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88252" w14:textId="73C066CE" w:rsidR="00934F5F" w:rsidRDefault="00934F5F" w:rsidP="005A6353">
      <w:pPr>
        <w:pStyle w:val="ProductName"/>
        <w:rPr>
          <w:szCs w:val="24"/>
        </w:rPr>
      </w:pPr>
      <w:r>
        <w:rPr>
          <w:szCs w:val="24"/>
        </w:rPr>
        <w:t>ISO 20022</w:t>
      </w:r>
    </w:p>
    <w:p w14:paraId="7557F009" w14:textId="77777777" w:rsidR="00934F5F" w:rsidRDefault="00934F5F" w:rsidP="005A6353">
      <w:pPr>
        <w:pStyle w:val="ProductName"/>
        <w:rPr>
          <w:szCs w:val="24"/>
        </w:rPr>
      </w:pPr>
    </w:p>
    <w:p w14:paraId="304FB529" w14:textId="2BBC6413" w:rsidR="006E441B" w:rsidRDefault="005108E2" w:rsidP="005A6353">
      <w:pPr>
        <w:pStyle w:val="ProductName"/>
      </w:pPr>
      <w:r>
        <w:rPr>
          <w:szCs w:val="24"/>
        </w:rPr>
        <w:t>Account Validation</w:t>
      </w:r>
      <w:r w:rsidR="008E5DD3" w:rsidRPr="008E5DD3">
        <w:rPr>
          <w:szCs w:val="24"/>
        </w:rPr>
        <w:t xml:space="preserve"> </w:t>
      </w:r>
      <w:r w:rsidR="008E5DD3">
        <w:rPr>
          <w:szCs w:val="24"/>
        </w:rPr>
        <w:t>API resources</w:t>
      </w:r>
    </w:p>
    <w:p w14:paraId="7CE5A521" w14:textId="77777777" w:rsidR="006E441B" w:rsidRDefault="006E441B" w:rsidP="005A6353">
      <w:pPr>
        <w:pStyle w:val="Titlepagetext"/>
      </w:pPr>
    </w:p>
    <w:p w14:paraId="10FCEEE2" w14:textId="77777777" w:rsidR="006E441B" w:rsidRPr="00657A1D" w:rsidRDefault="00A73E84" w:rsidP="005A6353">
      <w:pPr>
        <w:pStyle w:val="DocumentTitle"/>
      </w:pPr>
      <w:r>
        <w:t>Resource Definition Report Part 1</w:t>
      </w:r>
    </w:p>
    <w:p w14:paraId="52650C5F" w14:textId="5871CB72" w:rsidR="006E441B" w:rsidRPr="00657A1D" w:rsidRDefault="003B0162" w:rsidP="005A6353">
      <w:pPr>
        <w:pStyle w:val="DocumentSubtitle"/>
      </w:pPr>
      <w:r>
        <w:t xml:space="preserve">Approved </w:t>
      </w:r>
      <w:r w:rsidR="00A73E84" w:rsidRPr="00732142">
        <w:t xml:space="preserve">by the </w:t>
      </w:r>
      <w:r w:rsidR="00850AA0">
        <w:t xml:space="preserve">API and </w:t>
      </w:r>
      <w:r w:rsidR="007157F5">
        <w:t>Payment</w:t>
      </w:r>
      <w:r w:rsidR="00A73E84" w:rsidRPr="00732142">
        <w:t xml:space="preserve"> SEG</w:t>
      </w:r>
      <w:r>
        <w:t>s</w:t>
      </w:r>
      <w:r w:rsidR="004D0C95">
        <w:t xml:space="preserve"> on </w:t>
      </w:r>
      <w:r w:rsidR="003F49D9">
        <w:t>23 March 2026</w:t>
      </w:r>
    </w:p>
    <w:p w14:paraId="0998822A" w14:textId="0F30C2D4" w:rsidR="006E441B" w:rsidRPr="00646E29" w:rsidRDefault="00A73E84" w:rsidP="005A6353">
      <w:pPr>
        <w:pStyle w:val="Titlepagetext"/>
      </w:pPr>
      <w:r w:rsidRPr="00732142">
        <w:t xml:space="preserve">This document provides information about the use of the </w:t>
      </w:r>
      <w:r>
        <w:t>resources</w:t>
      </w:r>
      <w:r w:rsidRPr="00732142">
        <w:t xml:space="preserve"> for </w:t>
      </w:r>
      <w:r w:rsidR="008D6CEC">
        <w:t>Account Validation</w:t>
      </w:r>
      <w:r w:rsidRPr="00732142">
        <w:t xml:space="preserve"> and includes examples.</w:t>
      </w:r>
    </w:p>
    <w:p w14:paraId="4F91E224" w14:textId="3B575E16" w:rsidR="006E441B" w:rsidRDefault="003B0162" w:rsidP="005A6353">
      <w:pPr>
        <w:pStyle w:val="Releasedate"/>
      </w:pPr>
      <w:r>
        <w:t>April</w:t>
      </w:r>
      <w:r w:rsidR="00850AA0">
        <w:t xml:space="preserve"> 202</w:t>
      </w:r>
      <w:r>
        <w:t>6</w:t>
      </w:r>
    </w:p>
    <w:p w14:paraId="6187C62B" w14:textId="77777777" w:rsidR="006E441B" w:rsidRDefault="006E441B" w:rsidP="005A6353">
      <w:pPr>
        <w:rPr>
          <w:snapToGrid w:val="0"/>
        </w:rPr>
        <w:sectPr w:rsidR="006E441B" w:rsidSect="006E0076">
          <w:headerReference w:type="even" r:id="rId12"/>
          <w:headerReference w:type="default" r:id="rId13"/>
          <w:footerReference w:type="even" r:id="rId14"/>
          <w:footerReference w:type="default" r:id="rId15"/>
          <w:headerReference w:type="first" r:id="rId16"/>
          <w:footerReference w:type="first" r:id="rId17"/>
          <w:type w:val="oddPage"/>
          <w:pgSz w:w="11909" w:h="15840" w:code="9"/>
          <w:pgMar w:top="1021" w:right="1304" w:bottom="1701" w:left="1304" w:header="567" w:footer="567" w:gutter="0"/>
          <w:cols w:space="720"/>
          <w:titlePg/>
        </w:sectPr>
      </w:pPr>
    </w:p>
    <w:p w14:paraId="30CA55B6" w14:textId="77777777" w:rsidR="006E441B" w:rsidRDefault="00A73E84" w:rsidP="00A8050C">
      <w:pPr>
        <w:pStyle w:val="IntroHeading"/>
      </w:pPr>
      <w:bookmarkStart w:id="0" w:name="_Toc314668488"/>
      <w:bookmarkStart w:id="1" w:name="_Toc315438490"/>
      <w:bookmarkStart w:id="2" w:name="_Toc199335166"/>
      <w:r>
        <w:lastRenderedPageBreak/>
        <w:t>Table of Contents</w:t>
      </w:r>
      <w:bookmarkEnd w:id="0"/>
      <w:bookmarkEnd w:id="1"/>
      <w:bookmarkEnd w:id="2"/>
    </w:p>
    <w:p w14:paraId="11D2FADB" w14:textId="148CC64C" w:rsidR="00354841" w:rsidRDefault="00A73E84">
      <w:pPr>
        <w:pStyle w:val="TOC1"/>
        <w:rPr>
          <w:rFonts w:asciiTheme="minorHAnsi" w:eastAsiaTheme="minorEastAsia" w:hAnsiTheme="minorHAnsi" w:cstheme="minorBidi"/>
          <w:b w:val="0"/>
          <w:kern w:val="2"/>
          <w:sz w:val="24"/>
          <w:szCs w:val="24"/>
          <w:lang w:val="fr-BE" w:eastAsia="fr-BE"/>
          <w14:ligatures w14:val="standardContextual"/>
        </w:rPr>
      </w:pPr>
      <w:r>
        <w:rPr>
          <w:b w:val="0"/>
        </w:rPr>
        <w:fldChar w:fldCharType="begin"/>
      </w:r>
      <w:r>
        <w:rPr>
          <w:b w:val="0"/>
        </w:rPr>
        <w:instrText xml:space="preserve"> TOC \o "1-2" \h \z \u </w:instrText>
      </w:r>
      <w:r>
        <w:rPr>
          <w:b w:val="0"/>
        </w:rPr>
        <w:fldChar w:fldCharType="separate"/>
      </w:r>
      <w:hyperlink w:anchor="_Toc199335166" w:history="1">
        <w:r w:rsidR="00354841" w:rsidRPr="004B5268">
          <w:rPr>
            <w:rStyle w:val="Hyperlink"/>
          </w:rPr>
          <w:t>Table of Contents</w:t>
        </w:r>
        <w:r w:rsidR="00354841">
          <w:rPr>
            <w:webHidden/>
          </w:rPr>
          <w:tab/>
        </w:r>
        <w:r w:rsidR="00354841">
          <w:rPr>
            <w:webHidden/>
          </w:rPr>
          <w:fldChar w:fldCharType="begin"/>
        </w:r>
        <w:r w:rsidR="00354841">
          <w:rPr>
            <w:webHidden/>
          </w:rPr>
          <w:instrText xml:space="preserve"> PAGEREF _Toc199335166 \h </w:instrText>
        </w:r>
        <w:r w:rsidR="00354841">
          <w:rPr>
            <w:webHidden/>
          </w:rPr>
        </w:r>
        <w:r w:rsidR="00354841">
          <w:rPr>
            <w:webHidden/>
          </w:rPr>
          <w:fldChar w:fldCharType="separate"/>
        </w:r>
        <w:r w:rsidR="00354841">
          <w:rPr>
            <w:webHidden/>
          </w:rPr>
          <w:t>2</w:t>
        </w:r>
        <w:r w:rsidR="00354841">
          <w:rPr>
            <w:webHidden/>
          </w:rPr>
          <w:fldChar w:fldCharType="end"/>
        </w:r>
      </w:hyperlink>
    </w:p>
    <w:p w14:paraId="65EE5FB9" w14:textId="589E53AD" w:rsidR="00354841" w:rsidRDefault="00354841">
      <w:pPr>
        <w:pStyle w:val="TOC1"/>
        <w:rPr>
          <w:rFonts w:asciiTheme="minorHAnsi" w:eastAsiaTheme="minorEastAsia" w:hAnsiTheme="minorHAnsi" w:cstheme="minorBidi"/>
          <w:b w:val="0"/>
          <w:kern w:val="2"/>
          <w:sz w:val="24"/>
          <w:szCs w:val="24"/>
          <w:lang w:val="fr-BE" w:eastAsia="fr-BE"/>
          <w14:ligatures w14:val="standardContextual"/>
        </w:rPr>
      </w:pPr>
      <w:hyperlink w:anchor="_Toc199335167" w:history="1">
        <w:r w:rsidRPr="004B5268">
          <w:rPr>
            <w:rStyle w:val="Hyperlink"/>
          </w:rPr>
          <w:t>1</w:t>
        </w:r>
        <w:r>
          <w:rPr>
            <w:rFonts w:asciiTheme="minorHAnsi" w:eastAsiaTheme="minorEastAsia" w:hAnsiTheme="minorHAnsi" w:cstheme="minorBidi"/>
            <w:b w:val="0"/>
            <w:kern w:val="2"/>
            <w:sz w:val="24"/>
            <w:szCs w:val="24"/>
            <w:lang w:val="fr-BE" w:eastAsia="fr-BE"/>
            <w14:ligatures w14:val="standardContextual"/>
          </w:rPr>
          <w:tab/>
        </w:r>
        <w:r w:rsidRPr="004B5268">
          <w:rPr>
            <w:rStyle w:val="Hyperlink"/>
          </w:rPr>
          <w:t>Introduction</w:t>
        </w:r>
        <w:r>
          <w:rPr>
            <w:webHidden/>
          </w:rPr>
          <w:tab/>
        </w:r>
        <w:r>
          <w:rPr>
            <w:webHidden/>
          </w:rPr>
          <w:fldChar w:fldCharType="begin"/>
        </w:r>
        <w:r>
          <w:rPr>
            <w:webHidden/>
          </w:rPr>
          <w:instrText xml:space="preserve"> PAGEREF _Toc199335167 \h </w:instrText>
        </w:r>
        <w:r>
          <w:rPr>
            <w:webHidden/>
          </w:rPr>
        </w:r>
        <w:r>
          <w:rPr>
            <w:webHidden/>
          </w:rPr>
          <w:fldChar w:fldCharType="separate"/>
        </w:r>
        <w:r>
          <w:rPr>
            <w:webHidden/>
          </w:rPr>
          <w:t>5</w:t>
        </w:r>
        <w:r>
          <w:rPr>
            <w:webHidden/>
          </w:rPr>
          <w:fldChar w:fldCharType="end"/>
        </w:r>
      </w:hyperlink>
    </w:p>
    <w:p w14:paraId="04DB36F2" w14:textId="320D2B1F" w:rsidR="00354841" w:rsidRDefault="00354841">
      <w:pPr>
        <w:pStyle w:val="TOC2"/>
        <w:rPr>
          <w:rFonts w:asciiTheme="minorHAnsi" w:eastAsiaTheme="minorEastAsia" w:hAnsiTheme="minorHAnsi" w:cstheme="minorBidi"/>
          <w:snapToGrid/>
          <w:kern w:val="2"/>
          <w:sz w:val="24"/>
          <w:szCs w:val="24"/>
          <w:lang w:val="fr-BE" w:eastAsia="fr-BE"/>
          <w14:ligatures w14:val="standardContextual"/>
        </w:rPr>
      </w:pPr>
      <w:hyperlink w:anchor="_Toc199335168" w:history="1">
        <w:r w:rsidRPr="004B5268">
          <w:rPr>
            <w:rStyle w:val="Hyperlink"/>
          </w:rPr>
          <w:t>1.1</w:t>
        </w:r>
        <w:r>
          <w:rPr>
            <w:rFonts w:asciiTheme="minorHAnsi" w:eastAsiaTheme="minorEastAsia" w:hAnsiTheme="minorHAnsi" w:cstheme="minorBidi"/>
            <w:snapToGrid/>
            <w:kern w:val="2"/>
            <w:sz w:val="24"/>
            <w:szCs w:val="24"/>
            <w:lang w:val="fr-BE" w:eastAsia="fr-BE"/>
            <w14:ligatures w14:val="standardContextual"/>
          </w:rPr>
          <w:tab/>
        </w:r>
        <w:r w:rsidRPr="004B5268">
          <w:rPr>
            <w:rStyle w:val="Hyperlink"/>
          </w:rPr>
          <w:t>Terms and Definitions</w:t>
        </w:r>
        <w:r>
          <w:rPr>
            <w:webHidden/>
          </w:rPr>
          <w:tab/>
        </w:r>
        <w:r>
          <w:rPr>
            <w:webHidden/>
          </w:rPr>
          <w:fldChar w:fldCharType="begin"/>
        </w:r>
        <w:r>
          <w:rPr>
            <w:webHidden/>
          </w:rPr>
          <w:instrText xml:space="preserve"> PAGEREF _Toc199335168 \h </w:instrText>
        </w:r>
        <w:r>
          <w:rPr>
            <w:webHidden/>
          </w:rPr>
        </w:r>
        <w:r>
          <w:rPr>
            <w:webHidden/>
          </w:rPr>
          <w:fldChar w:fldCharType="separate"/>
        </w:r>
        <w:r>
          <w:rPr>
            <w:webHidden/>
          </w:rPr>
          <w:t>5</w:t>
        </w:r>
        <w:r>
          <w:rPr>
            <w:webHidden/>
          </w:rPr>
          <w:fldChar w:fldCharType="end"/>
        </w:r>
      </w:hyperlink>
    </w:p>
    <w:p w14:paraId="68D78341" w14:textId="28BD3777" w:rsidR="00354841" w:rsidRDefault="00354841">
      <w:pPr>
        <w:pStyle w:val="TOC2"/>
        <w:rPr>
          <w:rFonts w:asciiTheme="minorHAnsi" w:eastAsiaTheme="minorEastAsia" w:hAnsiTheme="minorHAnsi" w:cstheme="minorBidi"/>
          <w:snapToGrid/>
          <w:kern w:val="2"/>
          <w:sz w:val="24"/>
          <w:szCs w:val="24"/>
          <w:lang w:val="fr-BE" w:eastAsia="fr-BE"/>
          <w14:ligatures w14:val="standardContextual"/>
        </w:rPr>
      </w:pPr>
      <w:hyperlink w:anchor="_Toc199335169" w:history="1">
        <w:r w:rsidRPr="004B5268">
          <w:rPr>
            <w:rStyle w:val="Hyperlink"/>
          </w:rPr>
          <w:t>1.2</w:t>
        </w:r>
        <w:r>
          <w:rPr>
            <w:rFonts w:asciiTheme="minorHAnsi" w:eastAsiaTheme="minorEastAsia" w:hAnsiTheme="minorHAnsi" w:cstheme="minorBidi"/>
            <w:snapToGrid/>
            <w:kern w:val="2"/>
            <w:sz w:val="24"/>
            <w:szCs w:val="24"/>
            <w:lang w:val="fr-BE" w:eastAsia="fr-BE"/>
            <w14:ligatures w14:val="standardContextual"/>
          </w:rPr>
          <w:tab/>
        </w:r>
        <w:r w:rsidRPr="004B5268">
          <w:rPr>
            <w:rStyle w:val="Hyperlink"/>
          </w:rPr>
          <w:t>Abbreviations and Acronyms</w:t>
        </w:r>
        <w:r>
          <w:rPr>
            <w:webHidden/>
          </w:rPr>
          <w:tab/>
        </w:r>
        <w:r>
          <w:rPr>
            <w:webHidden/>
          </w:rPr>
          <w:fldChar w:fldCharType="begin"/>
        </w:r>
        <w:r>
          <w:rPr>
            <w:webHidden/>
          </w:rPr>
          <w:instrText xml:space="preserve"> PAGEREF _Toc199335169 \h </w:instrText>
        </w:r>
        <w:r>
          <w:rPr>
            <w:webHidden/>
          </w:rPr>
        </w:r>
        <w:r>
          <w:rPr>
            <w:webHidden/>
          </w:rPr>
          <w:fldChar w:fldCharType="separate"/>
        </w:r>
        <w:r>
          <w:rPr>
            <w:webHidden/>
          </w:rPr>
          <w:t>5</w:t>
        </w:r>
        <w:r>
          <w:rPr>
            <w:webHidden/>
          </w:rPr>
          <w:fldChar w:fldCharType="end"/>
        </w:r>
      </w:hyperlink>
    </w:p>
    <w:p w14:paraId="2ED34E4C" w14:textId="228AC8F9" w:rsidR="00354841" w:rsidRDefault="00354841">
      <w:pPr>
        <w:pStyle w:val="TOC2"/>
        <w:rPr>
          <w:rFonts w:asciiTheme="minorHAnsi" w:eastAsiaTheme="minorEastAsia" w:hAnsiTheme="minorHAnsi" w:cstheme="minorBidi"/>
          <w:snapToGrid/>
          <w:kern w:val="2"/>
          <w:sz w:val="24"/>
          <w:szCs w:val="24"/>
          <w:lang w:val="fr-BE" w:eastAsia="fr-BE"/>
          <w14:ligatures w14:val="standardContextual"/>
        </w:rPr>
      </w:pPr>
      <w:hyperlink w:anchor="_Toc199335170" w:history="1">
        <w:r w:rsidRPr="004B5268">
          <w:rPr>
            <w:rStyle w:val="Hyperlink"/>
          </w:rPr>
          <w:t>1.3</w:t>
        </w:r>
        <w:r>
          <w:rPr>
            <w:rFonts w:asciiTheme="minorHAnsi" w:eastAsiaTheme="minorEastAsia" w:hAnsiTheme="minorHAnsi" w:cstheme="minorBidi"/>
            <w:snapToGrid/>
            <w:kern w:val="2"/>
            <w:sz w:val="24"/>
            <w:szCs w:val="24"/>
            <w:lang w:val="fr-BE" w:eastAsia="fr-BE"/>
            <w14:ligatures w14:val="standardContextual"/>
          </w:rPr>
          <w:tab/>
        </w:r>
        <w:r w:rsidRPr="004B5268">
          <w:rPr>
            <w:rStyle w:val="Hyperlink"/>
          </w:rPr>
          <w:t>Document Scope and Objectives</w:t>
        </w:r>
        <w:r>
          <w:rPr>
            <w:webHidden/>
          </w:rPr>
          <w:tab/>
        </w:r>
        <w:r>
          <w:rPr>
            <w:webHidden/>
          </w:rPr>
          <w:fldChar w:fldCharType="begin"/>
        </w:r>
        <w:r>
          <w:rPr>
            <w:webHidden/>
          </w:rPr>
          <w:instrText xml:space="preserve"> PAGEREF _Toc199335170 \h </w:instrText>
        </w:r>
        <w:r>
          <w:rPr>
            <w:webHidden/>
          </w:rPr>
        </w:r>
        <w:r>
          <w:rPr>
            <w:webHidden/>
          </w:rPr>
          <w:fldChar w:fldCharType="separate"/>
        </w:r>
        <w:r>
          <w:rPr>
            <w:webHidden/>
          </w:rPr>
          <w:t>6</w:t>
        </w:r>
        <w:r>
          <w:rPr>
            <w:webHidden/>
          </w:rPr>
          <w:fldChar w:fldCharType="end"/>
        </w:r>
      </w:hyperlink>
    </w:p>
    <w:p w14:paraId="7B6F92D8" w14:textId="276E32C8" w:rsidR="00354841" w:rsidRDefault="00354841">
      <w:pPr>
        <w:pStyle w:val="TOC2"/>
        <w:rPr>
          <w:rFonts w:asciiTheme="minorHAnsi" w:eastAsiaTheme="minorEastAsia" w:hAnsiTheme="minorHAnsi" w:cstheme="minorBidi"/>
          <w:snapToGrid/>
          <w:kern w:val="2"/>
          <w:sz w:val="24"/>
          <w:szCs w:val="24"/>
          <w:lang w:val="fr-BE" w:eastAsia="fr-BE"/>
          <w14:ligatures w14:val="standardContextual"/>
        </w:rPr>
      </w:pPr>
      <w:hyperlink w:anchor="_Toc199335171" w:history="1">
        <w:r w:rsidRPr="004B5268">
          <w:rPr>
            <w:rStyle w:val="Hyperlink"/>
          </w:rPr>
          <w:t>1.4</w:t>
        </w:r>
        <w:r>
          <w:rPr>
            <w:rFonts w:asciiTheme="minorHAnsi" w:eastAsiaTheme="minorEastAsia" w:hAnsiTheme="minorHAnsi" w:cstheme="minorBidi"/>
            <w:snapToGrid/>
            <w:kern w:val="2"/>
            <w:sz w:val="24"/>
            <w:szCs w:val="24"/>
            <w:lang w:val="fr-BE" w:eastAsia="fr-BE"/>
            <w14:ligatures w14:val="standardContextual"/>
          </w:rPr>
          <w:tab/>
        </w:r>
        <w:r w:rsidRPr="004B5268">
          <w:rPr>
            <w:rStyle w:val="Hyperlink"/>
          </w:rPr>
          <w:t>References</w:t>
        </w:r>
        <w:r>
          <w:rPr>
            <w:webHidden/>
          </w:rPr>
          <w:tab/>
        </w:r>
        <w:r>
          <w:rPr>
            <w:webHidden/>
          </w:rPr>
          <w:fldChar w:fldCharType="begin"/>
        </w:r>
        <w:r>
          <w:rPr>
            <w:webHidden/>
          </w:rPr>
          <w:instrText xml:space="preserve"> PAGEREF _Toc199335171 \h </w:instrText>
        </w:r>
        <w:r>
          <w:rPr>
            <w:webHidden/>
          </w:rPr>
        </w:r>
        <w:r>
          <w:rPr>
            <w:webHidden/>
          </w:rPr>
          <w:fldChar w:fldCharType="separate"/>
        </w:r>
        <w:r>
          <w:rPr>
            <w:webHidden/>
          </w:rPr>
          <w:t>6</w:t>
        </w:r>
        <w:r>
          <w:rPr>
            <w:webHidden/>
          </w:rPr>
          <w:fldChar w:fldCharType="end"/>
        </w:r>
      </w:hyperlink>
    </w:p>
    <w:p w14:paraId="0261757D" w14:textId="58CD8FB2" w:rsidR="00354841" w:rsidRDefault="00354841">
      <w:pPr>
        <w:pStyle w:val="TOC1"/>
        <w:rPr>
          <w:rFonts w:asciiTheme="minorHAnsi" w:eastAsiaTheme="minorEastAsia" w:hAnsiTheme="minorHAnsi" w:cstheme="minorBidi"/>
          <w:b w:val="0"/>
          <w:kern w:val="2"/>
          <w:sz w:val="24"/>
          <w:szCs w:val="24"/>
          <w:lang w:val="fr-BE" w:eastAsia="fr-BE"/>
          <w14:ligatures w14:val="standardContextual"/>
        </w:rPr>
      </w:pPr>
      <w:hyperlink w:anchor="_Toc199335172" w:history="1">
        <w:r w:rsidRPr="004B5268">
          <w:rPr>
            <w:rStyle w:val="Hyperlink"/>
          </w:rPr>
          <w:t>2</w:t>
        </w:r>
        <w:r>
          <w:rPr>
            <w:rFonts w:asciiTheme="minorHAnsi" w:eastAsiaTheme="minorEastAsia" w:hAnsiTheme="minorHAnsi" w:cstheme="minorBidi"/>
            <w:b w:val="0"/>
            <w:kern w:val="2"/>
            <w:sz w:val="24"/>
            <w:szCs w:val="24"/>
            <w:lang w:val="fr-BE" w:eastAsia="fr-BE"/>
            <w14:ligatures w14:val="standardContextual"/>
          </w:rPr>
          <w:tab/>
        </w:r>
        <w:r w:rsidRPr="004B5268">
          <w:rPr>
            <w:rStyle w:val="Hyperlink"/>
          </w:rPr>
          <w:t>Scope and Functionality</w:t>
        </w:r>
        <w:r>
          <w:rPr>
            <w:webHidden/>
          </w:rPr>
          <w:tab/>
        </w:r>
        <w:r>
          <w:rPr>
            <w:webHidden/>
          </w:rPr>
          <w:fldChar w:fldCharType="begin"/>
        </w:r>
        <w:r>
          <w:rPr>
            <w:webHidden/>
          </w:rPr>
          <w:instrText xml:space="preserve"> PAGEREF _Toc199335172 \h </w:instrText>
        </w:r>
        <w:r>
          <w:rPr>
            <w:webHidden/>
          </w:rPr>
        </w:r>
        <w:r>
          <w:rPr>
            <w:webHidden/>
          </w:rPr>
          <w:fldChar w:fldCharType="separate"/>
        </w:r>
        <w:r>
          <w:rPr>
            <w:webHidden/>
          </w:rPr>
          <w:t>7</w:t>
        </w:r>
        <w:r>
          <w:rPr>
            <w:webHidden/>
          </w:rPr>
          <w:fldChar w:fldCharType="end"/>
        </w:r>
      </w:hyperlink>
    </w:p>
    <w:p w14:paraId="6FE4EA30" w14:textId="22CE65A3" w:rsidR="00354841" w:rsidRDefault="00354841">
      <w:pPr>
        <w:pStyle w:val="TOC2"/>
        <w:rPr>
          <w:rFonts w:asciiTheme="minorHAnsi" w:eastAsiaTheme="minorEastAsia" w:hAnsiTheme="minorHAnsi" w:cstheme="minorBidi"/>
          <w:snapToGrid/>
          <w:kern w:val="2"/>
          <w:sz w:val="24"/>
          <w:szCs w:val="24"/>
          <w:lang w:val="fr-BE" w:eastAsia="fr-BE"/>
          <w14:ligatures w14:val="standardContextual"/>
        </w:rPr>
      </w:pPr>
      <w:hyperlink w:anchor="_Toc199335173" w:history="1">
        <w:r w:rsidRPr="004B5268">
          <w:rPr>
            <w:rStyle w:val="Hyperlink"/>
          </w:rPr>
          <w:t>2.1</w:t>
        </w:r>
        <w:r>
          <w:rPr>
            <w:rFonts w:asciiTheme="minorHAnsi" w:eastAsiaTheme="minorEastAsia" w:hAnsiTheme="minorHAnsi" w:cstheme="minorBidi"/>
            <w:snapToGrid/>
            <w:kern w:val="2"/>
            <w:sz w:val="24"/>
            <w:szCs w:val="24"/>
            <w:lang w:val="fr-BE" w:eastAsia="fr-BE"/>
            <w14:ligatures w14:val="standardContextual"/>
          </w:rPr>
          <w:tab/>
        </w:r>
        <w:r w:rsidRPr="004B5268">
          <w:rPr>
            <w:rStyle w:val="Hyperlink"/>
          </w:rPr>
          <w:t>Background</w:t>
        </w:r>
        <w:r>
          <w:rPr>
            <w:webHidden/>
          </w:rPr>
          <w:tab/>
        </w:r>
        <w:r>
          <w:rPr>
            <w:webHidden/>
          </w:rPr>
          <w:fldChar w:fldCharType="begin"/>
        </w:r>
        <w:r>
          <w:rPr>
            <w:webHidden/>
          </w:rPr>
          <w:instrText xml:space="preserve"> PAGEREF _Toc199335173 \h </w:instrText>
        </w:r>
        <w:r>
          <w:rPr>
            <w:webHidden/>
          </w:rPr>
        </w:r>
        <w:r>
          <w:rPr>
            <w:webHidden/>
          </w:rPr>
          <w:fldChar w:fldCharType="separate"/>
        </w:r>
        <w:r>
          <w:rPr>
            <w:webHidden/>
          </w:rPr>
          <w:t>7</w:t>
        </w:r>
        <w:r>
          <w:rPr>
            <w:webHidden/>
          </w:rPr>
          <w:fldChar w:fldCharType="end"/>
        </w:r>
      </w:hyperlink>
    </w:p>
    <w:p w14:paraId="3BF932F8" w14:textId="71F50428" w:rsidR="00354841" w:rsidRDefault="00354841">
      <w:pPr>
        <w:pStyle w:val="TOC2"/>
        <w:rPr>
          <w:rFonts w:asciiTheme="minorHAnsi" w:eastAsiaTheme="minorEastAsia" w:hAnsiTheme="minorHAnsi" w:cstheme="minorBidi"/>
          <w:snapToGrid/>
          <w:kern w:val="2"/>
          <w:sz w:val="24"/>
          <w:szCs w:val="24"/>
          <w:lang w:val="fr-BE" w:eastAsia="fr-BE"/>
          <w14:ligatures w14:val="standardContextual"/>
        </w:rPr>
      </w:pPr>
      <w:hyperlink w:anchor="_Toc199335174" w:history="1">
        <w:r w:rsidRPr="004B5268">
          <w:rPr>
            <w:rStyle w:val="Hyperlink"/>
          </w:rPr>
          <w:t>2.2</w:t>
        </w:r>
        <w:r>
          <w:rPr>
            <w:rFonts w:asciiTheme="minorHAnsi" w:eastAsiaTheme="minorEastAsia" w:hAnsiTheme="minorHAnsi" w:cstheme="minorBidi"/>
            <w:snapToGrid/>
            <w:kern w:val="2"/>
            <w:sz w:val="24"/>
            <w:szCs w:val="24"/>
            <w:lang w:val="fr-BE" w:eastAsia="fr-BE"/>
            <w14:ligatures w14:val="standardContextual"/>
          </w:rPr>
          <w:tab/>
        </w:r>
        <w:r w:rsidRPr="004B5268">
          <w:rPr>
            <w:rStyle w:val="Hyperlink"/>
          </w:rPr>
          <w:t>Scope</w:t>
        </w:r>
        <w:r>
          <w:rPr>
            <w:webHidden/>
          </w:rPr>
          <w:tab/>
        </w:r>
        <w:r>
          <w:rPr>
            <w:webHidden/>
          </w:rPr>
          <w:fldChar w:fldCharType="begin"/>
        </w:r>
        <w:r>
          <w:rPr>
            <w:webHidden/>
          </w:rPr>
          <w:instrText xml:space="preserve"> PAGEREF _Toc199335174 \h </w:instrText>
        </w:r>
        <w:r>
          <w:rPr>
            <w:webHidden/>
          </w:rPr>
        </w:r>
        <w:r>
          <w:rPr>
            <w:webHidden/>
          </w:rPr>
          <w:fldChar w:fldCharType="separate"/>
        </w:r>
        <w:r>
          <w:rPr>
            <w:webHidden/>
          </w:rPr>
          <w:t>7</w:t>
        </w:r>
        <w:r>
          <w:rPr>
            <w:webHidden/>
          </w:rPr>
          <w:fldChar w:fldCharType="end"/>
        </w:r>
      </w:hyperlink>
    </w:p>
    <w:p w14:paraId="6225247D" w14:textId="2646D0C7" w:rsidR="00354841" w:rsidRDefault="00354841">
      <w:pPr>
        <w:pStyle w:val="TOC2"/>
        <w:rPr>
          <w:rFonts w:asciiTheme="minorHAnsi" w:eastAsiaTheme="minorEastAsia" w:hAnsiTheme="minorHAnsi" w:cstheme="minorBidi"/>
          <w:snapToGrid/>
          <w:kern w:val="2"/>
          <w:sz w:val="24"/>
          <w:szCs w:val="24"/>
          <w:lang w:val="fr-BE" w:eastAsia="fr-BE"/>
          <w14:ligatures w14:val="standardContextual"/>
        </w:rPr>
      </w:pPr>
      <w:hyperlink w:anchor="_Toc199335175" w:history="1">
        <w:r w:rsidRPr="004B5268">
          <w:rPr>
            <w:rStyle w:val="Hyperlink"/>
          </w:rPr>
          <w:t>2.3</w:t>
        </w:r>
        <w:r>
          <w:rPr>
            <w:rFonts w:asciiTheme="minorHAnsi" w:eastAsiaTheme="minorEastAsia" w:hAnsiTheme="minorHAnsi" w:cstheme="minorBidi"/>
            <w:snapToGrid/>
            <w:kern w:val="2"/>
            <w:sz w:val="24"/>
            <w:szCs w:val="24"/>
            <w:lang w:val="fr-BE" w:eastAsia="fr-BE"/>
            <w14:ligatures w14:val="standardContextual"/>
          </w:rPr>
          <w:tab/>
        </w:r>
        <w:r w:rsidRPr="004B5268">
          <w:rPr>
            <w:rStyle w:val="Hyperlink"/>
          </w:rPr>
          <w:t>Resource Definitions and Functionality</w:t>
        </w:r>
        <w:r>
          <w:rPr>
            <w:webHidden/>
          </w:rPr>
          <w:tab/>
        </w:r>
        <w:r>
          <w:rPr>
            <w:webHidden/>
          </w:rPr>
          <w:fldChar w:fldCharType="begin"/>
        </w:r>
        <w:r>
          <w:rPr>
            <w:webHidden/>
          </w:rPr>
          <w:instrText xml:space="preserve"> PAGEREF _Toc199335175 \h </w:instrText>
        </w:r>
        <w:r>
          <w:rPr>
            <w:webHidden/>
          </w:rPr>
        </w:r>
        <w:r>
          <w:rPr>
            <w:webHidden/>
          </w:rPr>
          <w:fldChar w:fldCharType="separate"/>
        </w:r>
        <w:r>
          <w:rPr>
            <w:webHidden/>
          </w:rPr>
          <w:t>7</w:t>
        </w:r>
        <w:r>
          <w:rPr>
            <w:webHidden/>
          </w:rPr>
          <w:fldChar w:fldCharType="end"/>
        </w:r>
      </w:hyperlink>
    </w:p>
    <w:p w14:paraId="45F5CBCB" w14:textId="549CACB8" w:rsidR="00354841" w:rsidRDefault="00354841">
      <w:pPr>
        <w:pStyle w:val="TOC1"/>
        <w:rPr>
          <w:rFonts w:asciiTheme="minorHAnsi" w:eastAsiaTheme="minorEastAsia" w:hAnsiTheme="minorHAnsi" w:cstheme="minorBidi"/>
          <w:b w:val="0"/>
          <w:kern w:val="2"/>
          <w:sz w:val="24"/>
          <w:szCs w:val="24"/>
          <w:lang w:val="fr-BE" w:eastAsia="fr-BE"/>
          <w14:ligatures w14:val="standardContextual"/>
        </w:rPr>
      </w:pPr>
      <w:hyperlink w:anchor="_Toc199335176" w:history="1">
        <w:r w:rsidRPr="004B5268">
          <w:rPr>
            <w:rStyle w:val="Hyperlink"/>
          </w:rPr>
          <w:t>3</w:t>
        </w:r>
        <w:r>
          <w:rPr>
            <w:rFonts w:asciiTheme="minorHAnsi" w:eastAsiaTheme="minorEastAsia" w:hAnsiTheme="minorHAnsi" w:cstheme="minorBidi"/>
            <w:b w:val="0"/>
            <w:kern w:val="2"/>
            <w:sz w:val="24"/>
            <w:szCs w:val="24"/>
            <w:lang w:val="fr-BE" w:eastAsia="fr-BE"/>
            <w14:ligatures w14:val="standardContextual"/>
          </w:rPr>
          <w:tab/>
        </w:r>
        <w:r w:rsidRPr="004B5268">
          <w:rPr>
            <w:rStyle w:val="Hyperlink"/>
          </w:rPr>
          <w:t>BusinessRoles and Participants</w:t>
        </w:r>
        <w:r>
          <w:rPr>
            <w:webHidden/>
          </w:rPr>
          <w:tab/>
        </w:r>
        <w:r>
          <w:rPr>
            <w:webHidden/>
          </w:rPr>
          <w:fldChar w:fldCharType="begin"/>
        </w:r>
        <w:r>
          <w:rPr>
            <w:webHidden/>
          </w:rPr>
          <w:instrText xml:space="preserve"> PAGEREF _Toc199335176 \h </w:instrText>
        </w:r>
        <w:r>
          <w:rPr>
            <w:webHidden/>
          </w:rPr>
        </w:r>
        <w:r>
          <w:rPr>
            <w:webHidden/>
          </w:rPr>
          <w:fldChar w:fldCharType="separate"/>
        </w:r>
        <w:r>
          <w:rPr>
            <w:webHidden/>
          </w:rPr>
          <w:t>9</w:t>
        </w:r>
        <w:r>
          <w:rPr>
            <w:webHidden/>
          </w:rPr>
          <w:fldChar w:fldCharType="end"/>
        </w:r>
      </w:hyperlink>
    </w:p>
    <w:p w14:paraId="0197F24F" w14:textId="788DF005" w:rsidR="00354841" w:rsidRDefault="00354841">
      <w:pPr>
        <w:pStyle w:val="TOC2"/>
        <w:rPr>
          <w:rFonts w:asciiTheme="minorHAnsi" w:eastAsiaTheme="minorEastAsia" w:hAnsiTheme="minorHAnsi" w:cstheme="minorBidi"/>
          <w:snapToGrid/>
          <w:kern w:val="2"/>
          <w:sz w:val="24"/>
          <w:szCs w:val="24"/>
          <w:lang w:val="fr-BE" w:eastAsia="fr-BE"/>
          <w14:ligatures w14:val="standardContextual"/>
        </w:rPr>
      </w:pPr>
      <w:hyperlink w:anchor="_Toc199335177" w:history="1">
        <w:r w:rsidRPr="004B5268">
          <w:rPr>
            <w:rStyle w:val="Hyperlink"/>
          </w:rPr>
          <w:t>3.1</w:t>
        </w:r>
        <w:r>
          <w:rPr>
            <w:rFonts w:asciiTheme="minorHAnsi" w:eastAsiaTheme="minorEastAsia" w:hAnsiTheme="minorHAnsi" w:cstheme="minorBidi"/>
            <w:snapToGrid/>
            <w:kern w:val="2"/>
            <w:sz w:val="24"/>
            <w:szCs w:val="24"/>
            <w:lang w:val="fr-BE" w:eastAsia="fr-BE"/>
            <w14:ligatures w14:val="standardContextual"/>
          </w:rPr>
          <w:tab/>
        </w:r>
        <w:r w:rsidRPr="004B5268">
          <w:rPr>
            <w:rStyle w:val="Hyperlink"/>
          </w:rPr>
          <w:t>Participants and BusinessRoles Definitions</w:t>
        </w:r>
        <w:r>
          <w:rPr>
            <w:webHidden/>
          </w:rPr>
          <w:tab/>
        </w:r>
        <w:r>
          <w:rPr>
            <w:webHidden/>
          </w:rPr>
          <w:fldChar w:fldCharType="begin"/>
        </w:r>
        <w:r>
          <w:rPr>
            <w:webHidden/>
          </w:rPr>
          <w:instrText xml:space="preserve"> PAGEREF _Toc199335177 \h </w:instrText>
        </w:r>
        <w:r>
          <w:rPr>
            <w:webHidden/>
          </w:rPr>
        </w:r>
        <w:r>
          <w:rPr>
            <w:webHidden/>
          </w:rPr>
          <w:fldChar w:fldCharType="separate"/>
        </w:r>
        <w:r>
          <w:rPr>
            <w:webHidden/>
          </w:rPr>
          <w:t>9</w:t>
        </w:r>
        <w:r>
          <w:rPr>
            <w:webHidden/>
          </w:rPr>
          <w:fldChar w:fldCharType="end"/>
        </w:r>
      </w:hyperlink>
    </w:p>
    <w:p w14:paraId="3D375FB8" w14:textId="7202965F" w:rsidR="00354841" w:rsidRDefault="00354841">
      <w:pPr>
        <w:pStyle w:val="TOC2"/>
        <w:rPr>
          <w:rFonts w:asciiTheme="minorHAnsi" w:eastAsiaTheme="minorEastAsia" w:hAnsiTheme="minorHAnsi" w:cstheme="minorBidi"/>
          <w:snapToGrid/>
          <w:kern w:val="2"/>
          <w:sz w:val="24"/>
          <w:szCs w:val="24"/>
          <w:lang w:val="fr-BE" w:eastAsia="fr-BE"/>
          <w14:ligatures w14:val="standardContextual"/>
        </w:rPr>
      </w:pPr>
      <w:hyperlink w:anchor="_Toc199335178" w:history="1">
        <w:r w:rsidRPr="004B5268">
          <w:rPr>
            <w:rStyle w:val="Hyperlink"/>
          </w:rPr>
          <w:t>3.2</w:t>
        </w:r>
        <w:r>
          <w:rPr>
            <w:rFonts w:asciiTheme="minorHAnsi" w:eastAsiaTheme="minorEastAsia" w:hAnsiTheme="minorHAnsi" w:cstheme="minorBidi"/>
            <w:snapToGrid/>
            <w:kern w:val="2"/>
            <w:sz w:val="24"/>
            <w:szCs w:val="24"/>
            <w:lang w:val="fr-BE" w:eastAsia="fr-BE"/>
            <w14:ligatures w14:val="standardContextual"/>
          </w:rPr>
          <w:tab/>
        </w:r>
        <w:r w:rsidRPr="004B5268">
          <w:rPr>
            <w:rStyle w:val="Hyperlink"/>
          </w:rPr>
          <w:t>BusinessRoles and Participants Table</w:t>
        </w:r>
        <w:r>
          <w:rPr>
            <w:webHidden/>
          </w:rPr>
          <w:tab/>
        </w:r>
        <w:r>
          <w:rPr>
            <w:webHidden/>
          </w:rPr>
          <w:fldChar w:fldCharType="begin"/>
        </w:r>
        <w:r>
          <w:rPr>
            <w:webHidden/>
          </w:rPr>
          <w:instrText xml:space="preserve"> PAGEREF _Toc199335178 \h </w:instrText>
        </w:r>
        <w:r>
          <w:rPr>
            <w:webHidden/>
          </w:rPr>
        </w:r>
        <w:r>
          <w:rPr>
            <w:webHidden/>
          </w:rPr>
          <w:fldChar w:fldCharType="separate"/>
        </w:r>
        <w:r>
          <w:rPr>
            <w:webHidden/>
          </w:rPr>
          <w:t>9</w:t>
        </w:r>
        <w:r>
          <w:rPr>
            <w:webHidden/>
          </w:rPr>
          <w:fldChar w:fldCharType="end"/>
        </w:r>
      </w:hyperlink>
    </w:p>
    <w:p w14:paraId="105FF754" w14:textId="751E753C" w:rsidR="00354841" w:rsidRDefault="00354841">
      <w:pPr>
        <w:pStyle w:val="TOC1"/>
        <w:rPr>
          <w:rFonts w:asciiTheme="minorHAnsi" w:eastAsiaTheme="minorEastAsia" w:hAnsiTheme="minorHAnsi" w:cstheme="minorBidi"/>
          <w:b w:val="0"/>
          <w:kern w:val="2"/>
          <w:sz w:val="24"/>
          <w:szCs w:val="24"/>
          <w:lang w:val="fr-BE" w:eastAsia="fr-BE"/>
          <w14:ligatures w14:val="standardContextual"/>
        </w:rPr>
      </w:pPr>
      <w:hyperlink w:anchor="_Toc199335179" w:history="1">
        <w:r w:rsidRPr="004B5268">
          <w:rPr>
            <w:rStyle w:val="Hyperlink"/>
          </w:rPr>
          <w:t>4</w:t>
        </w:r>
        <w:r>
          <w:rPr>
            <w:rFonts w:asciiTheme="minorHAnsi" w:eastAsiaTheme="minorEastAsia" w:hAnsiTheme="minorHAnsi" w:cstheme="minorBidi"/>
            <w:b w:val="0"/>
            <w:kern w:val="2"/>
            <w:sz w:val="24"/>
            <w:szCs w:val="24"/>
            <w:lang w:val="fr-BE" w:eastAsia="fr-BE"/>
            <w14:ligatures w14:val="standardContextual"/>
          </w:rPr>
          <w:tab/>
        </w:r>
        <w:r w:rsidRPr="004B5268">
          <w:rPr>
            <w:rStyle w:val="Hyperlink"/>
          </w:rPr>
          <w:t>BusinessProcess Description</w:t>
        </w:r>
        <w:r>
          <w:rPr>
            <w:webHidden/>
          </w:rPr>
          <w:tab/>
        </w:r>
        <w:r>
          <w:rPr>
            <w:webHidden/>
          </w:rPr>
          <w:fldChar w:fldCharType="begin"/>
        </w:r>
        <w:r>
          <w:rPr>
            <w:webHidden/>
          </w:rPr>
          <w:instrText xml:space="preserve"> PAGEREF _Toc199335179 \h </w:instrText>
        </w:r>
        <w:r>
          <w:rPr>
            <w:webHidden/>
          </w:rPr>
        </w:r>
        <w:r>
          <w:rPr>
            <w:webHidden/>
          </w:rPr>
          <w:fldChar w:fldCharType="separate"/>
        </w:r>
        <w:r>
          <w:rPr>
            <w:webHidden/>
          </w:rPr>
          <w:t>10</w:t>
        </w:r>
        <w:r>
          <w:rPr>
            <w:webHidden/>
          </w:rPr>
          <w:fldChar w:fldCharType="end"/>
        </w:r>
      </w:hyperlink>
    </w:p>
    <w:p w14:paraId="4CA01C85" w14:textId="572BB1C4" w:rsidR="00354841" w:rsidRDefault="00354841">
      <w:pPr>
        <w:pStyle w:val="TOC1"/>
        <w:rPr>
          <w:rFonts w:asciiTheme="minorHAnsi" w:eastAsiaTheme="minorEastAsia" w:hAnsiTheme="minorHAnsi" w:cstheme="minorBidi"/>
          <w:b w:val="0"/>
          <w:kern w:val="2"/>
          <w:sz w:val="24"/>
          <w:szCs w:val="24"/>
          <w:lang w:val="fr-BE" w:eastAsia="fr-BE"/>
          <w14:ligatures w14:val="standardContextual"/>
        </w:rPr>
      </w:pPr>
      <w:hyperlink w:anchor="_Toc199335180" w:history="1">
        <w:r w:rsidRPr="004B5268">
          <w:rPr>
            <w:rStyle w:val="Hyperlink"/>
          </w:rPr>
          <w:t>5</w:t>
        </w:r>
        <w:r>
          <w:rPr>
            <w:rFonts w:asciiTheme="minorHAnsi" w:eastAsiaTheme="minorEastAsia" w:hAnsiTheme="minorHAnsi" w:cstheme="minorBidi"/>
            <w:b w:val="0"/>
            <w:kern w:val="2"/>
            <w:sz w:val="24"/>
            <w:szCs w:val="24"/>
            <w:lang w:val="fr-BE" w:eastAsia="fr-BE"/>
            <w14:ligatures w14:val="standardContextual"/>
          </w:rPr>
          <w:tab/>
        </w:r>
        <w:r w:rsidRPr="004B5268">
          <w:rPr>
            <w:rStyle w:val="Hyperlink"/>
          </w:rPr>
          <w:t>Description of BusinessActivities</w:t>
        </w:r>
        <w:r>
          <w:rPr>
            <w:webHidden/>
          </w:rPr>
          <w:tab/>
        </w:r>
        <w:r>
          <w:rPr>
            <w:webHidden/>
          </w:rPr>
          <w:fldChar w:fldCharType="begin"/>
        </w:r>
        <w:r>
          <w:rPr>
            <w:webHidden/>
          </w:rPr>
          <w:instrText xml:space="preserve"> PAGEREF _Toc199335180 \h </w:instrText>
        </w:r>
        <w:r>
          <w:rPr>
            <w:webHidden/>
          </w:rPr>
        </w:r>
        <w:r>
          <w:rPr>
            <w:webHidden/>
          </w:rPr>
          <w:fldChar w:fldCharType="separate"/>
        </w:r>
        <w:r>
          <w:rPr>
            <w:webHidden/>
          </w:rPr>
          <w:t>13</w:t>
        </w:r>
        <w:r>
          <w:rPr>
            <w:webHidden/>
          </w:rPr>
          <w:fldChar w:fldCharType="end"/>
        </w:r>
      </w:hyperlink>
    </w:p>
    <w:p w14:paraId="3572ED57" w14:textId="6AD82BA3" w:rsidR="00354841" w:rsidRDefault="00354841">
      <w:pPr>
        <w:pStyle w:val="TOC2"/>
        <w:rPr>
          <w:rFonts w:asciiTheme="minorHAnsi" w:eastAsiaTheme="minorEastAsia" w:hAnsiTheme="minorHAnsi" w:cstheme="minorBidi"/>
          <w:snapToGrid/>
          <w:kern w:val="2"/>
          <w:sz w:val="24"/>
          <w:szCs w:val="24"/>
          <w:lang w:val="fr-BE" w:eastAsia="fr-BE"/>
          <w14:ligatures w14:val="standardContextual"/>
        </w:rPr>
      </w:pPr>
      <w:hyperlink w:anchor="_Toc199335181" w:history="1">
        <w:r w:rsidRPr="004B5268">
          <w:rPr>
            <w:rStyle w:val="Hyperlink"/>
          </w:rPr>
          <w:t>5.1</w:t>
        </w:r>
        <w:r>
          <w:rPr>
            <w:rFonts w:asciiTheme="minorHAnsi" w:eastAsiaTheme="minorEastAsia" w:hAnsiTheme="minorHAnsi" w:cstheme="minorBidi"/>
            <w:snapToGrid/>
            <w:kern w:val="2"/>
            <w:sz w:val="24"/>
            <w:szCs w:val="24"/>
            <w:lang w:val="fr-BE" w:eastAsia="fr-BE"/>
            <w14:ligatures w14:val="standardContextual"/>
          </w:rPr>
          <w:tab/>
        </w:r>
        <w:r w:rsidRPr="004B5268">
          <w:rPr>
            <w:rStyle w:val="Hyperlink"/>
          </w:rPr>
          <w:t>Business Activity</w:t>
        </w:r>
        <w:r>
          <w:rPr>
            <w:webHidden/>
          </w:rPr>
          <w:tab/>
        </w:r>
        <w:r>
          <w:rPr>
            <w:webHidden/>
          </w:rPr>
          <w:fldChar w:fldCharType="begin"/>
        </w:r>
        <w:r>
          <w:rPr>
            <w:webHidden/>
          </w:rPr>
          <w:instrText xml:space="preserve"> PAGEREF _Toc199335181 \h </w:instrText>
        </w:r>
        <w:r>
          <w:rPr>
            <w:webHidden/>
          </w:rPr>
        </w:r>
        <w:r>
          <w:rPr>
            <w:webHidden/>
          </w:rPr>
          <w:fldChar w:fldCharType="separate"/>
        </w:r>
        <w:r>
          <w:rPr>
            <w:webHidden/>
          </w:rPr>
          <w:t>14</w:t>
        </w:r>
        <w:r>
          <w:rPr>
            <w:webHidden/>
          </w:rPr>
          <w:fldChar w:fldCharType="end"/>
        </w:r>
      </w:hyperlink>
    </w:p>
    <w:p w14:paraId="1507DFFA" w14:textId="05F3588E" w:rsidR="00354841" w:rsidRDefault="00354841">
      <w:pPr>
        <w:pStyle w:val="TOC1"/>
        <w:rPr>
          <w:rFonts w:asciiTheme="minorHAnsi" w:eastAsiaTheme="minorEastAsia" w:hAnsiTheme="minorHAnsi" w:cstheme="minorBidi"/>
          <w:b w:val="0"/>
          <w:kern w:val="2"/>
          <w:sz w:val="24"/>
          <w:szCs w:val="24"/>
          <w:lang w:val="fr-BE" w:eastAsia="fr-BE"/>
          <w14:ligatures w14:val="standardContextual"/>
        </w:rPr>
      </w:pPr>
      <w:hyperlink w:anchor="_Toc199335182" w:history="1">
        <w:r w:rsidRPr="004B5268">
          <w:rPr>
            <w:rStyle w:val="Hyperlink"/>
          </w:rPr>
          <w:t>6</w:t>
        </w:r>
        <w:r>
          <w:rPr>
            <w:rFonts w:asciiTheme="minorHAnsi" w:eastAsiaTheme="minorEastAsia" w:hAnsiTheme="minorHAnsi" w:cstheme="minorBidi"/>
            <w:b w:val="0"/>
            <w:kern w:val="2"/>
            <w:sz w:val="24"/>
            <w:szCs w:val="24"/>
            <w:lang w:val="fr-BE" w:eastAsia="fr-BE"/>
            <w14:ligatures w14:val="standardContextual"/>
          </w:rPr>
          <w:tab/>
        </w:r>
        <w:r w:rsidRPr="004B5268">
          <w:rPr>
            <w:rStyle w:val="Hyperlink"/>
          </w:rPr>
          <w:t>BusinessTransactions</w:t>
        </w:r>
        <w:r>
          <w:rPr>
            <w:webHidden/>
          </w:rPr>
          <w:tab/>
        </w:r>
        <w:r>
          <w:rPr>
            <w:webHidden/>
          </w:rPr>
          <w:fldChar w:fldCharType="begin"/>
        </w:r>
        <w:r>
          <w:rPr>
            <w:webHidden/>
          </w:rPr>
          <w:instrText xml:space="preserve"> PAGEREF _Toc199335182 \h </w:instrText>
        </w:r>
        <w:r>
          <w:rPr>
            <w:webHidden/>
          </w:rPr>
        </w:r>
        <w:r>
          <w:rPr>
            <w:webHidden/>
          </w:rPr>
          <w:fldChar w:fldCharType="separate"/>
        </w:r>
        <w:r>
          <w:rPr>
            <w:webHidden/>
          </w:rPr>
          <w:t>15</w:t>
        </w:r>
        <w:r>
          <w:rPr>
            <w:webHidden/>
          </w:rPr>
          <w:fldChar w:fldCharType="end"/>
        </w:r>
      </w:hyperlink>
    </w:p>
    <w:p w14:paraId="6A28243A" w14:textId="5686F91B" w:rsidR="00354841" w:rsidRDefault="00354841">
      <w:pPr>
        <w:pStyle w:val="TOC1"/>
        <w:rPr>
          <w:rFonts w:asciiTheme="minorHAnsi" w:eastAsiaTheme="minorEastAsia" w:hAnsiTheme="minorHAnsi" w:cstheme="minorBidi"/>
          <w:b w:val="0"/>
          <w:kern w:val="2"/>
          <w:sz w:val="24"/>
          <w:szCs w:val="24"/>
          <w:lang w:val="fr-BE" w:eastAsia="fr-BE"/>
          <w14:ligatures w14:val="standardContextual"/>
        </w:rPr>
      </w:pPr>
      <w:hyperlink w:anchor="_Toc199335183" w:history="1">
        <w:r w:rsidRPr="004B5268">
          <w:rPr>
            <w:rStyle w:val="Hyperlink"/>
          </w:rPr>
          <w:t>7</w:t>
        </w:r>
        <w:r>
          <w:rPr>
            <w:rFonts w:asciiTheme="minorHAnsi" w:eastAsiaTheme="minorEastAsia" w:hAnsiTheme="minorHAnsi" w:cstheme="minorBidi"/>
            <w:b w:val="0"/>
            <w:kern w:val="2"/>
            <w:sz w:val="24"/>
            <w:szCs w:val="24"/>
            <w:lang w:val="fr-BE" w:eastAsia="fr-BE"/>
            <w14:ligatures w14:val="standardContextual"/>
          </w:rPr>
          <w:tab/>
        </w:r>
        <w:r w:rsidRPr="004B5268">
          <w:rPr>
            <w:rStyle w:val="Hyperlink"/>
          </w:rPr>
          <w:t>Business Examples</w:t>
        </w:r>
        <w:r>
          <w:rPr>
            <w:webHidden/>
          </w:rPr>
          <w:tab/>
        </w:r>
        <w:r>
          <w:rPr>
            <w:webHidden/>
          </w:rPr>
          <w:fldChar w:fldCharType="begin"/>
        </w:r>
        <w:r>
          <w:rPr>
            <w:webHidden/>
          </w:rPr>
          <w:instrText xml:space="preserve"> PAGEREF _Toc199335183 \h </w:instrText>
        </w:r>
        <w:r>
          <w:rPr>
            <w:webHidden/>
          </w:rPr>
        </w:r>
        <w:r>
          <w:rPr>
            <w:webHidden/>
          </w:rPr>
          <w:fldChar w:fldCharType="separate"/>
        </w:r>
        <w:r>
          <w:rPr>
            <w:webHidden/>
          </w:rPr>
          <w:t>16</w:t>
        </w:r>
        <w:r>
          <w:rPr>
            <w:webHidden/>
          </w:rPr>
          <w:fldChar w:fldCharType="end"/>
        </w:r>
      </w:hyperlink>
    </w:p>
    <w:p w14:paraId="2102BDEF" w14:textId="68F6C986" w:rsidR="00354841" w:rsidRDefault="00354841">
      <w:pPr>
        <w:pStyle w:val="TOC2"/>
        <w:rPr>
          <w:rFonts w:asciiTheme="minorHAnsi" w:eastAsiaTheme="minorEastAsia" w:hAnsiTheme="minorHAnsi" w:cstheme="minorBidi"/>
          <w:snapToGrid/>
          <w:kern w:val="2"/>
          <w:sz w:val="24"/>
          <w:szCs w:val="24"/>
          <w:lang w:val="fr-BE" w:eastAsia="fr-BE"/>
          <w14:ligatures w14:val="standardContextual"/>
        </w:rPr>
      </w:pPr>
      <w:hyperlink w:anchor="_Toc199335184" w:history="1">
        <w:r w:rsidRPr="004B5268">
          <w:rPr>
            <w:rStyle w:val="Hyperlink"/>
          </w:rPr>
          <w:t>7.1</w:t>
        </w:r>
        <w:r>
          <w:rPr>
            <w:rFonts w:asciiTheme="minorHAnsi" w:eastAsiaTheme="minorEastAsia" w:hAnsiTheme="minorHAnsi" w:cstheme="minorBidi"/>
            <w:snapToGrid/>
            <w:kern w:val="2"/>
            <w:sz w:val="24"/>
            <w:szCs w:val="24"/>
            <w:lang w:val="fr-BE" w:eastAsia="fr-BE"/>
            <w14:ligatures w14:val="standardContextual"/>
          </w:rPr>
          <w:tab/>
        </w:r>
        <w:r w:rsidRPr="004B5268">
          <w:rPr>
            <w:rStyle w:val="Hyperlink"/>
          </w:rPr>
          <w:t>Example of a Account Verification Request</w:t>
        </w:r>
        <w:r>
          <w:rPr>
            <w:webHidden/>
          </w:rPr>
          <w:tab/>
        </w:r>
        <w:r>
          <w:rPr>
            <w:webHidden/>
          </w:rPr>
          <w:fldChar w:fldCharType="begin"/>
        </w:r>
        <w:r>
          <w:rPr>
            <w:webHidden/>
          </w:rPr>
          <w:instrText xml:space="preserve"> PAGEREF _Toc199335184 \h </w:instrText>
        </w:r>
        <w:r>
          <w:rPr>
            <w:webHidden/>
          </w:rPr>
        </w:r>
        <w:r>
          <w:rPr>
            <w:webHidden/>
          </w:rPr>
          <w:fldChar w:fldCharType="separate"/>
        </w:r>
        <w:r>
          <w:rPr>
            <w:webHidden/>
          </w:rPr>
          <w:t>16</w:t>
        </w:r>
        <w:r>
          <w:rPr>
            <w:webHidden/>
          </w:rPr>
          <w:fldChar w:fldCharType="end"/>
        </w:r>
      </w:hyperlink>
    </w:p>
    <w:p w14:paraId="013D2CC8" w14:textId="40BE5FD2" w:rsidR="00354841" w:rsidRDefault="00354841">
      <w:pPr>
        <w:pStyle w:val="TOC2"/>
        <w:rPr>
          <w:rFonts w:asciiTheme="minorHAnsi" w:eastAsiaTheme="minorEastAsia" w:hAnsiTheme="minorHAnsi" w:cstheme="minorBidi"/>
          <w:snapToGrid/>
          <w:kern w:val="2"/>
          <w:sz w:val="24"/>
          <w:szCs w:val="24"/>
          <w:lang w:val="fr-BE" w:eastAsia="fr-BE"/>
          <w14:ligatures w14:val="standardContextual"/>
        </w:rPr>
      </w:pPr>
      <w:hyperlink w:anchor="_Toc199335185" w:history="1">
        <w:r w:rsidRPr="004B5268">
          <w:rPr>
            <w:rStyle w:val="Hyperlink"/>
          </w:rPr>
          <w:t>7.2</w:t>
        </w:r>
        <w:r>
          <w:rPr>
            <w:rFonts w:asciiTheme="minorHAnsi" w:eastAsiaTheme="minorEastAsia" w:hAnsiTheme="minorHAnsi" w:cstheme="minorBidi"/>
            <w:snapToGrid/>
            <w:kern w:val="2"/>
            <w:sz w:val="24"/>
            <w:szCs w:val="24"/>
            <w:lang w:val="fr-BE" w:eastAsia="fr-BE"/>
            <w14:ligatures w14:val="standardContextual"/>
          </w:rPr>
          <w:tab/>
        </w:r>
        <w:r w:rsidRPr="004B5268">
          <w:rPr>
            <w:rStyle w:val="Hyperlink"/>
          </w:rPr>
          <w:t>Example of an Account Verification Response</w:t>
        </w:r>
        <w:r>
          <w:rPr>
            <w:webHidden/>
          </w:rPr>
          <w:tab/>
        </w:r>
        <w:r>
          <w:rPr>
            <w:webHidden/>
          </w:rPr>
          <w:fldChar w:fldCharType="begin"/>
        </w:r>
        <w:r>
          <w:rPr>
            <w:webHidden/>
          </w:rPr>
          <w:instrText xml:space="preserve"> PAGEREF _Toc199335185 \h </w:instrText>
        </w:r>
        <w:r>
          <w:rPr>
            <w:webHidden/>
          </w:rPr>
        </w:r>
        <w:r>
          <w:rPr>
            <w:webHidden/>
          </w:rPr>
          <w:fldChar w:fldCharType="separate"/>
        </w:r>
        <w:r>
          <w:rPr>
            <w:webHidden/>
          </w:rPr>
          <w:t>17</w:t>
        </w:r>
        <w:r>
          <w:rPr>
            <w:webHidden/>
          </w:rPr>
          <w:fldChar w:fldCharType="end"/>
        </w:r>
      </w:hyperlink>
    </w:p>
    <w:p w14:paraId="22EB958D" w14:textId="4C505817" w:rsidR="00354841" w:rsidRDefault="00354841">
      <w:pPr>
        <w:pStyle w:val="TOC1"/>
        <w:rPr>
          <w:rFonts w:asciiTheme="minorHAnsi" w:eastAsiaTheme="minorEastAsia" w:hAnsiTheme="minorHAnsi" w:cstheme="minorBidi"/>
          <w:b w:val="0"/>
          <w:kern w:val="2"/>
          <w:sz w:val="24"/>
          <w:szCs w:val="24"/>
          <w:lang w:val="fr-BE" w:eastAsia="fr-BE"/>
          <w14:ligatures w14:val="standardContextual"/>
        </w:rPr>
      </w:pPr>
      <w:hyperlink w:anchor="_Toc199335186" w:history="1">
        <w:r w:rsidRPr="004B5268">
          <w:rPr>
            <w:rStyle w:val="Hyperlink"/>
          </w:rPr>
          <w:t>8</w:t>
        </w:r>
        <w:r>
          <w:rPr>
            <w:rFonts w:asciiTheme="minorHAnsi" w:eastAsiaTheme="minorEastAsia" w:hAnsiTheme="minorHAnsi" w:cstheme="minorBidi"/>
            <w:b w:val="0"/>
            <w:kern w:val="2"/>
            <w:sz w:val="24"/>
            <w:szCs w:val="24"/>
            <w:lang w:val="fr-BE" w:eastAsia="fr-BE"/>
            <w14:ligatures w14:val="standardContextual"/>
          </w:rPr>
          <w:tab/>
        </w:r>
        <w:r w:rsidRPr="004B5268">
          <w:rPr>
            <w:rStyle w:val="Hyperlink"/>
          </w:rPr>
          <w:t>Revision Record</w:t>
        </w:r>
        <w:r>
          <w:rPr>
            <w:webHidden/>
          </w:rPr>
          <w:tab/>
        </w:r>
        <w:r>
          <w:rPr>
            <w:webHidden/>
          </w:rPr>
          <w:fldChar w:fldCharType="begin"/>
        </w:r>
        <w:r>
          <w:rPr>
            <w:webHidden/>
          </w:rPr>
          <w:instrText xml:space="preserve"> PAGEREF _Toc199335186 \h </w:instrText>
        </w:r>
        <w:r>
          <w:rPr>
            <w:webHidden/>
          </w:rPr>
        </w:r>
        <w:r>
          <w:rPr>
            <w:webHidden/>
          </w:rPr>
          <w:fldChar w:fldCharType="separate"/>
        </w:r>
        <w:r>
          <w:rPr>
            <w:webHidden/>
          </w:rPr>
          <w:t>18</w:t>
        </w:r>
        <w:r>
          <w:rPr>
            <w:webHidden/>
          </w:rPr>
          <w:fldChar w:fldCharType="end"/>
        </w:r>
      </w:hyperlink>
    </w:p>
    <w:p w14:paraId="6E51670F" w14:textId="77777777" w:rsidR="00611922" w:rsidRDefault="00A73E84" w:rsidP="00C45139">
      <w:pPr>
        <w:pStyle w:val="PreliminaryNote"/>
        <w:rPr>
          <w:b w:val="0"/>
        </w:rPr>
      </w:pPr>
      <w:r>
        <w:rPr>
          <w:b w:val="0"/>
        </w:rPr>
        <w:fldChar w:fldCharType="end"/>
      </w:r>
    </w:p>
    <w:p w14:paraId="4229E3FC" w14:textId="77777777" w:rsidR="00611922" w:rsidRDefault="00611922">
      <w:pPr>
        <w:suppressAutoHyphens w:val="0"/>
        <w:spacing w:before="0"/>
        <w:rPr>
          <w:noProof/>
          <w:snapToGrid w:val="0"/>
          <w:sz w:val="21"/>
        </w:rPr>
      </w:pPr>
      <w:r>
        <w:rPr>
          <w:b/>
        </w:rPr>
        <w:br w:type="page"/>
      </w:r>
    </w:p>
    <w:p w14:paraId="7C39A68D" w14:textId="43EBA51B" w:rsidR="006E441B" w:rsidRPr="00C45139" w:rsidRDefault="00A73E84" w:rsidP="00C45139">
      <w:pPr>
        <w:pStyle w:val="PreliminaryNote"/>
      </w:pPr>
      <w:r>
        <w:lastRenderedPageBreak/>
        <w:t>Preliminary Note</w:t>
      </w:r>
    </w:p>
    <w:p w14:paraId="4AB77A84" w14:textId="77777777" w:rsidR="006E441B" w:rsidRDefault="00A73E84" w:rsidP="00C45139">
      <w:pPr>
        <w:pStyle w:val="Normalbeforetable"/>
      </w:pPr>
      <w:r>
        <w:t>The Resource Definition Report (</w:t>
      </w:r>
      <w:r w:rsidR="004F3462">
        <w:t>RDR</w:t>
      </w:r>
      <w:r>
        <w:t xml:space="preserve">) is </w:t>
      </w:r>
      <w:proofErr w:type="gramStart"/>
      <w:r>
        <w:t xml:space="preserve">made </w:t>
      </w:r>
      <w:r w:rsidR="004F3462">
        <w:t xml:space="preserve">out </w:t>
      </w:r>
      <w:r>
        <w:t>of</w:t>
      </w:r>
      <w:proofErr w:type="gramEnd"/>
      <w:r>
        <w:t xml:space="preserve"> three parts:</w:t>
      </w:r>
    </w:p>
    <w:p w14:paraId="7BE3E733" w14:textId="77777777" w:rsidR="006E441B" w:rsidRDefault="004F3462" w:rsidP="00C45139">
      <w:pPr>
        <w:pStyle w:val="BlockLabel"/>
      </w:pPr>
      <w:r>
        <w:t>RDR</w:t>
      </w:r>
      <w:r w:rsidR="00A73E84">
        <w:t xml:space="preserve"> Part 1</w:t>
      </w:r>
    </w:p>
    <w:p w14:paraId="71299A24" w14:textId="77777777" w:rsidR="006E441B" w:rsidRDefault="00A73E84" w:rsidP="00C45139">
      <w:r>
        <w:t xml:space="preserve">This describes the contextual background required to understand the functionality of the proposed resource set. Part 1 is produced by the submitting organization that developed or maintained the resource set in line with an </w:t>
      </w:r>
      <w:r w:rsidR="004F3462">
        <w:t>RDR</w:t>
      </w:r>
      <w:r>
        <w:t xml:space="preserve"> Part 1 template provided by the ISO 20022 Registration Authority (RA) on </w:t>
      </w:r>
      <w:hyperlink r:id="rId18" w:history="1">
        <w:r w:rsidRPr="00D31030">
          <w:rPr>
            <w:rStyle w:val="Hyperlink"/>
          </w:rPr>
          <w:t>www.iso20022.org</w:t>
        </w:r>
      </w:hyperlink>
      <w:r>
        <w:t xml:space="preserve">. </w:t>
      </w:r>
    </w:p>
    <w:p w14:paraId="640B58C7" w14:textId="77777777" w:rsidR="006E441B" w:rsidRDefault="004F3462" w:rsidP="00C45139">
      <w:pPr>
        <w:pStyle w:val="BlockLabel"/>
      </w:pPr>
      <w:r>
        <w:t>RDR</w:t>
      </w:r>
      <w:r w:rsidR="00A73E84">
        <w:t xml:space="preserve"> Part 2</w:t>
      </w:r>
    </w:p>
    <w:p w14:paraId="2259B452" w14:textId="77777777" w:rsidR="006E441B" w:rsidRDefault="00A73E84" w:rsidP="00C45139">
      <w:r>
        <w:t>This is the detailed description of each resource definition of the resource set. Part 2 is produced by the RA using the model developed by the submitting organization.</w:t>
      </w:r>
    </w:p>
    <w:p w14:paraId="66676216" w14:textId="77777777" w:rsidR="006E441B" w:rsidRDefault="004F3462" w:rsidP="00C45139">
      <w:pPr>
        <w:pStyle w:val="BlockLabel"/>
      </w:pPr>
      <w:r>
        <w:t>RDR</w:t>
      </w:r>
      <w:r w:rsidR="00A73E84">
        <w:t xml:space="preserve"> Part 3</w:t>
      </w:r>
    </w:p>
    <w:p w14:paraId="272ADDF4" w14:textId="77777777" w:rsidR="006E441B" w:rsidRPr="00676636" w:rsidRDefault="00A73E84" w:rsidP="00C45139">
      <w:r>
        <w:t>This is an extract if the ISO 20022 Business Model describing the business concepts used in the resource set. Part 2 is an Excel document produced by the RA.</w:t>
      </w:r>
    </w:p>
    <w:p w14:paraId="3291AC10" w14:textId="77777777" w:rsidR="006E441B" w:rsidRDefault="006E441B" w:rsidP="005A6353"/>
    <w:p w14:paraId="1982B429" w14:textId="77777777" w:rsidR="006E441B" w:rsidRDefault="006E441B" w:rsidP="005A6353"/>
    <w:p w14:paraId="09253AC0" w14:textId="77777777" w:rsidR="006E441B" w:rsidRPr="00A23189" w:rsidRDefault="006E441B" w:rsidP="005A6353">
      <w:pPr>
        <w:pStyle w:val="Label"/>
        <w:rPr>
          <w:rStyle w:val="Italic"/>
        </w:rPr>
        <w:sectPr w:rsidR="006E441B" w:rsidRPr="00A23189" w:rsidSect="006E0076">
          <w:headerReference w:type="even" r:id="rId19"/>
          <w:headerReference w:type="default" r:id="rId20"/>
          <w:footerReference w:type="even" r:id="rId21"/>
          <w:footerReference w:type="default" r:id="rId22"/>
          <w:pgSz w:w="11909" w:h="15840" w:code="9"/>
          <w:pgMar w:top="1021" w:right="1304" w:bottom="1701" w:left="1304" w:header="567" w:footer="567" w:gutter="0"/>
          <w:cols w:space="720"/>
          <w:docGrid w:linePitch="258"/>
        </w:sectPr>
      </w:pPr>
    </w:p>
    <w:p w14:paraId="744B8CCC" w14:textId="77777777" w:rsidR="006E441B" w:rsidRDefault="00A73E84" w:rsidP="00A8050C">
      <w:pPr>
        <w:pStyle w:val="Heading1"/>
      </w:pPr>
      <w:bookmarkStart w:id="3" w:name="_Toc199335167"/>
      <w:r>
        <w:lastRenderedPageBreak/>
        <w:t>Introduction</w:t>
      </w:r>
      <w:bookmarkEnd w:id="3"/>
    </w:p>
    <w:p w14:paraId="11655F08" w14:textId="77777777" w:rsidR="006E441B" w:rsidRPr="00526C98" w:rsidRDefault="00A73E84" w:rsidP="00A8050C">
      <w:pPr>
        <w:pStyle w:val="Heading2"/>
      </w:pPr>
      <w:bookmarkStart w:id="4" w:name="_Toc199335168"/>
      <w:bookmarkStart w:id="5" w:name="_Toc533501210"/>
      <w:r>
        <w:t>Terms and Definitions</w:t>
      </w:r>
      <w:bookmarkEnd w:id="4"/>
    </w:p>
    <w:p w14:paraId="78FB5F30" w14:textId="77777777" w:rsidR="006E441B" w:rsidRDefault="00A73E84" w:rsidP="0069044F">
      <w:pPr>
        <w:pStyle w:val="Normalbeforetable"/>
      </w:pPr>
      <w:r w:rsidRPr="0096292A">
        <w:t xml:space="preserve">The following terms are reserved words defined in ISO 20022 Edition 2013 – Part1. When used in this document, the </w:t>
      </w:r>
      <w:proofErr w:type="spellStart"/>
      <w:r w:rsidRPr="0039527E">
        <w:t>UpperCamelCase</w:t>
      </w:r>
      <w:proofErr w:type="spellEnd"/>
      <w:r w:rsidRPr="0039527E">
        <w:t xml:space="preserve"> n</w:t>
      </w:r>
      <w:r w:rsidRPr="0096292A">
        <w:t>otation</w:t>
      </w:r>
      <w:r>
        <w:t xml:space="preserve"> is followed</w:t>
      </w:r>
      <w:r w:rsidRPr="0096292A">
        <w:t>.</w:t>
      </w:r>
    </w:p>
    <w:tbl>
      <w:tblPr>
        <w:tblW w:w="8364"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988"/>
      </w:tblGrid>
      <w:tr w:rsidR="00922455" w14:paraId="50ABFEAE" w14:textId="77777777" w:rsidTr="00922455">
        <w:trPr>
          <w:cantSplit/>
          <w:tblHeader/>
        </w:trPr>
        <w:tc>
          <w:tcPr>
            <w:tcW w:w="2376" w:type="dxa"/>
            <w:tcBorders>
              <w:top w:val="single" w:sz="4" w:space="0" w:color="auto"/>
              <w:left w:val="single" w:sz="4" w:space="0" w:color="auto"/>
              <w:bottom w:val="single" w:sz="4" w:space="0" w:color="auto"/>
              <w:right w:val="single" w:sz="4" w:space="0" w:color="auto"/>
              <w:tl2br w:val="nil"/>
              <w:tr2bl w:val="nil"/>
            </w:tcBorders>
            <w:shd w:val="clear" w:color="auto" w:fill="D9D9D9"/>
            <w:vAlign w:val="bottom"/>
          </w:tcPr>
          <w:p w14:paraId="5E7FB7DC" w14:textId="77777777" w:rsidR="006E441B" w:rsidRPr="0052733C" w:rsidRDefault="00A73E84" w:rsidP="0052733C">
            <w:pPr>
              <w:pStyle w:val="TableHeading"/>
            </w:pPr>
            <w:r w:rsidRPr="0052733C">
              <w:t>Term</w:t>
            </w:r>
          </w:p>
        </w:tc>
        <w:tc>
          <w:tcPr>
            <w:tcW w:w="5988" w:type="dxa"/>
            <w:tcBorders>
              <w:top w:val="single" w:sz="4" w:space="0" w:color="auto"/>
              <w:left w:val="single" w:sz="4" w:space="0" w:color="auto"/>
              <w:bottom w:val="single" w:sz="4" w:space="0" w:color="auto"/>
              <w:right w:val="single" w:sz="4" w:space="0" w:color="auto"/>
              <w:tl2br w:val="nil"/>
              <w:tr2bl w:val="nil"/>
            </w:tcBorders>
            <w:shd w:val="clear" w:color="auto" w:fill="D9D9D9"/>
            <w:vAlign w:val="bottom"/>
          </w:tcPr>
          <w:p w14:paraId="64BD63D6" w14:textId="77777777" w:rsidR="006E441B" w:rsidRPr="0052733C" w:rsidRDefault="00A73E84" w:rsidP="0052733C">
            <w:pPr>
              <w:pStyle w:val="TableHeading"/>
            </w:pPr>
            <w:r w:rsidRPr="0052733C">
              <w:t>Definition</w:t>
            </w:r>
          </w:p>
        </w:tc>
      </w:tr>
      <w:tr w:rsidR="0052733C" w14:paraId="44258C8C" w14:textId="77777777" w:rsidTr="00922455">
        <w:tc>
          <w:tcPr>
            <w:tcW w:w="2376" w:type="dxa"/>
            <w:shd w:val="clear" w:color="auto" w:fill="FFFFFF"/>
          </w:tcPr>
          <w:p w14:paraId="71562F4D" w14:textId="77777777" w:rsidR="006E441B" w:rsidRPr="00922455" w:rsidRDefault="00A73E84" w:rsidP="0052733C">
            <w:pPr>
              <w:pStyle w:val="TableText"/>
              <w:rPr>
                <w:rStyle w:val="Italic"/>
                <w:i w:val="0"/>
              </w:rPr>
            </w:pPr>
            <w:proofErr w:type="spellStart"/>
            <w:r w:rsidRPr="00922455">
              <w:rPr>
                <w:rStyle w:val="Italic"/>
                <w:i w:val="0"/>
              </w:rPr>
              <w:t>BusinessRole</w:t>
            </w:r>
            <w:proofErr w:type="spellEnd"/>
          </w:p>
        </w:tc>
        <w:tc>
          <w:tcPr>
            <w:tcW w:w="5988" w:type="dxa"/>
            <w:shd w:val="clear" w:color="auto" w:fill="FFFFFF"/>
          </w:tcPr>
          <w:p w14:paraId="126191DD" w14:textId="77777777" w:rsidR="006E441B" w:rsidRPr="0052733C" w:rsidRDefault="00A73E84" w:rsidP="0052733C">
            <w:pPr>
              <w:pStyle w:val="TableText"/>
            </w:pPr>
            <w:r w:rsidRPr="0052733C">
              <w:t xml:space="preserve">Functional role played by a business actor in a particular </w:t>
            </w:r>
            <w:proofErr w:type="spellStart"/>
            <w:r w:rsidRPr="00922455">
              <w:rPr>
                <w:rStyle w:val="Italic"/>
                <w:i w:val="0"/>
              </w:rPr>
              <w:t>BusinessProcess</w:t>
            </w:r>
            <w:proofErr w:type="spellEnd"/>
            <w:r w:rsidRPr="0052733C">
              <w:t xml:space="preserve"> or </w:t>
            </w:r>
            <w:r w:rsidRPr="00922455">
              <w:rPr>
                <w:rStyle w:val="Italic"/>
                <w:i w:val="0"/>
              </w:rPr>
              <w:t>BusinessTransaction.</w:t>
            </w:r>
          </w:p>
        </w:tc>
      </w:tr>
      <w:tr w:rsidR="0052733C" w14:paraId="7383B2CA" w14:textId="77777777" w:rsidTr="00922455">
        <w:tc>
          <w:tcPr>
            <w:tcW w:w="2376" w:type="dxa"/>
            <w:shd w:val="clear" w:color="auto" w:fill="FFFFFF"/>
          </w:tcPr>
          <w:p w14:paraId="6F8DB8B7" w14:textId="77777777" w:rsidR="006E441B" w:rsidRPr="00922455" w:rsidRDefault="00A73E84" w:rsidP="0052733C">
            <w:pPr>
              <w:pStyle w:val="TableText"/>
              <w:rPr>
                <w:rStyle w:val="Italic"/>
                <w:i w:val="0"/>
              </w:rPr>
            </w:pPr>
            <w:r w:rsidRPr="00922455">
              <w:rPr>
                <w:rStyle w:val="Italic"/>
                <w:i w:val="0"/>
              </w:rPr>
              <w:t>Participant</w:t>
            </w:r>
          </w:p>
        </w:tc>
        <w:tc>
          <w:tcPr>
            <w:tcW w:w="5988" w:type="dxa"/>
            <w:shd w:val="clear" w:color="auto" w:fill="FFFFFF"/>
          </w:tcPr>
          <w:p w14:paraId="2AF426DD" w14:textId="77777777" w:rsidR="006E441B" w:rsidRPr="0052733C" w:rsidRDefault="00A73E84" w:rsidP="0052733C">
            <w:pPr>
              <w:pStyle w:val="TableText"/>
            </w:pPr>
            <w:r w:rsidRPr="0052733C">
              <w:t xml:space="preserve">Involvement of a </w:t>
            </w:r>
            <w:proofErr w:type="spellStart"/>
            <w:r w:rsidRPr="00922455">
              <w:rPr>
                <w:rStyle w:val="Italic"/>
                <w:i w:val="0"/>
              </w:rPr>
              <w:t>BusinessRole</w:t>
            </w:r>
            <w:proofErr w:type="spellEnd"/>
            <w:r w:rsidRPr="0052733C">
              <w:t xml:space="preserve"> in a </w:t>
            </w:r>
            <w:r w:rsidRPr="00922455">
              <w:rPr>
                <w:rStyle w:val="Italic"/>
                <w:i w:val="0"/>
              </w:rPr>
              <w:t>BusinessTransaction.</w:t>
            </w:r>
          </w:p>
        </w:tc>
      </w:tr>
      <w:tr w:rsidR="0052733C" w14:paraId="040045EA" w14:textId="77777777" w:rsidTr="00922455">
        <w:tc>
          <w:tcPr>
            <w:tcW w:w="2376" w:type="dxa"/>
            <w:shd w:val="clear" w:color="auto" w:fill="FFFFFF"/>
          </w:tcPr>
          <w:p w14:paraId="1E6EECAA" w14:textId="77777777" w:rsidR="006E441B" w:rsidRPr="00922455" w:rsidRDefault="00A73E84" w:rsidP="0052733C">
            <w:pPr>
              <w:pStyle w:val="TableText"/>
              <w:rPr>
                <w:rStyle w:val="Italic"/>
                <w:i w:val="0"/>
              </w:rPr>
            </w:pPr>
            <w:proofErr w:type="spellStart"/>
            <w:r w:rsidRPr="00922455">
              <w:rPr>
                <w:rStyle w:val="Italic"/>
                <w:i w:val="0"/>
              </w:rPr>
              <w:t>BusinessProcess</w:t>
            </w:r>
            <w:proofErr w:type="spellEnd"/>
          </w:p>
        </w:tc>
        <w:tc>
          <w:tcPr>
            <w:tcW w:w="5988" w:type="dxa"/>
            <w:shd w:val="clear" w:color="auto" w:fill="FFFFFF"/>
          </w:tcPr>
          <w:p w14:paraId="207A0436" w14:textId="77777777" w:rsidR="006E441B" w:rsidRPr="0052733C" w:rsidRDefault="00A73E84" w:rsidP="0052733C">
            <w:pPr>
              <w:pStyle w:val="TableText"/>
            </w:pPr>
            <w:r w:rsidRPr="0052733C">
              <w:t xml:space="preserve">Definition of the business activities undertaken by </w:t>
            </w:r>
            <w:proofErr w:type="spellStart"/>
            <w:r w:rsidRPr="00922455">
              <w:rPr>
                <w:rStyle w:val="Italic"/>
                <w:i w:val="0"/>
              </w:rPr>
              <w:t>BusinessRoles</w:t>
            </w:r>
            <w:proofErr w:type="spellEnd"/>
            <w:r w:rsidRPr="0052733C">
              <w:t xml:space="preserve"> within a </w:t>
            </w:r>
            <w:proofErr w:type="spellStart"/>
            <w:r w:rsidRPr="00922455">
              <w:rPr>
                <w:rStyle w:val="Italic"/>
                <w:i w:val="0"/>
              </w:rPr>
              <w:t>BusinessArea</w:t>
            </w:r>
            <w:proofErr w:type="spellEnd"/>
            <w:r w:rsidRPr="0052733C">
              <w:t xml:space="preserve"> whereby each </w:t>
            </w:r>
            <w:proofErr w:type="spellStart"/>
            <w:r w:rsidRPr="00922455">
              <w:rPr>
                <w:rStyle w:val="Italic"/>
                <w:i w:val="0"/>
              </w:rPr>
              <w:t>BusinessProcess</w:t>
            </w:r>
            <w:proofErr w:type="spellEnd"/>
            <w:r w:rsidRPr="0052733C">
              <w:t xml:space="preserve"> fulfils one type of business activity and whereby a </w:t>
            </w:r>
            <w:proofErr w:type="spellStart"/>
            <w:r w:rsidRPr="00922455">
              <w:rPr>
                <w:rStyle w:val="Italic"/>
                <w:i w:val="0"/>
              </w:rPr>
              <w:t>BusinessProcess</w:t>
            </w:r>
            <w:proofErr w:type="spellEnd"/>
            <w:r w:rsidRPr="0052733C">
              <w:t xml:space="preserve"> may include and extend other </w:t>
            </w:r>
            <w:proofErr w:type="spellStart"/>
            <w:r w:rsidRPr="00922455">
              <w:rPr>
                <w:rStyle w:val="Italic"/>
                <w:i w:val="0"/>
              </w:rPr>
              <w:t>BusinessProcesses</w:t>
            </w:r>
            <w:proofErr w:type="spellEnd"/>
            <w:r w:rsidRPr="00922455">
              <w:rPr>
                <w:rStyle w:val="Italic"/>
                <w:i w:val="0"/>
              </w:rPr>
              <w:t>.</w:t>
            </w:r>
          </w:p>
        </w:tc>
      </w:tr>
      <w:tr w:rsidR="0052733C" w14:paraId="6861B985" w14:textId="77777777" w:rsidTr="00922455">
        <w:tc>
          <w:tcPr>
            <w:tcW w:w="2376" w:type="dxa"/>
            <w:shd w:val="clear" w:color="auto" w:fill="FFFFFF"/>
          </w:tcPr>
          <w:p w14:paraId="1986E1A0" w14:textId="77777777" w:rsidR="006E441B" w:rsidRPr="00922455" w:rsidRDefault="00A73E84" w:rsidP="0052733C">
            <w:pPr>
              <w:pStyle w:val="TableText"/>
              <w:rPr>
                <w:rStyle w:val="Italic"/>
                <w:i w:val="0"/>
              </w:rPr>
            </w:pPr>
            <w:r w:rsidRPr="00922455">
              <w:rPr>
                <w:rStyle w:val="Italic"/>
                <w:i w:val="0"/>
              </w:rPr>
              <w:t>BusinessTransaction</w:t>
            </w:r>
          </w:p>
        </w:tc>
        <w:tc>
          <w:tcPr>
            <w:tcW w:w="5988" w:type="dxa"/>
            <w:shd w:val="clear" w:color="auto" w:fill="FFFFFF"/>
          </w:tcPr>
          <w:p w14:paraId="668A72C4" w14:textId="77777777" w:rsidR="006E441B" w:rsidRPr="0052733C" w:rsidRDefault="00A73E84" w:rsidP="0052733C">
            <w:pPr>
              <w:pStyle w:val="TableText"/>
            </w:pPr>
            <w:proofErr w:type="gramStart"/>
            <w:r w:rsidRPr="0052733C">
              <w:t>Particular solution</w:t>
            </w:r>
            <w:proofErr w:type="gramEnd"/>
            <w:r w:rsidRPr="0052733C">
              <w:t xml:space="preserve"> that meets the communication requirements and the interaction requirements of a particular </w:t>
            </w:r>
            <w:proofErr w:type="spellStart"/>
            <w:r w:rsidRPr="00922455">
              <w:rPr>
                <w:rStyle w:val="Italic"/>
                <w:i w:val="0"/>
              </w:rPr>
              <w:t>BusinessProcess</w:t>
            </w:r>
            <w:proofErr w:type="spellEnd"/>
            <w:r w:rsidRPr="0052733C">
              <w:t xml:space="preserve"> and </w:t>
            </w:r>
            <w:proofErr w:type="spellStart"/>
            <w:r w:rsidRPr="00922455">
              <w:rPr>
                <w:rStyle w:val="Italic"/>
                <w:i w:val="0"/>
              </w:rPr>
              <w:t>BusinessArea</w:t>
            </w:r>
            <w:proofErr w:type="spellEnd"/>
            <w:r w:rsidRPr="00922455">
              <w:rPr>
                <w:rStyle w:val="Italic"/>
                <w:i w:val="0"/>
              </w:rPr>
              <w:t>.</w:t>
            </w:r>
          </w:p>
        </w:tc>
      </w:tr>
      <w:tr w:rsidR="0052733C" w14:paraId="6AF4FFA5" w14:textId="77777777" w:rsidTr="00922455">
        <w:tc>
          <w:tcPr>
            <w:tcW w:w="2376" w:type="dxa"/>
            <w:shd w:val="clear" w:color="auto" w:fill="FFFFFF"/>
          </w:tcPr>
          <w:p w14:paraId="081707E0" w14:textId="77777777" w:rsidR="006E441B" w:rsidRPr="00922455" w:rsidRDefault="00A73E84" w:rsidP="0052733C">
            <w:pPr>
              <w:pStyle w:val="TableText"/>
              <w:rPr>
                <w:rStyle w:val="Italic"/>
                <w:i w:val="0"/>
              </w:rPr>
            </w:pPr>
            <w:proofErr w:type="spellStart"/>
            <w:r>
              <w:rPr>
                <w:rStyle w:val="Italic"/>
                <w:i w:val="0"/>
              </w:rPr>
              <w:t>Resource</w:t>
            </w:r>
            <w:r w:rsidRPr="00922455">
              <w:rPr>
                <w:rStyle w:val="Italic"/>
                <w:i w:val="0"/>
              </w:rPr>
              <w:t>Definition</w:t>
            </w:r>
            <w:proofErr w:type="spellEnd"/>
          </w:p>
        </w:tc>
        <w:tc>
          <w:tcPr>
            <w:tcW w:w="5988" w:type="dxa"/>
            <w:shd w:val="clear" w:color="auto" w:fill="FFFFFF"/>
          </w:tcPr>
          <w:p w14:paraId="7695C6B5" w14:textId="77777777" w:rsidR="006E441B" w:rsidRPr="0052733C" w:rsidRDefault="00A73E84" w:rsidP="0052733C">
            <w:pPr>
              <w:pStyle w:val="TableText"/>
            </w:pPr>
            <w:r w:rsidRPr="0052733C">
              <w:t xml:space="preserve">Formal description of the structure of a </w:t>
            </w:r>
            <w:r>
              <w:t>resource</w:t>
            </w:r>
            <w:r w:rsidRPr="0052733C">
              <w:t xml:space="preserve"> instance.</w:t>
            </w:r>
          </w:p>
        </w:tc>
      </w:tr>
    </w:tbl>
    <w:p w14:paraId="54003A60" w14:textId="77777777" w:rsidR="006E441B" w:rsidRDefault="00A73E84" w:rsidP="00E61D13">
      <w:pPr>
        <w:pStyle w:val="Note"/>
      </w:pPr>
      <w:r w:rsidRPr="00E61D13">
        <w:t xml:space="preserve">When a </w:t>
      </w:r>
      <w:proofErr w:type="spellStart"/>
      <w:r>
        <w:t>Resource</w:t>
      </w:r>
      <w:r w:rsidRPr="00E61D13">
        <w:t>Definition</w:t>
      </w:r>
      <w:proofErr w:type="spellEnd"/>
      <w:r w:rsidRPr="00E61D13">
        <w:t xml:space="preserve"> or </w:t>
      </w:r>
      <w:r>
        <w:t>resource</w:t>
      </w:r>
      <w:r w:rsidRPr="00E61D13">
        <w:t xml:space="preserve"> identifier is specified, it should include the variant and version number. However, in this document (except in the business examples section, if present), variant and version numbers are not included. </w:t>
      </w:r>
      <w:proofErr w:type="gramStart"/>
      <w:r w:rsidRPr="00E61D13">
        <w:t>In order to</w:t>
      </w:r>
      <w:proofErr w:type="gramEnd"/>
      <w:r w:rsidRPr="00E61D13">
        <w:t xml:space="preserve"> know the correct variant and version number for a </w:t>
      </w:r>
      <w:proofErr w:type="spellStart"/>
      <w:r>
        <w:t>Resource</w:t>
      </w:r>
      <w:r w:rsidRPr="00E61D13">
        <w:t>Definition</w:t>
      </w:r>
      <w:proofErr w:type="spellEnd"/>
      <w:r w:rsidRPr="00E61D13">
        <w:t xml:space="preserve">, the related </w:t>
      </w:r>
      <w:r>
        <w:t>Resource</w:t>
      </w:r>
      <w:r w:rsidRPr="00E61D13">
        <w:t xml:space="preserve"> Definition Report Part 2 document should be consulted</w:t>
      </w:r>
      <w:r>
        <w:t>.</w:t>
      </w:r>
    </w:p>
    <w:p w14:paraId="27CC6232" w14:textId="77777777" w:rsidR="006E441B" w:rsidRDefault="00A73E84" w:rsidP="008F067F">
      <w:pPr>
        <w:pStyle w:val="Heading2"/>
      </w:pPr>
      <w:bookmarkStart w:id="6" w:name="_Toc199335169"/>
      <w:r>
        <w:t>Abbreviations and Acronyms</w:t>
      </w:r>
      <w:bookmarkEnd w:id="6"/>
    </w:p>
    <w:p w14:paraId="66DFF287" w14:textId="77777777" w:rsidR="006E441B" w:rsidRDefault="00A73E84" w:rsidP="003355DB">
      <w:pPr>
        <w:pStyle w:val="Normalbeforetable"/>
      </w:pPr>
      <w:r>
        <w:t>The following is a list of abbreviations and acronyms used in the document.</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6413"/>
      </w:tblGrid>
      <w:tr w:rsidR="00922455" w:rsidRPr="007F483B" w14:paraId="6786EF09" w14:textId="77777777" w:rsidTr="00122ECE">
        <w:trPr>
          <w:cantSplit/>
          <w:tblHeader/>
        </w:trPr>
        <w:tc>
          <w:tcPr>
            <w:tcW w:w="2375"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38680121" w14:textId="77777777" w:rsidR="006E441B" w:rsidRPr="007F483B" w:rsidRDefault="00A73E84" w:rsidP="00DD3851">
            <w:pPr>
              <w:pStyle w:val="TableHeading"/>
              <w:rPr>
                <w:szCs w:val="19"/>
              </w:rPr>
            </w:pPr>
            <w:r w:rsidRPr="007F483B">
              <w:rPr>
                <w:szCs w:val="19"/>
              </w:rPr>
              <w:t>Abbreviation/Acronyms</w:t>
            </w:r>
          </w:p>
        </w:tc>
        <w:tc>
          <w:tcPr>
            <w:tcW w:w="6413"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090031E6" w14:textId="77777777" w:rsidR="006E441B" w:rsidRPr="007F483B" w:rsidRDefault="00A73E84" w:rsidP="00DD3851">
            <w:pPr>
              <w:pStyle w:val="TableHeading"/>
              <w:rPr>
                <w:szCs w:val="19"/>
              </w:rPr>
            </w:pPr>
            <w:r w:rsidRPr="007F483B">
              <w:rPr>
                <w:szCs w:val="19"/>
              </w:rPr>
              <w:t>Definition</w:t>
            </w:r>
          </w:p>
        </w:tc>
      </w:tr>
      <w:tr w:rsidR="001167F3" w:rsidRPr="007F483B" w14:paraId="1068BB6D" w14:textId="77777777" w:rsidTr="00122ECE">
        <w:tc>
          <w:tcPr>
            <w:tcW w:w="2375" w:type="dxa"/>
            <w:shd w:val="clear" w:color="auto" w:fill="FFFFFF"/>
            <w:vAlign w:val="center"/>
          </w:tcPr>
          <w:p w14:paraId="3E8D2C19" w14:textId="77F8BB02" w:rsidR="001167F3" w:rsidRPr="007F483B" w:rsidRDefault="001167F3" w:rsidP="001167F3">
            <w:pPr>
              <w:pStyle w:val="TableText"/>
              <w:rPr>
                <w:bCs/>
                <w:szCs w:val="19"/>
              </w:rPr>
            </w:pPr>
            <w:r w:rsidRPr="006B4102">
              <w:rPr>
                <w:bCs/>
                <w:szCs w:val="19"/>
              </w:rPr>
              <w:t>API</w:t>
            </w:r>
          </w:p>
        </w:tc>
        <w:tc>
          <w:tcPr>
            <w:tcW w:w="6413" w:type="dxa"/>
            <w:shd w:val="clear" w:color="auto" w:fill="FFFFFF"/>
            <w:vAlign w:val="center"/>
          </w:tcPr>
          <w:p w14:paraId="48E19046" w14:textId="4070792D" w:rsidR="001167F3" w:rsidRPr="007F483B" w:rsidRDefault="001167F3" w:rsidP="001167F3">
            <w:pPr>
              <w:pStyle w:val="TableText"/>
              <w:rPr>
                <w:szCs w:val="19"/>
              </w:rPr>
            </w:pPr>
            <w:r w:rsidRPr="007F483B">
              <w:rPr>
                <w:szCs w:val="19"/>
              </w:rPr>
              <w:t>Application Programming Interface</w:t>
            </w:r>
          </w:p>
        </w:tc>
      </w:tr>
      <w:tr w:rsidR="001167F3" w:rsidRPr="007F483B" w14:paraId="7BF5AE7D" w14:textId="77777777" w:rsidTr="00122ECE">
        <w:tc>
          <w:tcPr>
            <w:tcW w:w="2375" w:type="dxa"/>
            <w:shd w:val="clear" w:color="auto" w:fill="FFFFFF"/>
            <w:vAlign w:val="center"/>
          </w:tcPr>
          <w:p w14:paraId="1CEB10F4" w14:textId="4115EB3E" w:rsidR="001167F3" w:rsidRPr="007F483B" w:rsidRDefault="001167F3" w:rsidP="001167F3">
            <w:pPr>
              <w:pStyle w:val="TableText"/>
              <w:rPr>
                <w:bCs/>
                <w:szCs w:val="19"/>
              </w:rPr>
            </w:pPr>
            <w:r w:rsidRPr="006B4102">
              <w:rPr>
                <w:bCs/>
                <w:szCs w:val="19"/>
              </w:rPr>
              <w:t>BIC</w:t>
            </w:r>
          </w:p>
        </w:tc>
        <w:tc>
          <w:tcPr>
            <w:tcW w:w="6413" w:type="dxa"/>
            <w:shd w:val="clear" w:color="auto" w:fill="FFFFFF"/>
            <w:vAlign w:val="center"/>
          </w:tcPr>
          <w:p w14:paraId="00F617A4" w14:textId="0A4711C6" w:rsidR="001167F3" w:rsidRPr="007F483B" w:rsidRDefault="001167F3" w:rsidP="003A477C">
            <w:pPr>
              <w:rPr>
                <w:sz w:val="19"/>
                <w:szCs w:val="19"/>
              </w:rPr>
            </w:pPr>
            <w:r w:rsidRPr="007F483B">
              <w:rPr>
                <w:sz w:val="19"/>
                <w:szCs w:val="19"/>
              </w:rPr>
              <w:t>Bank Identification Code</w:t>
            </w:r>
          </w:p>
        </w:tc>
      </w:tr>
      <w:tr w:rsidR="001167F3" w:rsidRPr="007F483B" w14:paraId="14556297" w14:textId="77777777" w:rsidTr="00122ECE">
        <w:tc>
          <w:tcPr>
            <w:tcW w:w="2375" w:type="dxa"/>
            <w:shd w:val="clear" w:color="auto" w:fill="FFFFFF"/>
            <w:vAlign w:val="center"/>
          </w:tcPr>
          <w:p w14:paraId="50C72B61" w14:textId="66F4EC55" w:rsidR="001167F3" w:rsidRPr="007F483B" w:rsidRDefault="001167F3" w:rsidP="001167F3">
            <w:pPr>
              <w:pStyle w:val="TableText"/>
              <w:rPr>
                <w:bCs/>
                <w:szCs w:val="19"/>
              </w:rPr>
            </w:pPr>
            <w:r w:rsidRPr="007F483B">
              <w:rPr>
                <w:bCs/>
                <w:szCs w:val="19"/>
              </w:rPr>
              <w:t>EPC</w:t>
            </w:r>
          </w:p>
        </w:tc>
        <w:tc>
          <w:tcPr>
            <w:tcW w:w="6413" w:type="dxa"/>
            <w:shd w:val="clear" w:color="auto" w:fill="FFFFFF"/>
            <w:vAlign w:val="center"/>
          </w:tcPr>
          <w:p w14:paraId="03D81975" w14:textId="7E6BF58D" w:rsidR="001167F3" w:rsidRPr="007F483B" w:rsidRDefault="001167F3" w:rsidP="001167F3">
            <w:pPr>
              <w:pStyle w:val="TableText"/>
              <w:rPr>
                <w:szCs w:val="19"/>
              </w:rPr>
            </w:pPr>
            <w:r w:rsidRPr="007F483B">
              <w:rPr>
                <w:szCs w:val="19"/>
              </w:rPr>
              <w:t>European Payments Council</w:t>
            </w:r>
          </w:p>
        </w:tc>
      </w:tr>
      <w:tr w:rsidR="001167F3" w:rsidRPr="007F483B" w14:paraId="0C6D04CD" w14:textId="77777777" w:rsidTr="00122ECE">
        <w:tc>
          <w:tcPr>
            <w:tcW w:w="2375" w:type="dxa"/>
            <w:shd w:val="clear" w:color="auto" w:fill="FFFFFF"/>
            <w:vAlign w:val="center"/>
          </w:tcPr>
          <w:p w14:paraId="48161C54" w14:textId="22B8BC30" w:rsidR="001167F3" w:rsidRPr="007F483B" w:rsidRDefault="00396540" w:rsidP="001167F3">
            <w:pPr>
              <w:pStyle w:val="TableText"/>
              <w:rPr>
                <w:bCs/>
                <w:szCs w:val="19"/>
              </w:rPr>
            </w:pPr>
            <w:r w:rsidRPr="006B4102">
              <w:rPr>
                <w:bCs/>
                <w:szCs w:val="19"/>
              </w:rPr>
              <w:t>IBAN</w:t>
            </w:r>
          </w:p>
        </w:tc>
        <w:tc>
          <w:tcPr>
            <w:tcW w:w="6413" w:type="dxa"/>
            <w:shd w:val="clear" w:color="auto" w:fill="FFFFFF"/>
            <w:vAlign w:val="center"/>
          </w:tcPr>
          <w:p w14:paraId="1349AC8B" w14:textId="1B2B8920" w:rsidR="001167F3" w:rsidRPr="007F483B" w:rsidRDefault="001167F3" w:rsidP="001167F3">
            <w:pPr>
              <w:pStyle w:val="TableText"/>
              <w:rPr>
                <w:szCs w:val="19"/>
              </w:rPr>
            </w:pPr>
            <w:r w:rsidRPr="007F483B">
              <w:rPr>
                <w:szCs w:val="19"/>
              </w:rPr>
              <w:t xml:space="preserve">International Bank Account Number </w:t>
            </w:r>
          </w:p>
        </w:tc>
      </w:tr>
      <w:tr w:rsidR="001167F3" w:rsidRPr="007F483B" w14:paraId="663A327D" w14:textId="77777777" w:rsidTr="00122ECE">
        <w:tc>
          <w:tcPr>
            <w:tcW w:w="2375" w:type="dxa"/>
            <w:shd w:val="clear" w:color="auto" w:fill="FFFFFF"/>
            <w:vAlign w:val="center"/>
          </w:tcPr>
          <w:p w14:paraId="53A94398" w14:textId="2BDF7E9C" w:rsidR="001167F3" w:rsidRPr="007F483B" w:rsidRDefault="006A287F" w:rsidP="001167F3">
            <w:pPr>
              <w:pStyle w:val="TableText"/>
              <w:rPr>
                <w:bCs/>
                <w:szCs w:val="19"/>
              </w:rPr>
            </w:pPr>
            <w:r w:rsidRPr="006B4102">
              <w:rPr>
                <w:bCs/>
                <w:szCs w:val="19"/>
              </w:rPr>
              <w:t>Requestor</w:t>
            </w:r>
          </w:p>
        </w:tc>
        <w:tc>
          <w:tcPr>
            <w:tcW w:w="6413" w:type="dxa"/>
            <w:shd w:val="clear" w:color="auto" w:fill="FFFFFF"/>
            <w:vAlign w:val="center"/>
          </w:tcPr>
          <w:p w14:paraId="1F93052C" w14:textId="45981C09" w:rsidR="001167F3" w:rsidRPr="007F483B" w:rsidRDefault="001167F3" w:rsidP="001167F3">
            <w:pPr>
              <w:pStyle w:val="TableText"/>
              <w:rPr>
                <w:szCs w:val="19"/>
              </w:rPr>
            </w:pPr>
            <w:r w:rsidRPr="007F483B">
              <w:rPr>
                <w:szCs w:val="19"/>
              </w:rPr>
              <w:t>A person initiat</w:t>
            </w:r>
            <w:r w:rsidR="00773F3F" w:rsidRPr="007F483B">
              <w:rPr>
                <w:szCs w:val="19"/>
              </w:rPr>
              <w:t>ing</w:t>
            </w:r>
            <w:r w:rsidRPr="007F483B">
              <w:rPr>
                <w:szCs w:val="19"/>
              </w:rPr>
              <w:t xml:space="preserve"> a Payment Account</w:t>
            </w:r>
            <w:r w:rsidR="00123A70" w:rsidRPr="007F483B">
              <w:rPr>
                <w:szCs w:val="19"/>
              </w:rPr>
              <w:t xml:space="preserve"> </w:t>
            </w:r>
            <w:r w:rsidR="00E926CA" w:rsidRPr="007F483B">
              <w:rPr>
                <w:szCs w:val="19"/>
              </w:rPr>
              <w:t xml:space="preserve">verification </w:t>
            </w:r>
            <w:r w:rsidR="00C25971" w:rsidRPr="007F483B">
              <w:rPr>
                <w:szCs w:val="19"/>
              </w:rPr>
              <w:t>request</w:t>
            </w:r>
          </w:p>
        </w:tc>
      </w:tr>
      <w:tr w:rsidR="001167F3" w:rsidRPr="007F483B" w14:paraId="02721586" w14:textId="77777777" w:rsidTr="00122ECE">
        <w:tc>
          <w:tcPr>
            <w:tcW w:w="2375" w:type="dxa"/>
            <w:shd w:val="clear" w:color="auto" w:fill="FFFFFF"/>
            <w:vAlign w:val="center"/>
          </w:tcPr>
          <w:p w14:paraId="61AFC684" w14:textId="3808E803" w:rsidR="001167F3" w:rsidRPr="007F483B" w:rsidRDefault="006A287F" w:rsidP="001167F3">
            <w:pPr>
              <w:pStyle w:val="TableText"/>
              <w:rPr>
                <w:bCs/>
                <w:szCs w:val="19"/>
              </w:rPr>
            </w:pPr>
            <w:r w:rsidRPr="006B4102">
              <w:rPr>
                <w:bCs/>
                <w:szCs w:val="19"/>
              </w:rPr>
              <w:t>Responder</w:t>
            </w:r>
          </w:p>
        </w:tc>
        <w:tc>
          <w:tcPr>
            <w:tcW w:w="6413" w:type="dxa"/>
            <w:shd w:val="clear" w:color="auto" w:fill="FFFFFF"/>
            <w:vAlign w:val="center"/>
          </w:tcPr>
          <w:p w14:paraId="2F5F9F61" w14:textId="48B97D8D" w:rsidR="001167F3" w:rsidRPr="007F483B" w:rsidRDefault="00C25971" w:rsidP="001167F3">
            <w:pPr>
              <w:pStyle w:val="TableText"/>
              <w:rPr>
                <w:szCs w:val="19"/>
              </w:rPr>
            </w:pPr>
            <w:r w:rsidRPr="007F483B">
              <w:rPr>
                <w:szCs w:val="19"/>
              </w:rPr>
              <w:t xml:space="preserve">A person submitting the Verification Report to the </w:t>
            </w:r>
            <w:r w:rsidR="006A287F" w:rsidRPr="007F483B">
              <w:rPr>
                <w:szCs w:val="19"/>
              </w:rPr>
              <w:t>Requestor</w:t>
            </w:r>
          </w:p>
        </w:tc>
      </w:tr>
      <w:tr w:rsidR="001167F3" w:rsidRPr="007F483B" w14:paraId="17339C85" w14:textId="77777777" w:rsidTr="00122ECE">
        <w:tc>
          <w:tcPr>
            <w:tcW w:w="2375" w:type="dxa"/>
            <w:shd w:val="clear" w:color="auto" w:fill="FFFFFF"/>
            <w:vAlign w:val="center"/>
          </w:tcPr>
          <w:p w14:paraId="03F2DCA6" w14:textId="55C920AD" w:rsidR="001167F3" w:rsidRPr="007F483B" w:rsidRDefault="001167F3" w:rsidP="001167F3">
            <w:pPr>
              <w:pStyle w:val="TableText"/>
              <w:rPr>
                <w:bCs/>
                <w:szCs w:val="19"/>
              </w:rPr>
            </w:pPr>
            <w:r w:rsidRPr="006B4102">
              <w:rPr>
                <w:bCs/>
                <w:szCs w:val="19"/>
              </w:rPr>
              <w:t>Rulebook</w:t>
            </w:r>
          </w:p>
        </w:tc>
        <w:tc>
          <w:tcPr>
            <w:tcW w:w="6413" w:type="dxa"/>
            <w:shd w:val="clear" w:color="auto" w:fill="FFFFFF"/>
            <w:vAlign w:val="center"/>
          </w:tcPr>
          <w:p w14:paraId="17078986" w14:textId="5E4A7956" w:rsidR="001167F3" w:rsidRPr="007F483B" w:rsidRDefault="001167F3" w:rsidP="001167F3">
            <w:pPr>
              <w:pStyle w:val="TableText"/>
              <w:rPr>
                <w:szCs w:val="19"/>
              </w:rPr>
            </w:pPr>
            <w:r w:rsidRPr="007F483B">
              <w:rPr>
                <w:szCs w:val="19"/>
              </w:rPr>
              <w:t xml:space="preserve">The Verification </w:t>
            </w:r>
            <w:r w:rsidR="00E926CA" w:rsidRPr="007F483B">
              <w:rPr>
                <w:szCs w:val="19"/>
              </w:rPr>
              <w:t>of</w:t>
            </w:r>
            <w:r w:rsidRPr="007F483B">
              <w:rPr>
                <w:szCs w:val="19"/>
              </w:rPr>
              <w:t xml:space="preserve"> Payee Scheme Rulebook</w:t>
            </w:r>
            <w:r w:rsidR="00621DA9" w:rsidRPr="007F483B">
              <w:rPr>
                <w:szCs w:val="19"/>
              </w:rPr>
              <w:t>.</w:t>
            </w:r>
          </w:p>
        </w:tc>
      </w:tr>
      <w:tr w:rsidR="001167F3" w:rsidRPr="007F483B" w14:paraId="17F230D1" w14:textId="77777777" w:rsidTr="00122ECE">
        <w:tc>
          <w:tcPr>
            <w:tcW w:w="2375" w:type="dxa"/>
            <w:shd w:val="clear" w:color="auto" w:fill="FFFFFF"/>
            <w:vAlign w:val="center"/>
          </w:tcPr>
          <w:p w14:paraId="17021B00" w14:textId="1314BD86" w:rsidR="001167F3" w:rsidRPr="007F483B" w:rsidRDefault="001167F3" w:rsidP="001167F3">
            <w:pPr>
              <w:pStyle w:val="TableText"/>
              <w:rPr>
                <w:bCs/>
                <w:szCs w:val="19"/>
              </w:rPr>
            </w:pPr>
            <w:r w:rsidRPr="006B4102">
              <w:rPr>
                <w:bCs/>
                <w:szCs w:val="19"/>
              </w:rPr>
              <w:t>Scheme</w:t>
            </w:r>
          </w:p>
        </w:tc>
        <w:tc>
          <w:tcPr>
            <w:tcW w:w="6413" w:type="dxa"/>
            <w:shd w:val="clear" w:color="auto" w:fill="FFFFFF"/>
            <w:vAlign w:val="center"/>
          </w:tcPr>
          <w:p w14:paraId="46D296DB" w14:textId="2514B3D2" w:rsidR="001167F3" w:rsidRPr="007F483B" w:rsidRDefault="001167F3" w:rsidP="001167F3">
            <w:pPr>
              <w:pStyle w:val="TableText"/>
              <w:rPr>
                <w:szCs w:val="19"/>
              </w:rPr>
            </w:pPr>
            <w:r w:rsidRPr="007F483B">
              <w:rPr>
                <w:szCs w:val="19"/>
              </w:rPr>
              <w:t>The VOP Scheme, as described in the Rulebook.</w:t>
            </w:r>
          </w:p>
        </w:tc>
      </w:tr>
      <w:tr w:rsidR="00471A98" w:rsidRPr="007F483B" w14:paraId="1C25EB01" w14:textId="77777777" w:rsidTr="00122ECE">
        <w:tc>
          <w:tcPr>
            <w:tcW w:w="2375" w:type="dxa"/>
            <w:shd w:val="clear" w:color="auto" w:fill="FFFFFF"/>
          </w:tcPr>
          <w:p w14:paraId="3FE8CA5A" w14:textId="77777777" w:rsidR="00471A98" w:rsidRPr="007F483B" w:rsidRDefault="00471A98" w:rsidP="004B18D3">
            <w:pPr>
              <w:pStyle w:val="TableText"/>
              <w:rPr>
                <w:bCs/>
                <w:szCs w:val="19"/>
              </w:rPr>
            </w:pPr>
            <w:r w:rsidRPr="007F483B">
              <w:rPr>
                <w:bCs/>
                <w:szCs w:val="19"/>
              </w:rPr>
              <w:t>RDR</w:t>
            </w:r>
          </w:p>
        </w:tc>
        <w:tc>
          <w:tcPr>
            <w:tcW w:w="6413" w:type="dxa"/>
            <w:shd w:val="clear" w:color="auto" w:fill="FFFFFF"/>
          </w:tcPr>
          <w:p w14:paraId="60A7B05E" w14:textId="77777777" w:rsidR="00471A98" w:rsidRPr="007F483B" w:rsidRDefault="00471A98" w:rsidP="004B18D3">
            <w:pPr>
              <w:pStyle w:val="TableText"/>
              <w:rPr>
                <w:szCs w:val="19"/>
              </w:rPr>
            </w:pPr>
            <w:r w:rsidRPr="007F483B">
              <w:rPr>
                <w:szCs w:val="19"/>
              </w:rPr>
              <w:t>Resource Definition Report</w:t>
            </w:r>
          </w:p>
        </w:tc>
      </w:tr>
    </w:tbl>
    <w:p w14:paraId="3918AEB5" w14:textId="77777777" w:rsidR="006A287F" w:rsidRDefault="006A287F" w:rsidP="006A287F"/>
    <w:p w14:paraId="7B4F8849" w14:textId="2AB50853" w:rsidR="006A287F" w:rsidRDefault="006A287F" w:rsidP="006A287F">
      <w:r>
        <w:t xml:space="preserve">Please note that the Business Justification was prepared before the creation of the </w:t>
      </w:r>
      <w:proofErr w:type="gramStart"/>
      <w:r>
        <w:t>Resources</w:t>
      </w:r>
      <w:proofErr w:type="gramEnd"/>
      <w:r>
        <w:t xml:space="preserve"> and it was decided that the wording </w:t>
      </w:r>
      <w:r w:rsidR="00832E73">
        <w:t>“</w:t>
      </w:r>
      <w:r>
        <w:t>Requestor</w:t>
      </w:r>
      <w:r w:rsidR="00832E73">
        <w:t>”</w:t>
      </w:r>
      <w:r>
        <w:t xml:space="preserve"> and </w:t>
      </w:r>
      <w:r w:rsidR="00832E73">
        <w:t>“</w:t>
      </w:r>
      <w:r>
        <w:t>Responder</w:t>
      </w:r>
      <w:r w:rsidR="00832E73">
        <w:t>”</w:t>
      </w:r>
      <w:r>
        <w:t xml:space="preserve"> </w:t>
      </w:r>
      <w:r w:rsidR="00832E73">
        <w:t>more accurately described the roles rather</w:t>
      </w:r>
      <w:r>
        <w:t xml:space="preserve"> than </w:t>
      </w:r>
      <w:r w:rsidR="00832E73">
        <w:t>“</w:t>
      </w:r>
      <w:r>
        <w:t>Data Consumer</w:t>
      </w:r>
      <w:r w:rsidR="00832E73">
        <w:t>”</w:t>
      </w:r>
      <w:r>
        <w:t xml:space="preserve"> and </w:t>
      </w:r>
      <w:r w:rsidR="00832E73">
        <w:t>“</w:t>
      </w:r>
      <w:r>
        <w:t>Data Provider</w:t>
      </w:r>
      <w:r w:rsidR="00832E73">
        <w:t>”</w:t>
      </w:r>
      <w:r>
        <w:t>.</w:t>
      </w:r>
    </w:p>
    <w:p w14:paraId="74E4285D" w14:textId="1B773DBE" w:rsidR="006E441B" w:rsidRDefault="00A73E84" w:rsidP="006A287F">
      <w:pPr>
        <w:pStyle w:val="Heading2"/>
      </w:pPr>
      <w:bookmarkStart w:id="7" w:name="_Toc199335170"/>
      <w:r w:rsidRPr="000E53BB">
        <w:lastRenderedPageBreak/>
        <w:t>Document Scope and Objectives</w:t>
      </w:r>
      <w:bookmarkEnd w:id="7"/>
    </w:p>
    <w:p w14:paraId="6FED7609" w14:textId="6A1DBF91" w:rsidR="006E441B" w:rsidRDefault="00A73E84" w:rsidP="0069044F">
      <w:r w:rsidRPr="001A46C4">
        <w:t xml:space="preserve">This document is the first part of the </w:t>
      </w:r>
      <w:r w:rsidR="00E926CA">
        <w:t>Verification of Party</w:t>
      </w:r>
      <w:r w:rsidR="00B05721" w:rsidRPr="00B05721">
        <w:t xml:space="preserve"> API</w:t>
      </w:r>
      <w:r w:rsidRPr="001A46C4">
        <w:t xml:space="preserve"> </w:t>
      </w:r>
      <w:r>
        <w:t>Resource</w:t>
      </w:r>
      <w:r w:rsidRPr="002D6766">
        <w:t xml:space="preserve"> Definition Report (</w:t>
      </w:r>
      <w:r w:rsidR="004F3462">
        <w:t>RDR</w:t>
      </w:r>
      <w:r w:rsidRPr="002D6766">
        <w:t xml:space="preserve">) that describes the </w:t>
      </w:r>
      <w:proofErr w:type="spellStart"/>
      <w:r w:rsidRPr="002D6766">
        <w:t>BusinessTransactions</w:t>
      </w:r>
      <w:proofErr w:type="spellEnd"/>
      <w:r w:rsidRPr="002D6766">
        <w:t xml:space="preserve"> and underlying </w:t>
      </w:r>
      <w:r w:rsidR="00471A98">
        <w:t>resource</w:t>
      </w:r>
      <w:r w:rsidRPr="002D6766">
        <w:t xml:space="preserve"> set. For the sake</w:t>
      </w:r>
      <w:r w:rsidRPr="0069044F">
        <w:t xml:space="preserve"> of completeness, the document may also describe </w:t>
      </w:r>
      <w:proofErr w:type="spellStart"/>
      <w:r w:rsidRPr="0069044F">
        <w:t>BusinessActivities</w:t>
      </w:r>
      <w:proofErr w:type="spellEnd"/>
      <w:r w:rsidRPr="0069044F">
        <w:t xml:space="preserve"> that are not in the</w:t>
      </w:r>
      <w:r>
        <w:t xml:space="preserve"> scope of the business </w:t>
      </w:r>
      <w:r w:rsidRPr="00A72CAE">
        <w:t>processes covered in this document.</w:t>
      </w:r>
    </w:p>
    <w:p w14:paraId="03D63A06" w14:textId="77777777" w:rsidR="006E441B" w:rsidRDefault="00A73E84" w:rsidP="00E20C03">
      <w:r>
        <w:t>This document describes the following:</w:t>
      </w:r>
    </w:p>
    <w:p w14:paraId="4C7CAA4E" w14:textId="77777777" w:rsidR="006E441B" w:rsidRDefault="00A73E84" w:rsidP="00E20C03">
      <w:pPr>
        <w:pStyle w:val="ListBullet"/>
      </w:pPr>
      <w:r>
        <w:t xml:space="preserve">the </w:t>
      </w:r>
      <w:proofErr w:type="spellStart"/>
      <w:r>
        <w:t>BusinessProcess</w:t>
      </w:r>
      <w:proofErr w:type="spellEnd"/>
      <w:r>
        <w:t xml:space="preserve"> scope </w:t>
      </w:r>
    </w:p>
    <w:p w14:paraId="659E6007" w14:textId="77777777" w:rsidR="006E441B" w:rsidRDefault="00A73E84" w:rsidP="00E20C03">
      <w:pPr>
        <w:pStyle w:val="ListBullet"/>
      </w:pPr>
      <w:r>
        <w:t xml:space="preserve">the </w:t>
      </w:r>
      <w:proofErr w:type="spellStart"/>
      <w:r>
        <w:t>BusinessRoles</w:t>
      </w:r>
      <w:proofErr w:type="spellEnd"/>
      <w:r>
        <w:t xml:space="preserve"> involved in these </w:t>
      </w:r>
      <w:proofErr w:type="spellStart"/>
      <w:r>
        <w:t>BusinessProcesses</w:t>
      </w:r>
      <w:proofErr w:type="spellEnd"/>
    </w:p>
    <w:p w14:paraId="07D6E9C0" w14:textId="77777777" w:rsidR="006E441B" w:rsidRDefault="00A73E84" w:rsidP="00E20C03">
      <w:r>
        <w:t>The main objectives of this document are as follows:</w:t>
      </w:r>
    </w:p>
    <w:p w14:paraId="5AD2323B" w14:textId="77777777" w:rsidR="006E441B" w:rsidRDefault="00A73E84" w:rsidP="00E20C03">
      <w:pPr>
        <w:pStyle w:val="ListBullet"/>
      </w:pPr>
      <w:r>
        <w:t xml:space="preserve">to provide information about the </w:t>
      </w:r>
      <w:r w:rsidR="00471A98">
        <w:t>resource</w:t>
      </w:r>
      <w:r>
        <w:t xml:space="preserve">s </w:t>
      </w:r>
      <w:r w:rsidRPr="00A72CAE">
        <w:t>that support the business processes</w:t>
      </w:r>
    </w:p>
    <w:p w14:paraId="4CDDE636" w14:textId="77777777" w:rsidR="006E441B" w:rsidRDefault="00A73E84" w:rsidP="00E20C03">
      <w:pPr>
        <w:pStyle w:val="ListBullet"/>
      </w:pPr>
      <w:r>
        <w:t xml:space="preserve">to explain the </w:t>
      </w:r>
      <w:proofErr w:type="spellStart"/>
      <w:r>
        <w:t>BusinessProcesses</w:t>
      </w:r>
      <w:proofErr w:type="spellEnd"/>
      <w:r>
        <w:t xml:space="preserve"> and </w:t>
      </w:r>
      <w:proofErr w:type="spellStart"/>
      <w:r>
        <w:t>BusinessActivities</w:t>
      </w:r>
      <w:proofErr w:type="spellEnd"/>
      <w:r>
        <w:t xml:space="preserve"> these </w:t>
      </w:r>
      <w:r w:rsidR="00471A98">
        <w:t>resource</w:t>
      </w:r>
      <w:r>
        <w:t>s have addressed</w:t>
      </w:r>
    </w:p>
    <w:p w14:paraId="77D58B38" w14:textId="68B2DDBE" w:rsidR="006E441B" w:rsidRDefault="00A73E84" w:rsidP="00E20C03">
      <w:pPr>
        <w:pStyle w:val="ListBullet"/>
      </w:pPr>
      <w:r>
        <w:t xml:space="preserve">to give a </w:t>
      </w:r>
      <w:r w:rsidR="0041546B">
        <w:t>high-level</w:t>
      </w:r>
      <w:r>
        <w:t xml:space="preserve"> description of </w:t>
      </w:r>
      <w:proofErr w:type="spellStart"/>
      <w:r>
        <w:t>BusinessProcesses</w:t>
      </w:r>
      <w:proofErr w:type="spellEnd"/>
      <w:r>
        <w:t xml:space="preserve"> and the associated </w:t>
      </w:r>
      <w:proofErr w:type="spellStart"/>
      <w:r>
        <w:t>BusinessRoles</w:t>
      </w:r>
      <w:proofErr w:type="spellEnd"/>
    </w:p>
    <w:p w14:paraId="564AC8DF" w14:textId="77777777" w:rsidR="006E441B" w:rsidRDefault="00A73E84" w:rsidP="00E20C03">
      <w:pPr>
        <w:pStyle w:val="ListBullet"/>
      </w:pPr>
      <w:r>
        <w:t xml:space="preserve">to document the </w:t>
      </w:r>
      <w:proofErr w:type="spellStart"/>
      <w:r>
        <w:t>BusinessTransactions</w:t>
      </w:r>
      <w:proofErr w:type="spellEnd"/>
      <w:r>
        <w:t xml:space="preserve"> </w:t>
      </w:r>
    </w:p>
    <w:p w14:paraId="0E08F1A6" w14:textId="77777777" w:rsidR="006E441B" w:rsidRPr="00F84EE5" w:rsidRDefault="00A73E84" w:rsidP="00F84EE5">
      <w:pPr>
        <w:pStyle w:val="ListBullet"/>
      </w:pPr>
      <w:r w:rsidRPr="00F84EE5">
        <w:t>to provide business examples</w:t>
      </w:r>
    </w:p>
    <w:p w14:paraId="082B3098" w14:textId="77777777" w:rsidR="006E441B" w:rsidRDefault="00A73E84" w:rsidP="00E632EE">
      <w:r w:rsidRPr="00E20C03">
        <w:t xml:space="preserve">The </w:t>
      </w:r>
      <w:r w:rsidR="00471A98">
        <w:t>resource</w:t>
      </w:r>
      <w:r w:rsidRPr="00E20C03">
        <w:t xml:space="preserve">s definitions are specified in </w:t>
      </w:r>
      <w:r>
        <w:t>Resource</w:t>
      </w:r>
      <w:r w:rsidRPr="00E20C03">
        <w:t xml:space="preserve"> Definition Report Part 2</w:t>
      </w:r>
      <w:r>
        <w:t>.</w:t>
      </w:r>
    </w:p>
    <w:p w14:paraId="7BF3EF09" w14:textId="77777777" w:rsidR="006E441B" w:rsidRDefault="00A73E84" w:rsidP="00A8050C">
      <w:pPr>
        <w:pStyle w:val="Heading2"/>
      </w:pPr>
      <w:bookmarkStart w:id="8" w:name="_Toc199335171"/>
      <w:r>
        <w:t>References</w:t>
      </w:r>
      <w:bookmarkEnd w:id="8"/>
    </w:p>
    <w:tbl>
      <w:tblPr>
        <w:tblW w:w="0" w:type="auto"/>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2"/>
        <w:gridCol w:w="966"/>
        <w:gridCol w:w="726"/>
        <w:gridCol w:w="1045"/>
      </w:tblGrid>
      <w:tr w:rsidR="00922455" w14:paraId="5CAE1C5E" w14:textId="77777777" w:rsidTr="0009563A">
        <w:trPr>
          <w:cantSplit/>
          <w:tblHeader/>
        </w:trPr>
        <w:tc>
          <w:tcPr>
            <w:tcW w:w="5402"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582638D5" w14:textId="77777777" w:rsidR="006E441B" w:rsidRPr="002D3B7B" w:rsidRDefault="00A73E84" w:rsidP="00DD3851">
            <w:pPr>
              <w:pStyle w:val="TableHeading"/>
            </w:pPr>
            <w:r w:rsidRPr="002D3B7B">
              <w:t>Document</w:t>
            </w:r>
          </w:p>
        </w:tc>
        <w:tc>
          <w:tcPr>
            <w:tcW w:w="966"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4D5F3A4A" w14:textId="77777777" w:rsidR="006E441B" w:rsidRPr="002D3B7B" w:rsidRDefault="00A73E84" w:rsidP="00DD3851">
            <w:pPr>
              <w:pStyle w:val="TableHeading"/>
            </w:pPr>
            <w:r w:rsidRPr="002D3B7B">
              <w:t>Version</w:t>
            </w:r>
          </w:p>
        </w:tc>
        <w:tc>
          <w:tcPr>
            <w:tcW w:w="726"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594C0CD6" w14:textId="77777777" w:rsidR="006E441B" w:rsidRPr="002D3B7B" w:rsidRDefault="00A73E84" w:rsidP="00DD3851">
            <w:pPr>
              <w:pStyle w:val="TableHeading"/>
            </w:pPr>
            <w:r w:rsidRPr="002D3B7B">
              <w:t>Date</w:t>
            </w:r>
          </w:p>
        </w:tc>
        <w:tc>
          <w:tcPr>
            <w:tcW w:w="1045"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5595536B" w14:textId="77777777" w:rsidR="006E441B" w:rsidRPr="002D3B7B" w:rsidRDefault="00A73E84" w:rsidP="00DD3851">
            <w:pPr>
              <w:pStyle w:val="TableHeading"/>
            </w:pPr>
            <w:r w:rsidRPr="002D3B7B">
              <w:t>Author</w:t>
            </w:r>
          </w:p>
        </w:tc>
      </w:tr>
      <w:tr w:rsidR="00922455" w14:paraId="34C7AE34" w14:textId="77777777" w:rsidTr="0009563A">
        <w:tc>
          <w:tcPr>
            <w:tcW w:w="5402" w:type="dxa"/>
            <w:shd w:val="clear" w:color="auto" w:fill="FFFFFF"/>
          </w:tcPr>
          <w:p w14:paraId="1E831C97" w14:textId="54BCB0DF" w:rsidR="006E441B" w:rsidRPr="002D3B7B" w:rsidRDefault="00197758" w:rsidP="00DD3851">
            <w:pPr>
              <w:pStyle w:val="TableText"/>
            </w:pPr>
            <w:r w:rsidRPr="00197758">
              <w:t>245_APIR_BJ_ISO20022_Prevalidation_EPC_NPC_Swift_v7</w:t>
            </w:r>
          </w:p>
        </w:tc>
        <w:tc>
          <w:tcPr>
            <w:tcW w:w="966" w:type="dxa"/>
            <w:shd w:val="clear" w:color="auto" w:fill="FFFFFF"/>
          </w:tcPr>
          <w:p w14:paraId="26EC898D" w14:textId="63F0597C" w:rsidR="006E441B" w:rsidRPr="002D3B7B" w:rsidRDefault="00197758" w:rsidP="00DD3851">
            <w:pPr>
              <w:pStyle w:val="TableText"/>
            </w:pPr>
            <w:r>
              <w:t>V7</w:t>
            </w:r>
          </w:p>
        </w:tc>
        <w:tc>
          <w:tcPr>
            <w:tcW w:w="726" w:type="dxa"/>
            <w:shd w:val="clear" w:color="auto" w:fill="FFFFFF"/>
          </w:tcPr>
          <w:p w14:paraId="5B659EA4" w14:textId="77777777" w:rsidR="006E441B" w:rsidRPr="002D3B7B" w:rsidRDefault="006E441B" w:rsidP="00DD3851">
            <w:pPr>
              <w:pStyle w:val="TableText"/>
            </w:pPr>
          </w:p>
        </w:tc>
        <w:tc>
          <w:tcPr>
            <w:tcW w:w="1045" w:type="dxa"/>
            <w:shd w:val="clear" w:color="auto" w:fill="FFFFFF"/>
          </w:tcPr>
          <w:p w14:paraId="6483F129" w14:textId="77777777" w:rsidR="006E441B" w:rsidRPr="002D3B7B" w:rsidRDefault="006E441B" w:rsidP="00DD3851">
            <w:pPr>
              <w:pStyle w:val="TableText"/>
            </w:pPr>
          </w:p>
        </w:tc>
      </w:tr>
    </w:tbl>
    <w:p w14:paraId="0A1A04DD" w14:textId="77777777" w:rsidR="006E441B" w:rsidRDefault="00A73E84" w:rsidP="00A8050C">
      <w:pPr>
        <w:pStyle w:val="Heading1"/>
      </w:pPr>
      <w:bookmarkStart w:id="9" w:name="_Toc199335172"/>
      <w:r>
        <w:lastRenderedPageBreak/>
        <w:t>Scope and Functionality</w:t>
      </w:r>
      <w:bookmarkEnd w:id="9"/>
    </w:p>
    <w:p w14:paraId="233937D4" w14:textId="77777777" w:rsidR="006E441B" w:rsidRDefault="00A73E84" w:rsidP="004D01EB">
      <w:pPr>
        <w:pStyle w:val="Heading2"/>
      </w:pPr>
      <w:bookmarkStart w:id="10" w:name="_Toc199335173"/>
      <w:r>
        <w:t>Background</w:t>
      </w:r>
      <w:bookmarkEnd w:id="10"/>
    </w:p>
    <w:p w14:paraId="651F7F11" w14:textId="0EEB5A71" w:rsidR="006E441B" w:rsidRPr="00F84EE5" w:rsidRDefault="00A73E84" w:rsidP="005E28CA">
      <w:r>
        <w:t xml:space="preserve">This Resource Definition Report covers a set of </w:t>
      </w:r>
      <w:r w:rsidR="00CD6C9E">
        <w:t>2</w:t>
      </w:r>
      <w:r>
        <w:t xml:space="preserve"> </w:t>
      </w:r>
      <w:proofErr w:type="spellStart"/>
      <w:r>
        <w:t>Resource</w:t>
      </w:r>
      <w:r w:rsidRPr="009C3408">
        <w:t>Definitions</w:t>
      </w:r>
      <w:proofErr w:type="spellEnd"/>
      <w:r w:rsidRPr="009C3408">
        <w:t xml:space="preserve"> developed by </w:t>
      </w:r>
      <w:r w:rsidR="00E23281" w:rsidRPr="00E23281">
        <w:t>Swift, European Payments Council (EPC) and the Nordic Payments Council (NPC</w:t>
      </w:r>
      <w:r w:rsidR="00893A53">
        <w:t>)</w:t>
      </w:r>
      <w:r w:rsidR="00E23281" w:rsidRPr="00E23281">
        <w:t xml:space="preserve"> </w:t>
      </w:r>
      <w:r w:rsidRPr="005E28CA">
        <w:t xml:space="preserve">and </w:t>
      </w:r>
      <w:r w:rsidR="00F12811">
        <w:t xml:space="preserve">approved by the </w:t>
      </w:r>
      <w:r w:rsidR="00AA115D">
        <w:t>API</w:t>
      </w:r>
      <w:r w:rsidR="00F12811">
        <w:t xml:space="preserve"> Resources</w:t>
      </w:r>
      <w:r w:rsidR="00AA115D">
        <w:t xml:space="preserve"> and </w:t>
      </w:r>
      <w:r w:rsidR="00893A53">
        <w:t>Payments</w:t>
      </w:r>
      <w:r w:rsidRPr="005E28CA">
        <w:t xml:space="preserve"> Standards Evaluation Group (SEG) on </w:t>
      </w:r>
      <w:r w:rsidR="006442B2">
        <w:t>23</w:t>
      </w:r>
      <w:r w:rsidR="00224A33">
        <w:t xml:space="preserve"> </w:t>
      </w:r>
      <w:r w:rsidR="001C5BAE">
        <w:t>March</w:t>
      </w:r>
      <w:r w:rsidR="00224A33">
        <w:t xml:space="preserve"> 202</w:t>
      </w:r>
      <w:r w:rsidR="001C5BAE">
        <w:t>6</w:t>
      </w:r>
      <w:r w:rsidR="00224A33">
        <w:t>.</w:t>
      </w:r>
      <w:r w:rsidRPr="005E28CA">
        <w:t xml:space="preserve"> These </w:t>
      </w:r>
      <w:r w:rsidR="00471A98">
        <w:t>resource</w:t>
      </w:r>
      <w:r w:rsidRPr="005E28CA">
        <w:t xml:space="preserve">s are specifically designed to support </w:t>
      </w:r>
      <w:r w:rsidR="00E926CA">
        <w:t>verification of parties</w:t>
      </w:r>
      <w:r w:rsidRPr="005E28CA">
        <w:t>.</w:t>
      </w:r>
    </w:p>
    <w:p w14:paraId="045A9678" w14:textId="77777777" w:rsidR="006E441B" w:rsidRDefault="00A73E84" w:rsidP="004D01EB">
      <w:pPr>
        <w:pStyle w:val="Heading2"/>
      </w:pPr>
      <w:bookmarkStart w:id="11" w:name="_Toc199335174"/>
      <w:r>
        <w:t>Scope</w:t>
      </w:r>
      <w:bookmarkEnd w:id="11"/>
    </w:p>
    <w:p w14:paraId="6CBF7637" w14:textId="07DF67B6" w:rsidR="00FA73E7" w:rsidRPr="00EC7795" w:rsidRDefault="00BA6006" w:rsidP="00EC7795">
      <w:r w:rsidRPr="00BA6006">
        <w:rPr>
          <w:noProof/>
        </w:rPr>
        <w:t xml:space="preserve">The </w:t>
      </w:r>
      <w:r w:rsidR="00BB15AE">
        <w:rPr>
          <w:noProof/>
        </w:rPr>
        <w:t xml:space="preserve">implementation of these resources in an API </w:t>
      </w:r>
      <w:r w:rsidRPr="00BA6006">
        <w:rPr>
          <w:noProof/>
        </w:rPr>
        <w:t xml:space="preserve">enables a </w:t>
      </w:r>
      <w:r w:rsidR="006A287F">
        <w:rPr>
          <w:noProof/>
        </w:rPr>
        <w:t>Requestor</w:t>
      </w:r>
      <w:r w:rsidRPr="00BA6006">
        <w:rPr>
          <w:noProof/>
        </w:rPr>
        <w:t xml:space="preserve">, such as a Debtor Agent, Creditor Agent, financial institution, or corporate entity, to validate key details about an account, including its existence (identity and status), ownership, and type, without dependency on any payment scheme or initiation. The </w:t>
      </w:r>
      <w:r w:rsidR="006A287F">
        <w:rPr>
          <w:noProof/>
        </w:rPr>
        <w:t>Responder</w:t>
      </w:r>
      <w:r w:rsidRPr="00BA6006">
        <w:rPr>
          <w:noProof/>
        </w:rPr>
        <w:t>—typically a Creditor Agent, Debtor Agent, or a third-party account/name check provider—responds to the request. The API leverages existing ISO 20022 components, such as the account number element, though it also requires new data structures and code lists where ISO 20022 does not yet provide suitable message components. These new structures could be adaptable across various business domains where account validation is necessary.</w:t>
      </w:r>
      <w:r w:rsidR="00FA73E7" w:rsidRPr="00FA73E7">
        <w:rPr>
          <w:noProof/>
        </w:rPr>
        <w:t>.</w:t>
      </w:r>
    </w:p>
    <w:p w14:paraId="0C6E7A06" w14:textId="69EE9427" w:rsidR="006E441B" w:rsidRDefault="00A73E84" w:rsidP="00A72CAE">
      <w:pPr>
        <w:pStyle w:val="Heading2"/>
      </w:pPr>
      <w:bookmarkStart w:id="12" w:name="_Toc199335175"/>
      <w:r>
        <w:t>Resource</w:t>
      </w:r>
      <w:r w:rsidR="00E926CA">
        <w:t xml:space="preserve"> </w:t>
      </w:r>
      <w:r w:rsidRPr="00A72CAE">
        <w:t>Definitions</w:t>
      </w:r>
      <w:r>
        <w:t xml:space="preserve"> and Functionality</w:t>
      </w:r>
      <w:bookmarkEnd w:id="12"/>
    </w:p>
    <w:p w14:paraId="054BF1CE" w14:textId="59725329" w:rsidR="006E441B" w:rsidRPr="00C44D92" w:rsidRDefault="006E441B" w:rsidP="00CA5563">
      <w:pPr>
        <w:rPr>
          <w:rStyle w:val="Bold"/>
        </w:rPr>
      </w:pPr>
    </w:p>
    <w:p w14:paraId="785186D0" w14:textId="6403FC87" w:rsidR="006E441B" w:rsidRPr="00716795" w:rsidRDefault="000275F1" w:rsidP="0009563A">
      <w:pPr>
        <w:pStyle w:val="Heading3"/>
      </w:pPr>
      <w:r>
        <w:t xml:space="preserve">Account Verification </w:t>
      </w:r>
    </w:p>
    <w:p w14:paraId="130855E2" w14:textId="77777777" w:rsidR="0067431D" w:rsidRPr="00565A42" w:rsidRDefault="0067431D" w:rsidP="004F3462">
      <w:pPr>
        <w:rPr>
          <w:rStyle w:val="Bold"/>
        </w:rPr>
      </w:pPr>
    </w:p>
    <w:tbl>
      <w:tblPr>
        <w:tblW w:w="7136"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4"/>
        <w:gridCol w:w="4182"/>
      </w:tblGrid>
      <w:tr w:rsidR="0067431D" w14:paraId="772FEC18" w14:textId="77777777" w:rsidTr="00FA099E">
        <w:trPr>
          <w:cantSplit/>
          <w:tblHeader/>
        </w:trPr>
        <w:tc>
          <w:tcPr>
            <w:tcW w:w="2954" w:type="dxa"/>
            <w:shd w:val="clear" w:color="auto" w:fill="D9D9D9"/>
          </w:tcPr>
          <w:p w14:paraId="27A54743" w14:textId="7129A0AA" w:rsidR="0067431D" w:rsidRPr="0052733C" w:rsidRDefault="00FA73E7" w:rsidP="0052733C">
            <w:pPr>
              <w:pStyle w:val="TableHeading"/>
            </w:pPr>
            <w:r>
              <w:t>Resource Identifier</w:t>
            </w:r>
          </w:p>
        </w:tc>
        <w:tc>
          <w:tcPr>
            <w:tcW w:w="4182" w:type="dxa"/>
            <w:shd w:val="clear" w:color="auto" w:fill="D9D9D9"/>
          </w:tcPr>
          <w:p w14:paraId="0AABAD9C" w14:textId="650586DA" w:rsidR="0067431D" w:rsidRPr="0052733C" w:rsidRDefault="00FA73E7" w:rsidP="0052733C">
            <w:pPr>
              <w:pStyle w:val="TableHeading"/>
            </w:pPr>
            <w:r>
              <w:t>Definition</w:t>
            </w:r>
          </w:p>
        </w:tc>
      </w:tr>
      <w:tr w:rsidR="0067431D" w14:paraId="2B882A81" w14:textId="77777777" w:rsidTr="00FA099E">
        <w:tc>
          <w:tcPr>
            <w:tcW w:w="2954" w:type="dxa"/>
            <w:shd w:val="clear" w:color="auto" w:fill="FFFFFF"/>
          </w:tcPr>
          <w:p w14:paraId="04815E4B" w14:textId="07FBB2CB" w:rsidR="0067431D" w:rsidRDefault="000275F1" w:rsidP="00DD3851">
            <w:pPr>
              <w:pStyle w:val="TableText"/>
            </w:pPr>
            <w:r>
              <w:t>AccountVerification</w:t>
            </w:r>
            <w:r w:rsidR="00C77970">
              <w:t>1</w:t>
            </w:r>
          </w:p>
        </w:tc>
        <w:tc>
          <w:tcPr>
            <w:tcW w:w="4182" w:type="dxa"/>
            <w:shd w:val="clear" w:color="auto" w:fill="FFFFFF"/>
          </w:tcPr>
          <w:p w14:paraId="720B033D" w14:textId="5E06D0DD" w:rsidR="0067431D" w:rsidRDefault="00172FC0" w:rsidP="00DD3851">
            <w:pPr>
              <w:pStyle w:val="TableText"/>
            </w:pPr>
            <w:r>
              <w:t>C</w:t>
            </w:r>
            <w:r w:rsidR="00FA73E7" w:rsidRPr="00FA73E7">
              <w:t>ollection of</w:t>
            </w:r>
            <w:r w:rsidR="00FA73E7">
              <w:t xml:space="preserve"> account</w:t>
            </w:r>
            <w:r w:rsidR="00FA73E7" w:rsidRPr="00FA73E7">
              <w:t xml:space="preserve"> attributes requested to be verified by the </w:t>
            </w:r>
            <w:r w:rsidR="006A287F">
              <w:t>Responder</w:t>
            </w:r>
          </w:p>
        </w:tc>
      </w:tr>
    </w:tbl>
    <w:p w14:paraId="0278A3B1" w14:textId="77777777" w:rsidR="0067431D" w:rsidRDefault="0067431D" w:rsidP="0067431D">
      <w:pPr>
        <w:pStyle w:val="Heading3"/>
        <w:numPr>
          <w:ilvl w:val="0"/>
          <w:numId w:val="0"/>
        </w:numPr>
      </w:pPr>
    </w:p>
    <w:p w14:paraId="3764084F" w14:textId="77777777" w:rsidR="0020314D" w:rsidRPr="0020314D" w:rsidRDefault="0020314D" w:rsidP="0020314D"/>
    <w:p w14:paraId="410EBF6F" w14:textId="46879430" w:rsidR="00DD0258" w:rsidRDefault="000275F1" w:rsidP="0009563A">
      <w:pPr>
        <w:pStyle w:val="Heading3"/>
      </w:pPr>
      <w:r>
        <w:t>Account Verification Report</w:t>
      </w:r>
    </w:p>
    <w:p w14:paraId="7B531386" w14:textId="13CB3AB4" w:rsidR="00CA662D" w:rsidRDefault="00CA662D" w:rsidP="00DD0258">
      <w:pPr>
        <w:pStyle w:val="Heading4"/>
        <w:numPr>
          <w:ilvl w:val="0"/>
          <w:numId w:val="0"/>
        </w:numPr>
      </w:pPr>
    </w:p>
    <w:tbl>
      <w:tblPr>
        <w:tblW w:w="7136"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4"/>
        <w:gridCol w:w="4182"/>
      </w:tblGrid>
      <w:tr w:rsidR="00DD0258" w14:paraId="6C046E3A" w14:textId="77777777" w:rsidTr="00EC7795">
        <w:trPr>
          <w:cantSplit/>
          <w:tblHeader/>
        </w:trPr>
        <w:tc>
          <w:tcPr>
            <w:tcW w:w="2954"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733C68F0" w14:textId="1E4B92E8" w:rsidR="00DD0258" w:rsidRPr="0052733C" w:rsidRDefault="00FA73E7" w:rsidP="00654314">
            <w:pPr>
              <w:pStyle w:val="TableHeading"/>
            </w:pPr>
            <w:r>
              <w:t>Resource Identifier</w:t>
            </w:r>
          </w:p>
        </w:tc>
        <w:tc>
          <w:tcPr>
            <w:tcW w:w="4182"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6F92C109" w14:textId="544F89B3" w:rsidR="00DD0258" w:rsidRPr="0052733C" w:rsidRDefault="00FA73E7" w:rsidP="00654314">
            <w:pPr>
              <w:pStyle w:val="TableHeading"/>
            </w:pPr>
            <w:r>
              <w:t>Definition</w:t>
            </w:r>
          </w:p>
        </w:tc>
      </w:tr>
      <w:tr w:rsidR="00DD0258" w14:paraId="440BE76C" w14:textId="77777777" w:rsidTr="00EC7795">
        <w:tc>
          <w:tcPr>
            <w:tcW w:w="2954" w:type="dxa"/>
            <w:shd w:val="clear" w:color="auto" w:fill="FFFFFF"/>
          </w:tcPr>
          <w:p w14:paraId="01059FEF" w14:textId="5A4CD079" w:rsidR="00DD0258" w:rsidRDefault="00C77970" w:rsidP="00654314">
            <w:pPr>
              <w:pStyle w:val="TableText"/>
            </w:pPr>
            <w:r>
              <w:t>AccountVerificationReport1</w:t>
            </w:r>
          </w:p>
        </w:tc>
        <w:tc>
          <w:tcPr>
            <w:tcW w:w="4182" w:type="dxa"/>
            <w:shd w:val="clear" w:color="auto" w:fill="FFFFFF"/>
          </w:tcPr>
          <w:p w14:paraId="4FD546DA" w14:textId="4FE6A665" w:rsidR="00DD0258" w:rsidRDefault="00172FC0" w:rsidP="00654314">
            <w:pPr>
              <w:pStyle w:val="TableText"/>
            </w:pPr>
            <w:r>
              <w:t>R</w:t>
            </w:r>
            <w:r w:rsidR="00FA73E7" w:rsidRPr="00FA73E7">
              <w:t xml:space="preserve">eport to the </w:t>
            </w:r>
            <w:r w:rsidR="006A287F">
              <w:t>Requestor</w:t>
            </w:r>
            <w:r w:rsidR="00FA73E7" w:rsidRPr="00FA73E7">
              <w:t xml:space="preserve"> on the account attributes verified by the </w:t>
            </w:r>
            <w:r w:rsidR="006A287F">
              <w:t>Responder</w:t>
            </w:r>
            <w:r w:rsidR="00FA73E7" w:rsidRPr="00FA73E7">
              <w:t>.</w:t>
            </w:r>
          </w:p>
        </w:tc>
      </w:tr>
    </w:tbl>
    <w:p w14:paraId="6D7EF1F0" w14:textId="77777777" w:rsidR="00C84112" w:rsidRPr="005A37D0" w:rsidRDefault="00C84112" w:rsidP="005A37D0"/>
    <w:p w14:paraId="21D36DB5" w14:textId="678207F8" w:rsidR="006E441B" w:rsidRDefault="00A73E84" w:rsidP="00715699">
      <w:pPr>
        <w:pStyle w:val="Heading3"/>
      </w:pPr>
      <w:r>
        <w:t>Functionality</w:t>
      </w:r>
    </w:p>
    <w:p w14:paraId="4724803C" w14:textId="77777777" w:rsidR="006E441B" w:rsidRDefault="00A73E84" w:rsidP="00715699">
      <w:r>
        <w:t xml:space="preserve">See Resource Definition Report Part 2 for the </w:t>
      </w:r>
      <w:r w:rsidR="00471A98">
        <w:t>resource</w:t>
      </w:r>
      <w:r>
        <w:t xml:space="preserve"> and formats.</w:t>
      </w:r>
    </w:p>
    <w:p w14:paraId="5E586293" w14:textId="77777777" w:rsidR="006E441B" w:rsidRDefault="00A73E84" w:rsidP="00B4382C">
      <w:pPr>
        <w:pStyle w:val="Heading3"/>
      </w:pPr>
      <w:r>
        <w:t>Related Resources</w:t>
      </w:r>
    </w:p>
    <w:p w14:paraId="7FCA8700" w14:textId="5D5196A8" w:rsidR="006E441B" w:rsidRDefault="00BA6006" w:rsidP="00B4382C">
      <w:pPr>
        <w:pStyle w:val="Normalbeforetable"/>
      </w:pPr>
      <w:r>
        <w:t>None</w:t>
      </w:r>
    </w:p>
    <w:p w14:paraId="783BF391" w14:textId="41312587" w:rsidR="006E441B" w:rsidRDefault="00A73E84" w:rsidP="00765D5B">
      <w:pPr>
        <w:pStyle w:val="Heading1"/>
      </w:pPr>
      <w:bookmarkStart w:id="13" w:name="_Toc199335176"/>
      <w:proofErr w:type="spellStart"/>
      <w:r w:rsidRPr="00863CED">
        <w:lastRenderedPageBreak/>
        <w:t>BusinessRoles</w:t>
      </w:r>
      <w:proofErr w:type="spellEnd"/>
      <w:r>
        <w:t xml:space="preserve"> and </w:t>
      </w:r>
      <w:r w:rsidRPr="00863CED">
        <w:t>Participants</w:t>
      </w:r>
      <w:bookmarkEnd w:id="13"/>
    </w:p>
    <w:p w14:paraId="2EFBEB53" w14:textId="545405E9" w:rsidR="006E441B" w:rsidRPr="00BB6A32" w:rsidRDefault="00A73E84" w:rsidP="00BB6A32">
      <w:r>
        <w:t xml:space="preserve">A </w:t>
      </w:r>
      <w:proofErr w:type="spellStart"/>
      <w:r w:rsidRPr="00BB6A32">
        <w:t>BusinessRole</w:t>
      </w:r>
      <w:proofErr w:type="spellEnd"/>
      <w:r w:rsidRPr="00BB6A32">
        <w:t xml:space="preserve"> </w:t>
      </w:r>
      <w:r>
        <w:t xml:space="preserve">represents an </w:t>
      </w:r>
      <w:r w:rsidRPr="00BB6A32">
        <w:t xml:space="preserve">entity (or a class of entities) of the real world, physical or legal, a person, a group of persons, a corporation. Examples of </w:t>
      </w:r>
      <w:proofErr w:type="spellStart"/>
      <w:r w:rsidRPr="00BB6A32">
        <w:t>BusinessRoles</w:t>
      </w:r>
      <w:proofErr w:type="spellEnd"/>
      <w:r w:rsidRPr="00BB6A32">
        <w:t>: “Financial Institution”</w:t>
      </w:r>
      <w:r w:rsidR="002E2EE7">
        <w:t xml:space="preserve"> or a “Corporation”</w:t>
      </w:r>
      <w:r w:rsidRPr="00BB6A32">
        <w:t>.</w:t>
      </w:r>
    </w:p>
    <w:p w14:paraId="117FAD7D" w14:textId="018E7B26" w:rsidR="006E441B" w:rsidRPr="00BB6A32" w:rsidRDefault="00A73E84" w:rsidP="00BB6A32">
      <w:r w:rsidRPr="00BB6A32">
        <w:t xml:space="preserve">A Participant is a functional role performed by a </w:t>
      </w:r>
      <w:proofErr w:type="spellStart"/>
      <w:r w:rsidRPr="00BB6A32">
        <w:t>BusinessRole</w:t>
      </w:r>
      <w:proofErr w:type="spellEnd"/>
      <w:r w:rsidRPr="00BB6A32">
        <w:t xml:space="preserve"> in a particular </w:t>
      </w:r>
      <w:proofErr w:type="spellStart"/>
      <w:r w:rsidRPr="00BB6A32">
        <w:t>BusinessProcess</w:t>
      </w:r>
      <w:proofErr w:type="spellEnd"/>
      <w:r w:rsidRPr="00BB6A32">
        <w:t xml:space="preserve"> or BusinessTransaction</w:t>
      </w:r>
      <w:r>
        <w:t xml:space="preserve">. Examples of Participants: </w:t>
      </w:r>
      <w:r w:rsidRPr="00BB6A32">
        <w:t>the “user” of a system, “deb</w:t>
      </w:r>
      <w:r>
        <w:t>tor”, “creditor”</w:t>
      </w:r>
      <w:r w:rsidRPr="00BB6A32">
        <w:t>.</w:t>
      </w:r>
    </w:p>
    <w:p w14:paraId="6A2F622F" w14:textId="77777777" w:rsidR="006E441B" w:rsidRPr="00BB6A32" w:rsidRDefault="00A73E84" w:rsidP="00BB6A32">
      <w:r w:rsidRPr="00BB6A32">
        <w:t xml:space="preserve">The relationship between </w:t>
      </w:r>
      <w:proofErr w:type="spellStart"/>
      <w:r w:rsidRPr="00BB6A32">
        <w:t>BusinessRoles</w:t>
      </w:r>
      <w:proofErr w:type="spellEnd"/>
      <w:r w:rsidRPr="00BB6A32">
        <w:t xml:space="preserve"> and Participants is many-to-many. One </w:t>
      </w:r>
      <w:proofErr w:type="spellStart"/>
      <w:r w:rsidRPr="00BB6A32">
        <w:t>BusinessRole</w:t>
      </w:r>
      <w:proofErr w:type="spellEnd"/>
      <w:r w:rsidRPr="00BB6A32">
        <w:t xml:space="preserve"> can be involved as different Participants at different mome</w:t>
      </w:r>
      <w:r>
        <w:t xml:space="preserve">nts in time or at the same time. Examples of </w:t>
      </w:r>
      <w:proofErr w:type="spellStart"/>
      <w:r>
        <w:t>BusinessRoles</w:t>
      </w:r>
      <w:proofErr w:type="spellEnd"/>
      <w:r>
        <w:t xml:space="preserve">: </w:t>
      </w:r>
      <w:r w:rsidRPr="00BB6A32">
        <w:t xml:space="preserve"> "user", "debt</w:t>
      </w:r>
      <w:r>
        <w:t>or”, "creditor", "investor"</w:t>
      </w:r>
      <w:r w:rsidRPr="00BB6A32">
        <w:t xml:space="preserve">. Different </w:t>
      </w:r>
      <w:proofErr w:type="spellStart"/>
      <w:r w:rsidRPr="00BB6A32">
        <w:t>BusinessRoles</w:t>
      </w:r>
      <w:proofErr w:type="spellEnd"/>
      <w:r w:rsidRPr="00BB6A32">
        <w:t xml:space="preserve"> can be involved as the same Participant.</w:t>
      </w:r>
    </w:p>
    <w:p w14:paraId="36D693BF" w14:textId="3F80879B" w:rsidR="006E441B" w:rsidRDefault="00A73E84" w:rsidP="00FC3EE2">
      <w:r w:rsidRPr="00FC3EE2">
        <w:t xml:space="preserve">In the context of </w:t>
      </w:r>
      <w:r w:rsidR="005D47A2">
        <w:t>Account Validation,</w:t>
      </w:r>
      <w:r w:rsidRPr="00FC3EE2">
        <w:t xml:space="preserve"> the high-level </w:t>
      </w:r>
      <w:proofErr w:type="spellStart"/>
      <w:r w:rsidRPr="00FC3EE2">
        <w:t>BusinessRoles</w:t>
      </w:r>
      <w:proofErr w:type="spellEnd"/>
      <w:r w:rsidRPr="00FC3EE2">
        <w:t xml:space="preserve"> and typical Participants can be represented as follows:</w:t>
      </w:r>
    </w:p>
    <w:p w14:paraId="3850ECD7" w14:textId="77777777" w:rsidR="00030099" w:rsidRDefault="00030099" w:rsidP="00FC3EE2"/>
    <w:p w14:paraId="42FDF234" w14:textId="77777777" w:rsidR="006E441B" w:rsidRPr="00714DA9" w:rsidRDefault="00A73E84" w:rsidP="00F80208">
      <w:pPr>
        <w:pStyle w:val="Heading2"/>
      </w:pPr>
      <w:bookmarkStart w:id="14" w:name="_Toc199335177"/>
      <w:r>
        <w:t xml:space="preserve">Participants and </w:t>
      </w:r>
      <w:proofErr w:type="spellStart"/>
      <w:r w:rsidRPr="00F80208">
        <w:t>BusinessRoles</w:t>
      </w:r>
      <w:proofErr w:type="spellEnd"/>
      <w:r>
        <w:t xml:space="preserve"> Definitions</w:t>
      </w:r>
      <w:bookmarkEnd w:id="14"/>
    </w:p>
    <w:p w14:paraId="23419E8B" w14:textId="77777777" w:rsidR="006E441B" w:rsidRDefault="00A73E84" w:rsidP="00E654A9">
      <w:pPr>
        <w:pStyle w:val="BlockLabelBeforeTable"/>
      </w:pPr>
      <w:r>
        <w:t>Participants</w:t>
      </w:r>
    </w:p>
    <w:tbl>
      <w:tblPr>
        <w:tblW w:w="0" w:type="auto"/>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1"/>
        <w:gridCol w:w="5718"/>
      </w:tblGrid>
      <w:tr w:rsidR="00922455" w14:paraId="5DFE3809" w14:textId="77777777" w:rsidTr="001328E1">
        <w:trPr>
          <w:cantSplit/>
          <w:tblHeader/>
        </w:trPr>
        <w:tc>
          <w:tcPr>
            <w:tcW w:w="2421"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276BF252" w14:textId="77777777" w:rsidR="006E441B" w:rsidRDefault="00A73E84" w:rsidP="00DD3851">
            <w:pPr>
              <w:pStyle w:val="TableHeading"/>
            </w:pPr>
            <w:r>
              <w:t>Description</w:t>
            </w:r>
          </w:p>
        </w:tc>
        <w:tc>
          <w:tcPr>
            <w:tcW w:w="5718"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733BF3A0" w14:textId="77777777" w:rsidR="006E441B" w:rsidRDefault="00A73E84" w:rsidP="00DD3851">
            <w:pPr>
              <w:pStyle w:val="TableHeading"/>
            </w:pPr>
            <w:r>
              <w:t>Definition</w:t>
            </w:r>
          </w:p>
        </w:tc>
      </w:tr>
      <w:tr w:rsidR="0052733C" w14:paraId="6CB9B323" w14:textId="77777777" w:rsidTr="001328E1">
        <w:tc>
          <w:tcPr>
            <w:tcW w:w="2421" w:type="dxa"/>
            <w:shd w:val="clear" w:color="auto" w:fill="FFFFFF"/>
          </w:tcPr>
          <w:p w14:paraId="7CB8954C" w14:textId="617C1DB0" w:rsidR="006E441B" w:rsidRDefault="006A287F" w:rsidP="00DD3851">
            <w:pPr>
              <w:pStyle w:val="TableText"/>
            </w:pPr>
            <w:r>
              <w:t>Requestor</w:t>
            </w:r>
          </w:p>
        </w:tc>
        <w:tc>
          <w:tcPr>
            <w:tcW w:w="5718" w:type="dxa"/>
            <w:shd w:val="clear" w:color="auto" w:fill="FFFFFF"/>
          </w:tcPr>
          <w:p w14:paraId="50447141" w14:textId="5E8A54DE" w:rsidR="006E441B" w:rsidRDefault="00A73E84" w:rsidP="00DD3851">
            <w:pPr>
              <w:pStyle w:val="TableText"/>
            </w:pPr>
            <w:r>
              <w:t xml:space="preserve">Party that </w:t>
            </w:r>
            <w:r w:rsidR="00893FB8">
              <w:t>request</w:t>
            </w:r>
            <w:r w:rsidR="00C32A23">
              <w:t>s</w:t>
            </w:r>
            <w:r w:rsidR="00893FB8">
              <w:t xml:space="preserve"> the account </w:t>
            </w:r>
            <w:r w:rsidR="009F2F22">
              <w:t>validation</w:t>
            </w:r>
            <w:r w:rsidR="00E926CA">
              <w:t>.</w:t>
            </w:r>
          </w:p>
        </w:tc>
      </w:tr>
      <w:tr w:rsidR="0052733C" w14:paraId="0057395B" w14:textId="77777777" w:rsidTr="001328E1">
        <w:tc>
          <w:tcPr>
            <w:tcW w:w="2421" w:type="dxa"/>
            <w:shd w:val="clear" w:color="auto" w:fill="FFFFFF"/>
          </w:tcPr>
          <w:p w14:paraId="2B1A2E77" w14:textId="718BD941" w:rsidR="006E441B" w:rsidRDefault="006A287F" w:rsidP="00DD3851">
            <w:pPr>
              <w:pStyle w:val="TableText"/>
            </w:pPr>
            <w:r>
              <w:t>Responder</w:t>
            </w:r>
          </w:p>
        </w:tc>
        <w:tc>
          <w:tcPr>
            <w:tcW w:w="5718" w:type="dxa"/>
            <w:shd w:val="clear" w:color="auto" w:fill="FFFFFF"/>
          </w:tcPr>
          <w:p w14:paraId="267562AC" w14:textId="7BE6C33A" w:rsidR="006E441B" w:rsidRDefault="00A73E84" w:rsidP="00DD3851">
            <w:pPr>
              <w:pStyle w:val="TableText"/>
            </w:pPr>
            <w:r>
              <w:t xml:space="preserve">Party that </w:t>
            </w:r>
            <w:r w:rsidR="00893FB8">
              <w:t>responds</w:t>
            </w:r>
            <w:r w:rsidR="004C595A">
              <w:t xml:space="preserve"> to the </w:t>
            </w:r>
            <w:r w:rsidR="006A287F">
              <w:t>Requestor</w:t>
            </w:r>
            <w:r w:rsidR="00E926CA">
              <w:t xml:space="preserve"> with account </w:t>
            </w:r>
            <w:r w:rsidR="009F2F22">
              <w:t>validation</w:t>
            </w:r>
          </w:p>
        </w:tc>
      </w:tr>
    </w:tbl>
    <w:p w14:paraId="67B0D011" w14:textId="1EF68846" w:rsidR="006E441B" w:rsidRDefault="00A73E84" w:rsidP="00E926CA">
      <w:pPr>
        <w:pStyle w:val="Heading2"/>
      </w:pPr>
      <w:bookmarkStart w:id="15" w:name="_Toc199335178"/>
      <w:proofErr w:type="spellStart"/>
      <w:r w:rsidRPr="00A72CAE">
        <w:t>BusinessRoles</w:t>
      </w:r>
      <w:proofErr w:type="spellEnd"/>
      <w:r>
        <w:t xml:space="preserve"> and Participants </w:t>
      </w:r>
      <w:r w:rsidRPr="00E926CA">
        <w:t>Table</w:t>
      </w:r>
      <w:bookmarkEnd w:id="15"/>
    </w:p>
    <w:tbl>
      <w:tblPr>
        <w:tblW w:w="0" w:type="auto"/>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7"/>
        <w:gridCol w:w="5712"/>
      </w:tblGrid>
      <w:tr w:rsidR="00697682" w14:paraId="6B99746C" w14:textId="77777777" w:rsidTr="00665E87">
        <w:trPr>
          <w:cantSplit/>
          <w:tblHeader/>
        </w:trPr>
        <w:tc>
          <w:tcPr>
            <w:tcW w:w="2466"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57204AFA" w14:textId="7E851B85" w:rsidR="00697682" w:rsidRDefault="00697682" w:rsidP="00665E87">
            <w:pPr>
              <w:pStyle w:val="TableHeading"/>
            </w:pPr>
            <w:proofErr w:type="spellStart"/>
            <w:r>
              <w:t>BusinessRole</w:t>
            </w:r>
            <w:proofErr w:type="spellEnd"/>
          </w:p>
        </w:tc>
        <w:tc>
          <w:tcPr>
            <w:tcW w:w="5899" w:type="dxa"/>
            <w:tcBorders>
              <w:top w:val="single" w:sz="4" w:space="0" w:color="auto"/>
              <w:left w:val="single" w:sz="4" w:space="0" w:color="auto"/>
              <w:bottom w:val="single" w:sz="4" w:space="0" w:color="auto"/>
              <w:right w:val="single" w:sz="4" w:space="0" w:color="auto"/>
              <w:tl2br w:val="nil"/>
              <w:tr2bl w:val="nil"/>
            </w:tcBorders>
            <w:shd w:val="clear" w:color="auto" w:fill="D9D9D9"/>
          </w:tcPr>
          <w:p w14:paraId="0CE94219" w14:textId="6B48B6AC" w:rsidR="00697682" w:rsidRDefault="00966734" w:rsidP="00665E87">
            <w:pPr>
              <w:pStyle w:val="TableHeading"/>
            </w:pPr>
            <w:r>
              <w:t>Participant</w:t>
            </w:r>
          </w:p>
        </w:tc>
      </w:tr>
      <w:tr w:rsidR="00697682" w14:paraId="5528D7A1" w14:textId="77777777" w:rsidTr="00665E87">
        <w:tc>
          <w:tcPr>
            <w:tcW w:w="2466" w:type="dxa"/>
            <w:shd w:val="clear" w:color="auto" w:fill="FFFFFF"/>
          </w:tcPr>
          <w:p w14:paraId="79144E0A" w14:textId="77777777" w:rsidR="00697682" w:rsidRDefault="00697682" w:rsidP="00665E87">
            <w:pPr>
              <w:pStyle w:val="TableText"/>
            </w:pPr>
            <w:r>
              <w:t>Financial Institution</w:t>
            </w:r>
          </w:p>
        </w:tc>
        <w:tc>
          <w:tcPr>
            <w:tcW w:w="5899" w:type="dxa"/>
            <w:shd w:val="clear" w:color="auto" w:fill="FFFFFF"/>
          </w:tcPr>
          <w:p w14:paraId="1B02CAC0" w14:textId="1B5A7D79" w:rsidR="00697682" w:rsidRDefault="006A287F" w:rsidP="00665E87">
            <w:pPr>
              <w:pStyle w:val="TableText"/>
            </w:pPr>
            <w:r>
              <w:t>Requestor</w:t>
            </w:r>
            <w:r w:rsidR="001921C6">
              <w:t xml:space="preserve">, </w:t>
            </w:r>
            <w:r>
              <w:t>Responder</w:t>
            </w:r>
          </w:p>
        </w:tc>
      </w:tr>
      <w:tr w:rsidR="00697682" w14:paraId="35BDCA00" w14:textId="77777777" w:rsidTr="00665E87">
        <w:tc>
          <w:tcPr>
            <w:tcW w:w="2466" w:type="dxa"/>
            <w:shd w:val="clear" w:color="auto" w:fill="FFFFFF"/>
          </w:tcPr>
          <w:p w14:paraId="1AE517F4" w14:textId="798C3E0E" w:rsidR="00697682" w:rsidRDefault="00B308A3" w:rsidP="00665E87">
            <w:pPr>
              <w:pStyle w:val="TableText"/>
            </w:pPr>
            <w:r>
              <w:t>Non-Financial</w:t>
            </w:r>
            <w:r w:rsidR="00E926CA">
              <w:t xml:space="preserve"> Institution</w:t>
            </w:r>
          </w:p>
        </w:tc>
        <w:tc>
          <w:tcPr>
            <w:tcW w:w="5899" w:type="dxa"/>
            <w:shd w:val="clear" w:color="auto" w:fill="FFFFFF"/>
          </w:tcPr>
          <w:p w14:paraId="61D4A4A9" w14:textId="677A73A5" w:rsidR="00697682" w:rsidRDefault="006A287F" w:rsidP="00665E87">
            <w:pPr>
              <w:pStyle w:val="TableText"/>
            </w:pPr>
            <w:r>
              <w:t>Requestor</w:t>
            </w:r>
            <w:r w:rsidR="00E926CA">
              <w:t xml:space="preserve">, </w:t>
            </w:r>
            <w:r>
              <w:t>Responder</w:t>
            </w:r>
            <w:r w:rsidR="00E926CA">
              <w:t xml:space="preserve"> </w:t>
            </w:r>
          </w:p>
        </w:tc>
      </w:tr>
    </w:tbl>
    <w:p w14:paraId="62256483" w14:textId="77777777" w:rsidR="00E926CA" w:rsidRDefault="00E926CA" w:rsidP="00E926CA"/>
    <w:p w14:paraId="7CD1284E" w14:textId="77777777" w:rsidR="00E926CA" w:rsidRDefault="00E926CA" w:rsidP="00E926CA"/>
    <w:p w14:paraId="7670DDA8" w14:textId="77777777" w:rsidR="00E926CA" w:rsidRDefault="00E926CA" w:rsidP="0009563A"/>
    <w:p w14:paraId="5095AA5C" w14:textId="17242ED5" w:rsidR="006E441B" w:rsidRDefault="00A73E84" w:rsidP="00E926CA">
      <w:pPr>
        <w:pStyle w:val="Heading1"/>
      </w:pPr>
      <w:bookmarkStart w:id="16" w:name="_Toc199335179"/>
      <w:proofErr w:type="spellStart"/>
      <w:r w:rsidRPr="00863CED">
        <w:lastRenderedPageBreak/>
        <w:t>BusinessProcess</w:t>
      </w:r>
      <w:proofErr w:type="spellEnd"/>
      <w:r>
        <w:t xml:space="preserve"> Description</w:t>
      </w:r>
      <w:bookmarkEnd w:id="16"/>
    </w:p>
    <w:p w14:paraId="18B56B7C" w14:textId="77777777" w:rsidR="006E441B" w:rsidRDefault="00A73E84" w:rsidP="00F26E21">
      <w:r w:rsidRPr="00F116CC">
        <w:t xml:space="preserve">This diagram </w:t>
      </w:r>
      <w:r>
        <w:t>represents</w:t>
      </w:r>
      <w:r w:rsidRPr="00F116CC">
        <w:t xml:space="preserve"> the high level </w:t>
      </w:r>
      <w:proofErr w:type="spellStart"/>
      <w:r w:rsidRPr="004741C3">
        <w:t>BusinessProcesses</w:t>
      </w:r>
      <w:proofErr w:type="spellEnd"/>
      <w:r w:rsidRPr="004741C3">
        <w:t>.</w:t>
      </w:r>
      <w:r w:rsidRPr="00F116CC">
        <w:t xml:space="preserve"> </w:t>
      </w:r>
    </w:p>
    <w:p w14:paraId="2D0DF46D" w14:textId="42CCF3A3" w:rsidR="0009563A" w:rsidRPr="000215DB" w:rsidRDefault="0009563A" w:rsidP="00832E73">
      <w:pPr>
        <w:pStyle w:val="PlantUML"/>
        <w:rPr>
          <w:rStyle w:val="HTMLCode"/>
          <w:color w:val="111111"/>
        </w:rPr>
      </w:pPr>
      <w:r w:rsidRPr="000215DB">
        <w:rPr>
          <w:rStyle w:val="HTMLCode"/>
          <w:color w:val="111111"/>
        </w:rPr>
        <w:t>@startuml</w:t>
      </w:r>
    </w:p>
    <w:p w14:paraId="0B66BEFC" w14:textId="77777777" w:rsidR="0009563A" w:rsidRDefault="0009563A" w:rsidP="00832E73">
      <w:pPr>
        <w:pStyle w:val="PlantUML"/>
        <w:rPr>
          <w:rStyle w:val="HTMLCode"/>
          <w:color w:val="111111"/>
        </w:rPr>
      </w:pPr>
      <w:r w:rsidRPr="000215DB">
        <w:rPr>
          <w:rStyle w:val="HTMLCode"/>
          <w:color w:val="111111"/>
        </w:rPr>
        <w:t>!include ISO20022_Skin.iuml</w:t>
      </w:r>
    </w:p>
    <w:p w14:paraId="7FB984A9" w14:textId="77777777" w:rsidR="0009563A" w:rsidRDefault="0009563A" w:rsidP="00832E73">
      <w:pPr>
        <w:pStyle w:val="PlantUML"/>
        <w:rPr>
          <w:rStyle w:val="HTMLCode"/>
          <w:color w:val="111111"/>
        </w:rPr>
      </w:pPr>
    </w:p>
    <w:p w14:paraId="0B2353AA" w14:textId="5EDC8E91" w:rsidR="0009563A" w:rsidRDefault="0009563A" w:rsidP="00832E73">
      <w:pPr>
        <w:pStyle w:val="PlantUML"/>
        <w:rPr>
          <w:rStyle w:val="HTMLCode"/>
          <w:color w:val="111111"/>
        </w:rPr>
      </w:pPr>
      <w:r>
        <w:t xml:space="preserve">Title "Verification of </w:t>
      </w:r>
      <w:r w:rsidR="00831F05">
        <w:t>Account</w:t>
      </w:r>
      <w:r>
        <w:t>"</w:t>
      </w:r>
    </w:p>
    <w:p w14:paraId="654D556E" w14:textId="77777777" w:rsidR="0009563A" w:rsidRDefault="0009563A" w:rsidP="00832E73">
      <w:pPr>
        <w:pStyle w:val="PlantUML"/>
        <w:rPr>
          <w:rStyle w:val="HTMLCode"/>
          <w:color w:val="111111"/>
        </w:rPr>
      </w:pPr>
    </w:p>
    <w:p w14:paraId="62D35166" w14:textId="002367B0" w:rsidR="0009563A" w:rsidRPr="00D457E6" w:rsidRDefault="0009563A" w:rsidP="00832E73">
      <w:pPr>
        <w:pStyle w:val="PlantUML"/>
      </w:pPr>
      <w:r>
        <w:t xml:space="preserve">actor </w:t>
      </w:r>
      <w:r w:rsidRPr="00D457E6">
        <w:t>:</w:t>
      </w:r>
      <w:r w:rsidR="006A287F">
        <w:t>Requestor</w:t>
      </w:r>
      <w:r>
        <w:t>\</w:t>
      </w:r>
      <w:r w:rsidR="005766E0">
        <w:t>n</w:t>
      </w:r>
      <w:r w:rsidR="005766E0" w:rsidRPr="005766E0">
        <w:t>Financial Institution</w:t>
      </w:r>
      <w:r w:rsidR="005766E0">
        <w:t>\</w:t>
      </w:r>
      <w:r w:rsidRPr="00D457E6">
        <w:t>n</w:t>
      </w:r>
      <w:r>
        <w:t>Non-Financial Institution</w:t>
      </w:r>
      <w:r w:rsidR="005766E0">
        <w:t>\</w:t>
      </w:r>
      <w:r w:rsidR="005766E0" w:rsidRPr="00D457E6">
        <w:t>n</w:t>
      </w:r>
      <w:r w:rsidR="005766E0" w:rsidRPr="005766E0">
        <w:t>Debtor Agent</w:t>
      </w:r>
      <w:r w:rsidR="005766E0">
        <w:t>\nCreditor Agent</w:t>
      </w:r>
      <w:r w:rsidRPr="00D457E6">
        <w:t>:</w:t>
      </w:r>
      <w:r>
        <w:t xml:space="preserve"> as REQST</w:t>
      </w:r>
    </w:p>
    <w:p w14:paraId="20E7AD97" w14:textId="141D87E9" w:rsidR="0009563A" w:rsidRDefault="0009563A" w:rsidP="00832E73">
      <w:pPr>
        <w:pStyle w:val="PlantUML"/>
      </w:pPr>
      <w:r>
        <w:t xml:space="preserve">actor </w:t>
      </w:r>
      <w:r w:rsidRPr="00D457E6">
        <w:t>:</w:t>
      </w:r>
      <w:r w:rsidR="006A287F">
        <w:t>Responder</w:t>
      </w:r>
      <w:r w:rsidR="005766E0">
        <w:t>\n</w:t>
      </w:r>
      <w:r w:rsidR="005766E0" w:rsidRPr="005766E0">
        <w:t>Financial Institution</w:t>
      </w:r>
      <w:r w:rsidR="005766E0">
        <w:t>\</w:t>
      </w:r>
      <w:r w:rsidR="005766E0" w:rsidRPr="00D457E6">
        <w:t>n</w:t>
      </w:r>
      <w:r w:rsidR="005766E0">
        <w:t>Non-Financial Institution\</w:t>
      </w:r>
      <w:r w:rsidR="005766E0" w:rsidRPr="00D457E6">
        <w:t>n</w:t>
      </w:r>
      <w:r w:rsidR="005766E0" w:rsidRPr="005766E0">
        <w:t>Debtor Agent</w:t>
      </w:r>
      <w:r w:rsidR="005766E0">
        <w:t>\nCreditor Agent\n</w:t>
      </w:r>
      <w:r w:rsidR="005766E0" w:rsidRPr="005766E0">
        <w:t>or a Third party</w:t>
      </w:r>
      <w:r>
        <w:t>: a</w:t>
      </w:r>
      <w:r w:rsidRPr="00D457E6">
        <w:t xml:space="preserve">s </w:t>
      </w:r>
      <w:r>
        <w:t>FINST</w:t>
      </w:r>
    </w:p>
    <w:p w14:paraId="72FB2F0D" w14:textId="4BF3C2BF" w:rsidR="0009563A" w:rsidRPr="00D457E6" w:rsidRDefault="0009563A" w:rsidP="00832E73">
      <w:pPr>
        <w:pStyle w:val="PlantUML"/>
      </w:pPr>
      <w:r w:rsidRPr="00D457E6">
        <w:t>usecase (</w:t>
      </w:r>
      <w:r>
        <w:t>\</w:t>
      </w:r>
      <w:r w:rsidR="006A4B40">
        <w:t>nAccount</w:t>
      </w:r>
      <w:r>
        <w:t>\n</w:t>
      </w:r>
      <w:r w:rsidRPr="00D457E6">
        <w:t xml:space="preserve">) as </w:t>
      </w:r>
      <w:r>
        <w:t>UT</w:t>
      </w:r>
    </w:p>
    <w:p w14:paraId="29490494" w14:textId="77777777" w:rsidR="0009563A" w:rsidRPr="00D457E6" w:rsidRDefault="0009563A" w:rsidP="00832E73">
      <w:pPr>
        <w:pStyle w:val="PlantUML"/>
      </w:pPr>
      <w:r>
        <w:t>REQST -- UT</w:t>
      </w:r>
    </w:p>
    <w:p w14:paraId="756C9ACB" w14:textId="77777777" w:rsidR="0009563A" w:rsidRPr="00D457E6" w:rsidRDefault="0009563A" w:rsidP="00832E73">
      <w:pPr>
        <w:pStyle w:val="PlantUML"/>
      </w:pPr>
      <w:r>
        <w:t>FINST -- UT</w:t>
      </w:r>
    </w:p>
    <w:p w14:paraId="627B4778" w14:textId="77777777" w:rsidR="0009563A" w:rsidRDefault="0009563A" w:rsidP="00832E73">
      <w:pPr>
        <w:pStyle w:val="PlantUML"/>
        <w:rPr>
          <w:rStyle w:val="HTMLCode"/>
          <w:color w:val="111111"/>
        </w:rPr>
      </w:pPr>
      <w:r w:rsidRPr="00D457E6">
        <w:t>@enduml</w:t>
      </w:r>
    </w:p>
    <w:p w14:paraId="75B83409" w14:textId="4E562C50" w:rsidR="00832E73" w:rsidRDefault="00831F05" w:rsidP="001267E2">
      <w:pPr>
        <w:pStyle w:val="PlantUMLImg"/>
        <w:jc w:val="center"/>
        <w:rPr>
          <w:rStyle w:val="HTMLCode"/>
          <w:color w:val="111111"/>
        </w:rPr>
      </w:pPr>
      <w:r>
        <w:rPr>
          <w:color w:val="111111"/>
        </w:rPr>
        <w:drawing>
          <wp:inline distT="0" distB="0" distL="0" distR="0" wp14:anchorId="0ED3ABC2" wp14:editId="6970DDC2">
            <wp:extent cx="3714750" cy="3600450"/>
            <wp:effectExtent l="0" t="0" r="0" b="0"/>
            <wp:docPr id="1528469354" name="Picture 2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28469354" name="Picture 22" descr="Generated by PlantUML"/>
                    <pic:cNvPicPr/>
                  </pic:nvPicPr>
                  <pic:blipFill>
                    <a:blip r:embed="rId23">
                      <a:extLst>
                        <a:ext uri="{28A0092B-C50C-407E-A947-70E740481C1C}">
                          <a14:useLocalDpi xmlns:a14="http://schemas.microsoft.com/office/drawing/2010/main" val="0"/>
                        </a:ext>
                      </a:extLst>
                    </a:blip>
                    <a:stretch>
                      <a:fillRect/>
                    </a:stretch>
                  </pic:blipFill>
                  <pic:spPr>
                    <a:xfrm>
                      <a:off x="0" y="0"/>
                      <a:ext cx="3714750" cy="3600450"/>
                    </a:xfrm>
                    <a:prstGeom prst="rect">
                      <a:avLst/>
                    </a:prstGeom>
                  </pic:spPr>
                </pic:pic>
              </a:graphicData>
            </a:graphic>
          </wp:inline>
        </w:drawing>
      </w:r>
    </w:p>
    <w:p w14:paraId="2E5D4861" w14:textId="034ED486" w:rsidR="005766E0" w:rsidRDefault="005766E0" w:rsidP="005766E0">
      <w:pPr>
        <w:pStyle w:val="PlantUMLImg"/>
        <w:rPr>
          <w:rStyle w:val="HTMLCode"/>
          <w:color w:val="111111"/>
        </w:rPr>
      </w:pPr>
    </w:p>
    <w:p w14:paraId="50DF921F" w14:textId="6182EFB4" w:rsidR="005766E0" w:rsidRDefault="005766E0" w:rsidP="005766E0">
      <w:pPr>
        <w:pStyle w:val="PlantUMLImg"/>
        <w:rPr>
          <w:rStyle w:val="HTMLCode"/>
          <w:color w:val="111111"/>
        </w:rPr>
      </w:pPr>
    </w:p>
    <w:p w14:paraId="57DD4D72" w14:textId="28D76C86" w:rsidR="006A4B40" w:rsidRDefault="006A4B40" w:rsidP="00076083">
      <w:pPr>
        <w:pStyle w:val="PlantUMLImg"/>
        <w:rPr>
          <w:rStyle w:val="HTMLCode"/>
          <w:color w:val="111111"/>
        </w:rPr>
      </w:pPr>
    </w:p>
    <w:p w14:paraId="7D00A087" w14:textId="722AB874" w:rsidR="00F94101" w:rsidRDefault="00F94101" w:rsidP="006A4B40">
      <w:pPr>
        <w:pStyle w:val="PlantUMLImg"/>
        <w:rPr>
          <w:rStyle w:val="HTMLCode"/>
          <w:color w:val="111111"/>
        </w:rPr>
      </w:pPr>
    </w:p>
    <w:p w14:paraId="46637D14" w14:textId="3941B428" w:rsidR="0009563A" w:rsidRDefault="0009563A" w:rsidP="00F94101">
      <w:pPr>
        <w:pStyle w:val="PlantUMLImg"/>
        <w:rPr>
          <w:rStyle w:val="HTMLCode"/>
          <w:color w:val="111111"/>
        </w:rPr>
      </w:pPr>
    </w:p>
    <w:p w14:paraId="0EE100C0" w14:textId="12E93E4B" w:rsidR="00E96DFA" w:rsidRDefault="00724C79" w:rsidP="006A287F">
      <w:pPr>
        <w:pStyle w:val="Graphic"/>
        <w:jc w:val="left"/>
      </w:pPr>
      <w:r>
        <w:rPr>
          <w:rStyle w:val="Bold"/>
          <w:b w:val="0"/>
          <w:bCs/>
        </w:rPr>
        <w:t>When a</w:t>
      </w:r>
      <w:r w:rsidR="00D61536">
        <w:rPr>
          <w:rStyle w:val="Bold"/>
          <w:b w:val="0"/>
          <w:bCs/>
        </w:rPr>
        <w:t xml:space="preserve"> </w:t>
      </w:r>
      <w:r w:rsidR="006A287F">
        <w:rPr>
          <w:rStyle w:val="Bold"/>
          <w:b w:val="0"/>
          <w:bCs/>
        </w:rPr>
        <w:t>Requestor</w:t>
      </w:r>
      <w:r>
        <w:rPr>
          <w:rStyle w:val="Bold"/>
          <w:b w:val="0"/>
          <w:bCs/>
        </w:rPr>
        <w:t xml:space="preserve"> </w:t>
      </w:r>
      <w:r w:rsidR="00C25971">
        <w:rPr>
          <w:rStyle w:val="Bold"/>
          <w:b w:val="0"/>
          <w:bCs/>
        </w:rPr>
        <w:t>wants to verify</w:t>
      </w:r>
      <w:r w:rsidR="00A83C0B">
        <w:rPr>
          <w:rStyle w:val="Bold"/>
          <w:b w:val="0"/>
          <w:bCs/>
        </w:rPr>
        <w:t xml:space="preserve"> the validity </w:t>
      </w:r>
      <w:r w:rsidR="00680503">
        <w:rPr>
          <w:rStyle w:val="Bold"/>
          <w:b w:val="0"/>
          <w:bCs/>
        </w:rPr>
        <w:t>of an account</w:t>
      </w:r>
      <w:r w:rsidR="00C25971">
        <w:rPr>
          <w:rStyle w:val="Bold"/>
          <w:b w:val="0"/>
          <w:bCs/>
        </w:rPr>
        <w:t>,</w:t>
      </w:r>
      <w:r w:rsidR="00680503">
        <w:rPr>
          <w:rStyle w:val="Bold"/>
          <w:b w:val="0"/>
          <w:bCs/>
        </w:rPr>
        <w:t xml:space="preserve"> th</w:t>
      </w:r>
      <w:r w:rsidR="0041546B">
        <w:rPr>
          <w:rStyle w:val="Bold"/>
          <w:b w:val="0"/>
          <w:bCs/>
        </w:rPr>
        <w:t>e</w:t>
      </w:r>
      <w:r w:rsidR="00680503">
        <w:rPr>
          <w:rStyle w:val="Bold"/>
          <w:b w:val="0"/>
          <w:bCs/>
        </w:rPr>
        <w:t xml:space="preserve"> </w:t>
      </w:r>
      <w:r w:rsidR="006A287F">
        <w:rPr>
          <w:rStyle w:val="Bold"/>
          <w:b w:val="0"/>
          <w:bCs/>
        </w:rPr>
        <w:t>Requestor</w:t>
      </w:r>
      <w:r w:rsidR="00680503">
        <w:rPr>
          <w:rStyle w:val="Bold"/>
          <w:b w:val="0"/>
          <w:bCs/>
        </w:rPr>
        <w:t xml:space="preserve"> </w:t>
      </w:r>
      <w:r w:rsidR="00417806">
        <w:rPr>
          <w:rStyle w:val="Bold"/>
          <w:b w:val="0"/>
          <w:bCs/>
        </w:rPr>
        <w:t xml:space="preserve">requests the </w:t>
      </w:r>
      <w:r w:rsidR="00E926CA">
        <w:rPr>
          <w:rStyle w:val="Bold"/>
          <w:b w:val="0"/>
          <w:bCs/>
        </w:rPr>
        <w:t xml:space="preserve">verification </w:t>
      </w:r>
      <w:r w:rsidR="00417806">
        <w:rPr>
          <w:rStyle w:val="Bold"/>
          <w:b w:val="0"/>
          <w:bCs/>
        </w:rPr>
        <w:t xml:space="preserve">from </w:t>
      </w:r>
      <w:r w:rsidR="00356879">
        <w:rPr>
          <w:rStyle w:val="Bold"/>
          <w:b w:val="0"/>
          <w:bCs/>
        </w:rPr>
        <w:t xml:space="preserve">the responding </w:t>
      </w:r>
      <w:r w:rsidR="006A287F">
        <w:rPr>
          <w:rStyle w:val="Bold"/>
          <w:b w:val="0"/>
          <w:bCs/>
        </w:rPr>
        <w:t>Responder</w:t>
      </w:r>
      <w:r w:rsidR="00301266">
        <w:rPr>
          <w:rStyle w:val="Bold"/>
          <w:b w:val="0"/>
          <w:bCs/>
        </w:rPr>
        <w:t>.</w:t>
      </w:r>
    </w:p>
    <w:p w14:paraId="2AF82EAF" w14:textId="77777777" w:rsidR="00E96DFA" w:rsidRDefault="00E96DFA" w:rsidP="00E55162"/>
    <w:p w14:paraId="4C6E6EB7" w14:textId="44F7D690" w:rsidR="00F73BBA" w:rsidRDefault="00F73BBA">
      <w:pPr>
        <w:suppressAutoHyphens w:val="0"/>
        <w:spacing w:before="0"/>
      </w:pPr>
      <w:r>
        <w:br w:type="page"/>
      </w:r>
    </w:p>
    <w:p w14:paraId="4E608EA9" w14:textId="109C3212" w:rsidR="00E55162" w:rsidRDefault="00E55162" w:rsidP="00E55162"/>
    <w:tbl>
      <w:tblPr>
        <w:tblpPr w:leftFromText="180" w:rightFromText="180" w:vertAnchor="text" w:horzAnchor="margin" w:tblpY="-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810"/>
      </w:tblGrid>
      <w:tr w:rsidR="001975EE" w14:paraId="52818D39" w14:textId="77777777" w:rsidTr="00853027">
        <w:trPr>
          <w:cantSplit/>
          <w:tblHeader/>
        </w:trPr>
        <w:tc>
          <w:tcPr>
            <w:tcW w:w="1555" w:type="dxa"/>
            <w:tcBorders>
              <w:top w:val="single" w:sz="4" w:space="0" w:color="auto"/>
              <w:left w:val="single" w:sz="4" w:space="0" w:color="auto"/>
              <w:bottom w:val="single" w:sz="4" w:space="0" w:color="auto"/>
              <w:right w:val="single" w:sz="4" w:space="0" w:color="auto"/>
              <w:tl2br w:val="nil"/>
              <w:tr2bl w:val="nil"/>
            </w:tcBorders>
            <w:shd w:val="clear" w:color="auto" w:fill="D9D9D9" w:themeFill="background1" w:themeFillShade="D9"/>
          </w:tcPr>
          <w:p w14:paraId="6891B7BD" w14:textId="77777777" w:rsidR="001975EE" w:rsidRDefault="001975EE" w:rsidP="00665E87">
            <w:pPr>
              <w:pStyle w:val="TableHeading"/>
            </w:pPr>
            <w:r>
              <w:t>Item</w:t>
            </w:r>
          </w:p>
        </w:tc>
        <w:tc>
          <w:tcPr>
            <w:tcW w:w="6810" w:type="dxa"/>
            <w:tcBorders>
              <w:top w:val="single" w:sz="4" w:space="0" w:color="auto"/>
              <w:left w:val="single" w:sz="4" w:space="0" w:color="auto"/>
              <w:bottom w:val="single" w:sz="4" w:space="0" w:color="auto"/>
              <w:right w:val="single" w:sz="4" w:space="0" w:color="auto"/>
              <w:tl2br w:val="nil"/>
              <w:tr2bl w:val="nil"/>
            </w:tcBorders>
            <w:shd w:val="clear" w:color="auto" w:fill="D9D9D9" w:themeFill="background1" w:themeFillShade="D9"/>
          </w:tcPr>
          <w:p w14:paraId="3942CB64" w14:textId="77777777" w:rsidR="001975EE" w:rsidRDefault="001975EE" w:rsidP="00665E87">
            <w:pPr>
              <w:pStyle w:val="TableHeading"/>
            </w:pPr>
            <w:r>
              <w:t>Description</w:t>
            </w:r>
          </w:p>
        </w:tc>
      </w:tr>
      <w:tr w:rsidR="001975EE" w14:paraId="481687F2" w14:textId="77777777" w:rsidTr="00853027">
        <w:tc>
          <w:tcPr>
            <w:tcW w:w="1555" w:type="dxa"/>
            <w:shd w:val="clear" w:color="auto" w:fill="FFFFFF" w:themeFill="background1"/>
          </w:tcPr>
          <w:p w14:paraId="4F13B200" w14:textId="77777777" w:rsidR="001975EE" w:rsidRDefault="001975EE" w:rsidP="00665E87">
            <w:pPr>
              <w:pStyle w:val="TableText"/>
            </w:pPr>
            <w:r>
              <w:t>Definition</w:t>
            </w:r>
          </w:p>
        </w:tc>
        <w:tc>
          <w:tcPr>
            <w:tcW w:w="6810" w:type="dxa"/>
            <w:shd w:val="clear" w:color="auto" w:fill="FFFFFF" w:themeFill="background1"/>
          </w:tcPr>
          <w:p w14:paraId="41A0923A" w14:textId="62FEE400" w:rsidR="001975EE" w:rsidRDefault="006A287F" w:rsidP="00665E87">
            <w:pPr>
              <w:pStyle w:val="TableText"/>
            </w:pPr>
            <w:r>
              <w:t>Requestor</w:t>
            </w:r>
            <w:r w:rsidR="0041546B" w:rsidRPr="0041546B">
              <w:t xml:space="preserve"> sends a request of </w:t>
            </w:r>
            <w:r w:rsidR="0009563A">
              <w:t>verification</w:t>
            </w:r>
            <w:r w:rsidR="0009563A" w:rsidRPr="0041546B">
              <w:t xml:space="preserve"> </w:t>
            </w:r>
            <w:r w:rsidR="0041546B" w:rsidRPr="0041546B">
              <w:t xml:space="preserve">of </w:t>
            </w:r>
            <w:r w:rsidR="002C2FD2">
              <w:t>Account</w:t>
            </w:r>
            <w:r w:rsidR="002C2FD2" w:rsidRPr="0041546B">
              <w:t xml:space="preserve"> </w:t>
            </w:r>
            <w:r w:rsidR="0041546B" w:rsidRPr="0041546B">
              <w:t xml:space="preserve">to a </w:t>
            </w:r>
            <w:r>
              <w:t>Responder</w:t>
            </w:r>
            <w:r w:rsidR="006A4B40">
              <w:t xml:space="preserve">, to verify the account </w:t>
            </w:r>
            <w:r w:rsidR="005766E0">
              <w:t>attributes such as name, account number and type.</w:t>
            </w:r>
          </w:p>
        </w:tc>
      </w:tr>
      <w:tr w:rsidR="001975EE" w14:paraId="506CF912" w14:textId="77777777" w:rsidTr="00853027">
        <w:tc>
          <w:tcPr>
            <w:tcW w:w="1555" w:type="dxa"/>
            <w:shd w:val="clear" w:color="auto" w:fill="FFFFFF" w:themeFill="background1"/>
          </w:tcPr>
          <w:p w14:paraId="236A36B1" w14:textId="77777777" w:rsidR="001975EE" w:rsidRDefault="001975EE" w:rsidP="00665E87">
            <w:pPr>
              <w:pStyle w:val="TableText"/>
            </w:pPr>
            <w:r>
              <w:t>Trigger</w:t>
            </w:r>
          </w:p>
        </w:tc>
        <w:tc>
          <w:tcPr>
            <w:tcW w:w="6810" w:type="dxa"/>
            <w:shd w:val="clear" w:color="auto" w:fill="FFFFFF" w:themeFill="background1"/>
          </w:tcPr>
          <w:p w14:paraId="3CC0EDBB" w14:textId="677DBC99" w:rsidR="001975EE" w:rsidRDefault="0041546B" w:rsidP="00665E87">
            <w:pPr>
              <w:pStyle w:val="TableText"/>
            </w:pPr>
            <w:r>
              <w:t xml:space="preserve">The </w:t>
            </w:r>
            <w:r w:rsidR="006A287F">
              <w:t>Requestor</w:t>
            </w:r>
            <w:r w:rsidR="00C77CF5">
              <w:t xml:space="preserve"> wants to </w:t>
            </w:r>
            <w:r w:rsidR="00FE415C">
              <w:t xml:space="preserve">verify </w:t>
            </w:r>
            <w:r w:rsidR="00C77CF5">
              <w:t xml:space="preserve">the validity of the </w:t>
            </w:r>
            <w:r w:rsidR="002C2FD2">
              <w:t>Account</w:t>
            </w:r>
            <w:r w:rsidR="00C77CF5">
              <w:t>.</w:t>
            </w:r>
          </w:p>
        </w:tc>
      </w:tr>
      <w:tr w:rsidR="001975EE" w14:paraId="6B0C085A" w14:textId="77777777" w:rsidTr="00853027">
        <w:tc>
          <w:tcPr>
            <w:tcW w:w="1555" w:type="dxa"/>
            <w:shd w:val="clear" w:color="auto" w:fill="FFFFFF" w:themeFill="background1"/>
          </w:tcPr>
          <w:p w14:paraId="7F9C1515" w14:textId="77777777" w:rsidR="001975EE" w:rsidRDefault="001975EE" w:rsidP="00665E87">
            <w:pPr>
              <w:pStyle w:val="TableText"/>
            </w:pPr>
            <w:r>
              <w:t>Pre-conditions</w:t>
            </w:r>
          </w:p>
        </w:tc>
        <w:tc>
          <w:tcPr>
            <w:tcW w:w="6810" w:type="dxa"/>
            <w:shd w:val="clear" w:color="auto" w:fill="FFFFFF" w:themeFill="background1"/>
          </w:tcPr>
          <w:p w14:paraId="21E1B5E6" w14:textId="23724225" w:rsidR="001975EE" w:rsidRDefault="006A287F" w:rsidP="00665E87">
            <w:pPr>
              <w:pStyle w:val="TableText"/>
            </w:pPr>
            <w:r>
              <w:t>Requestor</w:t>
            </w:r>
            <w:r w:rsidR="00C77CF5">
              <w:t xml:space="preserve"> and </w:t>
            </w:r>
            <w:r>
              <w:t>Responder</w:t>
            </w:r>
            <w:r w:rsidR="00C77CF5">
              <w:t xml:space="preserve"> have an agreement.</w:t>
            </w:r>
          </w:p>
        </w:tc>
      </w:tr>
      <w:tr w:rsidR="001975EE" w14:paraId="07158468" w14:textId="77777777" w:rsidTr="00853027">
        <w:tc>
          <w:tcPr>
            <w:tcW w:w="1555" w:type="dxa"/>
            <w:shd w:val="clear" w:color="auto" w:fill="FFFFFF" w:themeFill="background1"/>
          </w:tcPr>
          <w:p w14:paraId="47A94FB1" w14:textId="77777777" w:rsidR="001975EE" w:rsidRDefault="001975EE" w:rsidP="00665E87">
            <w:pPr>
              <w:pStyle w:val="TableText"/>
            </w:pPr>
            <w:r>
              <w:t>Post-conditions</w:t>
            </w:r>
          </w:p>
        </w:tc>
        <w:tc>
          <w:tcPr>
            <w:tcW w:w="6810" w:type="dxa"/>
            <w:shd w:val="clear" w:color="auto" w:fill="FFFFFF" w:themeFill="background1"/>
          </w:tcPr>
          <w:p w14:paraId="456321D3" w14:textId="208AC72A" w:rsidR="001975EE" w:rsidRDefault="44456F21" w:rsidP="00665E87">
            <w:pPr>
              <w:pStyle w:val="TableText"/>
            </w:pPr>
            <w:r>
              <w:t>None</w:t>
            </w:r>
          </w:p>
        </w:tc>
      </w:tr>
      <w:tr w:rsidR="001975EE" w14:paraId="0C8F4F6A" w14:textId="77777777" w:rsidTr="00853027">
        <w:tc>
          <w:tcPr>
            <w:tcW w:w="1555" w:type="dxa"/>
            <w:shd w:val="clear" w:color="auto" w:fill="FFFFFF" w:themeFill="background1"/>
          </w:tcPr>
          <w:p w14:paraId="5F853AB5" w14:textId="77777777" w:rsidR="001975EE" w:rsidRDefault="001975EE" w:rsidP="00665E87">
            <w:pPr>
              <w:pStyle w:val="TableText"/>
            </w:pPr>
            <w:r>
              <w:t>Role</w:t>
            </w:r>
          </w:p>
        </w:tc>
        <w:tc>
          <w:tcPr>
            <w:tcW w:w="6810" w:type="dxa"/>
            <w:shd w:val="clear" w:color="auto" w:fill="FFFFFF" w:themeFill="background1"/>
          </w:tcPr>
          <w:p w14:paraId="152A230C" w14:textId="6EB67DC8" w:rsidR="001975EE" w:rsidRDefault="005766E0" w:rsidP="00665E87">
            <w:pPr>
              <w:pStyle w:val="TableText"/>
            </w:pPr>
            <w:r w:rsidRPr="005766E0">
              <w:t xml:space="preserve">Debtor, Creditor, Debtor Agent, Creditor </w:t>
            </w:r>
            <w:r w:rsidR="00BE3E20" w:rsidRPr="005766E0">
              <w:t>Agent, or</w:t>
            </w:r>
            <w:r w:rsidRPr="005766E0">
              <w:t xml:space="preserve"> Third party.</w:t>
            </w:r>
          </w:p>
        </w:tc>
      </w:tr>
    </w:tbl>
    <w:p w14:paraId="0789C087" w14:textId="77777777" w:rsidR="00E55162" w:rsidRDefault="00E55162" w:rsidP="00E55162"/>
    <w:p w14:paraId="4A53FD36" w14:textId="77777777" w:rsidR="001975EE" w:rsidRDefault="001975EE" w:rsidP="00E55162"/>
    <w:p w14:paraId="2FC8B2B6" w14:textId="77777777" w:rsidR="00F455D6" w:rsidRDefault="00F455D6" w:rsidP="00E55162"/>
    <w:p w14:paraId="6AF63B27" w14:textId="77777777" w:rsidR="00F455D6" w:rsidRDefault="00F455D6" w:rsidP="00E55162"/>
    <w:p w14:paraId="0257AC71" w14:textId="77777777" w:rsidR="00F455D6" w:rsidRDefault="00F455D6" w:rsidP="00E55162"/>
    <w:p w14:paraId="1094ABE4" w14:textId="77777777" w:rsidR="00F455D6" w:rsidRDefault="00F455D6" w:rsidP="00E55162"/>
    <w:p w14:paraId="6204E0B9" w14:textId="77777777" w:rsidR="00F455D6" w:rsidRDefault="00F455D6" w:rsidP="00E55162"/>
    <w:p w14:paraId="5307E348" w14:textId="77777777" w:rsidR="0041546B" w:rsidRDefault="0041546B" w:rsidP="0041546B"/>
    <w:p w14:paraId="18F1EED3" w14:textId="77777777" w:rsidR="0041546B" w:rsidRDefault="0041546B" w:rsidP="0041546B"/>
    <w:p w14:paraId="1463C775" w14:textId="77777777" w:rsidR="0041546B" w:rsidRDefault="0041546B" w:rsidP="0041546B"/>
    <w:p w14:paraId="52E78CD3" w14:textId="77777777" w:rsidR="0041546B" w:rsidRDefault="0041546B" w:rsidP="0041546B"/>
    <w:p w14:paraId="181252C5" w14:textId="77777777" w:rsidR="0041546B" w:rsidRDefault="0041546B" w:rsidP="0041546B"/>
    <w:p w14:paraId="11FE1A6C" w14:textId="77777777" w:rsidR="0041546B" w:rsidRDefault="0041546B" w:rsidP="0041546B"/>
    <w:p w14:paraId="5C486651" w14:textId="77777777" w:rsidR="0041546B" w:rsidRDefault="0041546B" w:rsidP="0041546B"/>
    <w:p w14:paraId="608A1D65" w14:textId="77777777" w:rsidR="0041546B" w:rsidRDefault="0041546B" w:rsidP="0041546B"/>
    <w:p w14:paraId="2D96A214" w14:textId="77777777" w:rsidR="0041546B" w:rsidRDefault="0041546B" w:rsidP="0041546B"/>
    <w:p w14:paraId="44D4DA68" w14:textId="3A62D313" w:rsidR="006E441B" w:rsidRDefault="006E441B" w:rsidP="00E55162"/>
    <w:p w14:paraId="7E5CDFE1" w14:textId="77777777" w:rsidR="00541E2B" w:rsidRDefault="00541E2B" w:rsidP="00541E2B"/>
    <w:p w14:paraId="631249C1" w14:textId="77777777" w:rsidR="00541E2B" w:rsidRDefault="00541E2B" w:rsidP="00541E2B"/>
    <w:p w14:paraId="4994DFB2" w14:textId="77777777" w:rsidR="00541E2B" w:rsidRDefault="00541E2B" w:rsidP="00541E2B"/>
    <w:p w14:paraId="78F6BD89" w14:textId="77777777" w:rsidR="00541E2B" w:rsidRDefault="00541E2B" w:rsidP="00541E2B"/>
    <w:p w14:paraId="480151E4" w14:textId="77777777" w:rsidR="00541E2B" w:rsidRDefault="00541E2B" w:rsidP="00541E2B"/>
    <w:p w14:paraId="35DBEA56" w14:textId="77777777" w:rsidR="00D01C40" w:rsidRDefault="00D01C40" w:rsidP="00541E2B"/>
    <w:p w14:paraId="1C91A268" w14:textId="77777777" w:rsidR="00F455D6" w:rsidRPr="00F455D6" w:rsidRDefault="00F455D6" w:rsidP="00F455D6"/>
    <w:p w14:paraId="59CBCD51" w14:textId="77777777" w:rsidR="00E87F82" w:rsidRDefault="00E87F82" w:rsidP="00E87F82"/>
    <w:p w14:paraId="11692CDC" w14:textId="77777777" w:rsidR="00E87F82" w:rsidRPr="00E87F82" w:rsidRDefault="00E87F82" w:rsidP="00E87F82"/>
    <w:p w14:paraId="0FF09861" w14:textId="77777777" w:rsidR="00D01C40" w:rsidRDefault="00D01C40" w:rsidP="00541E2B"/>
    <w:p w14:paraId="186D2FC4" w14:textId="77777777" w:rsidR="00D01C40" w:rsidRPr="00541E2B" w:rsidRDefault="00D01C40" w:rsidP="00541E2B"/>
    <w:p w14:paraId="2E780FEE" w14:textId="3AC9DC44" w:rsidR="006E441B" w:rsidRDefault="00A73E84" w:rsidP="008937F9">
      <w:pPr>
        <w:pStyle w:val="Heading1"/>
      </w:pPr>
      <w:bookmarkStart w:id="17" w:name="_Toc199335180"/>
      <w:r>
        <w:lastRenderedPageBreak/>
        <w:t xml:space="preserve">Description of </w:t>
      </w:r>
      <w:proofErr w:type="spellStart"/>
      <w:r w:rsidRPr="00AD74B9">
        <w:t>BusinessActivities</w:t>
      </w:r>
      <w:bookmarkEnd w:id="17"/>
      <w:proofErr w:type="spellEnd"/>
    </w:p>
    <w:p w14:paraId="58AAAC8F" w14:textId="22A6FB78" w:rsidR="00072E4A" w:rsidRDefault="00A73E84" w:rsidP="00C77CF5">
      <w:r>
        <w:t xml:space="preserve">This section presents the different </w:t>
      </w:r>
      <w:proofErr w:type="spellStart"/>
      <w:r w:rsidRPr="00A72CAE">
        <w:t>BusinessActivities</w:t>
      </w:r>
      <w:proofErr w:type="spellEnd"/>
      <w:r w:rsidRPr="00A72CAE">
        <w:t xml:space="preserve"> within each </w:t>
      </w:r>
      <w:proofErr w:type="spellStart"/>
      <w:r w:rsidRPr="00A72CAE">
        <w:t>BusinessProcess</w:t>
      </w:r>
      <w:proofErr w:type="spellEnd"/>
      <w:r w:rsidRPr="00A72CAE">
        <w:t xml:space="preserve">. </w:t>
      </w:r>
    </w:p>
    <w:p w14:paraId="3747D3C3" w14:textId="439E5884" w:rsidR="00CD3989" w:rsidRDefault="00CD3989" w:rsidP="00CD3989">
      <w:pPr>
        <w:pStyle w:val="Graphic"/>
        <w:keepNext/>
        <w:jc w:val="left"/>
      </w:pPr>
      <w:r>
        <w:t xml:space="preserve">There </w:t>
      </w:r>
      <w:r w:rsidR="00593376">
        <w:t>is one</w:t>
      </w:r>
      <w:r w:rsidR="006A4B40">
        <w:t xml:space="preserve"> </w:t>
      </w:r>
      <w:r>
        <w:t xml:space="preserve">major Business </w:t>
      </w:r>
      <w:r w:rsidR="006A4B40">
        <w:t>Activit</w:t>
      </w:r>
      <w:r w:rsidR="00593376">
        <w:t>y</w:t>
      </w:r>
      <w:r w:rsidR="006A4B40">
        <w:t>.</w:t>
      </w:r>
    </w:p>
    <w:p w14:paraId="71238BCC" w14:textId="77777777" w:rsidR="006A4B40" w:rsidRPr="00EC7795" w:rsidRDefault="006A4B40" w:rsidP="006A4B40">
      <w:pPr>
        <w:suppressAutoHyphens w:val="0"/>
        <w:spacing w:before="100" w:beforeAutospacing="1" w:after="100" w:afterAutospacing="1"/>
        <w:rPr>
          <w:rFonts w:eastAsia="Times New Roman" w:cs="Arial"/>
          <w:lang w:val="en-US"/>
        </w:rPr>
      </w:pPr>
      <w:r w:rsidRPr="00EC7795">
        <w:rPr>
          <w:rFonts w:eastAsia="Times New Roman" w:cs="Arial"/>
          <w:lang w:val="en-US"/>
        </w:rPr>
        <w:t>Confirm the authenticity and ownership of a specific account, ensuring that it meets required standards and is valid for transactions. Here’s a general definition:</w:t>
      </w:r>
    </w:p>
    <w:p w14:paraId="5B53D97C" w14:textId="2F217957" w:rsidR="00951CBE" w:rsidRDefault="00951CBE" w:rsidP="006A4B40">
      <w:pPr>
        <w:suppressAutoHyphens w:val="0"/>
        <w:spacing w:before="100" w:beforeAutospacing="1" w:after="100" w:afterAutospacing="1"/>
        <w:rPr>
          <w:rFonts w:eastAsia="Times New Roman" w:cs="Arial"/>
          <w:lang w:val="en-US"/>
        </w:rPr>
      </w:pPr>
      <w:r w:rsidRPr="00951CBE">
        <w:rPr>
          <w:rFonts w:eastAsia="Times New Roman" w:cs="Arial"/>
          <w:lang w:val="en-US"/>
        </w:rPr>
        <w:t xml:space="preserve">The </w:t>
      </w:r>
      <w:r w:rsidR="006A287F">
        <w:rPr>
          <w:rFonts w:eastAsia="Times New Roman" w:cs="Arial"/>
          <w:lang w:val="en-US"/>
        </w:rPr>
        <w:t>Responder</w:t>
      </w:r>
      <w:r w:rsidRPr="00951CBE">
        <w:rPr>
          <w:rFonts w:eastAsia="Times New Roman" w:cs="Arial"/>
          <w:lang w:val="en-US"/>
        </w:rPr>
        <w:t xml:space="preserve"> performs </w:t>
      </w:r>
      <w:r w:rsidR="001C50EB">
        <w:rPr>
          <w:rFonts w:eastAsia="Times New Roman" w:cs="Arial"/>
          <w:lang w:val="en-US"/>
        </w:rPr>
        <w:t xml:space="preserve">whatever </w:t>
      </w:r>
      <w:r w:rsidRPr="00951CBE">
        <w:rPr>
          <w:rFonts w:eastAsia="Times New Roman" w:cs="Arial"/>
          <w:lang w:val="en-US"/>
        </w:rPr>
        <w:t>activities</w:t>
      </w:r>
      <w:r w:rsidR="001C50EB">
        <w:rPr>
          <w:rFonts w:eastAsia="Times New Roman" w:cs="Arial"/>
          <w:lang w:val="en-US"/>
        </w:rPr>
        <w:t xml:space="preserve"> it requires</w:t>
      </w:r>
      <w:r w:rsidRPr="00951CBE">
        <w:rPr>
          <w:rFonts w:eastAsia="Times New Roman" w:cs="Arial"/>
          <w:lang w:val="en-US"/>
        </w:rPr>
        <w:t>, including authenticating and validating an account's ownership, status, and compliance with specific criteria to ensure its legitimacy for transaction activities. These activities may involve verifying account details, ownership identity, regulatory compliance, and, where applicable, the account's financial status</w:t>
      </w:r>
      <w:r w:rsidR="00C46287">
        <w:rPr>
          <w:rFonts w:eastAsia="Times New Roman" w:cs="Arial"/>
          <w:lang w:val="en-US"/>
        </w:rPr>
        <w:t>.</w:t>
      </w:r>
      <w:r>
        <w:rPr>
          <w:rFonts w:eastAsia="Times New Roman" w:cs="Arial"/>
          <w:lang w:val="en-US"/>
        </w:rPr>
        <w:t xml:space="preserve"> </w:t>
      </w:r>
    </w:p>
    <w:p w14:paraId="348B3093" w14:textId="0315185A" w:rsidR="006A4B40" w:rsidRPr="00EC7795" w:rsidRDefault="006A4B40" w:rsidP="006A4B40">
      <w:pPr>
        <w:suppressAutoHyphens w:val="0"/>
        <w:spacing w:before="100" w:beforeAutospacing="1" w:after="100" w:afterAutospacing="1"/>
        <w:rPr>
          <w:rFonts w:eastAsia="Times New Roman" w:cs="Arial"/>
          <w:lang w:val="en-US"/>
        </w:rPr>
      </w:pPr>
      <w:r w:rsidRPr="00EC7795">
        <w:rPr>
          <w:rFonts w:eastAsia="Times New Roman" w:cs="Arial"/>
          <w:b/>
          <w:bCs/>
          <w:lang w:val="en-US"/>
        </w:rPr>
        <w:t>Steps:</w:t>
      </w:r>
    </w:p>
    <w:p w14:paraId="21E3A08A" w14:textId="77777777" w:rsidR="00AB7235" w:rsidRPr="00375735" w:rsidRDefault="00AB7235" w:rsidP="00AB7235">
      <w:pPr>
        <w:pStyle w:val="ListParagraph"/>
        <w:numPr>
          <w:ilvl w:val="0"/>
          <w:numId w:val="36"/>
        </w:numPr>
      </w:pPr>
      <w:r w:rsidRPr="00375735">
        <w:t>Receive the Request to Verify the Account</w:t>
      </w:r>
    </w:p>
    <w:p w14:paraId="34929850" w14:textId="29E3E373" w:rsidR="00AB7235" w:rsidRPr="00375735" w:rsidRDefault="00AB7235" w:rsidP="00AB7235">
      <w:r w:rsidRPr="00375735">
        <w:t xml:space="preserve">   </w:t>
      </w:r>
      <w:r>
        <w:tab/>
      </w:r>
      <w:r w:rsidRPr="00375735">
        <w:t>- Collect account details and requestor information.</w:t>
      </w:r>
    </w:p>
    <w:p w14:paraId="76EA0828" w14:textId="77777777" w:rsidR="00AB7235" w:rsidRPr="00375735" w:rsidRDefault="00AB7235" w:rsidP="00AB7235">
      <w:r w:rsidRPr="00375735">
        <w:t xml:space="preserve">   </w:t>
      </w:r>
    </w:p>
    <w:p w14:paraId="0B47D13C" w14:textId="77777777" w:rsidR="00AB7235" w:rsidRPr="00375735" w:rsidRDefault="00AB7235" w:rsidP="00AB7235">
      <w:pPr>
        <w:pStyle w:val="ListParagraph"/>
        <w:numPr>
          <w:ilvl w:val="0"/>
          <w:numId w:val="36"/>
        </w:numPr>
      </w:pPr>
      <w:r w:rsidRPr="00375735">
        <w:t>Perform Account Verification</w:t>
      </w:r>
    </w:p>
    <w:p w14:paraId="5D329115" w14:textId="67520DD4" w:rsidR="00AB7235" w:rsidRPr="00375735" w:rsidRDefault="00AB7235" w:rsidP="00AB7235">
      <w:pPr>
        <w:ind w:left="720"/>
      </w:pPr>
      <w:r w:rsidRPr="00375735">
        <w:t>- Conduct identity verification, account status validation, compliance checks, and decide on approval or flagging.</w:t>
      </w:r>
    </w:p>
    <w:p w14:paraId="77F4CBDC" w14:textId="77777777" w:rsidR="00AB7235" w:rsidRPr="00375735" w:rsidRDefault="00AB7235" w:rsidP="00AB7235"/>
    <w:p w14:paraId="053DB315" w14:textId="77777777" w:rsidR="00AB7235" w:rsidRPr="00375735" w:rsidRDefault="00AB7235" w:rsidP="00AB7235">
      <w:pPr>
        <w:pStyle w:val="ListParagraph"/>
        <w:numPr>
          <w:ilvl w:val="0"/>
          <w:numId w:val="36"/>
        </w:numPr>
      </w:pPr>
      <w:r w:rsidRPr="00375735">
        <w:t>Send the Report to the Requestor</w:t>
      </w:r>
    </w:p>
    <w:p w14:paraId="2B0BDF5B" w14:textId="5C0E15C2" w:rsidR="00AB7235" w:rsidRPr="00375735" w:rsidRDefault="00AB7235" w:rsidP="00AB7235">
      <w:pPr>
        <w:ind w:firstLine="720"/>
      </w:pPr>
      <w:r w:rsidRPr="00375735">
        <w:t>- Compile and send the final verification report to the requestor.</w:t>
      </w:r>
    </w:p>
    <w:p w14:paraId="457961C6" w14:textId="77777777" w:rsidR="00BE3E20" w:rsidRDefault="00BE3E20">
      <w:pPr>
        <w:suppressAutoHyphens w:val="0"/>
        <w:spacing w:before="0"/>
        <w:rPr>
          <w:rFonts w:eastAsia="Times New Roman" w:cs="Arial"/>
          <w:lang w:val="en-US"/>
        </w:rPr>
      </w:pPr>
      <w:r>
        <w:rPr>
          <w:rFonts w:eastAsia="Times New Roman" w:cs="Arial"/>
          <w:lang w:val="en-US"/>
        </w:rPr>
        <w:br w:type="page"/>
      </w:r>
    </w:p>
    <w:p w14:paraId="1F4ADE55" w14:textId="0B4D1BF9" w:rsidR="00F530CC" w:rsidRDefault="00DC2E21" w:rsidP="00330D6F">
      <w:pPr>
        <w:pStyle w:val="Heading2"/>
      </w:pPr>
      <w:bookmarkStart w:id="18" w:name="_Toc199335181"/>
      <w:r>
        <w:lastRenderedPageBreak/>
        <w:t>Business Activity</w:t>
      </w:r>
      <w:bookmarkEnd w:id="18"/>
    </w:p>
    <w:p w14:paraId="1E1BF8C0" w14:textId="77777777" w:rsidR="00C07A78" w:rsidRPr="00C07A78" w:rsidRDefault="00C07A78" w:rsidP="00C07A78"/>
    <w:p w14:paraId="42B61137" w14:textId="1EBEE245" w:rsidR="00AB7235" w:rsidRDefault="00446766" w:rsidP="00AB7235">
      <w:pPr>
        <w:pStyle w:val="PlantUMLImg"/>
        <w:rPr>
          <w:rStyle w:val="HTMLCode"/>
          <w:color w:val="111111"/>
        </w:rPr>
      </w:pPr>
      <w:bookmarkStart w:id="19" w:name="_Hlk179532205"/>
      <w:r>
        <w:drawing>
          <wp:inline distT="0" distB="0" distL="0" distR="0" wp14:anchorId="3D6CB450" wp14:editId="343517ED">
            <wp:extent cx="5906135" cy="3951312"/>
            <wp:effectExtent l="0" t="0" r="0" b="0"/>
            <wp:docPr id="1898525249" name="Picture 1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98525249" name="Picture 11" descr="Generated by PlantUML"/>
                    <pic:cNvPicPr/>
                  </pic:nvPicPr>
                  <pic:blipFill>
                    <a:blip r:embed="rId24">
                      <a:extLst>
                        <a:ext uri="{28A0092B-C50C-407E-A947-70E740481C1C}">
                          <a14:useLocalDpi xmlns:a14="http://schemas.microsoft.com/office/drawing/2010/main" val="0"/>
                        </a:ext>
                      </a:extLst>
                    </a:blip>
                    <a:stretch>
                      <a:fillRect/>
                    </a:stretch>
                  </pic:blipFill>
                  <pic:spPr>
                    <a:xfrm>
                      <a:off x="0" y="0"/>
                      <a:ext cx="5906135" cy="3951312"/>
                    </a:xfrm>
                    <a:prstGeom prst="rect">
                      <a:avLst/>
                    </a:prstGeom>
                  </pic:spPr>
                </pic:pic>
              </a:graphicData>
            </a:graphic>
          </wp:inline>
        </w:drawing>
      </w:r>
    </w:p>
    <w:p w14:paraId="7E0332C1" w14:textId="375AA463" w:rsidR="00832E73" w:rsidRDefault="00832E73" w:rsidP="00AB7235">
      <w:pPr>
        <w:pStyle w:val="PlantUMLImg"/>
        <w:rPr>
          <w:rStyle w:val="HTMLCode"/>
          <w:color w:val="111111"/>
        </w:rPr>
      </w:pPr>
    </w:p>
    <w:p w14:paraId="254A43CD" w14:textId="0CDEC252" w:rsidR="006A4B40" w:rsidRDefault="006A4B40" w:rsidP="006A4B40">
      <w:pPr>
        <w:pStyle w:val="PlantUMLImg"/>
        <w:rPr>
          <w:rStyle w:val="HTMLCode"/>
          <w:color w:val="111111"/>
        </w:rPr>
      </w:pPr>
    </w:p>
    <w:p w14:paraId="3C5FC2C7" w14:textId="43769FB8" w:rsidR="00F94101" w:rsidRDefault="00F94101" w:rsidP="00F94101">
      <w:pPr>
        <w:pStyle w:val="PlantUMLImg"/>
        <w:rPr>
          <w:rStyle w:val="HTMLCode"/>
          <w:color w:val="111111"/>
        </w:rPr>
      </w:pPr>
    </w:p>
    <w:p w14:paraId="3F8A1305" w14:textId="36590AB7" w:rsidR="00F94101" w:rsidRDefault="00F94101" w:rsidP="00F94101">
      <w:pPr>
        <w:pStyle w:val="PlantUMLImg"/>
        <w:rPr>
          <w:rStyle w:val="HTMLCode"/>
          <w:color w:val="111111"/>
        </w:rPr>
      </w:pPr>
    </w:p>
    <w:p w14:paraId="670AC5D6" w14:textId="28EAB04C" w:rsidR="00EA355D" w:rsidRDefault="00EA355D" w:rsidP="00F94101">
      <w:pPr>
        <w:pStyle w:val="PlantUMLImg"/>
        <w:rPr>
          <w:rStyle w:val="HTMLCode"/>
          <w:color w:val="111111"/>
        </w:rPr>
      </w:pPr>
    </w:p>
    <w:bookmarkEnd w:id="19"/>
    <w:p w14:paraId="50795471" w14:textId="1F3EB386" w:rsidR="00B20ABB" w:rsidRDefault="00B20ABB" w:rsidP="00F6478D">
      <w:pPr>
        <w:pStyle w:val="PlantUMLImg"/>
      </w:pPr>
    </w:p>
    <w:p w14:paraId="229C54B1" w14:textId="77777777" w:rsidR="006E441B" w:rsidRDefault="00A73E84" w:rsidP="00A8050C">
      <w:pPr>
        <w:pStyle w:val="Heading1"/>
      </w:pPr>
      <w:bookmarkStart w:id="20" w:name="_Toc199335182"/>
      <w:proofErr w:type="spellStart"/>
      <w:r w:rsidRPr="00863CED">
        <w:lastRenderedPageBreak/>
        <w:t>BusinessTransactions</w:t>
      </w:r>
      <w:bookmarkEnd w:id="20"/>
      <w:proofErr w:type="spellEnd"/>
    </w:p>
    <w:p w14:paraId="5964F861" w14:textId="15D06A3E" w:rsidR="00F6478D" w:rsidRPr="00BE2E5D" w:rsidRDefault="00F6478D" w:rsidP="0009563A">
      <w:pPr>
        <w:suppressAutoHyphens w:val="0"/>
        <w:spacing w:before="0"/>
        <w:jc w:val="both"/>
      </w:pPr>
    </w:p>
    <w:p w14:paraId="1DE281F2" w14:textId="77777777" w:rsidR="00CD3989" w:rsidRDefault="00CD3989" w:rsidP="00A72CAE"/>
    <w:p w14:paraId="5343D36F" w14:textId="716050BE" w:rsidR="00832E73" w:rsidRDefault="003142FE" w:rsidP="00832E73">
      <w:pPr>
        <w:pStyle w:val="PlantUMLImg"/>
        <w:rPr>
          <w:rStyle w:val="HTMLCode"/>
          <w:color w:val="111111"/>
        </w:rPr>
      </w:pPr>
      <w:bookmarkStart w:id="21" w:name="_Hlk179800107"/>
      <w:bookmarkStart w:id="22" w:name="_Hlk179800146"/>
      <w:r>
        <w:drawing>
          <wp:inline distT="0" distB="0" distL="0" distR="0" wp14:anchorId="20D6677A" wp14:editId="34BDB403">
            <wp:extent cx="5906135" cy="2911402"/>
            <wp:effectExtent l="0" t="0" r="0" b="3810"/>
            <wp:docPr id="1566450240" name="Picture 1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66450240" name="Picture 16" descr="Generated by PlantUML"/>
                    <pic:cNvPicPr/>
                  </pic:nvPicPr>
                  <pic:blipFill>
                    <a:blip r:embed="rId25">
                      <a:extLst>
                        <a:ext uri="{28A0092B-C50C-407E-A947-70E740481C1C}">
                          <a14:useLocalDpi xmlns:a14="http://schemas.microsoft.com/office/drawing/2010/main" val="0"/>
                        </a:ext>
                      </a:extLst>
                    </a:blip>
                    <a:stretch>
                      <a:fillRect/>
                    </a:stretch>
                  </pic:blipFill>
                  <pic:spPr>
                    <a:xfrm>
                      <a:off x="0" y="0"/>
                      <a:ext cx="5906135" cy="2911402"/>
                    </a:xfrm>
                    <a:prstGeom prst="rect">
                      <a:avLst/>
                    </a:prstGeom>
                  </pic:spPr>
                </pic:pic>
              </a:graphicData>
            </a:graphic>
          </wp:inline>
        </w:drawing>
      </w:r>
    </w:p>
    <w:p w14:paraId="0A2891A0" w14:textId="704D0AE4" w:rsidR="00BE3E20" w:rsidRDefault="00BE3E20" w:rsidP="00BE3E20">
      <w:pPr>
        <w:pStyle w:val="PlantUMLImg"/>
        <w:rPr>
          <w:rStyle w:val="HTMLCode"/>
          <w:color w:val="111111"/>
        </w:rPr>
      </w:pPr>
    </w:p>
    <w:p w14:paraId="17EB8EDD" w14:textId="11A26221" w:rsidR="005766E0" w:rsidRDefault="005766E0" w:rsidP="00BE3E20">
      <w:pPr>
        <w:pStyle w:val="PlantUMLImg"/>
        <w:rPr>
          <w:rStyle w:val="HTMLCode"/>
          <w:color w:val="111111"/>
        </w:rPr>
      </w:pPr>
    </w:p>
    <w:p w14:paraId="4A8A5DDC" w14:textId="1D9B404B" w:rsidR="00076083" w:rsidRDefault="00076083" w:rsidP="005766E0">
      <w:pPr>
        <w:pStyle w:val="PlantUMLImg"/>
        <w:rPr>
          <w:rStyle w:val="HTMLCode"/>
          <w:color w:val="111111"/>
        </w:rPr>
      </w:pPr>
    </w:p>
    <w:p w14:paraId="68CA7309" w14:textId="77777777" w:rsidR="006E441B" w:rsidRDefault="00A73E84" w:rsidP="00A8050C">
      <w:pPr>
        <w:pStyle w:val="Heading1"/>
      </w:pPr>
      <w:bookmarkStart w:id="23" w:name="_Toc199335183"/>
      <w:bookmarkEnd w:id="21"/>
      <w:bookmarkEnd w:id="22"/>
      <w:r>
        <w:lastRenderedPageBreak/>
        <w:t>Business Examples</w:t>
      </w:r>
      <w:bookmarkEnd w:id="23"/>
    </w:p>
    <w:p w14:paraId="39AC16BB" w14:textId="36C4C0B6" w:rsidR="006E441B" w:rsidRPr="002E1CB1" w:rsidRDefault="00A73E84" w:rsidP="002E1CB1">
      <w:r w:rsidRPr="002E1CB1">
        <w:t xml:space="preserve">This section describes business examples of the use of the various </w:t>
      </w:r>
      <w:proofErr w:type="spellStart"/>
      <w:r>
        <w:t>Resource</w:t>
      </w:r>
      <w:r w:rsidRPr="002E1CB1">
        <w:t>Definitions</w:t>
      </w:r>
      <w:proofErr w:type="spellEnd"/>
      <w:r w:rsidRPr="002E1CB1">
        <w:t>.</w:t>
      </w:r>
    </w:p>
    <w:p w14:paraId="74FDAC33" w14:textId="146B7C1E" w:rsidR="007370B5" w:rsidRPr="007370B5" w:rsidRDefault="008D1B96" w:rsidP="00E7529C">
      <w:pPr>
        <w:pStyle w:val="Heading2"/>
      </w:pPr>
      <w:bookmarkStart w:id="24" w:name="_Toc176880228"/>
      <w:bookmarkStart w:id="25" w:name="_Toc199335184"/>
      <w:bookmarkEnd w:id="5"/>
      <w:r w:rsidRPr="00215939">
        <w:t>Example of a</w:t>
      </w:r>
      <w:r w:rsidR="00975767">
        <w:t>n</w:t>
      </w:r>
      <w:r w:rsidRPr="00215939">
        <w:t xml:space="preserve"> </w:t>
      </w:r>
      <w:r w:rsidR="004D458B">
        <w:t>Account Verification</w:t>
      </w:r>
      <w:r w:rsidRPr="00215939">
        <w:t xml:space="preserve"> Request</w:t>
      </w:r>
      <w:bookmarkEnd w:id="24"/>
      <w:bookmarkEnd w:id="25"/>
    </w:p>
    <w:p w14:paraId="32E2AB9B" w14:textId="77777777" w:rsidR="006E441B" w:rsidRDefault="00A73E84" w:rsidP="002E1CB1">
      <w:pPr>
        <w:pStyle w:val="BlockLabel"/>
      </w:pPr>
      <w:r>
        <w:t>Description</w:t>
      </w:r>
    </w:p>
    <w:p w14:paraId="3CDE2284" w14:textId="3A6846A6" w:rsidR="00471A98" w:rsidRPr="002E1CB1" w:rsidRDefault="009B6CE1" w:rsidP="00471A98">
      <w:r>
        <w:t>A</w:t>
      </w:r>
      <w:r w:rsidR="00BE2070">
        <w:t>n</w:t>
      </w:r>
      <w:r>
        <w:t xml:space="preserve"> API </w:t>
      </w:r>
      <w:r w:rsidR="0043737B">
        <w:t xml:space="preserve">sent from a </w:t>
      </w:r>
      <w:r w:rsidR="006A287F">
        <w:t>Requestor</w:t>
      </w:r>
      <w:r w:rsidR="0009563A">
        <w:t xml:space="preserve"> </w:t>
      </w:r>
      <w:r w:rsidR="0043737B">
        <w:t xml:space="preserve">to </w:t>
      </w:r>
      <w:r w:rsidR="0009563A">
        <w:t xml:space="preserve">a </w:t>
      </w:r>
      <w:r w:rsidR="006A287F">
        <w:t>Responder</w:t>
      </w:r>
      <w:r w:rsidR="007334A6">
        <w:t xml:space="preserve"> requesting </w:t>
      </w:r>
      <w:r w:rsidR="0009563A">
        <w:t xml:space="preserve">verification </w:t>
      </w:r>
      <w:r w:rsidR="007334A6">
        <w:t xml:space="preserve">for the </w:t>
      </w:r>
      <w:r w:rsidR="00BE2070">
        <w:t>account name and number of a natural or legal person.</w:t>
      </w:r>
    </w:p>
    <w:p w14:paraId="51A911CD" w14:textId="400E1DE7" w:rsidR="007370B5" w:rsidRDefault="007370B5" w:rsidP="007370B5">
      <w:pPr>
        <w:rPr>
          <w:rFonts w:cs="Arial"/>
        </w:rPr>
      </w:pPr>
      <w:r>
        <w:rPr>
          <w:rFonts w:cs="Arial"/>
        </w:rPr>
        <w:t>"</w:t>
      </w:r>
      <w:r w:rsidR="00667396">
        <w:rPr>
          <w:rFonts w:cs="Arial"/>
        </w:rPr>
        <w:t>AccountVerification</w:t>
      </w:r>
      <w:r>
        <w:rPr>
          <w:rFonts w:cs="Arial"/>
        </w:rPr>
        <w:t>1": {</w:t>
      </w:r>
    </w:p>
    <w:p w14:paraId="123A16D6" w14:textId="77777777" w:rsidR="007370B5" w:rsidRDefault="007370B5" w:rsidP="007370B5">
      <w:pPr>
        <w:rPr>
          <w:rFonts w:cs="Arial"/>
        </w:rPr>
      </w:pPr>
      <w:r>
        <w:rPr>
          <w:rFonts w:cs="Arial"/>
        </w:rPr>
        <w:t>                        "party": {</w:t>
      </w:r>
    </w:p>
    <w:p w14:paraId="598ADBF1" w14:textId="77777777" w:rsidR="007370B5" w:rsidRDefault="007370B5" w:rsidP="007370B5">
      <w:pPr>
        <w:rPr>
          <w:rFonts w:cs="Arial"/>
        </w:rPr>
      </w:pPr>
      <w:r>
        <w:rPr>
          <w:rFonts w:cs="Arial"/>
        </w:rPr>
        <w:t xml:space="preserve">                                    "name": "J. Doe"                                 </w:t>
      </w:r>
    </w:p>
    <w:p w14:paraId="3F24A257" w14:textId="77777777" w:rsidR="007370B5" w:rsidRDefault="007370B5" w:rsidP="007370B5">
      <w:pPr>
        <w:rPr>
          <w:rFonts w:cs="Arial"/>
        </w:rPr>
      </w:pPr>
      <w:r>
        <w:rPr>
          <w:rFonts w:cs="Arial"/>
        </w:rPr>
        <w:t>                        },</w:t>
      </w:r>
    </w:p>
    <w:p w14:paraId="7B74ABC2" w14:textId="77777777" w:rsidR="007370B5" w:rsidRDefault="007370B5" w:rsidP="007370B5">
      <w:pPr>
        <w:rPr>
          <w:rFonts w:cs="Arial"/>
        </w:rPr>
      </w:pPr>
      <w:r>
        <w:rPr>
          <w:rFonts w:cs="Arial"/>
        </w:rPr>
        <w:t>                        "</w:t>
      </w:r>
      <w:proofErr w:type="spellStart"/>
      <w:proofErr w:type="gramStart"/>
      <w:r>
        <w:rPr>
          <w:rFonts w:cs="Arial"/>
        </w:rPr>
        <w:t>party</w:t>
      </w:r>
      <w:proofErr w:type="gramEnd"/>
      <w:r>
        <w:rPr>
          <w:rFonts w:cs="Arial"/>
        </w:rPr>
        <w:t>_account</w:t>
      </w:r>
      <w:proofErr w:type="spellEnd"/>
      <w:r>
        <w:rPr>
          <w:rFonts w:cs="Arial"/>
        </w:rPr>
        <w:t>": {</w:t>
      </w:r>
    </w:p>
    <w:p w14:paraId="45EE2E9B" w14:textId="77777777" w:rsidR="007370B5" w:rsidRDefault="007370B5" w:rsidP="007370B5">
      <w:pPr>
        <w:rPr>
          <w:rFonts w:cs="Arial"/>
        </w:rPr>
      </w:pPr>
      <w:r>
        <w:rPr>
          <w:rFonts w:cs="Arial"/>
        </w:rPr>
        <w:t>                                    "identification": {</w:t>
      </w:r>
    </w:p>
    <w:p w14:paraId="5D7ED755" w14:textId="77777777" w:rsidR="007370B5" w:rsidRDefault="007370B5" w:rsidP="007370B5">
      <w:pPr>
        <w:rPr>
          <w:rFonts w:cs="Arial"/>
        </w:rPr>
      </w:pPr>
      <w:r>
        <w:rPr>
          <w:rFonts w:cs="Arial"/>
        </w:rPr>
        <w:t>                                                "</w:t>
      </w:r>
      <w:proofErr w:type="spellStart"/>
      <w:r>
        <w:rPr>
          <w:rFonts w:cs="Arial"/>
        </w:rPr>
        <w:t>iban</w:t>
      </w:r>
      <w:proofErr w:type="spellEnd"/>
      <w:r>
        <w:rPr>
          <w:rFonts w:cs="Arial"/>
        </w:rPr>
        <w:t>": "BE12345678901234"</w:t>
      </w:r>
    </w:p>
    <w:p w14:paraId="6617CEB7" w14:textId="77777777" w:rsidR="007370B5" w:rsidRDefault="007370B5" w:rsidP="007370B5">
      <w:pPr>
        <w:rPr>
          <w:rFonts w:cs="Arial"/>
        </w:rPr>
      </w:pPr>
      <w:r>
        <w:rPr>
          <w:rFonts w:cs="Arial"/>
        </w:rPr>
        <w:t>                                    }</w:t>
      </w:r>
    </w:p>
    <w:p w14:paraId="3A621F78" w14:textId="77777777" w:rsidR="007370B5" w:rsidRDefault="007370B5" w:rsidP="007370B5">
      <w:pPr>
        <w:rPr>
          <w:rFonts w:cs="Arial"/>
        </w:rPr>
      </w:pPr>
      <w:r>
        <w:rPr>
          <w:rFonts w:cs="Arial"/>
        </w:rPr>
        <w:t>                        },</w:t>
      </w:r>
    </w:p>
    <w:p w14:paraId="615E0207" w14:textId="77777777" w:rsidR="007370B5" w:rsidRDefault="007370B5" w:rsidP="007370B5">
      <w:pPr>
        <w:rPr>
          <w:rFonts w:cs="Arial"/>
        </w:rPr>
      </w:pPr>
      <w:r>
        <w:rPr>
          <w:rFonts w:cs="Arial"/>
        </w:rPr>
        <w:t>                        "</w:t>
      </w:r>
      <w:proofErr w:type="spellStart"/>
      <w:proofErr w:type="gramStart"/>
      <w:r>
        <w:rPr>
          <w:rFonts w:cs="Arial"/>
        </w:rPr>
        <w:t>party</w:t>
      </w:r>
      <w:proofErr w:type="gramEnd"/>
      <w:r>
        <w:rPr>
          <w:rFonts w:cs="Arial"/>
        </w:rPr>
        <w:t>_agent</w:t>
      </w:r>
      <w:proofErr w:type="spellEnd"/>
      <w:r>
        <w:rPr>
          <w:rFonts w:cs="Arial"/>
        </w:rPr>
        <w:t>": {</w:t>
      </w:r>
    </w:p>
    <w:p w14:paraId="6E80B2A9" w14:textId="77777777" w:rsidR="007370B5" w:rsidRDefault="007370B5" w:rsidP="007370B5">
      <w:pPr>
        <w:rPr>
          <w:rFonts w:cs="Arial"/>
        </w:rPr>
      </w:pPr>
      <w:r>
        <w:rPr>
          <w:rFonts w:cs="Arial"/>
        </w:rPr>
        <w:t>                                    "</w:t>
      </w:r>
      <w:proofErr w:type="spellStart"/>
      <w:r>
        <w:rPr>
          <w:rFonts w:cs="Arial"/>
        </w:rPr>
        <w:t>bicfi</w:t>
      </w:r>
      <w:proofErr w:type="spellEnd"/>
      <w:r>
        <w:rPr>
          <w:rFonts w:cs="Arial"/>
        </w:rPr>
        <w:t>": "CREDBEBBXXX"</w:t>
      </w:r>
    </w:p>
    <w:p w14:paraId="5A5301B7" w14:textId="77777777" w:rsidR="007370B5" w:rsidRDefault="007370B5" w:rsidP="007370B5">
      <w:pPr>
        <w:rPr>
          <w:rFonts w:cs="Arial"/>
        </w:rPr>
      </w:pPr>
      <w:r>
        <w:rPr>
          <w:rFonts w:cs="Arial"/>
        </w:rPr>
        <w:t>                        },</w:t>
      </w:r>
    </w:p>
    <w:p w14:paraId="3D75C14B" w14:textId="77777777" w:rsidR="007370B5" w:rsidRDefault="007370B5" w:rsidP="007370B5">
      <w:pPr>
        <w:rPr>
          <w:rFonts w:cs="Arial"/>
        </w:rPr>
      </w:pPr>
      <w:r>
        <w:rPr>
          <w:rFonts w:cs="Arial"/>
        </w:rPr>
        <w:t>                        "requestor": {</w:t>
      </w:r>
    </w:p>
    <w:p w14:paraId="69851EBA" w14:textId="77777777" w:rsidR="007370B5" w:rsidRDefault="007370B5" w:rsidP="007370B5">
      <w:pPr>
        <w:rPr>
          <w:rFonts w:cs="Arial"/>
        </w:rPr>
      </w:pPr>
      <w:r>
        <w:rPr>
          <w:rFonts w:cs="Arial"/>
        </w:rPr>
        <w:t>                                    "</w:t>
      </w:r>
      <w:proofErr w:type="spellStart"/>
      <w:proofErr w:type="gramStart"/>
      <w:r>
        <w:rPr>
          <w:rFonts w:cs="Arial"/>
        </w:rPr>
        <w:t>any</w:t>
      </w:r>
      <w:proofErr w:type="gramEnd"/>
      <w:r>
        <w:rPr>
          <w:rFonts w:cs="Arial"/>
        </w:rPr>
        <w:t>_bic</w:t>
      </w:r>
      <w:proofErr w:type="spellEnd"/>
      <w:r>
        <w:rPr>
          <w:rFonts w:cs="Arial"/>
        </w:rPr>
        <w:t>": "REQTDEFFXXX"</w:t>
      </w:r>
    </w:p>
    <w:p w14:paraId="0CE4CD50" w14:textId="77777777" w:rsidR="007370B5" w:rsidRDefault="007370B5" w:rsidP="007370B5">
      <w:pPr>
        <w:rPr>
          <w:rFonts w:cs="Arial"/>
        </w:rPr>
      </w:pPr>
      <w:r>
        <w:rPr>
          <w:rFonts w:cs="Arial"/>
        </w:rPr>
        <w:t>            }</w:t>
      </w:r>
    </w:p>
    <w:p w14:paraId="40A5263E" w14:textId="77777777" w:rsidR="007370B5" w:rsidRDefault="007370B5" w:rsidP="007370B5">
      <w:pPr>
        <w:rPr>
          <w:rFonts w:cs="Arial"/>
        </w:rPr>
      </w:pPr>
      <w:r>
        <w:rPr>
          <w:rFonts w:cs="Arial"/>
        </w:rPr>
        <w:t>}</w:t>
      </w:r>
    </w:p>
    <w:p w14:paraId="30DEE730" w14:textId="77777777" w:rsidR="006E441B" w:rsidRDefault="006E441B" w:rsidP="00E61F88"/>
    <w:p w14:paraId="0384AEF8" w14:textId="77777777" w:rsidR="007370B5" w:rsidRDefault="007370B5" w:rsidP="00E61F88"/>
    <w:p w14:paraId="3F22EB0B" w14:textId="77777777" w:rsidR="007370B5" w:rsidRDefault="007370B5" w:rsidP="00E61F88"/>
    <w:p w14:paraId="6B8E71D7" w14:textId="77777777" w:rsidR="007370B5" w:rsidRDefault="007370B5" w:rsidP="00E61F88"/>
    <w:p w14:paraId="53C74DD9" w14:textId="77777777" w:rsidR="007370B5" w:rsidRDefault="007370B5" w:rsidP="00E61F88"/>
    <w:p w14:paraId="4ADD609E" w14:textId="77777777" w:rsidR="007370B5" w:rsidRDefault="007370B5" w:rsidP="00E61F88"/>
    <w:p w14:paraId="04AF95B0" w14:textId="77777777" w:rsidR="007370B5" w:rsidRDefault="007370B5" w:rsidP="00E61F88"/>
    <w:p w14:paraId="341F0B0B" w14:textId="77777777" w:rsidR="007370B5" w:rsidRDefault="007370B5" w:rsidP="00E61F88"/>
    <w:p w14:paraId="6DBA243C" w14:textId="77777777" w:rsidR="007370B5" w:rsidRPr="002E1CB1" w:rsidRDefault="007370B5" w:rsidP="00E61F88"/>
    <w:p w14:paraId="329E5E54" w14:textId="714E599B" w:rsidR="006E441B" w:rsidRPr="00061661" w:rsidRDefault="00C847F3" w:rsidP="00CA72E6">
      <w:pPr>
        <w:pStyle w:val="Heading2"/>
      </w:pPr>
      <w:bookmarkStart w:id="26" w:name="_Hlt59599532"/>
      <w:bookmarkStart w:id="27" w:name="_Toc176880229"/>
      <w:bookmarkStart w:id="28" w:name="_Toc199335185"/>
      <w:bookmarkEnd w:id="26"/>
      <w:r w:rsidRPr="00215939">
        <w:t>Ex</w:t>
      </w:r>
      <w:r>
        <w:t>a</w:t>
      </w:r>
      <w:r w:rsidRPr="00215939">
        <w:t>mple of a</w:t>
      </w:r>
      <w:r w:rsidR="000A5303">
        <w:t>n Account Verification</w:t>
      </w:r>
      <w:r w:rsidRPr="00215939">
        <w:t xml:space="preserve"> Re</w:t>
      </w:r>
      <w:bookmarkEnd w:id="27"/>
      <w:r w:rsidR="007370B5">
        <w:t>sponse</w:t>
      </w:r>
      <w:bookmarkEnd w:id="28"/>
    </w:p>
    <w:p w14:paraId="63E1FD6A" w14:textId="77777777" w:rsidR="007370B5" w:rsidRDefault="007370B5" w:rsidP="007370B5">
      <w:pPr>
        <w:pStyle w:val="BlockLabel"/>
      </w:pPr>
      <w:r>
        <w:t>Description</w:t>
      </w:r>
    </w:p>
    <w:p w14:paraId="6FC3AE7C" w14:textId="22F2C4FC" w:rsidR="007370B5" w:rsidRPr="002E1CB1" w:rsidRDefault="007370B5" w:rsidP="007370B5">
      <w:r>
        <w:t>An API sent from a Requestor to a Responder requesting verification for the account name and number of a natural or legal person.</w:t>
      </w:r>
    </w:p>
    <w:p w14:paraId="05CCF1B3" w14:textId="38792D71" w:rsidR="006E441B" w:rsidRDefault="006E441B" w:rsidP="00D24CFE">
      <w:pPr>
        <w:pStyle w:val="XMLCode"/>
      </w:pPr>
    </w:p>
    <w:p w14:paraId="16D7D1B8" w14:textId="22D9077D" w:rsidR="007370B5" w:rsidRDefault="007370B5" w:rsidP="007370B5">
      <w:pPr>
        <w:rPr>
          <w:rFonts w:cs="Arial"/>
        </w:rPr>
      </w:pPr>
      <w:r>
        <w:rPr>
          <w:rFonts w:cs="Arial"/>
        </w:rPr>
        <w:t>"</w:t>
      </w:r>
      <w:r w:rsidR="00C84BDC" w:rsidRPr="00C84BDC">
        <w:rPr>
          <w:rFonts w:cs="Arial"/>
        </w:rPr>
        <w:t xml:space="preserve"> </w:t>
      </w:r>
      <w:r w:rsidR="00C84BDC">
        <w:rPr>
          <w:rFonts w:cs="Arial"/>
        </w:rPr>
        <w:t>AccountVerification</w:t>
      </w:r>
      <w:r>
        <w:rPr>
          <w:rFonts w:cs="Arial"/>
        </w:rPr>
        <w:t>Report1": {</w:t>
      </w:r>
    </w:p>
    <w:p w14:paraId="28573185" w14:textId="77777777" w:rsidR="007370B5" w:rsidRDefault="007370B5" w:rsidP="007370B5">
      <w:pPr>
        <w:rPr>
          <w:rFonts w:cs="Arial"/>
        </w:rPr>
      </w:pPr>
      <w:r>
        <w:rPr>
          <w:rFonts w:cs="Arial"/>
        </w:rPr>
        <w:t>                        "</w:t>
      </w:r>
      <w:proofErr w:type="spellStart"/>
      <w:proofErr w:type="gramStart"/>
      <w:r>
        <w:rPr>
          <w:rFonts w:cs="Arial"/>
        </w:rPr>
        <w:t>party</w:t>
      </w:r>
      <w:proofErr w:type="gramEnd"/>
      <w:r>
        <w:rPr>
          <w:rFonts w:cs="Arial"/>
        </w:rPr>
        <w:t>_name_match</w:t>
      </w:r>
      <w:proofErr w:type="spellEnd"/>
      <w:r>
        <w:rPr>
          <w:rFonts w:cs="Arial"/>
        </w:rPr>
        <w:t>": "CMTC",</w:t>
      </w:r>
    </w:p>
    <w:p w14:paraId="34139202" w14:textId="77777777" w:rsidR="007370B5" w:rsidRDefault="007370B5" w:rsidP="007370B5">
      <w:pPr>
        <w:rPr>
          <w:rFonts w:cs="Arial"/>
        </w:rPr>
      </w:pPr>
      <w:r>
        <w:rPr>
          <w:rFonts w:cs="Arial"/>
        </w:rPr>
        <w:t>                        "</w:t>
      </w:r>
      <w:proofErr w:type="spellStart"/>
      <w:proofErr w:type="gramStart"/>
      <w:r>
        <w:rPr>
          <w:rFonts w:cs="Arial"/>
        </w:rPr>
        <w:t>account</w:t>
      </w:r>
      <w:proofErr w:type="gramEnd"/>
      <w:r>
        <w:rPr>
          <w:rFonts w:cs="Arial"/>
        </w:rPr>
        <w:t>_match</w:t>
      </w:r>
      <w:proofErr w:type="spellEnd"/>
      <w:r>
        <w:rPr>
          <w:rFonts w:cs="Arial"/>
        </w:rPr>
        <w:t>": "MTCH",</w:t>
      </w:r>
    </w:p>
    <w:p w14:paraId="6DD536A2" w14:textId="77777777" w:rsidR="007370B5" w:rsidRDefault="007370B5" w:rsidP="007370B5">
      <w:pPr>
        <w:rPr>
          <w:rFonts w:cs="Arial"/>
        </w:rPr>
      </w:pPr>
      <w:r>
        <w:rPr>
          <w:rFonts w:cs="Arial"/>
        </w:rPr>
        <w:t>                        "</w:t>
      </w:r>
      <w:proofErr w:type="spellStart"/>
      <w:proofErr w:type="gramStart"/>
      <w:r>
        <w:rPr>
          <w:rFonts w:cs="Arial"/>
        </w:rPr>
        <w:t>matched</w:t>
      </w:r>
      <w:proofErr w:type="gramEnd"/>
      <w:r>
        <w:rPr>
          <w:rFonts w:cs="Arial"/>
        </w:rPr>
        <w:t>_name</w:t>
      </w:r>
      <w:proofErr w:type="spellEnd"/>
      <w:r>
        <w:rPr>
          <w:rFonts w:cs="Arial"/>
        </w:rPr>
        <w:t>": "John Doe"</w:t>
      </w:r>
    </w:p>
    <w:p w14:paraId="6C893CF0" w14:textId="77777777" w:rsidR="007370B5" w:rsidRDefault="007370B5" w:rsidP="007370B5">
      <w:pPr>
        <w:rPr>
          <w:rFonts w:cs="Arial"/>
        </w:rPr>
      </w:pPr>
      <w:r>
        <w:rPr>
          <w:rFonts w:cs="Arial"/>
        </w:rPr>
        <w:t>}</w:t>
      </w:r>
    </w:p>
    <w:p w14:paraId="7FC4E444" w14:textId="77777777" w:rsidR="007370B5" w:rsidRDefault="007370B5" w:rsidP="00D24CFE">
      <w:pPr>
        <w:pStyle w:val="XMLCode"/>
      </w:pPr>
    </w:p>
    <w:p w14:paraId="338F4696" w14:textId="77777777" w:rsidR="004F2415" w:rsidRDefault="004F2415" w:rsidP="00D24CFE">
      <w:pPr>
        <w:pStyle w:val="XMLCode"/>
      </w:pPr>
    </w:p>
    <w:p w14:paraId="32C7E0F5" w14:textId="77777777" w:rsidR="004F2415" w:rsidRDefault="004F2415" w:rsidP="00D24CFE">
      <w:pPr>
        <w:pStyle w:val="XMLCode"/>
      </w:pPr>
    </w:p>
    <w:p w14:paraId="0DF58FD6" w14:textId="77777777" w:rsidR="004F2415" w:rsidRDefault="004F2415" w:rsidP="00D24CFE">
      <w:pPr>
        <w:pStyle w:val="XMLCode"/>
      </w:pPr>
    </w:p>
    <w:p w14:paraId="4185A433" w14:textId="77777777" w:rsidR="004F2415" w:rsidRDefault="004F2415" w:rsidP="00D24CFE">
      <w:pPr>
        <w:pStyle w:val="XMLCode"/>
      </w:pPr>
    </w:p>
    <w:p w14:paraId="01F3D080" w14:textId="77777777" w:rsidR="006E441B" w:rsidRDefault="006E441B" w:rsidP="00D24CFE">
      <w:pPr>
        <w:pStyle w:val="XMLCode"/>
      </w:pPr>
    </w:p>
    <w:p w14:paraId="595C4503" w14:textId="77777777" w:rsidR="004F2415" w:rsidRDefault="004F2415" w:rsidP="00D24CFE">
      <w:pPr>
        <w:pStyle w:val="XMLCode"/>
      </w:pPr>
    </w:p>
    <w:p w14:paraId="50DC0622" w14:textId="77777777" w:rsidR="004F2415" w:rsidRDefault="004F2415" w:rsidP="00D24CFE">
      <w:pPr>
        <w:pStyle w:val="XMLCode"/>
      </w:pPr>
    </w:p>
    <w:p w14:paraId="546B989F" w14:textId="77777777" w:rsidR="004F2415" w:rsidRDefault="004F2415" w:rsidP="00D24CFE">
      <w:pPr>
        <w:pStyle w:val="XMLCode"/>
      </w:pPr>
    </w:p>
    <w:p w14:paraId="1B8E0412" w14:textId="77777777" w:rsidR="006E441B" w:rsidRPr="00176D27" w:rsidRDefault="006E441B" w:rsidP="00176D27">
      <w:pPr>
        <w:sectPr w:rsidR="006E441B" w:rsidRPr="00176D27" w:rsidSect="006E0076">
          <w:headerReference w:type="even" r:id="rId26"/>
          <w:headerReference w:type="default" r:id="rId27"/>
          <w:footerReference w:type="even" r:id="rId28"/>
          <w:type w:val="oddPage"/>
          <w:pgSz w:w="11909" w:h="15840" w:code="9"/>
          <w:pgMar w:top="1021" w:right="1304" w:bottom="1701" w:left="1304" w:header="567" w:footer="567" w:gutter="0"/>
          <w:cols w:space="720"/>
        </w:sectPr>
      </w:pPr>
    </w:p>
    <w:p w14:paraId="323ED5AC" w14:textId="77777777" w:rsidR="006E441B" w:rsidRPr="00430B5F" w:rsidRDefault="00A73E84" w:rsidP="00430B5F">
      <w:pPr>
        <w:pStyle w:val="Heading1"/>
      </w:pPr>
      <w:bookmarkStart w:id="29" w:name="_Toc348941504"/>
      <w:bookmarkStart w:id="30" w:name="_Toc447225599"/>
      <w:bookmarkStart w:id="31" w:name="_Toc199335186"/>
      <w:r w:rsidRPr="00430B5F">
        <w:lastRenderedPageBreak/>
        <w:t>Revision Record</w:t>
      </w:r>
      <w:bookmarkEnd w:id="29"/>
      <w:bookmarkEnd w:id="30"/>
      <w:bookmarkEnd w:id="31"/>
    </w:p>
    <w:p w14:paraId="2F97E4A1" w14:textId="77777777" w:rsidR="006E441B" w:rsidRPr="00430B5F" w:rsidRDefault="006E441B" w:rsidP="00430B5F"/>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252"/>
        <w:gridCol w:w="2134"/>
        <w:gridCol w:w="1768"/>
        <w:gridCol w:w="2028"/>
      </w:tblGrid>
      <w:tr w:rsidR="00922455" w:rsidRPr="000A3BA9" w14:paraId="096ABE9A" w14:textId="77777777" w:rsidTr="00922455">
        <w:tc>
          <w:tcPr>
            <w:tcW w:w="850" w:type="dxa"/>
          </w:tcPr>
          <w:p w14:paraId="712AB05A" w14:textId="77777777" w:rsidR="006E441B" w:rsidRPr="00430B5F" w:rsidRDefault="00A73E84" w:rsidP="00430B5F">
            <w:pPr>
              <w:pStyle w:val="TableHeading"/>
            </w:pPr>
            <w:r w:rsidRPr="00430B5F">
              <w:t>Revision</w:t>
            </w:r>
          </w:p>
        </w:tc>
        <w:tc>
          <w:tcPr>
            <w:tcW w:w="1276" w:type="dxa"/>
          </w:tcPr>
          <w:p w14:paraId="0DBC71EC" w14:textId="77777777" w:rsidR="006E441B" w:rsidRPr="00430B5F" w:rsidRDefault="00A73E84" w:rsidP="00430B5F">
            <w:pPr>
              <w:pStyle w:val="TableHeading"/>
            </w:pPr>
            <w:r w:rsidRPr="00430B5F">
              <w:t>Date</w:t>
            </w:r>
          </w:p>
        </w:tc>
        <w:tc>
          <w:tcPr>
            <w:tcW w:w="2268" w:type="dxa"/>
          </w:tcPr>
          <w:p w14:paraId="116B1CB7" w14:textId="77777777" w:rsidR="006E441B" w:rsidRPr="00430B5F" w:rsidRDefault="00A73E84" w:rsidP="00430B5F">
            <w:pPr>
              <w:pStyle w:val="TableHeading"/>
            </w:pPr>
            <w:r w:rsidRPr="00430B5F">
              <w:t>Author</w:t>
            </w:r>
          </w:p>
        </w:tc>
        <w:tc>
          <w:tcPr>
            <w:tcW w:w="1843" w:type="dxa"/>
          </w:tcPr>
          <w:p w14:paraId="553951E0" w14:textId="77777777" w:rsidR="006E441B" w:rsidRPr="00430B5F" w:rsidRDefault="00A73E84" w:rsidP="00430B5F">
            <w:pPr>
              <w:pStyle w:val="TableHeading"/>
            </w:pPr>
            <w:r w:rsidRPr="00430B5F">
              <w:t>Description</w:t>
            </w:r>
          </w:p>
        </w:tc>
        <w:tc>
          <w:tcPr>
            <w:tcW w:w="2179" w:type="dxa"/>
          </w:tcPr>
          <w:p w14:paraId="1306DD76" w14:textId="77777777" w:rsidR="006E441B" w:rsidRPr="00430B5F" w:rsidRDefault="00A73E84" w:rsidP="00430B5F">
            <w:pPr>
              <w:pStyle w:val="TableHeading"/>
            </w:pPr>
            <w:r w:rsidRPr="00430B5F">
              <w:t>Sections affected</w:t>
            </w:r>
          </w:p>
        </w:tc>
      </w:tr>
      <w:tr w:rsidR="00922455" w:rsidRPr="000A3BA9" w14:paraId="77022B88" w14:textId="77777777" w:rsidTr="00922455">
        <w:tc>
          <w:tcPr>
            <w:tcW w:w="850" w:type="dxa"/>
          </w:tcPr>
          <w:p w14:paraId="5F1EDF67" w14:textId="2C7C91ED" w:rsidR="006E441B" w:rsidRPr="00430B5F" w:rsidRDefault="00742274" w:rsidP="00430B5F">
            <w:pPr>
              <w:pStyle w:val="TableText"/>
              <w:rPr>
                <w:lang w:eastAsia="en-GB"/>
              </w:rPr>
            </w:pPr>
            <w:r>
              <w:rPr>
                <w:lang w:eastAsia="en-GB"/>
              </w:rPr>
              <w:t>1.0</w:t>
            </w:r>
          </w:p>
        </w:tc>
        <w:tc>
          <w:tcPr>
            <w:tcW w:w="1276" w:type="dxa"/>
          </w:tcPr>
          <w:p w14:paraId="3E6D5ADE" w14:textId="3566BBE7" w:rsidR="006E441B" w:rsidRPr="00430B5F" w:rsidRDefault="00742274" w:rsidP="00430B5F">
            <w:pPr>
              <w:pStyle w:val="TableText"/>
              <w:rPr>
                <w:lang w:eastAsia="en-GB"/>
              </w:rPr>
            </w:pPr>
            <w:r>
              <w:rPr>
                <w:lang w:eastAsia="en-GB"/>
              </w:rPr>
              <w:t>December 2025</w:t>
            </w:r>
          </w:p>
        </w:tc>
        <w:tc>
          <w:tcPr>
            <w:tcW w:w="2268" w:type="dxa"/>
          </w:tcPr>
          <w:p w14:paraId="0443D86F" w14:textId="467FFE2E" w:rsidR="006E441B" w:rsidRPr="00430B5F" w:rsidRDefault="00742274" w:rsidP="00430B5F">
            <w:pPr>
              <w:pStyle w:val="TableText"/>
              <w:rPr>
                <w:lang w:eastAsia="en-GB"/>
              </w:rPr>
            </w:pPr>
            <w:r>
              <w:rPr>
                <w:lang w:eastAsia="en-GB"/>
              </w:rPr>
              <w:t>API Resources SEG and Payment SEGs</w:t>
            </w:r>
          </w:p>
        </w:tc>
        <w:tc>
          <w:tcPr>
            <w:tcW w:w="1843" w:type="dxa"/>
          </w:tcPr>
          <w:p w14:paraId="39D2CF60" w14:textId="7333ED72" w:rsidR="006E441B" w:rsidRPr="00430B5F" w:rsidRDefault="00742274" w:rsidP="00430B5F">
            <w:pPr>
              <w:pStyle w:val="TableText"/>
              <w:rPr>
                <w:lang w:eastAsia="en-GB"/>
              </w:rPr>
            </w:pPr>
            <w:r>
              <w:rPr>
                <w:lang w:eastAsia="en-GB"/>
              </w:rPr>
              <w:t>Final draft version for evaluation</w:t>
            </w:r>
          </w:p>
        </w:tc>
        <w:tc>
          <w:tcPr>
            <w:tcW w:w="2179" w:type="dxa"/>
          </w:tcPr>
          <w:p w14:paraId="676A606D" w14:textId="2FD3737D" w:rsidR="006E441B" w:rsidRPr="00430B5F" w:rsidRDefault="00742274" w:rsidP="00430B5F">
            <w:pPr>
              <w:pStyle w:val="TableText"/>
              <w:rPr>
                <w:lang w:eastAsia="en-GB"/>
              </w:rPr>
            </w:pPr>
            <w:r>
              <w:rPr>
                <w:lang w:eastAsia="en-GB"/>
              </w:rPr>
              <w:t>all</w:t>
            </w:r>
          </w:p>
        </w:tc>
      </w:tr>
      <w:tr w:rsidR="00922455" w:rsidRPr="000A3BA9" w14:paraId="0EC7DB7A" w14:textId="77777777" w:rsidTr="00922455">
        <w:tc>
          <w:tcPr>
            <w:tcW w:w="850" w:type="dxa"/>
          </w:tcPr>
          <w:p w14:paraId="294CFCDD" w14:textId="258C00B3" w:rsidR="006E441B" w:rsidRPr="00430B5F" w:rsidRDefault="00742274" w:rsidP="00430B5F">
            <w:pPr>
              <w:pStyle w:val="TableText"/>
              <w:rPr>
                <w:lang w:eastAsia="en-GB"/>
              </w:rPr>
            </w:pPr>
            <w:r>
              <w:rPr>
                <w:lang w:eastAsia="en-GB"/>
              </w:rPr>
              <w:t>2.0</w:t>
            </w:r>
          </w:p>
        </w:tc>
        <w:tc>
          <w:tcPr>
            <w:tcW w:w="1276" w:type="dxa"/>
          </w:tcPr>
          <w:p w14:paraId="098D78E3" w14:textId="367D09F1" w:rsidR="006E441B" w:rsidRPr="00430B5F" w:rsidRDefault="00742274" w:rsidP="00430B5F">
            <w:pPr>
              <w:pStyle w:val="TableText"/>
              <w:rPr>
                <w:lang w:eastAsia="en-GB"/>
              </w:rPr>
            </w:pPr>
            <w:r>
              <w:rPr>
                <w:lang w:eastAsia="en-GB"/>
              </w:rPr>
              <w:t>April 2026</w:t>
            </w:r>
          </w:p>
        </w:tc>
        <w:tc>
          <w:tcPr>
            <w:tcW w:w="2268" w:type="dxa"/>
          </w:tcPr>
          <w:p w14:paraId="136364B3" w14:textId="324A136C" w:rsidR="006E441B" w:rsidRPr="00430B5F" w:rsidRDefault="00742274" w:rsidP="00430B5F">
            <w:pPr>
              <w:pStyle w:val="TableText"/>
              <w:rPr>
                <w:lang w:eastAsia="en-GB"/>
              </w:rPr>
            </w:pPr>
            <w:r>
              <w:rPr>
                <w:lang w:eastAsia="en-GB"/>
              </w:rPr>
              <w:t>ISO 20022 Registration Authority</w:t>
            </w:r>
          </w:p>
        </w:tc>
        <w:tc>
          <w:tcPr>
            <w:tcW w:w="1843" w:type="dxa"/>
          </w:tcPr>
          <w:p w14:paraId="671ADE66" w14:textId="13CF2220" w:rsidR="006E441B" w:rsidRPr="00430B5F" w:rsidRDefault="00742274" w:rsidP="00430B5F">
            <w:pPr>
              <w:pStyle w:val="TableText"/>
              <w:rPr>
                <w:lang w:eastAsia="en-GB"/>
              </w:rPr>
            </w:pPr>
            <w:r>
              <w:rPr>
                <w:lang w:eastAsia="en-GB"/>
              </w:rPr>
              <w:t>Approved version</w:t>
            </w:r>
          </w:p>
        </w:tc>
        <w:tc>
          <w:tcPr>
            <w:tcW w:w="2179" w:type="dxa"/>
          </w:tcPr>
          <w:p w14:paraId="0CD2D1D0" w14:textId="2F9577E2" w:rsidR="006E441B" w:rsidRPr="00430B5F" w:rsidRDefault="00742274" w:rsidP="00430B5F">
            <w:pPr>
              <w:pStyle w:val="TableText"/>
              <w:rPr>
                <w:lang w:eastAsia="en-GB"/>
              </w:rPr>
            </w:pPr>
            <w:r>
              <w:rPr>
                <w:lang w:eastAsia="en-GB"/>
              </w:rPr>
              <w:t>all</w:t>
            </w:r>
          </w:p>
        </w:tc>
      </w:tr>
      <w:tr w:rsidR="00922455" w:rsidRPr="000A3BA9" w14:paraId="7702CC0A" w14:textId="77777777" w:rsidTr="00922455">
        <w:tc>
          <w:tcPr>
            <w:tcW w:w="850" w:type="dxa"/>
          </w:tcPr>
          <w:p w14:paraId="243B92AA" w14:textId="77777777" w:rsidR="006E441B" w:rsidRPr="00430B5F" w:rsidRDefault="006E441B" w:rsidP="00430B5F">
            <w:pPr>
              <w:pStyle w:val="TableText"/>
              <w:rPr>
                <w:lang w:eastAsia="en-GB"/>
              </w:rPr>
            </w:pPr>
          </w:p>
        </w:tc>
        <w:tc>
          <w:tcPr>
            <w:tcW w:w="1276" w:type="dxa"/>
          </w:tcPr>
          <w:p w14:paraId="1C765834" w14:textId="77777777" w:rsidR="006E441B" w:rsidRPr="00430B5F" w:rsidRDefault="006E441B" w:rsidP="00430B5F">
            <w:pPr>
              <w:pStyle w:val="TableText"/>
              <w:rPr>
                <w:lang w:eastAsia="en-GB"/>
              </w:rPr>
            </w:pPr>
          </w:p>
        </w:tc>
        <w:tc>
          <w:tcPr>
            <w:tcW w:w="2268" w:type="dxa"/>
          </w:tcPr>
          <w:p w14:paraId="03229192" w14:textId="77777777" w:rsidR="006E441B" w:rsidRPr="00430B5F" w:rsidRDefault="006E441B" w:rsidP="00430B5F">
            <w:pPr>
              <w:pStyle w:val="TableText"/>
              <w:rPr>
                <w:lang w:eastAsia="en-GB"/>
              </w:rPr>
            </w:pPr>
          </w:p>
        </w:tc>
        <w:tc>
          <w:tcPr>
            <w:tcW w:w="1843" w:type="dxa"/>
          </w:tcPr>
          <w:p w14:paraId="603736E0" w14:textId="77777777" w:rsidR="006E441B" w:rsidRPr="00430B5F" w:rsidRDefault="006E441B" w:rsidP="00430B5F">
            <w:pPr>
              <w:pStyle w:val="TableText"/>
              <w:rPr>
                <w:lang w:eastAsia="en-GB"/>
              </w:rPr>
            </w:pPr>
          </w:p>
        </w:tc>
        <w:tc>
          <w:tcPr>
            <w:tcW w:w="2179" w:type="dxa"/>
          </w:tcPr>
          <w:p w14:paraId="414108FE" w14:textId="77777777" w:rsidR="006E441B" w:rsidRPr="00430B5F" w:rsidRDefault="006E441B" w:rsidP="00430B5F">
            <w:pPr>
              <w:pStyle w:val="TableText"/>
              <w:rPr>
                <w:lang w:eastAsia="en-GB"/>
              </w:rPr>
            </w:pPr>
          </w:p>
        </w:tc>
      </w:tr>
      <w:tr w:rsidR="00922455" w:rsidRPr="000A3BA9" w14:paraId="6FF227EF" w14:textId="77777777" w:rsidTr="00922455">
        <w:tc>
          <w:tcPr>
            <w:tcW w:w="850" w:type="dxa"/>
          </w:tcPr>
          <w:p w14:paraId="415A9EAF" w14:textId="77777777" w:rsidR="006E441B" w:rsidRPr="00430B5F" w:rsidRDefault="006E441B" w:rsidP="00430B5F">
            <w:pPr>
              <w:pStyle w:val="TableText"/>
              <w:rPr>
                <w:lang w:eastAsia="en-GB"/>
              </w:rPr>
            </w:pPr>
          </w:p>
        </w:tc>
        <w:tc>
          <w:tcPr>
            <w:tcW w:w="1276" w:type="dxa"/>
          </w:tcPr>
          <w:p w14:paraId="4C866D93" w14:textId="77777777" w:rsidR="006E441B" w:rsidRPr="00430B5F" w:rsidRDefault="006E441B" w:rsidP="00430B5F">
            <w:pPr>
              <w:pStyle w:val="TableText"/>
              <w:rPr>
                <w:lang w:eastAsia="en-GB"/>
              </w:rPr>
            </w:pPr>
          </w:p>
        </w:tc>
        <w:tc>
          <w:tcPr>
            <w:tcW w:w="2268" w:type="dxa"/>
          </w:tcPr>
          <w:p w14:paraId="5C267D9D" w14:textId="77777777" w:rsidR="006E441B" w:rsidRPr="00430B5F" w:rsidRDefault="006E441B" w:rsidP="00430B5F">
            <w:pPr>
              <w:pStyle w:val="TableText"/>
              <w:rPr>
                <w:lang w:eastAsia="en-GB"/>
              </w:rPr>
            </w:pPr>
          </w:p>
        </w:tc>
        <w:tc>
          <w:tcPr>
            <w:tcW w:w="1843" w:type="dxa"/>
          </w:tcPr>
          <w:p w14:paraId="4BADC860" w14:textId="77777777" w:rsidR="006E441B" w:rsidRPr="00430B5F" w:rsidRDefault="006E441B" w:rsidP="00430B5F">
            <w:pPr>
              <w:pStyle w:val="TableText"/>
              <w:rPr>
                <w:lang w:eastAsia="en-GB"/>
              </w:rPr>
            </w:pPr>
          </w:p>
        </w:tc>
        <w:tc>
          <w:tcPr>
            <w:tcW w:w="2179" w:type="dxa"/>
          </w:tcPr>
          <w:p w14:paraId="64ECEAA2" w14:textId="77777777" w:rsidR="006E441B" w:rsidRPr="00430B5F" w:rsidRDefault="006E441B" w:rsidP="00430B5F">
            <w:pPr>
              <w:pStyle w:val="TableText"/>
              <w:rPr>
                <w:lang w:eastAsia="en-GB"/>
              </w:rPr>
            </w:pPr>
          </w:p>
        </w:tc>
      </w:tr>
      <w:tr w:rsidR="00922455" w:rsidRPr="000A3BA9" w14:paraId="6CD979FE" w14:textId="77777777" w:rsidTr="00922455">
        <w:tc>
          <w:tcPr>
            <w:tcW w:w="850" w:type="dxa"/>
          </w:tcPr>
          <w:p w14:paraId="37F2E8EC" w14:textId="77777777" w:rsidR="006E441B" w:rsidRPr="00430B5F" w:rsidRDefault="006E441B" w:rsidP="00430B5F">
            <w:pPr>
              <w:pStyle w:val="TableText"/>
              <w:rPr>
                <w:lang w:eastAsia="en-GB"/>
              </w:rPr>
            </w:pPr>
          </w:p>
        </w:tc>
        <w:tc>
          <w:tcPr>
            <w:tcW w:w="1276" w:type="dxa"/>
          </w:tcPr>
          <w:p w14:paraId="7CDE6B31" w14:textId="77777777" w:rsidR="006E441B" w:rsidRPr="00430B5F" w:rsidRDefault="006E441B" w:rsidP="00430B5F">
            <w:pPr>
              <w:pStyle w:val="TableText"/>
              <w:rPr>
                <w:lang w:eastAsia="en-GB"/>
              </w:rPr>
            </w:pPr>
          </w:p>
        </w:tc>
        <w:tc>
          <w:tcPr>
            <w:tcW w:w="2268" w:type="dxa"/>
          </w:tcPr>
          <w:p w14:paraId="7BC31F3F" w14:textId="77777777" w:rsidR="006E441B" w:rsidRPr="00430B5F" w:rsidRDefault="006E441B" w:rsidP="00430B5F">
            <w:pPr>
              <w:pStyle w:val="TableText"/>
              <w:rPr>
                <w:lang w:eastAsia="en-GB"/>
              </w:rPr>
            </w:pPr>
          </w:p>
        </w:tc>
        <w:tc>
          <w:tcPr>
            <w:tcW w:w="1843" w:type="dxa"/>
          </w:tcPr>
          <w:p w14:paraId="0792BC2F" w14:textId="77777777" w:rsidR="006E441B" w:rsidRPr="00430B5F" w:rsidRDefault="006E441B" w:rsidP="00430B5F">
            <w:pPr>
              <w:pStyle w:val="TableText"/>
              <w:rPr>
                <w:lang w:eastAsia="en-GB"/>
              </w:rPr>
            </w:pPr>
          </w:p>
        </w:tc>
        <w:tc>
          <w:tcPr>
            <w:tcW w:w="2179" w:type="dxa"/>
          </w:tcPr>
          <w:p w14:paraId="234A1A23" w14:textId="77777777" w:rsidR="006E441B" w:rsidRPr="00430B5F" w:rsidRDefault="006E441B" w:rsidP="00430B5F">
            <w:pPr>
              <w:pStyle w:val="TableText"/>
              <w:rPr>
                <w:lang w:eastAsia="en-GB"/>
              </w:rPr>
            </w:pPr>
          </w:p>
        </w:tc>
      </w:tr>
      <w:tr w:rsidR="00922455" w:rsidRPr="000A3BA9" w14:paraId="7A6E358C" w14:textId="77777777" w:rsidTr="00922455">
        <w:tc>
          <w:tcPr>
            <w:tcW w:w="850" w:type="dxa"/>
          </w:tcPr>
          <w:p w14:paraId="6E29F7D6" w14:textId="77777777" w:rsidR="006E441B" w:rsidRPr="00430B5F" w:rsidRDefault="006E441B" w:rsidP="00430B5F">
            <w:pPr>
              <w:pStyle w:val="TableText"/>
              <w:rPr>
                <w:lang w:eastAsia="en-GB"/>
              </w:rPr>
            </w:pPr>
          </w:p>
        </w:tc>
        <w:tc>
          <w:tcPr>
            <w:tcW w:w="1276" w:type="dxa"/>
          </w:tcPr>
          <w:p w14:paraId="5B15C29A" w14:textId="77777777" w:rsidR="006E441B" w:rsidRPr="00430B5F" w:rsidRDefault="006E441B" w:rsidP="00430B5F">
            <w:pPr>
              <w:pStyle w:val="TableText"/>
              <w:rPr>
                <w:lang w:eastAsia="en-GB"/>
              </w:rPr>
            </w:pPr>
          </w:p>
        </w:tc>
        <w:tc>
          <w:tcPr>
            <w:tcW w:w="2268" w:type="dxa"/>
          </w:tcPr>
          <w:p w14:paraId="6CD78381" w14:textId="77777777" w:rsidR="006E441B" w:rsidRPr="00430B5F" w:rsidRDefault="006E441B" w:rsidP="00430B5F">
            <w:pPr>
              <w:pStyle w:val="TableText"/>
              <w:rPr>
                <w:lang w:eastAsia="en-GB"/>
              </w:rPr>
            </w:pPr>
          </w:p>
        </w:tc>
        <w:tc>
          <w:tcPr>
            <w:tcW w:w="1843" w:type="dxa"/>
          </w:tcPr>
          <w:p w14:paraId="22DCEBD8" w14:textId="77777777" w:rsidR="006E441B" w:rsidRPr="00430B5F" w:rsidRDefault="006E441B" w:rsidP="00430B5F">
            <w:pPr>
              <w:pStyle w:val="TableText"/>
              <w:rPr>
                <w:lang w:eastAsia="en-GB"/>
              </w:rPr>
            </w:pPr>
          </w:p>
        </w:tc>
        <w:tc>
          <w:tcPr>
            <w:tcW w:w="2179" w:type="dxa"/>
          </w:tcPr>
          <w:p w14:paraId="10507A3D" w14:textId="77777777" w:rsidR="006E441B" w:rsidRPr="00430B5F" w:rsidRDefault="006E441B" w:rsidP="00430B5F">
            <w:pPr>
              <w:pStyle w:val="TableText"/>
              <w:rPr>
                <w:lang w:eastAsia="en-GB"/>
              </w:rPr>
            </w:pPr>
          </w:p>
        </w:tc>
      </w:tr>
    </w:tbl>
    <w:p w14:paraId="71092F52" w14:textId="77777777" w:rsidR="006E441B" w:rsidRPr="00430B5F" w:rsidRDefault="006E441B" w:rsidP="00430B5F"/>
    <w:p w14:paraId="0869598C" w14:textId="77777777" w:rsidR="006E441B" w:rsidRPr="00430B5F" w:rsidRDefault="00A73E84" w:rsidP="00430B5F">
      <w:pPr>
        <w:pStyle w:val="BlockLabel"/>
      </w:pPr>
      <w:r w:rsidRPr="00430B5F">
        <w:t>Disclaimer:</w:t>
      </w:r>
    </w:p>
    <w:p w14:paraId="4C9D13F8" w14:textId="77777777" w:rsidR="006E441B" w:rsidRPr="00430B5F" w:rsidRDefault="00A73E84" w:rsidP="00430B5F">
      <w:r w:rsidRPr="00430B5F">
        <w:t>Although the Registration Authority has used all reasonable efforts to ensure accuracy of the contents of the iso20022.org website and the information published thereon, the Registration Authority assumes no liability whatsoever for any inadvertent errors or omissions that may appear thereon. Moreover, the information is provided on an "as is" basis. The Registration Authority disclaims all warranties and conditions, either express or implied, including but not limited to implied warranties of merchantability, title, non-infringement and fitness for a particular purpose.</w:t>
      </w:r>
    </w:p>
    <w:p w14:paraId="4113EF34" w14:textId="77777777" w:rsidR="006E441B" w:rsidRPr="00430B5F" w:rsidRDefault="00A73E84" w:rsidP="00430B5F">
      <w:r w:rsidRPr="00430B5F">
        <w:t>The Registration Authority shall not be liable for any direct, indirect, special or consequential damages arising out of the use of the information published on the iso20022.org website, even if the Registration Authority has been advised of the possibility of such damages.</w:t>
      </w:r>
    </w:p>
    <w:p w14:paraId="34CC7D20" w14:textId="77777777" w:rsidR="006E441B" w:rsidRPr="00430B5F" w:rsidRDefault="006E441B" w:rsidP="00430B5F"/>
    <w:p w14:paraId="23E9094C" w14:textId="77777777" w:rsidR="006E441B" w:rsidRPr="00430B5F" w:rsidRDefault="00A73E84" w:rsidP="00430B5F">
      <w:pPr>
        <w:pStyle w:val="BlockLabel"/>
      </w:pPr>
      <w:r w:rsidRPr="00430B5F">
        <w:t>Intellectual Property Rights:</w:t>
      </w:r>
    </w:p>
    <w:p w14:paraId="3E1665D4" w14:textId="3CFE8149" w:rsidR="006E441B" w:rsidRDefault="00A73E84" w:rsidP="00430B5F">
      <w:r w:rsidRPr="00430B5F">
        <w:t xml:space="preserve">The ISO 20022 </w:t>
      </w:r>
      <w:proofErr w:type="spellStart"/>
      <w:r>
        <w:t>Resource</w:t>
      </w:r>
      <w:r w:rsidRPr="00430B5F">
        <w:t>Definitions</w:t>
      </w:r>
      <w:proofErr w:type="spellEnd"/>
      <w:r w:rsidRPr="00430B5F">
        <w:t xml:space="preserve"> described in this document were contributed by</w:t>
      </w:r>
      <w:r w:rsidR="00094E12">
        <w:t xml:space="preserve"> </w:t>
      </w:r>
      <w:r w:rsidR="00FC213E">
        <w:t xml:space="preserve">the </w:t>
      </w:r>
      <w:r w:rsidR="00FC213E" w:rsidRPr="00E23281">
        <w:t>European Payments Council (EPC)</w:t>
      </w:r>
      <w:r w:rsidR="00B970B2" w:rsidRPr="00E23281">
        <w:t>, the Nordic Payments Council (NPC</w:t>
      </w:r>
      <w:r w:rsidR="00B970B2">
        <w:t>)</w:t>
      </w:r>
      <w:r w:rsidRPr="00430B5F">
        <w:t xml:space="preserve"> </w:t>
      </w:r>
      <w:r w:rsidR="00FC213E">
        <w:t xml:space="preserve">and Swift. </w:t>
      </w:r>
      <w:r w:rsidRPr="00430B5F">
        <w:t>The ISO 20022 IPR policy is available at www.ISO20022.org &gt; About ISO 20022 &gt; Intellectual Property Rights.</w:t>
      </w:r>
    </w:p>
    <w:p w14:paraId="7C4D38D9" w14:textId="77777777" w:rsidR="006E441B" w:rsidRDefault="006E441B" w:rsidP="007E56F0">
      <w:pPr>
        <w:pStyle w:val="ListParagraph1"/>
        <w:ind w:left="0"/>
      </w:pPr>
    </w:p>
    <w:sectPr w:rsidR="006E441B" w:rsidSect="006E0076">
      <w:headerReference w:type="default" r:id="rId29"/>
      <w:pgSz w:w="11909" w:h="15840" w:code="9"/>
      <w:pgMar w:top="1021" w:right="1304" w:bottom="1701" w:left="130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D67D4" w14:textId="77777777" w:rsidR="006E4444" w:rsidRDefault="006E4444">
      <w:pPr>
        <w:spacing w:before="0"/>
      </w:pPr>
      <w:r>
        <w:separator/>
      </w:r>
    </w:p>
  </w:endnote>
  <w:endnote w:type="continuationSeparator" w:id="0">
    <w:p w14:paraId="7B84D898" w14:textId="77777777" w:rsidR="006E4444" w:rsidRDefault="006E444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4024E" w14:textId="77777777" w:rsidR="00850AA0" w:rsidRDefault="00850A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4B9BF" w14:textId="77777777" w:rsidR="006E441B" w:rsidRDefault="006E441B" w:rsidP="005A6353"/>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DC44E7" w14:paraId="19777570" w14:textId="77777777" w:rsidTr="00FA65F6">
      <w:trPr>
        <w:cantSplit/>
        <w:trHeight w:hRule="exact" w:val="50"/>
      </w:trPr>
      <w:tc>
        <w:tcPr>
          <w:tcW w:w="9242" w:type="dxa"/>
        </w:tcPr>
        <w:p w14:paraId="1656C2AF" w14:textId="77777777" w:rsidR="006E441B" w:rsidRDefault="006E441B" w:rsidP="005A6353"/>
      </w:tc>
    </w:tr>
  </w:tbl>
  <w:p w14:paraId="16E11691" w14:textId="77777777" w:rsidR="006E441B" w:rsidRDefault="00A73E84" w:rsidP="005A6353">
    <w:r>
      <w:t xml:space="preserve">&lt;Release date&gt; &lt;Revision number&gt; </w:t>
    </w:r>
    <w:r w:rsidRPr="00ED5BA8">
      <w:t>&lt;Revision date&gt;</w:t>
    </w:r>
    <w:r>
      <w:tab/>
    </w:r>
    <w:r>
      <w:fldChar w:fldCharType="begin"/>
    </w:r>
    <w:r>
      <w:instrText xml:space="preserve"> PAGE </w:instrText>
    </w:r>
    <w:r>
      <w:fldChar w:fldCharType="separate"/>
    </w:r>
    <w:r>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EE036" w14:textId="77777777" w:rsidR="00850AA0" w:rsidRDefault="00850A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B02B7" w14:textId="77777777" w:rsidR="006E441B" w:rsidRDefault="006E441B" w:rsidP="00282FC2">
    <w:pPr>
      <w:pStyle w:val="Footereven"/>
    </w:pP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DC44E7" w14:paraId="067CBE4B" w14:textId="77777777" w:rsidTr="000E2675">
      <w:trPr>
        <w:cantSplit/>
        <w:trHeight w:hRule="exact" w:val="50"/>
      </w:trPr>
      <w:tc>
        <w:tcPr>
          <w:tcW w:w="9242" w:type="dxa"/>
        </w:tcPr>
        <w:p w14:paraId="752423C2" w14:textId="77777777" w:rsidR="006E441B" w:rsidRDefault="006E441B" w:rsidP="005A6353"/>
      </w:tc>
    </w:tr>
  </w:tbl>
  <w:p w14:paraId="7A9CFD9D" w14:textId="77777777" w:rsidR="006E441B" w:rsidRPr="00BB3079" w:rsidRDefault="00A73E84" w:rsidP="00282FC2">
    <w:pPr>
      <w:pStyle w:val="Footereven"/>
    </w:pPr>
    <w:r>
      <w:rPr>
        <w:rFonts w:eastAsia="Times"/>
      </w:rPr>
      <w:fldChar w:fldCharType="begin"/>
    </w:r>
    <w:r>
      <w:rPr>
        <w:rFonts w:eastAsia="Times"/>
      </w:rPr>
      <w:instrText xml:space="preserve"> PAGE </w:instrText>
    </w:r>
    <w:r>
      <w:rPr>
        <w:rFonts w:eastAsia="Times"/>
      </w:rPr>
      <w:fldChar w:fldCharType="separate"/>
    </w:r>
    <w:r>
      <w:rPr>
        <w:rFonts w:eastAsia="Times"/>
        <w:noProof/>
      </w:rPr>
      <w:t>2</w:t>
    </w:r>
    <w:r>
      <w:rPr>
        <w:rFonts w:eastAsia="Times"/>
      </w:rPr>
      <w:fldChar w:fldCharType="end"/>
    </w:r>
    <w:r>
      <w:rPr>
        <w:rFonts w:eastAsia="Times"/>
      </w:rPr>
      <w:tab/>
      <w:t>&lt;Document title&gt;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DE738" w14:textId="77777777" w:rsidR="006E441B" w:rsidRDefault="006E441B" w:rsidP="005A756E">
    <w:pPr>
      <w:pStyle w:val="Footerodd"/>
      <w:tabs>
        <w:tab w:val="clear" w:pos="9242"/>
      </w:tabs>
    </w:pPr>
  </w:p>
  <w:tbl>
    <w:tblPr>
      <w:tblW w:w="0" w:type="auto"/>
      <w:tblBorders>
        <w:top w:val="double" w:sz="4" w:space="0" w:color="auto"/>
      </w:tblBorders>
      <w:tblLayout w:type="fixed"/>
      <w:tblCellMar>
        <w:top w:w="28" w:type="dxa"/>
        <w:left w:w="0" w:type="dxa"/>
        <w:right w:w="0" w:type="dxa"/>
      </w:tblCellMar>
      <w:tblLook w:val="04A0" w:firstRow="1" w:lastRow="0" w:firstColumn="1" w:lastColumn="0" w:noHBand="0" w:noVBand="1"/>
    </w:tblPr>
    <w:tblGrid>
      <w:gridCol w:w="4253"/>
      <w:gridCol w:w="567"/>
      <w:gridCol w:w="4394"/>
    </w:tblGrid>
    <w:tr w:rsidR="00DC44E7" w14:paraId="678303B0" w14:textId="77777777" w:rsidTr="00922455">
      <w:tc>
        <w:tcPr>
          <w:tcW w:w="4253" w:type="dxa"/>
        </w:tcPr>
        <w:p w14:paraId="11EC27B0" w14:textId="67F0E650" w:rsidR="006E441B" w:rsidRPr="00850AA0" w:rsidRDefault="00A73E84" w:rsidP="00922455">
          <w:pPr>
            <w:pStyle w:val="Footereven"/>
            <w:suppressAutoHyphens/>
            <w:spacing w:before="40"/>
            <w:rPr>
              <w:noProof/>
              <w:lang w:eastAsia="en-GB"/>
            </w:rPr>
          </w:pPr>
          <w:r w:rsidRPr="00850AA0">
            <w:rPr>
              <w:lang w:eastAsia="en-GB"/>
            </w:rPr>
            <w:fldChar w:fldCharType="begin"/>
          </w:r>
          <w:r>
            <w:rPr>
              <w:lang w:eastAsia="en-GB"/>
            </w:rPr>
            <w:instrText xml:space="preserve"> STYLEREF  "Product Name"  \* MERGEFORMAT </w:instrText>
          </w:r>
          <w:r w:rsidRPr="00850AA0">
            <w:rPr>
              <w:lang w:eastAsia="en-GB"/>
            </w:rPr>
            <w:fldChar w:fldCharType="separate"/>
          </w:r>
          <w:r w:rsidR="0092593D" w:rsidRPr="0092593D">
            <w:rPr>
              <w:noProof/>
              <w:lang w:val="en-US" w:eastAsia="en-GB"/>
            </w:rPr>
            <w:t>Account Validation</w:t>
          </w:r>
          <w:r w:rsidR="0092593D">
            <w:rPr>
              <w:noProof/>
              <w:lang w:eastAsia="en-GB"/>
            </w:rPr>
            <w:t xml:space="preserve"> API resources</w:t>
          </w:r>
          <w:r w:rsidRPr="00850AA0">
            <w:rPr>
              <w:noProof/>
              <w:lang w:eastAsia="en-GB"/>
            </w:rPr>
            <w:fldChar w:fldCharType="end"/>
          </w:r>
        </w:p>
        <w:p w14:paraId="2BBB4456" w14:textId="77777777" w:rsidR="006E441B" w:rsidRPr="006E0076" w:rsidRDefault="006E441B" w:rsidP="00922455">
          <w:pPr>
            <w:pStyle w:val="Footerodd"/>
            <w:suppressAutoHyphens/>
            <w:spacing w:before="40"/>
            <w:rPr>
              <w:lang w:eastAsia="en-GB"/>
            </w:rPr>
          </w:pPr>
        </w:p>
      </w:tc>
      <w:tc>
        <w:tcPr>
          <w:tcW w:w="567" w:type="dxa"/>
        </w:tcPr>
        <w:p w14:paraId="4A394FF6" w14:textId="77777777" w:rsidR="006E441B" w:rsidRDefault="00A73E84" w:rsidP="00922455">
          <w:pPr>
            <w:pStyle w:val="Footereven"/>
            <w:suppressAutoHyphens/>
            <w:spacing w:before="40"/>
            <w:rPr>
              <w:lang w:eastAsia="en-GB"/>
            </w:rPr>
          </w:pPr>
          <w:r w:rsidRPr="00922455">
            <w:rPr>
              <w:rFonts w:eastAsia="Times"/>
              <w:lang w:eastAsia="en-GB"/>
            </w:rPr>
            <w:fldChar w:fldCharType="begin"/>
          </w:r>
          <w:r w:rsidRPr="00922455">
            <w:rPr>
              <w:rFonts w:eastAsia="Times"/>
              <w:lang w:eastAsia="en-GB"/>
            </w:rPr>
            <w:instrText xml:space="preserve"> PAGE </w:instrText>
          </w:r>
          <w:r w:rsidRPr="00922455">
            <w:rPr>
              <w:rFonts w:eastAsia="Times"/>
              <w:lang w:eastAsia="en-GB"/>
            </w:rPr>
            <w:fldChar w:fldCharType="separate"/>
          </w:r>
          <w:r>
            <w:rPr>
              <w:rFonts w:eastAsia="Times"/>
              <w:noProof/>
              <w:lang w:eastAsia="en-GB"/>
            </w:rPr>
            <w:t>15</w:t>
          </w:r>
          <w:r w:rsidRPr="00922455">
            <w:rPr>
              <w:rFonts w:eastAsia="Times"/>
              <w:lang w:eastAsia="en-GB"/>
            </w:rPr>
            <w:fldChar w:fldCharType="end"/>
          </w:r>
        </w:p>
      </w:tc>
      <w:tc>
        <w:tcPr>
          <w:tcW w:w="4394" w:type="dxa"/>
        </w:tcPr>
        <w:p w14:paraId="13BD7D77" w14:textId="353354CD" w:rsidR="006E441B" w:rsidRDefault="00A73E84" w:rsidP="00922455">
          <w:pPr>
            <w:pStyle w:val="Footereven"/>
            <w:tabs>
              <w:tab w:val="center" w:pos="2197"/>
              <w:tab w:val="right" w:pos="4394"/>
            </w:tabs>
            <w:suppressAutoHyphens/>
            <w:spacing w:before="40"/>
            <w:rPr>
              <w:lang w:eastAsia="en-GB"/>
            </w:rPr>
          </w:pPr>
          <w:r>
            <w:rPr>
              <w:lang w:eastAsia="en-GB"/>
            </w:rPr>
            <w:tab/>
          </w:r>
          <w:r>
            <w:rPr>
              <w:lang w:eastAsia="en-GB"/>
            </w:rPr>
            <w:tab/>
            <w:t xml:space="preserve">Edition </w:t>
          </w:r>
          <w:r>
            <w:rPr>
              <w:lang w:eastAsia="en-GB"/>
            </w:rPr>
            <w:fldChar w:fldCharType="begin"/>
          </w:r>
          <w:r>
            <w:rPr>
              <w:lang w:eastAsia="en-GB"/>
            </w:rPr>
            <w:instrText xml:space="preserve"> STYLEREF  "Release date"  \* MERGEFORMAT </w:instrText>
          </w:r>
          <w:r>
            <w:rPr>
              <w:lang w:eastAsia="en-GB"/>
            </w:rPr>
            <w:fldChar w:fldCharType="separate"/>
          </w:r>
          <w:r w:rsidR="0092593D">
            <w:rPr>
              <w:noProof/>
              <w:lang w:eastAsia="en-GB"/>
            </w:rPr>
            <w:t>April 2026</w:t>
          </w:r>
          <w:r>
            <w:rPr>
              <w:lang w:eastAsia="en-GB"/>
            </w:rPr>
            <w:fldChar w:fldCharType="end"/>
          </w:r>
        </w:p>
      </w:tc>
    </w:tr>
  </w:tbl>
  <w:p w14:paraId="28315F64" w14:textId="77777777" w:rsidR="006E441B" w:rsidRPr="000017C4" w:rsidRDefault="006E441B" w:rsidP="000017C4">
    <w:pPr>
      <w:pStyle w:val="Footereven"/>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8C7A2" w14:textId="77777777" w:rsidR="006E441B" w:rsidRDefault="006E441B" w:rsidP="00282FC2">
    <w:pPr>
      <w:pStyle w:val="Footereven"/>
    </w:pP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DC44E7" w14:paraId="5E3D1BF5" w14:textId="77777777" w:rsidTr="000E2675">
      <w:trPr>
        <w:cantSplit/>
        <w:trHeight w:hRule="exact" w:val="50"/>
      </w:trPr>
      <w:tc>
        <w:tcPr>
          <w:tcW w:w="9242" w:type="dxa"/>
        </w:tcPr>
        <w:p w14:paraId="451F5643" w14:textId="77777777" w:rsidR="006E441B" w:rsidRDefault="006E441B" w:rsidP="005A6353"/>
      </w:tc>
    </w:tr>
  </w:tbl>
  <w:p w14:paraId="69667B1D" w14:textId="44536840" w:rsidR="006E441B" w:rsidRPr="00BB3079" w:rsidRDefault="00A73E84" w:rsidP="00282FC2">
    <w:pPr>
      <w:pStyle w:val="Footereven"/>
    </w:pPr>
    <w:r>
      <w:rPr>
        <w:rFonts w:eastAsia="Times"/>
      </w:rPr>
      <w:fldChar w:fldCharType="begin"/>
    </w:r>
    <w:r>
      <w:rPr>
        <w:rFonts w:eastAsia="Times"/>
      </w:rPr>
      <w:instrText xml:space="preserve"> PAGE </w:instrText>
    </w:r>
    <w:r>
      <w:rPr>
        <w:rFonts w:eastAsia="Times"/>
      </w:rPr>
      <w:fldChar w:fldCharType="separate"/>
    </w:r>
    <w:r>
      <w:rPr>
        <w:rFonts w:eastAsia="Times"/>
        <w:noProof/>
      </w:rPr>
      <w:t>8</w:t>
    </w:r>
    <w:r>
      <w:rPr>
        <w:rFonts w:eastAsia="Times"/>
      </w:rPr>
      <w:fldChar w:fldCharType="end"/>
    </w:r>
    <w:r>
      <w:rPr>
        <w:rFonts w:eastAsia="Times"/>
      </w:rPr>
      <w:tab/>
    </w:r>
    <w:r>
      <w:fldChar w:fldCharType="begin"/>
    </w:r>
    <w:r>
      <w:instrText xml:space="preserve"> TITLE   \* MERGEFORMAT </w:instrTex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486D9" w14:textId="77777777" w:rsidR="006E4444" w:rsidRDefault="006E4444">
      <w:pPr>
        <w:spacing w:before="0"/>
      </w:pPr>
      <w:r>
        <w:separator/>
      </w:r>
    </w:p>
  </w:footnote>
  <w:footnote w:type="continuationSeparator" w:id="0">
    <w:p w14:paraId="56A6692E" w14:textId="77777777" w:rsidR="006E4444" w:rsidRDefault="006E4444">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AAF0A" w14:textId="77777777" w:rsidR="006E441B" w:rsidRDefault="00A73E84" w:rsidP="00282FC2">
    <w:pPr>
      <w:pStyle w:val="Headereven"/>
    </w:pPr>
    <w:r>
      <w:t>&lt;Product name&gt; - &lt;Release number&gt;</w:t>
    </w:r>
    <w:r>
      <w:tab/>
    </w:r>
    <w:r w:rsidRPr="0021786C">
      <w:rPr>
        <w:color w:val="008000"/>
      </w:rPr>
      <w:t>&lt;CONFIDENTIALITY&gt;</w:t>
    </w:r>
    <w:r w:rsidRPr="00282FC2">
      <w:rPr>
        <w:color w:val="008000"/>
      </w:rPr>
      <w:t xml:space="preserve"> - </w:t>
    </w:r>
    <w:r w:rsidRPr="0021786C">
      <w:rPr>
        <w:color w:val="008000"/>
      </w:rPr>
      <w:t>&lt;REVISION STATUS&gt;</w:t>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DC44E7" w14:paraId="765697B8" w14:textId="77777777" w:rsidTr="006864CC">
      <w:trPr>
        <w:cantSplit/>
        <w:trHeight w:hRule="exact" w:val="50"/>
      </w:trPr>
      <w:tc>
        <w:tcPr>
          <w:tcW w:w="9242" w:type="dxa"/>
        </w:tcPr>
        <w:p w14:paraId="2959D53F" w14:textId="77777777" w:rsidR="006E441B" w:rsidRDefault="006E441B" w:rsidP="005A6353"/>
      </w:tc>
    </w:tr>
  </w:tbl>
  <w:p w14:paraId="730752C5" w14:textId="77777777" w:rsidR="006E441B" w:rsidRDefault="006E441B" w:rsidP="00282FC2">
    <w:pPr>
      <w:pStyle w:val="Headereven"/>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921FB" w14:textId="77777777" w:rsidR="00850AA0" w:rsidRDefault="00850A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A99F2" w14:textId="77777777" w:rsidR="00850AA0" w:rsidRDefault="00850A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BD0EF" w14:textId="11C24080" w:rsidR="006E441B" w:rsidRDefault="00A73E84" w:rsidP="00282FC2">
    <w:pPr>
      <w:pStyle w:val="Headereven"/>
    </w:pPr>
    <w:r>
      <w:t>&lt;Product name&gt; - &lt;Release number&gt;</w:t>
    </w:r>
    <w:r>
      <w:tab/>
    </w:r>
    <w:fldSimple w:instr="DOCPROPERTY  Confidentiality  \* MERGEFORMAT">
      <w:r w:rsidR="00FA099E" w:rsidRPr="00FA099E">
        <w:rPr>
          <w:color w:val="008000"/>
        </w:rPr>
        <w:t>&lt;CONFIDENTIALITY&gt;</w:t>
      </w:r>
    </w:fldSimple>
    <w:r w:rsidRPr="00282FC2">
      <w:rPr>
        <w:color w:val="008000"/>
      </w:rPr>
      <w:t xml:space="preserve"> - </w:t>
    </w:r>
    <w:fldSimple w:instr="DOCPROPERTY  &quot;Revision status&quot;  \* MERGEFORMAT">
      <w:r w:rsidR="00FA099E" w:rsidRPr="00FA099E">
        <w:rPr>
          <w:color w:val="008000"/>
        </w:rPr>
        <w:t>&lt;REVISION STATUS&gt;</w:t>
      </w:r>
    </w:fldSimple>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DC44E7" w14:paraId="671B9223" w14:textId="77777777" w:rsidTr="000E2675">
      <w:trPr>
        <w:cantSplit/>
        <w:trHeight w:hRule="exact" w:val="50"/>
      </w:trPr>
      <w:tc>
        <w:tcPr>
          <w:tcW w:w="9242" w:type="dxa"/>
        </w:tcPr>
        <w:p w14:paraId="2D2B0996" w14:textId="77777777" w:rsidR="006E441B" w:rsidRDefault="006E441B" w:rsidP="005A6353"/>
      </w:tc>
    </w:tr>
  </w:tbl>
  <w:p w14:paraId="27C22FF8" w14:textId="77777777" w:rsidR="006E441B" w:rsidRDefault="006E441B" w:rsidP="00282FC2">
    <w:pPr>
      <w:pStyle w:val="Headereven"/>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28ECC" w14:textId="77777777" w:rsidR="006E441B" w:rsidRDefault="006E441B" w:rsidP="00C331E3">
    <w:pPr>
      <w:pStyle w:val="Headerodd"/>
      <w:pBdr>
        <w:bottom w:val="double" w:sz="4" w:space="1" w:color="auto"/>
      </w:pBdr>
      <w:spacing w:before="120" w:line="240" w:lineRule="atLeast"/>
    </w:pPr>
  </w:p>
  <w:p w14:paraId="395CECAB" w14:textId="72715948" w:rsidR="006E441B" w:rsidRDefault="00975767" w:rsidP="00C331E3">
    <w:pPr>
      <w:pStyle w:val="Headerodd"/>
      <w:pBdr>
        <w:bottom w:val="double" w:sz="4" w:space="1" w:color="auto"/>
      </w:pBdr>
      <w:spacing w:before="120" w:line="240" w:lineRule="atLeast"/>
      <w:rPr>
        <w:noProof/>
      </w:rPr>
    </w:pPr>
    <w:fldSimple w:instr="STYLEREF  &quot;Document Title&quot;  \* MERGEFORMAT">
      <w:r w:rsidR="0092593D">
        <w:rPr>
          <w:noProof/>
        </w:rPr>
        <w:t>Resource Definition Report Part 1</w:t>
      </w:r>
    </w:fldSimple>
    <w:r w:rsidR="00A73E84">
      <w:rPr>
        <w:noProof/>
      </w:rPr>
      <w:tab/>
    </w:r>
    <w:fldSimple w:instr="STYLEREF  &quot;Intro Heading&quot;  \* MERGEFORMAT">
      <w:r w:rsidR="0092593D">
        <w:rPr>
          <w:noProof/>
        </w:rPr>
        <w:t>Table of Contents</w:t>
      </w:r>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2A020" w14:textId="70079DE0" w:rsidR="006E441B" w:rsidRDefault="00A73E84" w:rsidP="00282FC2">
    <w:pPr>
      <w:pStyle w:val="Headereven"/>
    </w:pPr>
    <w:r>
      <w:tab/>
    </w:r>
    <w:fldSimple w:instr="STYLEREF  &quot;Intro Heading&quot;  \* MERGEFORMAT">
      <w:r w:rsidR="00FA099E">
        <w:rPr>
          <w:noProof/>
        </w:rPr>
        <w:t>Table of Contents</w:t>
      </w:r>
    </w:fldSimple>
    <w:r>
      <w:t xml:space="preserve"> - Table of Contents</w:t>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DC44E7" w14:paraId="3C7404B0" w14:textId="77777777" w:rsidTr="000E2675">
      <w:trPr>
        <w:cantSplit/>
        <w:trHeight w:hRule="exact" w:val="50"/>
      </w:trPr>
      <w:tc>
        <w:tcPr>
          <w:tcW w:w="9242" w:type="dxa"/>
        </w:tcPr>
        <w:p w14:paraId="7BE5DD9F" w14:textId="77777777" w:rsidR="006E441B" w:rsidRDefault="006E441B" w:rsidP="005A6353"/>
      </w:tc>
    </w:tr>
  </w:tbl>
  <w:p w14:paraId="49E4AB61" w14:textId="77777777" w:rsidR="006E441B" w:rsidRDefault="006E441B" w:rsidP="00282FC2">
    <w:pPr>
      <w:pStyle w:val="Headereven"/>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8AC9E" w14:textId="77777777" w:rsidR="006E441B" w:rsidRDefault="006E441B" w:rsidP="001C23B2">
    <w:pPr>
      <w:pStyle w:val="Headerodd"/>
      <w:rPr>
        <w:noProof/>
      </w:rPr>
    </w:pPr>
  </w:p>
  <w:tbl>
    <w:tblPr>
      <w:tblW w:w="0" w:type="auto"/>
      <w:tblBorders>
        <w:bottom w:val="double" w:sz="4" w:space="0" w:color="auto"/>
      </w:tblBorders>
      <w:tblLayout w:type="fixed"/>
      <w:tblCellMar>
        <w:left w:w="0" w:type="dxa"/>
        <w:right w:w="0" w:type="dxa"/>
      </w:tblCellMar>
      <w:tblLook w:val="04A0" w:firstRow="1" w:lastRow="0" w:firstColumn="1" w:lastColumn="0" w:noHBand="0" w:noVBand="1"/>
    </w:tblPr>
    <w:tblGrid>
      <w:gridCol w:w="4253"/>
      <w:gridCol w:w="567"/>
      <w:gridCol w:w="4394"/>
    </w:tblGrid>
    <w:tr w:rsidR="00DC44E7" w14:paraId="2A24ABBD" w14:textId="77777777" w:rsidTr="00922455">
      <w:tc>
        <w:tcPr>
          <w:tcW w:w="4253" w:type="dxa"/>
        </w:tcPr>
        <w:p w14:paraId="14E31200" w14:textId="4DD6B71C" w:rsidR="006E441B" w:rsidRDefault="00A73E84" w:rsidP="00922455">
          <w:pPr>
            <w:pStyle w:val="Headereven"/>
            <w:tabs>
              <w:tab w:val="clear" w:pos="9242"/>
            </w:tabs>
            <w:suppressAutoHyphens/>
            <w:spacing w:before="40"/>
            <w:rPr>
              <w:lang w:eastAsia="en-GB"/>
            </w:rPr>
          </w:pPr>
          <w:r>
            <w:rPr>
              <w:lang w:eastAsia="en-GB"/>
            </w:rPr>
            <w:fldChar w:fldCharType="begin"/>
          </w:r>
          <w:r>
            <w:rPr>
              <w:lang w:eastAsia="en-GB"/>
            </w:rPr>
            <w:instrText xml:space="preserve"> STYLEREF  "Document Title"  \* MERGEFORMAT </w:instrText>
          </w:r>
          <w:r>
            <w:rPr>
              <w:lang w:eastAsia="en-GB"/>
            </w:rPr>
            <w:fldChar w:fldCharType="separate"/>
          </w:r>
          <w:r w:rsidR="0092593D">
            <w:rPr>
              <w:noProof/>
              <w:lang w:eastAsia="en-GB"/>
            </w:rPr>
            <w:t>Resource Definition Report Part 1</w:t>
          </w:r>
          <w:r>
            <w:rPr>
              <w:noProof/>
              <w:lang w:eastAsia="en-GB"/>
            </w:rPr>
            <w:fldChar w:fldCharType="end"/>
          </w:r>
        </w:p>
      </w:tc>
      <w:tc>
        <w:tcPr>
          <w:tcW w:w="567" w:type="dxa"/>
        </w:tcPr>
        <w:p w14:paraId="6636535A" w14:textId="77777777" w:rsidR="006E441B" w:rsidRDefault="006E441B" w:rsidP="00922455">
          <w:pPr>
            <w:pStyle w:val="Headereven"/>
            <w:suppressAutoHyphens/>
            <w:spacing w:before="40"/>
            <w:rPr>
              <w:lang w:eastAsia="en-GB"/>
            </w:rPr>
          </w:pPr>
        </w:p>
      </w:tc>
      <w:tc>
        <w:tcPr>
          <w:tcW w:w="4394" w:type="dxa"/>
        </w:tcPr>
        <w:p w14:paraId="4D289D3B" w14:textId="25387E6F" w:rsidR="006E441B" w:rsidRDefault="00A73E84" w:rsidP="00922455">
          <w:pPr>
            <w:pStyle w:val="Headereven"/>
            <w:suppressAutoHyphens/>
            <w:spacing w:before="40"/>
            <w:jc w:val="right"/>
            <w:rPr>
              <w:lang w:eastAsia="en-GB"/>
            </w:rPr>
          </w:pPr>
          <w:r>
            <w:rPr>
              <w:lang w:eastAsia="en-GB"/>
            </w:rPr>
            <w:fldChar w:fldCharType="begin"/>
          </w:r>
          <w:r>
            <w:rPr>
              <w:lang w:eastAsia="en-GB"/>
            </w:rPr>
            <w:instrText xml:space="preserve"> STYLEREF  "Heading 1"  \* MERGEFORMAT </w:instrText>
          </w:r>
          <w:r>
            <w:rPr>
              <w:lang w:eastAsia="en-GB"/>
            </w:rPr>
            <w:fldChar w:fldCharType="separate"/>
          </w:r>
          <w:r w:rsidR="0092593D">
            <w:rPr>
              <w:noProof/>
              <w:lang w:eastAsia="en-GB"/>
            </w:rPr>
            <w:t>Business Examples</w:t>
          </w:r>
          <w:r>
            <w:rPr>
              <w:noProof/>
              <w:lang w:eastAsia="en-GB"/>
            </w:rPr>
            <w:fldChar w:fldCharType="end"/>
          </w:r>
        </w:p>
      </w:tc>
    </w:tr>
  </w:tbl>
  <w:p w14:paraId="5BDD3A30" w14:textId="77777777" w:rsidR="006E441B" w:rsidRDefault="006E441B" w:rsidP="00D81FE1">
    <w:pPr>
      <w:pStyle w:val="Headerodd"/>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0F277" w14:textId="77777777" w:rsidR="006E441B" w:rsidRDefault="006E441B" w:rsidP="00E20C1F">
    <w:pPr>
      <w:pStyle w:val="Headerodd"/>
      <w:pBdr>
        <w:bottom w:val="double" w:sz="4" w:space="1" w:color="auto"/>
      </w:pBdr>
      <w:spacing w:line="240" w:lineRule="atLeast"/>
    </w:pPr>
  </w:p>
  <w:p w14:paraId="4B129480" w14:textId="1EF9A837" w:rsidR="006E441B" w:rsidRDefault="00975767" w:rsidP="00E20C1F">
    <w:pPr>
      <w:pStyle w:val="Headerodd"/>
      <w:pBdr>
        <w:bottom w:val="double" w:sz="4" w:space="1" w:color="auto"/>
      </w:pBdr>
      <w:spacing w:line="240" w:lineRule="atLeast"/>
      <w:rPr>
        <w:noProof/>
      </w:rPr>
    </w:pPr>
    <w:fldSimple w:instr="STYLEREF  &quot;Document Title&quot;  \* MERGEFORMAT">
      <w:r w:rsidR="0092593D">
        <w:rPr>
          <w:noProof/>
        </w:rPr>
        <w:t>Resource Definition Report Part 1</w:t>
      </w:r>
    </w:fldSimple>
    <w:r w:rsidR="00A73E84">
      <w:rPr>
        <w:noProof/>
      </w:rPr>
      <w:tab/>
    </w:r>
    <w:fldSimple w:instr="STYLEREF  &quot;Heading 1&quot;  \* MERGEFORMAT">
      <w:r w:rsidR="0092593D">
        <w:rPr>
          <w:noProof/>
        </w:rPr>
        <w:t>Revision Record</w:t>
      </w:r>
    </w:fldSimple>
  </w:p>
  <w:p w14:paraId="22D7C11A" w14:textId="77777777" w:rsidR="006E441B" w:rsidRDefault="006E441B" w:rsidP="00D81FE1">
    <w:pPr>
      <w:pStyle w:val="Headerod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B80D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D23CEC"/>
    <w:lvl w:ilvl="0">
      <w:start w:val="1"/>
      <w:numFmt w:val="decimal"/>
      <w:pStyle w:val="ListNumber4"/>
      <w:lvlText w:val="%1."/>
      <w:lvlJc w:val="left"/>
      <w:pPr>
        <w:tabs>
          <w:tab w:val="num" w:pos="1209"/>
        </w:tabs>
        <w:ind w:left="1209" w:hanging="360"/>
      </w:pPr>
    </w:lvl>
  </w:abstractNum>
  <w:abstractNum w:abstractNumId="2" w15:restartNumberingAfterBreak="0">
    <w:nsid w:val="FFFFFF7F"/>
    <w:multiLevelType w:val="singleLevel"/>
    <w:tmpl w:val="C820046E"/>
    <w:lvl w:ilvl="0">
      <w:start w:val="1"/>
      <w:numFmt w:val="lowerLetter"/>
      <w:pStyle w:val="ListNumber2"/>
      <w:lvlText w:val="%1."/>
      <w:lvlJc w:val="left"/>
      <w:pPr>
        <w:tabs>
          <w:tab w:val="num" w:pos="1985"/>
        </w:tabs>
        <w:ind w:left="1985" w:hanging="426"/>
      </w:pPr>
      <w:rPr>
        <w:rFonts w:hint="default"/>
      </w:rPr>
    </w:lvl>
  </w:abstractNum>
  <w:abstractNum w:abstractNumId="3" w15:restartNumberingAfterBreak="0">
    <w:nsid w:val="FFFFFF80"/>
    <w:multiLevelType w:val="singleLevel"/>
    <w:tmpl w:val="30686E5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62C0F1EA"/>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1BA6F0CA"/>
    <w:lvl w:ilvl="0">
      <w:start w:val="1"/>
      <w:numFmt w:val="bullet"/>
      <w:pStyle w:val="ListBullet3"/>
      <w:lvlText w:val="o"/>
      <w:lvlJc w:val="left"/>
      <w:pPr>
        <w:ind w:left="1636" w:hanging="360"/>
      </w:pPr>
      <w:rPr>
        <w:rFonts w:ascii="Courier New" w:hAnsi="Courier New" w:cs="Courier New" w:hint="default"/>
      </w:rPr>
    </w:lvl>
  </w:abstractNum>
  <w:abstractNum w:abstractNumId="6" w15:restartNumberingAfterBreak="0">
    <w:nsid w:val="FFFFFF83"/>
    <w:multiLevelType w:val="singleLevel"/>
    <w:tmpl w:val="BA04E34A"/>
    <w:lvl w:ilvl="0">
      <w:start w:val="1"/>
      <w:numFmt w:val="bullet"/>
      <w:pStyle w:val="ListBullet2"/>
      <w:lvlText w:val=""/>
      <w:lvlJc w:val="left"/>
      <w:pPr>
        <w:tabs>
          <w:tab w:val="num" w:pos="1985"/>
        </w:tabs>
        <w:ind w:left="1985" w:hanging="426"/>
      </w:pPr>
      <w:rPr>
        <w:rFonts w:ascii="Symbol" w:hAnsi="Symbol" w:hint="default"/>
      </w:rPr>
    </w:lvl>
  </w:abstractNum>
  <w:abstractNum w:abstractNumId="7" w15:restartNumberingAfterBreak="0">
    <w:nsid w:val="FFFFFF88"/>
    <w:multiLevelType w:val="singleLevel"/>
    <w:tmpl w:val="872C238A"/>
    <w:lvl w:ilvl="0">
      <w:start w:val="1"/>
      <w:numFmt w:val="decimal"/>
      <w:pStyle w:val="ListNumber"/>
      <w:lvlText w:val="%1."/>
      <w:lvlJc w:val="left"/>
      <w:pPr>
        <w:tabs>
          <w:tab w:val="num" w:pos="1559"/>
        </w:tabs>
        <w:ind w:left="1559" w:hanging="425"/>
      </w:pPr>
      <w:rPr>
        <w:rFonts w:hint="default"/>
      </w:rPr>
    </w:lvl>
  </w:abstractNum>
  <w:abstractNum w:abstractNumId="8" w15:restartNumberingAfterBreak="0">
    <w:nsid w:val="FFFFFF89"/>
    <w:multiLevelType w:val="singleLevel"/>
    <w:tmpl w:val="47ACF834"/>
    <w:lvl w:ilvl="0">
      <w:start w:val="1"/>
      <w:numFmt w:val="bullet"/>
      <w:pStyle w:val="ListBullet"/>
      <w:lvlText w:val=""/>
      <w:lvlJc w:val="left"/>
      <w:pPr>
        <w:tabs>
          <w:tab w:val="num" w:pos="1559"/>
        </w:tabs>
        <w:ind w:left="1559" w:hanging="425"/>
      </w:pPr>
      <w:rPr>
        <w:rFonts w:ascii="Symbol" w:hAnsi="Symbol" w:hint="default"/>
        <w:sz w:val="20"/>
      </w:rPr>
    </w:lvl>
  </w:abstractNum>
  <w:abstractNum w:abstractNumId="9" w15:restartNumberingAfterBreak="0">
    <w:nsid w:val="008F2CCF"/>
    <w:multiLevelType w:val="hybridMultilevel"/>
    <w:tmpl w:val="D5B4E678"/>
    <w:lvl w:ilvl="0" w:tplc="E89688E8">
      <w:start w:val="2012"/>
      <w:numFmt w:val="bullet"/>
      <w:lvlText w:val="-"/>
      <w:lvlJc w:val="left"/>
      <w:pPr>
        <w:ind w:left="720" w:hanging="360"/>
      </w:pPr>
      <w:rPr>
        <w:rFonts w:ascii="Arial" w:eastAsia="Time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0ED2120"/>
    <w:multiLevelType w:val="multilevel"/>
    <w:tmpl w:val="79122D1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0E8008C2"/>
    <w:multiLevelType w:val="multilevel"/>
    <w:tmpl w:val="467C5D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26C61C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1BD1235"/>
    <w:multiLevelType w:val="hybridMultilevel"/>
    <w:tmpl w:val="DABA9E4A"/>
    <w:lvl w:ilvl="0" w:tplc="20000001">
      <w:start w:val="1"/>
      <w:numFmt w:val="bullet"/>
      <w:lvlText w:val=""/>
      <w:lvlJc w:val="left"/>
      <w:pPr>
        <w:tabs>
          <w:tab w:val="num" w:pos="360"/>
        </w:tabs>
        <w:ind w:left="360" w:hanging="360"/>
      </w:pPr>
      <w:rPr>
        <w:rFonts w:ascii="Symbol" w:hAnsi="Symbol" w:hint="default"/>
      </w:rPr>
    </w:lvl>
    <w:lvl w:ilvl="1" w:tplc="3E70B622">
      <w:numFmt w:val="bullet"/>
      <w:lvlText w:val="•"/>
      <w:lvlJc w:val="left"/>
      <w:pPr>
        <w:tabs>
          <w:tab w:val="num" w:pos="1080"/>
        </w:tabs>
        <w:ind w:left="1080" w:hanging="360"/>
      </w:pPr>
      <w:rPr>
        <w:rFonts w:ascii="Arial" w:hAnsi="Arial" w:hint="default"/>
      </w:rPr>
    </w:lvl>
    <w:lvl w:ilvl="2" w:tplc="F91653E8">
      <w:start w:val="1"/>
      <w:numFmt w:val="decimal"/>
      <w:lvlText w:val="(%3)"/>
      <w:lvlJc w:val="left"/>
      <w:pPr>
        <w:ind w:left="1800" w:hanging="360"/>
      </w:pPr>
      <w:rPr>
        <w:rFonts w:hint="default"/>
      </w:rPr>
    </w:lvl>
    <w:lvl w:ilvl="3" w:tplc="9C669656">
      <w:start w:val="1"/>
      <w:numFmt w:val="decimal"/>
      <w:lvlText w:val="%4."/>
      <w:lvlJc w:val="left"/>
      <w:pPr>
        <w:tabs>
          <w:tab w:val="num" w:pos="2520"/>
        </w:tabs>
        <w:ind w:left="2520" w:hanging="360"/>
      </w:pPr>
    </w:lvl>
    <w:lvl w:ilvl="4" w:tplc="01BAB8DC" w:tentative="1">
      <w:start w:val="1"/>
      <w:numFmt w:val="decimal"/>
      <w:lvlText w:val="%5."/>
      <w:lvlJc w:val="left"/>
      <w:pPr>
        <w:tabs>
          <w:tab w:val="num" w:pos="3240"/>
        </w:tabs>
        <w:ind w:left="3240" w:hanging="360"/>
      </w:pPr>
    </w:lvl>
    <w:lvl w:ilvl="5" w:tplc="4B80F6AE" w:tentative="1">
      <w:start w:val="1"/>
      <w:numFmt w:val="decimal"/>
      <w:lvlText w:val="%6."/>
      <w:lvlJc w:val="left"/>
      <w:pPr>
        <w:tabs>
          <w:tab w:val="num" w:pos="3960"/>
        </w:tabs>
        <w:ind w:left="3960" w:hanging="360"/>
      </w:pPr>
    </w:lvl>
    <w:lvl w:ilvl="6" w:tplc="F4F8815E" w:tentative="1">
      <w:start w:val="1"/>
      <w:numFmt w:val="decimal"/>
      <w:lvlText w:val="%7."/>
      <w:lvlJc w:val="left"/>
      <w:pPr>
        <w:tabs>
          <w:tab w:val="num" w:pos="4680"/>
        </w:tabs>
        <w:ind w:left="4680" w:hanging="360"/>
      </w:pPr>
    </w:lvl>
    <w:lvl w:ilvl="7" w:tplc="7832BAC0" w:tentative="1">
      <w:start w:val="1"/>
      <w:numFmt w:val="decimal"/>
      <w:lvlText w:val="%8."/>
      <w:lvlJc w:val="left"/>
      <w:pPr>
        <w:tabs>
          <w:tab w:val="num" w:pos="5400"/>
        </w:tabs>
        <w:ind w:left="5400" w:hanging="360"/>
      </w:pPr>
    </w:lvl>
    <w:lvl w:ilvl="8" w:tplc="D652B73C" w:tentative="1">
      <w:start w:val="1"/>
      <w:numFmt w:val="decimal"/>
      <w:lvlText w:val="%9."/>
      <w:lvlJc w:val="left"/>
      <w:pPr>
        <w:tabs>
          <w:tab w:val="num" w:pos="6120"/>
        </w:tabs>
        <w:ind w:left="6120" w:hanging="360"/>
      </w:pPr>
    </w:lvl>
  </w:abstractNum>
  <w:abstractNum w:abstractNumId="14" w15:restartNumberingAfterBreak="0">
    <w:nsid w:val="25125DAB"/>
    <w:multiLevelType w:val="hybridMultilevel"/>
    <w:tmpl w:val="59AA22C2"/>
    <w:lvl w:ilvl="0" w:tplc="74EAAB34">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41736"/>
    <w:multiLevelType w:val="hybridMultilevel"/>
    <w:tmpl w:val="4AD436BE"/>
    <w:lvl w:ilvl="0" w:tplc="8C6461D2">
      <w:start w:val="1"/>
      <w:numFmt w:val="lowerRoman"/>
      <w:pStyle w:val="ListNumber3"/>
      <w:lvlText w:val="%1."/>
      <w:lvlJc w:val="right"/>
      <w:pPr>
        <w:ind w:left="1996" w:hanging="360"/>
      </w:pPr>
    </w:lvl>
    <w:lvl w:ilvl="1" w:tplc="08090019" w:tentative="1">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16" w15:restartNumberingAfterBreak="0">
    <w:nsid w:val="2FC546D6"/>
    <w:multiLevelType w:val="singleLevel"/>
    <w:tmpl w:val="991EBFE2"/>
    <w:lvl w:ilvl="0">
      <w:start w:val="1"/>
      <w:numFmt w:val="bullet"/>
      <w:pStyle w:val="TableBullet"/>
      <w:lvlText w:val=""/>
      <w:lvlJc w:val="left"/>
      <w:pPr>
        <w:tabs>
          <w:tab w:val="num" w:pos="284"/>
        </w:tabs>
        <w:ind w:left="284" w:hanging="284"/>
      </w:pPr>
      <w:rPr>
        <w:rFonts w:ascii="Symbol" w:hAnsi="Symbol" w:hint="default"/>
      </w:rPr>
    </w:lvl>
  </w:abstractNum>
  <w:abstractNum w:abstractNumId="17" w15:restartNumberingAfterBreak="0">
    <w:nsid w:val="372127BF"/>
    <w:multiLevelType w:val="hybridMultilevel"/>
    <w:tmpl w:val="3D705716"/>
    <w:lvl w:ilvl="0" w:tplc="AA760A02">
      <w:start w:val="2012"/>
      <w:numFmt w:val="bullet"/>
      <w:lvlText w:val="-"/>
      <w:lvlJc w:val="left"/>
      <w:pPr>
        <w:ind w:left="720" w:hanging="360"/>
      </w:pPr>
      <w:rPr>
        <w:rFonts w:ascii="Arial" w:eastAsia="Time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08491B"/>
    <w:multiLevelType w:val="hybridMultilevel"/>
    <w:tmpl w:val="21CE1FE0"/>
    <w:lvl w:ilvl="0" w:tplc="E0268E5E">
      <w:start w:val="2012"/>
      <w:numFmt w:val="bullet"/>
      <w:lvlText w:val="-"/>
      <w:lvlJc w:val="left"/>
      <w:pPr>
        <w:ind w:left="720" w:hanging="360"/>
      </w:pPr>
      <w:rPr>
        <w:rFonts w:ascii="Arial" w:eastAsia="Time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204289"/>
    <w:multiLevelType w:val="hybridMultilevel"/>
    <w:tmpl w:val="8DD6F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9753F8"/>
    <w:multiLevelType w:val="multilevel"/>
    <w:tmpl w:val="F50448B8"/>
    <w:lvl w:ilvl="0">
      <w:start w:val="1"/>
      <w:numFmt w:val="none"/>
      <w:pStyle w:val="Note"/>
      <w:lvlText w:val="Note"/>
      <w:lvlJc w:val="left"/>
      <w:pPr>
        <w:tabs>
          <w:tab w:val="num" w:pos="2098"/>
        </w:tabs>
        <w:ind w:left="2098" w:hanging="964"/>
      </w:pPr>
      <w:rPr>
        <w:rFonts w:hint="default"/>
        <w:b/>
        <w:i w:val="0"/>
      </w:rPr>
    </w:lvl>
    <w:lvl w:ilvl="1">
      <w:start w:val="1"/>
      <w:numFmt w:val="decimal"/>
      <w:lvlText w:val="%1.%2"/>
      <w:lvlJc w:val="left"/>
      <w:pPr>
        <w:tabs>
          <w:tab w:val="num" w:pos="2268"/>
        </w:tabs>
        <w:ind w:left="2268" w:hanging="1134"/>
      </w:pPr>
      <w:rPr>
        <w:rFonts w:hint="default"/>
      </w:rPr>
    </w:lvl>
    <w:lvl w:ilvl="2">
      <w:start w:val="1"/>
      <w:numFmt w:val="decimal"/>
      <w:lvlText w:val="%1.%2.%3"/>
      <w:lvlJc w:val="left"/>
      <w:pPr>
        <w:tabs>
          <w:tab w:val="num" w:pos="2214"/>
        </w:tabs>
        <w:ind w:left="1985" w:hanging="851"/>
      </w:pPr>
      <w:rPr>
        <w:rFonts w:hint="default"/>
      </w:rPr>
    </w:lvl>
    <w:lvl w:ilvl="3">
      <w:start w:val="1"/>
      <w:numFmt w:val="decimal"/>
      <w:lvlText w:val="%1.%2.%3.%4"/>
      <w:lvlJc w:val="left"/>
      <w:pPr>
        <w:tabs>
          <w:tab w:val="num" w:pos="1998"/>
        </w:tabs>
        <w:ind w:left="1998" w:hanging="864"/>
      </w:pPr>
      <w:rPr>
        <w:rFonts w:hint="default"/>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21" w15:restartNumberingAfterBreak="0">
    <w:nsid w:val="51643A74"/>
    <w:multiLevelType w:val="hybridMultilevel"/>
    <w:tmpl w:val="6AA83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1E36D5"/>
    <w:multiLevelType w:val="multilevel"/>
    <w:tmpl w:val="473C5208"/>
    <w:lvl w:ilvl="0">
      <w:start w:val="1"/>
      <w:numFmt w:val="none"/>
      <w:pStyle w:val="Warning"/>
      <w:lvlText w:val="Warning"/>
      <w:lvlJc w:val="left"/>
      <w:pPr>
        <w:tabs>
          <w:tab w:val="num" w:pos="2098"/>
        </w:tabs>
        <w:ind w:left="2098" w:hanging="964"/>
      </w:pPr>
      <w:rPr>
        <w:rFonts w:ascii="Arial" w:hAnsi="Arial" w:hint="default"/>
        <w:b/>
        <w:i w:val="0"/>
        <w:sz w:val="20"/>
      </w:rPr>
    </w:lvl>
    <w:lvl w:ilvl="1">
      <w:start w:val="1"/>
      <w:numFmt w:val="decimal"/>
      <w:lvlText w:val="%1.%2"/>
      <w:lvlJc w:val="left"/>
      <w:pPr>
        <w:tabs>
          <w:tab w:val="num" w:pos="1710"/>
        </w:tabs>
        <w:ind w:left="1710" w:hanging="576"/>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1998"/>
        </w:tabs>
        <w:ind w:left="1998" w:hanging="864"/>
      </w:pPr>
      <w:rPr>
        <w:rFonts w:hint="default"/>
      </w:rPr>
    </w:lvl>
    <w:lvl w:ilvl="4">
      <w:start w:val="1"/>
      <w:numFmt w:val="decimal"/>
      <w:lvlText w:val="%1.%2.%3.%4.%5"/>
      <w:lvlJc w:val="left"/>
      <w:pPr>
        <w:tabs>
          <w:tab w:val="num" w:pos="2142"/>
        </w:tabs>
        <w:ind w:left="2142" w:hanging="1008"/>
      </w:pPr>
      <w:rPr>
        <w:rFonts w:hint="default"/>
      </w:rPr>
    </w:lvl>
    <w:lvl w:ilvl="5">
      <w:start w:val="1"/>
      <w:numFmt w:val="upperLetter"/>
      <w:lvlText w:val="%6"/>
      <w:lvlJc w:val="left"/>
      <w:pPr>
        <w:tabs>
          <w:tab w:val="num" w:pos="2286"/>
        </w:tabs>
        <w:ind w:left="2286" w:hanging="1152"/>
      </w:pPr>
      <w:rPr>
        <w:rFonts w:hint="default"/>
      </w:rPr>
    </w:lvl>
    <w:lvl w:ilvl="6">
      <w:start w:val="1"/>
      <w:numFmt w:val="upperLetter"/>
      <w:lvlText w:val="Appendix %7"/>
      <w:lvlJc w:val="left"/>
      <w:pPr>
        <w:tabs>
          <w:tab w:val="num" w:pos="3294"/>
        </w:tabs>
        <w:ind w:left="2430" w:hanging="1296"/>
      </w:pPr>
      <w:rPr>
        <w:rFonts w:ascii="Arial" w:hAnsi="Arial" w:hint="default"/>
        <w:b/>
        <w:i w:val="0"/>
        <w:sz w:val="40"/>
      </w:rPr>
    </w:lvl>
    <w:lvl w:ilvl="7">
      <w:start w:val="1"/>
      <w:numFmt w:val="decimal"/>
      <w:lvlText w:val="%7.%8"/>
      <w:lvlJc w:val="left"/>
      <w:pPr>
        <w:tabs>
          <w:tab w:val="num" w:pos="2574"/>
        </w:tabs>
        <w:ind w:left="2574" w:hanging="1440"/>
      </w:pPr>
      <w:rPr>
        <w:rFonts w:ascii="Arial" w:hAnsi="Arial" w:hint="default"/>
        <w:b/>
        <w:i w:val="0"/>
        <w:sz w:val="36"/>
      </w:rPr>
    </w:lvl>
    <w:lvl w:ilvl="8">
      <w:start w:val="1"/>
      <w:numFmt w:val="decimal"/>
      <w:lvlText w:val="%7.%8.%9"/>
      <w:lvlJc w:val="left"/>
      <w:pPr>
        <w:tabs>
          <w:tab w:val="num" w:pos="2718"/>
        </w:tabs>
        <w:ind w:left="2718" w:hanging="1584"/>
      </w:pPr>
      <w:rPr>
        <w:rFonts w:hint="default"/>
      </w:rPr>
    </w:lvl>
  </w:abstractNum>
  <w:abstractNum w:abstractNumId="23" w15:restartNumberingAfterBreak="0">
    <w:nsid w:val="703F0298"/>
    <w:multiLevelType w:val="multilevel"/>
    <w:tmpl w:val="467C5D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A4A3830"/>
    <w:multiLevelType w:val="singleLevel"/>
    <w:tmpl w:val="DBF4C0A4"/>
    <w:lvl w:ilvl="0">
      <w:start w:val="1"/>
      <w:numFmt w:val="none"/>
      <w:pStyle w:val="Tip"/>
      <w:lvlText w:val="Tip"/>
      <w:lvlJc w:val="left"/>
      <w:pPr>
        <w:tabs>
          <w:tab w:val="num" w:pos="2098"/>
        </w:tabs>
        <w:ind w:left="2098" w:hanging="964"/>
      </w:pPr>
      <w:rPr>
        <w:rFonts w:hint="default"/>
        <w:b/>
        <w:i w:val="0"/>
      </w:rPr>
    </w:lvl>
  </w:abstractNum>
  <w:abstractNum w:abstractNumId="25" w15:restartNumberingAfterBreak="0">
    <w:nsid w:val="7AFA0C93"/>
    <w:multiLevelType w:val="singleLevel"/>
    <w:tmpl w:val="325C7A4E"/>
    <w:lvl w:ilvl="0">
      <w:start w:val="1"/>
      <w:numFmt w:val="decimal"/>
      <w:pStyle w:val="TableNumber"/>
      <w:lvlText w:val="%1."/>
      <w:lvlJc w:val="left"/>
      <w:pPr>
        <w:tabs>
          <w:tab w:val="num" w:pos="284"/>
        </w:tabs>
        <w:ind w:left="284" w:hanging="284"/>
      </w:pPr>
      <w:rPr>
        <w:rFonts w:hint="default"/>
      </w:rPr>
    </w:lvl>
  </w:abstractNum>
  <w:abstractNum w:abstractNumId="26" w15:restartNumberingAfterBreak="0">
    <w:nsid w:val="7F2F049B"/>
    <w:multiLevelType w:val="multilevel"/>
    <w:tmpl w:val="D0DAF4AA"/>
    <w:lvl w:ilvl="0">
      <w:start w:val="1"/>
      <w:numFmt w:val="upperLetter"/>
      <w:pStyle w:val="Append"/>
      <w:suff w:val="nothing"/>
      <w:lvlText w:val="Appendix %1"/>
      <w:lvlJc w:val="left"/>
      <w:pPr>
        <w:ind w:left="0" w:firstLine="0"/>
      </w:pPr>
      <w:rPr>
        <w:rFonts w:hint="default"/>
      </w:rPr>
    </w:lvl>
    <w:lvl w:ilvl="1">
      <w:start w:val="1"/>
      <w:numFmt w:val="decimal"/>
      <w:pStyle w:val="Append1"/>
      <w:lvlText w:val="%1.%2"/>
      <w:lvlJc w:val="left"/>
      <w:pPr>
        <w:tabs>
          <w:tab w:val="num" w:pos="1134"/>
        </w:tabs>
        <w:ind w:left="1134" w:hanging="1134"/>
      </w:pPr>
      <w:rPr>
        <w:rFonts w:hint="default"/>
      </w:rPr>
    </w:lvl>
    <w:lvl w:ilvl="2">
      <w:start w:val="1"/>
      <w:numFmt w:val="decimal"/>
      <w:pStyle w:val="Append2"/>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none"/>
      <w:suff w:val="nothing"/>
      <w:lvlText w:val=""/>
      <w:lvlJc w:val="left"/>
      <w:pPr>
        <w:ind w:left="-567" w:firstLine="0"/>
      </w:pPr>
      <w:rPr>
        <w:rFonts w:hint="default"/>
      </w:rPr>
    </w:lvl>
    <w:lvl w:ilvl="5">
      <w:start w:val="1"/>
      <w:numFmt w:val="none"/>
      <w:suff w:val="nothing"/>
      <w:lvlText w:val=""/>
      <w:lvlJc w:val="left"/>
      <w:pPr>
        <w:ind w:left="-567" w:firstLine="0"/>
      </w:pPr>
      <w:rPr>
        <w:rFonts w:hint="default"/>
      </w:rPr>
    </w:lvl>
    <w:lvl w:ilvl="6">
      <w:start w:val="1"/>
      <w:numFmt w:val="none"/>
      <w:suff w:val="nothing"/>
      <w:lvlText w:val=""/>
      <w:lvlJc w:val="left"/>
      <w:pPr>
        <w:ind w:left="-567" w:firstLine="0"/>
      </w:pPr>
      <w:rPr>
        <w:rFonts w:hint="default"/>
      </w:rPr>
    </w:lvl>
    <w:lvl w:ilvl="7">
      <w:start w:val="1"/>
      <w:numFmt w:val="none"/>
      <w:suff w:val="nothing"/>
      <w:lvlText w:val=""/>
      <w:lvlJc w:val="left"/>
      <w:pPr>
        <w:ind w:left="-567" w:firstLine="0"/>
      </w:pPr>
      <w:rPr>
        <w:rFonts w:hint="default"/>
      </w:rPr>
    </w:lvl>
    <w:lvl w:ilvl="8">
      <w:start w:val="1"/>
      <w:numFmt w:val="none"/>
      <w:suff w:val="nothing"/>
      <w:lvlText w:val=""/>
      <w:lvlJc w:val="left"/>
      <w:pPr>
        <w:ind w:left="-567" w:firstLine="0"/>
      </w:pPr>
      <w:rPr>
        <w:rFonts w:hint="default"/>
      </w:rPr>
    </w:lvl>
  </w:abstractNum>
  <w:num w:numId="1" w16cid:durableId="269556173">
    <w:abstractNumId w:val="24"/>
  </w:num>
  <w:num w:numId="2" w16cid:durableId="608778374">
    <w:abstractNumId w:val="22"/>
  </w:num>
  <w:num w:numId="3" w16cid:durableId="223610055">
    <w:abstractNumId w:val="16"/>
  </w:num>
  <w:num w:numId="4" w16cid:durableId="2103187162">
    <w:abstractNumId w:val="25"/>
  </w:num>
  <w:num w:numId="5" w16cid:durableId="213472786">
    <w:abstractNumId w:val="8"/>
  </w:num>
  <w:num w:numId="6" w16cid:durableId="349138948">
    <w:abstractNumId w:val="6"/>
  </w:num>
  <w:num w:numId="7" w16cid:durableId="1267081646">
    <w:abstractNumId w:val="5"/>
  </w:num>
  <w:num w:numId="8" w16cid:durableId="406466182">
    <w:abstractNumId w:val="4"/>
  </w:num>
  <w:num w:numId="9" w16cid:durableId="86579347">
    <w:abstractNumId w:val="3"/>
  </w:num>
  <w:num w:numId="10" w16cid:durableId="162623314">
    <w:abstractNumId w:val="7"/>
  </w:num>
  <w:num w:numId="11" w16cid:durableId="779565891">
    <w:abstractNumId w:val="1"/>
  </w:num>
  <w:num w:numId="12" w16cid:durableId="243338731">
    <w:abstractNumId w:val="0"/>
  </w:num>
  <w:num w:numId="13" w16cid:durableId="430397115">
    <w:abstractNumId w:val="20"/>
  </w:num>
  <w:num w:numId="14" w16cid:durableId="1090076686">
    <w:abstractNumId w:val="26"/>
  </w:num>
  <w:num w:numId="15" w16cid:durableId="624310493">
    <w:abstractNumId w:val="2"/>
  </w:num>
  <w:num w:numId="16" w16cid:durableId="1899514200">
    <w:abstractNumId w:val="12"/>
  </w:num>
  <w:num w:numId="17" w16cid:durableId="562253483">
    <w:abstractNumId w:val="10"/>
  </w:num>
  <w:num w:numId="18" w16cid:durableId="1455248089">
    <w:abstractNumId w:val="15"/>
  </w:num>
  <w:num w:numId="19" w16cid:durableId="774058577">
    <w:abstractNumId w:val="9"/>
  </w:num>
  <w:num w:numId="20" w16cid:durableId="1243369831">
    <w:abstractNumId w:val="17"/>
  </w:num>
  <w:num w:numId="21" w16cid:durableId="659963955">
    <w:abstractNumId w:val="18"/>
  </w:num>
  <w:num w:numId="22" w16cid:durableId="1577087876">
    <w:abstractNumId w:val="7"/>
    <w:lvlOverride w:ilvl="0">
      <w:startOverride w:val="1"/>
    </w:lvlOverride>
  </w:num>
  <w:num w:numId="23" w16cid:durableId="217716336">
    <w:abstractNumId w:val="7"/>
    <w:lvlOverride w:ilvl="0">
      <w:startOverride w:val="1"/>
    </w:lvlOverride>
  </w:num>
  <w:num w:numId="24" w16cid:durableId="409622920">
    <w:abstractNumId w:val="7"/>
    <w:lvlOverride w:ilvl="0">
      <w:startOverride w:val="1"/>
    </w:lvlOverride>
  </w:num>
  <w:num w:numId="25" w16cid:durableId="2013868482">
    <w:abstractNumId w:val="7"/>
    <w:lvlOverride w:ilvl="0">
      <w:startOverride w:val="1"/>
    </w:lvlOverride>
  </w:num>
  <w:num w:numId="26" w16cid:durableId="1420520061">
    <w:abstractNumId w:val="7"/>
    <w:lvlOverride w:ilvl="0">
      <w:startOverride w:val="1"/>
    </w:lvlOverride>
  </w:num>
  <w:num w:numId="27" w16cid:durableId="831146665">
    <w:abstractNumId w:val="14"/>
  </w:num>
  <w:num w:numId="28" w16cid:durableId="1182818391">
    <w:abstractNumId w:val="19"/>
  </w:num>
  <w:num w:numId="29" w16cid:durableId="1241140530">
    <w:abstractNumId w:val="13"/>
  </w:num>
  <w:num w:numId="30" w16cid:durableId="789711400">
    <w:abstractNumId w:val="10"/>
  </w:num>
  <w:num w:numId="31" w16cid:durableId="1196118707">
    <w:abstractNumId w:val="10"/>
  </w:num>
  <w:num w:numId="32" w16cid:durableId="1308245503">
    <w:abstractNumId w:val="10"/>
  </w:num>
  <w:num w:numId="33" w16cid:durableId="2090498199">
    <w:abstractNumId w:val="10"/>
  </w:num>
  <w:num w:numId="34" w16cid:durableId="1120882648">
    <w:abstractNumId w:val="11"/>
  </w:num>
  <w:num w:numId="35" w16cid:durableId="994840759">
    <w:abstractNumId w:val="23"/>
  </w:num>
  <w:num w:numId="36" w16cid:durableId="126970495">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41B"/>
    <w:rsid w:val="000275F1"/>
    <w:rsid w:val="00030099"/>
    <w:rsid w:val="00034140"/>
    <w:rsid w:val="0003536F"/>
    <w:rsid w:val="0003798E"/>
    <w:rsid w:val="000475D2"/>
    <w:rsid w:val="00057706"/>
    <w:rsid w:val="00070671"/>
    <w:rsid w:val="00072E4A"/>
    <w:rsid w:val="00076083"/>
    <w:rsid w:val="00081B2E"/>
    <w:rsid w:val="00084BF5"/>
    <w:rsid w:val="00090D3A"/>
    <w:rsid w:val="00094E12"/>
    <w:rsid w:val="0009563A"/>
    <w:rsid w:val="000A5303"/>
    <w:rsid w:val="000A5EDB"/>
    <w:rsid w:val="000B3EEE"/>
    <w:rsid w:val="000C6651"/>
    <w:rsid w:val="000C7B46"/>
    <w:rsid w:val="000D3469"/>
    <w:rsid w:val="000F16F0"/>
    <w:rsid w:val="000F20C9"/>
    <w:rsid w:val="000F460A"/>
    <w:rsid w:val="00100E30"/>
    <w:rsid w:val="00104C48"/>
    <w:rsid w:val="001167F3"/>
    <w:rsid w:val="00120621"/>
    <w:rsid w:val="00122ECE"/>
    <w:rsid w:val="00123A70"/>
    <w:rsid w:val="001267E2"/>
    <w:rsid w:val="001328E1"/>
    <w:rsid w:val="00136F9C"/>
    <w:rsid w:val="0014085B"/>
    <w:rsid w:val="00142123"/>
    <w:rsid w:val="00145130"/>
    <w:rsid w:val="00146984"/>
    <w:rsid w:val="0017177B"/>
    <w:rsid w:val="00172FC0"/>
    <w:rsid w:val="00174C1E"/>
    <w:rsid w:val="001921C6"/>
    <w:rsid w:val="00192559"/>
    <w:rsid w:val="001975EE"/>
    <w:rsid w:val="00197758"/>
    <w:rsid w:val="001A16A7"/>
    <w:rsid w:val="001A715C"/>
    <w:rsid w:val="001B02C9"/>
    <w:rsid w:val="001B6D0D"/>
    <w:rsid w:val="001C1E72"/>
    <w:rsid w:val="001C50EB"/>
    <w:rsid w:val="001C53EB"/>
    <w:rsid w:val="001C5BAE"/>
    <w:rsid w:val="001D2F6C"/>
    <w:rsid w:val="0020218E"/>
    <w:rsid w:val="0020314D"/>
    <w:rsid w:val="00224A33"/>
    <w:rsid w:val="002434FB"/>
    <w:rsid w:val="002460A3"/>
    <w:rsid w:val="002553E6"/>
    <w:rsid w:val="00265625"/>
    <w:rsid w:val="0027596B"/>
    <w:rsid w:val="00275DA1"/>
    <w:rsid w:val="00284CD5"/>
    <w:rsid w:val="00287DD9"/>
    <w:rsid w:val="002A3F07"/>
    <w:rsid w:val="002A5D4A"/>
    <w:rsid w:val="002B112A"/>
    <w:rsid w:val="002B3F1D"/>
    <w:rsid w:val="002B7464"/>
    <w:rsid w:val="002B79CC"/>
    <w:rsid w:val="002C2FD2"/>
    <w:rsid w:val="002E2EE7"/>
    <w:rsid w:val="002F1EC0"/>
    <w:rsid w:val="00301266"/>
    <w:rsid w:val="003016AF"/>
    <w:rsid w:val="003035C8"/>
    <w:rsid w:val="003142FE"/>
    <w:rsid w:val="003226BE"/>
    <w:rsid w:val="00332190"/>
    <w:rsid w:val="00334B2D"/>
    <w:rsid w:val="0035138B"/>
    <w:rsid w:val="00354841"/>
    <w:rsid w:val="00356879"/>
    <w:rsid w:val="00361D3B"/>
    <w:rsid w:val="003639B9"/>
    <w:rsid w:val="00364CCD"/>
    <w:rsid w:val="0036687D"/>
    <w:rsid w:val="0038296F"/>
    <w:rsid w:val="00386CD2"/>
    <w:rsid w:val="00394545"/>
    <w:rsid w:val="00394CC5"/>
    <w:rsid w:val="00396540"/>
    <w:rsid w:val="003A477C"/>
    <w:rsid w:val="003B0162"/>
    <w:rsid w:val="003B3B3E"/>
    <w:rsid w:val="003F49D9"/>
    <w:rsid w:val="00403E6C"/>
    <w:rsid w:val="00410C48"/>
    <w:rsid w:val="004128FF"/>
    <w:rsid w:val="00412FDA"/>
    <w:rsid w:val="0041546B"/>
    <w:rsid w:val="00417806"/>
    <w:rsid w:val="00421B6D"/>
    <w:rsid w:val="00422353"/>
    <w:rsid w:val="0042426E"/>
    <w:rsid w:val="0043737B"/>
    <w:rsid w:val="00440BDE"/>
    <w:rsid w:val="00446766"/>
    <w:rsid w:val="00453AA4"/>
    <w:rsid w:val="004554A1"/>
    <w:rsid w:val="00455E7E"/>
    <w:rsid w:val="00467DE7"/>
    <w:rsid w:val="00471A98"/>
    <w:rsid w:val="00477242"/>
    <w:rsid w:val="004821EB"/>
    <w:rsid w:val="004913A4"/>
    <w:rsid w:val="004A4B68"/>
    <w:rsid w:val="004A66A7"/>
    <w:rsid w:val="004C595A"/>
    <w:rsid w:val="004C5A3F"/>
    <w:rsid w:val="004D0C95"/>
    <w:rsid w:val="004D13EA"/>
    <w:rsid w:val="004D458B"/>
    <w:rsid w:val="004D5614"/>
    <w:rsid w:val="004D60FF"/>
    <w:rsid w:val="004E1927"/>
    <w:rsid w:val="004E3081"/>
    <w:rsid w:val="004F2415"/>
    <w:rsid w:val="004F2757"/>
    <w:rsid w:val="004F3462"/>
    <w:rsid w:val="005041C4"/>
    <w:rsid w:val="00506E31"/>
    <w:rsid w:val="00506FD5"/>
    <w:rsid w:val="005108E2"/>
    <w:rsid w:val="005222D5"/>
    <w:rsid w:val="00522F69"/>
    <w:rsid w:val="00541E2B"/>
    <w:rsid w:val="00557609"/>
    <w:rsid w:val="0057234E"/>
    <w:rsid w:val="005766E0"/>
    <w:rsid w:val="00581FE8"/>
    <w:rsid w:val="00593376"/>
    <w:rsid w:val="0059456A"/>
    <w:rsid w:val="005A37D0"/>
    <w:rsid w:val="005A3A47"/>
    <w:rsid w:val="005B067B"/>
    <w:rsid w:val="005B2B82"/>
    <w:rsid w:val="005B2C85"/>
    <w:rsid w:val="005B4ED3"/>
    <w:rsid w:val="005C01BC"/>
    <w:rsid w:val="005D31BF"/>
    <w:rsid w:val="005D47A2"/>
    <w:rsid w:val="005E164E"/>
    <w:rsid w:val="005E1DE1"/>
    <w:rsid w:val="005F2826"/>
    <w:rsid w:val="005F32E7"/>
    <w:rsid w:val="005F5E8A"/>
    <w:rsid w:val="00600CBE"/>
    <w:rsid w:val="00602F5B"/>
    <w:rsid w:val="00611922"/>
    <w:rsid w:val="00621DA9"/>
    <w:rsid w:val="00622B8C"/>
    <w:rsid w:val="0064246C"/>
    <w:rsid w:val="00642F68"/>
    <w:rsid w:val="006442B2"/>
    <w:rsid w:val="00647057"/>
    <w:rsid w:val="00652C98"/>
    <w:rsid w:val="006601D2"/>
    <w:rsid w:val="006620FF"/>
    <w:rsid w:val="00662A2B"/>
    <w:rsid w:val="00664C09"/>
    <w:rsid w:val="00665D9A"/>
    <w:rsid w:val="00667396"/>
    <w:rsid w:val="0067431D"/>
    <w:rsid w:val="00680503"/>
    <w:rsid w:val="00691C0F"/>
    <w:rsid w:val="00694CAF"/>
    <w:rsid w:val="006962F8"/>
    <w:rsid w:val="00697682"/>
    <w:rsid w:val="006A287F"/>
    <w:rsid w:val="006A47F6"/>
    <w:rsid w:val="006A4B40"/>
    <w:rsid w:val="006A52A9"/>
    <w:rsid w:val="006A5889"/>
    <w:rsid w:val="006B1766"/>
    <w:rsid w:val="006B3E00"/>
    <w:rsid w:val="006B4102"/>
    <w:rsid w:val="006C5CBA"/>
    <w:rsid w:val="006D5AE9"/>
    <w:rsid w:val="006E441B"/>
    <w:rsid w:val="006E4444"/>
    <w:rsid w:val="006E690B"/>
    <w:rsid w:val="006E7456"/>
    <w:rsid w:val="006F4D0B"/>
    <w:rsid w:val="0070698E"/>
    <w:rsid w:val="00707F3D"/>
    <w:rsid w:val="00713844"/>
    <w:rsid w:val="007157F5"/>
    <w:rsid w:val="00724C79"/>
    <w:rsid w:val="0073229C"/>
    <w:rsid w:val="007334A6"/>
    <w:rsid w:val="00733F12"/>
    <w:rsid w:val="00736F1C"/>
    <w:rsid w:val="007370B5"/>
    <w:rsid w:val="00737B1A"/>
    <w:rsid w:val="00741D21"/>
    <w:rsid w:val="00742274"/>
    <w:rsid w:val="0074317B"/>
    <w:rsid w:val="007457C2"/>
    <w:rsid w:val="00763D09"/>
    <w:rsid w:val="0076586D"/>
    <w:rsid w:val="007705AA"/>
    <w:rsid w:val="00773F3F"/>
    <w:rsid w:val="007748B9"/>
    <w:rsid w:val="00785C22"/>
    <w:rsid w:val="00786179"/>
    <w:rsid w:val="00794EE7"/>
    <w:rsid w:val="00795622"/>
    <w:rsid w:val="0079677E"/>
    <w:rsid w:val="00797E14"/>
    <w:rsid w:val="007C5CFF"/>
    <w:rsid w:val="007D2CB7"/>
    <w:rsid w:val="007E24B6"/>
    <w:rsid w:val="007E79E1"/>
    <w:rsid w:val="007F2EB8"/>
    <w:rsid w:val="007F483B"/>
    <w:rsid w:val="008129DA"/>
    <w:rsid w:val="0081333A"/>
    <w:rsid w:val="00816ED7"/>
    <w:rsid w:val="00825DC4"/>
    <w:rsid w:val="008272C4"/>
    <w:rsid w:val="00827E41"/>
    <w:rsid w:val="00831F05"/>
    <w:rsid w:val="00832E73"/>
    <w:rsid w:val="00847DCA"/>
    <w:rsid w:val="00850AA0"/>
    <w:rsid w:val="00853027"/>
    <w:rsid w:val="008543B7"/>
    <w:rsid w:val="00861B60"/>
    <w:rsid w:val="00873435"/>
    <w:rsid w:val="008752B5"/>
    <w:rsid w:val="00881152"/>
    <w:rsid w:val="0088491B"/>
    <w:rsid w:val="0088785C"/>
    <w:rsid w:val="00892661"/>
    <w:rsid w:val="0089267F"/>
    <w:rsid w:val="008935D0"/>
    <w:rsid w:val="00893A53"/>
    <w:rsid w:val="00893FB8"/>
    <w:rsid w:val="008B121F"/>
    <w:rsid w:val="008B5D14"/>
    <w:rsid w:val="008C05E3"/>
    <w:rsid w:val="008C120F"/>
    <w:rsid w:val="008C5A52"/>
    <w:rsid w:val="008C7995"/>
    <w:rsid w:val="008D1B96"/>
    <w:rsid w:val="008D2209"/>
    <w:rsid w:val="008D30FE"/>
    <w:rsid w:val="008D4635"/>
    <w:rsid w:val="008D6CEC"/>
    <w:rsid w:val="008E5DD3"/>
    <w:rsid w:val="008E63FF"/>
    <w:rsid w:val="00905C30"/>
    <w:rsid w:val="00906BDA"/>
    <w:rsid w:val="009144B4"/>
    <w:rsid w:val="00922476"/>
    <w:rsid w:val="0092593D"/>
    <w:rsid w:val="009266E3"/>
    <w:rsid w:val="0093326A"/>
    <w:rsid w:val="00934F5F"/>
    <w:rsid w:val="0093659F"/>
    <w:rsid w:val="0094147B"/>
    <w:rsid w:val="00950E8D"/>
    <w:rsid w:val="00951CBE"/>
    <w:rsid w:val="009538E6"/>
    <w:rsid w:val="00956E3F"/>
    <w:rsid w:val="00964EFE"/>
    <w:rsid w:val="00966734"/>
    <w:rsid w:val="00975767"/>
    <w:rsid w:val="00976E5E"/>
    <w:rsid w:val="009873D5"/>
    <w:rsid w:val="009A3357"/>
    <w:rsid w:val="009B6CE1"/>
    <w:rsid w:val="009C3314"/>
    <w:rsid w:val="009D3EBB"/>
    <w:rsid w:val="009E459B"/>
    <w:rsid w:val="009F13CB"/>
    <w:rsid w:val="009F264C"/>
    <w:rsid w:val="009F2F22"/>
    <w:rsid w:val="009F3673"/>
    <w:rsid w:val="00A0040A"/>
    <w:rsid w:val="00A02E82"/>
    <w:rsid w:val="00A03197"/>
    <w:rsid w:val="00A0700A"/>
    <w:rsid w:val="00A1498C"/>
    <w:rsid w:val="00A16530"/>
    <w:rsid w:val="00A23EB9"/>
    <w:rsid w:val="00A25260"/>
    <w:rsid w:val="00A254FA"/>
    <w:rsid w:val="00A64774"/>
    <w:rsid w:val="00A73E84"/>
    <w:rsid w:val="00A82A3F"/>
    <w:rsid w:val="00A83C0B"/>
    <w:rsid w:val="00AA0149"/>
    <w:rsid w:val="00AA115D"/>
    <w:rsid w:val="00AA57CA"/>
    <w:rsid w:val="00AB3E0D"/>
    <w:rsid w:val="00AB6F79"/>
    <w:rsid w:val="00AB7129"/>
    <w:rsid w:val="00AB7235"/>
    <w:rsid w:val="00AC4BDE"/>
    <w:rsid w:val="00AC5C8D"/>
    <w:rsid w:val="00AC78E3"/>
    <w:rsid w:val="00AD010D"/>
    <w:rsid w:val="00AD21E1"/>
    <w:rsid w:val="00AD22B4"/>
    <w:rsid w:val="00AD5F4A"/>
    <w:rsid w:val="00AE1BF4"/>
    <w:rsid w:val="00AE652D"/>
    <w:rsid w:val="00AE70B9"/>
    <w:rsid w:val="00AE7285"/>
    <w:rsid w:val="00AE7FCB"/>
    <w:rsid w:val="00AF4576"/>
    <w:rsid w:val="00AF5EE2"/>
    <w:rsid w:val="00B01BA6"/>
    <w:rsid w:val="00B03BAF"/>
    <w:rsid w:val="00B05721"/>
    <w:rsid w:val="00B07D96"/>
    <w:rsid w:val="00B11CFA"/>
    <w:rsid w:val="00B17568"/>
    <w:rsid w:val="00B20ABB"/>
    <w:rsid w:val="00B22B0B"/>
    <w:rsid w:val="00B243DB"/>
    <w:rsid w:val="00B308A3"/>
    <w:rsid w:val="00B31E89"/>
    <w:rsid w:val="00B52B68"/>
    <w:rsid w:val="00B53089"/>
    <w:rsid w:val="00B54C50"/>
    <w:rsid w:val="00B63073"/>
    <w:rsid w:val="00B6548F"/>
    <w:rsid w:val="00B76569"/>
    <w:rsid w:val="00B80A4D"/>
    <w:rsid w:val="00B84525"/>
    <w:rsid w:val="00B87095"/>
    <w:rsid w:val="00B96899"/>
    <w:rsid w:val="00B970B2"/>
    <w:rsid w:val="00BA6006"/>
    <w:rsid w:val="00BA7D91"/>
    <w:rsid w:val="00BB15AE"/>
    <w:rsid w:val="00BB4BE4"/>
    <w:rsid w:val="00BC1A72"/>
    <w:rsid w:val="00BD1C39"/>
    <w:rsid w:val="00BE0026"/>
    <w:rsid w:val="00BE2070"/>
    <w:rsid w:val="00BE2E5D"/>
    <w:rsid w:val="00BE3E20"/>
    <w:rsid w:val="00BE59AC"/>
    <w:rsid w:val="00C03475"/>
    <w:rsid w:val="00C07A78"/>
    <w:rsid w:val="00C2475E"/>
    <w:rsid w:val="00C25971"/>
    <w:rsid w:val="00C32A23"/>
    <w:rsid w:val="00C46287"/>
    <w:rsid w:val="00C514CA"/>
    <w:rsid w:val="00C51742"/>
    <w:rsid w:val="00C61AD0"/>
    <w:rsid w:val="00C6365D"/>
    <w:rsid w:val="00C767DE"/>
    <w:rsid w:val="00C77970"/>
    <w:rsid w:val="00C77CF5"/>
    <w:rsid w:val="00C84112"/>
    <w:rsid w:val="00C8429B"/>
    <w:rsid w:val="00C847F3"/>
    <w:rsid w:val="00C84BDC"/>
    <w:rsid w:val="00C910FF"/>
    <w:rsid w:val="00CA436F"/>
    <w:rsid w:val="00CA4E99"/>
    <w:rsid w:val="00CA662D"/>
    <w:rsid w:val="00CC3F51"/>
    <w:rsid w:val="00CD3989"/>
    <w:rsid w:val="00CD6C9E"/>
    <w:rsid w:val="00CD7B33"/>
    <w:rsid w:val="00CE53B6"/>
    <w:rsid w:val="00CE77D7"/>
    <w:rsid w:val="00D01C40"/>
    <w:rsid w:val="00D0205D"/>
    <w:rsid w:val="00D147DA"/>
    <w:rsid w:val="00D17742"/>
    <w:rsid w:val="00D23938"/>
    <w:rsid w:val="00D34B12"/>
    <w:rsid w:val="00D362C0"/>
    <w:rsid w:val="00D41510"/>
    <w:rsid w:val="00D61536"/>
    <w:rsid w:val="00D62133"/>
    <w:rsid w:val="00D63155"/>
    <w:rsid w:val="00D86C93"/>
    <w:rsid w:val="00D974D7"/>
    <w:rsid w:val="00DA0DAF"/>
    <w:rsid w:val="00DB3106"/>
    <w:rsid w:val="00DC2E21"/>
    <w:rsid w:val="00DD0258"/>
    <w:rsid w:val="00DE0435"/>
    <w:rsid w:val="00DE4480"/>
    <w:rsid w:val="00DE5573"/>
    <w:rsid w:val="00DF2A71"/>
    <w:rsid w:val="00DF2CDC"/>
    <w:rsid w:val="00E05E01"/>
    <w:rsid w:val="00E23281"/>
    <w:rsid w:val="00E36D7D"/>
    <w:rsid w:val="00E47D7C"/>
    <w:rsid w:val="00E55162"/>
    <w:rsid w:val="00E6036A"/>
    <w:rsid w:val="00E60C22"/>
    <w:rsid w:val="00E6121F"/>
    <w:rsid w:val="00E679FB"/>
    <w:rsid w:val="00E701FB"/>
    <w:rsid w:val="00E7752D"/>
    <w:rsid w:val="00E82B3E"/>
    <w:rsid w:val="00E83B81"/>
    <w:rsid w:val="00E87F82"/>
    <w:rsid w:val="00E926CA"/>
    <w:rsid w:val="00E96DFA"/>
    <w:rsid w:val="00EA355D"/>
    <w:rsid w:val="00EB111E"/>
    <w:rsid w:val="00EC023A"/>
    <w:rsid w:val="00EC7795"/>
    <w:rsid w:val="00EF529D"/>
    <w:rsid w:val="00EF5C5A"/>
    <w:rsid w:val="00F02198"/>
    <w:rsid w:val="00F05C7C"/>
    <w:rsid w:val="00F12811"/>
    <w:rsid w:val="00F134E1"/>
    <w:rsid w:val="00F33A82"/>
    <w:rsid w:val="00F455D6"/>
    <w:rsid w:val="00F46B54"/>
    <w:rsid w:val="00F5007E"/>
    <w:rsid w:val="00F502E5"/>
    <w:rsid w:val="00F530CC"/>
    <w:rsid w:val="00F62E3E"/>
    <w:rsid w:val="00F6478D"/>
    <w:rsid w:val="00F66078"/>
    <w:rsid w:val="00F706EB"/>
    <w:rsid w:val="00F73BBA"/>
    <w:rsid w:val="00F74E85"/>
    <w:rsid w:val="00F77E6B"/>
    <w:rsid w:val="00F90111"/>
    <w:rsid w:val="00F90ADE"/>
    <w:rsid w:val="00F90FA7"/>
    <w:rsid w:val="00F94101"/>
    <w:rsid w:val="00F974C3"/>
    <w:rsid w:val="00FA099E"/>
    <w:rsid w:val="00FA242F"/>
    <w:rsid w:val="00FA480B"/>
    <w:rsid w:val="00FA7191"/>
    <w:rsid w:val="00FA73E7"/>
    <w:rsid w:val="00FB4C01"/>
    <w:rsid w:val="00FC0E11"/>
    <w:rsid w:val="00FC213E"/>
    <w:rsid w:val="00FC40C9"/>
    <w:rsid w:val="00FC77B8"/>
    <w:rsid w:val="00FE415C"/>
    <w:rsid w:val="00FE5670"/>
    <w:rsid w:val="00FF5EC3"/>
    <w:rsid w:val="00FF5ECE"/>
    <w:rsid w:val="1F2C59B3"/>
    <w:rsid w:val="27D57DA5"/>
    <w:rsid w:val="3027E4A0"/>
    <w:rsid w:val="3D97E4A2"/>
    <w:rsid w:val="44456F21"/>
    <w:rsid w:val="5BAFFB88"/>
    <w:rsid w:val="5DFB60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D0909"/>
  <w15:docId w15:val="{6DAB011C-99FB-4747-8CAF-50C7FB9EB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w:semiHidden="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locked="1" w:semiHidden="1" w:unhideWhenUsed="1"/>
    <w:lsdException w:name="List Bullet 5" w:locked="1" w:semiHidden="1" w:unhideWhenUsed="1"/>
    <w:lsdException w:name="List Number 2" w:semiHidden="1" w:unhideWhenUsed="1" w:qFormat="1"/>
    <w:lsdException w:name="List Number 3" w:semiHidden="1" w:unhideWhenUsed="1" w:qFormat="1"/>
    <w:lsdException w:name="List Number 4" w:locked="1" w:semiHidden="1" w:unhideWhenUsed="1"/>
    <w:lsdException w:name="List Number 5" w:locked="1" w:semiHidden="1" w:unhideWhenUsed="1"/>
    <w:lsdException w:name="Closing" w:locked="1"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qFormat="1"/>
    <w:lsdException w:name="List Continue 3" w:qFormat="1"/>
    <w:lsdException w:name="List Continue 4" w:locked="1"/>
    <w:lsdException w:name="List Continue 5" w:locked="1"/>
    <w:lsdException w:name="Message Header" w:semiHidden="1" w:unhideWhenUsed="1"/>
    <w:lsdException w:name="Subtitle"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iPriority="99" w:unhideWhenUsed="1" w:qFormat="1"/>
    <w:lsdException w:name="FollowedHyperlink" w:semiHidden="1" w:unhideWhenUsed="1"/>
    <w:lsdException w:name="Strong" w:semiHidden="1" w:uiPriority="22" w:qFormat="1"/>
    <w:lsdException w:name="Emphasis" w:semiHidden="1" w:qFormat="1"/>
    <w:lsdException w:name="Document Map"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qFormat="1"/>
    <w:lsdException w:name="No List" w:semiHidden="1" w:uiPriority="99" w:unhideWhenUsed="1"/>
    <w:lsdException w:name="Outline List 1" w:semiHidden="1" w:unhideWhenUsed="1"/>
    <w:lsdException w:name="Outline List 2" w:semiHidden="1" w:unhideWhenUsed="1"/>
    <w:lsdException w:name="Outline List 3" w:locked="1"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semiHidden="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0960"/>
    <w:pPr>
      <w:suppressAutoHyphens/>
      <w:spacing w:before="120"/>
    </w:pPr>
    <w:rPr>
      <w:lang w:eastAsia="en-US"/>
    </w:rPr>
  </w:style>
  <w:style w:type="paragraph" w:styleId="Heading1">
    <w:name w:val="heading 1"/>
    <w:next w:val="Normal"/>
    <w:autoRedefine/>
    <w:qFormat/>
    <w:rsid w:val="008937F9"/>
    <w:pPr>
      <w:keepNext/>
      <w:pageBreakBefore/>
      <w:numPr>
        <w:numId w:val="17"/>
      </w:numPr>
      <w:spacing w:before="240"/>
      <w:ind w:left="1008" w:hanging="1008"/>
      <w:outlineLvl w:val="0"/>
    </w:pPr>
    <w:rPr>
      <w:b/>
      <w:kern w:val="28"/>
      <w:sz w:val="40"/>
      <w:lang w:eastAsia="en-US"/>
    </w:rPr>
  </w:style>
  <w:style w:type="paragraph" w:styleId="Heading2">
    <w:name w:val="heading 2"/>
    <w:basedOn w:val="Heading1"/>
    <w:next w:val="Normal"/>
    <w:qFormat/>
    <w:rsid w:val="003355DB"/>
    <w:pPr>
      <w:pageBreakBefore w:val="0"/>
      <w:numPr>
        <w:ilvl w:val="1"/>
      </w:numPr>
      <w:tabs>
        <w:tab w:val="num" w:pos="1134"/>
      </w:tabs>
      <w:spacing w:after="60"/>
      <w:ind w:left="1008" w:hanging="1008"/>
      <w:outlineLvl w:val="1"/>
    </w:pPr>
    <w:rPr>
      <w:sz w:val="34"/>
    </w:rPr>
  </w:style>
  <w:style w:type="paragraph" w:styleId="Heading3">
    <w:name w:val="heading 3"/>
    <w:basedOn w:val="Heading2"/>
    <w:next w:val="Normal"/>
    <w:qFormat/>
    <w:rsid w:val="00E44D74"/>
    <w:pPr>
      <w:numPr>
        <w:ilvl w:val="2"/>
      </w:numPr>
      <w:spacing w:before="160"/>
      <w:outlineLvl w:val="2"/>
    </w:pPr>
    <w:rPr>
      <w:sz w:val="28"/>
    </w:rPr>
  </w:style>
  <w:style w:type="paragraph" w:styleId="Heading4">
    <w:name w:val="heading 4"/>
    <w:basedOn w:val="Heading3"/>
    <w:next w:val="Normal"/>
    <w:qFormat/>
    <w:rsid w:val="00214D55"/>
    <w:pPr>
      <w:numPr>
        <w:ilvl w:val="3"/>
      </w:numPr>
      <w:spacing w:after="120"/>
      <w:outlineLvl w:val="3"/>
    </w:pPr>
    <w:rPr>
      <w:sz w:val="24"/>
    </w:rPr>
  </w:style>
  <w:style w:type="paragraph" w:styleId="Heading5">
    <w:name w:val="heading 5"/>
    <w:aliases w:val="Heading 5 DO NOT USE"/>
    <w:basedOn w:val="Normal"/>
    <w:next w:val="Normal"/>
    <w:qFormat/>
    <w:rsid w:val="00A327F0"/>
    <w:pPr>
      <w:numPr>
        <w:ilvl w:val="4"/>
        <w:numId w:val="17"/>
      </w:numPr>
      <w:spacing w:before="240" w:after="60"/>
      <w:outlineLvl w:val="4"/>
    </w:pPr>
    <w:rPr>
      <w:sz w:val="22"/>
    </w:rPr>
  </w:style>
  <w:style w:type="paragraph" w:styleId="Heading6">
    <w:name w:val="heading 6"/>
    <w:aliases w:val="Heading 6 DO NOT USE"/>
    <w:basedOn w:val="Normal"/>
    <w:next w:val="Normal"/>
    <w:qFormat/>
    <w:rsid w:val="00A327F0"/>
    <w:pPr>
      <w:numPr>
        <w:ilvl w:val="5"/>
        <w:numId w:val="17"/>
      </w:numPr>
      <w:spacing w:before="240" w:after="60"/>
      <w:outlineLvl w:val="5"/>
    </w:pPr>
    <w:rPr>
      <w:i/>
      <w:sz w:val="22"/>
    </w:rPr>
  </w:style>
  <w:style w:type="paragraph" w:styleId="Heading7">
    <w:name w:val="heading 7"/>
    <w:aliases w:val="Heading 7 DO NOT USE"/>
    <w:basedOn w:val="Normal"/>
    <w:next w:val="Normal"/>
    <w:qFormat/>
    <w:rsid w:val="00A327F0"/>
    <w:pPr>
      <w:keepNext/>
      <w:numPr>
        <w:ilvl w:val="6"/>
        <w:numId w:val="17"/>
      </w:numPr>
      <w:spacing w:before="240" w:after="240"/>
      <w:outlineLvl w:val="6"/>
    </w:pPr>
    <w:rPr>
      <w:b/>
      <w:sz w:val="40"/>
    </w:rPr>
  </w:style>
  <w:style w:type="paragraph" w:styleId="Heading8">
    <w:name w:val="heading 8"/>
    <w:aliases w:val="Heading 8 DO NOT USE,Appendix"/>
    <w:basedOn w:val="Normal"/>
    <w:next w:val="Normal"/>
    <w:qFormat/>
    <w:rsid w:val="00A327F0"/>
    <w:pPr>
      <w:keepNext/>
      <w:numPr>
        <w:ilvl w:val="7"/>
        <w:numId w:val="17"/>
      </w:numPr>
      <w:spacing w:before="240" w:after="60"/>
      <w:outlineLvl w:val="7"/>
    </w:pPr>
    <w:rPr>
      <w:b/>
      <w:sz w:val="36"/>
    </w:rPr>
  </w:style>
  <w:style w:type="paragraph" w:styleId="Heading9">
    <w:name w:val="heading 9"/>
    <w:aliases w:val="Heading 9 DO NOT USE,Reference"/>
    <w:basedOn w:val="Normal"/>
    <w:next w:val="Normal"/>
    <w:qFormat/>
    <w:rsid w:val="00A327F0"/>
    <w:pPr>
      <w:numPr>
        <w:ilvl w:val="8"/>
        <w:numId w:val="17"/>
      </w:numPr>
      <w:spacing w:before="240" w:after="60"/>
      <w:outlineLvl w:val="8"/>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Title">
    <w:name w:val="Document Title"/>
    <w:basedOn w:val="ProductName"/>
    <w:rsid w:val="001C280A"/>
    <w:pPr>
      <w:spacing w:before="1080"/>
    </w:pPr>
    <w:rPr>
      <w:sz w:val="48"/>
    </w:rPr>
  </w:style>
  <w:style w:type="paragraph" w:customStyle="1" w:styleId="ProductName">
    <w:name w:val="Product Name"/>
    <w:basedOn w:val="Normal"/>
    <w:next w:val="SWIFTNetversion"/>
    <w:unhideWhenUsed/>
    <w:rsid w:val="001C280A"/>
    <w:pPr>
      <w:spacing w:before="1880"/>
    </w:pPr>
    <w:rPr>
      <w:rFonts w:eastAsia="Times New Roman"/>
      <w:sz w:val="40"/>
      <w:szCs w:val="48"/>
    </w:rPr>
  </w:style>
  <w:style w:type="paragraph" w:customStyle="1" w:styleId="SWIFTNetversion">
    <w:name w:val="SWIFTNet version"/>
    <w:basedOn w:val="Normal"/>
    <w:next w:val="DocumentTitle"/>
    <w:unhideWhenUsed/>
    <w:rsid w:val="001C280A"/>
    <w:pPr>
      <w:spacing w:before="300"/>
    </w:pPr>
    <w:rPr>
      <w:rFonts w:eastAsia="Times New Roman"/>
      <w:sz w:val="28"/>
    </w:rPr>
  </w:style>
  <w:style w:type="paragraph" w:styleId="TOC1">
    <w:name w:val="toc 1"/>
    <w:basedOn w:val="Normal"/>
    <w:next w:val="TOC2"/>
    <w:uiPriority w:val="39"/>
    <w:rsid w:val="001C280A"/>
    <w:pPr>
      <w:tabs>
        <w:tab w:val="left" w:pos="567"/>
        <w:tab w:val="right" w:leader="dot" w:pos="9242"/>
      </w:tabs>
      <w:spacing w:after="60"/>
      <w:ind w:left="567" w:hanging="567"/>
    </w:pPr>
    <w:rPr>
      <w:b/>
      <w:noProof/>
      <w:sz w:val="21"/>
    </w:rPr>
  </w:style>
  <w:style w:type="paragraph" w:styleId="TOC2">
    <w:name w:val="toc 2"/>
    <w:basedOn w:val="TOC1"/>
    <w:uiPriority w:val="39"/>
    <w:rsid w:val="001C280A"/>
    <w:pPr>
      <w:tabs>
        <w:tab w:val="left" w:pos="1134"/>
      </w:tabs>
      <w:spacing w:before="0" w:after="40"/>
      <w:ind w:left="1134"/>
    </w:pPr>
    <w:rPr>
      <w:b w:val="0"/>
      <w:snapToGrid w:val="0"/>
      <w:sz w:val="20"/>
    </w:rPr>
  </w:style>
  <w:style w:type="paragraph" w:styleId="TOC3">
    <w:name w:val="toc 3"/>
    <w:basedOn w:val="Normal"/>
    <w:next w:val="Normal"/>
    <w:uiPriority w:val="39"/>
    <w:rsid w:val="00927978"/>
    <w:pPr>
      <w:tabs>
        <w:tab w:val="left" w:pos="1701"/>
        <w:tab w:val="right" w:leader="dot" w:pos="9242"/>
      </w:tabs>
      <w:spacing w:before="20" w:after="20"/>
      <w:ind w:left="1700" w:hanging="562"/>
    </w:pPr>
    <w:rPr>
      <w:noProof/>
    </w:rPr>
  </w:style>
  <w:style w:type="paragraph" w:styleId="TOC4">
    <w:name w:val="toc 4"/>
    <w:basedOn w:val="Normal"/>
    <w:next w:val="Normal"/>
    <w:autoRedefine/>
    <w:uiPriority w:val="39"/>
    <w:rsid w:val="00927978"/>
    <w:pPr>
      <w:tabs>
        <w:tab w:val="left" w:pos="2552"/>
        <w:tab w:val="right" w:leader="dot" w:pos="9243"/>
      </w:tabs>
      <w:spacing w:before="60" w:after="60"/>
      <w:ind w:left="2552" w:hanging="851"/>
    </w:pPr>
    <w:rPr>
      <w:noProof/>
    </w:rPr>
  </w:style>
  <w:style w:type="paragraph" w:customStyle="1" w:styleId="IntroHeading">
    <w:name w:val="Intro Heading"/>
    <w:basedOn w:val="Heading"/>
    <w:next w:val="Normal"/>
    <w:semiHidden/>
    <w:rsid w:val="0092643F"/>
    <w:pPr>
      <w:spacing w:before="480"/>
    </w:pPr>
    <w:rPr>
      <w:sz w:val="36"/>
    </w:rPr>
  </w:style>
  <w:style w:type="paragraph" w:customStyle="1" w:styleId="Heading">
    <w:name w:val="Heading"/>
    <w:basedOn w:val="Heading1"/>
    <w:rsid w:val="00C45139"/>
    <w:pPr>
      <w:numPr>
        <w:numId w:val="0"/>
      </w:numPr>
      <w:spacing w:after="120"/>
    </w:pPr>
  </w:style>
  <w:style w:type="paragraph" w:customStyle="1" w:styleId="Warning">
    <w:name w:val="Warning"/>
    <w:basedOn w:val="Note"/>
    <w:next w:val="Normal"/>
    <w:qFormat/>
    <w:rsid w:val="001C280A"/>
    <w:pPr>
      <w:numPr>
        <w:numId w:val="2"/>
      </w:numPr>
    </w:pPr>
    <w:rPr>
      <w:snapToGrid w:val="0"/>
    </w:rPr>
  </w:style>
  <w:style w:type="paragraph" w:customStyle="1" w:styleId="Note">
    <w:name w:val="Note"/>
    <w:basedOn w:val="Normal"/>
    <w:next w:val="Normal"/>
    <w:qFormat/>
    <w:rsid w:val="003D1038"/>
    <w:pPr>
      <w:keepLines/>
      <w:numPr>
        <w:numId w:val="13"/>
      </w:numPr>
      <w:pBdr>
        <w:top w:val="single" w:sz="2" w:space="4" w:color="333333"/>
        <w:bottom w:val="single" w:sz="2" w:space="4" w:color="333333"/>
      </w:pBdr>
      <w:spacing w:before="240" w:after="240"/>
      <w:ind w:left="1872" w:hanging="965"/>
    </w:pPr>
  </w:style>
  <w:style w:type="paragraph" w:customStyle="1" w:styleId="TableText">
    <w:name w:val="Table Text"/>
    <w:basedOn w:val="Normal"/>
    <w:qFormat/>
    <w:rsid w:val="00AF2D18"/>
    <w:pPr>
      <w:spacing w:before="40" w:after="40"/>
    </w:pPr>
    <w:rPr>
      <w:iCs/>
      <w:sz w:val="19"/>
    </w:rPr>
  </w:style>
  <w:style w:type="paragraph" w:customStyle="1" w:styleId="BlockLabel">
    <w:name w:val="Block Label"/>
    <w:basedOn w:val="Normal"/>
    <w:next w:val="Normal"/>
    <w:qFormat/>
    <w:rsid w:val="00C82A84"/>
    <w:pPr>
      <w:keepNext/>
      <w:spacing w:before="160"/>
    </w:pPr>
    <w:rPr>
      <w:b/>
      <w:snapToGrid w:val="0"/>
    </w:rPr>
  </w:style>
  <w:style w:type="paragraph" w:styleId="ListContinue2">
    <w:name w:val="List Continue 2"/>
    <w:basedOn w:val="ListContinue"/>
    <w:next w:val="ListNumber"/>
    <w:qFormat/>
    <w:rsid w:val="004C2603"/>
    <w:pPr>
      <w:ind w:left="1134"/>
    </w:pPr>
  </w:style>
  <w:style w:type="paragraph" w:styleId="ListContinue">
    <w:name w:val="List Continue"/>
    <w:basedOn w:val="Normal"/>
    <w:qFormat/>
    <w:rsid w:val="004C2603"/>
    <w:pPr>
      <w:spacing w:before="40" w:after="60"/>
      <w:ind w:left="567"/>
    </w:pPr>
  </w:style>
  <w:style w:type="paragraph" w:styleId="ListNumber">
    <w:name w:val="List Number"/>
    <w:basedOn w:val="Normal"/>
    <w:qFormat/>
    <w:rsid w:val="004A31A8"/>
    <w:pPr>
      <w:numPr>
        <w:numId w:val="10"/>
      </w:numPr>
      <w:spacing w:after="60"/>
    </w:pPr>
  </w:style>
  <w:style w:type="paragraph" w:styleId="ListNumber2">
    <w:name w:val="List Number 2"/>
    <w:basedOn w:val="Normal"/>
    <w:qFormat/>
    <w:rsid w:val="00C66146"/>
    <w:pPr>
      <w:numPr>
        <w:numId w:val="15"/>
      </w:numPr>
      <w:spacing w:before="0" w:after="60"/>
      <w:ind w:left="1134" w:hanging="425"/>
    </w:pPr>
  </w:style>
  <w:style w:type="paragraph" w:customStyle="1" w:styleId="Append1">
    <w:name w:val="Append 1"/>
    <w:basedOn w:val="Heading2"/>
    <w:next w:val="Normal"/>
    <w:qFormat/>
    <w:rsid w:val="003D7590"/>
    <w:pPr>
      <w:keepLines/>
      <w:numPr>
        <w:numId w:val="14"/>
      </w:numPr>
    </w:pPr>
    <w:rPr>
      <w:rFonts w:eastAsia="Times New Roman"/>
      <w:color w:val="000000"/>
      <w:kern w:val="0"/>
    </w:rPr>
  </w:style>
  <w:style w:type="paragraph" w:customStyle="1" w:styleId="Label">
    <w:name w:val="Label"/>
    <w:basedOn w:val="BlockLabel"/>
    <w:next w:val="Normal"/>
    <w:rsid w:val="001C280A"/>
    <w:pPr>
      <w:spacing w:after="60"/>
      <w:ind w:left="1134"/>
    </w:pPr>
    <w:rPr>
      <w:sz w:val="19"/>
    </w:rPr>
  </w:style>
  <w:style w:type="paragraph" w:styleId="TOCHeading">
    <w:name w:val="TOC Heading"/>
    <w:basedOn w:val="IntroHeading"/>
    <w:next w:val="Normal"/>
    <w:semiHidden/>
    <w:qFormat/>
    <w:rsid w:val="001C280A"/>
    <w:pPr>
      <w:outlineLvl w:val="9"/>
    </w:pPr>
  </w:style>
  <w:style w:type="paragraph" w:customStyle="1" w:styleId="TableBullet">
    <w:name w:val="Table Bullet"/>
    <w:basedOn w:val="TableText"/>
    <w:qFormat/>
    <w:rsid w:val="001C280A"/>
    <w:pPr>
      <w:numPr>
        <w:numId w:val="3"/>
      </w:numPr>
    </w:pPr>
  </w:style>
  <w:style w:type="paragraph" w:customStyle="1" w:styleId="TableHeading">
    <w:name w:val="Table Heading"/>
    <w:basedOn w:val="TableText"/>
    <w:next w:val="TableText"/>
    <w:qFormat/>
    <w:rsid w:val="00AF2D18"/>
    <w:pPr>
      <w:spacing w:before="60" w:after="60"/>
    </w:pPr>
    <w:rPr>
      <w:b/>
      <w:iCs w:val="0"/>
      <w:snapToGrid w:val="0"/>
      <w:kern w:val="28"/>
      <w:lang w:eastAsia="en-GB"/>
    </w:rPr>
  </w:style>
  <w:style w:type="paragraph" w:customStyle="1" w:styleId="Headerodd">
    <w:name w:val="Header odd"/>
    <w:next w:val="Headereven"/>
    <w:rsid w:val="00E721B9"/>
    <w:pPr>
      <w:tabs>
        <w:tab w:val="right" w:pos="9242"/>
      </w:tabs>
      <w:spacing w:after="40"/>
    </w:pPr>
    <w:rPr>
      <w:rFonts w:eastAsia="Times New Roman"/>
      <w:sz w:val="16"/>
      <w:lang w:eastAsia="en-US"/>
    </w:rPr>
  </w:style>
  <w:style w:type="paragraph" w:customStyle="1" w:styleId="Headereven">
    <w:name w:val="Header even"/>
    <w:next w:val="Headerodd"/>
    <w:rsid w:val="00C96A49"/>
    <w:pPr>
      <w:tabs>
        <w:tab w:val="right" w:pos="9242"/>
      </w:tabs>
      <w:spacing w:after="40"/>
    </w:pPr>
    <w:rPr>
      <w:rFonts w:eastAsia="Times New Roman"/>
      <w:sz w:val="16"/>
      <w:lang w:eastAsia="en-US"/>
    </w:rPr>
  </w:style>
  <w:style w:type="character" w:customStyle="1" w:styleId="Syntax">
    <w:name w:val="Syntax"/>
    <w:qFormat/>
    <w:rsid w:val="00641B04"/>
    <w:rPr>
      <w:rFonts w:ascii="Courier New" w:hAnsi="Courier New"/>
      <w:sz w:val="18"/>
    </w:rPr>
  </w:style>
  <w:style w:type="paragraph" w:customStyle="1" w:styleId="Tip">
    <w:name w:val="Tip"/>
    <w:basedOn w:val="Note"/>
    <w:next w:val="Normal"/>
    <w:qFormat/>
    <w:rsid w:val="001C280A"/>
    <w:pPr>
      <w:numPr>
        <w:numId w:val="1"/>
      </w:numPr>
    </w:pPr>
  </w:style>
  <w:style w:type="paragraph" w:customStyle="1" w:styleId="TableNumber">
    <w:name w:val="Table Number"/>
    <w:basedOn w:val="TableText"/>
    <w:qFormat/>
    <w:rsid w:val="001C280A"/>
    <w:pPr>
      <w:numPr>
        <w:numId w:val="4"/>
      </w:numPr>
    </w:pPr>
  </w:style>
  <w:style w:type="paragraph" w:customStyle="1" w:styleId="Append2">
    <w:name w:val="Append 2"/>
    <w:basedOn w:val="Heading3"/>
    <w:next w:val="Normal"/>
    <w:qFormat/>
    <w:rsid w:val="003D7590"/>
    <w:pPr>
      <w:keepLines/>
      <w:numPr>
        <w:numId w:val="14"/>
      </w:numPr>
    </w:pPr>
    <w:rPr>
      <w:rFonts w:eastAsia="Times New Roman"/>
      <w:color w:val="000000"/>
      <w:kern w:val="0"/>
    </w:rPr>
  </w:style>
  <w:style w:type="paragraph" w:customStyle="1" w:styleId="Append3">
    <w:name w:val="Append 3"/>
    <w:basedOn w:val="Heading4"/>
    <w:next w:val="Normal"/>
    <w:qFormat/>
    <w:rsid w:val="003D7590"/>
    <w:pPr>
      <w:keepLines/>
      <w:numPr>
        <w:ilvl w:val="0"/>
        <w:numId w:val="0"/>
      </w:numPr>
    </w:pPr>
    <w:rPr>
      <w:rFonts w:eastAsia="Times New Roman"/>
      <w:color w:val="000000"/>
    </w:rPr>
  </w:style>
  <w:style w:type="character" w:customStyle="1" w:styleId="ListBulletChar">
    <w:name w:val="List Bullet Char"/>
    <w:link w:val="ListBullet"/>
    <w:rsid w:val="000408B1"/>
    <w:rPr>
      <w:kern w:val="28"/>
      <w:lang w:val="en-GB"/>
    </w:rPr>
  </w:style>
  <w:style w:type="paragraph" w:styleId="ListBullet">
    <w:name w:val="List Bullet"/>
    <w:basedOn w:val="Normal"/>
    <w:next w:val="Normal"/>
    <w:link w:val="ListBulletChar"/>
    <w:qFormat/>
    <w:rsid w:val="000408B1"/>
    <w:pPr>
      <w:numPr>
        <w:numId w:val="5"/>
      </w:numPr>
      <w:spacing w:before="60" w:after="60"/>
      <w:ind w:left="576" w:hanging="432"/>
    </w:pPr>
    <w:rPr>
      <w:kern w:val="28"/>
    </w:rPr>
  </w:style>
  <w:style w:type="paragraph" w:customStyle="1" w:styleId="Releasedate">
    <w:name w:val="Release date"/>
    <w:basedOn w:val="DocumentTitle"/>
    <w:rsid w:val="001C280A"/>
    <w:pPr>
      <w:spacing w:before="1320" w:after="120"/>
    </w:pPr>
    <w:rPr>
      <w:sz w:val="20"/>
      <w:szCs w:val="32"/>
    </w:rPr>
  </w:style>
  <w:style w:type="character" w:customStyle="1" w:styleId="Italic">
    <w:name w:val="Italic"/>
    <w:qFormat/>
    <w:rsid w:val="001C280A"/>
    <w:rPr>
      <w:i/>
    </w:rPr>
  </w:style>
  <w:style w:type="paragraph" w:customStyle="1" w:styleId="ProductFamily">
    <w:name w:val="Product Family"/>
    <w:basedOn w:val="Normal"/>
    <w:next w:val="ProductName"/>
    <w:unhideWhenUsed/>
    <w:rsid w:val="001C280A"/>
    <w:pPr>
      <w:spacing w:before="1000"/>
    </w:pPr>
    <w:rPr>
      <w:rFonts w:eastAsia="Times New Roman"/>
      <w:sz w:val="32"/>
      <w:szCs w:val="32"/>
    </w:rPr>
  </w:style>
  <w:style w:type="paragraph" w:customStyle="1" w:styleId="Productvariant">
    <w:name w:val="Product variant"/>
    <w:basedOn w:val="Normal"/>
    <w:unhideWhenUsed/>
    <w:rsid w:val="001C280A"/>
    <w:pPr>
      <w:spacing w:before="240"/>
    </w:pPr>
    <w:rPr>
      <w:sz w:val="28"/>
    </w:rPr>
  </w:style>
  <w:style w:type="character" w:customStyle="1" w:styleId="Bold">
    <w:name w:val="Bold"/>
    <w:qFormat/>
    <w:rsid w:val="001C280A"/>
    <w:rPr>
      <w:b/>
    </w:rPr>
  </w:style>
  <w:style w:type="paragraph" w:customStyle="1" w:styleId="DocumentSubtitle">
    <w:name w:val="Document Subtitle"/>
    <w:basedOn w:val="DocumentTitle"/>
    <w:rsid w:val="001C280A"/>
    <w:pPr>
      <w:spacing w:before="240" w:after="120"/>
    </w:pPr>
    <w:rPr>
      <w:sz w:val="32"/>
    </w:rPr>
  </w:style>
  <w:style w:type="paragraph" w:customStyle="1" w:styleId="Titlepagetext">
    <w:name w:val="Title page text"/>
    <w:basedOn w:val="Normal"/>
    <w:semiHidden/>
    <w:rsid w:val="001C280A"/>
    <w:rPr>
      <w:sz w:val="18"/>
    </w:rPr>
  </w:style>
  <w:style w:type="character" w:customStyle="1" w:styleId="Metadata">
    <w:name w:val="Metadata"/>
    <w:rsid w:val="001C280A"/>
    <w:rPr>
      <w:rFonts w:ascii="Arial" w:hAnsi="Arial"/>
      <w:noProof w:val="0"/>
      <w:color w:val="008000"/>
      <w:sz w:val="18"/>
      <w:lang w:val="en-GB"/>
    </w:rPr>
  </w:style>
  <w:style w:type="character" w:customStyle="1" w:styleId="Bookconfidentiality">
    <w:name w:val="Book_confidentiality"/>
    <w:unhideWhenUsed/>
    <w:rsid w:val="001C280A"/>
    <w:rPr>
      <w:rFonts w:ascii="Arial" w:hAnsi="Arial"/>
      <w:noProof w:val="0"/>
      <w:color w:val="008000"/>
      <w:sz w:val="28"/>
      <w:lang w:val="en-GB"/>
    </w:rPr>
  </w:style>
  <w:style w:type="character" w:customStyle="1" w:styleId="Revisionstatus">
    <w:name w:val="Revision_status"/>
    <w:rsid w:val="001C280A"/>
    <w:rPr>
      <w:rFonts w:ascii="Arial" w:hAnsi="Arial"/>
      <w:noProof w:val="0"/>
      <w:color w:val="008000"/>
      <w:sz w:val="28"/>
      <w:lang w:val="en-GB"/>
    </w:rPr>
  </w:style>
  <w:style w:type="paragraph" w:styleId="Header">
    <w:name w:val="header"/>
    <w:basedOn w:val="Normal"/>
    <w:semiHidden/>
    <w:rsid w:val="001C280A"/>
    <w:pPr>
      <w:tabs>
        <w:tab w:val="center" w:pos="4320"/>
        <w:tab w:val="right" w:pos="8640"/>
      </w:tabs>
    </w:pPr>
  </w:style>
  <w:style w:type="paragraph" w:customStyle="1" w:styleId="BeforeList">
    <w:name w:val="Before List"/>
    <w:basedOn w:val="Normal"/>
    <w:next w:val="ListBullet"/>
    <w:qFormat/>
    <w:rsid w:val="006C1D42"/>
    <w:pPr>
      <w:keepNext/>
      <w:spacing w:after="60"/>
    </w:pPr>
    <w:rPr>
      <w:kern w:val="28"/>
    </w:rPr>
  </w:style>
  <w:style w:type="paragraph" w:styleId="TOC9">
    <w:name w:val="toc 9"/>
    <w:basedOn w:val="Normal"/>
    <w:next w:val="Normal"/>
    <w:autoRedefine/>
    <w:semiHidden/>
    <w:rsid w:val="00647DBD"/>
    <w:pPr>
      <w:ind w:left="1520"/>
    </w:pPr>
  </w:style>
  <w:style w:type="paragraph" w:styleId="Footer">
    <w:name w:val="footer"/>
    <w:basedOn w:val="Normal"/>
    <w:link w:val="FooterChar"/>
    <w:uiPriority w:val="99"/>
    <w:rsid w:val="001C280A"/>
    <w:pPr>
      <w:tabs>
        <w:tab w:val="center" w:pos="4320"/>
        <w:tab w:val="right" w:pos="8640"/>
      </w:tabs>
    </w:pPr>
  </w:style>
  <w:style w:type="paragraph" w:customStyle="1" w:styleId="Footerodd">
    <w:name w:val="Footer odd"/>
    <w:next w:val="Footereven"/>
    <w:rsid w:val="00E721B9"/>
    <w:pPr>
      <w:tabs>
        <w:tab w:val="right" w:pos="9242"/>
      </w:tabs>
      <w:spacing w:after="40"/>
    </w:pPr>
    <w:rPr>
      <w:rFonts w:eastAsia="Times New Roman"/>
      <w:sz w:val="16"/>
      <w:lang w:eastAsia="en-US"/>
    </w:rPr>
  </w:style>
  <w:style w:type="paragraph" w:customStyle="1" w:styleId="Footereven">
    <w:name w:val="Footer even"/>
    <w:next w:val="Footerodd"/>
    <w:rsid w:val="00617B2D"/>
    <w:pPr>
      <w:tabs>
        <w:tab w:val="right" w:pos="9242"/>
      </w:tabs>
      <w:spacing w:after="40"/>
    </w:pPr>
    <w:rPr>
      <w:rFonts w:eastAsia="Times New Roman"/>
      <w:sz w:val="16"/>
      <w:lang w:eastAsia="en-US"/>
    </w:rPr>
  </w:style>
  <w:style w:type="paragraph" w:customStyle="1" w:styleId="Append">
    <w:name w:val="Append"/>
    <w:basedOn w:val="Heading"/>
    <w:next w:val="Normal"/>
    <w:qFormat/>
    <w:rsid w:val="003D7590"/>
    <w:pPr>
      <w:keepLines/>
      <w:numPr>
        <w:numId w:val="14"/>
      </w:numPr>
    </w:pPr>
    <w:rPr>
      <w:rFonts w:eastAsia="Times New Roman"/>
      <w:color w:val="000000"/>
      <w:sz w:val="36"/>
    </w:rPr>
  </w:style>
  <w:style w:type="paragraph" w:customStyle="1" w:styleId="Footerevenlandscape">
    <w:name w:val="Footer even landscape"/>
    <w:next w:val="Normal"/>
    <w:rsid w:val="00CA0DF6"/>
    <w:pPr>
      <w:tabs>
        <w:tab w:val="right" w:pos="13608"/>
      </w:tabs>
      <w:spacing w:after="40"/>
    </w:pPr>
    <w:rPr>
      <w:sz w:val="16"/>
      <w:lang w:eastAsia="en-US"/>
    </w:rPr>
  </w:style>
  <w:style w:type="paragraph" w:customStyle="1" w:styleId="Footeroddlandscape">
    <w:name w:val="Footer odd landscape"/>
    <w:rsid w:val="00CA0DF6"/>
    <w:pPr>
      <w:tabs>
        <w:tab w:val="right" w:pos="13608"/>
      </w:tabs>
      <w:spacing w:after="40"/>
    </w:pPr>
    <w:rPr>
      <w:sz w:val="16"/>
      <w:lang w:eastAsia="en-US"/>
    </w:rPr>
  </w:style>
  <w:style w:type="paragraph" w:customStyle="1" w:styleId="Headerevenlandscape">
    <w:name w:val="Header even landscape"/>
    <w:next w:val="Normal"/>
    <w:rsid w:val="00CA0DF6"/>
    <w:pPr>
      <w:tabs>
        <w:tab w:val="right" w:pos="13608"/>
      </w:tabs>
      <w:spacing w:after="40"/>
    </w:pPr>
    <w:rPr>
      <w:rFonts w:eastAsia="Times New Roman"/>
      <w:sz w:val="16"/>
      <w:lang w:eastAsia="en-US"/>
    </w:rPr>
  </w:style>
  <w:style w:type="paragraph" w:styleId="ListBullet2">
    <w:name w:val="List Bullet 2"/>
    <w:basedOn w:val="Normal"/>
    <w:qFormat/>
    <w:rsid w:val="004C2603"/>
    <w:pPr>
      <w:numPr>
        <w:numId w:val="6"/>
      </w:numPr>
      <w:spacing w:before="0" w:after="60"/>
      <w:ind w:left="1134" w:hanging="425"/>
    </w:pPr>
  </w:style>
  <w:style w:type="paragraph" w:styleId="NormalWeb">
    <w:name w:val="Normal (Web)"/>
    <w:basedOn w:val="Normal"/>
    <w:uiPriority w:val="99"/>
    <w:semiHidden/>
    <w:rsid w:val="001C280A"/>
    <w:rPr>
      <w:rFonts w:ascii="Times New Roman" w:hAnsi="Times New Roman"/>
      <w:sz w:val="24"/>
      <w:szCs w:val="24"/>
    </w:rPr>
  </w:style>
  <w:style w:type="paragraph" w:styleId="NormalIndent">
    <w:name w:val="Normal Indent"/>
    <w:basedOn w:val="Normal"/>
    <w:semiHidden/>
    <w:rsid w:val="001C280A"/>
    <w:pPr>
      <w:ind w:left="720"/>
    </w:pPr>
  </w:style>
  <w:style w:type="character" w:styleId="PageNumber">
    <w:name w:val="page number"/>
    <w:basedOn w:val="DefaultParagraphFont"/>
    <w:semiHidden/>
    <w:rsid w:val="001C280A"/>
  </w:style>
  <w:style w:type="paragraph" w:styleId="PlainText">
    <w:name w:val="Plain Text"/>
    <w:basedOn w:val="Normal"/>
    <w:semiHidden/>
    <w:rsid w:val="001C280A"/>
    <w:rPr>
      <w:rFonts w:ascii="Courier New" w:hAnsi="Courier New" w:cs="Courier New"/>
    </w:rPr>
  </w:style>
  <w:style w:type="table" w:styleId="TableClassic1">
    <w:name w:val="Table Classic 1"/>
    <w:basedOn w:val="TableNormal"/>
    <w:semiHidden/>
    <w:rsid w:val="001C280A"/>
    <w:pPr>
      <w:suppressAutoHyphens/>
      <w:spacing w:before="120" w:after="120"/>
      <w:ind w:left="851"/>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1C280A"/>
    <w:pPr>
      <w:suppressAutoHyphens/>
      <w:spacing w:before="120" w:after="120"/>
      <w:ind w:left="851"/>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C280A"/>
    <w:pPr>
      <w:suppressAutoHyphens/>
      <w:spacing w:before="120" w:after="120"/>
      <w:ind w:left="851"/>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1C280A"/>
    <w:pPr>
      <w:suppressAutoHyphens/>
      <w:spacing w:before="120" w:after="120"/>
      <w:ind w:left="851"/>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1C280A"/>
    <w:pPr>
      <w:suppressAutoHyphens/>
      <w:spacing w:before="120" w:after="120"/>
      <w:ind w:left="851"/>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1C280A"/>
    <w:pPr>
      <w:suppressAutoHyphens/>
      <w:spacing w:before="120" w:after="120"/>
      <w:ind w:left="851"/>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1C280A"/>
    <w:pPr>
      <w:suppressAutoHyphens/>
      <w:spacing w:before="120" w:after="120"/>
      <w:ind w:left="851"/>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1C280A"/>
    <w:pPr>
      <w:suppressAutoHyphens/>
      <w:spacing w:before="120" w:after="120"/>
      <w:ind w:left="851"/>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C280A"/>
    <w:pPr>
      <w:suppressAutoHyphens/>
      <w:spacing w:before="120" w:after="120"/>
      <w:ind w:left="851"/>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1C280A"/>
    <w:pPr>
      <w:suppressAutoHyphens/>
      <w:spacing w:before="120" w:after="120"/>
      <w:ind w:left="851"/>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1C280A"/>
    <w:pPr>
      <w:suppressAutoHyphens/>
      <w:spacing w:before="120" w:after="120"/>
      <w:ind w:left="851"/>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1C280A"/>
    <w:pPr>
      <w:suppressAutoHyphens/>
      <w:spacing w:before="120" w:after="120"/>
      <w:ind w:left="851"/>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1C280A"/>
    <w:pPr>
      <w:suppressAutoHyphens/>
      <w:spacing w:before="120" w:after="120"/>
      <w:ind w:left="851"/>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1C280A"/>
    <w:pPr>
      <w:suppressAutoHyphens/>
      <w:spacing w:before="120" w:after="120"/>
      <w:ind w:left="851"/>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Grid1"/>
    <w:uiPriority w:val="39"/>
    <w:rsid w:val="009462D4"/>
    <w:pPr>
      <w:spacing w:before="40" w:after="40"/>
      <w:ind w:left="0"/>
    </w:pPr>
    <w:rPr>
      <w:sz w:val="18"/>
      <w:lang w:val="en-US" w:eastAsia="en-US"/>
    </w:rPr>
    <w:tblPr>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lastRow">
      <w:rPr>
        <w:i w:val="0"/>
        <w:iCs/>
      </w:rPr>
      <w:tblPr/>
      <w:tcPr>
        <w:tcBorders>
          <w:tl2br w:val="none" w:sz="0" w:space="0" w:color="auto"/>
          <w:tr2bl w:val="none" w:sz="0" w:space="0" w:color="auto"/>
        </w:tcBorders>
      </w:tcPr>
    </w:tblStylePr>
    <w:tblStylePr w:type="lastCol">
      <w:rPr>
        <w:i w:val="0"/>
        <w:iCs/>
      </w:rPr>
      <w:tblPr/>
      <w:tcPr>
        <w:tcBorders>
          <w:tl2br w:val="none" w:sz="0" w:space="0" w:color="auto"/>
          <w:tr2bl w:val="none" w:sz="0" w:space="0" w:color="auto"/>
        </w:tcBorders>
      </w:tcPr>
    </w:tblStylePr>
  </w:style>
  <w:style w:type="table" w:styleId="TableGrid1">
    <w:name w:val="Table Grid 1"/>
    <w:basedOn w:val="TableNormal"/>
    <w:semiHidden/>
    <w:rsid w:val="001C280A"/>
    <w:pPr>
      <w:suppressAutoHyphens/>
      <w:spacing w:before="120" w:after="120"/>
      <w:ind w:left="85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1C280A"/>
    <w:pPr>
      <w:suppressAutoHyphens/>
      <w:spacing w:before="120" w:after="120"/>
      <w:ind w:left="851"/>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1C280A"/>
    <w:pPr>
      <w:suppressAutoHyphens/>
      <w:spacing w:before="120" w:after="120"/>
      <w:ind w:left="851"/>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1C280A"/>
    <w:pPr>
      <w:suppressAutoHyphens/>
      <w:spacing w:before="120" w:after="120"/>
      <w:ind w:left="851"/>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C280A"/>
    <w:pPr>
      <w:suppressAutoHyphens/>
      <w:spacing w:before="120" w:after="120"/>
      <w:ind w:left="851"/>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1C280A"/>
    <w:pPr>
      <w:suppressAutoHyphens/>
      <w:spacing w:before="120" w:after="120"/>
      <w:ind w:left="85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1C280A"/>
    <w:pPr>
      <w:suppressAutoHyphens/>
      <w:spacing w:before="120" w:after="120"/>
      <w:ind w:left="851"/>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C280A"/>
    <w:pPr>
      <w:suppressAutoHyphens/>
      <w:spacing w:before="120" w:after="120"/>
      <w:ind w:left="851"/>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C280A"/>
    <w:pPr>
      <w:suppressAutoHyphens/>
      <w:spacing w:before="120" w:after="120"/>
      <w:ind w:left="851"/>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1C280A"/>
    <w:pPr>
      <w:suppressAutoHyphens/>
      <w:spacing w:before="120" w:after="120"/>
      <w:ind w:left="851"/>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1C280A"/>
    <w:pPr>
      <w:suppressAutoHyphens/>
      <w:spacing w:before="120" w:after="120"/>
      <w:ind w:left="851"/>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1C280A"/>
    <w:pPr>
      <w:suppressAutoHyphens/>
      <w:spacing w:before="120" w:after="120"/>
      <w:ind w:left="851"/>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1C280A"/>
    <w:pPr>
      <w:suppressAutoHyphens/>
      <w:spacing w:before="120" w:after="120"/>
      <w:ind w:left="851"/>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1C280A"/>
    <w:pPr>
      <w:suppressAutoHyphens/>
      <w:spacing w:before="120" w:after="120"/>
      <w:ind w:left="85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1C280A"/>
    <w:pPr>
      <w:suppressAutoHyphens/>
      <w:spacing w:before="120" w:after="120"/>
      <w:ind w:left="851"/>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1C280A"/>
    <w:pPr>
      <w:suppressAutoHyphens/>
      <w:spacing w:before="120" w:after="120"/>
      <w:ind w:left="851"/>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1C280A"/>
    <w:pPr>
      <w:suppressAutoHyphens/>
      <w:spacing w:before="120" w:after="120"/>
      <w:ind w:left="851"/>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C280A"/>
    <w:pPr>
      <w:suppressAutoHyphens/>
      <w:spacing w:before="120" w:after="120"/>
      <w:ind w:left="851"/>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1C280A"/>
    <w:pPr>
      <w:suppressAutoHyphens/>
      <w:spacing w:before="120" w:after="120"/>
      <w:ind w:left="851"/>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1C280A"/>
    <w:pPr>
      <w:suppressAutoHyphens/>
      <w:spacing w:before="120" w:after="120"/>
      <w:ind w:left="851"/>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1C280A"/>
    <w:pPr>
      <w:suppressAutoHyphens/>
      <w:spacing w:before="120" w:after="120"/>
      <w:ind w:left="851"/>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1C280A"/>
    <w:pPr>
      <w:suppressAutoHyphens/>
      <w:spacing w:before="120" w:after="120"/>
      <w:ind w:left="851"/>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eroddlandscape">
    <w:name w:val="Header odd landscape"/>
    <w:next w:val="Headerevenlandscape"/>
    <w:rsid w:val="00CA0DF6"/>
    <w:pPr>
      <w:tabs>
        <w:tab w:val="right" w:pos="13608"/>
      </w:tabs>
      <w:spacing w:after="40"/>
    </w:pPr>
    <w:rPr>
      <w:rFonts w:eastAsia="Times New Roman"/>
      <w:sz w:val="16"/>
      <w:lang w:eastAsia="en-US"/>
    </w:rPr>
  </w:style>
  <w:style w:type="paragraph" w:styleId="NoteHeading">
    <w:name w:val="Note Heading"/>
    <w:basedOn w:val="Normal"/>
    <w:next w:val="Normal"/>
    <w:semiHidden/>
    <w:rsid w:val="001C280A"/>
  </w:style>
  <w:style w:type="paragraph" w:styleId="FootnoteText">
    <w:name w:val="footnote text"/>
    <w:basedOn w:val="Normal"/>
    <w:semiHidden/>
    <w:rsid w:val="001C280A"/>
    <w:pPr>
      <w:suppressAutoHyphens w:val="0"/>
      <w:spacing w:before="40" w:after="40"/>
      <w:ind w:left="1247" w:hanging="113"/>
    </w:pPr>
    <w:rPr>
      <w:kern w:val="28"/>
      <w:sz w:val="14"/>
    </w:rPr>
  </w:style>
  <w:style w:type="character" w:styleId="FootnoteReference">
    <w:name w:val="footnote reference"/>
    <w:semiHidden/>
    <w:rsid w:val="001C280A"/>
    <w:rPr>
      <w:vertAlign w:val="superscript"/>
    </w:rPr>
  </w:style>
  <w:style w:type="paragraph" w:styleId="ListParagraph">
    <w:name w:val="List Paragraph"/>
    <w:basedOn w:val="Normal"/>
    <w:uiPriority w:val="34"/>
    <w:semiHidden/>
    <w:qFormat/>
    <w:rsid w:val="007A51C0"/>
    <w:pPr>
      <w:ind w:left="720"/>
      <w:contextualSpacing/>
    </w:pPr>
  </w:style>
  <w:style w:type="paragraph" w:customStyle="1" w:styleId="Copyrightheading">
    <w:name w:val="Copyright heading"/>
    <w:basedOn w:val="Normal"/>
    <w:next w:val="Normal"/>
    <w:unhideWhenUsed/>
    <w:rsid w:val="00E70120"/>
    <w:pPr>
      <w:tabs>
        <w:tab w:val="left" w:pos="0"/>
      </w:tabs>
      <w:suppressAutoHyphens w:val="0"/>
      <w:spacing w:before="180" w:after="60" w:line="288" w:lineRule="auto"/>
      <w:jc w:val="both"/>
    </w:pPr>
    <w:rPr>
      <w:rFonts w:eastAsia="Times New Roman"/>
      <w:b/>
      <w:kern w:val="28"/>
    </w:rPr>
  </w:style>
  <w:style w:type="paragraph" w:customStyle="1" w:styleId="Copyrighttext">
    <w:name w:val="Copyright text"/>
    <w:unhideWhenUsed/>
    <w:rsid w:val="00E70120"/>
    <w:pPr>
      <w:spacing w:before="40" w:after="80"/>
    </w:pPr>
    <w:rPr>
      <w:noProof/>
      <w:sz w:val="18"/>
      <w:szCs w:val="19"/>
      <w:lang w:eastAsia="en-US"/>
    </w:rPr>
  </w:style>
  <w:style w:type="paragraph" w:styleId="TableofAuthorities">
    <w:name w:val="table of authorities"/>
    <w:basedOn w:val="Normal"/>
    <w:next w:val="Normal"/>
    <w:semiHidden/>
    <w:rsid w:val="00B1188A"/>
    <w:pPr>
      <w:ind w:left="190" w:hanging="190"/>
    </w:pPr>
  </w:style>
  <w:style w:type="paragraph" w:styleId="TableofFigures">
    <w:name w:val="table of figures"/>
    <w:basedOn w:val="Normal"/>
    <w:next w:val="Normal"/>
    <w:semiHidden/>
    <w:rsid w:val="00B1188A"/>
  </w:style>
  <w:style w:type="paragraph" w:styleId="Title">
    <w:name w:val="Title"/>
    <w:basedOn w:val="Normal"/>
    <w:next w:val="Normal"/>
    <w:link w:val="TitleChar"/>
    <w:semiHidden/>
    <w:rsid w:val="00B1188A"/>
    <w:pPr>
      <w:pBdr>
        <w:bottom w:val="single" w:sz="8" w:space="4" w:color="4F81BD"/>
      </w:pBdr>
      <w:spacing w:before="0" w:after="300"/>
      <w:contextualSpacing/>
    </w:pPr>
    <w:rPr>
      <w:rFonts w:ascii="Cambria" w:eastAsia="Times New Roman" w:hAnsi="Cambria"/>
      <w:color w:val="17365D"/>
      <w:spacing w:val="5"/>
      <w:kern w:val="28"/>
      <w:sz w:val="52"/>
      <w:szCs w:val="52"/>
    </w:rPr>
  </w:style>
  <w:style w:type="character" w:customStyle="1" w:styleId="TitleChar">
    <w:name w:val="Title Char"/>
    <w:link w:val="Title"/>
    <w:semiHidden/>
    <w:rsid w:val="000F48CC"/>
    <w:rPr>
      <w:rFonts w:ascii="Cambria" w:eastAsia="Times New Roman" w:hAnsi="Cambria" w:cs="Times New Roman"/>
      <w:color w:val="17365D"/>
      <w:spacing w:val="5"/>
      <w:kern w:val="28"/>
      <w:sz w:val="52"/>
      <w:szCs w:val="52"/>
    </w:rPr>
  </w:style>
  <w:style w:type="paragraph" w:styleId="TOAHeading">
    <w:name w:val="toa heading"/>
    <w:basedOn w:val="Normal"/>
    <w:next w:val="Normal"/>
    <w:semiHidden/>
    <w:rsid w:val="00B1188A"/>
    <w:rPr>
      <w:rFonts w:ascii="Cambria" w:eastAsia="Times New Roman" w:hAnsi="Cambria"/>
      <w:b/>
      <w:bCs/>
      <w:sz w:val="24"/>
      <w:szCs w:val="24"/>
    </w:rPr>
  </w:style>
  <w:style w:type="paragraph" w:styleId="TOC5">
    <w:name w:val="toc 5"/>
    <w:basedOn w:val="Normal"/>
    <w:next w:val="Normal"/>
    <w:autoRedefine/>
    <w:semiHidden/>
    <w:rsid w:val="00B1188A"/>
    <w:pPr>
      <w:spacing w:after="100"/>
      <w:ind w:left="760"/>
    </w:pPr>
  </w:style>
  <w:style w:type="paragraph" w:styleId="TOC6">
    <w:name w:val="toc 6"/>
    <w:basedOn w:val="Normal"/>
    <w:next w:val="Normal"/>
    <w:autoRedefine/>
    <w:semiHidden/>
    <w:rsid w:val="00B1188A"/>
    <w:pPr>
      <w:spacing w:after="100"/>
      <w:ind w:left="950"/>
    </w:pPr>
  </w:style>
  <w:style w:type="paragraph" w:styleId="TOC7">
    <w:name w:val="toc 7"/>
    <w:basedOn w:val="Normal"/>
    <w:next w:val="Normal"/>
    <w:autoRedefine/>
    <w:semiHidden/>
    <w:rsid w:val="00B1188A"/>
    <w:pPr>
      <w:spacing w:after="100"/>
      <w:ind w:left="1140"/>
    </w:pPr>
  </w:style>
  <w:style w:type="paragraph" w:styleId="TOC8">
    <w:name w:val="toc 8"/>
    <w:basedOn w:val="Normal"/>
    <w:next w:val="Normal"/>
    <w:autoRedefine/>
    <w:semiHidden/>
    <w:rsid w:val="00B1188A"/>
    <w:pPr>
      <w:spacing w:after="100"/>
      <w:ind w:left="1330"/>
    </w:pPr>
  </w:style>
  <w:style w:type="paragraph" w:styleId="Revision">
    <w:name w:val="Revision"/>
    <w:hidden/>
    <w:uiPriority w:val="99"/>
    <w:semiHidden/>
    <w:rsid w:val="00924BDC"/>
    <w:rPr>
      <w:sz w:val="19"/>
      <w:lang w:eastAsia="en-US"/>
    </w:rPr>
  </w:style>
  <w:style w:type="paragraph" w:styleId="BalloonText">
    <w:name w:val="Balloon Text"/>
    <w:basedOn w:val="Normal"/>
    <w:link w:val="BalloonTextChar"/>
    <w:semiHidden/>
    <w:rsid w:val="000579C1"/>
    <w:pPr>
      <w:spacing w:before="0"/>
    </w:pPr>
    <w:rPr>
      <w:rFonts w:ascii="Tahoma" w:hAnsi="Tahoma" w:cs="Tahoma"/>
      <w:sz w:val="16"/>
      <w:szCs w:val="16"/>
    </w:rPr>
  </w:style>
  <w:style w:type="character" w:customStyle="1" w:styleId="BalloonTextChar">
    <w:name w:val="Balloon Text Char"/>
    <w:link w:val="BalloonText"/>
    <w:semiHidden/>
    <w:rsid w:val="00422A04"/>
    <w:rPr>
      <w:rFonts w:ascii="Tahoma" w:hAnsi="Tahoma" w:cs="Tahoma"/>
      <w:sz w:val="16"/>
      <w:szCs w:val="16"/>
    </w:rPr>
  </w:style>
  <w:style w:type="character" w:styleId="Hyperlink">
    <w:name w:val="Hyperlink"/>
    <w:uiPriority w:val="99"/>
    <w:qFormat/>
    <w:rsid w:val="000E7A5E"/>
    <w:rPr>
      <w:color w:val="0000FF"/>
      <w:u w:val="single"/>
    </w:rPr>
  </w:style>
  <w:style w:type="character" w:styleId="CommentReference">
    <w:name w:val="annotation reference"/>
    <w:semiHidden/>
    <w:qFormat/>
    <w:locked/>
    <w:rsid w:val="00DE4CE1"/>
    <w:rPr>
      <w:sz w:val="16"/>
      <w:szCs w:val="16"/>
    </w:rPr>
  </w:style>
  <w:style w:type="paragraph" w:styleId="CommentText">
    <w:name w:val="annotation text"/>
    <w:basedOn w:val="Normal"/>
    <w:link w:val="CommentTextChar"/>
    <w:semiHidden/>
    <w:qFormat/>
    <w:locked/>
    <w:rsid w:val="00DE4CE1"/>
  </w:style>
  <w:style w:type="character" w:customStyle="1" w:styleId="CommentTextChar">
    <w:name w:val="Comment Text Char"/>
    <w:basedOn w:val="DefaultParagraphFont"/>
    <w:link w:val="CommentText"/>
    <w:semiHidden/>
    <w:rsid w:val="000F48CC"/>
  </w:style>
  <w:style w:type="paragraph" w:styleId="CommentSubject">
    <w:name w:val="annotation subject"/>
    <w:basedOn w:val="CommentText"/>
    <w:next w:val="CommentText"/>
    <w:link w:val="CommentSubjectChar"/>
    <w:semiHidden/>
    <w:qFormat/>
    <w:locked/>
    <w:rsid w:val="00DE4CE1"/>
    <w:rPr>
      <w:b/>
      <w:bCs/>
    </w:rPr>
  </w:style>
  <w:style w:type="character" w:customStyle="1" w:styleId="CommentSubjectChar">
    <w:name w:val="Comment Subject Char"/>
    <w:link w:val="CommentSubject"/>
    <w:semiHidden/>
    <w:rsid w:val="000F48CC"/>
    <w:rPr>
      <w:b/>
      <w:bCs/>
    </w:rPr>
  </w:style>
  <w:style w:type="paragraph" w:styleId="Bibliography">
    <w:name w:val="Bibliography"/>
    <w:basedOn w:val="Normal"/>
    <w:next w:val="Normal"/>
    <w:uiPriority w:val="37"/>
    <w:semiHidden/>
    <w:rsid w:val="00223ABE"/>
  </w:style>
  <w:style w:type="numbering" w:styleId="ArticleSection">
    <w:name w:val="Outline List 3"/>
    <w:basedOn w:val="NoList"/>
    <w:locked/>
    <w:rsid w:val="000F48CC"/>
    <w:pPr>
      <w:numPr>
        <w:numId w:val="16"/>
      </w:numPr>
    </w:pPr>
  </w:style>
  <w:style w:type="paragraph" w:styleId="BodyText">
    <w:name w:val="Body Text"/>
    <w:basedOn w:val="Normal"/>
    <w:link w:val="BodyTextChar"/>
    <w:semiHidden/>
    <w:rsid w:val="00223ABE"/>
  </w:style>
  <w:style w:type="character" w:customStyle="1" w:styleId="BodyTextChar">
    <w:name w:val="Body Text Char"/>
    <w:link w:val="BodyText"/>
    <w:semiHidden/>
    <w:rsid w:val="00223ABE"/>
    <w:rPr>
      <w:rFonts w:ascii="Arial" w:hAnsi="Arial"/>
      <w:sz w:val="19"/>
      <w:lang w:val="en-GB"/>
    </w:rPr>
  </w:style>
  <w:style w:type="paragraph" w:styleId="BodyText2">
    <w:name w:val="Body Text 2"/>
    <w:basedOn w:val="Normal"/>
    <w:link w:val="BodyText2Char"/>
    <w:semiHidden/>
    <w:rsid w:val="00223ABE"/>
    <w:pPr>
      <w:spacing w:line="480" w:lineRule="auto"/>
    </w:pPr>
  </w:style>
  <w:style w:type="character" w:customStyle="1" w:styleId="BodyText2Char">
    <w:name w:val="Body Text 2 Char"/>
    <w:link w:val="BodyText2"/>
    <w:semiHidden/>
    <w:rsid w:val="00223ABE"/>
    <w:rPr>
      <w:rFonts w:ascii="Arial" w:hAnsi="Arial"/>
      <w:sz w:val="19"/>
      <w:lang w:val="en-GB"/>
    </w:rPr>
  </w:style>
  <w:style w:type="paragraph" w:styleId="BodyText3">
    <w:name w:val="Body Text 3"/>
    <w:basedOn w:val="Normal"/>
    <w:link w:val="BodyText3Char"/>
    <w:semiHidden/>
    <w:rsid w:val="00223ABE"/>
    <w:rPr>
      <w:sz w:val="16"/>
      <w:szCs w:val="16"/>
    </w:rPr>
  </w:style>
  <w:style w:type="character" w:customStyle="1" w:styleId="BodyText3Char">
    <w:name w:val="Body Text 3 Char"/>
    <w:link w:val="BodyText3"/>
    <w:semiHidden/>
    <w:rsid w:val="00223ABE"/>
    <w:rPr>
      <w:rFonts w:ascii="Arial" w:hAnsi="Arial"/>
      <w:sz w:val="16"/>
      <w:szCs w:val="16"/>
      <w:lang w:val="en-GB"/>
    </w:rPr>
  </w:style>
  <w:style w:type="paragraph" w:styleId="BodyTextFirstIndent">
    <w:name w:val="Body Text First Indent"/>
    <w:basedOn w:val="BodyText"/>
    <w:link w:val="BodyTextFirstIndentChar"/>
    <w:semiHidden/>
    <w:rsid w:val="00223ABE"/>
    <w:pPr>
      <w:ind w:firstLine="360"/>
    </w:pPr>
  </w:style>
  <w:style w:type="character" w:customStyle="1" w:styleId="BodyTextFirstIndentChar">
    <w:name w:val="Body Text First Indent Char"/>
    <w:link w:val="BodyTextFirstIndent"/>
    <w:semiHidden/>
    <w:rsid w:val="00223ABE"/>
    <w:rPr>
      <w:rFonts w:ascii="Arial" w:hAnsi="Arial"/>
      <w:sz w:val="19"/>
      <w:lang w:val="en-GB"/>
    </w:rPr>
  </w:style>
  <w:style w:type="paragraph" w:styleId="BodyTextIndent">
    <w:name w:val="Body Text Indent"/>
    <w:basedOn w:val="Normal"/>
    <w:link w:val="BodyTextIndentChar"/>
    <w:semiHidden/>
    <w:rsid w:val="00223ABE"/>
    <w:pPr>
      <w:ind w:left="283"/>
    </w:pPr>
  </w:style>
  <w:style w:type="character" w:customStyle="1" w:styleId="BodyTextIndentChar">
    <w:name w:val="Body Text Indent Char"/>
    <w:link w:val="BodyTextIndent"/>
    <w:semiHidden/>
    <w:rsid w:val="00223ABE"/>
    <w:rPr>
      <w:rFonts w:ascii="Arial" w:hAnsi="Arial"/>
      <w:sz w:val="19"/>
      <w:lang w:val="en-GB"/>
    </w:rPr>
  </w:style>
  <w:style w:type="paragraph" w:styleId="BodyTextFirstIndent2">
    <w:name w:val="Body Text First Indent 2"/>
    <w:basedOn w:val="BodyTextIndent"/>
    <w:link w:val="BodyTextFirstIndent2Char"/>
    <w:semiHidden/>
    <w:rsid w:val="00223ABE"/>
    <w:pPr>
      <w:ind w:left="360" w:firstLine="360"/>
    </w:pPr>
  </w:style>
  <w:style w:type="character" w:customStyle="1" w:styleId="BodyTextFirstIndent2Char">
    <w:name w:val="Body Text First Indent 2 Char"/>
    <w:link w:val="BodyTextFirstIndent2"/>
    <w:semiHidden/>
    <w:rsid w:val="00223ABE"/>
    <w:rPr>
      <w:rFonts w:ascii="Arial" w:hAnsi="Arial"/>
      <w:sz w:val="19"/>
      <w:lang w:val="en-GB"/>
    </w:rPr>
  </w:style>
  <w:style w:type="paragraph" w:styleId="BodyTextIndent2">
    <w:name w:val="Body Text Indent 2"/>
    <w:basedOn w:val="Normal"/>
    <w:link w:val="BodyTextIndent2Char"/>
    <w:semiHidden/>
    <w:rsid w:val="00223ABE"/>
    <w:pPr>
      <w:spacing w:line="480" w:lineRule="auto"/>
      <w:ind w:left="283"/>
    </w:pPr>
  </w:style>
  <w:style w:type="character" w:customStyle="1" w:styleId="BodyTextIndent2Char">
    <w:name w:val="Body Text Indent 2 Char"/>
    <w:link w:val="BodyTextIndent2"/>
    <w:semiHidden/>
    <w:rsid w:val="00223ABE"/>
    <w:rPr>
      <w:rFonts w:ascii="Arial" w:hAnsi="Arial"/>
      <w:sz w:val="19"/>
      <w:lang w:val="en-GB"/>
    </w:rPr>
  </w:style>
  <w:style w:type="paragraph" w:styleId="BodyTextIndent3">
    <w:name w:val="Body Text Indent 3"/>
    <w:basedOn w:val="Normal"/>
    <w:link w:val="BodyTextIndent3Char"/>
    <w:semiHidden/>
    <w:rsid w:val="00223ABE"/>
    <w:pPr>
      <w:ind w:left="283"/>
    </w:pPr>
    <w:rPr>
      <w:sz w:val="16"/>
      <w:szCs w:val="16"/>
    </w:rPr>
  </w:style>
  <w:style w:type="character" w:customStyle="1" w:styleId="BodyTextIndent3Char">
    <w:name w:val="Body Text Indent 3 Char"/>
    <w:link w:val="BodyTextIndent3"/>
    <w:semiHidden/>
    <w:rsid w:val="00223ABE"/>
    <w:rPr>
      <w:rFonts w:ascii="Arial" w:hAnsi="Arial"/>
      <w:sz w:val="16"/>
      <w:szCs w:val="16"/>
      <w:lang w:val="en-GB"/>
    </w:rPr>
  </w:style>
  <w:style w:type="paragraph" w:styleId="Caption">
    <w:name w:val="caption"/>
    <w:basedOn w:val="Normal"/>
    <w:next w:val="Normal"/>
    <w:qFormat/>
    <w:rsid w:val="00223ABE"/>
    <w:pPr>
      <w:spacing w:before="0" w:after="200"/>
    </w:pPr>
    <w:rPr>
      <w:b/>
      <w:bCs/>
      <w:color w:val="4F81BD"/>
      <w:sz w:val="18"/>
      <w:szCs w:val="18"/>
    </w:rPr>
  </w:style>
  <w:style w:type="paragraph" w:styleId="Date">
    <w:name w:val="Date"/>
    <w:basedOn w:val="Normal"/>
    <w:next w:val="Normal"/>
    <w:link w:val="DateChar"/>
    <w:unhideWhenUsed/>
    <w:rsid w:val="00223ABE"/>
  </w:style>
  <w:style w:type="character" w:customStyle="1" w:styleId="DateChar">
    <w:name w:val="Date Char"/>
    <w:basedOn w:val="DefaultParagraphFont"/>
    <w:link w:val="Date"/>
    <w:rsid w:val="00D1664E"/>
  </w:style>
  <w:style w:type="paragraph" w:styleId="DocumentMap">
    <w:name w:val="Document Map"/>
    <w:basedOn w:val="Normal"/>
    <w:link w:val="DocumentMapChar"/>
    <w:semiHidden/>
    <w:rsid w:val="00223ABE"/>
    <w:pPr>
      <w:spacing w:before="0"/>
    </w:pPr>
    <w:rPr>
      <w:rFonts w:ascii="Tahoma" w:hAnsi="Tahoma" w:cs="Tahoma"/>
      <w:sz w:val="16"/>
      <w:szCs w:val="16"/>
    </w:rPr>
  </w:style>
  <w:style w:type="character" w:customStyle="1" w:styleId="DocumentMapChar">
    <w:name w:val="Document Map Char"/>
    <w:link w:val="DocumentMap"/>
    <w:semiHidden/>
    <w:rsid w:val="000F48CC"/>
    <w:rPr>
      <w:rFonts w:ascii="Tahoma" w:hAnsi="Tahoma" w:cs="Tahoma"/>
      <w:sz w:val="16"/>
      <w:szCs w:val="16"/>
    </w:rPr>
  </w:style>
  <w:style w:type="paragraph" w:styleId="E-mailSignature">
    <w:name w:val="E-mail Signature"/>
    <w:basedOn w:val="Normal"/>
    <w:link w:val="E-mailSignatureChar"/>
    <w:semiHidden/>
    <w:locked/>
    <w:rsid w:val="00223ABE"/>
    <w:pPr>
      <w:spacing w:before="0"/>
    </w:pPr>
  </w:style>
  <w:style w:type="character" w:customStyle="1" w:styleId="E-mailSignatureChar">
    <w:name w:val="E-mail Signature Char"/>
    <w:basedOn w:val="DefaultParagraphFont"/>
    <w:link w:val="E-mailSignature"/>
    <w:semiHidden/>
    <w:rsid w:val="000F48CC"/>
  </w:style>
  <w:style w:type="paragraph" w:styleId="EndnoteText">
    <w:name w:val="endnote text"/>
    <w:basedOn w:val="Normal"/>
    <w:link w:val="EndnoteTextChar"/>
    <w:semiHidden/>
    <w:rsid w:val="00223ABE"/>
    <w:pPr>
      <w:spacing w:before="0"/>
    </w:pPr>
  </w:style>
  <w:style w:type="character" w:customStyle="1" w:styleId="EndnoteTextChar">
    <w:name w:val="Endnote Text Char"/>
    <w:link w:val="EndnoteText"/>
    <w:semiHidden/>
    <w:rsid w:val="00223ABE"/>
    <w:rPr>
      <w:rFonts w:ascii="Arial" w:hAnsi="Arial"/>
      <w:lang w:val="en-GB"/>
    </w:rPr>
  </w:style>
  <w:style w:type="paragraph" w:styleId="EnvelopeAddress">
    <w:name w:val="envelope address"/>
    <w:basedOn w:val="Normal"/>
    <w:semiHidden/>
    <w:rsid w:val="00223ABE"/>
    <w:pPr>
      <w:framePr w:w="7920" w:h="1980" w:hRule="exact" w:hSpace="180" w:wrap="auto" w:hAnchor="page" w:xAlign="center" w:yAlign="bottom"/>
      <w:spacing w:before="0"/>
      <w:ind w:left="2880"/>
    </w:pPr>
    <w:rPr>
      <w:rFonts w:ascii="Cambria" w:eastAsia="Times New Roman" w:hAnsi="Cambria"/>
      <w:sz w:val="24"/>
      <w:szCs w:val="24"/>
    </w:rPr>
  </w:style>
  <w:style w:type="paragraph" w:styleId="EnvelopeReturn">
    <w:name w:val="envelope return"/>
    <w:basedOn w:val="Normal"/>
    <w:semiHidden/>
    <w:rsid w:val="00223ABE"/>
    <w:pPr>
      <w:spacing w:before="0"/>
    </w:pPr>
    <w:rPr>
      <w:rFonts w:ascii="Cambria" w:eastAsia="Times New Roman" w:hAnsi="Cambria"/>
    </w:rPr>
  </w:style>
  <w:style w:type="paragraph" w:styleId="HTMLAddress">
    <w:name w:val="HTML Address"/>
    <w:basedOn w:val="Normal"/>
    <w:link w:val="HTMLAddressChar"/>
    <w:rsid w:val="00223ABE"/>
    <w:pPr>
      <w:spacing w:before="0"/>
    </w:pPr>
    <w:rPr>
      <w:i/>
      <w:iCs/>
    </w:rPr>
  </w:style>
  <w:style w:type="character" w:customStyle="1" w:styleId="HTMLAddressChar">
    <w:name w:val="HTML Address Char"/>
    <w:link w:val="HTMLAddress"/>
    <w:rsid w:val="00223ABE"/>
    <w:rPr>
      <w:rFonts w:ascii="Arial" w:hAnsi="Arial"/>
      <w:i/>
      <w:iCs/>
      <w:sz w:val="19"/>
      <w:lang w:val="en-GB"/>
    </w:rPr>
  </w:style>
  <w:style w:type="paragraph" w:styleId="HTMLPreformatted">
    <w:name w:val="HTML Preformatted"/>
    <w:basedOn w:val="Normal"/>
    <w:link w:val="HTMLPreformattedChar"/>
    <w:rsid w:val="00223ABE"/>
    <w:pPr>
      <w:spacing w:before="0"/>
    </w:pPr>
    <w:rPr>
      <w:rFonts w:ascii="Consolas" w:hAnsi="Consolas"/>
    </w:rPr>
  </w:style>
  <w:style w:type="character" w:customStyle="1" w:styleId="HTMLPreformattedChar">
    <w:name w:val="HTML Preformatted Char"/>
    <w:link w:val="HTMLPreformatted"/>
    <w:rsid w:val="00223ABE"/>
    <w:rPr>
      <w:rFonts w:ascii="Consolas" w:hAnsi="Consolas"/>
      <w:lang w:val="en-GB"/>
    </w:rPr>
  </w:style>
  <w:style w:type="paragraph" w:styleId="Index1">
    <w:name w:val="index 1"/>
    <w:basedOn w:val="Normal"/>
    <w:next w:val="Normal"/>
    <w:autoRedefine/>
    <w:unhideWhenUsed/>
    <w:rsid w:val="00223ABE"/>
    <w:pPr>
      <w:spacing w:before="0"/>
      <w:ind w:left="190" w:hanging="190"/>
    </w:pPr>
  </w:style>
  <w:style w:type="paragraph" w:styleId="Index2">
    <w:name w:val="index 2"/>
    <w:basedOn w:val="Normal"/>
    <w:next w:val="Normal"/>
    <w:autoRedefine/>
    <w:unhideWhenUsed/>
    <w:rsid w:val="00223ABE"/>
    <w:pPr>
      <w:spacing w:before="0"/>
      <w:ind w:left="380" w:hanging="190"/>
    </w:pPr>
  </w:style>
  <w:style w:type="paragraph" w:styleId="Index3">
    <w:name w:val="index 3"/>
    <w:basedOn w:val="Normal"/>
    <w:next w:val="Normal"/>
    <w:autoRedefine/>
    <w:semiHidden/>
    <w:rsid w:val="00223ABE"/>
    <w:pPr>
      <w:spacing w:before="0"/>
      <w:ind w:left="570" w:hanging="190"/>
    </w:pPr>
  </w:style>
  <w:style w:type="paragraph" w:styleId="Index4">
    <w:name w:val="index 4"/>
    <w:basedOn w:val="Normal"/>
    <w:next w:val="Normal"/>
    <w:autoRedefine/>
    <w:semiHidden/>
    <w:rsid w:val="00223ABE"/>
    <w:pPr>
      <w:spacing w:before="0"/>
      <w:ind w:left="760" w:hanging="190"/>
    </w:pPr>
  </w:style>
  <w:style w:type="paragraph" w:styleId="Index5">
    <w:name w:val="index 5"/>
    <w:basedOn w:val="Normal"/>
    <w:next w:val="Normal"/>
    <w:autoRedefine/>
    <w:semiHidden/>
    <w:rsid w:val="00223ABE"/>
    <w:pPr>
      <w:spacing w:before="0"/>
      <w:ind w:left="950" w:hanging="190"/>
    </w:pPr>
  </w:style>
  <w:style w:type="paragraph" w:styleId="Index6">
    <w:name w:val="index 6"/>
    <w:basedOn w:val="Normal"/>
    <w:next w:val="Normal"/>
    <w:autoRedefine/>
    <w:semiHidden/>
    <w:rsid w:val="00223ABE"/>
    <w:pPr>
      <w:spacing w:before="0"/>
      <w:ind w:left="1140" w:hanging="190"/>
    </w:pPr>
  </w:style>
  <w:style w:type="paragraph" w:styleId="Index7">
    <w:name w:val="index 7"/>
    <w:basedOn w:val="Normal"/>
    <w:next w:val="Normal"/>
    <w:autoRedefine/>
    <w:semiHidden/>
    <w:rsid w:val="00223ABE"/>
    <w:pPr>
      <w:spacing w:before="0"/>
      <w:ind w:left="1330" w:hanging="190"/>
    </w:pPr>
  </w:style>
  <w:style w:type="paragraph" w:styleId="Index8">
    <w:name w:val="index 8"/>
    <w:basedOn w:val="Normal"/>
    <w:next w:val="Normal"/>
    <w:autoRedefine/>
    <w:semiHidden/>
    <w:rsid w:val="00223ABE"/>
    <w:pPr>
      <w:spacing w:before="0"/>
      <w:ind w:left="1520" w:hanging="190"/>
    </w:pPr>
  </w:style>
  <w:style w:type="paragraph" w:styleId="Index9">
    <w:name w:val="index 9"/>
    <w:basedOn w:val="Normal"/>
    <w:next w:val="Normal"/>
    <w:autoRedefine/>
    <w:semiHidden/>
    <w:rsid w:val="00223ABE"/>
    <w:pPr>
      <w:spacing w:before="0"/>
      <w:ind w:left="1710" w:hanging="190"/>
    </w:pPr>
  </w:style>
  <w:style w:type="paragraph" w:styleId="IndexHeading">
    <w:name w:val="index heading"/>
    <w:basedOn w:val="Normal"/>
    <w:next w:val="Index1"/>
    <w:rsid w:val="00223ABE"/>
    <w:rPr>
      <w:rFonts w:ascii="Cambria" w:eastAsia="Times New Roman" w:hAnsi="Cambria"/>
      <w:b/>
      <w:bCs/>
    </w:rPr>
  </w:style>
  <w:style w:type="paragraph" w:styleId="IntenseQuote">
    <w:name w:val="Intense Quote"/>
    <w:basedOn w:val="Normal"/>
    <w:next w:val="Normal"/>
    <w:link w:val="IntenseQuoteChar"/>
    <w:uiPriority w:val="30"/>
    <w:semiHidden/>
    <w:qFormat/>
    <w:rsid w:val="00223ABE"/>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semiHidden/>
    <w:rsid w:val="00223ABE"/>
    <w:rPr>
      <w:rFonts w:ascii="Arial" w:hAnsi="Arial"/>
      <w:b/>
      <w:bCs/>
      <w:i/>
      <w:iCs/>
      <w:color w:val="4F81BD"/>
      <w:sz w:val="19"/>
      <w:lang w:val="en-GB"/>
    </w:rPr>
  </w:style>
  <w:style w:type="table" w:styleId="ColorfulGrid">
    <w:name w:val="Colorful Grid"/>
    <w:basedOn w:val="TableNormal"/>
    <w:uiPriority w:val="73"/>
    <w:locked/>
    <w:rsid w:val="001E1ED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4">
    <w:name w:val="List 4"/>
    <w:basedOn w:val="Normal"/>
    <w:semiHidden/>
    <w:rsid w:val="00223ABE"/>
    <w:pPr>
      <w:ind w:left="1132" w:hanging="283"/>
      <w:contextualSpacing/>
    </w:pPr>
  </w:style>
  <w:style w:type="paragraph" w:styleId="List5">
    <w:name w:val="List 5"/>
    <w:basedOn w:val="Normal"/>
    <w:semiHidden/>
    <w:rsid w:val="00223ABE"/>
    <w:pPr>
      <w:ind w:left="1415" w:hanging="283"/>
      <w:contextualSpacing/>
    </w:pPr>
  </w:style>
  <w:style w:type="paragraph" w:styleId="ListBullet3">
    <w:name w:val="List Bullet 3"/>
    <w:basedOn w:val="Normal"/>
    <w:qFormat/>
    <w:rsid w:val="004C2603"/>
    <w:pPr>
      <w:numPr>
        <w:numId w:val="7"/>
      </w:numPr>
      <w:ind w:left="1701" w:hanging="425"/>
      <w:contextualSpacing/>
    </w:pPr>
  </w:style>
  <w:style w:type="paragraph" w:styleId="ListBullet4">
    <w:name w:val="List Bullet 4"/>
    <w:basedOn w:val="Normal"/>
    <w:semiHidden/>
    <w:locked/>
    <w:rsid w:val="00223ABE"/>
    <w:pPr>
      <w:numPr>
        <w:numId w:val="8"/>
      </w:numPr>
      <w:contextualSpacing/>
    </w:pPr>
  </w:style>
  <w:style w:type="paragraph" w:styleId="ListBullet5">
    <w:name w:val="List Bullet 5"/>
    <w:basedOn w:val="Normal"/>
    <w:semiHidden/>
    <w:locked/>
    <w:rsid w:val="00223ABE"/>
    <w:pPr>
      <w:numPr>
        <w:numId w:val="9"/>
      </w:numPr>
      <w:contextualSpacing/>
    </w:pPr>
  </w:style>
  <w:style w:type="paragraph" w:styleId="ListContinue3">
    <w:name w:val="List Continue 3"/>
    <w:basedOn w:val="Normal"/>
    <w:qFormat/>
    <w:rsid w:val="004C2603"/>
    <w:pPr>
      <w:ind w:left="1701"/>
      <w:contextualSpacing/>
    </w:pPr>
  </w:style>
  <w:style w:type="paragraph" w:styleId="ListContinue4">
    <w:name w:val="List Continue 4"/>
    <w:basedOn w:val="Normal"/>
    <w:semiHidden/>
    <w:locked/>
    <w:rsid w:val="00223ABE"/>
    <w:pPr>
      <w:ind w:left="1132"/>
      <w:contextualSpacing/>
    </w:pPr>
  </w:style>
  <w:style w:type="paragraph" w:styleId="ListContinue5">
    <w:name w:val="List Continue 5"/>
    <w:basedOn w:val="Normal"/>
    <w:semiHidden/>
    <w:locked/>
    <w:rsid w:val="00223ABE"/>
    <w:pPr>
      <w:ind w:left="1415"/>
      <w:contextualSpacing/>
    </w:pPr>
  </w:style>
  <w:style w:type="paragraph" w:styleId="ListNumber3">
    <w:name w:val="List Number 3"/>
    <w:basedOn w:val="Normal"/>
    <w:qFormat/>
    <w:rsid w:val="00C66146"/>
    <w:pPr>
      <w:numPr>
        <w:numId w:val="18"/>
      </w:numPr>
      <w:ind w:left="1701" w:hanging="425"/>
    </w:pPr>
  </w:style>
  <w:style w:type="paragraph" w:styleId="ListNumber4">
    <w:name w:val="List Number 4"/>
    <w:basedOn w:val="Normal"/>
    <w:semiHidden/>
    <w:locked/>
    <w:rsid w:val="00223ABE"/>
    <w:pPr>
      <w:numPr>
        <w:numId w:val="11"/>
      </w:numPr>
      <w:contextualSpacing/>
    </w:pPr>
  </w:style>
  <w:style w:type="paragraph" w:styleId="ListNumber5">
    <w:name w:val="List Number 5"/>
    <w:basedOn w:val="Normal"/>
    <w:locked/>
    <w:rsid w:val="00223ABE"/>
    <w:pPr>
      <w:numPr>
        <w:numId w:val="12"/>
      </w:numPr>
      <w:contextualSpacing/>
    </w:pPr>
  </w:style>
  <w:style w:type="paragraph" w:styleId="MacroText">
    <w:name w:val="macro"/>
    <w:link w:val="MacroTextChar"/>
    <w:rsid w:val="00223ABE"/>
    <w:pPr>
      <w:tabs>
        <w:tab w:val="left" w:pos="480"/>
        <w:tab w:val="left" w:pos="960"/>
        <w:tab w:val="left" w:pos="1440"/>
        <w:tab w:val="left" w:pos="1920"/>
        <w:tab w:val="left" w:pos="2400"/>
        <w:tab w:val="left" w:pos="2880"/>
        <w:tab w:val="left" w:pos="3360"/>
        <w:tab w:val="left" w:pos="3840"/>
        <w:tab w:val="left" w:pos="4320"/>
      </w:tabs>
      <w:suppressAutoHyphens/>
      <w:spacing w:before="120"/>
      <w:ind w:left="1134"/>
    </w:pPr>
    <w:rPr>
      <w:rFonts w:ascii="Consolas" w:hAnsi="Consolas"/>
      <w:lang w:eastAsia="en-US"/>
    </w:rPr>
  </w:style>
  <w:style w:type="character" w:customStyle="1" w:styleId="MacroTextChar">
    <w:name w:val="Macro Text Char"/>
    <w:link w:val="MacroText"/>
    <w:rsid w:val="00223ABE"/>
    <w:rPr>
      <w:rFonts w:ascii="Consolas" w:hAnsi="Consolas"/>
      <w:lang w:val="en-GB"/>
    </w:rPr>
  </w:style>
  <w:style w:type="paragraph" w:styleId="NoSpacing">
    <w:name w:val="No Spacing"/>
    <w:uiPriority w:val="1"/>
    <w:semiHidden/>
    <w:qFormat/>
    <w:rsid w:val="00223ABE"/>
    <w:pPr>
      <w:suppressAutoHyphens/>
      <w:ind w:left="1134"/>
    </w:pPr>
    <w:rPr>
      <w:sz w:val="19"/>
      <w:lang w:eastAsia="en-US"/>
    </w:rPr>
  </w:style>
  <w:style w:type="paragraph" w:styleId="Quote">
    <w:name w:val="Quote"/>
    <w:basedOn w:val="Normal"/>
    <w:next w:val="Normal"/>
    <w:link w:val="QuoteChar"/>
    <w:uiPriority w:val="29"/>
    <w:semiHidden/>
    <w:qFormat/>
    <w:rsid w:val="00223ABE"/>
    <w:rPr>
      <w:i/>
      <w:iCs/>
      <w:color w:val="000000"/>
    </w:rPr>
  </w:style>
  <w:style w:type="character" w:customStyle="1" w:styleId="QuoteChar">
    <w:name w:val="Quote Char"/>
    <w:link w:val="Quote"/>
    <w:uiPriority w:val="29"/>
    <w:semiHidden/>
    <w:rsid w:val="00223ABE"/>
    <w:rPr>
      <w:rFonts w:ascii="Arial" w:hAnsi="Arial"/>
      <w:i/>
      <w:iCs/>
      <w:color w:val="000000"/>
      <w:sz w:val="19"/>
      <w:lang w:val="en-GB"/>
    </w:rPr>
  </w:style>
  <w:style w:type="paragraph" w:styleId="Salutation">
    <w:name w:val="Salutation"/>
    <w:basedOn w:val="Normal"/>
    <w:next w:val="Normal"/>
    <w:link w:val="SalutationChar"/>
    <w:semiHidden/>
    <w:rsid w:val="00223ABE"/>
  </w:style>
  <w:style w:type="character" w:customStyle="1" w:styleId="SalutationChar">
    <w:name w:val="Salutation Char"/>
    <w:basedOn w:val="DefaultParagraphFont"/>
    <w:link w:val="Salutation"/>
    <w:semiHidden/>
    <w:rsid w:val="000F48CC"/>
  </w:style>
  <w:style w:type="paragraph" w:styleId="Signature">
    <w:name w:val="Signature"/>
    <w:basedOn w:val="Normal"/>
    <w:link w:val="SignatureChar"/>
    <w:semiHidden/>
    <w:rsid w:val="00223ABE"/>
    <w:pPr>
      <w:spacing w:before="0"/>
      <w:ind w:left="4252"/>
    </w:pPr>
  </w:style>
  <w:style w:type="character" w:customStyle="1" w:styleId="SignatureChar">
    <w:name w:val="Signature Char"/>
    <w:basedOn w:val="DefaultParagraphFont"/>
    <w:link w:val="Signature"/>
    <w:semiHidden/>
    <w:rsid w:val="000F48CC"/>
  </w:style>
  <w:style w:type="paragraph" w:styleId="Subtitle">
    <w:name w:val="Subtitle"/>
    <w:basedOn w:val="Normal"/>
    <w:next w:val="Normal"/>
    <w:link w:val="SubtitleChar"/>
    <w:semiHidden/>
    <w:qFormat/>
    <w:rsid w:val="00223ABE"/>
    <w:pPr>
      <w:numPr>
        <w:ilvl w:val="1"/>
      </w:numPr>
      <w:ind w:left="1134"/>
    </w:pPr>
    <w:rPr>
      <w:rFonts w:ascii="Cambria" w:eastAsia="Times New Roman" w:hAnsi="Cambria"/>
      <w:i/>
      <w:iCs/>
      <w:color w:val="4F81BD"/>
      <w:spacing w:val="15"/>
      <w:sz w:val="24"/>
      <w:szCs w:val="24"/>
    </w:rPr>
  </w:style>
  <w:style w:type="character" w:customStyle="1" w:styleId="SubtitleChar">
    <w:name w:val="Subtitle Char"/>
    <w:link w:val="Subtitle"/>
    <w:semiHidden/>
    <w:rsid w:val="00223ABE"/>
    <w:rPr>
      <w:rFonts w:ascii="Cambria" w:eastAsia="Times New Roman" w:hAnsi="Cambria" w:cs="Times New Roman"/>
      <w:i/>
      <w:iCs/>
      <w:color w:val="4F81BD"/>
      <w:spacing w:val="15"/>
      <w:sz w:val="24"/>
      <w:szCs w:val="24"/>
      <w:lang w:val="en-GB"/>
    </w:rPr>
  </w:style>
  <w:style w:type="character" w:styleId="FollowedHyperlink">
    <w:name w:val="FollowedHyperlink"/>
    <w:unhideWhenUsed/>
    <w:rsid w:val="009D7B4C"/>
    <w:rPr>
      <w:color w:val="800080"/>
      <w:u w:val="single"/>
    </w:rPr>
  </w:style>
  <w:style w:type="paragraph" w:customStyle="1" w:styleId="Heading2newpage">
    <w:name w:val="Heading 2 new page"/>
    <w:basedOn w:val="Heading2"/>
    <w:next w:val="Normal"/>
    <w:qFormat/>
    <w:rsid w:val="00F87913"/>
    <w:pPr>
      <w:pageBreakBefore/>
    </w:pPr>
  </w:style>
  <w:style w:type="paragraph" w:customStyle="1" w:styleId="Heading3newpage">
    <w:name w:val="Heading 3 new page"/>
    <w:basedOn w:val="Heading3"/>
    <w:next w:val="Normal"/>
    <w:qFormat/>
    <w:rsid w:val="00F87913"/>
    <w:pPr>
      <w:pageBreakBefore/>
    </w:pPr>
  </w:style>
  <w:style w:type="paragraph" w:customStyle="1" w:styleId="Normalnewpage">
    <w:name w:val="Normal new page"/>
    <w:basedOn w:val="Normal"/>
    <w:next w:val="Normal"/>
    <w:qFormat/>
    <w:rsid w:val="00F87913"/>
    <w:pPr>
      <w:pageBreakBefore/>
    </w:pPr>
  </w:style>
  <w:style w:type="paragraph" w:customStyle="1" w:styleId="Labelnewpage">
    <w:name w:val="Label new page"/>
    <w:basedOn w:val="Label"/>
    <w:next w:val="Normal"/>
    <w:rsid w:val="00F87913"/>
    <w:pPr>
      <w:pageBreakBefore/>
    </w:pPr>
  </w:style>
  <w:style w:type="paragraph" w:customStyle="1" w:styleId="BlockLabelnewpage">
    <w:name w:val="Block Label new page"/>
    <w:basedOn w:val="BlockLabel"/>
    <w:next w:val="Normal"/>
    <w:qFormat/>
    <w:rsid w:val="00F87913"/>
    <w:pPr>
      <w:pageBreakBefore/>
    </w:pPr>
  </w:style>
  <w:style w:type="paragraph" w:customStyle="1" w:styleId="Heading4newpage">
    <w:name w:val="Heading 4 new page"/>
    <w:basedOn w:val="Heading4"/>
    <w:next w:val="Normal"/>
    <w:qFormat/>
    <w:rsid w:val="00F87913"/>
    <w:pPr>
      <w:pageBreakBefore/>
    </w:pPr>
  </w:style>
  <w:style w:type="paragraph" w:customStyle="1" w:styleId="ListBulletnewpage">
    <w:name w:val="List Bullet new page"/>
    <w:basedOn w:val="ListBullet"/>
    <w:next w:val="ListBullet"/>
    <w:qFormat/>
    <w:rsid w:val="00EF2CEC"/>
    <w:pPr>
      <w:pageBreakBefore/>
    </w:pPr>
  </w:style>
  <w:style w:type="paragraph" w:customStyle="1" w:styleId="ListBullet2newpage">
    <w:name w:val="List Bullet 2 new page"/>
    <w:basedOn w:val="ListBullet2"/>
    <w:next w:val="ListBullet2"/>
    <w:qFormat/>
    <w:rsid w:val="00EF2CEC"/>
    <w:pPr>
      <w:pageBreakBefore/>
      <w:ind w:left="1984"/>
    </w:pPr>
  </w:style>
  <w:style w:type="paragraph" w:customStyle="1" w:styleId="ListNumbernewpage">
    <w:name w:val="List Number new page"/>
    <w:basedOn w:val="ListNumber"/>
    <w:next w:val="ListNumber"/>
    <w:qFormat/>
    <w:rsid w:val="00EF2CEC"/>
    <w:pPr>
      <w:pageBreakBefore/>
    </w:pPr>
  </w:style>
  <w:style w:type="paragraph" w:customStyle="1" w:styleId="ListNumber2newpage">
    <w:name w:val="List Number 2 new page"/>
    <w:basedOn w:val="ListNumber2"/>
    <w:next w:val="ListNumber2"/>
    <w:qFormat/>
    <w:rsid w:val="00EF2CEC"/>
    <w:pPr>
      <w:pageBreakBefore/>
      <w:ind w:left="1984"/>
    </w:pPr>
  </w:style>
  <w:style w:type="paragraph" w:customStyle="1" w:styleId="Append1newpage">
    <w:name w:val="Append 1 new page"/>
    <w:basedOn w:val="Append1"/>
    <w:next w:val="Normal"/>
    <w:qFormat/>
    <w:rsid w:val="0093485B"/>
    <w:pPr>
      <w:pageBreakBefore/>
    </w:pPr>
  </w:style>
  <w:style w:type="paragraph" w:customStyle="1" w:styleId="Append2newpage">
    <w:name w:val="Append 2 new page"/>
    <w:basedOn w:val="Append2"/>
    <w:next w:val="Normal"/>
    <w:qFormat/>
    <w:rsid w:val="0093485B"/>
    <w:pPr>
      <w:pageBreakBefore/>
    </w:pPr>
  </w:style>
  <w:style w:type="paragraph" w:customStyle="1" w:styleId="Append3newpage">
    <w:name w:val="Append 3 new page"/>
    <w:basedOn w:val="Append3"/>
    <w:next w:val="Normal"/>
    <w:qFormat/>
    <w:rsid w:val="0093485B"/>
    <w:pPr>
      <w:pageBreakBefore/>
    </w:pPr>
  </w:style>
  <w:style w:type="character" w:customStyle="1" w:styleId="Legalterm">
    <w:name w:val="Legal term"/>
    <w:uiPriority w:val="1"/>
    <w:rsid w:val="00526C98"/>
    <w:rPr>
      <w:color w:val="808080"/>
      <w:lang w:val="en-GB"/>
    </w:rPr>
  </w:style>
  <w:style w:type="paragraph" w:customStyle="1" w:styleId="XMLCode">
    <w:name w:val="XML Code"/>
    <w:basedOn w:val="Normal"/>
    <w:rsid w:val="00D24C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spacing w:before="60" w:after="60"/>
    </w:pPr>
    <w:rPr>
      <w:rFonts w:ascii="Calibri" w:hAnsi="Calibri"/>
      <w:sz w:val="22"/>
    </w:rPr>
  </w:style>
  <w:style w:type="paragraph" w:customStyle="1" w:styleId="Graphic">
    <w:name w:val="Graphic"/>
    <w:basedOn w:val="Normal"/>
    <w:next w:val="Normal"/>
    <w:qFormat/>
    <w:rsid w:val="00064E57"/>
    <w:pPr>
      <w:spacing w:before="240" w:after="360"/>
      <w:jc w:val="center"/>
    </w:pPr>
  </w:style>
  <w:style w:type="paragraph" w:customStyle="1" w:styleId="BlockLabel2">
    <w:name w:val="Block Label 2"/>
    <w:basedOn w:val="BlockLabel"/>
    <w:next w:val="Normal2"/>
    <w:qFormat/>
    <w:rsid w:val="00696CAB"/>
    <w:pPr>
      <w:ind w:left="360"/>
    </w:pPr>
  </w:style>
  <w:style w:type="paragraph" w:customStyle="1" w:styleId="Normal2">
    <w:name w:val="Normal 2"/>
    <w:basedOn w:val="Normal"/>
    <w:qFormat/>
    <w:rsid w:val="00696CAB"/>
    <w:pPr>
      <w:ind w:left="360"/>
    </w:pPr>
  </w:style>
  <w:style w:type="paragraph" w:customStyle="1" w:styleId="Listbulletbeforetable">
    <w:name w:val="List bullet before table"/>
    <w:basedOn w:val="ListBullet"/>
    <w:next w:val="Normal"/>
    <w:qFormat/>
    <w:rsid w:val="00DA730C"/>
    <w:pPr>
      <w:spacing w:after="240"/>
    </w:pPr>
  </w:style>
  <w:style w:type="paragraph" w:customStyle="1" w:styleId="Normalbeforetable">
    <w:name w:val="Normal before table"/>
    <w:basedOn w:val="Normal"/>
    <w:qFormat/>
    <w:rsid w:val="0069044F"/>
    <w:pPr>
      <w:spacing w:after="180"/>
    </w:pPr>
  </w:style>
  <w:style w:type="paragraph" w:customStyle="1" w:styleId="BlockLabelBeforeTable">
    <w:name w:val="Block Label Before Table"/>
    <w:basedOn w:val="BlockLabel"/>
    <w:next w:val="Normal"/>
    <w:qFormat/>
    <w:rsid w:val="00E654A9"/>
    <w:pPr>
      <w:spacing w:after="240"/>
    </w:pPr>
  </w:style>
  <w:style w:type="paragraph" w:customStyle="1" w:styleId="Normal8pt">
    <w:name w:val="Normal 8pt"/>
    <w:basedOn w:val="Normal"/>
    <w:next w:val="Normal"/>
    <w:qFormat/>
    <w:rsid w:val="00C44607"/>
    <w:rPr>
      <w:sz w:val="16"/>
      <w:szCs w:val="16"/>
    </w:rPr>
  </w:style>
  <w:style w:type="table" w:customStyle="1" w:styleId="TableShaded1stRow">
    <w:name w:val="Table Shaded 1st Row"/>
    <w:basedOn w:val="TableNormal"/>
    <w:uiPriority w:val="99"/>
    <w:rsid w:val="000A4349"/>
    <w:pPr>
      <w:spacing w:before="40" w:after="40"/>
    </w:pPr>
    <w:tblPr>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pPr>
        <w:wordWrap/>
        <w:spacing w:beforeLines="0" w:before="60" w:beforeAutospacing="0" w:afterLines="0" w:after="60" w:afterAutospacing="0"/>
      </w:pPr>
      <w:rPr>
        <w:rFonts w:ascii="Arial" w:hAnsi="Arial"/>
        <w:b w:val="0"/>
        <w:sz w:val="20"/>
      </w:rPr>
      <w:tblPr/>
      <w:trPr>
        <w:cantSplit/>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table" w:styleId="LightList-Accent1">
    <w:name w:val="Light List Accent 1"/>
    <w:basedOn w:val="TableNormal"/>
    <w:uiPriority w:val="61"/>
    <w:locked/>
    <w:rsid w:val="000B160B"/>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ableTextCentre">
    <w:name w:val="Table Text Centre"/>
    <w:basedOn w:val="TableText"/>
    <w:next w:val="Normal"/>
    <w:qFormat/>
    <w:rsid w:val="00E71684"/>
    <w:pPr>
      <w:jc w:val="center"/>
    </w:pPr>
  </w:style>
  <w:style w:type="paragraph" w:customStyle="1" w:styleId="TableHeadingCentre">
    <w:name w:val="Table Heading Centre"/>
    <w:basedOn w:val="TableHeading"/>
    <w:next w:val="Normal"/>
    <w:qFormat/>
    <w:rsid w:val="009F1A9D"/>
    <w:pPr>
      <w:jc w:val="center"/>
    </w:pPr>
  </w:style>
  <w:style w:type="paragraph" w:customStyle="1" w:styleId="PreliminaryNote">
    <w:name w:val="Preliminary Note"/>
    <w:basedOn w:val="Normal"/>
    <w:next w:val="Normal"/>
    <w:qFormat/>
    <w:rsid w:val="00C45139"/>
    <w:pPr>
      <w:spacing w:before="720" w:after="120"/>
    </w:pPr>
    <w:rPr>
      <w:b/>
      <w:noProof/>
      <w:snapToGrid w:val="0"/>
      <w:sz w:val="21"/>
    </w:rPr>
  </w:style>
  <w:style w:type="paragraph" w:customStyle="1" w:styleId="ISO20022Heading">
    <w:name w:val="ISO 20022 Heading"/>
    <w:basedOn w:val="Copyrighttext"/>
    <w:next w:val="Normal"/>
    <w:qFormat/>
    <w:rsid w:val="00E00855"/>
    <w:pPr>
      <w:spacing w:before="1000"/>
    </w:pPr>
    <w:rPr>
      <w:b/>
      <w:sz w:val="40"/>
      <w:szCs w:val="40"/>
    </w:rPr>
  </w:style>
  <w:style w:type="paragraph" w:customStyle="1" w:styleId="Footnote">
    <w:name w:val="Footnote"/>
    <w:basedOn w:val="Copyrighttext"/>
    <w:qFormat/>
    <w:rsid w:val="00D5245E"/>
    <w:pPr>
      <w:spacing w:after="40"/>
    </w:pPr>
    <w:rPr>
      <w:sz w:val="14"/>
    </w:rPr>
  </w:style>
  <w:style w:type="character" w:customStyle="1" w:styleId="ItalicWord">
    <w:name w:val="Italic Word"/>
    <w:uiPriority w:val="1"/>
    <w:qFormat/>
    <w:rsid w:val="002D6766"/>
    <w:rPr>
      <w:i/>
    </w:rPr>
  </w:style>
  <w:style w:type="paragraph" w:customStyle="1" w:styleId="BlockLabelBeforeXML">
    <w:name w:val="Block Label Before XML"/>
    <w:basedOn w:val="BlockLabelBeforeTable"/>
    <w:next w:val="XMLCode"/>
    <w:qFormat/>
    <w:rsid w:val="00884DF1"/>
    <w:pPr>
      <w:spacing w:after="140"/>
    </w:pPr>
  </w:style>
  <w:style w:type="paragraph" w:customStyle="1" w:styleId="ListParagraph1">
    <w:name w:val="List Paragraph1"/>
    <w:basedOn w:val="Normal2"/>
    <w:next w:val="Normal"/>
    <w:qFormat/>
    <w:rsid w:val="00DD3851"/>
    <w:pPr>
      <w:ind w:left="576"/>
    </w:pPr>
  </w:style>
  <w:style w:type="paragraph" w:customStyle="1" w:styleId="Style1">
    <w:name w:val="Style1"/>
    <w:basedOn w:val="BlockLabelBeforeXML"/>
    <w:qFormat/>
    <w:rsid w:val="001D2EF3"/>
    <w:pPr>
      <w:spacing w:after="160"/>
    </w:pPr>
  </w:style>
  <w:style w:type="paragraph" w:customStyle="1" w:styleId="PlantUML">
    <w:name w:val="PlantUML"/>
    <w:basedOn w:val="Normal"/>
    <w:link w:val="PlantUMLChar"/>
    <w:autoRedefine/>
    <w:rsid w:val="00F90ADE"/>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uppressAutoHyphens w:val="0"/>
      <w:spacing w:before="0"/>
    </w:pPr>
    <w:rPr>
      <w:rFonts w:ascii="Courier New" w:eastAsia="Times New Roman" w:hAnsi="Courier New" w:cs="Courier New"/>
      <w:noProof/>
      <w:vanish/>
      <w:color w:val="008000"/>
      <w:sz w:val="18"/>
      <w:lang w:eastAsia="nl-NL"/>
    </w:rPr>
  </w:style>
  <w:style w:type="character" w:customStyle="1" w:styleId="PlantUMLChar">
    <w:name w:val="PlantUML Char"/>
    <w:link w:val="PlantUML"/>
    <w:rsid w:val="00F90ADE"/>
    <w:rPr>
      <w:rFonts w:ascii="Courier New" w:eastAsia="Times New Roman" w:hAnsi="Courier New" w:cs="Courier New"/>
      <w:noProof/>
      <w:vanish/>
      <w:color w:val="008000"/>
      <w:sz w:val="18"/>
      <w:shd w:val="clear" w:color="auto" w:fill="BAFDBA"/>
      <w:lang w:eastAsia="nl-NL"/>
    </w:rPr>
  </w:style>
  <w:style w:type="character" w:customStyle="1" w:styleId="FooterChar">
    <w:name w:val="Footer Char"/>
    <w:basedOn w:val="DefaultParagraphFont"/>
    <w:link w:val="Footer"/>
    <w:uiPriority w:val="99"/>
    <w:rsid w:val="001167F3"/>
    <w:rPr>
      <w:lang w:eastAsia="en-US"/>
    </w:rPr>
  </w:style>
  <w:style w:type="paragraph" w:customStyle="1" w:styleId="PlantUMLImg">
    <w:name w:val="PlantUMLImg"/>
    <w:basedOn w:val="Normal"/>
    <w:link w:val="PlantUMLImgChar"/>
    <w:autoRedefine/>
    <w:rsid w:val="00FA480B"/>
    <w:rPr>
      <w:rFonts w:ascii="Courier New" w:eastAsia="Times New Roman" w:hAnsi="Courier New" w:cs="Courier New"/>
      <w:noProof/>
      <w:color w:val="008000"/>
      <w:sz w:val="18"/>
    </w:rPr>
  </w:style>
  <w:style w:type="character" w:customStyle="1" w:styleId="PlantUMLImgChar">
    <w:name w:val="PlantUMLImg Char"/>
    <w:basedOn w:val="PlantUMLChar"/>
    <w:link w:val="PlantUMLImg"/>
    <w:rsid w:val="00FA480B"/>
    <w:rPr>
      <w:rFonts w:ascii="Courier New" w:eastAsia="Times New Roman" w:hAnsi="Courier New" w:cs="Courier New"/>
      <w:noProof/>
      <w:vanish/>
      <w:color w:val="008000"/>
      <w:sz w:val="18"/>
      <w:shd w:val="clear" w:color="auto" w:fill="BAFDBA"/>
      <w:lang w:eastAsia="en-US"/>
    </w:rPr>
  </w:style>
  <w:style w:type="character" w:styleId="HTMLCode">
    <w:name w:val="HTML Code"/>
    <w:basedOn w:val="DefaultParagraphFont"/>
    <w:uiPriority w:val="99"/>
    <w:semiHidden/>
    <w:unhideWhenUsed/>
    <w:rsid w:val="00E96DFA"/>
    <w:rPr>
      <w:rFonts w:ascii="Courier New" w:eastAsia="Times New Roman" w:hAnsi="Courier New" w:cs="Courier New"/>
      <w:sz w:val="20"/>
      <w:szCs w:val="20"/>
    </w:rPr>
  </w:style>
  <w:style w:type="character" w:customStyle="1" w:styleId="cf01">
    <w:name w:val="cf01"/>
    <w:basedOn w:val="DefaultParagraphFont"/>
    <w:rsid w:val="00F94101"/>
    <w:rPr>
      <w:rFonts w:ascii="Segoe UI" w:hAnsi="Segoe UI" w:cs="Segoe UI" w:hint="default"/>
      <w:sz w:val="18"/>
      <w:szCs w:val="18"/>
    </w:rPr>
  </w:style>
  <w:style w:type="character" w:styleId="Strong">
    <w:name w:val="Strong"/>
    <w:basedOn w:val="DefaultParagraphFont"/>
    <w:uiPriority w:val="22"/>
    <w:qFormat/>
    <w:rsid w:val="00C514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279250">
      <w:bodyDiv w:val="1"/>
      <w:marLeft w:val="0"/>
      <w:marRight w:val="0"/>
      <w:marTop w:val="0"/>
      <w:marBottom w:val="0"/>
      <w:divBdr>
        <w:top w:val="none" w:sz="0" w:space="0" w:color="auto"/>
        <w:left w:val="none" w:sz="0" w:space="0" w:color="auto"/>
        <w:bottom w:val="none" w:sz="0" w:space="0" w:color="auto"/>
        <w:right w:val="none" w:sz="0" w:space="0" w:color="auto"/>
      </w:divBdr>
    </w:div>
    <w:div w:id="404686679">
      <w:bodyDiv w:val="1"/>
      <w:marLeft w:val="0"/>
      <w:marRight w:val="0"/>
      <w:marTop w:val="0"/>
      <w:marBottom w:val="0"/>
      <w:divBdr>
        <w:top w:val="none" w:sz="0" w:space="0" w:color="auto"/>
        <w:left w:val="none" w:sz="0" w:space="0" w:color="auto"/>
        <w:bottom w:val="none" w:sz="0" w:space="0" w:color="auto"/>
        <w:right w:val="none" w:sz="0" w:space="0" w:color="auto"/>
      </w:divBdr>
    </w:div>
    <w:div w:id="444421198">
      <w:bodyDiv w:val="1"/>
      <w:marLeft w:val="0"/>
      <w:marRight w:val="0"/>
      <w:marTop w:val="0"/>
      <w:marBottom w:val="0"/>
      <w:divBdr>
        <w:top w:val="none" w:sz="0" w:space="0" w:color="auto"/>
        <w:left w:val="none" w:sz="0" w:space="0" w:color="auto"/>
        <w:bottom w:val="none" w:sz="0" w:space="0" w:color="auto"/>
        <w:right w:val="none" w:sz="0" w:space="0" w:color="auto"/>
      </w:divBdr>
    </w:div>
    <w:div w:id="730496020">
      <w:bodyDiv w:val="1"/>
      <w:marLeft w:val="0"/>
      <w:marRight w:val="0"/>
      <w:marTop w:val="0"/>
      <w:marBottom w:val="0"/>
      <w:divBdr>
        <w:top w:val="none" w:sz="0" w:space="0" w:color="auto"/>
        <w:left w:val="none" w:sz="0" w:space="0" w:color="auto"/>
        <w:bottom w:val="none" w:sz="0" w:space="0" w:color="auto"/>
        <w:right w:val="none" w:sz="0" w:space="0" w:color="auto"/>
      </w:divBdr>
      <w:divsChild>
        <w:div w:id="480270500">
          <w:marLeft w:val="446"/>
          <w:marRight w:val="0"/>
          <w:marTop w:val="0"/>
          <w:marBottom w:val="0"/>
          <w:divBdr>
            <w:top w:val="none" w:sz="0" w:space="0" w:color="auto"/>
            <w:left w:val="none" w:sz="0" w:space="0" w:color="auto"/>
            <w:bottom w:val="none" w:sz="0" w:space="0" w:color="auto"/>
            <w:right w:val="none" w:sz="0" w:space="0" w:color="auto"/>
          </w:divBdr>
        </w:div>
        <w:div w:id="674960510">
          <w:marLeft w:val="446"/>
          <w:marRight w:val="0"/>
          <w:marTop w:val="0"/>
          <w:marBottom w:val="0"/>
          <w:divBdr>
            <w:top w:val="none" w:sz="0" w:space="0" w:color="auto"/>
            <w:left w:val="none" w:sz="0" w:space="0" w:color="auto"/>
            <w:bottom w:val="none" w:sz="0" w:space="0" w:color="auto"/>
            <w:right w:val="none" w:sz="0" w:space="0" w:color="auto"/>
          </w:divBdr>
        </w:div>
        <w:div w:id="862210721">
          <w:marLeft w:val="446"/>
          <w:marRight w:val="0"/>
          <w:marTop w:val="0"/>
          <w:marBottom w:val="0"/>
          <w:divBdr>
            <w:top w:val="none" w:sz="0" w:space="0" w:color="auto"/>
            <w:left w:val="none" w:sz="0" w:space="0" w:color="auto"/>
            <w:bottom w:val="none" w:sz="0" w:space="0" w:color="auto"/>
            <w:right w:val="none" w:sz="0" w:space="0" w:color="auto"/>
          </w:divBdr>
        </w:div>
        <w:div w:id="1925606269">
          <w:marLeft w:val="446"/>
          <w:marRight w:val="0"/>
          <w:marTop w:val="0"/>
          <w:marBottom w:val="0"/>
          <w:divBdr>
            <w:top w:val="none" w:sz="0" w:space="0" w:color="auto"/>
            <w:left w:val="none" w:sz="0" w:space="0" w:color="auto"/>
            <w:bottom w:val="none" w:sz="0" w:space="0" w:color="auto"/>
            <w:right w:val="none" w:sz="0" w:space="0" w:color="auto"/>
          </w:divBdr>
        </w:div>
        <w:div w:id="2031182095">
          <w:marLeft w:val="446"/>
          <w:marRight w:val="0"/>
          <w:marTop w:val="0"/>
          <w:marBottom w:val="0"/>
          <w:divBdr>
            <w:top w:val="none" w:sz="0" w:space="0" w:color="auto"/>
            <w:left w:val="none" w:sz="0" w:space="0" w:color="auto"/>
            <w:bottom w:val="none" w:sz="0" w:space="0" w:color="auto"/>
            <w:right w:val="none" w:sz="0" w:space="0" w:color="auto"/>
          </w:divBdr>
        </w:div>
      </w:divsChild>
    </w:div>
    <w:div w:id="928276588">
      <w:bodyDiv w:val="1"/>
      <w:marLeft w:val="0"/>
      <w:marRight w:val="0"/>
      <w:marTop w:val="0"/>
      <w:marBottom w:val="0"/>
      <w:divBdr>
        <w:top w:val="none" w:sz="0" w:space="0" w:color="auto"/>
        <w:left w:val="none" w:sz="0" w:space="0" w:color="auto"/>
        <w:bottom w:val="none" w:sz="0" w:space="0" w:color="auto"/>
        <w:right w:val="none" w:sz="0" w:space="0" w:color="auto"/>
      </w:divBdr>
    </w:div>
    <w:div w:id="1159885289">
      <w:bodyDiv w:val="1"/>
      <w:marLeft w:val="0"/>
      <w:marRight w:val="0"/>
      <w:marTop w:val="0"/>
      <w:marBottom w:val="0"/>
      <w:divBdr>
        <w:top w:val="none" w:sz="0" w:space="0" w:color="auto"/>
        <w:left w:val="none" w:sz="0" w:space="0" w:color="auto"/>
        <w:bottom w:val="none" w:sz="0" w:space="0" w:color="auto"/>
        <w:right w:val="none" w:sz="0" w:space="0" w:color="auto"/>
      </w:divBdr>
    </w:div>
    <w:div w:id="1280721315">
      <w:bodyDiv w:val="1"/>
      <w:marLeft w:val="0"/>
      <w:marRight w:val="0"/>
      <w:marTop w:val="0"/>
      <w:marBottom w:val="0"/>
      <w:divBdr>
        <w:top w:val="none" w:sz="0" w:space="0" w:color="auto"/>
        <w:left w:val="none" w:sz="0" w:space="0" w:color="auto"/>
        <w:bottom w:val="none" w:sz="0" w:space="0" w:color="auto"/>
        <w:right w:val="none" w:sz="0" w:space="0" w:color="auto"/>
      </w:divBdr>
    </w:div>
    <w:div w:id="1733039125">
      <w:bodyDiv w:val="1"/>
      <w:marLeft w:val="0"/>
      <w:marRight w:val="0"/>
      <w:marTop w:val="0"/>
      <w:marBottom w:val="0"/>
      <w:divBdr>
        <w:top w:val="none" w:sz="0" w:space="0" w:color="auto"/>
        <w:left w:val="none" w:sz="0" w:space="0" w:color="auto"/>
        <w:bottom w:val="none" w:sz="0" w:space="0" w:color="auto"/>
        <w:right w:val="none" w:sz="0" w:space="0" w:color="auto"/>
      </w:divBdr>
    </w:div>
    <w:div w:id="203957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http://www.iso20022.org" TargetMode="Externa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image" Target="media/image1.png"/><Relationship Id="rId28"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eader" Target="header4.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header" Target="header7.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ketels\OneDrive%20-%20SWIFT\Desktop\CurrentProjects\API%20SEG\RDRPart1_ISO20022_1_5_SEG_doc_template_V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806285ac-449a-4fb1-8311-58d88e150cc7">MSKTH6SNCJSU-234293521-51336</_dlc_DocId>
    <_dlc_DocIdUrl xmlns="806285ac-449a-4fb1-8311-58d88e150cc7">
      <Url>https://swiftcorp.sharepoint.com/sites/ps-ow-standards team/_layouts/15/DocIdRedir.aspx?ID=MSKTH6SNCJSU-234293521-51336</Url>
      <Description>MSKTH6SNCJSU-234293521-51336</Description>
    </_dlc_DocIdUrl>
    <lcf76f155ced4ddcb4097134ff3c332f xmlns="58487e4c-5d6e-4b39-a945-906c6e06729c">
      <Terms xmlns="http://schemas.microsoft.com/office/infopath/2007/PartnerControls"/>
    </lcf76f155ced4ddcb4097134ff3c332f>
    <TaxCatchAll xmlns="806285ac-449a-4fb1-8311-58d88e150cc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A5E47E012EAA240A32F04A8870061BA" ma:contentTypeVersion="12" ma:contentTypeDescription="Create a new document." ma:contentTypeScope="" ma:versionID="f6096e87986d71e89cd14cd20a93d57e">
  <xsd:schema xmlns:xsd="http://www.w3.org/2001/XMLSchema" xmlns:xs="http://www.w3.org/2001/XMLSchema" xmlns:p="http://schemas.microsoft.com/office/2006/metadata/properties" xmlns:ns2="806285ac-449a-4fb1-8311-58d88e150cc7" xmlns:ns3="58487e4c-5d6e-4b39-a945-906c6e06729c" targetNamespace="http://schemas.microsoft.com/office/2006/metadata/properties" ma:root="true" ma:fieldsID="fd40cbcb8e0aa60264e244ad32c7a01d" ns2:_="" ns3:_="">
    <xsd:import namespace="806285ac-449a-4fb1-8311-58d88e150cc7"/>
    <xsd:import namespace="58487e4c-5d6e-4b39-a945-906c6e06729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6285ac-449a-4fb1-8311-58d88e150cc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4b6ad534-8605-4fb4-bfc1-8ae63664b9d1}" ma:internalName="TaxCatchAll" ma:showField="CatchAllData" ma:web="806285ac-449a-4fb1-8311-58d88e150cc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8487e4c-5d6e-4b39-a945-906c6e06729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b833c8c-ece3-4bed-a4be-47f8a4edbc2e"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536602-41F2-49F5-A33C-A02C5D153F7A}">
  <ds:schemaRefs>
    <ds:schemaRef ds:uri="http://schemas.microsoft.com/sharepoint/events"/>
  </ds:schemaRefs>
</ds:datastoreItem>
</file>

<file path=customXml/itemProps2.xml><?xml version="1.0" encoding="utf-8"?>
<ds:datastoreItem xmlns:ds="http://schemas.openxmlformats.org/officeDocument/2006/customXml" ds:itemID="{184A55DF-C1AC-4A5C-96D8-24F837BB95C9}">
  <ds:schemaRefs>
    <ds:schemaRef ds:uri="http://schemas.microsoft.com/sharepoint/v3/contenttype/forms"/>
  </ds:schemaRefs>
</ds:datastoreItem>
</file>

<file path=customXml/itemProps3.xml><?xml version="1.0" encoding="utf-8"?>
<ds:datastoreItem xmlns:ds="http://schemas.openxmlformats.org/officeDocument/2006/customXml" ds:itemID="{8F52EF8F-ABE8-4B2E-8A4B-BBDC03C81FDD}">
  <ds:schemaRefs>
    <ds:schemaRef ds:uri="http://schemas.microsoft.com/office/2006/metadata/properties"/>
    <ds:schemaRef ds:uri="http://schemas.microsoft.com/office/infopath/2007/PartnerControls"/>
    <ds:schemaRef ds:uri="806285ac-449a-4fb1-8311-58d88e150cc7"/>
    <ds:schemaRef ds:uri="58487e4c-5d6e-4b39-a945-906c6e06729c"/>
  </ds:schemaRefs>
</ds:datastoreItem>
</file>

<file path=customXml/itemProps4.xml><?xml version="1.0" encoding="utf-8"?>
<ds:datastoreItem xmlns:ds="http://schemas.openxmlformats.org/officeDocument/2006/customXml" ds:itemID="{D33F7B48-0EC3-4FB5-A870-35730F2BF40E}">
  <ds:schemaRefs>
    <ds:schemaRef ds:uri="http://schemas.openxmlformats.org/officeDocument/2006/bibliography"/>
  </ds:schemaRefs>
</ds:datastoreItem>
</file>

<file path=customXml/itemProps5.xml><?xml version="1.0" encoding="utf-8"?>
<ds:datastoreItem xmlns:ds="http://schemas.openxmlformats.org/officeDocument/2006/customXml" ds:itemID="{B5A6B81E-FDCA-46A3-B787-41EEBF1C126C}"/>
</file>

<file path=docMetadata/LabelInfo.xml><?xml version="1.0" encoding="utf-8"?>
<clbl:labelList xmlns:clbl="http://schemas.microsoft.com/office/2020/mipLabelMetadata">
  <clbl:label id="{08af52eb-d54c-4fad-a68e-84ff3f406d9d}" enabled="1" method="Privileged" siteId="{45b55e44-3503-4284-bbe1-0e6bf9fa1d0a}" contentBits="0" removed="0"/>
</clbl:labelList>
</file>

<file path=docProps/app.xml><?xml version="1.0" encoding="utf-8"?>
<Properties xmlns="http://schemas.openxmlformats.org/officeDocument/2006/extended-properties" xmlns:vt="http://schemas.openxmlformats.org/officeDocument/2006/docPropsVTypes">
  <Template>RDRPart1_ISO20022_1_5_SEG_doc_template_V0.dotx</Template>
  <TotalTime>44</TotalTime>
  <Pages>16</Pages>
  <Words>1628</Words>
  <Characters>9957</Characters>
  <Application>Microsoft Office Word</Application>
  <DocSecurity>0</DocSecurity>
  <Lines>392</Lines>
  <Paragraphs>213</Paragraphs>
  <ScaleCrop>false</ScaleCrop>
  <HeadingPairs>
    <vt:vector size="2" baseType="variant">
      <vt:variant>
        <vt:lpstr>Title</vt:lpstr>
      </vt:variant>
      <vt:variant>
        <vt:i4>1</vt:i4>
      </vt:variant>
    </vt:vector>
  </HeadingPairs>
  <TitlesOfParts>
    <vt:vector size="1" baseType="lpstr">
      <vt:lpstr/>
    </vt:vector>
  </TitlesOfParts>
  <Company>S.W.I.F.T. SCRL</Company>
  <LinksUpToDate>false</LinksUpToDate>
  <CharactersWithSpaces>11905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STEENO Aurelie</dc:creator>
  <cp:lastModifiedBy>KETELS Kris</cp:lastModifiedBy>
  <cp:revision>41</cp:revision>
  <cp:lastPrinted>2024-08-14T13:30:00Z</cp:lastPrinted>
  <dcterms:created xsi:type="dcterms:W3CDTF">2025-05-28T09:52:00Z</dcterms:created>
  <dcterms:modified xsi:type="dcterms:W3CDTF">2026-04-02T09:23:00Z</dcterms:modified>
  <cp:category>Product Family</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sion status">
    <vt:lpwstr>&lt;REVISION STATUS&gt;</vt:lpwstr>
  </property>
  <property fmtid="{D5CDD505-2E9C-101B-9397-08002B2CF9AE}" pid="3" name="Confidentiality">
    <vt:lpwstr>&lt;CONFIDENTIALITY&gt;</vt:lpwstr>
  </property>
  <property fmtid="{D5CDD505-2E9C-101B-9397-08002B2CF9AE}" pid="4" name="Revision number">
    <vt:lpwstr>&lt;Revision No.X&gt;</vt:lpwstr>
  </property>
  <property fmtid="{D5CDD505-2E9C-101B-9397-08002B2CF9AE}" pid="5" name="Revision date">
    <vt:lpwstr>&lt;RevDate: dd MM 2008&gt;</vt:lpwstr>
  </property>
  <property fmtid="{D5CDD505-2E9C-101B-9397-08002B2CF9AE}" pid="6" name="ContentTypeId">
    <vt:lpwstr>0x010100FA5E47E012EAA240A32F04A8870061BA</vt:lpwstr>
  </property>
  <property fmtid="{D5CDD505-2E9C-101B-9397-08002B2CF9AE}" pid="7" name="_dlc_DocIdItemGuid">
    <vt:lpwstr>8847d487-e6d4-416e-89b1-d181341408e1</vt:lpwstr>
  </property>
  <property fmtid="{D5CDD505-2E9C-101B-9397-08002B2CF9AE}" pid="8" name="MediaServiceImageTags">
    <vt:lpwstr/>
  </property>
</Properties>
</file>