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initiatives or communities of users as possible, thus demonstrating as wide as possible a consultation of the relevant stakeholders. All organisations, groups, initiatives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rsidR="00854FA6" w:rsidRDefault="00854FA6" w:rsidP="00854FA6">
      <w:pPr>
        <w:numPr>
          <w:ilvl w:val="0"/>
          <w:numId w:val="6"/>
        </w:numPr>
        <w:rPr>
          <w:b/>
          <w:lang w:val="en-GB"/>
        </w:rPr>
      </w:pPr>
      <w:r>
        <w:rPr>
          <w:b/>
          <w:lang w:val="en-GB"/>
        </w:rPr>
        <w:t>Related m</w:t>
      </w:r>
      <w:r w:rsidRPr="00451986">
        <w:rPr>
          <w:b/>
          <w:lang w:val="en-GB"/>
        </w:rPr>
        <w:t>essages:</w:t>
      </w:r>
    </w:p>
    <w:p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rsidR="00854FA6" w:rsidRPr="00451986" w:rsidRDefault="00854FA6" w:rsidP="00854FA6">
      <w:pPr>
        <w:rPr>
          <w:b/>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rsidR="00854FA6" w:rsidRDefault="006D4A37" w:rsidP="00854FA6">
      <w:pPr>
        <w:numPr>
          <w:ilvl w:val="0"/>
          <w:numId w:val="6"/>
        </w:numPr>
        <w:rPr>
          <w:lang w:val="en-GB"/>
        </w:rPr>
      </w:pPr>
      <w:r>
        <w:rPr>
          <w:b/>
          <w:lang w:val="en-GB"/>
        </w:rPr>
        <w:t>Description of the change request:</w:t>
      </w:r>
    </w:p>
    <w:p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change request form must be completed for each particular change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rsidR="005246BE" w:rsidRDefault="00E74C04" w:rsidP="00C656B1">
      <w:pPr>
        <w:numPr>
          <w:ilvl w:val="0"/>
          <w:numId w:val="6"/>
        </w:numPr>
        <w:rPr>
          <w:b/>
          <w:szCs w:val="24"/>
          <w:lang w:val="en-GB"/>
        </w:rPr>
      </w:pPr>
      <w:r>
        <w:rPr>
          <w:b/>
          <w:szCs w:val="24"/>
          <w:lang w:val="en-GB"/>
        </w:rPr>
        <w:br w:type="page"/>
      </w:r>
      <w:r w:rsidR="005246BE">
        <w:rPr>
          <w:b/>
          <w:szCs w:val="24"/>
          <w:lang w:val="en-GB"/>
        </w:rPr>
        <w:t xml:space="preserve">Purpose of the </w:t>
      </w:r>
      <w:r w:rsidR="00577861">
        <w:rPr>
          <w:b/>
          <w:szCs w:val="24"/>
          <w:lang w:val="en-GB"/>
        </w:rPr>
        <w:t>change</w:t>
      </w:r>
      <w:r w:rsidR="005246BE">
        <w:rPr>
          <w:b/>
          <w:szCs w:val="24"/>
          <w:lang w:val="en-GB"/>
        </w:rPr>
        <w:t>:</w:t>
      </w:r>
    </w:p>
    <w:p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bookmarkStart w:id="0" w:name="_GoBack"/>
      <w:bookmarkEnd w:id="0"/>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29" w:rsidRDefault="004D0B29">
      <w:r>
        <w:separator/>
      </w:r>
    </w:p>
  </w:endnote>
  <w:endnote w:type="continuationSeparator" w:id="0">
    <w:p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E76E67">
    <w:pPr>
      <w:pStyle w:val="Footer"/>
      <w:rPr>
        <w:rStyle w:val="PageNumber"/>
      </w:rPr>
    </w:pPr>
    <w:fldSimple w:instr=" FILENAME   \* MERGEFORMAT ">
      <w:r w:rsidR="00633B0A">
        <w:rPr>
          <w:noProof/>
        </w:rPr>
        <w:t>ChangeRequestTemplate_v1</w:t>
      </w:r>
    </w:fldSimple>
    <w:r w:rsidR="00567F13">
      <w:tab/>
      <w:t xml:space="preserve">Produced by </w:t>
    </w:r>
    <w:r w:rsidR="00C7056E" w:rsidRPr="00783E6C">
      <w:rPr>
        <w:highlight w:val="yellow"/>
      </w:rPr>
      <w:t>submitter</w:t>
    </w:r>
    <w:r w:rsidR="00783E6C" w:rsidRPr="00783E6C">
      <w:rPr>
        <w:highlight w:val="yellow"/>
      </w:rPr>
      <w:t xml:space="preserve"> organisation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29" w:rsidRDefault="004D0B29">
      <w:r>
        <w:separator/>
      </w:r>
    </w:p>
  </w:footnote>
  <w:footnote w:type="continuationSeparator" w:id="0">
    <w:p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catalogue_of_messages.pag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5786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2</cp:revision>
  <cp:lastPrinted>2009-03-10T11:18:00Z</cp:lastPrinted>
  <dcterms:created xsi:type="dcterms:W3CDTF">2021-06-17T14:32:00Z</dcterms:created>
  <dcterms:modified xsi:type="dcterms:W3CDTF">2021-06-17T14:32:00Z</dcterms:modified>
</cp:coreProperties>
</file>