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01EA" w14:textId="6C9B0C06" w:rsidR="00F71E26" w:rsidRPr="00B06D0C" w:rsidRDefault="00F71E26" w:rsidP="00F71E26">
      <w:pPr>
        <w:spacing w:before="140" w:after="0" w:line="240" w:lineRule="auto"/>
        <w:jc w:val="center"/>
        <w:rPr>
          <w:rFonts w:ascii="Times New Roman" w:eastAsia="Times" w:hAnsi="Times New Roman" w:cs="Times New Roman"/>
          <w:b/>
          <w:smallCaps/>
          <w:kern w:val="0"/>
          <w:sz w:val="24"/>
          <w:szCs w:val="24"/>
          <w14:ligatures w14:val="none"/>
        </w:rPr>
      </w:pPr>
      <w:r w:rsidRPr="00B06D0C">
        <w:rPr>
          <w:rFonts w:ascii="Times New Roman" w:eastAsia="Times" w:hAnsi="Times New Roman" w:cs="Times New Roman"/>
          <w:b/>
          <w:smallCaps/>
          <w:kern w:val="0"/>
          <w:sz w:val="24"/>
          <w:szCs w:val="24"/>
          <w14:ligatures w14:val="none"/>
        </w:rPr>
        <w:t>Maintenance Change Request</w:t>
      </w:r>
    </w:p>
    <w:p w14:paraId="4A051510" w14:textId="77777777" w:rsidR="00F71E26" w:rsidRPr="00B06D0C" w:rsidRDefault="00F71E26" w:rsidP="00F71E26">
      <w:pPr>
        <w:spacing w:before="140" w:after="0" w:line="240" w:lineRule="auto"/>
        <w:rPr>
          <w:rFonts w:ascii="Times New Roman" w:eastAsia="Times" w:hAnsi="Times New Roman" w:cs="Times New Roman"/>
          <w:b/>
          <w:smallCaps/>
          <w:kern w:val="0"/>
          <w:sz w:val="24"/>
          <w:szCs w:val="24"/>
          <w14:ligatures w14:val="none"/>
        </w:rPr>
      </w:pPr>
    </w:p>
    <w:p w14:paraId="4005DDF4" w14:textId="6AEE96F0" w:rsidR="00F71E26" w:rsidRPr="00EA5078" w:rsidRDefault="00F71E26" w:rsidP="007D7E50">
      <w:pPr>
        <w:pStyle w:val="ListParagraph"/>
        <w:numPr>
          <w:ilvl w:val="0"/>
          <w:numId w:val="38"/>
        </w:numPr>
        <w:tabs>
          <w:tab w:val="num" w:pos="360"/>
        </w:tabs>
        <w:spacing w:before="140" w:after="0" w:line="240" w:lineRule="auto"/>
        <w:ind w:left="360"/>
        <w:rPr>
          <w:rFonts w:ascii="Times New Roman" w:eastAsia="Times" w:hAnsi="Times New Roman" w:cs="Times New Roman"/>
          <w:b/>
          <w:color w:val="000000"/>
          <w:kern w:val="0"/>
          <w14:ligatures w14:val="none"/>
        </w:rPr>
      </w:pPr>
      <w:r w:rsidRPr="00EA5078">
        <w:rPr>
          <w:rFonts w:ascii="Times New Roman" w:eastAsia="Times" w:hAnsi="Times New Roman" w:cs="Times New Roman"/>
          <w:b/>
          <w:color w:val="000000"/>
          <w:kern w:val="0"/>
          <w14:ligatures w14:val="none"/>
        </w:rPr>
        <w:t>Name of the request:</w:t>
      </w:r>
    </w:p>
    <w:p w14:paraId="3C20BCFF" w14:textId="64CB2CAC" w:rsidR="00F71E26" w:rsidRPr="00EA5078" w:rsidRDefault="00F71E26" w:rsidP="00F71E26">
      <w:pPr>
        <w:spacing w:before="140" w:after="0" w:line="240" w:lineRule="auto"/>
        <w:rPr>
          <w:rFonts w:ascii="Times New Roman" w:eastAsia="Times" w:hAnsi="Times New Roman" w:cs="Times New Roman"/>
          <w:kern w:val="0"/>
          <w14:ligatures w14:val="none"/>
        </w:rPr>
      </w:pPr>
      <w:r w:rsidRPr="00EA5078">
        <w:rPr>
          <w:rFonts w:ascii="Times New Roman" w:eastAsia="Times" w:hAnsi="Times New Roman" w:cs="Times New Roman"/>
          <w:kern w:val="0"/>
          <w14:ligatures w14:val="none"/>
        </w:rPr>
        <w:t xml:space="preserve">General Meeting Messages Maintenance for year </w:t>
      </w:r>
      <w:r w:rsidRPr="00EA5078">
        <w:rPr>
          <w:rFonts w:ascii="Times New Roman" w:eastAsia="Times" w:hAnsi="Times New Roman" w:cs="Times New Roman"/>
          <w:b/>
          <w:bCs/>
          <w:kern w:val="0"/>
          <w14:ligatures w14:val="none"/>
        </w:rPr>
        <w:t>202</w:t>
      </w:r>
      <w:r w:rsidR="00372298" w:rsidRPr="00EA5078">
        <w:rPr>
          <w:rFonts w:ascii="Times New Roman" w:eastAsia="Times" w:hAnsi="Times New Roman" w:cs="Times New Roman"/>
          <w:b/>
          <w:bCs/>
          <w:kern w:val="0"/>
          <w14:ligatures w14:val="none"/>
        </w:rPr>
        <w:t>6</w:t>
      </w:r>
      <w:r w:rsidRPr="00EA5078">
        <w:rPr>
          <w:rFonts w:ascii="Times New Roman" w:eastAsia="Times" w:hAnsi="Times New Roman" w:cs="Times New Roman"/>
          <w:b/>
          <w:bCs/>
          <w:kern w:val="0"/>
          <w14:ligatures w14:val="none"/>
        </w:rPr>
        <w:t>/202</w:t>
      </w:r>
      <w:r w:rsidR="00372298" w:rsidRPr="00EA5078">
        <w:rPr>
          <w:rFonts w:ascii="Times New Roman" w:eastAsia="Times" w:hAnsi="Times New Roman" w:cs="Times New Roman"/>
          <w:b/>
          <w:bCs/>
          <w:kern w:val="0"/>
          <w14:ligatures w14:val="none"/>
        </w:rPr>
        <w:t>7</w:t>
      </w:r>
    </w:p>
    <w:p w14:paraId="4AAE1789" w14:textId="77777777" w:rsidR="007D7E50" w:rsidRPr="00EA5078" w:rsidRDefault="007D7E50" w:rsidP="00F71E26">
      <w:pPr>
        <w:spacing w:before="140" w:after="0" w:line="240" w:lineRule="auto"/>
        <w:rPr>
          <w:rFonts w:ascii="Times New Roman" w:eastAsia="Times" w:hAnsi="Times New Roman" w:cs="Times New Roman"/>
          <w:kern w:val="0"/>
          <w14:ligatures w14:val="none"/>
        </w:rPr>
      </w:pPr>
    </w:p>
    <w:p w14:paraId="4EFF56EE" w14:textId="77777777" w:rsidR="00F71E26" w:rsidRPr="00EA5078" w:rsidRDefault="00F71E26" w:rsidP="007D7E50">
      <w:pPr>
        <w:numPr>
          <w:ilvl w:val="0"/>
          <w:numId w:val="38"/>
        </w:numPr>
        <w:spacing w:before="140" w:after="0" w:line="240" w:lineRule="auto"/>
        <w:ind w:left="360"/>
        <w:rPr>
          <w:rFonts w:ascii="Times New Roman" w:eastAsia="Times" w:hAnsi="Times New Roman" w:cs="Times New Roman"/>
          <w:b/>
          <w:kern w:val="0"/>
          <w14:ligatures w14:val="none"/>
        </w:rPr>
      </w:pPr>
      <w:r w:rsidRPr="00EA5078">
        <w:rPr>
          <w:rFonts w:ascii="Times New Roman" w:eastAsia="Times" w:hAnsi="Times New Roman" w:cs="Times New Roman"/>
          <w:b/>
          <w:kern w:val="0"/>
          <w14:ligatures w14:val="none"/>
        </w:rPr>
        <w:t>Submitting organization(s):</w:t>
      </w:r>
    </w:p>
    <w:p w14:paraId="34B6CF90" w14:textId="617DA2C4" w:rsidR="00F71E26" w:rsidRPr="00EA5078" w:rsidRDefault="00187BFC" w:rsidP="00F71E26">
      <w:pPr>
        <w:spacing w:before="140" w:after="0" w:line="240" w:lineRule="auto"/>
        <w:rPr>
          <w:rFonts w:ascii="Times New Roman" w:eastAsia="Times" w:hAnsi="Times New Roman" w:cs="Times New Roman"/>
          <w:kern w:val="0"/>
          <w14:ligatures w14:val="none"/>
        </w:rPr>
      </w:pPr>
      <w:r w:rsidRPr="00EA5078">
        <w:rPr>
          <w:rFonts w:ascii="Times New Roman" w:eastAsia="Times" w:hAnsi="Times New Roman" w:cs="Times New Roman"/>
          <w:kern w:val="0"/>
          <w14:ligatures w14:val="none"/>
        </w:rPr>
        <w:t>SMPG</w:t>
      </w:r>
      <w:r w:rsidR="00212386" w:rsidRPr="00EA5078">
        <w:rPr>
          <w:rFonts w:ascii="Times New Roman" w:eastAsia="Times" w:hAnsi="Times New Roman" w:cs="Times New Roman"/>
          <w:kern w:val="0"/>
          <w14:ligatures w14:val="none"/>
        </w:rPr>
        <w:t xml:space="preserve"> and Swift</w:t>
      </w:r>
    </w:p>
    <w:p w14:paraId="3ECB2D88" w14:textId="77777777" w:rsidR="007D7E50" w:rsidRPr="00EA5078" w:rsidRDefault="007D7E50" w:rsidP="00F71E26">
      <w:pPr>
        <w:spacing w:before="140" w:after="0" w:line="240" w:lineRule="auto"/>
        <w:rPr>
          <w:rFonts w:ascii="Times New Roman" w:eastAsia="Times" w:hAnsi="Times New Roman" w:cs="Times New Roman"/>
          <w:kern w:val="0"/>
          <w14:ligatures w14:val="none"/>
        </w:rPr>
      </w:pPr>
    </w:p>
    <w:p w14:paraId="64459EC0" w14:textId="77777777" w:rsidR="00F71E26" w:rsidRPr="00EA5078" w:rsidRDefault="00F71E26" w:rsidP="007D7E50">
      <w:pPr>
        <w:numPr>
          <w:ilvl w:val="0"/>
          <w:numId w:val="38"/>
        </w:numPr>
        <w:spacing w:before="140" w:after="0" w:line="240" w:lineRule="auto"/>
        <w:ind w:left="360"/>
        <w:rPr>
          <w:rFonts w:ascii="Times New Roman" w:eastAsia="Times" w:hAnsi="Times New Roman" w:cs="Times New Roman"/>
          <w:kern w:val="0"/>
          <w14:ligatures w14:val="none"/>
        </w:rPr>
      </w:pPr>
      <w:r w:rsidRPr="00EA5078">
        <w:rPr>
          <w:rFonts w:ascii="Times New Roman" w:eastAsia="Times" w:hAnsi="Times New Roman" w:cs="Times New Roman"/>
          <w:b/>
          <w:kern w:val="0"/>
          <w14:ligatures w14:val="none"/>
        </w:rPr>
        <w:t>Related messages:</w:t>
      </w:r>
    </w:p>
    <w:p w14:paraId="2EC5A2FF" w14:textId="35245F83" w:rsidR="00F71E26" w:rsidRPr="00EA5078" w:rsidRDefault="00F71E26" w:rsidP="007D19D9">
      <w:pPr>
        <w:spacing w:line="300" w:lineRule="atLeast"/>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Under this project, the following ISO 20022 General Meeting messages highlighted in blue below would be maintained in the context of the General Meeting messages maintenance for year 202</w:t>
      </w:r>
      <w:r w:rsidR="00372298" w:rsidRPr="00EA5078">
        <w:rPr>
          <w:rFonts w:ascii="Times New Roman" w:eastAsia="Times" w:hAnsi="Times New Roman" w:cs="Times New Roman"/>
          <w:kern w:val="0"/>
          <w:lang w:val="en-US"/>
          <w14:ligatures w14:val="none"/>
        </w:rPr>
        <w:t>6</w:t>
      </w:r>
      <w:r w:rsidRPr="00EA5078">
        <w:rPr>
          <w:rFonts w:ascii="Times New Roman" w:eastAsia="Times" w:hAnsi="Times New Roman" w:cs="Times New Roman"/>
          <w:kern w:val="0"/>
          <w:lang w:val="en-US"/>
          <w14:ligatures w14:val="none"/>
        </w:rPr>
        <w:t>/202</w:t>
      </w:r>
      <w:r w:rsidR="00372298" w:rsidRPr="00EA5078">
        <w:rPr>
          <w:rFonts w:ascii="Times New Roman" w:eastAsia="Times" w:hAnsi="Times New Roman" w:cs="Times New Roman"/>
          <w:kern w:val="0"/>
          <w:lang w:val="en-US"/>
          <w14:ligatures w14:val="none"/>
        </w:rPr>
        <w:t>7</w:t>
      </w:r>
      <w:r w:rsidRPr="00EA5078">
        <w:rPr>
          <w:rFonts w:ascii="Times New Roman" w:eastAsia="Times" w:hAnsi="Times New Roman" w:cs="Times New Roman"/>
          <w:kern w:val="0"/>
          <w:lang w:val="en-US"/>
          <w14:ligatures w14:val="none"/>
        </w:rPr>
        <w:t xml:space="preserve"> – pending approval of the proposed implementation solutions (which will be reviewed on the </w:t>
      </w:r>
      <w:r w:rsidR="00C31EB8" w:rsidRPr="00EA5078">
        <w:rPr>
          <w:rFonts w:ascii="Times New Roman" w:eastAsia="Times" w:hAnsi="Times New Roman" w:cs="Times New Roman"/>
          <w:kern w:val="0"/>
          <w:lang w:val="en-US"/>
          <w14:ligatures w14:val="none"/>
        </w:rPr>
        <w:t>19</w:t>
      </w:r>
      <w:r w:rsidR="00AC18BF" w:rsidRPr="00EA5078">
        <w:rPr>
          <w:rFonts w:ascii="Times New Roman" w:eastAsia="Times" w:hAnsi="Times New Roman" w:cs="Times New Roman"/>
          <w:kern w:val="0"/>
          <w:vertAlign w:val="superscript"/>
          <w:lang w:val="en-US"/>
          <w14:ligatures w14:val="none"/>
        </w:rPr>
        <w:t xml:space="preserve">th </w:t>
      </w:r>
      <w:r w:rsidR="00AC18BF" w:rsidRPr="00EA5078">
        <w:rPr>
          <w:rFonts w:ascii="Times New Roman" w:eastAsia="Times" w:hAnsi="Times New Roman" w:cs="Times New Roman"/>
          <w:kern w:val="0"/>
          <w:lang w:val="en-US"/>
          <w14:ligatures w14:val="none"/>
        </w:rPr>
        <w:t>of</w:t>
      </w:r>
      <w:r w:rsidRPr="00EA5078">
        <w:rPr>
          <w:rFonts w:ascii="Times New Roman" w:eastAsia="Times" w:hAnsi="Times New Roman" w:cs="Times New Roman"/>
          <w:kern w:val="0"/>
          <w:lang w:val="en-US"/>
          <w14:ligatures w14:val="none"/>
        </w:rPr>
        <w:t xml:space="preserve"> August 202</w:t>
      </w:r>
      <w:r w:rsidR="00F140DA" w:rsidRPr="00EA5078">
        <w:rPr>
          <w:rFonts w:ascii="Times New Roman" w:eastAsia="Times" w:hAnsi="Times New Roman" w:cs="Times New Roman"/>
          <w:kern w:val="0"/>
          <w:lang w:val="en-US"/>
          <w14:ligatures w14:val="none"/>
        </w:rPr>
        <w:t>6</w:t>
      </w:r>
      <w:r w:rsidR="00C974E4" w:rsidRPr="00EA5078">
        <w:rPr>
          <w:rFonts w:ascii="Times New Roman" w:eastAsia="Times" w:hAnsi="Times New Roman" w:cs="Times New Roman"/>
          <w:kern w:val="0"/>
          <w:lang w:val="en-US"/>
          <w14:ligatures w14:val="none"/>
        </w:rPr>
        <w:t xml:space="preserve">, </w:t>
      </w:r>
      <w:r w:rsidR="00C974E4" w:rsidRPr="00EA5078">
        <w:rPr>
          <w:rFonts w:ascii="Times New Roman" w:eastAsia="Times" w:hAnsi="Times New Roman" w:cs="Times New Roman"/>
          <w:b/>
          <w:bCs/>
          <w:kern w:val="0"/>
          <w:lang w:val="en-US"/>
          <w14:ligatures w14:val="none"/>
        </w:rPr>
        <w:t>with implementation subject to consensus being reached among the SEG/ET members)</w:t>
      </w:r>
      <w:r w:rsidRPr="00EA5078">
        <w:rPr>
          <w:rFonts w:ascii="Times New Roman" w:eastAsia="Times" w:hAnsi="Times New Roman" w:cs="Times New Roman"/>
          <w:kern w:val="0"/>
          <w:lang w:val="en-US"/>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4714"/>
        <w:gridCol w:w="1412"/>
        <w:gridCol w:w="2526"/>
      </w:tblGrid>
      <w:tr w:rsidR="00F71E26" w:rsidRPr="00EA5078" w14:paraId="6F323AF4" w14:textId="77777777" w:rsidTr="00C52333">
        <w:tc>
          <w:tcPr>
            <w:tcW w:w="373" w:type="dxa"/>
          </w:tcPr>
          <w:p w14:paraId="6F0AD2DF" w14:textId="77777777" w:rsidR="00F71E26" w:rsidRPr="00EA5078" w:rsidRDefault="00F71E26" w:rsidP="00F71E26">
            <w:pPr>
              <w:spacing w:after="0" w:line="240" w:lineRule="auto"/>
              <w:jc w:val="center"/>
              <w:rPr>
                <w:rFonts w:ascii="Times New Roman" w:eastAsia="Times" w:hAnsi="Times New Roman" w:cs="Times New Roman"/>
                <w:b/>
                <w:kern w:val="0"/>
                <w:lang w:val="en-US"/>
                <w14:ligatures w14:val="none"/>
              </w:rPr>
            </w:pPr>
          </w:p>
        </w:tc>
        <w:tc>
          <w:tcPr>
            <w:tcW w:w="4852" w:type="dxa"/>
          </w:tcPr>
          <w:p w14:paraId="0D48A4BC" w14:textId="77777777" w:rsidR="00F71E26" w:rsidRPr="00EA5078" w:rsidRDefault="00F71E26" w:rsidP="00F71E26">
            <w:pPr>
              <w:spacing w:after="0" w:line="240" w:lineRule="auto"/>
              <w:jc w:val="center"/>
              <w:rPr>
                <w:rFonts w:ascii="Times New Roman" w:eastAsia="Times" w:hAnsi="Times New Roman" w:cs="Times New Roman"/>
                <w:b/>
                <w:kern w:val="0"/>
                <w:lang w:val="en-US"/>
                <w14:ligatures w14:val="none"/>
              </w:rPr>
            </w:pPr>
            <w:r w:rsidRPr="00EA5078">
              <w:rPr>
                <w:rFonts w:ascii="Times New Roman" w:eastAsia="Times" w:hAnsi="Times New Roman" w:cs="Times New Roman"/>
                <w:b/>
                <w:kern w:val="0"/>
                <w:lang w:val="en-US"/>
                <w14:ligatures w14:val="none"/>
              </w:rPr>
              <w:t>Message Name</w:t>
            </w:r>
          </w:p>
        </w:tc>
        <w:tc>
          <w:tcPr>
            <w:tcW w:w="1430" w:type="dxa"/>
          </w:tcPr>
          <w:p w14:paraId="36E46D2E" w14:textId="77777777" w:rsidR="00F71E26" w:rsidRPr="00EA5078" w:rsidRDefault="00F71E26" w:rsidP="00F71E26">
            <w:pPr>
              <w:spacing w:after="0" w:line="240" w:lineRule="auto"/>
              <w:jc w:val="center"/>
              <w:rPr>
                <w:rFonts w:ascii="Times New Roman" w:eastAsia="Times" w:hAnsi="Times New Roman" w:cs="Times New Roman"/>
                <w:b/>
                <w:kern w:val="0"/>
                <w:lang w:val="en-US"/>
                <w14:ligatures w14:val="none"/>
              </w:rPr>
            </w:pPr>
            <w:r w:rsidRPr="00EA5078">
              <w:rPr>
                <w:rFonts w:ascii="Times New Roman" w:eastAsia="Times" w:hAnsi="Times New Roman" w:cs="Times New Roman"/>
                <w:b/>
                <w:kern w:val="0"/>
                <w:lang w:val="en-US"/>
                <w14:ligatures w14:val="none"/>
              </w:rPr>
              <w:t>Abbreviated Name</w:t>
            </w:r>
          </w:p>
        </w:tc>
        <w:tc>
          <w:tcPr>
            <w:tcW w:w="2666" w:type="dxa"/>
          </w:tcPr>
          <w:p w14:paraId="743D4FFB" w14:textId="77777777" w:rsidR="00F71E26" w:rsidRPr="00EA5078" w:rsidRDefault="00F71E26" w:rsidP="00F71E26">
            <w:pPr>
              <w:spacing w:after="0" w:line="240" w:lineRule="auto"/>
              <w:jc w:val="center"/>
              <w:rPr>
                <w:rFonts w:ascii="Times New Roman" w:eastAsia="Times" w:hAnsi="Times New Roman" w:cs="Times New Roman"/>
                <w:b/>
                <w:kern w:val="0"/>
                <w:lang w:val="en-US"/>
                <w14:ligatures w14:val="none"/>
              </w:rPr>
            </w:pPr>
            <w:r w:rsidRPr="00EA5078">
              <w:rPr>
                <w:rFonts w:ascii="Times New Roman" w:eastAsia="Times" w:hAnsi="Times New Roman" w:cs="Times New Roman"/>
                <w:b/>
                <w:kern w:val="0"/>
                <w:lang w:val="en-US"/>
                <w14:ligatures w14:val="none"/>
              </w:rPr>
              <w:t>Identifier</w:t>
            </w:r>
          </w:p>
        </w:tc>
      </w:tr>
      <w:tr w:rsidR="00F71E26" w:rsidRPr="00EA5078" w14:paraId="1E3AC6D3" w14:textId="77777777" w:rsidTr="00C52333">
        <w:tc>
          <w:tcPr>
            <w:tcW w:w="373" w:type="dxa"/>
          </w:tcPr>
          <w:p w14:paraId="750C9CB2"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1</w:t>
            </w:r>
          </w:p>
        </w:tc>
        <w:tc>
          <w:tcPr>
            <w:tcW w:w="4852" w:type="dxa"/>
          </w:tcPr>
          <w:p w14:paraId="7FE454D1" w14:textId="03371BCD"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MeetingNotificationV1</w:t>
            </w:r>
            <w:r w:rsidR="00CF5B29" w:rsidRPr="00EA5078">
              <w:rPr>
                <w:rFonts w:ascii="Times New Roman" w:eastAsia="Times" w:hAnsi="Times New Roman" w:cs="Times New Roman"/>
                <w:color w:val="0000FF"/>
                <w:kern w:val="0"/>
                <w:lang w:val="en-US"/>
                <w14:ligatures w14:val="none"/>
              </w:rPr>
              <w:t>3</w:t>
            </w:r>
          </w:p>
        </w:tc>
        <w:tc>
          <w:tcPr>
            <w:tcW w:w="1430" w:type="dxa"/>
          </w:tcPr>
          <w:p w14:paraId="7596D560" w14:textId="77777777"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MENO</w:t>
            </w:r>
          </w:p>
        </w:tc>
        <w:tc>
          <w:tcPr>
            <w:tcW w:w="2666" w:type="dxa"/>
          </w:tcPr>
          <w:p w14:paraId="3684C307" w14:textId="743249A2" w:rsidR="00F71E26" w:rsidRPr="00EA5078" w:rsidRDefault="00F71E26" w:rsidP="00F71E26">
            <w:pPr>
              <w:spacing w:after="0" w:line="240" w:lineRule="auto"/>
              <w:rPr>
                <w:rFonts w:ascii="Times New Roman" w:eastAsia="Times" w:hAnsi="Times New Roman" w:cs="Times New Roman"/>
                <w:color w:val="0000FF"/>
                <w:kern w:val="0"/>
                <w14:ligatures w14:val="none"/>
              </w:rPr>
            </w:pPr>
            <w:r w:rsidRPr="00EA5078">
              <w:rPr>
                <w:rFonts w:ascii="Times New Roman" w:eastAsia="Times" w:hAnsi="Times New Roman" w:cs="Times New Roman"/>
                <w:color w:val="0000FF"/>
                <w:kern w:val="0"/>
                <w:lang w:val="en-US"/>
                <w14:ligatures w14:val="none"/>
              </w:rPr>
              <w:t>seev.001.001.1</w:t>
            </w:r>
            <w:r w:rsidR="00671DBB" w:rsidRPr="00EA5078">
              <w:rPr>
                <w:rFonts w:ascii="Times New Roman" w:eastAsia="Times" w:hAnsi="Times New Roman" w:cs="Times New Roman"/>
                <w:color w:val="0000FF"/>
                <w:kern w:val="0"/>
                <w:lang w:val="en-US"/>
                <w14:ligatures w14:val="none"/>
              </w:rPr>
              <w:t>3</w:t>
            </w:r>
          </w:p>
        </w:tc>
      </w:tr>
      <w:tr w:rsidR="00F71E26" w:rsidRPr="00EA5078" w14:paraId="39C7EEAF" w14:textId="77777777" w:rsidTr="00C52333">
        <w:tc>
          <w:tcPr>
            <w:tcW w:w="373" w:type="dxa"/>
          </w:tcPr>
          <w:p w14:paraId="4FEA59FA"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2</w:t>
            </w:r>
          </w:p>
        </w:tc>
        <w:tc>
          <w:tcPr>
            <w:tcW w:w="4852" w:type="dxa"/>
          </w:tcPr>
          <w:p w14:paraId="6C8AB70A" w14:textId="0C4A9061"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MeetingCancellationV10</w:t>
            </w:r>
          </w:p>
        </w:tc>
        <w:tc>
          <w:tcPr>
            <w:tcW w:w="1430" w:type="dxa"/>
          </w:tcPr>
          <w:p w14:paraId="209CF811" w14:textId="77777777"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MECN</w:t>
            </w:r>
          </w:p>
        </w:tc>
        <w:tc>
          <w:tcPr>
            <w:tcW w:w="2666" w:type="dxa"/>
          </w:tcPr>
          <w:p w14:paraId="40E55A59" w14:textId="62C70B08"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seev.002.001.10</w:t>
            </w:r>
          </w:p>
        </w:tc>
      </w:tr>
      <w:tr w:rsidR="00F71E26" w:rsidRPr="00EA5078" w14:paraId="461E4D1D" w14:textId="77777777" w:rsidTr="00C52333">
        <w:tc>
          <w:tcPr>
            <w:tcW w:w="373" w:type="dxa"/>
          </w:tcPr>
          <w:p w14:paraId="461C8E0F"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3</w:t>
            </w:r>
          </w:p>
        </w:tc>
        <w:tc>
          <w:tcPr>
            <w:tcW w:w="4852" w:type="dxa"/>
          </w:tcPr>
          <w:p w14:paraId="5082B129" w14:textId="5A6F333B"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MeetingEntitlementNotificationV10</w:t>
            </w:r>
          </w:p>
        </w:tc>
        <w:tc>
          <w:tcPr>
            <w:tcW w:w="1430" w:type="dxa"/>
          </w:tcPr>
          <w:p w14:paraId="40D35852" w14:textId="77777777"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MENT</w:t>
            </w:r>
          </w:p>
        </w:tc>
        <w:tc>
          <w:tcPr>
            <w:tcW w:w="2666" w:type="dxa"/>
          </w:tcPr>
          <w:p w14:paraId="06F0273F" w14:textId="57532810"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seev.003.001.10</w:t>
            </w:r>
          </w:p>
        </w:tc>
      </w:tr>
      <w:tr w:rsidR="00F71E26" w:rsidRPr="00EA5078" w14:paraId="1BEDE2E9" w14:textId="77777777" w:rsidTr="00C52333">
        <w:tc>
          <w:tcPr>
            <w:tcW w:w="373" w:type="dxa"/>
          </w:tcPr>
          <w:p w14:paraId="13813857"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4</w:t>
            </w:r>
          </w:p>
        </w:tc>
        <w:tc>
          <w:tcPr>
            <w:tcW w:w="4852" w:type="dxa"/>
          </w:tcPr>
          <w:p w14:paraId="5F5B1D2C" w14:textId="483FB49A"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MeetingInstructionV1</w:t>
            </w:r>
            <w:r w:rsidR="00EA5F12" w:rsidRPr="00EA5078">
              <w:rPr>
                <w:rFonts w:ascii="Times New Roman" w:eastAsia="Times" w:hAnsi="Times New Roman" w:cs="Times New Roman"/>
                <w:color w:val="0000FF"/>
                <w:kern w:val="0"/>
                <w:lang w:val="en-US"/>
                <w14:ligatures w14:val="none"/>
              </w:rPr>
              <w:t>1</w:t>
            </w:r>
          </w:p>
        </w:tc>
        <w:tc>
          <w:tcPr>
            <w:tcW w:w="1430" w:type="dxa"/>
          </w:tcPr>
          <w:p w14:paraId="457B0A55" w14:textId="77777777"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MEIN</w:t>
            </w:r>
          </w:p>
        </w:tc>
        <w:tc>
          <w:tcPr>
            <w:tcW w:w="2666" w:type="dxa"/>
          </w:tcPr>
          <w:p w14:paraId="1C48478E" w14:textId="4F006650"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seev.004.001.1</w:t>
            </w:r>
            <w:r w:rsidR="001223F8" w:rsidRPr="00EA5078">
              <w:rPr>
                <w:rFonts w:ascii="Times New Roman" w:eastAsia="Times" w:hAnsi="Times New Roman" w:cs="Times New Roman"/>
                <w:color w:val="0000FF"/>
                <w:kern w:val="0"/>
                <w:lang w:val="en-US"/>
                <w14:ligatures w14:val="none"/>
              </w:rPr>
              <w:t>1</w:t>
            </w:r>
          </w:p>
        </w:tc>
      </w:tr>
      <w:tr w:rsidR="00F71E26" w:rsidRPr="00EA5078" w14:paraId="669AB0CB" w14:textId="77777777" w:rsidTr="00C52333">
        <w:tc>
          <w:tcPr>
            <w:tcW w:w="373" w:type="dxa"/>
          </w:tcPr>
          <w:p w14:paraId="1026D3B2"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5</w:t>
            </w:r>
          </w:p>
        </w:tc>
        <w:tc>
          <w:tcPr>
            <w:tcW w:w="4852" w:type="dxa"/>
          </w:tcPr>
          <w:p w14:paraId="3C941F58" w14:textId="5AEE19E6"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MeetingInstructionCancellationRequestV10</w:t>
            </w:r>
          </w:p>
        </w:tc>
        <w:tc>
          <w:tcPr>
            <w:tcW w:w="1430" w:type="dxa"/>
          </w:tcPr>
          <w:p w14:paraId="198337FB" w14:textId="77777777"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MEIC</w:t>
            </w:r>
          </w:p>
        </w:tc>
        <w:tc>
          <w:tcPr>
            <w:tcW w:w="2666" w:type="dxa"/>
          </w:tcPr>
          <w:p w14:paraId="5A0756D3" w14:textId="22AC9FDA"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seev.005.001.10</w:t>
            </w:r>
          </w:p>
        </w:tc>
      </w:tr>
      <w:tr w:rsidR="00F71E26" w:rsidRPr="00EA5078" w14:paraId="01E392C5" w14:textId="77777777" w:rsidTr="00C52333">
        <w:tc>
          <w:tcPr>
            <w:tcW w:w="373" w:type="dxa"/>
          </w:tcPr>
          <w:p w14:paraId="577D5B46"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6</w:t>
            </w:r>
          </w:p>
        </w:tc>
        <w:tc>
          <w:tcPr>
            <w:tcW w:w="4852" w:type="dxa"/>
          </w:tcPr>
          <w:p w14:paraId="7F236C1C" w14:textId="5D61FA41"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MeetingInstructionStatusV1</w:t>
            </w:r>
            <w:r w:rsidR="0030225F" w:rsidRPr="00EA5078">
              <w:rPr>
                <w:rFonts w:ascii="Times New Roman" w:eastAsia="Times" w:hAnsi="Times New Roman" w:cs="Times New Roman"/>
                <w:color w:val="0000FF"/>
                <w:kern w:val="0"/>
                <w:lang w:val="en-US"/>
                <w14:ligatures w14:val="none"/>
              </w:rPr>
              <w:t>2</w:t>
            </w:r>
          </w:p>
        </w:tc>
        <w:tc>
          <w:tcPr>
            <w:tcW w:w="1430" w:type="dxa"/>
          </w:tcPr>
          <w:p w14:paraId="0CF76CA7" w14:textId="77777777"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MEIS</w:t>
            </w:r>
          </w:p>
        </w:tc>
        <w:tc>
          <w:tcPr>
            <w:tcW w:w="2666" w:type="dxa"/>
          </w:tcPr>
          <w:p w14:paraId="0B100D86" w14:textId="12CA7EBC"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seev.006.001.1</w:t>
            </w:r>
            <w:r w:rsidR="00470E30" w:rsidRPr="00EA5078">
              <w:rPr>
                <w:rFonts w:ascii="Times New Roman" w:eastAsia="Times" w:hAnsi="Times New Roman" w:cs="Times New Roman"/>
                <w:color w:val="0000FF"/>
                <w:kern w:val="0"/>
                <w:lang w:val="en-US"/>
                <w14:ligatures w14:val="none"/>
              </w:rPr>
              <w:t>2</w:t>
            </w:r>
          </w:p>
        </w:tc>
      </w:tr>
      <w:tr w:rsidR="00F71E26" w:rsidRPr="00EA5078" w14:paraId="55544E8F" w14:textId="77777777" w:rsidTr="00C52333">
        <w:tc>
          <w:tcPr>
            <w:tcW w:w="373" w:type="dxa"/>
          </w:tcPr>
          <w:p w14:paraId="12822ED1"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7</w:t>
            </w:r>
          </w:p>
        </w:tc>
        <w:tc>
          <w:tcPr>
            <w:tcW w:w="4852" w:type="dxa"/>
          </w:tcPr>
          <w:p w14:paraId="274AB197" w14:textId="7D6CB415"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MeetingVoteExecutionConfirmationV1</w:t>
            </w:r>
            <w:r w:rsidR="00CA411B" w:rsidRPr="00EA5078">
              <w:rPr>
                <w:rFonts w:ascii="Times New Roman" w:eastAsia="Times" w:hAnsi="Times New Roman" w:cs="Times New Roman"/>
                <w:color w:val="0000FF"/>
                <w:kern w:val="0"/>
                <w:lang w:val="en-US"/>
                <w14:ligatures w14:val="none"/>
              </w:rPr>
              <w:t>2</w:t>
            </w:r>
          </w:p>
        </w:tc>
        <w:tc>
          <w:tcPr>
            <w:tcW w:w="1430" w:type="dxa"/>
          </w:tcPr>
          <w:p w14:paraId="778BB808" w14:textId="77777777"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MECO</w:t>
            </w:r>
          </w:p>
        </w:tc>
        <w:tc>
          <w:tcPr>
            <w:tcW w:w="2666" w:type="dxa"/>
          </w:tcPr>
          <w:p w14:paraId="4620045D" w14:textId="4E4575E6"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seev.007.001.1</w:t>
            </w:r>
            <w:r w:rsidR="00C22056" w:rsidRPr="00EA5078">
              <w:rPr>
                <w:rFonts w:ascii="Times New Roman" w:eastAsia="Times" w:hAnsi="Times New Roman" w:cs="Times New Roman"/>
                <w:color w:val="0000FF"/>
                <w:kern w:val="0"/>
                <w:lang w:val="en-US"/>
                <w14:ligatures w14:val="none"/>
              </w:rPr>
              <w:t>2</w:t>
            </w:r>
          </w:p>
        </w:tc>
      </w:tr>
      <w:tr w:rsidR="00F71E26" w:rsidRPr="00EA5078" w14:paraId="26A752BA" w14:textId="77777777" w:rsidTr="00C52333">
        <w:tc>
          <w:tcPr>
            <w:tcW w:w="373" w:type="dxa"/>
          </w:tcPr>
          <w:p w14:paraId="1E569792"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8</w:t>
            </w:r>
          </w:p>
        </w:tc>
        <w:tc>
          <w:tcPr>
            <w:tcW w:w="4852" w:type="dxa"/>
          </w:tcPr>
          <w:p w14:paraId="7B018AC9" w14:textId="07D1EBE9"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MeetingResultDisseminationV10</w:t>
            </w:r>
          </w:p>
        </w:tc>
        <w:tc>
          <w:tcPr>
            <w:tcW w:w="1430" w:type="dxa"/>
          </w:tcPr>
          <w:p w14:paraId="05363D8E" w14:textId="77777777"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MERD</w:t>
            </w:r>
          </w:p>
        </w:tc>
        <w:tc>
          <w:tcPr>
            <w:tcW w:w="2666" w:type="dxa"/>
          </w:tcPr>
          <w:p w14:paraId="0CE41FDE" w14:textId="5314EFC2" w:rsidR="00F71E26" w:rsidRPr="00EA5078" w:rsidRDefault="00F71E26" w:rsidP="00F71E26">
            <w:pPr>
              <w:spacing w:after="0" w:line="240" w:lineRule="auto"/>
              <w:rPr>
                <w:rFonts w:ascii="Times New Roman" w:eastAsia="Times" w:hAnsi="Times New Roman" w:cs="Times New Roman"/>
                <w:color w:val="0000FF"/>
                <w:kern w:val="0"/>
                <w:lang w:val="en-US"/>
                <w14:ligatures w14:val="none"/>
              </w:rPr>
            </w:pPr>
            <w:r w:rsidRPr="00EA5078">
              <w:rPr>
                <w:rFonts w:ascii="Times New Roman" w:eastAsia="Times" w:hAnsi="Times New Roman" w:cs="Times New Roman"/>
                <w:color w:val="0000FF"/>
                <w:kern w:val="0"/>
                <w:lang w:val="en-US"/>
                <w14:ligatures w14:val="none"/>
              </w:rPr>
              <w:t>seev.008.001.10</w:t>
            </w:r>
          </w:p>
        </w:tc>
      </w:tr>
      <w:tr w:rsidR="00F71E26" w:rsidRPr="00EA5078" w14:paraId="5B2D8528" w14:textId="77777777" w:rsidTr="00C52333">
        <w:tc>
          <w:tcPr>
            <w:tcW w:w="373" w:type="dxa"/>
          </w:tcPr>
          <w:p w14:paraId="7C1D838E" w14:textId="77777777" w:rsidR="00F71E26" w:rsidRPr="00EA5078" w:rsidRDefault="00F71E26" w:rsidP="00F71E26">
            <w:pPr>
              <w:spacing w:after="0" w:line="240" w:lineRule="auto"/>
              <w:rPr>
                <w:rFonts w:ascii="Times New Roman" w:eastAsia="Times" w:hAnsi="Times New Roman" w:cs="Times New Roman"/>
                <w:kern w:val="0"/>
                <w:lang w:val="en-US"/>
                <w14:ligatures w14:val="none"/>
              </w:rPr>
            </w:pPr>
            <w:r w:rsidRPr="00EA5078">
              <w:rPr>
                <w:rFonts w:ascii="Times New Roman" w:eastAsia="Times" w:hAnsi="Times New Roman" w:cs="Times New Roman"/>
                <w:kern w:val="0"/>
                <w:lang w:val="en-US"/>
                <w14:ligatures w14:val="none"/>
              </w:rPr>
              <w:t>9</w:t>
            </w:r>
          </w:p>
        </w:tc>
        <w:tc>
          <w:tcPr>
            <w:tcW w:w="4852" w:type="dxa"/>
          </w:tcPr>
          <w:p w14:paraId="134CE490" w14:textId="77777777" w:rsidR="00F71E26" w:rsidRPr="00EA5078" w:rsidRDefault="00F71E26" w:rsidP="00F71E26">
            <w:pPr>
              <w:spacing w:after="0" w:line="240" w:lineRule="auto"/>
              <w:rPr>
                <w:rFonts w:ascii="Times New Roman" w:eastAsia="Times" w:hAnsi="Times New Roman" w:cs="Times New Roman"/>
                <w:color w:val="A6A6A6"/>
                <w:kern w:val="0"/>
                <w:lang w:val="en-US"/>
                <w14:ligatures w14:val="none"/>
              </w:rPr>
            </w:pPr>
            <w:r w:rsidRPr="00EA5078">
              <w:rPr>
                <w:rFonts w:ascii="Times New Roman" w:eastAsia="Times" w:hAnsi="Times New Roman" w:cs="Times New Roman"/>
                <w:color w:val="A6A6A6"/>
                <w:kern w:val="0"/>
                <w:lang w:val="en-US"/>
                <w14:ligatures w14:val="none"/>
              </w:rPr>
              <w:t>Securities Message Rejection</w:t>
            </w:r>
          </w:p>
        </w:tc>
        <w:tc>
          <w:tcPr>
            <w:tcW w:w="1430" w:type="dxa"/>
          </w:tcPr>
          <w:p w14:paraId="07E9131A" w14:textId="77777777" w:rsidR="00F71E26" w:rsidRPr="00EA5078" w:rsidRDefault="00F71E26" w:rsidP="00F71E26">
            <w:pPr>
              <w:spacing w:after="0" w:line="240" w:lineRule="auto"/>
              <w:rPr>
                <w:rFonts w:ascii="Times New Roman" w:eastAsia="Times" w:hAnsi="Times New Roman" w:cs="Times New Roman"/>
                <w:color w:val="A6A6A6"/>
                <w:kern w:val="0"/>
                <w:lang w:val="en-US"/>
                <w14:ligatures w14:val="none"/>
              </w:rPr>
            </w:pPr>
          </w:p>
        </w:tc>
        <w:tc>
          <w:tcPr>
            <w:tcW w:w="2666" w:type="dxa"/>
          </w:tcPr>
          <w:p w14:paraId="138E750F" w14:textId="77777777" w:rsidR="00F71E26" w:rsidRPr="00EA5078" w:rsidRDefault="00F71E26" w:rsidP="00F71E26">
            <w:pPr>
              <w:spacing w:after="0" w:line="240" w:lineRule="auto"/>
              <w:rPr>
                <w:rFonts w:ascii="Times New Roman" w:eastAsia="Times" w:hAnsi="Times New Roman" w:cs="Times New Roman"/>
                <w:color w:val="A6A6A6"/>
                <w:kern w:val="0"/>
                <w:lang w:val="en-US"/>
                <w14:ligatures w14:val="none"/>
              </w:rPr>
            </w:pPr>
            <w:r w:rsidRPr="00EA5078">
              <w:rPr>
                <w:rFonts w:ascii="Times New Roman" w:eastAsia="Times" w:hAnsi="Times New Roman" w:cs="Times New Roman"/>
                <w:color w:val="A6A6A6"/>
                <w:kern w:val="0"/>
                <w:lang w:val="en-US"/>
                <w14:ligatures w14:val="none"/>
              </w:rPr>
              <w:t>semt.001.001.04</w:t>
            </w:r>
          </w:p>
        </w:tc>
      </w:tr>
    </w:tbl>
    <w:p w14:paraId="7C5A3F05" w14:textId="77777777" w:rsidR="00F71E26" w:rsidRPr="00EA5078" w:rsidRDefault="00F71E26" w:rsidP="00F71E26">
      <w:pPr>
        <w:spacing w:after="0" w:line="240" w:lineRule="auto"/>
        <w:rPr>
          <w:rFonts w:ascii="Times New Roman" w:eastAsia="Times" w:hAnsi="Times New Roman" w:cs="Times New Roman"/>
          <w:bCs/>
          <w:kern w:val="0"/>
          <w14:ligatures w14:val="none"/>
        </w:rPr>
      </w:pPr>
    </w:p>
    <w:p w14:paraId="2D30ADCF" w14:textId="77777777" w:rsidR="00F71E26" w:rsidRPr="00EA5078" w:rsidRDefault="00F71E26" w:rsidP="007D7E50">
      <w:pPr>
        <w:numPr>
          <w:ilvl w:val="0"/>
          <w:numId w:val="38"/>
        </w:numPr>
        <w:spacing w:before="140" w:after="0" w:line="240" w:lineRule="auto"/>
        <w:ind w:left="270"/>
        <w:rPr>
          <w:rFonts w:ascii="Times New Roman" w:eastAsia="Times" w:hAnsi="Times New Roman" w:cs="Times New Roman"/>
          <w:b/>
          <w:kern w:val="0"/>
          <w14:ligatures w14:val="none"/>
        </w:rPr>
      </w:pPr>
      <w:r w:rsidRPr="00EA5078">
        <w:rPr>
          <w:rFonts w:ascii="Times New Roman" w:eastAsia="Times" w:hAnsi="Times New Roman" w:cs="Times New Roman"/>
          <w:b/>
          <w:kern w:val="0"/>
          <w14:ligatures w14:val="none"/>
        </w:rPr>
        <w:t>Commitments of the submitting organization:</w:t>
      </w:r>
    </w:p>
    <w:p w14:paraId="3F88B5F1" w14:textId="422762BE" w:rsidR="00F71E26" w:rsidRPr="00EA5078" w:rsidRDefault="00F607A8" w:rsidP="00F71E26">
      <w:pPr>
        <w:spacing w:before="140" w:after="0" w:line="240" w:lineRule="auto"/>
        <w:rPr>
          <w:rFonts w:ascii="Times New Roman" w:eastAsia="Times" w:hAnsi="Times New Roman" w:cs="Times New Roman"/>
          <w:kern w:val="0"/>
          <w14:ligatures w14:val="none"/>
        </w:rPr>
      </w:pPr>
      <w:r w:rsidRPr="00EA5078">
        <w:rPr>
          <w:rFonts w:ascii="Times New Roman" w:eastAsia="Times" w:hAnsi="Times New Roman" w:cs="Times New Roman"/>
          <w:kern w:val="0"/>
          <w14:ligatures w14:val="none"/>
        </w:rPr>
        <w:t>Swift</w:t>
      </w:r>
      <w:r w:rsidR="00F71E26" w:rsidRPr="00EA5078">
        <w:rPr>
          <w:rFonts w:ascii="Times New Roman" w:eastAsia="Times" w:hAnsi="Times New Roman" w:cs="Times New Roman"/>
          <w:kern w:val="0"/>
          <w14:ligatures w14:val="none"/>
        </w:rPr>
        <w:t xml:space="preserve"> confirm</w:t>
      </w:r>
      <w:r w:rsidRPr="00EA5078">
        <w:rPr>
          <w:rFonts w:ascii="Times New Roman" w:eastAsia="Times" w:hAnsi="Times New Roman" w:cs="Times New Roman"/>
          <w:kern w:val="0"/>
          <w14:ligatures w14:val="none"/>
        </w:rPr>
        <w:t>s</w:t>
      </w:r>
      <w:r w:rsidR="00F71E26" w:rsidRPr="00EA5078">
        <w:rPr>
          <w:rFonts w:ascii="Times New Roman" w:eastAsia="Times" w:hAnsi="Times New Roman" w:cs="Times New Roman"/>
          <w:kern w:val="0"/>
          <w14:ligatures w14:val="none"/>
        </w:rPr>
        <w:t xml:space="preserve"> that </w:t>
      </w:r>
      <w:r w:rsidRPr="00EA5078">
        <w:rPr>
          <w:rFonts w:ascii="Times New Roman" w:eastAsia="Times" w:hAnsi="Times New Roman" w:cs="Times New Roman"/>
          <w:kern w:val="0"/>
          <w14:ligatures w14:val="none"/>
        </w:rPr>
        <w:t>it</w:t>
      </w:r>
      <w:r w:rsidR="00F71E26" w:rsidRPr="00EA5078">
        <w:rPr>
          <w:rFonts w:ascii="Times New Roman" w:eastAsia="Times" w:hAnsi="Times New Roman" w:cs="Times New Roman"/>
          <w:kern w:val="0"/>
          <w14:ligatures w14:val="none"/>
        </w:rPr>
        <w:t xml:space="preserve"> can and will:</w:t>
      </w:r>
    </w:p>
    <w:p w14:paraId="7AB8ACEC" w14:textId="59C8E486" w:rsidR="00F71E26" w:rsidRPr="00EA5078" w:rsidRDefault="00F71E26" w:rsidP="0065223B">
      <w:pPr>
        <w:numPr>
          <w:ilvl w:val="0"/>
          <w:numId w:val="12"/>
        </w:numPr>
        <w:spacing w:before="140" w:after="0" w:line="240" w:lineRule="auto"/>
        <w:rPr>
          <w:rFonts w:ascii="Times New Roman" w:eastAsia="Times" w:hAnsi="Times New Roman" w:cs="Times New Roman"/>
          <w:b/>
          <w:kern w:val="0"/>
          <w14:ligatures w14:val="none"/>
        </w:rPr>
      </w:pPr>
      <w:r w:rsidRPr="00EA5078">
        <w:rPr>
          <w:rFonts w:ascii="Times New Roman" w:eastAsia="Times" w:hAnsi="Times New Roman" w:cs="Times New Roman"/>
          <w:kern w:val="0"/>
          <w14:ligatures w14:val="none"/>
        </w:rPr>
        <w:t>undertake the development of the new version of the candidate ISO 20022 message models that it will submit to the RA for compliance review and evaluation by</w:t>
      </w:r>
      <w:r w:rsidR="00652722" w:rsidRPr="00EA5078">
        <w:rPr>
          <w:rFonts w:ascii="Times New Roman" w:eastAsia="Times" w:hAnsi="Times New Roman" w:cs="Times New Roman"/>
          <w:kern w:val="0"/>
          <w14:ligatures w14:val="none"/>
        </w:rPr>
        <w:t xml:space="preserve"> </w:t>
      </w:r>
      <w:r w:rsidR="00652722" w:rsidRPr="00EA5078">
        <w:rPr>
          <w:rFonts w:ascii="Times New Roman" w:eastAsia="Times" w:hAnsi="Times New Roman" w:cs="Times New Roman"/>
          <w:b/>
          <w:kern w:val="0"/>
          <w14:ligatures w14:val="none"/>
        </w:rPr>
        <w:t>December 1</w:t>
      </w:r>
      <w:r w:rsidR="00652722" w:rsidRPr="00EA5078">
        <w:rPr>
          <w:rFonts w:ascii="Times New Roman" w:eastAsia="Times" w:hAnsi="Times New Roman" w:cs="Times New Roman"/>
          <w:b/>
          <w:kern w:val="0"/>
          <w:vertAlign w:val="superscript"/>
          <w14:ligatures w14:val="none"/>
        </w:rPr>
        <w:t>st</w:t>
      </w:r>
      <w:r w:rsidR="00652722" w:rsidRPr="00EA5078">
        <w:rPr>
          <w:rFonts w:ascii="Times New Roman" w:eastAsia="Times" w:hAnsi="Times New Roman" w:cs="Times New Roman"/>
          <w:b/>
          <w:kern w:val="0"/>
          <w14:ligatures w14:val="none"/>
        </w:rPr>
        <w:t>, 202</w:t>
      </w:r>
      <w:r w:rsidR="00C31EB8" w:rsidRPr="00EA5078">
        <w:rPr>
          <w:rFonts w:ascii="Times New Roman" w:eastAsia="Times" w:hAnsi="Times New Roman" w:cs="Times New Roman"/>
          <w:b/>
          <w:kern w:val="0"/>
          <w14:ligatures w14:val="none"/>
        </w:rPr>
        <w:t>6</w:t>
      </w:r>
      <w:r w:rsidRPr="00EA5078">
        <w:rPr>
          <w:rFonts w:ascii="Times New Roman" w:eastAsia="Times" w:hAnsi="Times New Roman" w:cs="Times New Roman"/>
          <w:b/>
          <w:kern w:val="0"/>
          <w14:ligatures w14:val="none"/>
        </w:rPr>
        <w:t xml:space="preserve">.   </w:t>
      </w:r>
    </w:p>
    <w:p w14:paraId="19CED9CA" w14:textId="0AF3DF12" w:rsidR="00F71E26" w:rsidRPr="00EA5078" w:rsidRDefault="00F71E26" w:rsidP="0065223B">
      <w:pPr>
        <w:numPr>
          <w:ilvl w:val="0"/>
          <w:numId w:val="12"/>
        </w:numPr>
        <w:spacing w:before="140" w:after="0" w:line="240" w:lineRule="auto"/>
        <w:rPr>
          <w:rFonts w:ascii="Times New Roman" w:eastAsia="Times" w:hAnsi="Times New Roman" w:cs="Times New Roman"/>
          <w:kern w:val="0"/>
          <w14:ligatures w14:val="none"/>
        </w:rPr>
      </w:pPr>
      <w:r w:rsidRPr="00EA5078">
        <w:rPr>
          <w:rFonts w:ascii="Times New Roman" w:eastAsia="Times" w:hAnsi="Times New Roman" w:cs="Times New Roman"/>
          <w:kern w:val="0"/>
          <w14:ligatures w14:val="none"/>
        </w:rPr>
        <w:t>provide a new version of part 1 of the Message Definition Report (MDR)</w:t>
      </w:r>
      <w:r w:rsidRPr="00EA5078">
        <w:rPr>
          <w:rFonts w:ascii="Times New Roman" w:eastAsia="Times" w:hAnsi="Times New Roman" w:cs="Times New Roman"/>
          <w:kern w:val="0"/>
          <w:lang w:val="en-US"/>
          <w14:ligatures w14:val="none"/>
        </w:rPr>
        <w:t xml:space="preserve"> and new examples of valid message instances of each message by </w:t>
      </w:r>
      <w:r w:rsidR="00652722" w:rsidRPr="00EA5078">
        <w:rPr>
          <w:rFonts w:ascii="Times New Roman" w:eastAsia="Times" w:hAnsi="Times New Roman" w:cs="Times New Roman"/>
          <w:b/>
          <w:bCs/>
          <w:kern w:val="0"/>
          <w:lang w:val="en-US"/>
          <w14:ligatures w14:val="none"/>
        </w:rPr>
        <w:t>May 1</w:t>
      </w:r>
      <w:r w:rsidR="00652722" w:rsidRPr="00EA5078">
        <w:rPr>
          <w:rFonts w:ascii="Times New Roman" w:eastAsia="Times" w:hAnsi="Times New Roman" w:cs="Times New Roman"/>
          <w:b/>
          <w:bCs/>
          <w:kern w:val="0"/>
          <w:vertAlign w:val="superscript"/>
          <w:lang w:val="en-US"/>
          <w14:ligatures w14:val="none"/>
        </w:rPr>
        <w:t>st</w:t>
      </w:r>
      <w:r w:rsidR="00652722" w:rsidRPr="00EA5078">
        <w:rPr>
          <w:rFonts w:ascii="Times New Roman" w:eastAsia="Times" w:hAnsi="Times New Roman" w:cs="Times New Roman"/>
          <w:b/>
          <w:bCs/>
          <w:kern w:val="0"/>
          <w:lang w:val="en-US"/>
          <w14:ligatures w14:val="none"/>
        </w:rPr>
        <w:t xml:space="preserve">, </w:t>
      </w:r>
      <w:r w:rsidR="001C4572" w:rsidRPr="00EA5078">
        <w:rPr>
          <w:rFonts w:ascii="Times New Roman" w:eastAsia="Times" w:hAnsi="Times New Roman" w:cs="Times New Roman"/>
          <w:b/>
          <w:bCs/>
          <w:kern w:val="0"/>
          <w:lang w:val="en-US"/>
          <w14:ligatures w14:val="none"/>
        </w:rPr>
        <w:t>202</w:t>
      </w:r>
      <w:r w:rsidR="00F8464A" w:rsidRPr="00EA5078">
        <w:rPr>
          <w:rFonts w:ascii="Times New Roman" w:eastAsia="Times" w:hAnsi="Times New Roman" w:cs="Times New Roman"/>
          <w:b/>
          <w:bCs/>
          <w:kern w:val="0"/>
          <w:lang w:val="en-US"/>
          <w14:ligatures w14:val="none"/>
        </w:rPr>
        <w:t>7</w:t>
      </w:r>
      <w:r w:rsidR="001C4572" w:rsidRPr="00EA5078">
        <w:rPr>
          <w:rFonts w:ascii="Times New Roman" w:eastAsia="Times" w:hAnsi="Times New Roman" w:cs="Times New Roman"/>
          <w:b/>
          <w:bCs/>
          <w:kern w:val="0"/>
          <w:lang w:val="en-US"/>
          <w14:ligatures w14:val="none"/>
        </w:rPr>
        <w:t>,</w:t>
      </w:r>
      <w:r w:rsidR="00652722" w:rsidRPr="00EA5078">
        <w:rPr>
          <w:rFonts w:ascii="Times New Roman" w:eastAsia="Times" w:hAnsi="Times New Roman" w:cs="Times New Roman"/>
          <w:kern w:val="0"/>
          <w:lang w:val="en-US"/>
          <w14:ligatures w14:val="none"/>
        </w:rPr>
        <w:t xml:space="preserve"> </w:t>
      </w:r>
      <w:r w:rsidRPr="00EA5078">
        <w:rPr>
          <w:rFonts w:ascii="Times New Roman" w:eastAsia="Times" w:hAnsi="Times New Roman" w:cs="Times New Roman"/>
          <w:kern w:val="0"/>
          <w:lang w:val="en-US"/>
          <w14:ligatures w14:val="none"/>
        </w:rPr>
        <w:t>at the latest.</w:t>
      </w:r>
    </w:p>
    <w:p w14:paraId="2F85DE32" w14:textId="77777777" w:rsidR="00F71E26" w:rsidRPr="00EA5078" w:rsidRDefault="00F71E26" w:rsidP="0065223B">
      <w:pPr>
        <w:numPr>
          <w:ilvl w:val="0"/>
          <w:numId w:val="12"/>
        </w:numPr>
        <w:spacing w:before="140" w:after="0" w:line="240" w:lineRule="auto"/>
        <w:rPr>
          <w:rFonts w:ascii="Times New Roman" w:eastAsia="Times" w:hAnsi="Times New Roman" w:cs="Times New Roman"/>
          <w:kern w:val="0"/>
          <w14:ligatures w14:val="none"/>
        </w:rPr>
      </w:pPr>
      <w:r w:rsidRPr="00EA5078">
        <w:rPr>
          <w:rFonts w:ascii="Times New Roman" w:eastAsia="Times" w:hAnsi="Times New Roman" w:cs="Times New Roman"/>
          <w:kern w:val="0"/>
          <w14:ligatures w14:val="none"/>
        </w:rPr>
        <w:t>address any queries related to the description of the new models and messages as published by the RA on the ISO 20022 website.</w:t>
      </w:r>
    </w:p>
    <w:p w14:paraId="540D8A7D" w14:textId="77777777" w:rsidR="00DB61F8" w:rsidRPr="00EA5078" w:rsidRDefault="00DB61F8" w:rsidP="00F71E26">
      <w:pPr>
        <w:spacing w:before="140" w:after="0" w:line="240" w:lineRule="auto"/>
        <w:rPr>
          <w:rFonts w:ascii="Times New Roman" w:eastAsia="Times" w:hAnsi="Times New Roman" w:cs="Times New Roman"/>
          <w:kern w:val="0"/>
          <w14:ligatures w14:val="none"/>
        </w:rPr>
      </w:pPr>
    </w:p>
    <w:p w14:paraId="17EE6D1A" w14:textId="48C168B7" w:rsidR="00F71E26" w:rsidRPr="00EA5078" w:rsidRDefault="00F607A8" w:rsidP="00F71E26">
      <w:pPr>
        <w:spacing w:after="0" w:line="240" w:lineRule="auto"/>
        <w:rPr>
          <w:rFonts w:ascii="Times New Roman" w:eastAsia="Times" w:hAnsi="Times New Roman" w:cs="Times New Roman"/>
          <w:kern w:val="0"/>
          <w14:ligatures w14:val="none"/>
        </w:rPr>
      </w:pPr>
      <w:r w:rsidRPr="00EA5078">
        <w:rPr>
          <w:rFonts w:ascii="Times New Roman" w:eastAsia="Times" w:hAnsi="Times New Roman" w:cs="Times New Roman"/>
          <w:kern w:val="0"/>
          <w14:ligatures w14:val="none"/>
        </w:rPr>
        <w:t>Swift</w:t>
      </w:r>
      <w:r w:rsidR="00F71E26" w:rsidRPr="00EA5078">
        <w:rPr>
          <w:rFonts w:ascii="Times New Roman" w:eastAsia="Times" w:hAnsi="Times New Roman" w:cs="Times New Roman"/>
          <w:kern w:val="0"/>
          <w14:ligatures w14:val="none"/>
        </w:rPr>
        <w:t xml:space="preserve"> confirm</w:t>
      </w:r>
      <w:r w:rsidRPr="00EA5078">
        <w:rPr>
          <w:rFonts w:ascii="Times New Roman" w:eastAsia="Times" w:hAnsi="Times New Roman" w:cs="Times New Roman"/>
          <w:kern w:val="0"/>
          <w14:ligatures w14:val="none"/>
        </w:rPr>
        <w:t>s</w:t>
      </w:r>
      <w:r w:rsidR="00F71E26" w:rsidRPr="00EA5078">
        <w:rPr>
          <w:rFonts w:ascii="Times New Roman" w:eastAsia="Times" w:hAnsi="Times New Roman" w:cs="Times New Roman"/>
          <w:kern w:val="0"/>
          <w14:ligatures w14:val="none"/>
        </w:rPr>
        <w:t xml:space="preserve"> their knowledge and acceptance of the ISO 20022 Intellectual Property Rights policy for contributing organisations, as follows</w:t>
      </w:r>
      <w:r w:rsidR="00902B0A" w:rsidRPr="00EA5078">
        <w:rPr>
          <w:rFonts w:ascii="Times New Roman" w:eastAsia="Times" w:hAnsi="Times New Roman" w:cs="Times New Roman"/>
          <w:kern w:val="0"/>
          <w14:ligatures w14:val="none"/>
        </w:rPr>
        <w:t>:</w:t>
      </w:r>
    </w:p>
    <w:p w14:paraId="2B5ED681" w14:textId="77777777" w:rsidR="00902B0A" w:rsidRPr="00EA5078" w:rsidRDefault="00902B0A" w:rsidP="00F71E26">
      <w:pPr>
        <w:spacing w:after="0" w:line="240" w:lineRule="auto"/>
        <w:rPr>
          <w:rFonts w:ascii="Times New Roman" w:eastAsia="Times" w:hAnsi="Times New Roman" w:cs="Times New Roman"/>
          <w:kern w:val="0"/>
          <w14:ligatures w14:val="none"/>
        </w:rPr>
      </w:pPr>
    </w:p>
    <w:p w14:paraId="30DC49C0" w14:textId="77777777" w:rsidR="00F71E26" w:rsidRPr="00EA5078" w:rsidRDefault="00F71E26" w:rsidP="00523251">
      <w:pPr>
        <w:spacing w:after="0" w:line="240" w:lineRule="auto"/>
        <w:jc w:val="both"/>
        <w:rPr>
          <w:rFonts w:ascii="Times New Roman" w:eastAsia="Times" w:hAnsi="Times New Roman" w:cs="Times New Roman"/>
          <w:kern w:val="0"/>
          <w14:ligatures w14:val="none"/>
        </w:rPr>
      </w:pPr>
      <w:r w:rsidRPr="00EA5078">
        <w:rPr>
          <w:rFonts w:ascii="Times New Roman" w:eastAsia="Times" w:hAnsi="Times New Roman" w:cs="Times New Roman"/>
          <w:i/>
          <w:snapToGrid w:val="0"/>
          <w:kern w:val="0"/>
          <w:lang w:val="en-US"/>
          <w14:ligatures w14:val="none"/>
        </w:rPr>
        <w:t>“</w:t>
      </w:r>
      <w:proofErr w:type="spellStart"/>
      <w:r w:rsidRPr="00EA5078">
        <w:rPr>
          <w:rFonts w:ascii="Times New Roman" w:eastAsia="Times" w:hAnsi="Times New Roman" w:cs="Times New Roman"/>
          <w:i/>
          <w:snapToGrid w:val="0"/>
          <w:kern w:val="0"/>
          <w:lang w:val="en-US"/>
          <w14:ligatures w14:val="none"/>
        </w:rPr>
        <w:t>Organisations</w:t>
      </w:r>
      <w:proofErr w:type="spellEnd"/>
      <w:r w:rsidRPr="00EA5078">
        <w:rPr>
          <w:rFonts w:ascii="Times New Roman" w:eastAsia="Times" w:hAnsi="Times New Roman" w:cs="Times New Roman"/>
          <w:i/>
          <w:snapToGrid w:val="0"/>
          <w:kern w:val="0"/>
          <w:lang w:val="en-US"/>
          <w14:ligatures w14:val="none"/>
        </w:rPr>
        <w:t xml:space="preserve"> that contribute information to be incorporated into the ISO 20022 Repository shall keep any Intellectual Property Rights (IPR) they have on this information. A contributing </w:t>
      </w:r>
      <w:proofErr w:type="spellStart"/>
      <w:r w:rsidRPr="00EA5078">
        <w:rPr>
          <w:rFonts w:ascii="Times New Roman" w:eastAsia="Times" w:hAnsi="Times New Roman" w:cs="Times New Roman"/>
          <w:i/>
          <w:snapToGrid w:val="0"/>
          <w:kern w:val="0"/>
          <w:lang w:val="en-US"/>
          <w14:ligatures w14:val="none"/>
        </w:rPr>
        <w:t>organisation</w:t>
      </w:r>
      <w:proofErr w:type="spellEnd"/>
      <w:r w:rsidRPr="00EA5078">
        <w:rPr>
          <w:rFonts w:ascii="Times New Roman" w:eastAsia="Times" w:hAnsi="Times New Roman" w:cs="Times New Roman"/>
          <w:i/>
          <w:snapToGrid w:val="0"/>
          <w:kern w:val="0"/>
          <w:lang w:val="en-US"/>
          <w14:ligatures w14:val="none"/>
        </w:rPr>
        <w:t xml:space="preserve"> warrants that it has sufficient rights on the contributed information to have it published in the ISO 20022 Repository through the ISO 20022 Registration Authority </w:t>
      </w:r>
      <w:r w:rsidRPr="00EA5078">
        <w:rPr>
          <w:rFonts w:ascii="Times New Roman" w:eastAsia="Times" w:hAnsi="Times New Roman" w:cs="Times New Roman"/>
          <w:i/>
          <w:kern w:val="0"/>
          <w:lang w:val="en-US"/>
          <w14:ligatures w14:val="none"/>
        </w:rPr>
        <w:t>in accordance with the rules set in ISO 20022</w:t>
      </w:r>
      <w:r w:rsidRPr="00EA5078">
        <w:rPr>
          <w:rFonts w:ascii="Times New Roman" w:eastAsia="Times" w:hAnsi="Times New Roman" w:cs="Times New Roman"/>
          <w:i/>
          <w:snapToGrid w:val="0"/>
          <w:kern w:val="0"/>
          <w:lang w:val="en-US"/>
          <w14:ligatures w14:val="none"/>
        </w:rPr>
        <w:t>. T</w:t>
      </w:r>
      <w:r w:rsidRPr="00EA5078">
        <w:rPr>
          <w:rFonts w:ascii="Times New Roman" w:eastAsia="Times" w:hAnsi="Times New Roman" w:cs="Times New Roman"/>
          <w:i/>
          <w:kern w:val="0"/>
          <w:lang w:val="en-US"/>
          <w14:ligatures w14:val="none"/>
        </w:rPr>
        <w:t>o ascertain a widespread, public and uniform use of the ISO 20022 Repository information, t</w:t>
      </w:r>
      <w:r w:rsidRPr="00EA5078">
        <w:rPr>
          <w:rFonts w:ascii="Times New Roman" w:eastAsia="Times" w:hAnsi="Times New Roman" w:cs="Times New Roman"/>
          <w:i/>
          <w:snapToGrid w:val="0"/>
          <w:kern w:val="0"/>
          <w:lang w:val="en-US"/>
          <w14:ligatures w14:val="none"/>
        </w:rPr>
        <w:t xml:space="preserve">he contributing </w:t>
      </w:r>
      <w:proofErr w:type="spellStart"/>
      <w:r w:rsidRPr="00EA5078">
        <w:rPr>
          <w:rFonts w:ascii="Times New Roman" w:eastAsia="Times" w:hAnsi="Times New Roman" w:cs="Times New Roman"/>
          <w:i/>
          <w:snapToGrid w:val="0"/>
          <w:kern w:val="0"/>
          <w:lang w:val="en-US"/>
          <w14:ligatures w14:val="none"/>
        </w:rPr>
        <w:t>organisation</w:t>
      </w:r>
      <w:proofErr w:type="spellEnd"/>
      <w:r w:rsidRPr="00EA5078">
        <w:rPr>
          <w:rFonts w:ascii="Times New Roman" w:eastAsia="Times" w:hAnsi="Times New Roman" w:cs="Times New Roman"/>
          <w:i/>
          <w:snapToGrid w:val="0"/>
          <w:kern w:val="0"/>
          <w:lang w:val="en-US"/>
          <w14:ligatures w14:val="none"/>
        </w:rPr>
        <w:t xml:space="preserve"> </w:t>
      </w:r>
      <w:r w:rsidRPr="00EA5078">
        <w:rPr>
          <w:rFonts w:ascii="Times New Roman" w:eastAsia="Times" w:hAnsi="Times New Roman" w:cs="Times New Roman"/>
          <w:i/>
          <w:kern w:val="0"/>
          <w:lang w:val="en-US"/>
          <w14:ligatures w14:val="none"/>
        </w:rPr>
        <w:t>grants third parties a non-exclusive, royalty-free license to use the published information”</w:t>
      </w:r>
      <w:r w:rsidRPr="00EA5078">
        <w:rPr>
          <w:rFonts w:ascii="Times New Roman" w:eastAsia="Times" w:hAnsi="Times New Roman" w:cs="Times New Roman"/>
          <w:i/>
          <w:snapToGrid w:val="0"/>
          <w:kern w:val="0"/>
          <w:lang w:val="en-US"/>
          <w14:ligatures w14:val="none"/>
        </w:rPr>
        <w:t>.</w:t>
      </w:r>
      <w:r w:rsidRPr="00EA5078">
        <w:rPr>
          <w:rFonts w:ascii="Times New Roman" w:eastAsia="Times" w:hAnsi="Times New Roman" w:cs="Times New Roman"/>
          <w:kern w:val="0"/>
          <w14:ligatures w14:val="none"/>
        </w:rPr>
        <w:t xml:space="preserve"> </w:t>
      </w:r>
    </w:p>
    <w:p w14:paraId="0E061349" w14:textId="77777777" w:rsidR="00F71E26" w:rsidRPr="00EA5078" w:rsidRDefault="00F71E26" w:rsidP="00F71E26">
      <w:pPr>
        <w:spacing w:before="140" w:after="0" w:line="240" w:lineRule="auto"/>
        <w:rPr>
          <w:rFonts w:ascii="Times New Roman" w:eastAsia="Times" w:hAnsi="Times New Roman" w:cs="Times New Roman"/>
          <w:b/>
          <w:kern w:val="0"/>
          <w14:ligatures w14:val="none"/>
        </w:rPr>
      </w:pPr>
      <w:r w:rsidRPr="00EA5078">
        <w:rPr>
          <w:rFonts w:ascii="Times New Roman" w:eastAsia="Times" w:hAnsi="Times New Roman" w:cs="Times New Roman"/>
          <w:kern w:val="0"/>
          <w14:ligatures w14:val="none"/>
        </w:rPr>
        <w:t xml:space="preserve"> </w:t>
      </w:r>
    </w:p>
    <w:p w14:paraId="1A1E8467" w14:textId="77777777" w:rsidR="00F71E26" w:rsidRPr="00EA5078" w:rsidRDefault="00F71E26" w:rsidP="007D7E50">
      <w:pPr>
        <w:numPr>
          <w:ilvl w:val="0"/>
          <w:numId w:val="38"/>
        </w:numPr>
        <w:spacing w:before="140" w:after="0" w:line="240" w:lineRule="auto"/>
        <w:ind w:left="360"/>
        <w:rPr>
          <w:rFonts w:ascii="Times New Roman" w:eastAsia="Times" w:hAnsi="Times New Roman" w:cs="Times New Roman"/>
          <w:kern w:val="0"/>
          <w14:ligatures w14:val="none"/>
        </w:rPr>
      </w:pPr>
      <w:r w:rsidRPr="00EA5078">
        <w:rPr>
          <w:rFonts w:ascii="Times New Roman" w:eastAsia="Times" w:hAnsi="Times New Roman" w:cs="Times New Roman"/>
          <w:b/>
          <w:kern w:val="0"/>
          <w14:ligatures w14:val="none"/>
        </w:rPr>
        <w:t>Contact persons:</w:t>
      </w:r>
    </w:p>
    <w:p w14:paraId="1FCA35B1" w14:textId="77777777" w:rsidR="00F71E26" w:rsidRPr="00EA5078" w:rsidRDefault="00F71E26" w:rsidP="00F71E26">
      <w:pPr>
        <w:spacing w:before="120" w:after="120" w:line="240" w:lineRule="auto"/>
        <w:jc w:val="both"/>
        <w:rPr>
          <w:rFonts w:ascii="Times New Roman" w:eastAsia="Times New Roman" w:hAnsi="Times New Roman" w:cs="Times New Roman"/>
          <w:kern w:val="0"/>
          <w:lang w:val="fr-FR"/>
          <w14:ligatures w14:val="none"/>
        </w:rPr>
      </w:pPr>
      <w:r w:rsidRPr="00EA5078">
        <w:rPr>
          <w:rFonts w:ascii="Times New Roman" w:eastAsia="Times New Roman" w:hAnsi="Times New Roman" w:cs="Times New Roman"/>
          <w:kern w:val="0"/>
          <w:lang w:val="fr-FR"/>
          <w14:ligatures w14:val="none"/>
        </w:rPr>
        <w:t xml:space="preserve">Christine Strandberg – </w:t>
      </w:r>
      <w:r>
        <w:fldChar w:fldCharType="begin"/>
      </w:r>
      <w:r w:rsidRPr="00960A4F">
        <w:rPr>
          <w:lang w:val="fr-BE"/>
        </w:rPr>
        <w:instrText>HYPERLINK "mailto:christine.strandberg@seb.se"</w:instrText>
      </w:r>
      <w:r>
        <w:fldChar w:fldCharType="separate"/>
      </w:r>
      <w:r w:rsidRPr="00EA5078">
        <w:rPr>
          <w:rFonts w:ascii="Times New Roman" w:eastAsia="Times New Roman" w:hAnsi="Times New Roman" w:cs="Times New Roman"/>
          <w:color w:val="0000FF"/>
          <w:kern w:val="0"/>
          <w:u w:val="single"/>
          <w:lang w:val="fr-FR"/>
          <w14:ligatures w14:val="none"/>
        </w:rPr>
        <w:t>christine.strandberg@seb.se</w:t>
      </w:r>
      <w:r>
        <w:fldChar w:fldCharType="end"/>
      </w:r>
      <w:r w:rsidRPr="00EA5078">
        <w:rPr>
          <w:rFonts w:ascii="Times New Roman" w:eastAsia="Times New Roman" w:hAnsi="Times New Roman" w:cs="Times New Roman"/>
          <w:kern w:val="0"/>
          <w:lang w:val="fr-FR"/>
          <w14:ligatures w14:val="none"/>
        </w:rPr>
        <w:t xml:space="preserve"> – </w:t>
      </w:r>
      <w:proofErr w:type="gramStart"/>
      <w:r w:rsidRPr="00EA5078">
        <w:rPr>
          <w:rFonts w:ascii="Times New Roman" w:eastAsia="Times New Roman" w:hAnsi="Times New Roman" w:cs="Times New Roman"/>
          <w:kern w:val="0"/>
          <w:lang w:val="fr-FR"/>
          <w14:ligatures w14:val="none"/>
        </w:rPr>
        <w:t>phone:</w:t>
      </w:r>
      <w:proofErr w:type="gramEnd"/>
      <w:r w:rsidRPr="00EA5078">
        <w:rPr>
          <w:rFonts w:ascii="Times New Roman" w:eastAsia="Times New Roman" w:hAnsi="Times New Roman" w:cs="Times New Roman"/>
          <w:kern w:val="0"/>
          <w:lang w:val="fr-FR"/>
          <w14:ligatures w14:val="none"/>
        </w:rPr>
        <w:t xml:space="preserve"> +46 8 763 6074</w:t>
      </w:r>
    </w:p>
    <w:p w14:paraId="2B7A8BB6" w14:textId="77777777" w:rsidR="00F71E26" w:rsidRPr="00EA5078" w:rsidRDefault="00F71E26" w:rsidP="00F71E26">
      <w:pPr>
        <w:spacing w:before="120" w:after="120" w:line="240" w:lineRule="auto"/>
        <w:jc w:val="both"/>
        <w:rPr>
          <w:rFonts w:ascii="Times New Roman" w:eastAsia="Times New Roman" w:hAnsi="Times New Roman" w:cs="Times New Roman"/>
          <w:kern w:val="0"/>
          <w:lang w:val="fr-FR"/>
          <w14:ligatures w14:val="none"/>
        </w:rPr>
      </w:pPr>
      <w:r w:rsidRPr="00EA5078">
        <w:rPr>
          <w:rFonts w:ascii="Times New Roman" w:eastAsia="Times New Roman" w:hAnsi="Times New Roman" w:cs="Times New Roman"/>
          <w:kern w:val="0"/>
          <w:lang w:val="fr-FR"/>
          <w14:ligatures w14:val="none"/>
        </w:rPr>
        <w:lastRenderedPageBreak/>
        <w:t xml:space="preserve">Mari </w:t>
      </w:r>
      <w:proofErr w:type="spellStart"/>
      <w:r w:rsidRPr="00EA5078">
        <w:rPr>
          <w:rFonts w:ascii="Times New Roman" w:eastAsia="Times New Roman" w:hAnsi="Times New Roman" w:cs="Times New Roman"/>
          <w:kern w:val="0"/>
          <w:lang w:val="fr-FR"/>
          <w14:ligatures w14:val="none"/>
        </w:rPr>
        <w:t>Fumagalli</w:t>
      </w:r>
      <w:proofErr w:type="spellEnd"/>
      <w:r w:rsidRPr="00EA5078">
        <w:rPr>
          <w:rFonts w:ascii="Times New Roman" w:eastAsia="Times New Roman" w:hAnsi="Times New Roman" w:cs="Times New Roman"/>
          <w:kern w:val="0"/>
          <w:lang w:val="fr-FR"/>
          <w14:ligatures w14:val="none"/>
        </w:rPr>
        <w:t xml:space="preserve"> – </w:t>
      </w:r>
      <w:r>
        <w:fldChar w:fldCharType="begin"/>
      </w:r>
      <w:r w:rsidRPr="00960A4F">
        <w:rPr>
          <w:lang w:val="fr-BE"/>
        </w:rPr>
        <w:instrText>HYPERLINK "mailto:mariangela.fumagalli@bnpparibas.com"</w:instrText>
      </w:r>
      <w:r>
        <w:fldChar w:fldCharType="separate"/>
      </w:r>
      <w:r w:rsidRPr="00EA5078">
        <w:rPr>
          <w:rFonts w:ascii="Times New Roman" w:eastAsia="Times New Roman" w:hAnsi="Times New Roman" w:cs="Times New Roman"/>
          <w:color w:val="0000FF"/>
          <w:kern w:val="0"/>
          <w:u w:val="single"/>
          <w:lang w:val="fr-FR"/>
          <w14:ligatures w14:val="none"/>
        </w:rPr>
        <w:t>mariangela.fumagalli@bnpparibas.com</w:t>
      </w:r>
      <w:r>
        <w:fldChar w:fldCharType="end"/>
      </w:r>
      <w:r w:rsidRPr="00EA5078">
        <w:rPr>
          <w:rFonts w:ascii="Times New Roman" w:eastAsia="Times New Roman" w:hAnsi="Times New Roman" w:cs="Times New Roman"/>
          <w:kern w:val="0"/>
          <w:lang w:val="fr-FR"/>
          <w14:ligatures w14:val="none"/>
        </w:rPr>
        <w:t xml:space="preserve"> – </w:t>
      </w:r>
      <w:proofErr w:type="gramStart"/>
      <w:r w:rsidRPr="00EA5078">
        <w:rPr>
          <w:rFonts w:ascii="Times New Roman" w:eastAsia="Times New Roman" w:hAnsi="Times New Roman" w:cs="Times New Roman"/>
          <w:kern w:val="0"/>
          <w:lang w:val="fr-FR"/>
          <w14:ligatures w14:val="none"/>
        </w:rPr>
        <w:t>phone:</w:t>
      </w:r>
      <w:proofErr w:type="gramEnd"/>
      <w:r w:rsidRPr="00EA5078">
        <w:rPr>
          <w:rFonts w:ascii="Times New Roman" w:eastAsia="Times New Roman" w:hAnsi="Times New Roman" w:cs="Times New Roman"/>
          <w:kern w:val="0"/>
          <w:lang w:val="fr-FR"/>
          <w14:ligatures w14:val="none"/>
        </w:rPr>
        <w:t xml:space="preserve"> +44 207 595 4988</w:t>
      </w:r>
    </w:p>
    <w:p w14:paraId="174E98BD" w14:textId="5244AE4B" w:rsidR="00E3792F" w:rsidRPr="00EA5078" w:rsidRDefault="00F71E26" w:rsidP="00F71E26">
      <w:pPr>
        <w:spacing w:before="120" w:after="120" w:line="240" w:lineRule="auto"/>
        <w:jc w:val="both"/>
        <w:rPr>
          <w:rFonts w:ascii="Times New Roman" w:eastAsia="Times New Roman" w:hAnsi="Times New Roman" w:cs="Times New Roman"/>
          <w:kern w:val="0"/>
          <w14:ligatures w14:val="none"/>
        </w:rPr>
      </w:pPr>
      <w:r w:rsidRPr="00EA5078">
        <w:rPr>
          <w:rFonts w:ascii="Times New Roman" w:eastAsia="Times New Roman" w:hAnsi="Times New Roman" w:cs="Times New Roman"/>
          <w:kern w:val="0"/>
          <w14:ligatures w14:val="none"/>
        </w:rPr>
        <w:t xml:space="preserve">Miriam </w:t>
      </w:r>
      <w:proofErr w:type="spellStart"/>
      <w:r w:rsidRPr="00EA5078">
        <w:rPr>
          <w:rFonts w:ascii="Times New Roman" w:eastAsia="Times New Roman" w:hAnsi="Times New Roman" w:cs="Times New Roman"/>
          <w:kern w:val="0"/>
          <w14:ligatures w14:val="none"/>
        </w:rPr>
        <w:t>Ortseifen</w:t>
      </w:r>
      <w:proofErr w:type="spellEnd"/>
      <w:r w:rsidRPr="00EA5078">
        <w:rPr>
          <w:rFonts w:ascii="Times New Roman" w:eastAsia="Times New Roman" w:hAnsi="Times New Roman" w:cs="Times New Roman"/>
          <w:kern w:val="0"/>
          <w14:ligatures w14:val="none"/>
        </w:rPr>
        <w:t xml:space="preserve"> – </w:t>
      </w:r>
      <w:hyperlink r:id="rId12" w:history="1">
        <w:r w:rsidRPr="00EA5078">
          <w:rPr>
            <w:rFonts w:ascii="Times New Roman" w:eastAsia="Times New Roman" w:hAnsi="Times New Roman" w:cs="Times New Roman"/>
            <w:color w:val="0000FF"/>
            <w:kern w:val="0"/>
            <w:u w:val="single"/>
            <w14:ligatures w14:val="none"/>
          </w:rPr>
          <w:t>miriam.ortseifen@swift.com</w:t>
        </w:r>
      </w:hyperlink>
      <w:r w:rsidRPr="00EA5078">
        <w:rPr>
          <w:rFonts w:ascii="Times New Roman" w:eastAsia="Times New Roman" w:hAnsi="Times New Roman" w:cs="Times New Roman"/>
          <w:kern w:val="0"/>
          <w14:ligatures w14:val="none"/>
        </w:rPr>
        <w:t xml:space="preserve"> – phone: +3</w:t>
      </w:r>
      <w:r w:rsidR="00114B16" w:rsidRPr="00EA5078">
        <w:rPr>
          <w:rFonts w:ascii="Times New Roman" w:eastAsia="Times New Roman" w:hAnsi="Times New Roman" w:cs="Times New Roman"/>
          <w:kern w:val="0"/>
          <w14:ligatures w14:val="none"/>
        </w:rPr>
        <w:t>4</w:t>
      </w:r>
      <w:r w:rsidRPr="00EA5078">
        <w:rPr>
          <w:rFonts w:ascii="Times New Roman" w:eastAsia="Times New Roman" w:hAnsi="Times New Roman" w:cs="Times New Roman"/>
          <w:kern w:val="0"/>
          <w14:ligatures w14:val="none"/>
        </w:rPr>
        <w:t xml:space="preserve"> </w:t>
      </w:r>
      <w:r w:rsidR="00114B16" w:rsidRPr="00EA5078">
        <w:rPr>
          <w:rFonts w:ascii="Times New Roman" w:eastAsia="Times New Roman" w:hAnsi="Times New Roman" w:cs="Times New Roman"/>
          <w:kern w:val="0"/>
          <w14:ligatures w14:val="none"/>
        </w:rPr>
        <w:t>91 4251317</w:t>
      </w:r>
    </w:p>
    <w:p w14:paraId="2FDF57F3" w14:textId="77777777" w:rsidR="00E3792F" w:rsidRPr="00B06D0C" w:rsidRDefault="00E3792F">
      <w:pPr>
        <w:rPr>
          <w:rFonts w:ascii="Times New Roman" w:eastAsia="Times New Roman" w:hAnsi="Times New Roman" w:cs="Times New Roman"/>
          <w:kern w:val="0"/>
          <w:sz w:val="24"/>
          <w:szCs w:val="24"/>
          <w14:ligatures w14:val="none"/>
        </w:rPr>
      </w:pPr>
      <w:r w:rsidRPr="00B06D0C">
        <w:rPr>
          <w:rFonts w:ascii="Times New Roman" w:eastAsia="Times New Roman" w:hAnsi="Times New Roman" w:cs="Times New Roman"/>
          <w:kern w:val="0"/>
          <w:sz w:val="24"/>
          <w:szCs w:val="24"/>
          <w14:ligatures w14:val="none"/>
        </w:rPr>
        <w:br w:type="page"/>
      </w:r>
    </w:p>
    <w:p w14:paraId="1F9DB0CC" w14:textId="77777777" w:rsidR="00E3792F" w:rsidRPr="00B06D0C" w:rsidRDefault="00E3792F" w:rsidP="00E3792F">
      <w:pPr>
        <w:suppressAutoHyphens/>
        <w:spacing w:after="0" w:line="240" w:lineRule="auto"/>
        <w:rPr>
          <w:rFonts w:ascii="Times New Roman" w:eastAsia="Times" w:hAnsi="Times New Roman" w:cs="Times New Roman"/>
          <w:b/>
          <w:bCs/>
          <w:kern w:val="0"/>
          <w:sz w:val="40"/>
          <w:szCs w:val="40"/>
          <w14:ligatures w14:val="none"/>
        </w:rPr>
      </w:pPr>
      <w:r w:rsidRPr="00B06D0C">
        <w:rPr>
          <w:rFonts w:ascii="Times New Roman" w:eastAsia="Times" w:hAnsi="Times New Roman" w:cs="Times New Roman"/>
          <w:b/>
          <w:bCs/>
          <w:kern w:val="0"/>
          <w:sz w:val="40"/>
          <w:szCs w:val="40"/>
          <w14:ligatures w14:val="none"/>
        </w:rPr>
        <w:lastRenderedPageBreak/>
        <w:t>Table of Contents</w:t>
      </w:r>
    </w:p>
    <w:sdt>
      <w:sdtPr>
        <w:rPr>
          <w:rFonts w:ascii="Times New Roman" w:eastAsia="Times" w:hAnsi="Times New Roman" w:cs="Times New Roman"/>
          <w:noProof/>
          <w:kern w:val="0"/>
          <w14:ligatures w14:val="none"/>
        </w:rPr>
        <w:id w:val="-319120611"/>
        <w:docPartObj>
          <w:docPartGallery w:val="Table of Contents"/>
          <w:docPartUnique/>
        </w:docPartObj>
      </w:sdtPr>
      <w:sdtEndPr>
        <w:rPr>
          <w:bCs/>
          <w:noProof w:val="0"/>
        </w:rPr>
      </w:sdtEndPr>
      <w:sdtContent>
        <w:p w14:paraId="7F9433EF" w14:textId="77777777" w:rsidR="00E3792F" w:rsidRPr="00B06D0C" w:rsidRDefault="00E3792F" w:rsidP="00E3792F">
          <w:pPr>
            <w:suppressAutoHyphens/>
            <w:spacing w:before="120" w:after="240" w:line="240" w:lineRule="auto"/>
            <w:rPr>
              <w:rFonts w:ascii="Times New Roman" w:eastAsia="Times" w:hAnsi="Times New Roman" w:cs="Times New Roman"/>
              <w:b/>
              <w:kern w:val="0"/>
              <w:sz w:val="40"/>
              <w14:ligatures w14:val="none"/>
            </w:rPr>
          </w:pPr>
        </w:p>
        <w:p w14:paraId="57D5F7E1" w14:textId="21D70056" w:rsidR="00295E83" w:rsidRDefault="00E3792F">
          <w:pPr>
            <w:pStyle w:val="TOC1"/>
            <w:rPr>
              <w:rFonts w:eastAsiaTheme="minorEastAsia"/>
              <w:b w:val="0"/>
              <w:sz w:val="24"/>
              <w:szCs w:val="24"/>
              <w:lang w:val="fr-BE" w:eastAsia="fr-BE"/>
            </w:rPr>
          </w:pPr>
          <w:r w:rsidRPr="00373EF6">
            <w:rPr>
              <w:rFonts w:ascii="Times New Roman" w:eastAsia="Times" w:hAnsi="Times New Roman" w:cs="Times New Roman"/>
              <w:color w:val="0000FF"/>
              <w:kern w:val="0"/>
              <w:sz w:val="24"/>
              <w:szCs w:val="24"/>
              <w:u w:val="single"/>
              <w14:ligatures w14:val="none"/>
            </w:rPr>
            <w:fldChar w:fldCharType="begin"/>
          </w:r>
          <w:r w:rsidRPr="00373EF6">
            <w:rPr>
              <w:rFonts w:ascii="Times New Roman" w:eastAsia="Times" w:hAnsi="Times New Roman" w:cs="Times New Roman"/>
              <w:color w:val="0000FF"/>
              <w:kern w:val="0"/>
              <w:sz w:val="24"/>
              <w:szCs w:val="24"/>
              <w:u w:val="single"/>
              <w14:ligatures w14:val="none"/>
            </w:rPr>
            <w:instrText xml:space="preserve"> TOC \o "1-3" \h \z \u </w:instrText>
          </w:r>
          <w:r w:rsidRPr="00373EF6">
            <w:rPr>
              <w:rFonts w:ascii="Times New Roman" w:eastAsia="Times" w:hAnsi="Times New Roman" w:cs="Times New Roman"/>
              <w:color w:val="0000FF"/>
              <w:kern w:val="0"/>
              <w:sz w:val="24"/>
              <w:szCs w:val="24"/>
              <w:u w:val="single"/>
              <w14:ligatures w14:val="none"/>
            </w:rPr>
            <w:fldChar w:fldCharType="separate"/>
          </w:r>
          <w:hyperlink w:anchor="_Toc234404333" w:history="1">
            <w:r w:rsidR="00295E83" w:rsidRPr="006B6522">
              <w:rPr>
                <w:rStyle w:val="Hyperlink"/>
                <w:rFonts w:ascii="Times New Roman" w:hAnsi="Times New Roman"/>
                <w:bCs/>
              </w:rPr>
              <w:t>CR3272 (ISO CR #1599): Add or amend reason codes in Meeting Instruction Status</w:t>
            </w:r>
            <w:r w:rsidR="00295E83">
              <w:rPr>
                <w:webHidden/>
              </w:rPr>
              <w:tab/>
            </w:r>
            <w:r w:rsidR="00295E83">
              <w:rPr>
                <w:webHidden/>
              </w:rPr>
              <w:fldChar w:fldCharType="begin"/>
            </w:r>
            <w:r w:rsidR="00295E83">
              <w:rPr>
                <w:webHidden/>
              </w:rPr>
              <w:instrText xml:space="preserve"> PAGEREF _Toc234404333 \h </w:instrText>
            </w:r>
            <w:r w:rsidR="00295E83">
              <w:rPr>
                <w:webHidden/>
              </w:rPr>
            </w:r>
            <w:r w:rsidR="00295E83">
              <w:rPr>
                <w:webHidden/>
              </w:rPr>
              <w:fldChar w:fldCharType="separate"/>
            </w:r>
            <w:r w:rsidR="00295E83">
              <w:rPr>
                <w:webHidden/>
              </w:rPr>
              <w:t>4</w:t>
            </w:r>
            <w:r w:rsidR="00295E83">
              <w:rPr>
                <w:webHidden/>
              </w:rPr>
              <w:fldChar w:fldCharType="end"/>
            </w:r>
          </w:hyperlink>
        </w:p>
        <w:p w14:paraId="46934ED3" w14:textId="0C7B6309" w:rsidR="00295E83" w:rsidRDefault="00295E83">
          <w:pPr>
            <w:pStyle w:val="TOC1"/>
            <w:rPr>
              <w:rFonts w:eastAsiaTheme="minorEastAsia"/>
              <w:b w:val="0"/>
              <w:sz w:val="24"/>
              <w:szCs w:val="24"/>
              <w:lang w:val="fr-BE" w:eastAsia="fr-BE"/>
            </w:rPr>
          </w:pPr>
          <w:hyperlink w:anchor="_Toc234404334" w:history="1">
            <w:r w:rsidRPr="006B6522">
              <w:rPr>
                <w:rStyle w:val="Hyperlink"/>
                <w:rFonts w:ascii="Times New Roman" w:hAnsi="Times New Roman"/>
                <w:bCs/>
              </w:rPr>
              <w:t>CR3273 (ISO CR #1598): Meeting Resolution Requirements</w:t>
            </w:r>
            <w:r>
              <w:rPr>
                <w:webHidden/>
              </w:rPr>
              <w:tab/>
            </w:r>
            <w:r>
              <w:rPr>
                <w:webHidden/>
              </w:rPr>
              <w:fldChar w:fldCharType="begin"/>
            </w:r>
            <w:r>
              <w:rPr>
                <w:webHidden/>
              </w:rPr>
              <w:instrText xml:space="preserve"> PAGEREF _Toc234404334 \h </w:instrText>
            </w:r>
            <w:r>
              <w:rPr>
                <w:webHidden/>
              </w:rPr>
            </w:r>
            <w:r>
              <w:rPr>
                <w:webHidden/>
              </w:rPr>
              <w:fldChar w:fldCharType="separate"/>
            </w:r>
            <w:r>
              <w:rPr>
                <w:webHidden/>
              </w:rPr>
              <w:t>8</w:t>
            </w:r>
            <w:r>
              <w:rPr>
                <w:webHidden/>
              </w:rPr>
              <w:fldChar w:fldCharType="end"/>
            </w:r>
          </w:hyperlink>
        </w:p>
        <w:p w14:paraId="1C43D78F" w14:textId="496AAC62" w:rsidR="00295E83" w:rsidRDefault="00295E83">
          <w:pPr>
            <w:pStyle w:val="TOC1"/>
            <w:rPr>
              <w:rFonts w:eastAsiaTheme="minorEastAsia"/>
              <w:b w:val="0"/>
              <w:sz w:val="24"/>
              <w:szCs w:val="24"/>
              <w:lang w:val="fr-BE" w:eastAsia="fr-BE"/>
            </w:rPr>
          </w:pPr>
          <w:hyperlink w:anchor="_Toc234404335" w:history="1">
            <w:r w:rsidRPr="006B6522">
              <w:rPr>
                <w:rStyle w:val="Hyperlink"/>
                <w:rFonts w:ascii="Times New Roman" w:hAnsi="Times New Roman"/>
                <w:bCs/>
              </w:rPr>
              <w:t>CR3276 (ISO CR #1593): Minimum Securities Required for Attendance</w:t>
            </w:r>
            <w:r>
              <w:rPr>
                <w:webHidden/>
              </w:rPr>
              <w:tab/>
            </w:r>
            <w:r>
              <w:rPr>
                <w:webHidden/>
              </w:rPr>
              <w:fldChar w:fldCharType="begin"/>
            </w:r>
            <w:r>
              <w:rPr>
                <w:webHidden/>
              </w:rPr>
              <w:instrText xml:space="preserve"> PAGEREF _Toc234404335 \h </w:instrText>
            </w:r>
            <w:r>
              <w:rPr>
                <w:webHidden/>
              </w:rPr>
            </w:r>
            <w:r>
              <w:rPr>
                <w:webHidden/>
              </w:rPr>
              <w:fldChar w:fldCharType="separate"/>
            </w:r>
            <w:r>
              <w:rPr>
                <w:webHidden/>
              </w:rPr>
              <w:t>15</w:t>
            </w:r>
            <w:r>
              <w:rPr>
                <w:webHidden/>
              </w:rPr>
              <w:fldChar w:fldCharType="end"/>
            </w:r>
          </w:hyperlink>
        </w:p>
        <w:p w14:paraId="71B159CB" w14:textId="443191B9" w:rsidR="00295E83" w:rsidRDefault="00295E83">
          <w:pPr>
            <w:pStyle w:val="TOC1"/>
            <w:rPr>
              <w:rFonts w:eastAsiaTheme="minorEastAsia"/>
              <w:b w:val="0"/>
              <w:sz w:val="24"/>
              <w:szCs w:val="24"/>
              <w:lang w:val="fr-BE" w:eastAsia="fr-BE"/>
            </w:rPr>
          </w:pPr>
          <w:hyperlink w:anchor="_Toc234404336" w:history="1">
            <w:r w:rsidRPr="006B6522">
              <w:rPr>
                <w:rStyle w:val="Hyperlink"/>
                <w:rFonts w:ascii="Times New Roman" w:hAnsi="Times New Roman"/>
                <w:bCs/>
              </w:rPr>
              <w:t>CR3280 (ISO CR #1589): Changes to Meeting IDs</w:t>
            </w:r>
            <w:r>
              <w:rPr>
                <w:webHidden/>
              </w:rPr>
              <w:tab/>
            </w:r>
            <w:r>
              <w:rPr>
                <w:webHidden/>
              </w:rPr>
              <w:fldChar w:fldCharType="begin"/>
            </w:r>
            <w:r>
              <w:rPr>
                <w:webHidden/>
              </w:rPr>
              <w:instrText xml:space="preserve"> PAGEREF _Toc234404336 \h </w:instrText>
            </w:r>
            <w:r>
              <w:rPr>
                <w:webHidden/>
              </w:rPr>
            </w:r>
            <w:r>
              <w:rPr>
                <w:webHidden/>
              </w:rPr>
              <w:fldChar w:fldCharType="separate"/>
            </w:r>
            <w:r>
              <w:rPr>
                <w:webHidden/>
              </w:rPr>
              <w:t>18</w:t>
            </w:r>
            <w:r>
              <w:rPr>
                <w:webHidden/>
              </w:rPr>
              <w:fldChar w:fldCharType="end"/>
            </w:r>
          </w:hyperlink>
        </w:p>
        <w:p w14:paraId="3BCEC093" w14:textId="50849ECE" w:rsidR="00295E83" w:rsidRDefault="00295E83">
          <w:pPr>
            <w:pStyle w:val="TOC1"/>
            <w:rPr>
              <w:rFonts w:eastAsiaTheme="minorEastAsia"/>
              <w:b w:val="0"/>
              <w:sz w:val="24"/>
              <w:szCs w:val="24"/>
              <w:lang w:val="fr-BE" w:eastAsia="fr-BE"/>
            </w:rPr>
          </w:pPr>
          <w:hyperlink w:anchor="_Toc234404337" w:history="1">
            <w:r w:rsidRPr="006B6522">
              <w:rPr>
                <w:rStyle w:val="Hyperlink"/>
                <w:rFonts w:ascii="Times New Roman" w:hAnsi="Times New Roman"/>
                <w:bCs/>
              </w:rPr>
              <w:t>CR3275 (ISO CR #1594): Add Cumulative Voting Multiplier to Meeting Notification and Instruction</w:t>
            </w:r>
            <w:r>
              <w:rPr>
                <w:webHidden/>
              </w:rPr>
              <w:tab/>
            </w:r>
            <w:r>
              <w:rPr>
                <w:webHidden/>
              </w:rPr>
              <w:fldChar w:fldCharType="begin"/>
            </w:r>
            <w:r>
              <w:rPr>
                <w:webHidden/>
              </w:rPr>
              <w:instrText xml:space="preserve"> PAGEREF _Toc234404337 \h </w:instrText>
            </w:r>
            <w:r>
              <w:rPr>
                <w:webHidden/>
              </w:rPr>
            </w:r>
            <w:r>
              <w:rPr>
                <w:webHidden/>
              </w:rPr>
              <w:fldChar w:fldCharType="separate"/>
            </w:r>
            <w:r>
              <w:rPr>
                <w:webHidden/>
              </w:rPr>
              <w:t>21</w:t>
            </w:r>
            <w:r>
              <w:rPr>
                <w:webHidden/>
              </w:rPr>
              <w:fldChar w:fldCharType="end"/>
            </w:r>
          </w:hyperlink>
        </w:p>
        <w:p w14:paraId="05BE9CC0" w14:textId="7DC1FA9D" w:rsidR="00295E83" w:rsidRDefault="00295E83">
          <w:pPr>
            <w:pStyle w:val="TOC1"/>
            <w:rPr>
              <w:rFonts w:eastAsiaTheme="minorEastAsia"/>
              <w:b w:val="0"/>
              <w:sz w:val="24"/>
              <w:szCs w:val="24"/>
              <w:lang w:val="fr-BE" w:eastAsia="fr-BE"/>
            </w:rPr>
          </w:pPr>
          <w:hyperlink w:anchor="_Toc234404338" w:history="1">
            <w:r w:rsidRPr="006B6522">
              <w:rPr>
                <w:rStyle w:val="Hyperlink"/>
                <w:rFonts w:ascii="Times New Roman" w:hAnsi="Times New Roman"/>
                <w:bCs/>
              </w:rPr>
              <w:t>CR3274 (ISO CR #1595): Changes to Meeting Attendance block</w:t>
            </w:r>
            <w:r>
              <w:rPr>
                <w:webHidden/>
              </w:rPr>
              <w:tab/>
            </w:r>
            <w:r>
              <w:rPr>
                <w:webHidden/>
              </w:rPr>
              <w:fldChar w:fldCharType="begin"/>
            </w:r>
            <w:r>
              <w:rPr>
                <w:webHidden/>
              </w:rPr>
              <w:instrText xml:space="preserve"> PAGEREF _Toc234404338 \h </w:instrText>
            </w:r>
            <w:r>
              <w:rPr>
                <w:webHidden/>
              </w:rPr>
            </w:r>
            <w:r>
              <w:rPr>
                <w:webHidden/>
              </w:rPr>
              <w:fldChar w:fldCharType="separate"/>
            </w:r>
            <w:r>
              <w:rPr>
                <w:webHidden/>
              </w:rPr>
              <w:t>28</w:t>
            </w:r>
            <w:r>
              <w:rPr>
                <w:webHidden/>
              </w:rPr>
              <w:fldChar w:fldCharType="end"/>
            </w:r>
          </w:hyperlink>
        </w:p>
        <w:p w14:paraId="44678421" w14:textId="7C9020F4" w:rsidR="00F71E26" w:rsidRPr="00B06D0C" w:rsidRDefault="00E3792F" w:rsidP="00E3792F">
          <w:pPr>
            <w:spacing w:before="120" w:after="120" w:line="240" w:lineRule="auto"/>
            <w:jc w:val="both"/>
            <w:rPr>
              <w:rFonts w:ascii="Times New Roman" w:eastAsia="Times New Roman" w:hAnsi="Times New Roman" w:cs="Times New Roman"/>
              <w:kern w:val="0"/>
              <w:sz w:val="24"/>
              <w:szCs w:val="24"/>
              <w:lang w:val="fr-FR"/>
              <w14:ligatures w14:val="none"/>
            </w:rPr>
          </w:pPr>
          <w:r w:rsidRPr="00373EF6">
            <w:rPr>
              <w:rFonts w:ascii="Times New Roman" w:eastAsia="Times" w:hAnsi="Times New Roman" w:cs="Times New Roman"/>
              <w:color w:val="0000FF"/>
              <w:kern w:val="0"/>
              <w:sz w:val="24"/>
              <w:szCs w:val="24"/>
              <w:u w:val="single"/>
              <w14:ligatures w14:val="none"/>
            </w:rPr>
            <w:fldChar w:fldCharType="end"/>
          </w:r>
        </w:p>
      </w:sdtContent>
    </w:sdt>
    <w:p w14:paraId="5D49285B" w14:textId="6F6999D1" w:rsidR="00743C00" w:rsidRPr="00B06D0C" w:rsidRDefault="00743C00">
      <w:pPr>
        <w:rPr>
          <w:rFonts w:ascii="Times New Roman" w:hAnsi="Times New Roman" w:cs="Times New Roman"/>
          <w:lang w:val="fr-FR"/>
        </w:rPr>
      </w:pPr>
      <w:r w:rsidRPr="00B06D0C">
        <w:rPr>
          <w:rFonts w:ascii="Times New Roman" w:hAnsi="Times New Roman" w:cs="Times New Roman"/>
          <w:lang w:val="fr-FR"/>
        </w:rPr>
        <w:br w:type="page"/>
      </w:r>
    </w:p>
    <w:p w14:paraId="37794AC8" w14:textId="5F45116B" w:rsidR="00743C00" w:rsidRPr="00523251" w:rsidRDefault="00470E30" w:rsidP="0033030E">
      <w:pPr>
        <w:pStyle w:val="Heading1"/>
        <w:numPr>
          <w:ilvl w:val="0"/>
          <w:numId w:val="0"/>
        </w:numPr>
        <w:rPr>
          <w:rFonts w:ascii="Times New Roman" w:hAnsi="Times New Roman"/>
          <w:b/>
          <w:bCs/>
          <w:sz w:val="36"/>
          <w:szCs w:val="36"/>
        </w:rPr>
      </w:pPr>
      <w:bookmarkStart w:id="0" w:name="_Toc234404333"/>
      <w:r w:rsidRPr="00523251">
        <w:rPr>
          <w:rFonts w:ascii="Times New Roman" w:hAnsi="Times New Roman"/>
          <w:b/>
          <w:bCs/>
          <w:sz w:val="36"/>
          <w:szCs w:val="36"/>
        </w:rPr>
        <w:lastRenderedPageBreak/>
        <w:t>CR</w:t>
      </w:r>
      <w:r w:rsidR="0033030E">
        <w:rPr>
          <w:rFonts w:ascii="Times New Roman" w:hAnsi="Times New Roman"/>
          <w:b/>
          <w:bCs/>
          <w:sz w:val="36"/>
          <w:szCs w:val="36"/>
        </w:rPr>
        <w:t>3272 (ISO CR #</w:t>
      </w:r>
      <w:r w:rsidR="00116189">
        <w:rPr>
          <w:rFonts w:ascii="Times New Roman" w:hAnsi="Times New Roman"/>
          <w:b/>
          <w:bCs/>
          <w:sz w:val="36"/>
          <w:szCs w:val="36"/>
        </w:rPr>
        <w:t>1599)</w:t>
      </w:r>
      <w:r w:rsidR="0087620E" w:rsidRPr="00523251">
        <w:rPr>
          <w:rFonts w:ascii="Times New Roman" w:hAnsi="Times New Roman"/>
          <w:b/>
          <w:bCs/>
          <w:sz w:val="36"/>
          <w:szCs w:val="36"/>
        </w:rPr>
        <w:t xml:space="preserve">: </w:t>
      </w:r>
      <w:r w:rsidR="00743C00" w:rsidRPr="00523251">
        <w:rPr>
          <w:rFonts w:ascii="Times New Roman" w:hAnsi="Times New Roman"/>
          <w:b/>
          <w:bCs/>
          <w:sz w:val="36"/>
          <w:szCs w:val="36"/>
        </w:rPr>
        <w:t>A</w:t>
      </w:r>
      <w:r w:rsidRPr="00523251">
        <w:rPr>
          <w:rFonts w:ascii="Times New Roman" w:hAnsi="Times New Roman"/>
          <w:b/>
          <w:bCs/>
          <w:sz w:val="36"/>
          <w:szCs w:val="36"/>
        </w:rPr>
        <w:t xml:space="preserve">dd </w:t>
      </w:r>
      <w:r w:rsidR="006C6B3A" w:rsidRPr="00523251">
        <w:rPr>
          <w:rFonts w:ascii="Times New Roman" w:hAnsi="Times New Roman"/>
          <w:b/>
          <w:bCs/>
          <w:sz w:val="36"/>
          <w:szCs w:val="36"/>
        </w:rPr>
        <w:t>or a</w:t>
      </w:r>
      <w:r w:rsidR="00743C00" w:rsidRPr="00523251">
        <w:rPr>
          <w:rFonts w:ascii="Times New Roman" w:hAnsi="Times New Roman"/>
          <w:b/>
          <w:bCs/>
          <w:sz w:val="36"/>
          <w:szCs w:val="36"/>
        </w:rPr>
        <w:t xml:space="preserve">mend </w:t>
      </w:r>
      <w:r w:rsidR="006C6B3A" w:rsidRPr="00523251">
        <w:rPr>
          <w:rFonts w:ascii="Times New Roman" w:hAnsi="Times New Roman"/>
          <w:b/>
          <w:bCs/>
          <w:sz w:val="36"/>
          <w:szCs w:val="36"/>
        </w:rPr>
        <w:t xml:space="preserve">reason codes </w:t>
      </w:r>
      <w:r w:rsidR="00743C00" w:rsidRPr="00523251">
        <w:rPr>
          <w:rFonts w:ascii="Times New Roman" w:hAnsi="Times New Roman"/>
          <w:b/>
          <w:bCs/>
          <w:sz w:val="36"/>
          <w:szCs w:val="36"/>
        </w:rPr>
        <w:t xml:space="preserve">in </w:t>
      </w:r>
      <w:r w:rsidR="006C6B3A" w:rsidRPr="00523251">
        <w:rPr>
          <w:rFonts w:ascii="Times New Roman" w:hAnsi="Times New Roman"/>
          <w:b/>
          <w:bCs/>
          <w:sz w:val="36"/>
          <w:szCs w:val="36"/>
        </w:rPr>
        <w:t>Meeting Instruction Status</w:t>
      </w:r>
      <w:bookmarkEnd w:id="0"/>
      <w:r w:rsidR="006C6B3A" w:rsidRPr="00523251">
        <w:rPr>
          <w:rFonts w:ascii="Times New Roman" w:hAnsi="Times New Roman"/>
          <w:b/>
          <w:bCs/>
          <w:sz w:val="36"/>
          <w:szCs w:val="36"/>
        </w:rPr>
        <w:t xml:space="preserve"> </w:t>
      </w:r>
    </w:p>
    <w:p w14:paraId="2560D62E"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A.</w:t>
      </w:r>
      <w:r w:rsidRPr="00B06D0C">
        <w:rPr>
          <w:rFonts w:ascii="Times New Roman" w:hAnsi="Times New Roman" w:cs="Times New Roman"/>
          <w:sz w:val="22"/>
          <w:szCs w:val="22"/>
        </w:rPr>
        <w:t> </w:t>
      </w:r>
      <w:r w:rsidRPr="00B06D0C">
        <w:rPr>
          <w:rFonts w:ascii="Times New Roman" w:hAnsi="Times New Roman" w:cs="Times New Roman"/>
          <w:b/>
          <w:sz w:val="22"/>
          <w:szCs w:val="22"/>
        </w:rPr>
        <w:t>Origin of the request:</w:t>
      </w:r>
    </w:p>
    <w:p w14:paraId="0F056F24" w14:textId="77777777" w:rsidR="00743C00" w:rsidRPr="00B06D0C" w:rsidRDefault="00743C00" w:rsidP="00743C00">
      <w:pPr>
        <w:rPr>
          <w:rFonts w:ascii="Times New Roman" w:hAnsi="Times New Roman" w:cs="Times New Roman"/>
        </w:rPr>
      </w:pPr>
      <w:r w:rsidRPr="00B06D0C">
        <w:rPr>
          <w:rFonts w:ascii="Times New Roman" w:hAnsi="Times New Roman" w:cs="Times New Roman"/>
          <w:i/>
        </w:rPr>
        <w:t>A.1 Submitter</w:t>
      </w:r>
      <w:r w:rsidRPr="00B06D0C">
        <w:rPr>
          <w:rFonts w:ascii="Times New Roman" w:hAnsi="Times New Roman" w:cs="Times New Roman"/>
        </w:rPr>
        <w:t>: SMPG CA-WG</w:t>
      </w:r>
    </w:p>
    <w:p w14:paraId="5E85760B" w14:textId="77777777" w:rsidR="00743C00" w:rsidRPr="00B06D0C" w:rsidRDefault="00743C00" w:rsidP="00743C00">
      <w:pPr>
        <w:rPr>
          <w:rFonts w:ascii="Times New Roman" w:hAnsi="Times New Roman" w:cs="Times New Roman"/>
        </w:rPr>
      </w:pPr>
      <w:r w:rsidRPr="00B06D0C">
        <w:rPr>
          <w:rFonts w:ascii="Times New Roman" w:hAnsi="Times New Roman" w:cs="Times New Roman"/>
          <w:i/>
        </w:rPr>
        <w:t>A.2 Contact persons:</w:t>
      </w:r>
    </w:p>
    <w:p w14:paraId="410E6627"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Christine Strandberg</w:t>
      </w:r>
    </w:p>
    <w:p w14:paraId="6071BE0F"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Mariangela Fumagalli</w:t>
      </w:r>
    </w:p>
    <w:p w14:paraId="223D074A" w14:textId="77777777" w:rsidR="00743C00" w:rsidRPr="00B06D0C" w:rsidRDefault="00743C00" w:rsidP="00743C00">
      <w:pPr>
        <w:rPr>
          <w:rFonts w:ascii="Times New Roman" w:hAnsi="Times New Roman" w:cs="Times New Roman"/>
        </w:rPr>
      </w:pPr>
      <w:r w:rsidRPr="00B06D0C">
        <w:rPr>
          <w:rFonts w:ascii="Times New Roman" w:hAnsi="Times New Roman" w:cs="Times New Roman"/>
          <w:i/>
        </w:rPr>
        <w:t>A.3 Sponsors</w:t>
      </w:r>
      <w:r w:rsidRPr="00B06D0C">
        <w:rPr>
          <w:rFonts w:ascii="Times New Roman" w:hAnsi="Times New Roman" w:cs="Times New Roman"/>
        </w:rPr>
        <w:t>:</w:t>
      </w:r>
    </w:p>
    <w:p w14:paraId="1A4D665F"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SMPG CA WG members</w:t>
      </w:r>
    </w:p>
    <w:p w14:paraId="58A5634A"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B.</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Related messages:</w:t>
      </w:r>
    </w:p>
    <w:p w14:paraId="14D8DEF1" w14:textId="4435A492" w:rsidR="00743C00" w:rsidRPr="00B06D0C" w:rsidRDefault="00743C00" w:rsidP="00913043">
      <w:pPr>
        <w:rPr>
          <w:rFonts w:ascii="Times New Roman" w:hAnsi="Times New Roman" w:cs="Times New Roman"/>
        </w:rPr>
      </w:pPr>
      <w:r w:rsidRPr="00B06D0C">
        <w:rPr>
          <w:rFonts w:ascii="Times New Roman" w:hAnsi="Times New Roman" w:cs="Times New Roman"/>
        </w:rPr>
        <w:t>seev.00</w:t>
      </w:r>
      <w:r w:rsidR="00913043">
        <w:rPr>
          <w:rFonts w:ascii="Times New Roman" w:hAnsi="Times New Roman" w:cs="Times New Roman"/>
        </w:rPr>
        <w:t>6.001</w:t>
      </w:r>
      <w:r w:rsidR="00195760">
        <w:rPr>
          <w:rFonts w:ascii="Times New Roman" w:hAnsi="Times New Roman" w:cs="Times New Roman"/>
        </w:rPr>
        <w:t>.12</w:t>
      </w:r>
      <w:r w:rsidR="0015576E">
        <w:rPr>
          <w:rFonts w:ascii="Times New Roman" w:hAnsi="Times New Roman" w:cs="Times New Roman"/>
        </w:rPr>
        <w:t xml:space="preserve"> (Meeting Instruction Status)</w:t>
      </w:r>
    </w:p>
    <w:p w14:paraId="5EED814A"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C.</w:t>
      </w:r>
      <w:r w:rsidRPr="00B06D0C">
        <w:rPr>
          <w:rFonts w:ascii="Times New Roman" w:hAnsi="Times New Roman" w:cs="Times New Roman"/>
          <w:sz w:val="22"/>
          <w:szCs w:val="22"/>
        </w:rPr>
        <w:t> </w:t>
      </w:r>
      <w:r w:rsidRPr="00B06D0C">
        <w:rPr>
          <w:rFonts w:ascii="Times New Roman" w:hAnsi="Times New Roman" w:cs="Times New Roman"/>
          <w:b/>
          <w:sz w:val="22"/>
          <w:szCs w:val="22"/>
        </w:rPr>
        <w:t>Description of the change request:</w:t>
      </w:r>
    </w:p>
    <w:p w14:paraId="6794DE36" w14:textId="0E856C9B" w:rsidR="00D037E2" w:rsidRDefault="00EB4DF9" w:rsidP="00743C00">
      <w:pPr>
        <w:rPr>
          <w:rFonts w:ascii="Times New Roman" w:hAnsi="Times New Roman" w:cs="Times New Roman"/>
        </w:rPr>
      </w:pPr>
      <w:r w:rsidRPr="00523251">
        <w:rPr>
          <w:rFonts w:ascii="Times New Roman" w:hAnsi="Times New Roman" w:cs="Times New Roman"/>
          <w:b/>
          <w:bCs/>
        </w:rPr>
        <w:t xml:space="preserve">1) </w:t>
      </w:r>
      <w:r w:rsidR="00A835A8">
        <w:rPr>
          <w:rFonts w:ascii="Times New Roman" w:hAnsi="Times New Roman" w:cs="Times New Roman"/>
          <w:b/>
          <w:bCs/>
        </w:rPr>
        <w:t>In the</w:t>
      </w:r>
      <w:r w:rsidR="00BD66FB" w:rsidRPr="00523251">
        <w:rPr>
          <w:rFonts w:ascii="Times New Roman" w:hAnsi="Times New Roman" w:cs="Times New Roman"/>
          <w:b/>
          <w:bCs/>
        </w:rPr>
        <w:t xml:space="preserve"> seev.006,</w:t>
      </w:r>
      <w:r w:rsidR="00BD66FB" w:rsidRPr="00BD66FB">
        <w:rPr>
          <w:rFonts w:ascii="Times New Roman" w:hAnsi="Times New Roman" w:cs="Times New Roman"/>
        </w:rPr>
        <w:t xml:space="preserve"> there is a need to extend the </w:t>
      </w:r>
      <w:r w:rsidR="00BD66FB" w:rsidRPr="00523251">
        <w:rPr>
          <w:rFonts w:ascii="Times New Roman" w:hAnsi="Times New Roman" w:cs="Times New Roman"/>
          <w:b/>
          <w:bCs/>
        </w:rPr>
        <w:t>Rejection Reason Code</w:t>
      </w:r>
      <w:r w:rsidR="00BD66FB" w:rsidRPr="00BD66FB">
        <w:rPr>
          <w:rFonts w:ascii="Times New Roman" w:hAnsi="Times New Roman" w:cs="Times New Roman"/>
        </w:rPr>
        <w:t xml:space="preserve"> element within the </w:t>
      </w:r>
      <w:r w:rsidR="00BD66FB" w:rsidRPr="00523251">
        <w:rPr>
          <w:rFonts w:ascii="Times New Roman" w:hAnsi="Times New Roman" w:cs="Times New Roman"/>
          <w:i/>
          <w:iCs/>
        </w:rPr>
        <w:t>Instruction Type Status</w:t>
      </w:r>
      <w:r w:rsidR="00BD66FB" w:rsidRPr="00BD66FB">
        <w:rPr>
          <w:rFonts w:ascii="Times New Roman" w:hAnsi="Times New Roman" w:cs="Times New Roman"/>
        </w:rPr>
        <w:t xml:space="preserve"> building block</w:t>
      </w:r>
      <w:r w:rsidR="006B2BD2">
        <w:rPr>
          <w:rFonts w:ascii="Times New Roman" w:hAnsi="Times New Roman" w:cs="Times New Roman"/>
        </w:rPr>
        <w:t>,</w:t>
      </w:r>
      <w:r w:rsidR="00BD66FB" w:rsidRPr="00BD66FB">
        <w:rPr>
          <w:rFonts w:ascii="Times New Roman" w:hAnsi="Times New Roman" w:cs="Times New Roman"/>
        </w:rPr>
        <w:t xml:space="preserve"> with the following additional codes</w:t>
      </w:r>
      <w:r w:rsidR="00FE441C">
        <w:rPr>
          <w:rFonts w:ascii="Times New Roman" w:hAnsi="Times New Roman" w:cs="Times New Roman"/>
        </w:rPr>
        <w:t>:</w:t>
      </w:r>
    </w:p>
    <w:tbl>
      <w:tblPr>
        <w:tblStyle w:val="TableGrid1"/>
        <w:tblW w:w="9017" w:type="dxa"/>
        <w:jc w:val="center"/>
        <w:tblLook w:val="04A0" w:firstRow="1" w:lastRow="0" w:firstColumn="1" w:lastColumn="0" w:noHBand="0" w:noVBand="1"/>
      </w:tblPr>
      <w:tblGrid>
        <w:gridCol w:w="1260"/>
        <w:gridCol w:w="1172"/>
        <w:gridCol w:w="839"/>
        <w:gridCol w:w="1540"/>
        <w:gridCol w:w="1835"/>
        <w:gridCol w:w="872"/>
        <w:gridCol w:w="1499"/>
      </w:tblGrid>
      <w:tr w:rsidR="00284E0D" w:rsidRPr="007922B9" w14:paraId="7E439C08" w14:textId="77777777" w:rsidTr="00523251">
        <w:trPr>
          <w:jc w:val="center"/>
        </w:trPr>
        <w:tc>
          <w:tcPr>
            <w:tcW w:w="1260" w:type="dxa"/>
          </w:tcPr>
          <w:p w14:paraId="3F820D94" w14:textId="6BAF5313" w:rsidR="00570E3D" w:rsidRPr="00523251" w:rsidRDefault="00570E3D" w:rsidP="007922B9">
            <w:pPr>
              <w:rPr>
                <w:rFonts w:ascii="Times New Roman" w:hAnsi="Times New Roman"/>
                <w:b/>
                <w:bCs/>
              </w:rPr>
            </w:pPr>
            <w:r w:rsidRPr="00523251">
              <w:rPr>
                <w:rFonts w:ascii="Times New Roman" w:hAnsi="Times New Roman"/>
                <w:b/>
                <w:bCs/>
              </w:rPr>
              <w:t>Instruction Type Status</w:t>
            </w:r>
          </w:p>
        </w:tc>
        <w:tc>
          <w:tcPr>
            <w:tcW w:w="1172" w:type="dxa"/>
          </w:tcPr>
          <w:p w14:paraId="2DBFE849" w14:textId="760D3808" w:rsidR="00570E3D" w:rsidRPr="00523251" w:rsidRDefault="00570E3D" w:rsidP="007922B9">
            <w:pPr>
              <w:rPr>
                <w:rFonts w:ascii="Times New Roman" w:hAnsi="Times New Roman"/>
                <w:b/>
                <w:bCs/>
              </w:rPr>
            </w:pPr>
            <w:r w:rsidRPr="00523251">
              <w:rPr>
                <w:rFonts w:ascii="Times New Roman" w:hAnsi="Times New Roman"/>
                <w:b/>
                <w:bCs/>
              </w:rPr>
              <w:t>Instruction Status</w:t>
            </w:r>
          </w:p>
        </w:tc>
        <w:tc>
          <w:tcPr>
            <w:tcW w:w="839" w:type="dxa"/>
            <w:vAlign w:val="center"/>
          </w:tcPr>
          <w:p w14:paraId="0ECF3EEF" w14:textId="609420EC" w:rsidR="00570E3D" w:rsidRPr="00523251" w:rsidRDefault="00570E3D" w:rsidP="007922B9">
            <w:pPr>
              <w:rPr>
                <w:rFonts w:ascii="Times New Roman" w:hAnsi="Times New Roman"/>
              </w:rPr>
            </w:pPr>
            <w:r w:rsidRPr="00523251">
              <w:rPr>
                <w:rFonts w:ascii="Times New Roman" w:hAnsi="Times New Roman"/>
                <w:b/>
                <w:bCs/>
              </w:rPr>
              <w:t>Code</w:t>
            </w:r>
          </w:p>
        </w:tc>
        <w:tc>
          <w:tcPr>
            <w:tcW w:w="1540" w:type="dxa"/>
            <w:vAlign w:val="center"/>
          </w:tcPr>
          <w:p w14:paraId="3FAE038F" w14:textId="77777777" w:rsidR="00570E3D" w:rsidRPr="00523251" w:rsidRDefault="00570E3D" w:rsidP="007922B9">
            <w:pPr>
              <w:rPr>
                <w:rFonts w:ascii="Times New Roman" w:hAnsi="Times New Roman"/>
              </w:rPr>
            </w:pPr>
            <w:r w:rsidRPr="00523251">
              <w:rPr>
                <w:rFonts w:ascii="Times New Roman" w:hAnsi="Times New Roman" w:cstheme="minorBidi"/>
                <w:b/>
                <w:bCs/>
              </w:rPr>
              <w:t>Description</w:t>
            </w:r>
          </w:p>
        </w:tc>
        <w:tc>
          <w:tcPr>
            <w:tcW w:w="1835" w:type="dxa"/>
            <w:vAlign w:val="center"/>
          </w:tcPr>
          <w:p w14:paraId="11CB4949" w14:textId="77777777" w:rsidR="00570E3D" w:rsidRPr="00523251" w:rsidRDefault="00570E3D" w:rsidP="007922B9">
            <w:pPr>
              <w:rPr>
                <w:rFonts w:ascii="Times New Roman" w:hAnsi="Times New Roman"/>
              </w:rPr>
            </w:pPr>
            <w:r w:rsidRPr="00523251">
              <w:rPr>
                <w:rFonts w:ascii="Times New Roman" w:hAnsi="Times New Roman" w:cstheme="minorBidi"/>
                <w:b/>
                <w:bCs/>
              </w:rPr>
              <w:t>Documentation</w:t>
            </w:r>
          </w:p>
        </w:tc>
        <w:tc>
          <w:tcPr>
            <w:tcW w:w="872" w:type="dxa"/>
            <w:vAlign w:val="center"/>
          </w:tcPr>
          <w:p w14:paraId="3EC7422C" w14:textId="77777777" w:rsidR="00570E3D" w:rsidRPr="00523251" w:rsidRDefault="00570E3D" w:rsidP="007922B9">
            <w:pPr>
              <w:rPr>
                <w:rFonts w:ascii="Times New Roman" w:hAnsi="Times New Roman"/>
              </w:rPr>
            </w:pPr>
            <w:r w:rsidRPr="00523251">
              <w:rPr>
                <w:rFonts w:ascii="Times New Roman" w:hAnsi="Times New Roman" w:cstheme="minorBidi"/>
                <w:b/>
                <w:bCs/>
              </w:rPr>
              <w:t>Change</w:t>
            </w:r>
          </w:p>
        </w:tc>
        <w:tc>
          <w:tcPr>
            <w:tcW w:w="1499" w:type="dxa"/>
            <w:vAlign w:val="center"/>
          </w:tcPr>
          <w:p w14:paraId="7D4264DA" w14:textId="77777777" w:rsidR="00570E3D" w:rsidRPr="00523251" w:rsidRDefault="00570E3D" w:rsidP="007922B9">
            <w:pPr>
              <w:rPr>
                <w:rFonts w:ascii="Times New Roman" w:hAnsi="Times New Roman"/>
              </w:rPr>
            </w:pPr>
            <w:r w:rsidRPr="00523251">
              <w:rPr>
                <w:rFonts w:ascii="Times New Roman" w:hAnsi="Times New Roman" w:cstheme="minorBidi"/>
                <w:b/>
                <w:bCs/>
              </w:rPr>
              <w:t>Comment</w:t>
            </w:r>
          </w:p>
        </w:tc>
      </w:tr>
      <w:tr w:rsidR="00284E0D" w:rsidRPr="007922B9" w14:paraId="5E7E6B24" w14:textId="77777777" w:rsidTr="00523251">
        <w:trPr>
          <w:jc w:val="center"/>
        </w:trPr>
        <w:tc>
          <w:tcPr>
            <w:tcW w:w="1260" w:type="dxa"/>
          </w:tcPr>
          <w:p w14:paraId="654A936B" w14:textId="5DF8CE42" w:rsidR="00570E3D" w:rsidRPr="00523251" w:rsidRDefault="00570E3D" w:rsidP="00DF64A5">
            <w:pPr>
              <w:rPr>
                <w:rFonts w:ascii="Times New Roman" w:hAnsi="Times New Roman"/>
              </w:rPr>
            </w:pPr>
            <w:r w:rsidRPr="00523251">
              <w:rPr>
                <w:rFonts w:ascii="Times New Roman" w:hAnsi="Times New Roman"/>
              </w:rPr>
              <w:t>Instruction Status</w:t>
            </w:r>
          </w:p>
        </w:tc>
        <w:tc>
          <w:tcPr>
            <w:tcW w:w="1172" w:type="dxa"/>
          </w:tcPr>
          <w:p w14:paraId="73AB0DFE" w14:textId="793096A4" w:rsidR="00570E3D" w:rsidRPr="00523251" w:rsidRDefault="00570E3D" w:rsidP="00523251">
            <w:pPr>
              <w:jc w:val="center"/>
              <w:rPr>
                <w:rFonts w:ascii="Times New Roman" w:hAnsi="Times New Roman"/>
              </w:rPr>
            </w:pPr>
            <w:r w:rsidRPr="00523251">
              <w:rPr>
                <w:rFonts w:ascii="Times New Roman" w:hAnsi="Times New Roman"/>
              </w:rPr>
              <w:t>Rejected</w:t>
            </w:r>
          </w:p>
        </w:tc>
        <w:tc>
          <w:tcPr>
            <w:tcW w:w="839" w:type="dxa"/>
            <w:vAlign w:val="center"/>
          </w:tcPr>
          <w:p w14:paraId="3A6E84C9" w14:textId="0CFA26B1" w:rsidR="00570E3D" w:rsidRPr="00523251" w:rsidRDefault="00570E3D" w:rsidP="00523251">
            <w:pPr>
              <w:spacing w:before="240" w:after="120" w:line="480" w:lineRule="auto"/>
              <w:jc w:val="center"/>
              <w:rPr>
                <w:rFonts w:ascii="Times New Roman" w:hAnsi="Times New Roman"/>
                <w:color w:val="0000FF"/>
              </w:rPr>
            </w:pPr>
            <w:r w:rsidRPr="00523251">
              <w:rPr>
                <w:rFonts w:ascii="Times New Roman" w:hAnsi="Times New Roman" w:cstheme="minorBidi"/>
                <w:color w:val="0000FF"/>
              </w:rPr>
              <w:t>RIRE</w:t>
            </w:r>
          </w:p>
        </w:tc>
        <w:tc>
          <w:tcPr>
            <w:tcW w:w="1540" w:type="dxa"/>
          </w:tcPr>
          <w:p w14:paraId="3CE8EBCF" w14:textId="77777777" w:rsidR="00570E3D" w:rsidRPr="00523251" w:rsidRDefault="00570E3D" w:rsidP="00116189">
            <w:pPr>
              <w:rPr>
                <w:rFonts w:ascii="Times New Roman" w:hAnsi="Times New Roman"/>
                <w:color w:val="0000FF"/>
              </w:rPr>
            </w:pPr>
            <w:r w:rsidRPr="00523251">
              <w:rPr>
                <w:rFonts w:ascii="Times New Roman" w:hAnsi="Times New Roman" w:cstheme="minorBidi"/>
                <w:color w:val="0000FF"/>
              </w:rPr>
              <w:t>Reconfirmation Of Instructions Required</w:t>
            </w:r>
          </w:p>
        </w:tc>
        <w:tc>
          <w:tcPr>
            <w:tcW w:w="1835" w:type="dxa"/>
          </w:tcPr>
          <w:p w14:paraId="4EAB4767" w14:textId="77777777" w:rsidR="00570E3D" w:rsidRPr="00523251" w:rsidRDefault="00570E3D" w:rsidP="00DF64A5">
            <w:pPr>
              <w:rPr>
                <w:rFonts w:ascii="Times New Roman" w:hAnsi="Times New Roman"/>
                <w:color w:val="0000FF"/>
              </w:rPr>
            </w:pPr>
            <w:r w:rsidRPr="00523251">
              <w:rPr>
                <w:rFonts w:ascii="Times New Roman" w:hAnsi="Times New Roman" w:cstheme="minorBidi"/>
                <w:color w:val="0000FF"/>
              </w:rPr>
              <w:t>Instruction rejected due to a change to the agenda and/or resolutions.</w:t>
            </w:r>
          </w:p>
        </w:tc>
        <w:tc>
          <w:tcPr>
            <w:tcW w:w="872" w:type="dxa"/>
            <w:vAlign w:val="center"/>
          </w:tcPr>
          <w:p w14:paraId="1BDF2724" w14:textId="77777777" w:rsidR="00570E3D" w:rsidRPr="00523251" w:rsidRDefault="00570E3D" w:rsidP="00523251">
            <w:pPr>
              <w:jc w:val="center"/>
              <w:rPr>
                <w:rFonts w:ascii="Times New Roman" w:hAnsi="Times New Roman"/>
                <w:b/>
                <w:bCs/>
                <w:color w:val="0000FF"/>
              </w:rPr>
            </w:pPr>
            <w:r w:rsidRPr="00523251">
              <w:rPr>
                <w:rFonts w:ascii="Times New Roman" w:hAnsi="Times New Roman" w:cstheme="minorBidi"/>
                <w:b/>
                <w:bCs/>
                <w:color w:val="0000FF"/>
              </w:rPr>
              <w:t>New</w:t>
            </w:r>
          </w:p>
        </w:tc>
        <w:tc>
          <w:tcPr>
            <w:tcW w:w="1499" w:type="dxa"/>
            <w:vAlign w:val="center"/>
          </w:tcPr>
          <w:p w14:paraId="5AED590F" w14:textId="77777777" w:rsidR="00570E3D" w:rsidRPr="00523251" w:rsidRDefault="00570E3D" w:rsidP="00DF64A5">
            <w:pPr>
              <w:rPr>
                <w:rFonts w:ascii="Times New Roman" w:hAnsi="Times New Roman"/>
                <w:color w:val="FF0000"/>
              </w:rPr>
            </w:pPr>
          </w:p>
        </w:tc>
      </w:tr>
      <w:tr w:rsidR="00284E0D" w:rsidRPr="007922B9" w14:paraId="3644DF5C" w14:textId="77777777" w:rsidTr="00523251">
        <w:trPr>
          <w:jc w:val="center"/>
        </w:trPr>
        <w:tc>
          <w:tcPr>
            <w:tcW w:w="1260" w:type="dxa"/>
          </w:tcPr>
          <w:p w14:paraId="5DBB1A59" w14:textId="2D0D9098" w:rsidR="00570E3D" w:rsidRPr="00523251" w:rsidRDefault="00570E3D" w:rsidP="00570E3D">
            <w:pPr>
              <w:rPr>
                <w:rFonts w:ascii="Times New Roman" w:hAnsi="Times New Roman"/>
              </w:rPr>
            </w:pPr>
            <w:r w:rsidRPr="00523251">
              <w:rPr>
                <w:rFonts w:ascii="Times New Roman" w:hAnsi="Times New Roman"/>
              </w:rPr>
              <w:t>Instruction Status</w:t>
            </w:r>
          </w:p>
        </w:tc>
        <w:tc>
          <w:tcPr>
            <w:tcW w:w="1172" w:type="dxa"/>
          </w:tcPr>
          <w:p w14:paraId="77E2F6AD" w14:textId="097D8C40" w:rsidR="00570E3D" w:rsidRPr="00523251" w:rsidRDefault="00570E3D" w:rsidP="00523251">
            <w:pPr>
              <w:jc w:val="center"/>
              <w:rPr>
                <w:rFonts w:ascii="Times New Roman" w:hAnsi="Times New Roman"/>
              </w:rPr>
            </w:pPr>
            <w:r w:rsidRPr="00523251">
              <w:rPr>
                <w:rFonts w:ascii="Times New Roman" w:hAnsi="Times New Roman"/>
              </w:rPr>
              <w:t>Rejected</w:t>
            </w:r>
          </w:p>
        </w:tc>
        <w:tc>
          <w:tcPr>
            <w:tcW w:w="839" w:type="dxa"/>
            <w:vAlign w:val="center"/>
          </w:tcPr>
          <w:p w14:paraId="32E123FD" w14:textId="055DBB31" w:rsidR="00570E3D" w:rsidRPr="00523251" w:rsidRDefault="00570E3D" w:rsidP="00523251">
            <w:pPr>
              <w:spacing w:before="240" w:after="120" w:line="480" w:lineRule="auto"/>
              <w:jc w:val="center"/>
              <w:rPr>
                <w:rFonts w:ascii="Times New Roman" w:hAnsi="Times New Roman"/>
                <w:color w:val="0000FF"/>
              </w:rPr>
            </w:pPr>
            <w:r w:rsidRPr="00523251">
              <w:rPr>
                <w:rFonts w:ascii="Times New Roman" w:hAnsi="Times New Roman" w:cstheme="minorBidi"/>
                <w:color w:val="0000FF"/>
              </w:rPr>
              <w:t>CARJ</w:t>
            </w:r>
          </w:p>
        </w:tc>
        <w:tc>
          <w:tcPr>
            <w:tcW w:w="1540" w:type="dxa"/>
          </w:tcPr>
          <w:p w14:paraId="022E6792" w14:textId="77777777" w:rsidR="00570E3D" w:rsidRPr="00523251" w:rsidRDefault="00570E3D" w:rsidP="00116189">
            <w:pPr>
              <w:rPr>
                <w:rFonts w:ascii="Times New Roman" w:hAnsi="Times New Roman"/>
                <w:color w:val="0000FF"/>
              </w:rPr>
            </w:pPr>
            <w:r w:rsidRPr="00523251">
              <w:rPr>
                <w:rFonts w:ascii="Times New Roman" w:hAnsi="Times New Roman" w:cstheme="minorBidi"/>
                <w:color w:val="0000FF"/>
              </w:rPr>
              <w:t>Cancellation Already Rejected</w:t>
            </w:r>
          </w:p>
        </w:tc>
        <w:tc>
          <w:tcPr>
            <w:tcW w:w="1835" w:type="dxa"/>
          </w:tcPr>
          <w:p w14:paraId="49480A87" w14:textId="77777777" w:rsidR="00570E3D" w:rsidRPr="00523251" w:rsidRDefault="00570E3D" w:rsidP="00570E3D">
            <w:pPr>
              <w:rPr>
                <w:rFonts w:ascii="Times New Roman" w:hAnsi="Times New Roman"/>
                <w:color w:val="0000FF"/>
              </w:rPr>
            </w:pPr>
            <w:r w:rsidRPr="00523251">
              <w:rPr>
                <w:rFonts w:ascii="Times New Roman" w:hAnsi="Times New Roman" w:cstheme="minorBidi"/>
                <w:color w:val="0000FF"/>
              </w:rPr>
              <w:t>The instruction to be cancelled is already rejected.</w:t>
            </w:r>
          </w:p>
        </w:tc>
        <w:tc>
          <w:tcPr>
            <w:tcW w:w="872" w:type="dxa"/>
            <w:vAlign w:val="center"/>
          </w:tcPr>
          <w:p w14:paraId="6BC8C99D" w14:textId="77777777" w:rsidR="00570E3D" w:rsidRPr="00523251" w:rsidRDefault="00570E3D" w:rsidP="00523251">
            <w:pPr>
              <w:jc w:val="center"/>
              <w:rPr>
                <w:rFonts w:ascii="Times New Roman" w:hAnsi="Times New Roman"/>
                <w:b/>
                <w:bCs/>
                <w:color w:val="0000FF"/>
              </w:rPr>
            </w:pPr>
            <w:r w:rsidRPr="00523251">
              <w:rPr>
                <w:rFonts w:ascii="Times New Roman" w:hAnsi="Times New Roman" w:cstheme="minorBidi"/>
                <w:b/>
                <w:bCs/>
                <w:color w:val="0000FF"/>
              </w:rPr>
              <w:t>New</w:t>
            </w:r>
          </w:p>
        </w:tc>
        <w:tc>
          <w:tcPr>
            <w:tcW w:w="1499" w:type="dxa"/>
          </w:tcPr>
          <w:p w14:paraId="10EB8473" w14:textId="77777777" w:rsidR="00570E3D" w:rsidRPr="00523251" w:rsidRDefault="00570E3D" w:rsidP="00570E3D">
            <w:pPr>
              <w:rPr>
                <w:rFonts w:ascii="Times New Roman" w:hAnsi="Times New Roman"/>
                <w:color w:val="FF0000"/>
              </w:rPr>
            </w:pPr>
          </w:p>
        </w:tc>
      </w:tr>
      <w:tr w:rsidR="00284E0D" w:rsidRPr="007922B9" w14:paraId="4DC001B6" w14:textId="77777777" w:rsidTr="00523251">
        <w:trPr>
          <w:trHeight w:val="50"/>
          <w:jc w:val="center"/>
        </w:trPr>
        <w:tc>
          <w:tcPr>
            <w:tcW w:w="1260" w:type="dxa"/>
          </w:tcPr>
          <w:p w14:paraId="18DBF58B" w14:textId="7C70F028" w:rsidR="00570E3D" w:rsidRPr="00523251" w:rsidRDefault="00570E3D" w:rsidP="00570E3D">
            <w:pPr>
              <w:rPr>
                <w:rFonts w:ascii="Times New Roman" w:hAnsi="Times New Roman"/>
              </w:rPr>
            </w:pPr>
            <w:r w:rsidRPr="00523251">
              <w:rPr>
                <w:rFonts w:ascii="Times New Roman" w:hAnsi="Times New Roman"/>
              </w:rPr>
              <w:t>Instruction Status</w:t>
            </w:r>
          </w:p>
        </w:tc>
        <w:tc>
          <w:tcPr>
            <w:tcW w:w="1172" w:type="dxa"/>
          </w:tcPr>
          <w:p w14:paraId="0619A5E3" w14:textId="307A2959" w:rsidR="00570E3D" w:rsidRPr="00523251" w:rsidRDefault="00570E3D" w:rsidP="00523251">
            <w:pPr>
              <w:jc w:val="center"/>
              <w:rPr>
                <w:rFonts w:ascii="Times New Roman" w:hAnsi="Times New Roman"/>
              </w:rPr>
            </w:pPr>
            <w:r w:rsidRPr="00523251">
              <w:rPr>
                <w:rFonts w:ascii="Times New Roman" w:hAnsi="Times New Roman"/>
              </w:rPr>
              <w:t>Rejected</w:t>
            </w:r>
          </w:p>
        </w:tc>
        <w:tc>
          <w:tcPr>
            <w:tcW w:w="839" w:type="dxa"/>
            <w:vAlign w:val="bottom"/>
          </w:tcPr>
          <w:p w14:paraId="0B398D03" w14:textId="7F5F4CFE" w:rsidR="00570E3D" w:rsidRPr="00523251" w:rsidRDefault="00570E3D" w:rsidP="00523251">
            <w:pPr>
              <w:spacing w:before="240" w:after="120" w:line="480" w:lineRule="auto"/>
              <w:jc w:val="center"/>
              <w:rPr>
                <w:rFonts w:ascii="Times New Roman" w:hAnsi="Times New Roman" w:cstheme="minorBidi"/>
                <w:color w:val="0000FF"/>
              </w:rPr>
            </w:pPr>
            <w:r w:rsidRPr="00523251">
              <w:rPr>
                <w:rFonts w:ascii="Times New Roman" w:hAnsi="Times New Roman" w:cstheme="minorBidi"/>
                <w:color w:val="0000FF"/>
              </w:rPr>
              <w:t>EMDM</w:t>
            </w:r>
          </w:p>
        </w:tc>
        <w:tc>
          <w:tcPr>
            <w:tcW w:w="1540" w:type="dxa"/>
          </w:tcPr>
          <w:p w14:paraId="39E37598" w14:textId="77777777" w:rsidR="00570E3D" w:rsidRPr="00523251" w:rsidRDefault="00570E3D" w:rsidP="00523251">
            <w:pPr>
              <w:spacing w:before="0"/>
              <w:rPr>
                <w:rFonts w:ascii="Times New Roman" w:hAnsi="Times New Roman"/>
                <w:color w:val="0000FF"/>
              </w:rPr>
            </w:pPr>
            <w:r w:rsidRPr="00523251">
              <w:rPr>
                <w:rFonts w:ascii="Times New Roman" w:hAnsi="Times New Roman" w:cstheme="minorBidi"/>
                <w:color w:val="0000FF"/>
              </w:rPr>
              <w:t>Enrolment Market Deadline Missed</w:t>
            </w:r>
          </w:p>
        </w:tc>
        <w:tc>
          <w:tcPr>
            <w:tcW w:w="1835" w:type="dxa"/>
          </w:tcPr>
          <w:p w14:paraId="66232953" w14:textId="77777777" w:rsidR="00570E3D" w:rsidRPr="00523251" w:rsidRDefault="00570E3D" w:rsidP="00570E3D">
            <w:pPr>
              <w:rPr>
                <w:rFonts w:ascii="Times New Roman" w:hAnsi="Times New Roman"/>
                <w:color w:val="0000FF"/>
              </w:rPr>
            </w:pPr>
            <w:r w:rsidRPr="00523251">
              <w:rPr>
                <w:rFonts w:ascii="Times New Roman" w:hAnsi="Times New Roman" w:cstheme="minorBidi"/>
                <w:color w:val="0000FF"/>
              </w:rPr>
              <w:t>Received after enrolment market deadline.</w:t>
            </w:r>
          </w:p>
        </w:tc>
        <w:tc>
          <w:tcPr>
            <w:tcW w:w="872" w:type="dxa"/>
            <w:vAlign w:val="center"/>
          </w:tcPr>
          <w:p w14:paraId="6DF53E93" w14:textId="77777777" w:rsidR="00570E3D" w:rsidRPr="00523251" w:rsidRDefault="00570E3D" w:rsidP="00523251">
            <w:pPr>
              <w:jc w:val="center"/>
              <w:rPr>
                <w:rFonts w:ascii="Times New Roman" w:hAnsi="Times New Roman"/>
                <w:b/>
                <w:bCs/>
                <w:color w:val="0000FF"/>
              </w:rPr>
            </w:pPr>
            <w:r w:rsidRPr="00523251">
              <w:rPr>
                <w:rFonts w:ascii="Times New Roman" w:hAnsi="Times New Roman" w:cstheme="minorBidi"/>
                <w:b/>
                <w:bCs/>
                <w:color w:val="0000FF"/>
              </w:rPr>
              <w:t>New</w:t>
            </w:r>
          </w:p>
        </w:tc>
        <w:tc>
          <w:tcPr>
            <w:tcW w:w="1499" w:type="dxa"/>
            <w:vAlign w:val="center"/>
          </w:tcPr>
          <w:p w14:paraId="746E7D0B" w14:textId="77777777" w:rsidR="00570E3D" w:rsidRPr="00523251" w:rsidRDefault="00570E3D" w:rsidP="00570E3D">
            <w:pPr>
              <w:rPr>
                <w:rFonts w:ascii="Times New Roman" w:hAnsi="Times New Roman"/>
                <w:color w:val="FF0000"/>
              </w:rPr>
            </w:pPr>
            <w:r w:rsidRPr="00523251">
              <w:rPr>
                <w:rFonts w:ascii="Times New Roman" w:hAnsi="Times New Roman" w:cstheme="minorBidi"/>
                <w:color w:val="FF0000"/>
              </w:rPr>
              <w:t xml:space="preserve"> </w:t>
            </w:r>
          </w:p>
        </w:tc>
      </w:tr>
      <w:tr w:rsidR="00284E0D" w:rsidRPr="007922B9" w14:paraId="05856519" w14:textId="77777777" w:rsidTr="00523251">
        <w:trPr>
          <w:trHeight w:val="50"/>
          <w:jc w:val="center"/>
        </w:trPr>
        <w:tc>
          <w:tcPr>
            <w:tcW w:w="1260" w:type="dxa"/>
          </w:tcPr>
          <w:p w14:paraId="5DB7E2B1" w14:textId="13BA1FAD" w:rsidR="00570E3D" w:rsidRPr="00523251" w:rsidRDefault="00570E3D" w:rsidP="00570E3D">
            <w:pPr>
              <w:rPr>
                <w:rFonts w:ascii="Times New Roman" w:hAnsi="Times New Roman"/>
              </w:rPr>
            </w:pPr>
            <w:r w:rsidRPr="00523251">
              <w:rPr>
                <w:rFonts w:ascii="Times New Roman" w:hAnsi="Times New Roman"/>
              </w:rPr>
              <w:t>Instruction Status</w:t>
            </w:r>
          </w:p>
        </w:tc>
        <w:tc>
          <w:tcPr>
            <w:tcW w:w="1172" w:type="dxa"/>
          </w:tcPr>
          <w:p w14:paraId="67F17C07" w14:textId="59911AB7" w:rsidR="00570E3D" w:rsidRPr="00523251" w:rsidRDefault="00570E3D" w:rsidP="00523251">
            <w:pPr>
              <w:jc w:val="center"/>
              <w:rPr>
                <w:rFonts w:ascii="Times New Roman" w:hAnsi="Times New Roman"/>
              </w:rPr>
            </w:pPr>
            <w:r w:rsidRPr="00523251">
              <w:rPr>
                <w:rFonts w:ascii="Times New Roman" w:hAnsi="Times New Roman"/>
              </w:rPr>
              <w:t>Rejected</w:t>
            </w:r>
          </w:p>
        </w:tc>
        <w:tc>
          <w:tcPr>
            <w:tcW w:w="839" w:type="dxa"/>
            <w:vAlign w:val="bottom"/>
          </w:tcPr>
          <w:p w14:paraId="5A0E808D" w14:textId="3005C208" w:rsidR="00570E3D" w:rsidRPr="00523251" w:rsidRDefault="00570E3D" w:rsidP="00523251">
            <w:pPr>
              <w:spacing w:before="240" w:after="240" w:line="480" w:lineRule="auto"/>
              <w:rPr>
                <w:rFonts w:ascii="Times New Roman" w:hAnsi="Times New Roman" w:cstheme="minorBidi"/>
                <w:color w:val="0000FF"/>
              </w:rPr>
            </w:pPr>
            <w:r w:rsidRPr="00523251">
              <w:rPr>
                <w:rFonts w:ascii="Times New Roman" w:hAnsi="Times New Roman" w:cstheme="minorBidi"/>
                <w:color w:val="0000FF"/>
              </w:rPr>
              <w:t>ENDM</w:t>
            </w:r>
          </w:p>
        </w:tc>
        <w:tc>
          <w:tcPr>
            <w:tcW w:w="1540" w:type="dxa"/>
          </w:tcPr>
          <w:p w14:paraId="79668E77" w14:textId="77777777" w:rsidR="00570E3D" w:rsidRPr="00523251" w:rsidRDefault="00570E3D" w:rsidP="00116189">
            <w:pPr>
              <w:rPr>
                <w:rFonts w:ascii="Times New Roman" w:hAnsi="Times New Roman"/>
                <w:color w:val="0000FF"/>
              </w:rPr>
            </w:pPr>
            <w:r w:rsidRPr="00523251">
              <w:rPr>
                <w:rFonts w:ascii="Times New Roman" w:hAnsi="Times New Roman" w:cstheme="minorBidi"/>
                <w:color w:val="0000FF"/>
              </w:rPr>
              <w:t>Enrolment Deadline Missed</w:t>
            </w:r>
          </w:p>
        </w:tc>
        <w:tc>
          <w:tcPr>
            <w:tcW w:w="1835" w:type="dxa"/>
          </w:tcPr>
          <w:p w14:paraId="6E7464FD" w14:textId="77777777" w:rsidR="00570E3D" w:rsidRPr="00523251" w:rsidRDefault="00570E3D" w:rsidP="00570E3D">
            <w:pPr>
              <w:rPr>
                <w:rFonts w:ascii="Times New Roman" w:hAnsi="Times New Roman"/>
                <w:color w:val="0000FF"/>
              </w:rPr>
            </w:pPr>
            <w:r w:rsidRPr="00523251">
              <w:rPr>
                <w:rFonts w:ascii="Times New Roman" w:hAnsi="Times New Roman" w:cstheme="minorBidi"/>
                <w:color w:val="0000FF"/>
              </w:rPr>
              <w:t>Instruction received after the account servicer's specified deadline.</w:t>
            </w:r>
          </w:p>
        </w:tc>
        <w:tc>
          <w:tcPr>
            <w:tcW w:w="872" w:type="dxa"/>
            <w:vAlign w:val="center"/>
          </w:tcPr>
          <w:p w14:paraId="02531E32" w14:textId="77777777" w:rsidR="00570E3D" w:rsidRPr="00523251" w:rsidRDefault="00570E3D" w:rsidP="00523251">
            <w:pPr>
              <w:jc w:val="center"/>
              <w:rPr>
                <w:rFonts w:ascii="Times New Roman" w:hAnsi="Times New Roman"/>
                <w:b/>
                <w:bCs/>
                <w:color w:val="0000FF"/>
              </w:rPr>
            </w:pPr>
            <w:r w:rsidRPr="00523251">
              <w:rPr>
                <w:rFonts w:ascii="Times New Roman" w:hAnsi="Times New Roman" w:cstheme="minorBidi"/>
                <w:b/>
                <w:bCs/>
                <w:color w:val="0000FF"/>
              </w:rPr>
              <w:t>New</w:t>
            </w:r>
          </w:p>
        </w:tc>
        <w:tc>
          <w:tcPr>
            <w:tcW w:w="1499" w:type="dxa"/>
            <w:vAlign w:val="center"/>
          </w:tcPr>
          <w:p w14:paraId="49BA2760" w14:textId="77777777" w:rsidR="00570E3D" w:rsidRPr="00523251" w:rsidRDefault="00570E3D" w:rsidP="00570E3D">
            <w:pPr>
              <w:rPr>
                <w:rFonts w:ascii="Times New Roman" w:hAnsi="Times New Roman"/>
                <w:color w:val="FF0000"/>
              </w:rPr>
            </w:pPr>
          </w:p>
        </w:tc>
      </w:tr>
      <w:tr w:rsidR="00284E0D" w:rsidRPr="007922B9" w14:paraId="4EFDCFFD" w14:textId="77777777" w:rsidTr="00523251">
        <w:trPr>
          <w:trHeight w:val="50"/>
          <w:jc w:val="center"/>
        </w:trPr>
        <w:tc>
          <w:tcPr>
            <w:tcW w:w="1260" w:type="dxa"/>
          </w:tcPr>
          <w:p w14:paraId="69E28EDB" w14:textId="665DEE1C" w:rsidR="00570E3D" w:rsidRPr="00523251" w:rsidRDefault="00570E3D" w:rsidP="00570E3D">
            <w:pPr>
              <w:rPr>
                <w:rFonts w:ascii="Times New Roman" w:hAnsi="Times New Roman"/>
              </w:rPr>
            </w:pPr>
            <w:r w:rsidRPr="00523251">
              <w:rPr>
                <w:rFonts w:ascii="Times New Roman" w:hAnsi="Times New Roman"/>
              </w:rPr>
              <w:t>Instruction Status</w:t>
            </w:r>
          </w:p>
        </w:tc>
        <w:tc>
          <w:tcPr>
            <w:tcW w:w="1172" w:type="dxa"/>
          </w:tcPr>
          <w:p w14:paraId="1541DBF1" w14:textId="2EBAC116" w:rsidR="00570E3D" w:rsidRPr="00523251" w:rsidRDefault="00570E3D" w:rsidP="00523251">
            <w:pPr>
              <w:jc w:val="center"/>
              <w:rPr>
                <w:rFonts w:ascii="Times New Roman" w:hAnsi="Times New Roman"/>
              </w:rPr>
            </w:pPr>
            <w:r w:rsidRPr="00523251">
              <w:rPr>
                <w:rFonts w:ascii="Times New Roman" w:hAnsi="Times New Roman"/>
              </w:rPr>
              <w:t>Rejected</w:t>
            </w:r>
          </w:p>
        </w:tc>
        <w:tc>
          <w:tcPr>
            <w:tcW w:w="839" w:type="dxa"/>
            <w:vAlign w:val="center"/>
          </w:tcPr>
          <w:p w14:paraId="698424AE" w14:textId="3AF64856" w:rsidR="00570E3D" w:rsidRPr="00523251" w:rsidRDefault="00570E3D" w:rsidP="00523251">
            <w:pPr>
              <w:spacing w:before="240" w:after="120" w:line="480" w:lineRule="auto"/>
              <w:jc w:val="center"/>
              <w:rPr>
                <w:rFonts w:ascii="Times New Roman" w:hAnsi="Times New Roman" w:cstheme="minorBidi"/>
                <w:color w:val="0000FF"/>
              </w:rPr>
            </w:pPr>
            <w:r w:rsidRPr="00523251">
              <w:rPr>
                <w:rFonts w:ascii="Times New Roman" w:hAnsi="Times New Roman" w:cstheme="minorBidi"/>
                <w:color w:val="0000FF"/>
              </w:rPr>
              <w:t>RAIM</w:t>
            </w:r>
          </w:p>
        </w:tc>
        <w:tc>
          <w:tcPr>
            <w:tcW w:w="1540" w:type="dxa"/>
          </w:tcPr>
          <w:p w14:paraId="0D8014AF" w14:textId="77777777" w:rsidR="00570E3D" w:rsidRPr="00523251" w:rsidRDefault="00570E3D" w:rsidP="00116189">
            <w:pPr>
              <w:rPr>
                <w:rFonts w:ascii="Times New Roman" w:hAnsi="Times New Roman"/>
                <w:color w:val="0000FF"/>
              </w:rPr>
            </w:pPr>
            <w:r w:rsidRPr="00523251">
              <w:rPr>
                <w:rFonts w:ascii="Times New Roman" w:hAnsi="Times New Roman" w:cstheme="minorBidi"/>
                <w:color w:val="0000FF"/>
              </w:rPr>
              <w:t>Rights Holder Account Identification is missing</w:t>
            </w:r>
          </w:p>
        </w:tc>
        <w:tc>
          <w:tcPr>
            <w:tcW w:w="1835" w:type="dxa"/>
          </w:tcPr>
          <w:p w14:paraId="05A63F84" w14:textId="77777777" w:rsidR="00570E3D" w:rsidRPr="00523251" w:rsidRDefault="00570E3D" w:rsidP="00570E3D">
            <w:pPr>
              <w:rPr>
                <w:rFonts w:ascii="Times New Roman" w:hAnsi="Times New Roman"/>
                <w:color w:val="0000FF"/>
              </w:rPr>
            </w:pPr>
            <w:r w:rsidRPr="00523251">
              <w:rPr>
                <w:rFonts w:ascii="Times New Roman" w:hAnsi="Times New Roman" w:cstheme="minorBidi"/>
                <w:color w:val="0000FF"/>
              </w:rPr>
              <w:t xml:space="preserve">Rights holder account identification at the last intermediary is missing. </w:t>
            </w:r>
          </w:p>
        </w:tc>
        <w:tc>
          <w:tcPr>
            <w:tcW w:w="872" w:type="dxa"/>
            <w:vAlign w:val="center"/>
          </w:tcPr>
          <w:p w14:paraId="55DF586F" w14:textId="77777777" w:rsidR="00570E3D" w:rsidRPr="00523251" w:rsidRDefault="00570E3D" w:rsidP="00523251">
            <w:pPr>
              <w:jc w:val="center"/>
              <w:rPr>
                <w:rFonts w:ascii="Times New Roman" w:hAnsi="Times New Roman"/>
                <w:b/>
                <w:bCs/>
                <w:color w:val="0000FF"/>
              </w:rPr>
            </w:pPr>
            <w:r w:rsidRPr="00523251">
              <w:rPr>
                <w:rFonts w:ascii="Times New Roman" w:hAnsi="Times New Roman" w:cstheme="minorBidi"/>
                <w:b/>
                <w:bCs/>
                <w:color w:val="0000FF"/>
              </w:rPr>
              <w:t>New</w:t>
            </w:r>
          </w:p>
        </w:tc>
        <w:tc>
          <w:tcPr>
            <w:tcW w:w="1499" w:type="dxa"/>
            <w:vAlign w:val="center"/>
          </w:tcPr>
          <w:p w14:paraId="74507DFA" w14:textId="77777777" w:rsidR="00570E3D" w:rsidRPr="00523251" w:rsidRDefault="00570E3D" w:rsidP="00570E3D">
            <w:pPr>
              <w:rPr>
                <w:rFonts w:ascii="Times New Roman" w:hAnsi="Times New Roman"/>
                <w:color w:val="FF0000"/>
              </w:rPr>
            </w:pPr>
          </w:p>
        </w:tc>
      </w:tr>
      <w:tr w:rsidR="00284E0D" w:rsidRPr="007922B9" w14:paraId="26524807" w14:textId="77777777" w:rsidTr="00523251">
        <w:trPr>
          <w:trHeight w:val="50"/>
          <w:jc w:val="center"/>
        </w:trPr>
        <w:tc>
          <w:tcPr>
            <w:tcW w:w="1260" w:type="dxa"/>
          </w:tcPr>
          <w:p w14:paraId="43CA839B" w14:textId="29CC1E8A" w:rsidR="00FF1874" w:rsidRPr="00523251" w:rsidRDefault="00FF1874" w:rsidP="00FF1874">
            <w:pPr>
              <w:rPr>
                <w:rFonts w:ascii="Times New Roman" w:hAnsi="Times New Roman"/>
              </w:rPr>
            </w:pPr>
            <w:r w:rsidRPr="00523251">
              <w:rPr>
                <w:rFonts w:ascii="Times New Roman" w:hAnsi="Times New Roman"/>
              </w:rPr>
              <w:t>Instruction Status</w:t>
            </w:r>
          </w:p>
        </w:tc>
        <w:tc>
          <w:tcPr>
            <w:tcW w:w="1172" w:type="dxa"/>
          </w:tcPr>
          <w:p w14:paraId="4B27A1A2" w14:textId="16BC4B5C" w:rsidR="00FF1874" w:rsidRPr="00523251" w:rsidRDefault="00FF1874" w:rsidP="00FF1874">
            <w:pPr>
              <w:rPr>
                <w:rFonts w:ascii="Times New Roman" w:hAnsi="Times New Roman"/>
              </w:rPr>
            </w:pPr>
            <w:r w:rsidRPr="00523251">
              <w:rPr>
                <w:rFonts w:ascii="Times New Roman" w:hAnsi="Times New Roman"/>
              </w:rPr>
              <w:t>Rejected</w:t>
            </w:r>
          </w:p>
        </w:tc>
        <w:tc>
          <w:tcPr>
            <w:tcW w:w="839" w:type="dxa"/>
            <w:vAlign w:val="center"/>
          </w:tcPr>
          <w:p w14:paraId="4A709E5D" w14:textId="51CE5E90" w:rsidR="00FF1874" w:rsidRPr="00523251" w:rsidRDefault="00FF1874" w:rsidP="00523251">
            <w:pPr>
              <w:jc w:val="center"/>
              <w:rPr>
                <w:rFonts w:ascii="Times New Roman" w:hAnsi="Times New Roman"/>
                <w:color w:val="0000FF"/>
              </w:rPr>
            </w:pPr>
            <w:r w:rsidRPr="00523251">
              <w:rPr>
                <w:rFonts w:ascii="Times New Roman" w:hAnsi="Times New Roman" w:cstheme="minorBidi"/>
                <w:color w:val="0000FF"/>
              </w:rPr>
              <w:t>ICMT</w:t>
            </w:r>
          </w:p>
        </w:tc>
        <w:tc>
          <w:tcPr>
            <w:tcW w:w="1540" w:type="dxa"/>
          </w:tcPr>
          <w:p w14:paraId="5D783FCF" w14:textId="750E8DB4" w:rsidR="00FF1874" w:rsidRPr="00523251" w:rsidRDefault="00FF1874" w:rsidP="00FF1874">
            <w:pPr>
              <w:rPr>
                <w:rFonts w:ascii="Times New Roman" w:hAnsi="Times New Roman"/>
                <w:color w:val="0000FF"/>
              </w:rPr>
            </w:pPr>
            <w:r w:rsidRPr="00523251">
              <w:rPr>
                <w:rFonts w:ascii="Times New Roman" w:hAnsi="Times New Roman" w:cstheme="minorBidi"/>
                <w:color w:val="0000FF"/>
              </w:rPr>
              <w:t>Incorrect Meeting Type</w:t>
            </w:r>
          </w:p>
        </w:tc>
        <w:tc>
          <w:tcPr>
            <w:tcW w:w="1835" w:type="dxa"/>
          </w:tcPr>
          <w:p w14:paraId="6934C2DC" w14:textId="4A5F38F6" w:rsidR="00FF1874" w:rsidRPr="00523251" w:rsidRDefault="00FF1874" w:rsidP="00FF1874">
            <w:pPr>
              <w:rPr>
                <w:rFonts w:ascii="Times New Roman" w:hAnsi="Times New Roman"/>
                <w:color w:val="0000FF"/>
              </w:rPr>
            </w:pPr>
            <w:r w:rsidRPr="00523251">
              <w:rPr>
                <w:rFonts w:ascii="Times New Roman" w:hAnsi="Times New Roman" w:cstheme="minorBidi"/>
                <w:color w:val="0000FF"/>
              </w:rPr>
              <w:t xml:space="preserve">The meeting type specified in the </w:t>
            </w:r>
            <w:r w:rsidRPr="00523251">
              <w:rPr>
                <w:rFonts w:ascii="Times New Roman" w:hAnsi="Times New Roman" w:cstheme="minorBidi"/>
                <w:color w:val="0000FF"/>
              </w:rPr>
              <w:lastRenderedPageBreak/>
              <w:t xml:space="preserve">instructions differs from the type specified in the meeting notification.  </w:t>
            </w:r>
          </w:p>
        </w:tc>
        <w:tc>
          <w:tcPr>
            <w:tcW w:w="872" w:type="dxa"/>
          </w:tcPr>
          <w:p w14:paraId="282469E2" w14:textId="5C9E0D17" w:rsidR="00FF1874" w:rsidRPr="00523251" w:rsidRDefault="00FF1874" w:rsidP="00523251">
            <w:pPr>
              <w:jc w:val="center"/>
              <w:rPr>
                <w:rFonts w:ascii="Times New Roman" w:hAnsi="Times New Roman"/>
                <w:b/>
                <w:bCs/>
                <w:color w:val="0000FF"/>
              </w:rPr>
            </w:pPr>
            <w:r w:rsidRPr="00523251">
              <w:rPr>
                <w:rFonts w:ascii="Times New Roman" w:hAnsi="Times New Roman"/>
                <w:b/>
                <w:bCs/>
                <w:color w:val="0000FF"/>
              </w:rPr>
              <w:lastRenderedPageBreak/>
              <w:t>New</w:t>
            </w:r>
          </w:p>
        </w:tc>
        <w:tc>
          <w:tcPr>
            <w:tcW w:w="1499" w:type="dxa"/>
            <w:vAlign w:val="center"/>
          </w:tcPr>
          <w:p w14:paraId="17FED587" w14:textId="77777777" w:rsidR="00FF1874" w:rsidRPr="00523251" w:rsidRDefault="00FF1874" w:rsidP="00FF1874">
            <w:pPr>
              <w:rPr>
                <w:rFonts w:ascii="Times New Roman" w:hAnsi="Times New Roman"/>
                <w:color w:val="FF0000"/>
              </w:rPr>
            </w:pPr>
          </w:p>
        </w:tc>
      </w:tr>
      <w:tr w:rsidR="00284E0D" w:rsidRPr="007922B9" w14:paraId="7324762C" w14:textId="77777777" w:rsidTr="00523251">
        <w:trPr>
          <w:trHeight w:val="50"/>
          <w:jc w:val="center"/>
        </w:trPr>
        <w:tc>
          <w:tcPr>
            <w:tcW w:w="1260" w:type="dxa"/>
          </w:tcPr>
          <w:p w14:paraId="3B3CA32F" w14:textId="50A3B6E0" w:rsidR="00FF1874" w:rsidRPr="00523251" w:rsidRDefault="00FF1874" w:rsidP="00FF1874">
            <w:pPr>
              <w:rPr>
                <w:rFonts w:ascii="Times New Roman" w:hAnsi="Times New Roman"/>
              </w:rPr>
            </w:pPr>
            <w:r w:rsidRPr="00523251">
              <w:rPr>
                <w:rFonts w:ascii="Times New Roman" w:hAnsi="Times New Roman"/>
              </w:rPr>
              <w:t>Instruction Status</w:t>
            </w:r>
          </w:p>
        </w:tc>
        <w:tc>
          <w:tcPr>
            <w:tcW w:w="1172" w:type="dxa"/>
          </w:tcPr>
          <w:p w14:paraId="204D25A8" w14:textId="33ABA0E4" w:rsidR="00FF1874" w:rsidRPr="00523251" w:rsidRDefault="00FF1874" w:rsidP="00FF1874">
            <w:pPr>
              <w:rPr>
                <w:rFonts w:ascii="Times New Roman" w:hAnsi="Times New Roman"/>
              </w:rPr>
            </w:pPr>
            <w:r w:rsidRPr="00523251">
              <w:rPr>
                <w:rFonts w:ascii="Times New Roman" w:hAnsi="Times New Roman"/>
              </w:rPr>
              <w:t>Rejected</w:t>
            </w:r>
          </w:p>
        </w:tc>
        <w:tc>
          <w:tcPr>
            <w:tcW w:w="839" w:type="dxa"/>
            <w:vAlign w:val="center"/>
          </w:tcPr>
          <w:p w14:paraId="4AAA60DE" w14:textId="421917E6" w:rsidR="00FF1874" w:rsidRPr="00523251" w:rsidRDefault="00FF1874" w:rsidP="00523251">
            <w:pPr>
              <w:jc w:val="center"/>
              <w:rPr>
                <w:rFonts w:ascii="Times New Roman" w:hAnsi="Times New Roman"/>
                <w:color w:val="0000FF"/>
              </w:rPr>
            </w:pPr>
            <w:r w:rsidRPr="00523251">
              <w:rPr>
                <w:rFonts w:ascii="Times New Roman" w:hAnsi="Times New Roman" w:cstheme="minorBidi"/>
                <w:color w:val="0000FF"/>
              </w:rPr>
              <w:t>IRID</w:t>
            </w:r>
          </w:p>
        </w:tc>
        <w:tc>
          <w:tcPr>
            <w:tcW w:w="1540" w:type="dxa"/>
          </w:tcPr>
          <w:p w14:paraId="0552FF64" w14:textId="57B6A6EC" w:rsidR="00FF1874" w:rsidRPr="00523251" w:rsidRDefault="00FF1874" w:rsidP="00FF1874">
            <w:pPr>
              <w:rPr>
                <w:rFonts w:ascii="Times New Roman" w:hAnsi="Times New Roman"/>
                <w:color w:val="0000FF"/>
              </w:rPr>
            </w:pPr>
            <w:r w:rsidRPr="00523251">
              <w:rPr>
                <w:rFonts w:ascii="Times New Roman" w:hAnsi="Times New Roman" w:cstheme="minorBidi"/>
                <w:color w:val="0000FF"/>
              </w:rPr>
              <w:t>Incorrect Details for the Participation Method</w:t>
            </w:r>
          </w:p>
        </w:tc>
        <w:tc>
          <w:tcPr>
            <w:tcW w:w="1835" w:type="dxa"/>
          </w:tcPr>
          <w:p w14:paraId="5C1C5187" w14:textId="152E99CF" w:rsidR="00FF1874" w:rsidRPr="00523251" w:rsidRDefault="00FF1874" w:rsidP="00FF1874">
            <w:pPr>
              <w:rPr>
                <w:rFonts w:ascii="Times New Roman" w:hAnsi="Times New Roman"/>
                <w:color w:val="0000FF"/>
              </w:rPr>
            </w:pPr>
            <w:r w:rsidRPr="00523251">
              <w:rPr>
                <w:rFonts w:ascii="Times New Roman" w:hAnsi="Times New Roman" w:cstheme="minorBidi"/>
                <w:color w:val="0000FF"/>
              </w:rPr>
              <w:t>The instruction is rejected because the provided Registration, Voting, Proxy, or Meeting Attendee details do not correspond to the selected participation method.</w:t>
            </w:r>
          </w:p>
        </w:tc>
        <w:tc>
          <w:tcPr>
            <w:tcW w:w="872" w:type="dxa"/>
            <w:vAlign w:val="center"/>
          </w:tcPr>
          <w:p w14:paraId="45709CB5" w14:textId="366904E5" w:rsidR="00FF1874" w:rsidRPr="00523251" w:rsidRDefault="00FF1874" w:rsidP="00523251">
            <w:pPr>
              <w:jc w:val="center"/>
              <w:rPr>
                <w:rFonts w:ascii="Times New Roman" w:hAnsi="Times New Roman" w:cstheme="minorBidi"/>
                <w:b/>
                <w:bCs/>
                <w:color w:val="0000FF"/>
              </w:rPr>
            </w:pPr>
            <w:r w:rsidRPr="00523251">
              <w:rPr>
                <w:rFonts w:ascii="Times New Roman" w:hAnsi="Times New Roman" w:cstheme="minorBidi"/>
                <w:b/>
                <w:bCs/>
                <w:color w:val="0000FF"/>
              </w:rPr>
              <w:t>New</w:t>
            </w:r>
          </w:p>
        </w:tc>
        <w:tc>
          <w:tcPr>
            <w:tcW w:w="1499" w:type="dxa"/>
            <w:vAlign w:val="center"/>
          </w:tcPr>
          <w:p w14:paraId="0C389E7A" w14:textId="77777777" w:rsidR="00FF1874" w:rsidRPr="00523251" w:rsidRDefault="00FF1874" w:rsidP="00FF1874">
            <w:pPr>
              <w:rPr>
                <w:rFonts w:ascii="Times New Roman" w:hAnsi="Times New Roman"/>
                <w:color w:val="FF0000"/>
              </w:rPr>
            </w:pPr>
          </w:p>
        </w:tc>
      </w:tr>
      <w:tr w:rsidR="00284E0D" w:rsidRPr="007922B9" w14:paraId="173A0F0B" w14:textId="77777777" w:rsidTr="00523251">
        <w:trPr>
          <w:trHeight w:val="50"/>
          <w:jc w:val="center"/>
        </w:trPr>
        <w:tc>
          <w:tcPr>
            <w:tcW w:w="1260" w:type="dxa"/>
          </w:tcPr>
          <w:p w14:paraId="58D67D9A" w14:textId="5A482BC9" w:rsidR="00FF1874" w:rsidRPr="00523251" w:rsidRDefault="00FF1874" w:rsidP="00FF1874">
            <w:pPr>
              <w:rPr>
                <w:rFonts w:ascii="Times New Roman" w:hAnsi="Times New Roman"/>
              </w:rPr>
            </w:pPr>
            <w:r w:rsidRPr="00523251">
              <w:rPr>
                <w:rFonts w:ascii="Times New Roman" w:hAnsi="Times New Roman"/>
              </w:rPr>
              <w:t>Instruction Status</w:t>
            </w:r>
          </w:p>
        </w:tc>
        <w:tc>
          <w:tcPr>
            <w:tcW w:w="1172" w:type="dxa"/>
          </w:tcPr>
          <w:p w14:paraId="379D7475" w14:textId="1DC49982" w:rsidR="00FF1874" w:rsidRPr="00523251" w:rsidRDefault="00FF1874" w:rsidP="00FF1874">
            <w:pPr>
              <w:rPr>
                <w:rFonts w:ascii="Times New Roman" w:hAnsi="Times New Roman"/>
              </w:rPr>
            </w:pPr>
            <w:r w:rsidRPr="00523251">
              <w:rPr>
                <w:rFonts w:ascii="Times New Roman" w:hAnsi="Times New Roman"/>
              </w:rPr>
              <w:t>Rejected</w:t>
            </w:r>
          </w:p>
        </w:tc>
        <w:tc>
          <w:tcPr>
            <w:tcW w:w="839" w:type="dxa"/>
            <w:vAlign w:val="center"/>
          </w:tcPr>
          <w:p w14:paraId="2E897B7B" w14:textId="37CF4728" w:rsidR="00FF1874" w:rsidRPr="00523251" w:rsidRDefault="00FF1874" w:rsidP="00523251">
            <w:pPr>
              <w:spacing w:before="240" w:after="120" w:line="480" w:lineRule="auto"/>
              <w:jc w:val="center"/>
              <w:rPr>
                <w:rFonts w:ascii="Times New Roman" w:hAnsi="Times New Roman"/>
                <w:color w:val="0000FF"/>
              </w:rPr>
            </w:pPr>
            <w:r w:rsidRPr="00523251">
              <w:rPr>
                <w:rFonts w:ascii="Times New Roman" w:hAnsi="Times New Roman" w:cstheme="minorBidi"/>
                <w:color w:val="0000FF"/>
              </w:rPr>
              <w:t>NOSE</w:t>
            </w:r>
          </w:p>
        </w:tc>
        <w:tc>
          <w:tcPr>
            <w:tcW w:w="1540" w:type="dxa"/>
          </w:tcPr>
          <w:p w14:paraId="6B52E264" w14:textId="25E9A2C6" w:rsidR="00FF1874" w:rsidRPr="00523251" w:rsidRDefault="00FF1874" w:rsidP="00FF1874">
            <w:pPr>
              <w:rPr>
                <w:rFonts w:ascii="Times New Roman" w:hAnsi="Times New Roman"/>
                <w:color w:val="0000FF"/>
              </w:rPr>
            </w:pPr>
            <w:r w:rsidRPr="00523251">
              <w:rPr>
                <w:rFonts w:ascii="Times New Roman" w:hAnsi="Times New Roman" w:cstheme="minorBidi"/>
                <w:color w:val="0000FF"/>
              </w:rPr>
              <w:t>No Service Offered</w:t>
            </w:r>
          </w:p>
        </w:tc>
        <w:tc>
          <w:tcPr>
            <w:tcW w:w="1835" w:type="dxa"/>
          </w:tcPr>
          <w:p w14:paraId="0F164639" w14:textId="77777777" w:rsidR="00FF1874" w:rsidRPr="00523251" w:rsidRDefault="00FF1874" w:rsidP="00FF1874">
            <w:pPr>
              <w:rPr>
                <w:rFonts w:ascii="Times New Roman" w:hAnsi="Times New Roman"/>
                <w:color w:val="0000FF"/>
              </w:rPr>
            </w:pPr>
            <w:r w:rsidRPr="00523251">
              <w:rPr>
                <w:rFonts w:ascii="Times New Roman" w:hAnsi="Times New Roman" w:cstheme="minorBidi"/>
                <w:color w:val="0000FF"/>
              </w:rPr>
              <w:t xml:space="preserve">Feature whereby the holder must elect directly to the issuer's agent. </w:t>
            </w:r>
          </w:p>
          <w:p w14:paraId="65C405D2" w14:textId="6490A656" w:rsidR="00FF1874" w:rsidRPr="00523251" w:rsidRDefault="00FF1874" w:rsidP="00FF1874">
            <w:pPr>
              <w:rPr>
                <w:rFonts w:ascii="Times New Roman" w:hAnsi="Times New Roman"/>
                <w:color w:val="0000FF"/>
              </w:rPr>
            </w:pPr>
            <w:r w:rsidRPr="00523251">
              <w:rPr>
                <w:rFonts w:ascii="Times New Roman" w:hAnsi="Times New Roman" w:cstheme="minorBidi"/>
                <w:color w:val="0000FF"/>
              </w:rPr>
              <w:t>(issuer only supported option).</w:t>
            </w:r>
          </w:p>
        </w:tc>
        <w:tc>
          <w:tcPr>
            <w:tcW w:w="872" w:type="dxa"/>
            <w:vAlign w:val="center"/>
          </w:tcPr>
          <w:p w14:paraId="2C202DEB" w14:textId="75EDA15A" w:rsidR="00FF1874" w:rsidRPr="00523251" w:rsidRDefault="00FF1874" w:rsidP="00523251">
            <w:pPr>
              <w:jc w:val="center"/>
              <w:rPr>
                <w:rFonts w:ascii="Times New Roman" w:hAnsi="Times New Roman" w:cstheme="minorBidi"/>
                <w:b/>
                <w:bCs/>
                <w:color w:val="0000FF"/>
              </w:rPr>
            </w:pPr>
            <w:r w:rsidRPr="00523251">
              <w:rPr>
                <w:rFonts w:ascii="Times New Roman" w:hAnsi="Times New Roman" w:cstheme="minorBidi"/>
                <w:b/>
                <w:bCs/>
                <w:color w:val="0000FF"/>
              </w:rPr>
              <w:t>New</w:t>
            </w:r>
          </w:p>
        </w:tc>
        <w:tc>
          <w:tcPr>
            <w:tcW w:w="1499" w:type="dxa"/>
            <w:vAlign w:val="center"/>
          </w:tcPr>
          <w:p w14:paraId="698E6809" w14:textId="508B7CC3" w:rsidR="00FF1874" w:rsidRPr="00523251" w:rsidRDefault="00FF1874" w:rsidP="00FF1874">
            <w:pPr>
              <w:rPr>
                <w:rFonts w:ascii="Times New Roman" w:hAnsi="Times New Roman"/>
                <w:color w:val="000000" w:themeColor="text1"/>
              </w:rPr>
            </w:pPr>
            <w:r w:rsidRPr="00523251">
              <w:rPr>
                <w:rFonts w:ascii="Times New Roman" w:hAnsi="Times New Roman" w:cstheme="minorBidi"/>
                <w:color w:val="000000" w:themeColor="text1"/>
              </w:rPr>
              <w:t>MT567 has no rejection code NOSE. The description comes from the MT564 feature. Probably to be amended.</w:t>
            </w:r>
          </w:p>
        </w:tc>
      </w:tr>
    </w:tbl>
    <w:p w14:paraId="5A183395" w14:textId="77777777" w:rsidR="00D037E2" w:rsidRDefault="00D037E2" w:rsidP="00743C00">
      <w:pPr>
        <w:rPr>
          <w:rFonts w:ascii="Times New Roman" w:hAnsi="Times New Roman" w:cs="Times New Roman"/>
        </w:rPr>
      </w:pPr>
    </w:p>
    <w:p w14:paraId="5885E77F" w14:textId="3F1EEC7A" w:rsidR="00743C00" w:rsidRDefault="00B82C1B" w:rsidP="00FE441C">
      <w:pPr>
        <w:rPr>
          <w:rFonts w:ascii="Times New Roman" w:hAnsi="Times New Roman" w:cs="Times New Roman"/>
        </w:rPr>
      </w:pPr>
      <w:r w:rsidRPr="00523251">
        <w:rPr>
          <w:rFonts w:ascii="Times New Roman" w:hAnsi="Times New Roman" w:cs="Times New Roman"/>
          <w:b/>
          <w:bCs/>
        </w:rPr>
        <w:t xml:space="preserve">2) </w:t>
      </w:r>
      <w:r w:rsidR="00791A37" w:rsidRPr="00523251">
        <w:rPr>
          <w:rFonts w:ascii="Times New Roman" w:hAnsi="Times New Roman" w:cs="Times New Roman"/>
          <w:b/>
          <w:bCs/>
        </w:rPr>
        <w:t>In the seev.006,</w:t>
      </w:r>
      <w:r w:rsidR="00791A37">
        <w:rPr>
          <w:rFonts w:ascii="Times New Roman" w:hAnsi="Times New Roman" w:cs="Times New Roman"/>
        </w:rPr>
        <w:t xml:space="preserve"> </w:t>
      </w:r>
      <w:r w:rsidR="004378F3">
        <w:rPr>
          <w:rFonts w:ascii="Times New Roman" w:hAnsi="Times New Roman" w:cs="Times New Roman"/>
        </w:rPr>
        <w:t xml:space="preserve">in message building block </w:t>
      </w:r>
      <w:r w:rsidR="00DF18A6" w:rsidRPr="00523251">
        <w:rPr>
          <w:rFonts w:ascii="Times New Roman" w:hAnsi="Times New Roman" w:cs="Times New Roman"/>
          <w:i/>
          <w:iCs/>
        </w:rPr>
        <w:t>Instruction Type Status,</w:t>
      </w:r>
      <w:r w:rsidR="00DF18A6">
        <w:rPr>
          <w:rFonts w:ascii="Times New Roman" w:hAnsi="Times New Roman" w:cs="Times New Roman"/>
        </w:rPr>
        <w:t xml:space="preserve"> the following</w:t>
      </w:r>
      <w:r w:rsidR="0064614A">
        <w:rPr>
          <w:rFonts w:ascii="Times New Roman" w:hAnsi="Times New Roman" w:cs="Times New Roman"/>
        </w:rPr>
        <w:t xml:space="preserve"> </w:t>
      </w:r>
      <w:r w:rsidR="0064614A" w:rsidRPr="00523251">
        <w:rPr>
          <w:rFonts w:ascii="Times New Roman" w:hAnsi="Times New Roman" w:cs="Times New Roman"/>
          <w:b/>
          <w:bCs/>
        </w:rPr>
        <w:t>Instruction and/or Cancellation status reason</w:t>
      </w:r>
      <w:r w:rsidR="00DF18A6" w:rsidRPr="00523251">
        <w:rPr>
          <w:rFonts w:ascii="Times New Roman" w:hAnsi="Times New Roman" w:cs="Times New Roman"/>
          <w:b/>
          <w:bCs/>
        </w:rPr>
        <w:t xml:space="preserve"> codes</w:t>
      </w:r>
      <w:r w:rsidR="00DF18A6">
        <w:rPr>
          <w:rFonts w:ascii="Times New Roman" w:hAnsi="Times New Roman" w:cs="Times New Roman"/>
        </w:rPr>
        <w:t xml:space="preserve"> should be </w:t>
      </w:r>
      <w:r w:rsidR="0064614A">
        <w:rPr>
          <w:rFonts w:ascii="Times New Roman" w:hAnsi="Times New Roman" w:cs="Times New Roman"/>
        </w:rPr>
        <w:t>amended as</w:t>
      </w:r>
      <w:r w:rsidR="00C553A5">
        <w:rPr>
          <w:rFonts w:ascii="Times New Roman" w:hAnsi="Times New Roman" w:cs="Times New Roman"/>
        </w:rPr>
        <w:t xml:space="preserve"> described below:</w:t>
      </w:r>
    </w:p>
    <w:tbl>
      <w:tblPr>
        <w:tblStyle w:val="TableGrid1"/>
        <w:tblW w:w="9017" w:type="dxa"/>
        <w:tblLook w:val="04A0" w:firstRow="1" w:lastRow="0" w:firstColumn="1" w:lastColumn="0" w:noHBand="0" w:noVBand="1"/>
      </w:tblPr>
      <w:tblGrid>
        <w:gridCol w:w="1473"/>
        <w:gridCol w:w="1199"/>
        <w:gridCol w:w="753"/>
        <w:gridCol w:w="1232"/>
        <w:gridCol w:w="1564"/>
        <w:gridCol w:w="1232"/>
        <w:gridCol w:w="1564"/>
      </w:tblGrid>
      <w:tr w:rsidR="00FC3F29" w:rsidRPr="007922B9" w14:paraId="6FA669DB" w14:textId="77777777" w:rsidTr="00523251">
        <w:tc>
          <w:tcPr>
            <w:tcW w:w="1473" w:type="dxa"/>
          </w:tcPr>
          <w:p w14:paraId="315F999E" w14:textId="77777777" w:rsidR="00211342" w:rsidRPr="00523251" w:rsidRDefault="00211342" w:rsidP="00211342">
            <w:pPr>
              <w:rPr>
                <w:rFonts w:ascii="Times New Roman" w:hAnsi="Times New Roman"/>
                <w:b/>
                <w:bCs/>
              </w:rPr>
            </w:pPr>
            <w:r w:rsidRPr="00523251">
              <w:rPr>
                <w:rFonts w:ascii="Times New Roman" w:hAnsi="Times New Roman"/>
                <w:b/>
                <w:bCs/>
              </w:rPr>
              <w:t>Instruction Type Status</w:t>
            </w:r>
          </w:p>
        </w:tc>
        <w:tc>
          <w:tcPr>
            <w:tcW w:w="1199" w:type="dxa"/>
          </w:tcPr>
          <w:p w14:paraId="3B9504C9" w14:textId="77777777" w:rsidR="00211342" w:rsidRPr="00523251" w:rsidRDefault="00211342" w:rsidP="00211342">
            <w:pPr>
              <w:rPr>
                <w:rFonts w:ascii="Times New Roman" w:hAnsi="Times New Roman"/>
                <w:b/>
                <w:bCs/>
              </w:rPr>
            </w:pPr>
            <w:r w:rsidRPr="00523251">
              <w:rPr>
                <w:rFonts w:ascii="Times New Roman" w:hAnsi="Times New Roman"/>
                <w:b/>
                <w:bCs/>
              </w:rPr>
              <w:t>Instruction Status</w:t>
            </w:r>
          </w:p>
        </w:tc>
        <w:tc>
          <w:tcPr>
            <w:tcW w:w="753" w:type="dxa"/>
            <w:vAlign w:val="center"/>
          </w:tcPr>
          <w:p w14:paraId="5EE56A4F" w14:textId="77777777" w:rsidR="00211342" w:rsidRPr="00523251" w:rsidRDefault="00211342" w:rsidP="00211342">
            <w:pPr>
              <w:rPr>
                <w:rFonts w:ascii="Times New Roman" w:hAnsi="Times New Roman"/>
                <w:b/>
                <w:bCs/>
              </w:rPr>
            </w:pPr>
            <w:r w:rsidRPr="00523251">
              <w:rPr>
                <w:rFonts w:ascii="Times New Roman" w:hAnsi="Times New Roman"/>
                <w:b/>
                <w:bCs/>
              </w:rPr>
              <w:t>Code</w:t>
            </w:r>
          </w:p>
        </w:tc>
        <w:tc>
          <w:tcPr>
            <w:tcW w:w="1232" w:type="dxa"/>
            <w:vAlign w:val="center"/>
          </w:tcPr>
          <w:p w14:paraId="222C49FE" w14:textId="4FFCCD79" w:rsidR="00211342" w:rsidRPr="00523251" w:rsidRDefault="00211342" w:rsidP="00211342">
            <w:pPr>
              <w:rPr>
                <w:rFonts w:ascii="Times New Roman" w:hAnsi="Times New Roman"/>
                <w:b/>
                <w:bCs/>
                <w:color w:val="0000FF"/>
              </w:rPr>
            </w:pPr>
            <w:r w:rsidRPr="00523251">
              <w:rPr>
                <w:rFonts w:ascii="Times New Roman" w:hAnsi="Times New Roman"/>
                <w:b/>
                <w:bCs/>
                <w:color w:val="0000FF"/>
              </w:rPr>
              <w:t>Description (SR202</w:t>
            </w:r>
            <w:r w:rsidR="0075744A" w:rsidRPr="00523251">
              <w:rPr>
                <w:rFonts w:ascii="Times New Roman" w:hAnsi="Times New Roman"/>
                <w:b/>
                <w:bCs/>
                <w:color w:val="0000FF"/>
              </w:rPr>
              <w:t>7</w:t>
            </w:r>
            <w:r w:rsidRPr="00523251">
              <w:rPr>
                <w:rFonts w:ascii="Times New Roman" w:hAnsi="Times New Roman"/>
                <w:b/>
                <w:bCs/>
                <w:color w:val="0000FF"/>
              </w:rPr>
              <w:t>)</w:t>
            </w:r>
          </w:p>
        </w:tc>
        <w:tc>
          <w:tcPr>
            <w:tcW w:w="1564" w:type="dxa"/>
            <w:vAlign w:val="center"/>
          </w:tcPr>
          <w:p w14:paraId="181F6154" w14:textId="5C340539" w:rsidR="00211342" w:rsidRPr="00523251" w:rsidRDefault="00211342" w:rsidP="00211342">
            <w:pPr>
              <w:rPr>
                <w:rFonts w:ascii="Times New Roman" w:hAnsi="Times New Roman"/>
                <w:b/>
                <w:bCs/>
                <w:color w:val="0000FF"/>
              </w:rPr>
            </w:pPr>
            <w:r w:rsidRPr="00523251">
              <w:rPr>
                <w:rFonts w:ascii="Times New Roman" w:hAnsi="Times New Roman"/>
                <w:b/>
                <w:bCs/>
                <w:color w:val="0000FF"/>
              </w:rPr>
              <w:t>Documentation (SR202</w:t>
            </w:r>
            <w:r w:rsidR="0075744A" w:rsidRPr="00523251">
              <w:rPr>
                <w:rFonts w:ascii="Times New Roman" w:hAnsi="Times New Roman"/>
                <w:b/>
                <w:bCs/>
                <w:color w:val="0000FF"/>
              </w:rPr>
              <w:t>7</w:t>
            </w:r>
            <w:r w:rsidRPr="00523251">
              <w:rPr>
                <w:rFonts w:ascii="Times New Roman" w:hAnsi="Times New Roman"/>
                <w:b/>
                <w:bCs/>
                <w:color w:val="0000FF"/>
              </w:rPr>
              <w:t>)</w:t>
            </w:r>
          </w:p>
        </w:tc>
        <w:tc>
          <w:tcPr>
            <w:tcW w:w="1232" w:type="dxa"/>
            <w:vAlign w:val="center"/>
          </w:tcPr>
          <w:p w14:paraId="06E59502" w14:textId="03AC54E8" w:rsidR="00211342" w:rsidRPr="00523251" w:rsidRDefault="00211342" w:rsidP="00211342">
            <w:pPr>
              <w:rPr>
                <w:rFonts w:ascii="Times New Roman" w:hAnsi="Times New Roman"/>
                <w:b/>
                <w:bCs/>
              </w:rPr>
            </w:pPr>
            <w:r w:rsidRPr="00523251">
              <w:rPr>
                <w:rFonts w:ascii="Times New Roman" w:hAnsi="Times New Roman"/>
                <w:b/>
                <w:bCs/>
              </w:rPr>
              <w:t>Description (</w:t>
            </w:r>
            <w:r w:rsidR="00CE52F1" w:rsidRPr="00523251">
              <w:rPr>
                <w:rFonts w:ascii="Times New Roman" w:hAnsi="Times New Roman"/>
                <w:b/>
                <w:bCs/>
              </w:rPr>
              <w:t>SR202</w:t>
            </w:r>
            <w:r w:rsidR="00473748" w:rsidRPr="00523251">
              <w:rPr>
                <w:rFonts w:ascii="Times New Roman" w:hAnsi="Times New Roman"/>
                <w:b/>
                <w:bCs/>
              </w:rPr>
              <w:t>6</w:t>
            </w:r>
            <w:r w:rsidRPr="00523251">
              <w:rPr>
                <w:rFonts w:ascii="Times New Roman" w:hAnsi="Times New Roman"/>
                <w:b/>
                <w:bCs/>
              </w:rPr>
              <w:t>)</w:t>
            </w:r>
          </w:p>
        </w:tc>
        <w:tc>
          <w:tcPr>
            <w:tcW w:w="1564" w:type="dxa"/>
            <w:vAlign w:val="center"/>
          </w:tcPr>
          <w:p w14:paraId="309217C3" w14:textId="29986123" w:rsidR="00211342" w:rsidRPr="00523251" w:rsidRDefault="00211342" w:rsidP="00211342">
            <w:pPr>
              <w:rPr>
                <w:rFonts w:ascii="Times New Roman" w:hAnsi="Times New Roman"/>
                <w:b/>
                <w:bCs/>
              </w:rPr>
            </w:pPr>
            <w:r w:rsidRPr="00523251">
              <w:rPr>
                <w:rFonts w:ascii="Times New Roman" w:hAnsi="Times New Roman"/>
                <w:b/>
                <w:bCs/>
              </w:rPr>
              <w:t>Documentation (SR202</w:t>
            </w:r>
            <w:r w:rsidR="00473748" w:rsidRPr="00523251">
              <w:rPr>
                <w:rFonts w:ascii="Times New Roman" w:hAnsi="Times New Roman"/>
                <w:b/>
                <w:bCs/>
              </w:rPr>
              <w:t>6</w:t>
            </w:r>
            <w:r w:rsidRPr="00523251">
              <w:rPr>
                <w:rFonts w:ascii="Times New Roman" w:hAnsi="Times New Roman"/>
                <w:b/>
                <w:bCs/>
              </w:rPr>
              <w:t>)</w:t>
            </w:r>
          </w:p>
        </w:tc>
      </w:tr>
      <w:tr w:rsidR="003903B1" w:rsidRPr="007922B9" w14:paraId="699DD798" w14:textId="77777777" w:rsidTr="00523251">
        <w:tc>
          <w:tcPr>
            <w:tcW w:w="1473" w:type="dxa"/>
          </w:tcPr>
          <w:p w14:paraId="5E37E47A" w14:textId="77777777" w:rsidR="003903B1" w:rsidRPr="00523251" w:rsidRDefault="003903B1" w:rsidP="003903B1">
            <w:pPr>
              <w:rPr>
                <w:rFonts w:ascii="Times New Roman" w:hAnsi="Times New Roman"/>
              </w:rPr>
            </w:pPr>
            <w:r w:rsidRPr="00523251">
              <w:rPr>
                <w:rFonts w:ascii="Times New Roman" w:hAnsi="Times New Roman"/>
              </w:rPr>
              <w:t>Instruction Status</w:t>
            </w:r>
          </w:p>
        </w:tc>
        <w:tc>
          <w:tcPr>
            <w:tcW w:w="1199" w:type="dxa"/>
          </w:tcPr>
          <w:p w14:paraId="21450825" w14:textId="77777777" w:rsidR="003903B1" w:rsidRPr="00523251" w:rsidRDefault="003903B1" w:rsidP="003903B1">
            <w:pPr>
              <w:rPr>
                <w:rFonts w:ascii="Times New Roman" w:hAnsi="Times New Roman"/>
              </w:rPr>
            </w:pPr>
            <w:r w:rsidRPr="00523251">
              <w:rPr>
                <w:rFonts w:ascii="Times New Roman" w:hAnsi="Times New Roman"/>
              </w:rPr>
              <w:t>Rejected</w:t>
            </w:r>
          </w:p>
        </w:tc>
        <w:tc>
          <w:tcPr>
            <w:tcW w:w="753" w:type="dxa"/>
            <w:vAlign w:val="center"/>
          </w:tcPr>
          <w:p w14:paraId="70563587" w14:textId="53C639FC" w:rsidR="003903B1" w:rsidRPr="00523251" w:rsidRDefault="003903B1" w:rsidP="00523251">
            <w:pPr>
              <w:jc w:val="center"/>
              <w:rPr>
                <w:rFonts w:ascii="Times New Roman" w:hAnsi="Times New Roman"/>
                <w:color w:val="0000FF"/>
              </w:rPr>
            </w:pPr>
            <w:r w:rsidRPr="00523251">
              <w:rPr>
                <w:rFonts w:ascii="Times New Roman" w:hAnsi="Times New Roman" w:cstheme="minorBidi"/>
                <w:color w:val="0000FF"/>
              </w:rPr>
              <w:t>SAFE</w:t>
            </w:r>
          </w:p>
        </w:tc>
        <w:tc>
          <w:tcPr>
            <w:tcW w:w="1232" w:type="dxa"/>
          </w:tcPr>
          <w:p w14:paraId="36505DD3" w14:textId="28C04C65" w:rsidR="003903B1" w:rsidRPr="00523251" w:rsidRDefault="003903B1" w:rsidP="003903B1">
            <w:pPr>
              <w:rPr>
                <w:rFonts w:ascii="Times New Roman" w:hAnsi="Times New Roman"/>
                <w:color w:val="0000FF"/>
              </w:rPr>
            </w:pPr>
            <w:r w:rsidRPr="00523251">
              <w:rPr>
                <w:rFonts w:ascii="Times New Roman" w:hAnsi="Times New Roman" w:cstheme="minorBidi"/>
                <w:color w:val="0000FF"/>
              </w:rPr>
              <w:t>Safekeeping Account/ Wallet Rejection</w:t>
            </w:r>
          </w:p>
        </w:tc>
        <w:tc>
          <w:tcPr>
            <w:tcW w:w="1564" w:type="dxa"/>
          </w:tcPr>
          <w:p w14:paraId="442C4324" w14:textId="415C29AC" w:rsidR="003903B1" w:rsidRPr="00523251" w:rsidRDefault="003903B1" w:rsidP="003903B1">
            <w:pPr>
              <w:rPr>
                <w:rFonts w:ascii="Times New Roman" w:hAnsi="Times New Roman"/>
                <w:color w:val="0000FF"/>
              </w:rPr>
            </w:pPr>
            <w:proofErr w:type="spellStart"/>
            <w:r w:rsidRPr="00523251">
              <w:rPr>
                <w:rFonts w:ascii="Times New Roman" w:hAnsi="Times New Roman" w:cstheme="minorBidi"/>
                <w:color w:val="0000FF"/>
              </w:rPr>
              <w:t>Unrecognised</w:t>
            </w:r>
            <w:proofErr w:type="spellEnd"/>
            <w:r w:rsidRPr="00523251">
              <w:rPr>
                <w:rFonts w:ascii="Times New Roman" w:hAnsi="Times New Roman" w:cstheme="minorBidi"/>
                <w:color w:val="0000FF"/>
              </w:rPr>
              <w:t xml:space="preserve"> or invalid message sender's safekeeping account, Blockchain address or wallet.</w:t>
            </w:r>
          </w:p>
        </w:tc>
        <w:tc>
          <w:tcPr>
            <w:tcW w:w="1232" w:type="dxa"/>
          </w:tcPr>
          <w:p w14:paraId="71188D99" w14:textId="5F06072D" w:rsidR="003903B1" w:rsidRPr="00523251" w:rsidRDefault="00EF1A47" w:rsidP="003903B1">
            <w:pPr>
              <w:rPr>
                <w:rFonts w:ascii="Times New Roman" w:hAnsi="Times New Roman"/>
              </w:rPr>
            </w:pPr>
            <w:r w:rsidRPr="00523251">
              <w:rPr>
                <w:rFonts w:ascii="Times New Roman" w:hAnsi="Times New Roman" w:cstheme="minorBidi"/>
              </w:rPr>
              <w:t>Safekeeping Account Rejection</w:t>
            </w:r>
          </w:p>
        </w:tc>
        <w:tc>
          <w:tcPr>
            <w:tcW w:w="1564" w:type="dxa"/>
          </w:tcPr>
          <w:p w14:paraId="55FD1866" w14:textId="742BD5AD" w:rsidR="003903B1" w:rsidRPr="00523251" w:rsidRDefault="000A367D" w:rsidP="003903B1">
            <w:pPr>
              <w:rPr>
                <w:rFonts w:ascii="Times New Roman" w:hAnsi="Times New Roman"/>
              </w:rPr>
            </w:pPr>
            <w:proofErr w:type="spellStart"/>
            <w:r w:rsidRPr="00523251">
              <w:rPr>
                <w:rFonts w:ascii="Times New Roman" w:hAnsi="Times New Roman" w:cstheme="minorBidi"/>
              </w:rPr>
              <w:t>Unrecognised</w:t>
            </w:r>
            <w:proofErr w:type="spellEnd"/>
            <w:r w:rsidRPr="00523251">
              <w:rPr>
                <w:rFonts w:ascii="Times New Roman" w:hAnsi="Times New Roman" w:cstheme="minorBidi"/>
              </w:rPr>
              <w:t xml:space="preserve"> or invalid message sender's safekeeping account</w:t>
            </w:r>
          </w:p>
        </w:tc>
      </w:tr>
      <w:tr w:rsidR="00FC3F29" w:rsidRPr="007922B9" w14:paraId="4E0FB09D" w14:textId="77777777" w:rsidTr="00523251">
        <w:tc>
          <w:tcPr>
            <w:tcW w:w="1473" w:type="dxa"/>
          </w:tcPr>
          <w:p w14:paraId="1227B16A" w14:textId="350C9466" w:rsidR="00FC3F29" w:rsidRPr="00523251" w:rsidRDefault="00FC3F29" w:rsidP="00FC3F29">
            <w:pPr>
              <w:rPr>
                <w:rFonts w:ascii="Times New Roman" w:hAnsi="Times New Roman"/>
              </w:rPr>
            </w:pPr>
            <w:r w:rsidRPr="00523251">
              <w:rPr>
                <w:rFonts w:ascii="Times New Roman" w:hAnsi="Times New Roman"/>
              </w:rPr>
              <w:t>Cancellation Status</w:t>
            </w:r>
            <w:r w:rsidR="00C05D67" w:rsidRPr="00523251">
              <w:rPr>
                <w:rFonts w:ascii="Times New Roman" w:hAnsi="Times New Roman"/>
              </w:rPr>
              <w:t>/</w:t>
            </w:r>
            <w:r w:rsidR="00066B29" w:rsidRPr="00523251">
              <w:rPr>
                <w:rFonts w:ascii="Times New Roman" w:hAnsi="Times New Roman"/>
              </w:rPr>
              <w:t>Global Cancellation Status</w:t>
            </w:r>
          </w:p>
        </w:tc>
        <w:tc>
          <w:tcPr>
            <w:tcW w:w="1199" w:type="dxa"/>
          </w:tcPr>
          <w:p w14:paraId="17CDE1DD" w14:textId="2E17CD5A" w:rsidR="00FC3F29" w:rsidRPr="00523251" w:rsidRDefault="00FC3F29" w:rsidP="00FC3F29">
            <w:pPr>
              <w:rPr>
                <w:rFonts w:ascii="Times New Roman" w:hAnsi="Times New Roman"/>
              </w:rPr>
            </w:pPr>
            <w:r w:rsidRPr="00523251">
              <w:rPr>
                <w:rFonts w:ascii="Times New Roman" w:hAnsi="Times New Roman"/>
              </w:rPr>
              <w:t>Rejected</w:t>
            </w:r>
          </w:p>
        </w:tc>
        <w:tc>
          <w:tcPr>
            <w:tcW w:w="753" w:type="dxa"/>
            <w:vAlign w:val="center"/>
          </w:tcPr>
          <w:p w14:paraId="505E9128" w14:textId="622DC019" w:rsidR="00FC3F29" w:rsidRPr="00523251" w:rsidRDefault="00FC3F29" w:rsidP="00523251">
            <w:pPr>
              <w:jc w:val="center"/>
              <w:rPr>
                <w:rFonts w:ascii="Times New Roman" w:hAnsi="Times New Roman"/>
                <w:color w:val="0000FF"/>
              </w:rPr>
            </w:pPr>
            <w:r w:rsidRPr="00523251">
              <w:rPr>
                <w:rFonts w:ascii="Times New Roman" w:hAnsi="Times New Roman"/>
                <w:color w:val="0000FF"/>
              </w:rPr>
              <w:t>SAFE</w:t>
            </w:r>
          </w:p>
        </w:tc>
        <w:tc>
          <w:tcPr>
            <w:tcW w:w="1232" w:type="dxa"/>
          </w:tcPr>
          <w:p w14:paraId="56F39C5F" w14:textId="102F6716" w:rsidR="00FC3F29" w:rsidRPr="00523251" w:rsidRDefault="00FC3F29" w:rsidP="00FC3F29">
            <w:pPr>
              <w:rPr>
                <w:rFonts w:ascii="Times New Roman" w:hAnsi="Times New Roman"/>
                <w:color w:val="0000FF"/>
              </w:rPr>
            </w:pPr>
            <w:r w:rsidRPr="00523251">
              <w:rPr>
                <w:rFonts w:ascii="Times New Roman" w:hAnsi="Times New Roman" w:cstheme="minorBidi"/>
                <w:color w:val="0000FF"/>
              </w:rPr>
              <w:t>Safekeeping Account/ Wallet Rejection</w:t>
            </w:r>
          </w:p>
        </w:tc>
        <w:tc>
          <w:tcPr>
            <w:tcW w:w="1564" w:type="dxa"/>
          </w:tcPr>
          <w:p w14:paraId="5AC2D77B" w14:textId="05926EF8" w:rsidR="00FC3F29" w:rsidRPr="00523251" w:rsidRDefault="00FC3F29" w:rsidP="00FC3F29">
            <w:pPr>
              <w:rPr>
                <w:rFonts w:ascii="Times New Roman" w:hAnsi="Times New Roman"/>
                <w:color w:val="0000FF"/>
              </w:rPr>
            </w:pPr>
            <w:proofErr w:type="spellStart"/>
            <w:r w:rsidRPr="00523251">
              <w:rPr>
                <w:rFonts w:ascii="Times New Roman" w:hAnsi="Times New Roman" w:cstheme="minorBidi"/>
                <w:color w:val="0000FF"/>
              </w:rPr>
              <w:t>Unrecognised</w:t>
            </w:r>
            <w:proofErr w:type="spellEnd"/>
            <w:r w:rsidRPr="00523251">
              <w:rPr>
                <w:rFonts w:ascii="Times New Roman" w:hAnsi="Times New Roman" w:cstheme="minorBidi"/>
                <w:color w:val="0000FF"/>
              </w:rPr>
              <w:t xml:space="preserve"> or invalid message sender's safekeeping account, Blockchain address or wallet.</w:t>
            </w:r>
          </w:p>
        </w:tc>
        <w:tc>
          <w:tcPr>
            <w:tcW w:w="1232" w:type="dxa"/>
          </w:tcPr>
          <w:p w14:paraId="7FD163E5" w14:textId="5DB7C781" w:rsidR="00FC3F29" w:rsidRPr="00523251" w:rsidRDefault="00FC3F29" w:rsidP="00FC3F29">
            <w:pPr>
              <w:rPr>
                <w:rFonts w:ascii="Times New Roman" w:hAnsi="Times New Roman"/>
              </w:rPr>
            </w:pPr>
            <w:r w:rsidRPr="00523251">
              <w:rPr>
                <w:rFonts w:ascii="Times New Roman" w:hAnsi="Times New Roman" w:cstheme="minorBidi"/>
              </w:rPr>
              <w:t>Safekeeping Account Rejection</w:t>
            </w:r>
          </w:p>
        </w:tc>
        <w:tc>
          <w:tcPr>
            <w:tcW w:w="1564" w:type="dxa"/>
          </w:tcPr>
          <w:p w14:paraId="1EF23CB5" w14:textId="6E6D8E88" w:rsidR="00FC3F29" w:rsidRPr="00523251" w:rsidRDefault="00FC3F29" w:rsidP="00FC3F29">
            <w:pPr>
              <w:rPr>
                <w:rFonts w:ascii="Times New Roman" w:hAnsi="Times New Roman"/>
              </w:rPr>
            </w:pPr>
            <w:proofErr w:type="spellStart"/>
            <w:r w:rsidRPr="00523251">
              <w:rPr>
                <w:rFonts w:ascii="Times New Roman" w:hAnsi="Times New Roman" w:cstheme="minorBidi"/>
              </w:rPr>
              <w:t>Unrecognised</w:t>
            </w:r>
            <w:proofErr w:type="spellEnd"/>
            <w:r w:rsidRPr="00523251">
              <w:rPr>
                <w:rFonts w:ascii="Times New Roman" w:hAnsi="Times New Roman" w:cstheme="minorBidi"/>
              </w:rPr>
              <w:t xml:space="preserve"> or invalid message sender's safekeeping account</w:t>
            </w:r>
          </w:p>
        </w:tc>
      </w:tr>
      <w:tr w:rsidR="00C05D67" w:rsidRPr="007922B9" w14:paraId="3B52ED3E" w14:textId="77777777" w:rsidTr="00523251">
        <w:tc>
          <w:tcPr>
            <w:tcW w:w="1473" w:type="dxa"/>
          </w:tcPr>
          <w:p w14:paraId="606B4137" w14:textId="33288ABE" w:rsidR="00C05D67" w:rsidRPr="00523251" w:rsidRDefault="00C05D67" w:rsidP="00C05D67">
            <w:pPr>
              <w:rPr>
                <w:rFonts w:ascii="Times New Roman" w:hAnsi="Times New Roman"/>
              </w:rPr>
            </w:pPr>
            <w:r w:rsidRPr="00523251">
              <w:rPr>
                <w:rFonts w:ascii="Times New Roman" w:hAnsi="Times New Roman"/>
              </w:rPr>
              <w:t>Cancellation Status/Detailed Instruction Cancellation Status</w:t>
            </w:r>
          </w:p>
        </w:tc>
        <w:tc>
          <w:tcPr>
            <w:tcW w:w="1199" w:type="dxa"/>
          </w:tcPr>
          <w:p w14:paraId="0DB1D1F8" w14:textId="4C80A8D6" w:rsidR="00C05D67" w:rsidRPr="00523251" w:rsidRDefault="00C05D67" w:rsidP="00C05D67">
            <w:pPr>
              <w:rPr>
                <w:rFonts w:ascii="Times New Roman" w:hAnsi="Times New Roman"/>
              </w:rPr>
            </w:pPr>
            <w:r w:rsidRPr="00523251">
              <w:rPr>
                <w:rFonts w:ascii="Times New Roman" w:hAnsi="Times New Roman"/>
              </w:rPr>
              <w:t>Rejected</w:t>
            </w:r>
          </w:p>
        </w:tc>
        <w:tc>
          <w:tcPr>
            <w:tcW w:w="753" w:type="dxa"/>
            <w:vAlign w:val="center"/>
          </w:tcPr>
          <w:p w14:paraId="79D0DBA6" w14:textId="7ED9E7D0" w:rsidR="00C05D67" w:rsidRPr="00523251" w:rsidRDefault="00C05D67" w:rsidP="00523251">
            <w:pPr>
              <w:jc w:val="center"/>
              <w:rPr>
                <w:rFonts w:ascii="Times New Roman" w:hAnsi="Times New Roman"/>
                <w:color w:val="0000FF"/>
              </w:rPr>
            </w:pPr>
            <w:r w:rsidRPr="00523251">
              <w:rPr>
                <w:rFonts w:ascii="Times New Roman" w:hAnsi="Times New Roman"/>
                <w:color w:val="0000FF"/>
              </w:rPr>
              <w:t>SAFE</w:t>
            </w:r>
          </w:p>
        </w:tc>
        <w:tc>
          <w:tcPr>
            <w:tcW w:w="1232" w:type="dxa"/>
          </w:tcPr>
          <w:p w14:paraId="5C877739" w14:textId="089F211C" w:rsidR="00C05D67" w:rsidRPr="00523251" w:rsidRDefault="00C05D67" w:rsidP="00C05D67">
            <w:pPr>
              <w:rPr>
                <w:rFonts w:ascii="Times New Roman" w:hAnsi="Times New Roman"/>
                <w:color w:val="0000FF"/>
              </w:rPr>
            </w:pPr>
            <w:r w:rsidRPr="00523251">
              <w:rPr>
                <w:rFonts w:ascii="Times New Roman" w:hAnsi="Times New Roman" w:cstheme="minorBidi"/>
                <w:color w:val="0000FF"/>
              </w:rPr>
              <w:t>Safekeeping Account/ Wallet Rejection</w:t>
            </w:r>
          </w:p>
        </w:tc>
        <w:tc>
          <w:tcPr>
            <w:tcW w:w="1564" w:type="dxa"/>
          </w:tcPr>
          <w:p w14:paraId="53F5B2BA" w14:textId="5BC5DD1A" w:rsidR="00C05D67" w:rsidRPr="00523251" w:rsidRDefault="00C05D67" w:rsidP="00C05D67">
            <w:pPr>
              <w:rPr>
                <w:rFonts w:ascii="Times New Roman" w:hAnsi="Times New Roman"/>
                <w:color w:val="0000FF"/>
              </w:rPr>
            </w:pPr>
            <w:proofErr w:type="spellStart"/>
            <w:r w:rsidRPr="00523251">
              <w:rPr>
                <w:rFonts w:ascii="Times New Roman" w:hAnsi="Times New Roman" w:cstheme="minorBidi"/>
                <w:color w:val="0000FF"/>
              </w:rPr>
              <w:t>Unrecognised</w:t>
            </w:r>
            <w:proofErr w:type="spellEnd"/>
            <w:r w:rsidRPr="00523251">
              <w:rPr>
                <w:rFonts w:ascii="Times New Roman" w:hAnsi="Times New Roman" w:cstheme="minorBidi"/>
                <w:color w:val="0000FF"/>
              </w:rPr>
              <w:t xml:space="preserve"> or invalid message sender's safekeeping account, Blockchain address or wallet.</w:t>
            </w:r>
          </w:p>
        </w:tc>
        <w:tc>
          <w:tcPr>
            <w:tcW w:w="1232" w:type="dxa"/>
          </w:tcPr>
          <w:p w14:paraId="13D66E6D" w14:textId="50C0158C" w:rsidR="00C05D67" w:rsidRPr="00523251" w:rsidRDefault="00C05D67" w:rsidP="00C05D67">
            <w:pPr>
              <w:rPr>
                <w:rFonts w:ascii="Times New Roman" w:hAnsi="Times New Roman"/>
              </w:rPr>
            </w:pPr>
            <w:r w:rsidRPr="00523251">
              <w:rPr>
                <w:rFonts w:ascii="Times New Roman" w:hAnsi="Times New Roman" w:cstheme="minorBidi"/>
              </w:rPr>
              <w:t>Safekeeping Account Rejection</w:t>
            </w:r>
          </w:p>
        </w:tc>
        <w:tc>
          <w:tcPr>
            <w:tcW w:w="1564" w:type="dxa"/>
          </w:tcPr>
          <w:p w14:paraId="245711CF" w14:textId="7407734C" w:rsidR="00C05D67" w:rsidRPr="00523251" w:rsidRDefault="00C05D67" w:rsidP="00C05D67">
            <w:pPr>
              <w:rPr>
                <w:rFonts w:ascii="Times New Roman" w:hAnsi="Times New Roman"/>
              </w:rPr>
            </w:pPr>
            <w:proofErr w:type="spellStart"/>
            <w:r w:rsidRPr="00523251">
              <w:rPr>
                <w:rFonts w:ascii="Times New Roman" w:hAnsi="Times New Roman" w:cstheme="minorBidi"/>
              </w:rPr>
              <w:t>Unrecognised</w:t>
            </w:r>
            <w:proofErr w:type="spellEnd"/>
            <w:r w:rsidRPr="00523251">
              <w:rPr>
                <w:rFonts w:ascii="Times New Roman" w:hAnsi="Times New Roman" w:cstheme="minorBidi"/>
              </w:rPr>
              <w:t xml:space="preserve"> or invalid message sender's safekeeping account</w:t>
            </w:r>
          </w:p>
        </w:tc>
      </w:tr>
      <w:tr w:rsidR="00C05D67" w:rsidRPr="007922B9" w14:paraId="5CDB1964" w14:textId="77777777" w:rsidTr="00523251">
        <w:tc>
          <w:tcPr>
            <w:tcW w:w="1473" w:type="dxa"/>
          </w:tcPr>
          <w:p w14:paraId="6764DA8D" w14:textId="77777777" w:rsidR="00C05D67" w:rsidRPr="00523251" w:rsidRDefault="00C05D67" w:rsidP="00C05D67">
            <w:pPr>
              <w:rPr>
                <w:rFonts w:ascii="Times New Roman" w:hAnsi="Times New Roman"/>
              </w:rPr>
            </w:pPr>
            <w:r w:rsidRPr="00523251">
              <w:rPr>
                <w:rFonts w:ascii="Times New Roman" w:hAnsi="Times New Roman"/>
              </w:rPr>
              <w:lastRenderedPageBreak/>
              <w:t>Instruction Status</w:t>
            </w:r>
          </w:p>
        </w:tc>
        <w:tc>
          <w:tcPr>
            <w:tcW w:w="1199" w:type="dxa"/>
          </w:tcPr>
          <w:p w14:paraId="2321487D" w14:textId="14677E46" w:rsidR="00C05D67" w:rsidRPr="00523251" w:rsidRDefault="007658AB" w:rsidP="00C05D67">
            <w:pPr>
              <w:rPr>
                <w:rFonts w:ascii="Times New Roman" w:hAnsi="Times New Roman"/>
              </w:rPr>
            </w:pPr>
            <w:r w:rsidRPr="00523251">
              <w:rPr>
                <w:rFonts w:ascii="Times New Roman" w:hAnsi="Times New Roman"/>
              </w:rPr>
              <w:t>Rejected</w:t>
            </w:r>
          </w:p>
        </w:tc>
        <w:tc>
          <w:tcPr>
            <w:tcW w:w="753" w:type="dxa"/>
            <w:vAlign w:val="center"/>
          </w:tcPr>
          <w:p w14:paraId="4EE6A127" w14:textId="07B784BA" w:rsidR="00C05D67" w:rsidRPr="00523251" w:rsidRDefault="00C05D67" w:rsidP="00523251">
            <w:pPr>
              <w:jc w:val="center"/>
              <w:rPr>
                <w:rFonts w:ascii="Times New Roman" w:hAnsi="Times New Roman"/>
                <w:color w:val="0000FF"/>
              </w:rPr>
            </w:pPr>
            <w:r w:rsidRPr="00523251">
              <w:rPr>
                <w:rFonts w:ascii="Times New Roman" w:hAnsi="Times New Roman" w:cstheme="minorBidi"/>
                <w:color w:val="0000FF"/>
              </w:rPr>
              <w:t>NPOS</w:t>
            </w:r>
          </w:p>
        </w:tc>
        <w:tc>
          <w:tcPr>
            <w:tcW w:w="1232" w:type="dxa"/>
          </w:tcPr>
          <w:p w14:paraId="00C1226C" w14:textId="266B93DC" w:rsidR="00C05D67" w:rsidRPr="00523251" w:rsidRDefault="00C05D67" w:rsidP="00C05D67">
            <w:pPr>
              <w:rPr>
                <w:rFonts w:ascii="Times New Roman" w:hAnsi="Times New Roman"/>
                <w:color w:val="0000FF"/>
              </w:rPr>
            </w:pPr>
            <w:r w:rsidRPr="00523251">
              <w:rPr>
                <w:rFonts w:ascii="Times New Roman" w:hAnsi="Times New Roman" w:cstheme="minorBidi"/>
                <w:color w:val="0000FF"/>
              </w:rPr>
              <w:t>Not Sufficient Registered Position</w:t>
            </w:r>
          </w:p>
        </w:tc>
        <w:tc>
          <w:tcPr>
            <w:tcW w:w="1564" w:type="dxa"/>
          </w:tcPr>
          <w:p w14:paraId="0C524721" w14:textId="081432EC" w:rsidR="00C05D67" w:rsidRPr="00523251" w:rsidRDefault="00C05D67" w:rsidP="00C05D67">
            <w:pPr>
              <w:rPr>
                <w:rFonts w:ascii="Times New Roman" w:hAnsi="Times New Roman"/>
                <w:color w:val="0000FF"/>
              </w:rPr>
            </w:pPr>
            <w:r w:rsidRPr="00523251">
              <w:rPr>
                <w:rFonts w:ascii="Times New Roman" w:hAnsi="Times New Roman" w:cstheme="minorBidi"/>
                <w:color w:val="0000FF"/>
              </w:rPr>
              <w:t xml:space="preserve">Insufficient registered position </w:t>
            </w:r>
          </w:p>
        </w:tc>
        <w:tc>
          <w:tcPr>
            <w:tcW w:w="1232" w:type="dxa"/>
          </w:tcPr>
          <w:p w14:paraId="4B7F71D0" w14:textId="04928FEA" w:rsidR="00C05D67" w:rsidRPr="00523251" w:rsidRDefault="00C05D67" w:rsidP="00C05D67">
            <w:pPr>
              <w:rPr>
                <w:rFonts w:ascii="Times New Roman" w:hAnsi="Times New Roman"/>
              </w:rPr>
            </w:pPr>
            <w:r w:rsidRPr="00523251">
              <w:rPr>
                <w:rFonts w:ascii="Times New Roman" w:hAnsi="Times New Roman" w:cstheme="minorBidi"/>
              </w:rPr>
              <w:t>No Registered Position</w:t>
            </w:r>
          </w:p>
        </w:tc>
        <w:tc>
          <w:tcPr>
            <w:tcW w:w="1564" w:type="dxa"/>
          </w:tcPr>
          <w:p w14:paraId="733E2013" w14:textId="2E775FD2" w:rsidR="00C05D67" w:rsidRPr="00523251" w:rsidRDefault="00C05D67" w:rsidP="00C05D67">
            <w:pPr>
              <w:rPr>
                <w:rFonts w:ascii="Times New Roman" w:hAnsi="Times New Roman"/>
              </w:rPr>
            </w:pPr>
            <w:r w:rsidRPr="00523251">
              <w:rPr>
                <w:rFonts w:ascii="Times New Roman" w:hAnsi="Times New Roman" w:cstheme="minorBidi"/>
              </w:rPr>
              <w:t>Insufficient or no registered position.</w:t>
            </w:r>
          </w:p>
        </w:tc>
      </w:tr>
      <w:tr w:rsidR="007658AB" w:rsidRPr="007922B9" w14:paraId="42106693" w14:textId="77777777" w:rsidTr="00523251">
        <w:tc>
          <w:tcPr>
            <w:tcW w:w="1473" w:type="dxa"/>
          </w:tcPr>
          <w:p w14:paraId="4FE62B61" w14:textId="3FD16B5E" w:rsidR="007658AB" w:rsidRPr="00523251" w:rsidRDefault="007658AB" w:rsidP="007658AB">
            <w:pPr>
              <w:rPr>
                <w:rFonts w:ascii="Times New Roman" w:hAnsi="Times New Roman"/>
              </w:rPr>
            </w:pPr>
            <w:r w:rsidRPr="00523251">
              <w:rPr>
                <w:rFonts w:ascii="Times New Roman" w:hAnsi="Times New Roman"/>
              </w:rPr>
              <w:t>Instruction Status</w:t>
            </w:r>
          </w:p>
        </w:tc>
        <w:tc>
          <w:tcPr>
            <w:tcW w:w="1199" w:type="dxa"/>
          </w:tcPr>
          <w:p w14:paraId="4C1B072C" w14:textId="16B1050C" w:rsidR="007658AB" w:rsidRPr="00523251" w:rsidRDefault="007658AB" w:rsidP="007658AB">
            <w:pPr>
              <w:rPr>
                <w:rFonts w:ascii="Times New Roman" w:hAnsi="Times New Roman"/>
              </w:rPr>
            </w:pPr>
            <w:r w:rsidRPr="00523251">
              <w:rPr>
                <w:rFonts w:ascii="Times New Roman" w:hAnsi="Times New Roman"/>
              </w:rPr>
              <w:t>Pending</w:t>
            </w:r>
          </w:p>
        </w:tc>
        <w:tc>
          <w:tcPr>
            <w:tcW w:w="753" w:type="dxa"/>
            <w:vAlign w:val="center"/>
          </w:tcPr>
          <w:p w14:paraId="43EF0225" w14:textId="7C88F81E" w:rsidR="007658AB" w:rsidRPr="00523251" w:rsidRDefault="007658AB" w:rsidP="00523251">
            <w:pPr>
              <w:jc w:val="center"/>
              <w:rPr>
                <w:rFonts w:ascii="Times New Roman" w:hAnsi="Times New Roman"/>
                <w:color w:val="0000FF"/>
              </w:rPr>
            </w:pPr>
            <w:r w:rsidRPr="00523251">
              <w:rPr>
                <w:rFonts w:ascii="Times New Roman" w:hAnsi="Times New Roman"/>
                <w:color w:val="0000FF"/>
              </w:rPr>
              <w:t>NPOS</w:t>
            </w:r>
          </w:p>
        </w:tc>
        <w:tc>
          <w:tcPr>
            <w:tcW w:w="1232" w:type="dxa"/>
          </w:tcPr>
          <w:p w14:paraId="43321324" w14:textId="2DA3971A" w:rsidR="007658AB" w:rsidRPr="00523251" w:rsidRDefault="007658AB" w:rsidP="007658AB">
            <w:pPr>
              <w:rPr>
                <w:rFonts w:ascii="Times New Roman" w:hAnsi="Times New Roman"/>
                <w:color w:val="0000FF"/>
              </w:rPr>
            </w:pPr>
            <w:r w:rsidRPr="00523251">
              <w:rPr>
                <w:rFonts w:ascii="Times New Roman" w:hAnsi="Times New Roman" w:cstheme="minorBidi"/>
                <w:color w:val="0000FF"/>
              </w:rPr>
              <w:t>Not Sufficient Registered Position</w:t>
            </w:r>
          </w:p>
        </w:tc>
        <w:tc>
          <w:tcPr>
            <w:tcW w:w="1564" w:type="dxa"/>
          </w:tcPr>
          <w:p w14:paraId="731533C7" w14:textId="77E89230" w:rsidR="007658AB" w:rsidRPr="00523251" w:rsidRDefault="007658AB" w:rsidP="007658AB">
            <w:pPr>
              <w:rPr>
                <w:rFonts w:ascii="Times New Roman" w:hAnsi="Times New Roman"/>
                <w:color w:val="0000FF"/>
              </w:rPr>
            </w:pPr>
            <w:r w:rsidRPr="00523251">
              <w:rPr>
                <w:rFonts w:ascii="Times New Roman" w:hAnsi="Times New Roman" w:cstheme="minorBidi"/>
                <w:color w:val="0000FF"/>
              </w:rPr>
              <w:t xml:space="preserve">Insufficient registered position </w:t>
            </w:r>
          </w:p>
        </w:tc>
        <w:tc>
          <w:tcPr>
            <w:tcW w:w="1232" w:type="dxa"/>
          </w:tcPr>
          <w:p w14:paraId="0F70421F" w14:textId="303D4229" w:rsidR="007658AB" w:rsidRPr="00523251" w:rsidRDefault="007658AB" w:rsidP="007658AB">
            <w:pPr>
              <w:rPr>
                <w:rFonts w:ascii="Times New Roman" w:hAnsi="Times New Roman"/>
              </w:rPr>
            </w:pPr>
            <w:r w:rsidRPr="00523251">
              <w:rPr>
                <w:rFonts w:ascii="Times New Roman" w:hAnsi="Times New Roman" w:cstheme="minorBidi"/>
              </w:rPr>
              <w:t>No Registered Position</w:t>
            </w:r>
          </w:p>
        </w:tc>
        <w:tc>
          <w:tcPr>
            <w:tcW w:w="1564" w:type="dxa"/>
          </w:tcPr>
          <w:p w14:paraId="60A5573B" w14:textId="391FE926" w:rsidR="007658AB" w:rsidRPr="00523251" w:rsidRDefault="007658AB" w:rsidP="007658AB">
            <w:pPr>
              <w:rPr>
                <w:rFonts w:ascii="Times New Roman" w:hAnsi="Times New Roman"/>
              </w:rPr>
            </w:pPr>
            <w:r w:rsidRPr="00523251">
              <w:rPr>
                <w:rFonts w:ascii="Times New Roman" w:hAnsi="Times New Roman" w:cstheme="minorBidi"/>
              </w:rPr>
              <w:t>Insufficient or no registered position.</w:t>
            </w:r>
          </w:p>
        </w:tc>
      </w:tr>
      <w:tr w:rsidR="007658AB" w:rsidRPr="007922B9" w14:paraId="454534F0" w14:textId="77777777" w:rsidTr="00523251">
        <w:trPr>
          <w:trHeight w:val="50"/>
        </w:trPr>
        <w:tc>
          <w:tcPr>
            <w:tcW w:w="1473" w:type="dxa"/>
          </w:tcPr>
          <w:p w14:paraId="00311802" w14:textId="77777777" w:rsidR="007658AB" w:rsidRPr="00523251" w:rsidRDefault="007658AB" w:rsidP="007658AB">
            <w:pPr>
              <w:rPr>
                <w:rFonts w:ascii="Times New Roman" w:hAnsi="Times New Roman"/>
              </w:rPr>
            </w:pPr>
            <w:r w:rsidRPr="00523251">
              <w:rPr>
                <w:rFonts w:ascii="Times New Roman" w:hAnsi="Times New Roman"/>
              </w:rPr>
              <w:t>Instruction Status</w:t>
            </w:r>
          </w:p>
        </w:tc>
        <w:tc>
          <w:tcPr>
            <w:tcW w:w="1199" w:type="dxa"/>
          </w:tcPr>
          <w:p w14:paraId="7672C769" w14:textId="71AC9E00" w:rsidR="007658AB" w:rsidRPr="00523251" w:rsidRDefault="007658AB" w:rsidP="007658AB">
            <w:pPr>
              <w:rPr>
                <w:rFonts w:ascii="Times New Roman" w:hAnsi="Times New Roman"/>
              </w:rPr>
            </w:pPr>
          </w:p>
        </w:tc>
        <w:tc>
          <w:tcPr>
            <w:tcW w:w="753" w:type="dxa"/>
            <w:vAlign w:val="center"/>
          </w:tcPr>
          <w:p w14:paraId="2C58FA50" w14:textId="09F22C9A" w:rsidR="007658AB" w:rsidRPr="00523251" w:rsidRDefault="007658AB" w:rsidP="00523251">
            <w:pPr>
              <w:jc w:val="center"/>
              <w:rPr>
                <w:rFonts w:ascii="Times New Roman" w:hAnsi="Times New Roman"/>
                <w:color w:val="0000FF"/>
              </w:rPr>
            </w:pPr>
            <w:r w:rsidRPr="00523251">
              <w:rPr>
                <w:rFonts w:ascii="Times New Roman" w:hAnsi="Times New Roman" w:cstheme="minorBidi"/>
                <w:color w:val="0000FF"/>
              </w:rPr>
              <w:t>NOSL</w:t>
            </w:r>
          </w:p>
        </w:tc>
        <w:tc>
          <w:tcPr>
            <w:tcW w:w="1232" w:type="dxa"/>
          </w:tcPr>
          <w:p w14:paraId="6C8797F7" w14:textId="2AA5D182" w:rsidR="007658AB" w:rsidRPr="00523251" w:rsidRDefault="007658AB" w:rsidP="007658AB">
            <w:pPr>
              <w:rPr>
                <w:rFonts w:ascii="Times New Roman" w:hAnsi="Times New Roman"/>
                <w:color w:val="0000FF"/>
              </w:rPr>
            </w:pPr>
            <w:r w:rsidRPr="00523251">
              <w:rPr>
                <w:rFonts w:ascii="Times New Roman" w:hAnsi="Times New Roman" w:cstheme="minorBidi"/>
                <w:color w:val="0000FF"/>
              </w:rPr>
              <w:t xml:space="preserve">Not Registered </w:t>
            </w:r>
            <w:proofErr w:type="gramStart"/>
            <w:r w:rsidRPr="00523251">
              <w:rPr>
                <w:rFonts w:ascii="Times New Roman" w:hAnsi="Times New Roman" w:cstheme="minorBidi"/>
                <w:color w:val="0000FF"/>
              </w:rPr>
              <w:t>In</w:t>
            </w:r>
            <w:proofErr w:type="gramEnd"/>
            <w:r w:rsidRPr="00523251">
              <w:rPr>
                <w:rFonts w:ascii="Times New Roman" w:hAnsi="Times New Roman" w:cstheme="minorBidi"/>
                <w:color w:val="0000FF"/>
              </w:rPr>
              <w:t xml:space="preserve"> Stock Ledger</w:t>
            </w:r>
          </w:p>
        </w:tc>
        <w:tc>
          <w:tcPr>
            <w:tcW w:w="1564" w:type="dxa"/>
          </w:tcPr>
          <w:p w14:paraId="28DDD4D2" w14:textId="36633F98" w:rsidR="007658AB" w:rsidRPr="00523251" w:rsidRDefault="007658AB" w:rsidP="007658AB">
            <w:pPr>
              <w:rPr>
                <w:rFonts w:ascii="Times New Roman" w:hAnsi="Times New Roman"/>
                <w:color w:val="0000FF"/>
              </w:rPr>
            </w:pPr>
            <w:r w:rsidRPr="00523251">
              <w:rPr>
                <w:rFonts w:ascii="Times New Roman" w:hAnsi="Times New Roman" w:cstheme="minorBidi"/>
              </w:rPr>
              <w:t>Invalid instruction as the shareholder or its delegate is not registered in the company stock ledger book.</w:t>
            </w:r>
          </w:p>
        </w:tc>
        <w:tc>
          <w:tcPr>
            <w:tcW w:w="1232" w:type="dxa"/>
          </w:tcPr>
          <w:p w14:paraId="613A39F4" w14:textId="4D785970" w:rsidR="007658AB" w:rsidRPr="00523251" w:rsidRDefault="007658AB" w:rsidP="007658AB">
            <w:pPr>
              <w:rPr>
                <w:rFonts w:ascii="Times New Roman" w:hAnsi="Times New Roman"/>
              </w:rPr>
            </w:pPr>
            <w:r w:rsidRPr="00523251">
              <w:rPr>
                <w:rFonts w:ascii="Times New Roman" w:hAnsi="Times New Roman" w:cstheme="minorBidi"/>
              </w:rPr>
              <w:t xml:space="preserve">Not Registered </w:t>
            </w:r>
            <w:proofErr w:type="gramStart"/>
            <w:r w:rsidRPr="00523251">
              <w:rPr>
                <w:rFonts w:ascii="Times New Roman" w:hAnsi="Times New Roman" w:cstheme="minorBidi"/>
              </w:rPr>
              <w:t>In</w:t>
            </w:r>
            <w:proofErr w:type="gramEnd"/>
            <w:r w:rsidRPr="00523251">
              <w:rPr>
                <w:rFonts w:ascii="Times New Roman" w:hAnsi="Times New Roman" w:cstheme="minorBidi"/>
              </w:rPr>
              <w:t xml:space="preserve"> Stock Ledger</w:t>
            </w:r>
          </w:p>
        </w:tc>
        <w:tc>
          <w:tcPr>
            <w:tcW w:w="1564" w:type="dxa"/>
          </w:tcPr>
          <w:p w14:paraId="11CE324A" w14:textId="0B3589CF" w:rsidR="007658AB" w:rsidRPr="00523251" w:rsidRDefault="007658AB" w:rsidP="007658AB">
            <w:pPr>
              <w:rPr>
                <w:rFonts w:ascii="Times New Roman" w:hAnsi="Times New Roman"/>
              </w:rPr>
            </w:pPr>
            <w:r w:rsidRPr="00523251">
              <w:rPr>
                <w:rFonts w:ascii="Times New Roman" w:hAnsi="Times New Roman"/>
              </w:rPr>
              <w:t xml:space="preserve"> UNCHANGED</w:t>
            </w:r>
          </w:p>
        </w:tc>
      </w:tr>
      <w:tr w:rsidR="007658AB" w:rsidRPr="007922B9" w14:paraId="57EE53CB" w14:textId="77777777" w:rsidTr="00523251">
        <w:trPr>
          <w:trHeight w:val="50"/>
        </w:trPr>
        <w:tc>
          <w:tcPr>
            <w:tcW w:w="1473" w:type="dxa"/>
          </w:tcPr>
          <w:p w14:paraId="42734A00" w14:textId="235F77E2" w:rsidR="007658AB" w:rsidRPr="00523251" w:rsidRDefault="00D071A4" w:rsidP="007658AB">
            <w:pPr>
              <w:rPr>
                <w:rFonts w:ascii="Times New Roman" w:hAnsi="Times New Roman"/>
              </w:rPr>
            </w:pPr>
            <w:r w:rsidRPr="00B7153C">
              <w:rPr>
                <w:rFonts w:ascii="Times New Roman" w:hAnsi="Times New Roman"/>
              </w:rPr>
              <w:t>Instruction Status</w:t>
            </w:r>
          </w:p>
        </w:tc>
        <w:tc>
          <w:tcPr>
            <w:tcW w:w="1199" w:type="dxa"/>
          </w:tcPr>
          <w:p w14:paraId="5BEABD90" w14:textId="77777777" w:rsidR="007658AB" w:rsidRPr="00523251" w:rsidRDefault="007658AB" w:rsidP="007658AB">
            <w:pPr>
              <w:rPr>
                <w:rFonts w:ascii="Times New Roman" w:hAnsi="Times New Roman"/>
              </w:rPr>
            </w:pPr>
          </w:p>
        </w:tc>
        <w:tc>
          <w:tcPr>
            <w:tcW w:w="753" w:type="dxa"/>
            <w:vAlign w:val="center"/>
          </w:tcPr>
          <w:p w14:paraId="577715CD" w14:textId="01181A52" w:rsidR="007658AB" w:rsidRPr="00523251" w:rsidRDefault="007658AB" w:rsidP="00523251">
            <w:pPr>
              <w:jc w:val="center"/>
              <w:rPr>
                <w:rFonts w:ascii="Times New Roman" w:hAnsi="Times New Roman"/>
                <w:color w:val="0000FF"/>
              </w:rPr>
            </w:pPr>
            <w:r w:rsidRPr="00523251">
              <w:rPr>
                <w:rFonts w:ascii="Times New Roman" w:hAnsi="Times New Roman" w:cstheme="minorBidi"/>
                <w:color w:val="0000FF"/>
              </w:rPr>
              <w:t>OPTY</w:t>
            </w:r>
          </w:p>
        </w:tc>
        <w:tc>
          <w:tcPr>
            <w:tcW w:w="1232" w:type="dxa"/>
          </w:tcPr>
          <w:p w14:paraId="0E8C472C" w14:textId="14B660CE" w:rsidR="007658AB" w:rsidRPr="00523251" w:rsidRDefault="007658AB" w:rsidP="007658AB">
            <w:pPr>
              <w:rPr>
                <w:rFonts w:ascii="Times New Roman" w:hAnsi="Times New Roman"/>
                <w:color w:val="0000FF"/>
              </w:rPr>
            </w:pPr>
            <w:r w:rsidRPr="00523251">
              <w:rPr>
                <w:rFonts w:ascii="Times New Roman" w:hAnsi="Times New Roman" w:cstheme="minorBidi"/>
                <w:color w:val="0000FF"/>
              </w:rPr>
              <w:t>Invalid Vote Instruction Type Code</w:t>
            </w:r>
          </w:p>
        </w:tc>
        <w:tc>
          <w:tcPr>
            <w:tcW w:w="1564" w:type="dxa"/>
          </w:tcPr>
          <w:p w14:paraId="36931377" w14:textId="33AC8E56" w:rsidR="007658AB" w:rsidRPr="00523251" w:rsidRDefault="007658AB" w:rsidP="007658AB">
            <w:pPr>
              <w:rPr>
                <w:rFonts w:ascii="Times New Roman" w:hAnsi="Times New Roman"/>
                <w:color w:val="0000FF"/>
              </w:rPr>
            </w:pPr>
            <w:r w:rsidRPr="00523251">
              <w:rPr>
                <w:rFonts w:ascii="Times New Roman" w:hAnsi="Times New Roman" w:cstheme="minorBidi"/>
                <w:color w:val="0000FF"/>
              </w:rPr>
              <w:t>Invalid Vote Instruction Type Code</w:t>
            </w:r>
          </w:p>
        </w:tc>
        <w:tc>
          <w:tcPr>
            <w:tcW w:w="1232" w:type="dxa"/>
          </w:tcPr>
          <w:p w14:paraId="435E83B6" w14:textId="60ABB7DA" w:rsidR="007658AB" w:rsidRPr="00523251" w:rsidRDefault="007658AB" w:rsidP="007658AB">
            <w:pPr>
              <w:rPr>
                <w:rFonts w:ascii="Times New Roman" w:hAnsi="Times New Roman"/>
              </w:rPr>
            </w:pPr>
            <w:r w:rsidRPr="00523251">
              <w:rPr>
                <w:rFonts w:ascii="Times New Roman" w:hAnsi="Times New Roman" w:cstheme="minorBidi"/>
              </w:rPr>
              <w:t>Invalid Option Type</w:t>
            </w:r>
          </w:p>
        </w:tc>
        <w:tc>
          <w:tcPr>
            <w:tcW w:w="1564" w:type="dxa"/>
          </w:tcPr>
          <w:p w14:paraId="1BEFC1E6" w14:textId="0D42E18C" w:rsidR="007658AB" w:rsidRPr="00523251" w:rsidRDefault="007658AB" w:rsidP="007658AB">
            <w:pPr>
              <w:rPr>
                <w:rFonts w:ascii="Times New Roman" w:hAnsi="Times New Roman"/>
              </w:rPr>
            </w:pPr>
            <w:r w:rsidRPr="00523251">
              <w:rPr>
                <w:rFonts w:ascii="Times New Roman" w:hAnsi="Times New Roman" w:cstheme="minorBidi"/>
              </w:rPr>
              <w:t>Invalid Option Type</w:t>
            </w:r>
          </w:p>
        </w:tc>
      </w:tr>
    </w:tbl>
    <w:p w14:paraId="601505AB" w14:textId="77777777" w:rsidR="00C553A5" w:rsidRDefault="00C553A5" w:rsidP="00743C00">
      <w:pPr>
        <w:rPr>
          <w:rFonts w:ascii="Times New Roman" w:hAnsi="Times New Roman" w:cs="Times New Roman"/>
        </w:rPr>
      </w:pPr>
    </w:p>
    <w:p w14:paraId="27DF7FCF"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D.</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Purpose of the change:</w:t>
      </w:r>
    </w:p>
    <w:p w14:paraId="0AFA6677" w14:textId="6E392FBA" w:rsidR="00743C00" w:rsidRPr="00B06D0C" w:rsidRDefault="00247D9E" w:rsidP="00BD426C">
      <w:pPr>
        <w:jc w:val="both"/>
        <w:rPr>
          <w:rFonts w:ascii="Times New Roman" w:hAnsi="Times New Roman" w:cs="Times New Roman"/>
        </w:rPr>
      </w:pPr>
      <w:r>
        <w:rPr>
          <w:rFonts w:ascii="Times New Roman" w:hAnsi="Times New Roman" w:cs="Times New Roman"/>
        </w:rPr>
        <w:t>To reduce the use of OTHR.</w:t>
      </w:r>
    </w:p>
    <w:p w14:paraId="4339ABB0"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E. Urgency of the request:</w:t>
      </w:r>
    </w:p>
    <w:p w14:paraId="11043AF4" w14:textId="22E8E01E" w:rsidR="00BD426C" w:rsidRPr="00B06D0C" w:rsidRDefault="00247D9E" w:rsidP="00BD426C">
      <w:pPr>
        <w:jc w:val="both"/>
        <w:rPr>
          <w:rFonts w:ascii="Times New Roman" w:hAnsi="Times New Roman" w:cs="Times New Roman"/>
        </w:rPr>
      </w:pPr>
      <w:r>
        <w:rPr>
          <w:rFonts w:ascii="Times New Roman" w:hAnsi="Times New Roman" w:cs="Times New Roman"/>
        </w:rPr>
        <w:t>SR2027</w:t>
      </w:r>
    </w:p>
    <w:p w14:paraId="72B14DE8" w14:textId="4A3327B9" w:rsidR="00743C00" w:rsidRPr="00B06D0C" w:rsidRDefault="00743C00" w:rsidP="00BD426C">
      <w:pPr>
        <w:jc w:val="both"/>
        <w:rPr>
          <w:rFonts w:ascii="Times New Roman" w:hAnsi="Times New Roman" w:cs="Times New Roman"/>
        </w:rPr>
      </w:pPr>
      <w:r w:rsidRPr="00B06D0C">
        <w:rPr>
          <w:rFonts w:ascii="Times New Roman" w:hAnsi="Times New Roman" w:cs="Times New Roman"/>
          <w:i/>
        </w:rPr>
        <w:t>Note: the ISO 20022 maintenance results in the publication of a new version of an ISO 20022 message. The actual implementation of such new version on networks and in user installations is not within the purview of ISO. </w:t>
      </w:r>
    </w:p>
    <w:p w14:paraId="1706BACA"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F.</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Business examples:</w:t>
      </w:r>
    </w:p>
    <w:p w14:paraId="2DA3DB0B" w14:textId="7402A785" w:rsidR="00743C00" w:rsidRPr="00B06D0C" w:rsidRDefault="00743C00" w:rsidP="00743C00">
      <w:pPr>
        <w:rPr>
          <w:rFonts w:ascii="Times New Roman" w:hAnsi="Times New Roman" w:cs="Times New Roman"/>
        </w:rPr>
      </w:pPr>
      <w:r w:rsidRPr="00B06D0C">
        <w:rPr>
          <w:rFonts w:ascii="Times New Roman" w:hAnsi="Times New Roman" w:cs="Times New Roman"/>
        </w:rPr>
        <w:t>N/A</w:t>
      </w:r>
    </w:p>
    <w:p w14:paraId="01671EEC" w14:textId="20B55F89" w:rsidR="00FD1BB1" w:rsidRDefault="00743C00" w:rsidP="00987525">
      <w:pPr>
        <w:rPr>
          <w:rFonts w:ascii="Segoe UI Symbol" w:hAnsi="Segoe UI Symbol" w:cs="Segoe UI Symbol"/>
        </w:rPr>
      </w:pPr>
      <w:r w:rsidRPr="00B06D0C">
        <w:rPr>
          <w:rFonts w:ascii="Times New Roman" w:hAnsi="Times New Roman" w:cs="Times New Roman"/>
          <w:b/>
          <w:sz w:val="22"/>
          <w:szCs w:val="22"/>
        </w:rPr>
        <w:t>G. SEG/TSG recommendation:</w:t>
      </w:r>
    </w:p>
    <w:p w14:paraId="5CBB8D68" w14:textId="71591427" w:rsidR="00987525" w:rsidRPr="00987525" w:rsidRDefault="00987525" w:rsidP="00987525">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Consider   </w:t>
      </w:r>
    </w:p>
    <w:p w14:paraId="222CA5DA" w14:textId="77777777" w:rsidR="00987525" w:rsidRPr="00987525" w:rsidRDefault="00987525" w:rsidP="00987525">
      <w:pPr>
        <w:rPr>
          <w:rFonts w:ascii="Times New Roman" w:hAnsi="Times New Roman" w:cs="Times New Roman"/>
          <w:lang w:val="en-US"/>
        </w:rPr>
      </w:pPr>
      <w:r w:rsidRPr="00987525">
        <w:rPr>
          <w:rFonts w:ascii="Times New Roman" w:hAnsi="Times New Roman" w:cs="Times New Roman"/>
        </w:rPr>
        <w:t>Timing:</w:t>
      </w:r>
    </w:p>
    <w:p w14:paraId="25E35238" w14:textId="77777777" w:rsidR="00987525" w:rsidRPr="00987525" w:rsidRDefault="00987525" w:rsidP="00987525">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Next yearly cycle: 2026/2027</w:t>
      </w:r>
    </w:p>
    <w:p w14:paraId="1CD606C3" w14:textId="77777777" w:rsidR="00987525" w:rsidRPr="00987525" w:rsidRDefault="00987525" w:rsidP="00987525">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At the occasion of the next maintenance of the messages</w:t>
      </w:r>
    </w:p>
    <w:p w14:paraId="59CE2734" w14:textId="77777777" w:rsidR="00987525" w:rsidRPr="00987525" w:rsidRDefault="00987525" w:rsidP="00987525">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Urgent unscheduled</w:t>
      </w:r>
    </w:p>
    <w:p w14:paraId="54C2D0DA" w14:textId="77777777" w:rsidR="00987525" w:rsidRPr="00987525" w:rsidRDefault="00987525" w:rsidP="00987525">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Other timing:</w:t>
      </w:r>
    </w:p>
    <w:p w14:paraId="4FCBEA0F" w14:textId="77777777" w:rsidR="00987525" w:rsidRPr="00987525" w:rsidRDefault="00987525" w:rsidP="00987525">
      <w:pPr>
        <w:rPr>
          <w:rFonts w:ascii="Times New Roman" w:hAnsi="Times New Roman" w:cs="Times New Roman"/>
          <w:lang w:val="en-US"/>
        </w:rPr>
      </w:pPr>
      <w:r w:rsidRPr="00987525">
        <w:rPr>
          <w:rFonts w:ascii="Segoe UI Symbol" w:hAnsi="Segoe UI Symbol" w:cs="Segoe UI Symbol"/>
        </w:rPr>
        <w:lastRenderedPageBreak/>
        <w:t>☐</w:t>
      </w:r>
      <w:r w:rsidRPr="00987525">
        <w:rPr>
          <w:rFonts w:ascii="Times New Roman" w:hAnsi="Times New Roman" w:cs="Times New Roman"/>
        </w:rPr>
        <w:t xml:space="preserve"> Reject</w:t>
      </w:r>
    </w:p>
    <w:p w14:paraId="5CDF154B" w14:textId="77777777" w:rsidR="00987525" w:rsidRPr="00987525" w:rsidRDefault="00987525" w:rsidP="00987525">
      <w:pPr>
        <w:rPr>
          <w:rFonts w:ascii="Times New Roman" w:hAnsi="Times New Roman" w:cs="Times New Roman"/>
          <w:lang w:val="en-US"/>
        </w:rPr>
      </w:pPr>
      <w:r w:rsidRPr="00987525">
        <w:rPr>
          <w:rFonts w:ascii="Times New Roman" w:hAnsi="Times New Roman" w:cs="Times New Roman"/>
        </w:rPr>
        <w:t>Reason for rejection:</w:t>
      </w:r>
    </w:p>
    <w:p w14:paraId="5C9968F8" w14:textId="2F58EB7F" w:rsidR="00743C00" w:rsidRPr="00B06D0C" w:rsidRDefault="00743C00" w:rsidP="00743C00">
      <w:pPr>
        <w:rPr>
          <w:rFonts w:ascii="Times New Roman" w:hAnsi="Times New Roman" w:cs="Times New Roman"/>
        </w:rPr>
      </w:pPr>
      <w:r w:rsidRPr="00B06D0C">
        <w:rPr>
          <w:rFonts w:ascii="Times New Roman" w:hAnsi="Times New Roman" w:cs="Times New Roman"/>
          <w:b/>
        </w:rPr>
        <w:t xml:space="preserve">Comments: </w:t>
      </w:r>
      <w:r w:rsidRPr="00B06D0C">
        <w:rPr>
          <w:rFonts w:ascii="Times New Roman" w:hAnsi="Times New Roman" w:cs="Times New Roman"/>
        </w:rPr>
        <w:t>N/A</w:t>
      </w:r>
    </w:p>
    <w:p w14:paraId="28CE4036"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H. Impact analysis:</w:t>
      </w:r>
    </w:p>
    <w:p w14:paraId="0B8213CA" w14:textId="3B5A9B7B" w:rsidR="00743C00" w:rsidRPr="00B06D0C" w:rsidRDefault="00743C00" w:rsidP="00743C00">
      <w:pPr>
        <w:rPr>
          <w:rFonts w:ascii="Times New Roman" w:hAnsi="Times New Roman" w:cs="Times New Roman"/>
        </w:rPr>
      </w:pPr>
      <w:r w:rsidRPr="00B06D0C">
        <w:rPr>
          <w:rFonts w:ascii="Times New Roman" w:hAnsi="Times New Roman" w:cs="Times New Roman"/>
        </w:rPr>
        <w:t>This change request impacts the following General meeting message: seev.00</w:t>
      </w:r>
      <w:r w:rsidR="007A2BB9">
        <w:rPr>
          <w:rFonts w:ascii="Times New Roman" w:hAnsi="Times New Roman" w:cs="Times New Roman"/>
        </w:rPr>
        <w:t>6.</w:t>
      </w:r>
    </w:p>
    <w:p w14:paraId="17EFF60A" w14:textId="4E441AEF"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I. Proposed implementation:</w:t>
      </w:r>
    </w:p>
    <w:p w14:paraId="07D79C19" w14:textId="1E0B96A0" w:rsidR="00743C00" w:rsidRPr="00B06D0C" w:rsidRDefault="00AE3D41" w:rsidP="00743C00">
      <w:pPr>
        <w:rPr>
          <w:rFonts w:ascii="Times New Roman" w:hAnsi="Times New Roman" w:cs="Times New Roman"/>
        </w:rPr>
      </w:pPr>
      <w:r>
        <w:rPr>
          <w:rFonts w:ascii="Times New Roman" w:hAnsi="Times New Roman" w:cs="Times New Roman"/>
        </w:rPr>
        <w:t>As described abov</w:t>
      </w:r>
      <w:r w:rsidR="00A94012">
        <w:rPr>
          <w:rFonts w:ascii="Times New Roman" w:hAnsi="Times New Roman" w:cs="Times New Roman"/>
        </w:rPr>
        <w:t>e</w:t>
      </w:r>
      <w:r w:rsidR="00743C00" w:rsidRPr="00B06D0C">
        <w:rPr>
          <w:rFonts w:ascii="Times New Roman" w:hAnsi="Times New Roman" w:cs="Times New Roman"/>
        </w:rPr>
        <w:t xml:space="preserve"> under C.</w:t>
      </w:r>
    </w:p>
    <w:p w14:paraId="758C2B71"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J.    Proposed timing:</w:t>
      </w:r>
    </w:p>
    <w:p w14:paraId="1D6B8F61"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The submitting organization confirms that it can implement the requested changes in the requested timing. </w:t>
      </w:r>
    </w:p>
    <w:tbl>
      <w:tblPr>
        <w:tblStyle w:val="ScrollTableNormal"/>
        <w:tblW w:w="5000" w:type="pct"/>
        <w:tblLook w:val="0000" w:firstRow="0" w:lastRow="0" w:firstColumn="0" w:lastColumn="0" w:noHBand="0" w:noVBand="0"/>
      </w:tblPr>
      <w:tblGrid>
        <w:gridCol w:w="2371"/>
        <w:gridCol w:w="6646"/>
      </w:tblGrid>
      <w:tr w:rsidR="00743C00" w:rsidRPr="00B06D0C" w14:paraId="4A0251B1" w14:textId="77777777" w:rsidTr="00C52333">
        <w:tc>
          <w:tcPr>
            <w:tcW w:w="0" w:type="auto"/>
          </w:tcPr>
          <w:p w14:paraId="4268437F" w14:textId="77777777" w:rsidR="00743C00" w:rsidRPr="00B06D0C" w:rsidRDefault="00743C00">
            <w:pPr>
              <w:rPr>
                <w:rFonts w:ascii="Times New Roman" w:hAnsi="Times New Roman"/>
              </w:rPr>
            </w:pPr>
            <w:r w:rsidRPr="00B06D0C">
              <w:rPr>
                <w:rFonts w:ascii="Times New Roman" w:hAnsi="Times New Roman"/>
              </w:rPr>
              <w:t>Timing</w:t>
            </w:r>
          </w:p>
        </w:tc>
        <w:tc>
          <w:tcPr>
            <w:tcW w:w="0" w:type="auto"/>
          </w:tcPr>
          <w:p w14:paraId="34F22F03" w14:textId="77777777" w:rsidR="00743C00" w:rsidRPr="00B06D0C" w:rsidRDefault="00743C00" w:rsidP="00C04B40">
            <w:pPr>
              <w:ind w:left="720"/>
              <w:rPr>
                <w:rFonts w:ascii="Times New Roman" w:hAnsi="Times New Roman"/>
              </w:rPr>
            </w:pPr>
            <w:r w:rsidRPr="00B06D0C">
              <w:rPr>
                <w:rFonts w:ascii="Times New Roman" w:hAnsi="Times New Roman"/>
              </w:rPr>
              <w:t xml:space="preserve">As </w:t>
            </w:r>
            <w:proofErr w:type="gramStart"/>
            <w:r w:rsidRPr="00B06D0C">
              <w:rPr>
                <w:rFonts w:ascii="Times New Roman" w:hAnsi="Times New Roman"/>
              </w:rPr>
              <w:t>requested</w:t>
            </w:r>
            <w:proofErr w:type="gramEnd"/>
          </w:p>
        </w:tc>
      </w:tr>
    </w:tbl>
    <w:p w14:paraId="5604D7B4" w14:textId="77777777" w:rsidR="00743C00" w:rsidRPr="00B06D0C" w:rsidRDefault="00743C00" w:rsidP="00743C00">
      <w:pPr>
        <w:rPr>
          <w:rFonts w:ascii="Times New Roman" w:hAnsi="Times New Roman" w:cs="Times New Roman"/>
          <w:b/>
        </w:rPr>
      </w:pPr>
    </w:p>
    <w:p w14:paraId="12D3FD85"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K.    Final decision of the SEG(s):</w:t>
      </w:r>
      <w:r w:rsidRPr="00B06D0C">
        <w:rPr>
          <w:rFonts w:ascii="Times New Roman" w:hAnsi="Times New Roman" w:cs="Times New Roman"/>
          <w:sz w:val="22"/>
          <w:szCs w:val="22"/>
        </w:rPr>
        <w:t> </w:t>
      </w:r>
    </w:p>
    <w:p w14:paraId="7F5EEF5E" w14:textId="77777777" w:rsidR="0061682D" w:rsidRPr="00DC53CE" w:rsidRDefault="0061682D" w:rsidP="0061682D">
      <w:pPr>
        <w:rPr>
          <w:rFonts w:ascii="Times New Roman" w:hAnsi="Times New Roman" w:cs="Times New Roman"/>
          <w:szCs w:val="24"/>
        </w:rPr>
      </w:pPr>
      <w:r w:rsidRPr="00DC53CE">
        <w:rPr>
          <w:rFonts w:ascii="Times New Roman" w:hAnsi="Times New Roman" w:cs="Times New Roman"/>
          <w:i/>
          <w:szCs w:val="24"/>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1682D" w:rsidRPr="00DC53CE" w14:paraId="00153965"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7811EA19" w14:textId="77777777" w:rsidR="0061682D" w:rsidRPr="00DC53CE" w:rsidRDefault="0061682D">
            <w:pPr>
              <w:rPr>
                <w:rFonts w:ascii="Times New Roman" w:hAnsi="Times New Roman" w:cs="Times New Roman"/>
                <w:szCs w:val="24"/>
              </w:rPr>
            </w:pPr>
            <w:r w:rsidRPr="00DC53CE">
              <w:rPr>
                <w:rFonts w:ascii="Times New Roman" w:hAnsi="Times New Roman" w:cs="Times New Roman"/>
                <w:szCs w:val="24"/>
              </w:rPr>
              <w:t>Approve</w:t>
            </w:r>
          </w:p>
        </w:tc>
        <w:tc>
          <w:tcPr>
            <w:tcW w:w="1559" w:type="dxa"/>
            <w:tcBorders>
              <w:top w:val="single" w:sz="4" w:space="0" w:color="auto"/>
              <w:left w:val="single" w:sz="4" w:space="0" w:color="auto"/>
              <w:bottom w:val="single" w:sz="4" w:space="0" w:color="auto"/>
              <w:right w:val="single" w:sz="4" w:space="0" w:color="auto"/>
            </w:tcBorders>
          </w:tcPr>
          <w:p w14:paraId="624EB226" w14:textId="3D9E42E7" w:rsidR="0061682D" w:rsidRPr="00CF3DB1" w:rsidRDefault="0061682D">
            <w:pPr>
              <w:rPr>
                <w:rFonts w:ascii="Times New Roman" w:hAnsi="Times New Roman" w:cs="Times New Roman"/>
                <w:b/>
                <w:bCs/>
                <w:color w:val="00B050"/>
                <w:szCs w:val="24"/>
              </w:rPr>
            </w:pPr>
          </w:p>
        </w:tc>
      </w:tr>
    </w:tbl>
    <w:p w14:paraId="57F22AF5" w14:textId="4FA68142" w:rsidR="0061682D" w:rsidRPr="00DC53CE" w:rsidRDefault="0061682D" w:rsidP="0061682D">
      <w:pPr>
        <w:rPr>
          <w:rFonts w:ascii="Times New Roman" w:hAnsi="Times New Roman" w:cs="Times New Roman"/>
          <w:szCs w:val="24"/>
        </w:rPr>
      </w:pPr>
      <w:r w:rsidRPr="006D0176">
        <w:rPr>
          <w:rFonts w:ascii="Times New Roman" w:hAnsi="Times New Roman" w:cs="Times New Roman"/>
          <w:b/>
          <w:bCs/>
          <w:szCs w:val="24"/>
        </w:rPr>
        <w:t>Comments:</w:t>
      </w:r>
      <w:r w:rsidR="00EB7171">
        <w:rPr>
          <w:rFonts w:ascii="Times New Roman" w:hAnsi="Times New Roman"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1682D" w:rsidRPr="00DC53CE" w14:paraId="6992242E"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0066E79A" w14:textId="77777777" w:rsidR="0061682D" w:rsidRPr="00DC53CE" w:rsidRDefault="0061682D">
            <w:pPr>
              <w:rPr>
                <w:rFonts w:ascii="Times New Roman" w:hAnsi="Times New Roman" w:cs="Times New Roman"/>
                <w:szCs w:val="24"/>
              </w:rPr>
            </w:pPr>
            <w:r w:rsidRPr="00DC53CE">
              <w:rPr>
                <w:rFonts w:ascii="Times New Roman" w:hAnsi="Times New Roman" w:cs="Times New Roman"/>
                <w:szCs w:val="24"/>
              </w:rPr>
              <w:t>Reject</w:t>
            </w:r>
          </w:p>
        </w:tc>
        <w:tc>
          <w:tcPr>
            <w:tcW w:w="1559" w:type="dxa"/>
            <w:tcBorders>
              <w:top w:val="single" w:sz="4" w:space="0" w:color="auto"/>
              <w:left w:val="single" w:sz="4" w:space="0" w:color="auto"/>
              <w:bottom w:val="single" w:sz="4" w:space="0" w:color="auto"/>
              <w:right w:val="single" w:sz="4" w:space="0" w:color="auto"/>
            </w:tcBorders>
          </w:tcPr>
          <w:p w14:paraId="06CFB652" w14:textId="77777777" w:rsidR="0061682D" w:rsidRPr="00DC53CE" w:rsidRDefault="0061682D">
            <w:pPr>
              <w:rPr>
                <w:rFonts w:ascii="Times New Roman" w:hAnsi="Times New Roman" w:cs="Times New Roman"/>
                <w:szCs w:val="24"/>
              </w:rPr>
            </w:pPr>
          </w:p>
        </w:tc>
      </w:tr>
    </w:tbl>
    <w:p w14:paraId="546C5211" w14:textId="18513F53" w:rsidR="00743C00" w:rsidRPr="00523251" w:rsidRDefault="0061682D" w:rsidP="00743C00">
      <w:pPr>
        <w:rPr>
          <w:rFonts w:ascii="Times New Roman" w:hAnsi="Times New Roman" w:cs="Times New Roman"/>
          <w:b/>
          <w:bCs/>
          <w:szCs w:val="24"/>
        </w:rPr>
      </w:pPr>
      <w:r w:rsidRPr="00523251">
        <w:rPr>
          <w:rFonts w:ascii="Times New Roman" w:hAnsi="Times New Roman" w:cs="Times New Roman"/>
          <w:b/>
          <w:bCs/>
          <w:szCs w:val="24"/>
        </w:rPr>
        <w:t>Reason for rejection:</w:t>
      </w:r>
      <w:r w:rsidR="00743C00" w:rsidRPr="00523251">
        <w:rPr>
          <w:rFonts w:ascii="Times New Roman" w:hAnsi="Times New Roman" w:cs="Times New Roman"/>
          <w:b/>
          <w:bCs/>
        </w:rPr>
        <w:br w:type="page"/>
      </w:r>
    </w:p>
    <w:p w14:paraId="5A9540DF" w14:textId="0B292535" w:rsidR="00743C00" w:rsidRPr="00523251" w:rsidRDefault="00D3218A" w:rsidP="00992168">
      <w:pPr>
        <w:pStyle w:val="Heading1"/>
        <w:numPr>
          <w:ilvl w:val="0"/>
          <w:numId w:val="0"/>
        </w:numPr>
        <w:rPr>
          <w:rFonts w:ascii="Times New Roman" w:hAnsi="Times New Roman"/>
          <w:b/>
          <w:bCs/>
          <w:sz w:val="36"/>
          <w:szCs w:val="36"/>
        </w:rPr>
      </w:pPr>
      <w:bookmarkStart w:id="1" w:name="_Toc234404334"/>
      <w:r w:rsidRPr="00523251">
        <w:rPr>
          <w:rFonts w:ascii="Times New Roman" w:hAnsi="Times New Roman"/>
          <w:b/>
          <w:bCs/>
          <w:sz w:val="36"/>
          <w:szCs w:val="36"/>
        </w:rPr>
        <w:lastRenderedPageBreak/>
        <w:t>CR</w:t>
      </w:r>
      <w:r w:rsidR="00EE24D6" w:rsidRPr="00523251">
        <w:rPr>
          <w:rFonts w:ascii="Times New Roman" w:hAnsi="Times New Roman"/>
          <w:b/>
          <w:bCs/>
          <w:sz w:val="36"/>
          <w:szCs w:val="36"/>
        </w:rPr>
        <w:t>3273 (ISO CR #</w:t>
      </w:r>
      <w:r w:rsidR="00992168" w:rsidRPr="00523251">
        <w:rPr>
          <w:rFonts w:ascii="Times New Roman" w:hAnsi="Times New Roman"/>
          <w:b/>
          <w:bCs/>
          <w:sz w:val="36"/>
          <w:szCs w:val="36"/>
        </w:rPr>
        <w:t>1598)</w:t>
      </w:r>
      <w:r w:rsidRPr="00523251">
        <w:rPr>
          <w:rFonts w:ascii="Times New Roman" w:hAnsi="Times New Roman"/>
          <w:b/>
          <w:bCs/>
          <w:sz w:val="36"/>
          <w:szCs w:val="36"/>
        </w:rPr>
        <w:t>:</w:t>
      </w:r>
      <w:r w:rsidR="0007273A" w:rsidRPr="00523251">
        <w:rPr>
          <w:rFonts w:ascii="Times New Roman" w:hAnsi="Times New Roman"/>
          <w:b/>
          <w:bCs/>
          <w:sz w:val="36"/>
          <w:szCs w:val="36"/>
        </w:rPr>
        <w:t xml:space="preserve"> </w:t>
      </w:r>
      <w:r w:rsidR="00277785" w:rsidRPr="00523251">
        <w:rPr>
          <w:rFonts w:ascii="Times New Roman" w:hAnsi="Times New Roman"/>
          <w:b/>
          <w:bCs/>
          <w:sz w:val="36"/>
          <w:szCs w:val="36"/>
        </w:rPr>
        <w:t xml:space="preserve">Meeting </w:t>
      </w:r>
      <w:r w:rsidR="00992168" w:rsidRPr="00523251">
        <w:rPr>
          <w:rFonts w:ascii="Times New Roman" w:hAnsi="Times New Roman"/>
          <w:b/>
          <w:bCs/>
          <w:sz w:val="36"/>
          <w:szCs w:val="36"/>
        </w:rPr>
        <w:t>R</w:t>
      </w:r>
      <w:r w:rsidR="00277785" w:rsidRPr="00523251">
        <w:rPr>
          <w:rFonts w:ascii="Times New Roman" w:hAnsi="Times New Roman"/>
          <w:b/>
          <w:bCs/>
          <w:sz w:val="36"/>
          <w:szCs w:val="36"/>
        </w:rPr>
        <w:t>esolutio</w:t>
      </w:r>
      <w:r w:rsidR="00992168" w:rsidRPr="00523251">
        <w:rPr>
          <w:rFonts w:ascii="Times New Roman" w:hAnsi="Times New Roman"/>
          <w:b/>
          <w:bCs/>
          <w:sz w:val="36"/>
          <w:szCs w:val="36"/>
        </w:rPr>
        <w:t>n Requirements</w:t>
      </w:r>
      <w:bookmarkEnd w:id="1"/>
    </w:p>
    <w:p w14:paraId="6C494569"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hAnsi="Times New Roman" w:cs="Times New Roman"/>
          <w:b/>
          <w:sz w:val="22"/>
          <w:szCs w:val="22"/>
        </w:rPr>
        <w:t> </w:t>
      </w:r>
      <w:r w:rsidRPr="00B06D0C">
        <w:rPr>
          <w:rFonts w:ascii="Times New Roman" w:eastAsia="Times New Roman" w:hAnsi="Times New Roman" w:cs="Times New Roman"/>
          <w:b/>
          <w:sz w:val="22"/>
          <w:szCs w:val="22"/>
          <w:lang w:val="en-US"/>
        </w:rPr>
        <w:t>A. Origin of the request:</w:t>
      </w:r>
    </w:p>
    <w:p w14:paraId="51F8C94D"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i/>
          <w:szCs w:val="24"/>
          <w:lang w:val="en-US"/>
        </w:rPr>
        <w:t>A.1 Submitter:</w:t>
      </w:r>
    </w:p>
    <w:p w14:paraId="504F6810"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SMPG CA-WG</w:t>
      </w:r>
    </w:p>
    <w:p w14:paraId="11580688"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i/>
          <w:szCs w:val="24"/>
          <w:lang w:val="en-US"/>
        </w:rPr>
        <w:t>A.2 Contact person:</w:t>
      </w:r>
    </w:p>
    <w:p w14:paraId="78FF4547"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Christine Strandberg</w:t>
      </w:r>
    </w:p>
    <w:p w14:paraId="7411A5A2"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Mariangela Fumagalli</w:t>
      </w:r>
    </w:p>
    <w:p w14:paraId="640C26F8"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 xml:space="preserve">Miriam </w:t>
      </w:r>
      <w:proofErr w:type="spellStart"/>
      <w:r w:rsidRPr="00B06D0C">
        <w:rPr>
          <w:rFonts w:ascii="Times New Roman" w:eastAsia="Times New Roman" w:hAnsi="Times New Roman" w:cs="Times New Roman"/>
          <w:szCs w:val="24"/>
          <w:lang w:val="en-US"/>
        </w:rPr>
        <w:t>Ortseifen</w:t>
      </w:r>
      <w:proofErr w:type="spellEnd"/>
    </w:p>
    <w:p w14:paraId="413FE052"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i/>
          <w:szCs w:val="24"/>
          <w:lang w:val="en-US"/>
        </w:rPr>
        <w:t>A.3 Sponsors:</w:t>
      </w:r>
    </w:p>
    <w:p w14:paraId="196D4EFF" w14:textId="6EE61469" w:rsidR="002B004F"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i/>
          <w:szCs w:val="24"/>
          <w:lang w:val="en-US"/>
        </w:rPr>
        <w:t>SMPG CA WG members</w:t>
      </w:r>
    </w:p>
    <w:p w14:paraId="2DA83433"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B. Related messages:</w:t>
      </w:r>
    </w:p>
    <w:p w14:paraId="28E762AB" w14:textId="3F0D0AB6" w:rsidR="00743C00"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seev.001</w:t>
      </w:r>
      <w:r w:rsidR="00377851">
        <w:rPr>
          <w:rFonts w:ascii="Times New Roman" w:eastAsia="Times New Roman" w:hAnsi="Times New Roman" w:cs="Times New Roman"/>
          <w:szCs w:val="24"/>
          <w:lang w:val="en-US"/>
        </w:rPr>
        <w:t>.001.12</w:t>
      </w:r>
      <w:r w:rsidRPr="00B06D0C">
        <w:rPr>
          <w:rFonts w:ascii="Times New Roman" w:eastAsia="Times New Roman" w:hAnsi="Times New Roman" w:cs="Times New Roman"/>
          <w:szCs w:val="24"/>
          <w:lang w:val="en-US"/>
        </w:rPr>
        <w:t xml:space="preserve"> </w:t>
      </w:r>
      <w:r w:rsidR="00377851">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Meeting Notification</w:t>
      </w:r>
      <w:r w:rsidR="00377851">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 xml:space="preserve"> </w:t>
      </w:r>
    </w:p>
    <w:p w14:paraId="705EFF61" w14:textId="0C91C667" w:rsidR="00277785" w:rsidRPr="00B06D0C" w:rsidRDefault="00277785" w:rsidP="00743C00">
      <w:pP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seev.004</w:t>
      </w:r>
      <w:r w:rsidR="0015576E">
        <w:rPr>
          <w:rFonts w:ascii="Times New Roman" w:eastAsia="Times New Roman" w:hAnsi="Times New Roman" w:cs="Times New Roman"/>
          <w:szCs w:val="24"/>
          <w:lang w:val="en-US"/>
        </w:rPr>
        <w:t>.001.11</w:t>
      </w:r>
      <w:r>
        <w:rPr>
          <w:rFonts w:ascii="Times New Roman" w:eastAsia="Times New Roman" w:hAnsi="Times New Roman" w:cs="Times New Roman"/>
          <w:szCs w:val="24"/>
          <w:lang w:val="en-US"/>
        </w:rPr>
        <w:t xml:space="preserve"> </w:t>
      </w:r>
      <w:r w:rsidR="00377851">
        <w:rPr>
          <w:rFonts w:ascii="Times New Roman" w:eastAsia="Times New Roman" w:hAnsi="Times New Roman" w:cs="Times New Roman"/>
          <w:szCs w:val="24"/>
          <w:lang w:val="en-US"/>
        </w:rPr>
        <w:t>(</w:t>
      </w:r>
      <w:r w:rsidR="005C5D00">
        <w:rPr>
          <w:rFonts w:ascii="Times New Roman" w:eastAsia="Times New Roman" w:hAnsi="Times New Roman" w:cs="Times New Roman"/>
          <w:szCs w:val="24"/>
          <w:lang w:val="en-US"/>
        </w:rPr>
        <w:t>Meeting Instruction</w:t>
      </w:r>
      <w:r w:rsidR="00377851">
        <w:rPr>
          <w:rFonts w:ascii="Times New Roman" w:eastAsia="Times New Roman" w:hAnsi="Times New Roman" w:cs="Times New Roman"/>
          <w:szCs w:val="24"/>
          <w:lang w:val="en-US"/>
        </w:rPr>
        <w:t>)</w:t>
      </w:r>
    </w:p>
    <w:p w14:paraId="679C87C3" w14:textId="7260C301" w:rsidR="002B004F"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seev.006</w:t>
      </w:r>
      <w:r w:rsidR="0015576E">
        <w:rPr>
          <w:rFonts w:ascii="Times New Roman" w:eastAsia="Times New Roman" w:hAnsi="Times New Roman" w:cs="Times New Roman"/>
          <w:szCs w:val="24"/>
          <w:lang w:val="en-US"/>
        </w:rPr>
        <w:t>.001.12</w:t>
      </w:r>
      <w:r w:rsidRPr="00B06D0C">
        <w:rPr>
          <w:rFonts w:ascii="Times New Roman" w:eastAsia="Times New Roman" w:hAnsi="Times New Roman" w:cs="Times New Roman"/>
          <w:szCs w:val="24"/>
          <w:lang w:val="en-US"/>
        </w:rPr>
        <w:t xml:space="preserve"> </w:t>
      </w:r>
      <w:r w:rsidR="00377851">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Meeting Instruction Status</w:t>
      </w:r>
      <w:r w:rsidR="00377851">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 xml:space="preserve"> </w:t>
      </w:r>
    </w:p>
    <w:p w14:paraId="7036D83F" w14:textId="77777777" w:rsidR="00743C00" w:rsidRDefault="00743C00" w:rsidP="00743C00">
      <w:pPr>
        <w:rPr>
          <w:rFonts w:ascii="Times New Roman" w:eastAsia="Times New Roman" w:hAnsi="Times New Roman" w:cs="Times New Roman"/>
          <w:b/>
          <w:sz w:val="22"/>
          <w:szCs w:val="22"/>
          <w:lang w:val="en-US"/>
        </w:rPr>
      </w:pPr>
      <w:r w:rsidRPr="00B06D0C">
        <w:rPr>
          <w:rFonts w:ascii="Times New Roman" w:eastAsia="Times New Roman" w:hAnsi="Times New Roman" w:cs="Times New Roman"/>
          <w:b/>
          <w:sz w:val="22"/>
          <w:szCs w:val="22"/>
          <w:lang w:val="en-US"/>
        </w:rPr>
        <w:t>C.</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Description of the change request:</w:t>
      </w:r>
    </w:p>
    <w:p w14:paraId="0F146F35" w14:textId="77777777" w:rsidR="006F0866" w:rsidRPr="00523251" w:rsidRDefault="006F0866" w:rsidP="00523251">
      <w:pPr>
        <w:jc w:val="both"/>
        <w:rPr>
          <w:rFonts w:ascii="Times New Roman" w:eastAsia="Times New Roman" w:hAnsi="Times New Roman" w:cs="Times New Roman"/>
          <w:lang w:val="en-US"/>
        </w:rPr>
      </w:pPr>
      <w:r w:rsidRPr="00523251">
        <w:rPr>
          <w:rFonts w:ascii="Times New Roman" w:eastAsia="Times New Roman" w:hAnsi="Times New Roman" w:cs="Times New Roman"/>
          <w:b/>
          <w:bCs/>
          <w:u w:val="single"/>
          <w:lang w:val="en-US"/>
        </w:rPr>
        <w:t>REQUIREMENT 1:</w:t>
      </w:r>
      <w:r w:rsidRPr="00523251">
        <w:rPr>
          <w:rFonts w:ascii="Times New Roman" w:eastAsia="Times New Roman" w:hAnsi="Times New Roman" w:cs="Times New Roman"/>
          <w:lang w:val="en-US"/>
        </w:rPr>
        <w:t xml:space="preserve"> The sender of the seev.001 cannot indicate whether voting on meeting resolutions during the meeting is possible, although seev.004 is designed to support such instructions. As a result, the current model can be interpreted as a general allowance for investors, but it remains unclear whether the issuer or its agent </w:t>
      </w:r>
      <w:proofErr w:type="gramStart"/>
      <w:r w:rsidRPr="00523251">
        <w:rPr>
          <w:rFonts w:ascii="Times New Roman" w:eastAsia="Times New Roman" w:hAnsi="Times New Roman" w:cs="Times New Roman"/>
          <w:lang w:val="en-US"/>
        </w:rPr>
        <w:t>actually offers</w:t>
      </w:r>
      <w:proofErr w:type="gramEnd"/>
      <w:r w:rsidRPr="00523251">
        <w:rPr>
          <w:rFonts w:ascii="Times New Roman" w:eastAsia="Times New Roman" w:hAnsi="Times New Roman" w:cs="Times New Roman"/>
          <w:lang w:val="en-US"/>
        </w:rPr>
        <w:t xml:space="preserve"> or supports the option </w:t>
      </w:r>
      <w:proofErr w:type="gramStart"/>
      <w:r w:rsidRPr="00523251">
        <w:rPr>
          <w:rFonts w:ascii="Times New Roman" w:eastAsia="Times New Roman" w:hAnsi="Times New Roman" w:cs="Times New Roman"/>
          <w:lang w:val="en-US"/>
        </w:rPr>
        <w:t>in a given</w:t>
      </w:r>
      <w:proofErr w:type="gramEnd"/>
      <w:r w:rsidRPr="00523251">
        <w:rPr>
          <w:rFonts w:ascii="Times New Roman" w:eastAsia="Times New Roman" w:hAnsi="Times New Roman" w:cs="Times New Roman"/>
          <w:lang w:val="en-US"/>
        </w:rPr>
        <w:t xml:space="preserve"> event. </w:t>
      </w:r>
    </w:p>
    <w:p w14:paraId="1DFAEB72" w14:textId="087FE279" w:rsidR="006F0866" w:rsidRPr="00523251" w:rsidRDefault="006F0866" w:rsidP="00523251">
      <w:pPr>
        <w:jc w:val="both"/>
        <w:rPr>
          <w:rFonts w:ascii="Times New Roman" w:eastAsia="Times New Roman" w:hAnsi="Times New Roman" w:cs="Times New Roman"/>
          <w:lang w:val="en-US"/>
        </w:rPr>
      </w:pPr>
      <w:r w:rsidRPr="00523251">
        <w:rPr>
          <w:rFonts w:ascii="Times New Roman" w:eastAsia="Times New Roman" w:hAnsi="Times New Roman" w:cs="Times New Roman"/>
          <w:lang w:val="en-US"/>
        </w:rPr>
        <w:t>There are numerous cases where issuers clearly state this possibility in their voting form templates, and investor relations teams actively encourage larger shareholders to submit such instructions</w:t>
      </w:r>
      <w:r w:rsidR="000B3B31" w:rsidRPr="00523251">
        <w:rPr>
          <w:rFonts w:ascii="Times New Roman" w:eastAsia="Times New Roman" w:hAnsi="Times New Roman" w:cs="Times New Roman"/>
          <w:lang w:val="en-US"/>
        </w:rPr>
        <w:t>,</w:t>
      </w:r>
      <w:r w:rsidRPr="00523251">
        <w:rPr>
          <w:rFonts w:ascii="Times New Roman" w:eastAsia="Times New Roman" w:hAnsi="Times New Roman" w:cs="Times New Roman"/>
          <w:lang w:val="en-US"/>
        </w:rPr>
        <w:t xml:space="preserve"> to avoid unexpected outcomes during the meeting. This is typically used when the management anticipates sensitive motions or amendments. </w:t>
      </w:r>
    </w:p>
    <w:p w14:paraId="3E2727D1" w14:textId="77777777" w:rsidR="006F0866" w:rsidRPr="00523251" w:rsidRDefault="006F0866" w:rsidP="000B3B31">
      <w:pPr>
        <w:rPr>
          <w:rFonts w:ascii="Times New Roman" w:eastAsia="Times New Roman" w:hAnsi="Times New Roman" w:cs="Times New Roman"/>
          <w:lang w:val="en-US"/>
        </w:rPr>
      </w:pPr>
      <w:r w:rsidRPr="00523251">
        <w:rPr>
          <w:rFonts w:ascii="Times New Roman" w:eastAsia="Times New Roman" w:hAnsi="Times New Roman" w:cs="Times New Roman"/>
          <w:lang w:val="en-US"/>
        </w:rPr>
        <w:t xml:space="preserve">In some countries this possibility is always given, but the type to vote (e.g. for, against, abstain, with/against management, etc.) is restricted. </w:t>
      </w:r>
    </w:p>
    <w:p w14:paraId="53DBC8FF" w14:textId="77777777" w:rsidR="006F0866" w:rsidRPr="00523251" w:rsidRDefault="006F0866" w:rsidP="006F0866">
      <w:pPr>
        <w:rPr>
          <w:rFonts w:ascii="Times New Roman" w:eastAsia="Times New Roman" w:hAnsi="Times New Roman" w:cs="Times New Roman"/>
          <w:lang w:val="en-US"/>
        </w:rPr>
      </w:pPr>
      <w:r w:rsidRPr="00523251">
        <w:rPr>
          <w:rFonts w:ascii="Times New Roman" w:eastAsia="Times New Roman" w:hAnsi="Times New Roman" w:cs="Times New Roman"/>
          <w:lang w:val="en-US"/>
        </w:rPr>
        <w:t xml:space="preserve">A simple yes/no indicator might not be precise enough, as the issuer may wish to specify the type, as they do for regular agenda resolutions. This detail is also available in seev.004. </w:t>
      </w:r>
    </w:p>
    <w:p w14:paraId="31BAD2DA" w14:textId="1E5693CE" w:rsidR="006F0866" w:rsidRDefault="006F0866" w:rsidP="006F0866">
      <w:pPr>
        <w:rPr>
          <w:rFonts w:ascii="Times New Roman" w:eastAsia="Times New Roman" w:hAnsi="Times New Roman" w:cs="Times New Roman"/>
          <w:lang w:val="en-US"/>
        </w:rPr>
      </w:pPr>
      <w:r w:rsidRPr="00523251">
        <w:rPr>
          <w:rFonts w:ascii="Times New Roman" w:eastAsia="Times New Roman" w:hAnsi="Times New Roman" w:cs="Times New Roman"/>
          <w:lang w:val="en-US"/>
        </w:rPr>
        <w:t>A new section in the seev.001 is preferred</w:t>
      </w:r>
      <w:r w:rsidR="00C44939">
        <w:rPr>
          <w:rFonts w:ascii="Times New Roman" w:eastAsia="Times New Roman" w:hAnsi="Times New Roman" w:cs="Times New Roman"/>
          <w:lang w:val="en-US"/>
        </w:rPr>
        <w:t>:</w:t>
      </w:r>
    </w:p>
    <w:p w14:paraId="17DF68E1" w14:textId="77777777" w:rsidR="00C44939" w:rsidRPr="000D5CF7" w:rsidRDefault="00C44939" w:rsidP="00C44939">
      <w:pPr>
        <w:rPr>
          <w:rFonts w:ascii="Times New Roman" w:eastAsia="Times New Roman" w:hAnsi="Times New Roman" w:cs="Times New Roman"/>
          <w:lang w:val="fr-BE"/>
        </w:rPr>
      </w:pPr>
      <w:r w:rsidRPr="000D5CF7">
        <w:rPr>
          <w:rFonts w:ascii="Times New Roman" w:eastAsia="Times New Roman" w:hAnsi="Times New Roman" w:cs="Times New Roman"/>
          <w:lang w:val="fr-BE"/>
        </w:rPr>
        <w:t>/Document/</w:t>
      </w:r>
      <w:proofErr w:type="spellStart"/>
      <w:r w:rsidRPr="000D5CF7">
        <w:rPr>
          <w:rFonts w:ascii="Times New Roman" w:eastAsia="Times New Roman" w:hAnsi="Times New Roman" w:cs="Times New Roman"/>
          <w:lang w:val="fr-BE"/>
        </w:rPr>
        <w:t>MtgNtfctn</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MtgRsltn</w:t>
      </w:r>
      <w:proofErr w:type="spellEnd"/>
    </w:p>
    <w:p w14:paraId="70C7396E" w14:textId="77777777" w:rsidR="00C44939" w:rsidRPr="000D5CF7" w:rsidRDefault="00C44939" w:rsidP="00C44939">
      <w:pPr>
        <w:rPr>
          <w:rFonts w:ascii="Times New Roman" w:eastAsia="Times New Roman" w:hAnsi="Times New Roman" w:cs="Times New Roman"/>
          <w:lang w:val="fr-BE"/>
        </w:rPr>
      </w:pPr>
      <w:r w:rsidRPr="000D5CF7">
        <w:rPr>
          <w:rFonts w:ascii="Times New Roman" w:eastAsia="Times New Roman" w:hAnsi="Times New Roman" w:cs="Times New Roman"/>
          <w:lang w:val="fr-BE"/>
        </w:rPr>
        <w:lastRenderedPageBreak/>
        <w:t>/Document/</w:t>
      </w:r>
      <w:proofErr w:type="spellStart"/>
      <w:r w:rsidRPr="000D5CF7">
        <w:rPr>
          <w:rFonts w:ascii="Times New Roman" w:eastAsia="Times New Roman" w:hAnsi="Times New Roman" w:cs="Times New Roman"/>
          <w:lang w:val="fr-BE"/>
        </w:rPr>
        <w:t>MtgNtfctn</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Rsltn</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Desc</w:t>
      </w:r>
      <w:proofErr w:type="spellEnd"/>
      <w:r w:rsidRPr="000D5CF7">
        <w:rPr>
          <w:rFonts w:ascii="Times New Roman" w:eastAsia="Times New Roman" w:hAnsi="Times New Roman" w:cs="Times New Roman"/>
          <w:lang w:val="fr-BE"/>
        </w:rPr>
        <w:t>/Lang</w:t>
      </w:r>
    </w:p>
    <w:p w14:paraId="25F32BEC" w14:textId="77777777" w:rsidR="00C44939" w:rsidRPr="000D5CF7" w:rsidRDefault="00C44939" w:rsidP="00C44939">
      <w:pPr>
        <w:rPr>
          <w:rFonts w:ascii="Times New Roman" w:eastAsia="Times New Roman" w:hAnsi="Times New Roman" w:cs="Times New Roman"/>
          <w:lang w:val="fr-BE"/>
        </w:rPr>
      </w:pPr>
      <w:r w:rsidRPr="000D5CF7">
        <w:rPr>
          <w:rFonts w:ascii="Times New Roman" w:eastAsia="Times New Roman" w:hAnsi="Times New Roman" w:cs="Times New Roman"/>
          <w:lang w:val="fr-BE"/>
        </w:rPr>
        <w:t>/Document/</w:t>
      </w:r>
      <w:proofErr w:type="spellStart"/>
      <w:r w:rsidRPr="000D5CF7">
        <w:rPr>
          <w:rFonts w:ascii="Times New Roman" w:eastAsia="Times New Roman" w:hAnsi="Times New Roman" w:cs="Times New Roman"/>
          <w:lang w:val="fr-BE"/>
        </w:rPr>
        <w:t>MtgNtfctn</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Rsltn</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Desc</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Desc</w:t>
      </w:r>
      <w:proofErr w:type="spellEnd"/>
    </w:p>
    <w:p w14:paraId="7CE8B30E" w14:textId="77777777" w:rsidR="00C44939" w:rsidRPr="000D5CF7" w:rsidRDefault="00C44939" w:rsidP="00C44939">
      <w:pPr>
        <w:rPr>
          <w:rFonts w:ascii="Times New Roman" w:eastAsia="Times New Roman" w:hAnsi="Times New Roman" w:cs="Times New Roman"/>
          <w:lang w:val="fr-BE"/>
        </w:rPr>
      </w:pPr>
      <w:r w:rsidRPr="000D5CF7">
        <w:rPr>
          <w:rFonts w:ascii="Times New Roman" w:eastAsia="Times New Roman" w:hAnsi="Times New Roman" w:cs="Times New Roman"/>
          <w:lang w:val="fr-BE"/>
        </w:rPr>
        <w:t>/Document/</w:t>
      </w:r>
      <w:proofErr w:type="spellStart"/>
      <w:r w:rsidRPr="000D5CF7">
        <w:rPr>
          <w:rFonts w:ascii="Times New Roman" w:eastAsia="Times New Roman" w:hAnsi="Times New Roman" w:cs="Times New Roman"/>
          <w:lang w:val="fr-BE"/>
        </w:rPr>
        <w:t>MtgNtfctn</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MtgRsltn</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VoteInstrTp</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VoteInstrTpCd</w:t>
      </w:r>
      <w:proofErr w:type="spellEnd"/>
      <w:r w:rsidRPr="000D5CF7">
        <w:rPr>
          <w:rFonts w:ascii="Times New Roman" w:eastAsia="Times New Roman" w:hAnsi="Times New Roman" w:cs="Times New Roman"/>
          <w:lang w:val="fr-BE"/>
        </w:rPr>
        <w:t>/</w:t>
      </w:r>
      <w:proofErr w:type="spellStart"/>
      <w:r w:rsidRPr="000D5CF7">
        <w:rPr>
          <w:rFonts w:ascii="Times New Roman" w:eastAsia="Times New Roman" w:hAnsi="Times New Roman" w:cs="Times New Roman"/>
          <w:lang w:val="fr-BE"/>
        </w:rPr>
        <w:t>Tp</w:t>
      </w:r>
      <w:proofErr w:type="spellEnd"/>
      <w:r w:rsidRPr="000D5CF7">
        <w:rPr>
          <w:rFonts w:ascii="Times New Roman" w:eastAsia="Times New Roman" w:hAnsi="Times New Roman" w:cs="Times New Roman"/>
          <w:lang w:val="fr-BE"/>
        </w:rPr>
        <w:t xml:space="preserve"> </w:t>
      </w:r>
    </w:p>
    <w:p w14:paraId="062A1461" w14:textId="77777777" w:rsidR="00C44939" w:rsidRPr="00986B17" w:rsidRDefault="00C44939" w:rsidP="00523251">
      <w:pPr>
        <w:ind w:left="720"/>
        <w:rPr>
          <w:rFonts w:ascii="Times New Roman" w:eastAsia="Times New Roman" w:hAnsi="Times New Roman" w:cs="Times New Roman"/>
          <w:lang w:val="en-US"/>
        </w:rPr>
      </w:pPr>
      <w:r w:rsidRPr="00986B17">
        <w:rPr>
          <w:rFonts w:ascii="Times New Roman" w:eastAsia="Times New Roman" w:hAnsi="Times New Roman" w:cs="Times New Roman"/>
          <w:lang w:val="en-US"/>
        </w:rPr>
        <w:t xml:space="preserve">Abstain [ABST], </w:t>
      </w:r>
      <w:proofErr w:type="gramStart"/>
      <w:r w:rsidRPr="00986B17">
        <w:rPr>
          <w:rFonts w:ascii="Times New Roman" w:eastAsia="Times New Roman" w:hAnsi="Times New Roman" w:cs="Times New Roman"/>
          <w:lang w:val="en-US"/>
        </w:rPr>
        <w:t>Against</w:t>
      </w:r>
      <w:proofErr w:type="gramEnd"/>
      <w:r w:rsidRPr="00986B17">
        <w:rPr>
          <w:rFonts w:ascii="Times New Roman" w:eastAsia="Times New Roman" w:hAnsi="Times New Roman" w:cs="Times New Roman"/>
          <w:lang w:val="en-US"/>
        </w:rPr>
        <w:t xml:space="preserve"> [CAGS], Against Management [AMGT], Blank [BLNK], Chairman [CHRM], Discretionary [DISC], </w:t>
      </w:r>
      <w:proofErr w:type="gramStart"/>
      <w:r w:rsidRPr="00986B17">
        <w:rPr>
          <w:rFonts w:ascii="Times New Roman" w:eastAsia="Times New Roman" w:hAnsi="Times New Roman" w:cs="Times New Roman"/>
          <w:lang w:val="en-US"/>
        </w:rPr>
        <w:t>For</w:t>
      </w:r>
      <w:proofErr w:type="gramEnd"/>
      <w:r w:rsidRPr="00986B17">
        <w:rPr>
          <w:rFonts w:ascii="Times New Roman" w:eastAsia="Times New Roman" w:hAnsi="Times New Roman" w:cs="Times New Roman"/>
          <w:lang w:val="en-US"/>
        </w:rPr>
        <w:t xml:space="preserve"> [CFOR], No Action [NOAC], One Year [ONEY], Three Years [THRY], Two Years [TWOY], With Management [WMGT], Withhold [WTHH]</w:t>
      </w:r>
    </w:p>
    <w:p w14:paraId="175C7D1F" w14:textId="77777777" w:rsidR="00C44939" w:rsidRPr="00986B17" w:rsidRDefault="00C44939" w:rsidP="00C44939">
      <w:pPr>
        <w:rPr>
          <w:rFonts w:ascii="Times New Roman" w:eastAsia="Times New Roman" w:hAnsi="Times New Roman" w:cs="Times New Roman"/>
          <w:lang w:val="en-US"/>
        </w:rPr>
      </w:pPr>
      <w:r w:rsidRPr="00986B17">
        <w:rPr>
          <w:rFonts w:ascii="Times New Roman" w:eastAsia="Times New Roman" w:hAnsi="Times New Roman" w:cs="Times New Roman"/>
          <w:lang w:val="en-US"/>
        </w:rPr>
        <w:t>/Document/</w:t>
      </w:r>
      <w:proofErr w:type="spellStart"/>
      <w:r w:rsidRPr="00986B17">
        <w:rPr>
          <w:rFonts w:ascii="Times New Roman" w:eastAsia="Times New Roman" w:hAnsi="Times New Roman" w:cs="Times New Roman"/>
          <w:lang w:val="en-US"/>
        </w:rPr>
        <w:t>MtgNtfctn</w:t>
      </w:r>
      <w:proofErr w:type="spellEnd"/>
      <w:r w:rsidRPr="00986B17">
        <w:rPr>
          <w:rFonts w:ascii="Times New Roman" w:eastAsia="Times New Roman" w:hAnsi="Times New Roman" w:cs="Times New Roman"/>
          <w:lang w:val="en-US"/>
        </w:rPr>
        <w:t>/</w:t>
      </w:r>
      <w:proofErr w:type="spellStart"/>
      <w:r w:rsidRPr="00986B17">
        <w:rPr>
          <w:rFonts w:ascii="Times New Roman" w:eastAsia="Times New Roman" w:hAnsi="Times New Roman" w:cs="Times New Roman"/>
          <w:lang w:val="en-US"/>
        </w:rPr>
        <w:t>Rsltn</w:t>
      </w:r>
      <w:proofErr w:type="spellEnd"/>
      <w:r w:rsidRPr="00986B17">
        <w:rPr>
          <w:rFonts w:ascii="Times New Roman" w:eastAsia="Times New Roman" w:hAnsi="Times New Roman" w:cs="Times New Roman"/>
          <w:lang w:val="en-US"/>
        </w:rPr>
        <w:t>/</w:t>
      </w:r>
      <w:proofErr w:type="spellStart"/>
      <w:r w:rsidRPr="00986B17">
        <w:rPr>
          <w:rFonts w:ascii="Times New Roman" w:eastAsia="Times New Roman" w:hAnsi="Times New Roman" w:cs="Times New Roman"/>
          <w:lang w:val="en-US"/>
        </w:rPr>
        <w:t>MgmtRcmmndtn</w:t>
      </w:r>
      <w:proofErr w:type="spellEnd"/>
    </w:p>
    <w:p w14:paraId="5238C45C" w14:textId="77777777" w:rsidR="00C44939" w:rsidRPr="00986B17" w:rsidRDefault="00C44939" w:rsidP="00523251">
      <w:pPr>
        <w:ind w:left="720"/>
        <w:rPr>
          <w:rFonts w:ascii="Times New Roman" w:eastAsia="Times New Roman" w:hAnsi="Times New Roman" w:cs="Times New Roman"/>
          <w:lang w:val="en-US"/>
        </w:rPr>
      </w:pPr>
      <w:r w:rsidRPr="00986B17">
        <w:rPr>
          <w:rFonts w:ascii="Times New Roman" w:eastAsia="Times New Roman" w:hAnsi="Times New Roman" w:cs="Times New Roman"/>
          <w:lang w:val="en-US"/>
        </w:rPr>
        <w:t>Abstain [ABST], Against [CAGS], Against Management [AMGT], Blank [BLNK], Chairman [CHRM], Discretionary [DISC], For [CFOR], No Action [NOAC], One Year [ONEY], Three Years [THRY], Two Years [TWOY], With Management [WMGT], Withhold [WTHH]</w:t>
      </w:r>
    </w:p>
    <w:p w14:paraId="66D1DCCE" w14:textId="77777777" w:rsidR="00C44939" w:rsidRPr="00986B17" w:rsidRDefault="00C44939" w:rsidP="00C44939">
      <w:pPr>
        <w:rPr>
          <w:rFonts w:ascii="Times New Roman" w:eastAsia="Times New Roman" w:hAnsi="Times New Roman" w:cs="Times New Roman"/>
          <w:lang w:val="en-US"/>
        </w:rPr>
      </w:pPr>
      <w:r w:rsidRPr="00986B17">
        <w:rPr>
          <w:rFonts w:ascii="Times New Roman" w:eastAsia="Times New Roman" w:hAnsi="Times New Roman" w:cs="Times New Roman"/>
          <w:lang w:val="en-US"/>
        </w:rPr>
        <w:t>/Document/</w:t>
      </w:r>
      <w:proofErr w:type="spellStart"/>
      <w:r w:rsidRPr="00986B17">
        <w:rPr>
          <w:rFonts w:ascii="Times New Roman" w:eastAsia="Times New Roman" w:hAnsi="Times New Roman" w:cs="Times New Roman"/>
          <w:lang w:val="en-US"/>
        </w:rPr>
        <w:t>MtgNtfctn</w:t>
      </w:r>
      <w:proofErr w:type="spellEnd"/>
      <w:r w:rsidRPr="00986B17">
        <w:rPr>
          <w:rFonts w:ascii="Times New Roman" w:eastAsia="Times New Roman" w:hAnsi="Times New Roman" w:cs="Times New Roman"/>
          <w:lang w:val="en-US"/>
        </w:rPr>
        <w:t>/</w:t>
      </w:r>
      <w:proofErr w:type="spellStart"/>
      <w:r w:rsidRPr="00986B17">
        <w:rPr>
          <w:rFonts w:ascii="Times New Roman" w:eastAsia="Times New Roman" w:hAnsi="Times New Roman" w:cs="Times New Roman"/>
          <w:lang w:val="en-US"/>
        </w:rPr>
        <w:t>Rsltn</w:t>
      </w:r>
      <w:proofErr w:type="spellEnd"/>
      <w:r w:rsidRPr="00986B17">
        <w:rPr>
          <w:rFonts w:ascii="Times New Roman" w:eastAsia="Times New Roman" w:hAnsi="Times New Roman" w:cs="Times New Roman"/>
          <w:lang w:val="en-US"/>
        </w:rPr>
        <w:t>/</w:t>
      </w:r>
      <w:proofErr w:type="spellStart"/>
      <w:r w:rsidRPr="00986B17">
        <w:rPr>
          <w:rFonts w:ascii="Times New Roman" w:eastAsia="Times New Roman" w:hAnsi="Times New Roman" w:cs="Times New Roman"/>
          <w:lang w:val="en-US"/>
        </w:rPr>
        <w:t>NtifngPtyRcmmndtn</w:t>
      </w:r>
      <w:proofErr w:type="spellEnd"/>
    </w:p>
    <w:p w14:paraId="1C10AD72" w14:textId="77777777" w:rsidR="00C44939" w:rsidRPr="00986B17" w:rsidRDefault="00C44939" w:rsidP="00523251">
      <w:pPr>
        <w:ind w:left="720"/>
        <w:rPr>
          <w:rFonts w:ascii="Times New Roman" w:eastAsia="Times New Roman" w:hAnsi="Times New Roman" w:cs="Times New Roman"/>
          <w:lang w:val="en-US"/>
        </w:rPr>
      </w:pPr>
      <w:r w:rsidRPr="00986B17">
        <w:rPr>
          <w:rFonts w:ascii="Times New Roman" w:eastAsia="Times New Roman" w:hAnsi="Times New Roman" w:cs="Times New Roman"/>
          <w:lang w:val="en-US"/>
        </w:rPr>
        <w:t>Abstain [ABST], Against [CAGS], Against Management [AMGT], Blank [BLNK], Chairman [CHRM], Discretionary [DISC], For [CFOR], No Action [NOAC], One Year [ONEY], Three Years [THRY], Two Years [TWOY], With Management [WMGT], Withhold [WTHH]</w:t>
      </w:r>
    </w:p>
    <w:p w14:paraId="46DAA363" w14:textId="77777777" w:rsidR="00C44939" w:rsidRPr="00986B17" w:rsidRDefault="00C44939" w:rsidP="00C44939">
      <w:pPr>
        <w:rPr>
          <w:rFonts w:ascii="Times New Roman" w:eastAsia="Times New Roman" w:hAnsi="Times New Roman" w:cs="Times New Roman"/>
          <w:lang w:val="en-US"/>
        </w:rPr>
      </w:pPr>
      <w:r w:rsidRPr="00986B17">
        <w:rPr>
          <w:rFonts w:ascii="Times New Roman" w:eastAsia="Times New Roman" w:hAnsi="Times New Roman" w:cs="Times New Roman"/>
          <w:lang w:val="en-US"/>
        </w:rPr>
        <w:t>/Document/</w:t>
      </w:r>
      <w:proofErr w:type="spellStart"/>
      <w:r w:rsidRPr="00986B17">
        <w:rPr>
          <w:rFonts w:ascii="Times New Roman" w:eastAsia="Times New Roman" w:hAnsi="Times New Roman" w:cs="Times New Roman"/>
          <w:lang w:val="en-US"/>
        </w:rPr>
        <w:t>MtgNtfctn</w:t>
      </w:r>
      <w:proofErr w:type="spellEnd"/>
      <w:r w:rsidRPr="00986B17">
        <w:rPr>
          <w:rFonts w:ascii="Times New Roman" w:eastAsia="Times New Roman" w:hAnsi="Times New Roman" w:cs="Times New Roman"/>
          <w:lang w:val="en-US"/>
        </w:rPr>
        <w:t>/</w:t>
      </w:r>
      <w:proofErr w:type="spellStart"/>
      <w:r w:rsidRPr="00986B17">
        <w:rPr>
          <w:rFonts w:ascii="Times New Roman" w:eastAsia="Times New Roman" w:hAnsi="Times New Roman" w:cs="Times New Roman"/>
          <w:lang w:val="en-US"/>
        </w:rPr>
        <w:t>Rsltn</w:t>
      </w:r>
      <w:proofErr w:type="spellEnd"/>
      <w:r w:rsidRPr="00986B17">
        <w:rPr>
          <w:rFonts w:ascii="Times New Roman" w:eastAsia="Times New Roman" w:hAnsi="Times New Roman" w:cs="Times New Roman"/>
          <w:lang w:val="en-US"/>
        </w:rPr>
        <w:t>/</w:t>
      </w:r>
      <w:proofErr w:type="spellStart"/>
      <w:r w:rsidRPr="00986B17">
        <w:rPr>
          <w:rFonts w:ascii="Times New Roman" w:eastAsia="Times New Roman" w:hAnsi="Times New Roman" w:cs="Times New Roman"/>
          <w:lang w:val="en-US"/>
        </w:rPr>
        <w:t>URLAdr</w:t>
      </w:r>
      <w:proofErr w:type="spellEnd"/>
    </w:p>
    <w:p w14:paraId="6737C478" w14:textId="77777777" w:rsidR="006F0866" w:rsidRPr="00523251" w:rsidRDefault="006F0866" w:rsidP="00C44939">
      <w:pPr>
        <w:rPr>
          <w:rFonts w:ascii="Times New Roman" w:eastAsia="Times New Roman" w:hAnsi="Times New Roman" w:cs="Times New Roman"/>
          <w:lang w:val="en-US"/>
        </w:rPr>
      </w:pPr>
      <w:r w:rsidRPr="00523251">
        <w:rPr>
          <w:rFonts w:ascii="Times New Roman" w:eastAsia="Times New Roman" w:hAnsi="Times New Roman" w:cs="Times New Roman"/>
          <w:b/>
          <w:bCs/>
          <w:u w:val="single"/>
          <w:lang w:val="en-US"/>
        </w:rPr>
        <w:t>REQUIREMENT 2:</w:t>
      </w:r>
      <w:r w:rsidRPr="00523251">
        <w:rPr>
          <w:rFonts w:ascii="Times New Roman" w:eastAsia="Times New Roman" w:hAnsi="Times New Roman" w:cs="Times New Roman"/>
          <w:lang w:val="en-US"/>
        </w:rPr>
        <w:t xml:space="preserve"> </w:t>
      </w:r>
      <w:r w:rsidRPr="00523251">
        <w:rPr>
          <w:rFonts w:ascii="Times New Roman" w:eastAsia="Times New Roman" w:hAnsi="Times New Roman" w:cs="Times New Roman"/>
        </w:rPr>
        <w:t>In seev.004 it is possible to send Vote Instruction for Meeting Resolutions (/Document/</w:t>
      </w:r>
      <w:proofErr w:type="spellStart"/>
      <w:r w:rsidRPr="00523251">
        <w:rPr>
          <w:rFonts w:ascii="Times New Roman" w:eastAsia="Times New Roman" w:hAnsi="Times New Roman" w:cs="Times New Roman"/>
        </w:rPr>
        <w:t>MtgInstr</w:t>
      </w:r>
      <w:proofErr w:type="spellEnd"/>
      <w:r w:rsidRPr="00523251">
        <w:rPr>
          <w:rFonts w:ascii="Times New Roman" w:eastAsia="Times New Roman" w:hAnsi="Times New Roman" w:cs="Times New Roman"/>
        </w:rPr>
        <w:t>/</w:t>
      </w:r>
      <w:proofErr w:type="spellStart"/>
      <w:r w:rsidRPr="00523251">
        <w:rPr>
          <w:rFonts w:ascii="Times New Roman" w:eastAsia="Times New Roman" w:hAnsi="Times New Roman" w:cs="Times New Roman"/>
        </w:rPr>
        <w:t>Instr</w:t>
      </w:r>
      <w:proofErr w:type="spellEnd"/>
      <w:r w:rsidRPr="00523251">
        <w:rPr>
          <w:rFonts w:ascii="Times New Roman" w:eastAsia="Times New Roman" w:hAnsi="Times New Roman" w:cs="Times New Roman"/>
        </w:rPr>
        <w:t>/</w:t>
      </w:r>
      <w:proofErr w:type="spellStart"/>
      <w:r w:rsidRPr="00523251">
        <w:rPr>
          <w:rFonts w:ascii="Times New Roman" w:eastAsia="Times New Roman" w:hAnsi="Times New Roman" w:cs="Times New Roman"/>
        </w:rPr>
        <w:t>VoteDtls</w:t>
      </w:r>
      <w:proofErr w:type="spellEnd"/>
      <w:r w:rsidRPr="00523251">
        <w:rPr>
          <w:rFonts w:ascii="Times New Roman" w:eastAsia="Times New Roman" w:hAnsi="Times New Roman" w:cs="Times New Roman"/>
        </w:rPr>
        <w:t>/</w:t>
      </w:r>
      <w:proofErr w:type="spellStart"/>
      <w:r w:rsidRPr="00523251">
        <w:rPr>
          <w:rFonts w:ascii="Times New Roman" w:eastAsia="Times New Roman" w:hAnsi="Times New Roman" w:cs="Times New Roman"/>
        </w:rPr>
        <w:t>VoteInstrForMtgRsltn</w:t>
      </w:r>
      <w:proofErr w:type="spellEnd"/>
      <w:r w:rsidRPr="00523251">
        <w:rPr>
          <w:rFonts w:ascii="Times New Roman" w:eastAsia="Times New Roman" w:hAnsi="Times New Roman" w:cs="Times New Roman"/>
        </w:rPr>
        <w:t>) “</w:t>
      </w:r>
      <w:r w:rsidRPr="00523251">
        <w:rPr>
          <w:rFonts w:ascii="Times New Roman" w:eastAsia="Times New Roman" w:hAnsi="Times New Roman" w:cs="Times New Roman"/>
          <w:lang w:val="en-US"/>
        </w:rPr>
        <w:t>Vote instructions for the resolutions that may arise or may be amended at the meeting but were not previously provided in the agenda.”</w:t>
      </w:r>
    </w:p>
    <w:p w14:paraId="6179102D" w14:textId="77777777" w:rsidR="006F0866" w:rsidRPr="00523251" w:rsidRDefault="006F0866" w:rsidP="006F0866">
      <w:pPr>
        <w:rPr>
          <w:rFonts w:ascii="Times New Roman" w:eastAsia="Times New Roman" w:hAnsi="Times New Roman" w:cs="Times New Roman"/>
          <w:lang w:val="en-US"/>
        </w:rPr>
      </w:pPr>
      <w:r w:rsidRPr="00523251">
        <w:rPr>
          <w:rFonts w:ascii="Times New Roman" w:eastAsia="Times New Roman" w:hAnsi="Times New Roman" w:cs="Times New Roman"/>
          <w:lang w:val="en-US"/>
        </w:rPr>
        <w:t xml:space="preserve">The following types are possible in the seev.004: </w:t>
      </w:r>
    </w:p>
    <w:p w14:paraId="7C6E6D5A"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Abstain [ABST]</w:t>
      </w:r>
    </w:p>
    <w:p w14:paraId="33662230"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Against [CAGS]</w:t>
      </w:r>
    </w:p>
    <w:p w14:paraId="703A5517"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Against Management [AMGT]</w:t>
      </w:r>
    </w:p>
    <w:p w14:paraId="08DF4267"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Blank [BLNK]</w:t>
      </w:r>
    </w:p>
    <w:p w14:paraId="78032462"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Chairman [CHRM]</w:t>
      </w:r>
    </w:p>
    <w:p w14:paraId="2B97C1EF"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Discretionary [DISC]</w:t>
      </w:r>
    </w:p>
    <w:p w14:paraId="77F7AAE3"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For [CFOR]</w:t>
      </w:r>
    </w:p>
    <w:p w14:paraId="7363C817"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No Action [NOAC]</w:t>
      </w:r>
    </w:p>
    <w:p w14:paraId="55FFFD7C"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One Year [ONEY]</w:t>
      </w:r>
    </w:p>
    <w:p w14:paraId="58AC63E0"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Three Years [THRY]</w:t>
      </w:r>
    </w:p>
    <w:p w14:paraId="68805C71"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Two Years [TWOY]</w:t>
      </w:r>
    </w:p>
    <w:p w14:paraId="1F67539D" w14:textId="77777777" w:rsidR="006F0866" w:rsidRPr="00523251" w:rsidRDefault="006F0866" w:rsidP="00523251">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With Management [WMGT]</w:t>
      </w:r>
    </w:p>
    <w:p w14:paraId="59FF6B7A" w14:textId="77777777" w:rsidR="006F0866" w:rsidRDefault="006F0866" w:rsidP="00A94012">
      <w:pPr>
        <w:numPr>
          <w:ilvl w:val="0"/>
          <w:numId w:val="54"/>
        </w:numPr>
        <w:spacing w:after="0"/>
        <w:ind w:left="714" w:hanging="357"/>
        <w:rPr>
          <w:rFonts w:ascii="Times New Roman" w:eastAsia="Times New Roman" w:hAnsi="Times New Roman" w:cs="Times New Roman"/>
        </w:rPr>
      </w:pPr>
      <w:r w:rsidRPr="00523251">
        <w:rPr>
          <w:rFonts w:ascii="Times New Roman" w:eastAsia="Times New Roman" w:hAnsi="Times New Roman" w:cs="Times New Roman"/>
        </w:rPr>
        <w:t>Withhold [WTHH]</w:t>
      </w:r>
    </w:p>
    <w:p w14:paraId="53331E08" w14:textId="77777777" w:rsidR="00A94012" w:rsidRPr="00523251" w:rsidRDefault="00A94012" w:rsidP="00523251">
      <w:pPr>
        <w:spacing w:after="0"/>
        <w:ind w:left="714"/>
        <w:rPr>
          <w:rFonts w:ascii="Times New Roman" w:eastAsia="Times New Roman" w:hAnsi="Times New Roman" w:cs="Times New Roman"/>
        </w:rPr>
      </w:pPr>
    </w:p>
    <w:p w14:paraId="24A7D731" w14:textId="77777777" w:rsidR="006F0866" w:rsidRPr="00523251" w:rsidRDefault="006F0866" w:rsidP="00523251">
      <w:pPr>
        <w:jc w:val="both"/>
        <w:rPr>
          <w:rFonts w:ascii="Times New Roman" w:eastAsia="Times New Roman" w:hAnsi="Times New Roman" w:cs="Times New Roman"/>
          <w:lang w:val="en-US"/>
        </w:rPr>
      </w:pPr>
      <w:r w:rsidRPr="00523251">
        <w:rPr>
          <w:rFonts w:ascii="Times New Roman" w:eastAsia="Times New Roman" w:hAnsi="Times New Roman" w:cs="Times New Roman"/>
          <w:lang w:val="en-US"/>
        </w:rPr>
        <w:t>The codes ONEY, TWOY and THRY should be removed, as they are not applicable to meeting resolutions. They relate to 'say on pay', which cannot be raised at a meeting.</w:t>
      </w:r>
    </w:p>
    <w:p w14:paraId="7532C544" w14:textId="77777777" w:rsidR="006F0866" w:rsidRPr="00523251" w:rsidRDefault="006F0866" w:rsidP="006F0866">
      <w:pPr>
        <w:rPr>
          <w:rFonts w:ascii="Times New Roman" w:eastAsia="Times New Roman" w:hAnsi="Times New Roman" w:cs="Times New Roman"/>
        </w:rPr>
      </w:pPr>
      <w:r w:rsidRPr="00523251">
        <w:rPr>
          <w:rFonts w:ascii="Times New Roman" w:eastAsia="Times New Roman" w:hAnsi="Times New Roman" w:cs="Times New Roman"/>
          <w:b/>
          <w:bCs/>
          <w:u w:val="single"/>
          <w:lang w:val="en-US"/>
        </w:rPr>
        <w:t>REQUIREMENT 3:</w:t>
      </w:r>
    </w:p>
    <w:p w14:paraId="37C6C308" w14:textId="21EA0006" w:rsidR="006F0866" w:rsidRPr="00523251" w:rsidRDefault="006F0866" w:rsidP="00523251">
      <w:pPr>
        <w:jc w:val="both"/>
        <w:rPr>
          <w:rFonts w:ascii="Times New Roman" w:eastAsia="Times New Roman" w:hAnsi="Times New Roman" w:cs="Times New Roman"/>
        </w:rPr>
      </w:pPr>
      <w:r w:rsidRPr="00523251">
        <w:rPr>
          <w:rFonts w:ascii="Times New Roman" w:eastAsia="Times New Roman" w:hAnsi="Times New Roman" w:cs="Times New Roman"/>
        </w:rPr>
        <w:t>The rejection code “Invalid Option Type [OPTY]” could be used to inform senders in case the meeting resolution is not accepte</w:t>
      </w:r>
      <w:r w:rsidR="004403D4">
        <w:rPr>
          <w:rFonts w:ascii="Times New Roman" w:eastAsia="Times New Roman" w:hAnsi="Times New Roman" w:cs="Times New Roman"/>
        </w:rPr>
        <w:t xml:space="preserve">d. </w:t>
      </w:r>
    </w:p>
    <w:p w14:paraId="5F34D129" w14:textId="77777777" w:rsidR="006F0866" w:rsidRPr="00523251" w:rsidRDefault="006F0866" w:rsidP="006F0866">
      <w:pPr>
        <w:rPr>
          <w:rFonts w:ascii="Times New Roman" w:eastAsia="Times New Roman" w:hAnsi="Times New Roman" w:cs="Times New Roman"/>
        </w:rPr>
      </w:pPr>
      <w:r w:rsidRPr="00523251">
        <w:rPr>
          <w:rFonts w:ascii="Times New Roman" w:eastAsia="Times New Roman" w:hAnsi="Times New Roman" w:cs="Times New Roman"/>
        </w:rPr>
        <w:lastRenderedPageBreak/>
        <w:t xml:space="preserve">or </w:t>
      </w:r>
    </w:p>
    <w:p w14:paraId="78BF760F" w14:textId="0D915805" w:rsidR="006F0866" w:rsidRPr="00B06D0C" w:rsidRDefault="006F0866" w:rsidP="00523251">
      <w:pPr>
        <w:jc w:val="both"/>
        <w:rPr>
          <w:rFonts w:ascii="Times New Roman" w:eastAsia="Times New Roman" w:hAnsi="Times New Roman" w:cs="Times New Roman"/>
          <w:sz w:val="22"/>
          <w:szCs w:val="22"/>
          <w:lang w:val="en-US"/>
        </w:rPr>
      </w:pPr>
      <w:r w:rsidRPr="00523251">
        <w:rPr>
          <w:rFonts w:ascii="Times New Roman" w:eastAsia="Times New Roman" w:hAnsi="Times New Roman" w:cs="Times New Roman"/>
        </w:rPr>
        <w:t xml:space="preserve">a new code “Meeting Resolution not supported” could be created to inform the sender that their voting for meeting resolution is not accepted. </w:t>
      </w:r>
    </w:p>
    <w:p w14:paraId="3A835EBE"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D.</w:t>
      </w:r>
      <w:r w:rsidRPr="00B06D0C">
        <w:rPr>
          <w:rFonts w:ascii="Times New Roman" w:eastAsia="Times New Roman" w:hAnsi="Times New Roman" w:cs="Times New Roman"/>
          <w:sz w:val="22"/>
          <w:szCs w:val="22"/>
          <w:lang w:val="en-US"/>
        </w:rPr>
        <w:t> </w:t>
      </w:r>
      <w:r w:rsidRPr="00B06D0C">
        <w:rPr>
          <w:rFonts w:ascii="Times New Roman" w:eastAsia="Times New Roman" w:hAnsi="Times New Roman" w:cs="Times New Roman"/>
          <w:b/>
          <w:sz w:val="22"/>
          <w:szCs w:val="22"/>
          <w:lang w:val="en-US"/>
        </w:rPr>
        <w:t>Purpose of the change:</w:t>
      </w:r>
    </w:p>
    <w:p w14:paraId="6EB6DA50" w14:textId="77777777" w:rsidR="00BB436F" w:rsidRPr="00BB436F" w:rsidRDefault="00BB436F" w:rsidP="00523251">
      <w:pPr>
        <w:jc w:val="both"/>
        <w:rPr>
          <w:rFonts w:ascii="Times New Roman" w:eastAsia="Times New Roman" w:hAnsi="Times New Roman" w:cs="Times New Roman"/>
          <w:szCs w:val="24"/>
        </w:rPr>
      </w:pPr>
      <w:r w:rsidRPr="00BB436F">
        <w:rPr>
          <w:rFonts w:ascii="Times New Roman" w:eastAsia="Times New Roman" w:hAnsi="Times New Roman" w:cs="Times New Roman"/>
          <w:szCs w:val="24"/>
        </w:rPr>
        <w:t>Currently, it is not possible to display the type to vote (</w:t>
      </w:r>
      <w:r w:rsidRPr="00BB436F">
        <w:rPr>
          <w:rFonts w:ascii="Times New Roman" w:eastAsia="Times New Roman" w:hAnsi="Times New Roman" w:cs="Times New Roman"/>
          <w:szCs w:val="24"/>
          <w:lang w:val="en-US"/>
        </w:rPr>
        <w:t xml:space="preserve">e.g. for, against, abstain, with/against management, </w:t>
      </w:r>
      <w:proofErr w:type="spellStart"/>
      <w:r w:rsidRPr="00BB436F">
        <w:rPr>
          <w:rFonts w:ascii="Times New Roman" w:eastAsia="Times New Roman" w:hAnsi="Times New Roman" w:cs="Times New Roman"/>
          <w:szCs w:val="24"/>
          <w:lang w:val="en-US"/>
        </w:rPr>
        <w:t>etc</w:t>
      </w:r>
      <w:proofErr w:type="spellEnd"/>
      <w:r w:rsidRPr="00BB436F">
        <w:rPr>
          <w:rFonts w:ascii="Times New Roman" w:eastAsia="Times New Roman" w:hAnsi="Times New Roman" w:cs="Times New Roman"/>
          <w:szCs w:val="24"/>
        </w:rPr>
        <w:t>.) for meeting resolutions within the seev.001 message. However, it is possible to vote on meeting resolutions via seev.004.</w:t>
      </w:r>
    </w:p>
    <w:p w14:paraId="075BA3D6"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E. Urgency of the request:</w:t>
      </w:r>
    </w:p>
    <w:p w14:paraId="61A8F22D" w14:textId="0DC292BD"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For next release</w:t>
      </w:r>
      <w:r w:rsidR="00BB436F">
        <w:rPr>
          <w:rFonts w:ascii="Times New Roman" w:eastAsia="Times New Roman" w:hAnsi="Times New Roman" w:cs="Times New Roman"/>
          <w:szCs w:val="24"/>
          <w:lang w:val="en-US"/>
        </w:rPr>
        <w:t xml:space="preserve"> (SR2027).</w:t>
      </w:r>
    </w:p>
    <w:p w14:paraId="52A47F7E" w14:textId="46B8FBE1"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i/>
          <w:szCs w:val="24"/>
          <w:lang w:val="en-US"/>
        </w:rPr>
        <w:t>Note: the ISO 20022 maintenance results in the publication of a new version of an ISO 20022 message. The actual implementation of such new version on networks and in user installations is not within the purview of ISO. </w:t>
      </w:r>
    </w:p>
    <w:p w14:paraId="0BBBED87"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F.</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Business examples:</w:t>
      </w:r>
    </w:p>
    <w:p w14:paraId="439404F9" w14:textId="43984E7F"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Examples illustrating the change re</w:t>
      </w:r>
      <w:r w:rsidR="00F1310C" w:rsidRPr="00B06D0C">
        <w:rPr>
          <w:rFonts w:ascii="Times New Roman" w:eastAsia="Times New Roman" w:hAnsi="Times New Roman" w:cs="Times New Roman"/>
          <w:szCs w:val="24"/>
          <w:lang w:val="en-US"/>
        </w:rPr>
        <w:t>q</w:t>
      </w:r>
      <w:r w:rsidRPr="00B06D0C">
        <w:rPr>
          <w:rFonts w:ascii="Times New Roman" w:eastAsia="Times New Roman" w:hAnsi="Times New Roman" w:cs="Times New Roman"/>
          <w:szCs w:val="24"/>
          <w:lang w:val="en-US"/>
        </w:rPr>
        <w:t>uest.</w:t>
      </w:r>
    </w:p>
    <w:p w14:paraId="5C5BF438" w14:textId="77777777" w:rsidR="000C5633" w:rsidRPr="000C5633" w:rsidRDefault="000C5633" w:rsidP="000C5633">
      <w:pPr>
        <w:rPr>
          <w:rFonts w:ascii="Times New Roman" w:eastAsia="Times New Roman" w:hAnsi="Times New Roman" w:cs="Times New Roman"/>
          <w:szCs w:val="24"/>
          <w:lang w:val="de-DE"/>
        </w:rPr>
      </w:pPr>
      <w:r w:rsidRPr="000C5633">
        <w:rPr>
          <w:rFonts w:ascii="Times New Roman" w:eastAsia="Times New Roman" w:hAnsi="Times New Roman" w:cs="Times New Roman"/>
          <w:szCs w:val="24"/>
          <w:lang w:val="de-DE"/>
        </w:rPr>
        <w:t xml:space="preserve">Nestle AG (CH) or Bayer AG (DE). </w:t>
      </w:r>
    </w:p>
    <w:p w14:paraId="4EB4F9C9" w14:textId="7F36BEDC" w:rsidR="000C5633" w:rsidRPr="000C5633" w:rsidRDefault="000C5633" w:rsidP="000C5633">
      <w:pPr>
        <w:rPr>
          <w:rFonts w:ascii="Times New Roman" w:eastAsia="Times New Roman" w:hAnsi="Times New Roman" w:cs="Times New Roman"/>
          <w:szCs w:val="24"/>
        </w:rPr>
      </w:pPr>
      <w:r w:rsidRPr="000C5633">
        <w:rPr>
          <w:rFonts w:ascii="Times New Roman" w:eastAsia="Times New Roman" w:hAnsi="Times New Roman" w:cs="Times New Roman"/>
          <w:noProof/>
          <w:szCs w:val="24"/>
          <w:lang w:val="en-US"/>
        </w:rPr>
        <w:drawing>
          <wp:inline distT="0" distB="0" distL="0" distR="0" wp14:anchorId="73D0BEBB" wp14:editId="4F760F53">
            <wp:extent cx="3594100" cy="1517650"/>
            <wp:effectExtent l="0" t="0" r="6350" b="6350"/>
            <wp:docPr id="6438381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94100" cy="1517650"/>
                    </a:xfrm>
                    <a:prstGeom prst="rect">
                      <a:avLst/>
                    </a:prstGeom>
                    <a:noFill/>
                    <a:ln>
                      <a:noFill/>
                    </a:ln>
                  </pic:spPr>
                </pic:pic>
              </a:graphicData>
            </a:graphic>
          </wp:inline>
        </w:drawing>
      </w:r>
    </w:p>
    <w:p w14:paraId="098C2257" w14:textId="231DC2E8" w:rsidR="000C5633" w:rsidRPr="000C5633" w:rsidRDefault="000C5633" w:rsidP="000C5633">
      <w:pPr>
        <w:rPr>
          <w:rFonts w:ascii="Times New Roman" w:eastAsia="Times New Roman" w:hAnsi="Times New Roman" w:cs="Times New Roman"/>
          <w:szCs w:val="24"/>
          <w:lang w:val="en-US"/>
        </w:rPr>
      </w:pPr>
      <w:r w:rsidRPr="000C5633">
        <w:rPr>
          <w:rFonts w:ascii="Times New Roman" w:eastAsia="Times New Roman" w:hAnsi="Times New Roman" w:cs="Times New Roman"/>
          <w:noProof/>
          <w:szCs w:val="24"/>
          <w:lang w:val="da-DK"/>
        </w:rPr>
        <w:drawing>
          <wp:inline distT="0" distB="0" distL="0" distR="0" wp14:anchorId="2A3207A4" wp14:editId="195616BC">
            <wp:extent cx="3956050" cy="1244600"/>
            <wp:effectExtent l="0" t="0" r="6350" b="12700"/>
            <wp:docPr id="923039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956050" cy="1244600"/>
                    </a:xfrm>
                    <a:prstGeom prst="rect">
                      <a:avLst/>
                    </a:prstGeom>
                    <a:noFill/>
                    <a:ln>
                      <a:noFill/>
                    </a:ln>
                  </pic:spPr>
                </pic:pic>
              </a:graphicData>
            </a:graphic>
          </wp:inline>
        </w:drawing>
      </w:r>
    </w:p>
    <w:p w14:paraId="1B61E8DE" w14:textId="77777777" w:rsidR="00452C23" w:rsidRDefault="00743C00" w:rsidP="00452C23">
      <w:pPr>
        <w:rPr>
          <w:rFonts w:ascii="Times New Roman" w:eastAsia="Times New Roman" w:hAnsi="Times New Roman" w:cs="Times New Roman"/>
          <w:b/>
          <w:sz w:val="22"/>
          <w:szCs w:val="22"/>
          <w:lang w:val="en-US"/>
        </w:rPr>
      </w:pPr>
      <w:r w:rsidRPr="00B06D0C">
        <w:rPr>
          <w:rFonts w:ascii="Times New Roman" w:eastAsia="Times New Roman" w:hAnsi="Times New Roman" w:cs="Times New Roman"/>
          <w:b/>
          <w:sz w:val="22"/>
          <w:szCs w:val="22"/>
          <w:lang w:val="en-US"/>
        </w:rPr>
        <w:t>G. SEG/TSG recommendation:</w:t>
      </w:r>
    </w:p>
    <w:p w14:paraId="676D33AB" w14:textId="7EC6601B" w:rsidR="00452C23" w:rsidRPr="00987525" w:rsidRDefault="00452C23" w:rsidP="00452C2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Consider   </w:t>
      </w:r>
    </w:p>
    <w:p w14:paraId="63640FCB" w14:textId="77777777" w:rsidR="00452C23" w:rsidRPr="00987525" w:rsidRDefault="00452C23" w:rsidP="00452C23">
      <w:pPr>
        <w:rPr>
          <w:rFonts w:ascii="Times New Roman" w:hAnsi="Times New Roman" w:cs="Times New Roman"/>
          <w:lang w:val="en-US"/>
        </w:rPr>
      </w:pPr>
      <w:r w:rsidRPr="00987525">
        <w:rPr>
          <w:rFonts w:ascii="Times New Roman" w:hAnsi="Times New Roman" w:cs="Times New Roman"/>
        </w:rPr>
        <w:t>Timing:</w:t>
      </w:r>
    </w:p>
    <w:p w14:paraId="10BED570" w14:textId="77777777" w:rsidR="00452C23" w:rsidRPr="00987525" w:rsidRDefault="00452C23" w:rsidP="00452C2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Next yearly cycle: 2026/2027</w:t>
      </w:r>
    </w:p>
    <w:p w14:paraId="040ED261" w14:textId="77777777" w:rsidR="00452C23" w:rsidRPr="00987525" w:rsidRDefault="00452C23" w:rsidP="00452C23">
      <w:pPr>
        <w:rPr>
          <w:rFonts w:ascii="Times New Roman" w:hAnsi="Times New Roman" w:cs="Times New Roman"/>
          <w:lang w:val="en-US"/>
        </w:rPr>
      </w:pPr>
      <w:r w:rsidRPr="00987525">
        <w:rPr>
          <w:rFonts w:ascii="Segoe UI Symbol" w:hAnsi="Segoe UI Symbol" w:cs="Segoe UI Symbol"/>
        </w:rPr>
        <w:lastRenderedPageBreak/>
        <w:t>☐</w:t>
      </w:r>
      <w:r w:rsidRPr="00987525">
        <w:rPr>
          <w:rFonts w:ascii="Times New Roman" w:hAnsi="Times New Roman" w:cs="Times New Roman"/>
        </w:rPr>
        <w:t xml:space="preserve"> At the occasion of the next maintenance of the messages</w:t>
      </w:r>
    </w:p>
    <w:p w14:paraId="47A9788D" w14:textId="77777777" w:rsidR="00452C23" w:rsidRPr="00987525" w:rsidRDefault="00452C23" w:rsidP="00452C2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Urgent unscheduled</w:t>
      </w:r>
    </w:p>
    <w:p w14:paraId="4B82A498" w14:textId="77777777" w:rsidR="00452C23" w:rsidRPr="00987525" w:rsidRDefault="00452C23" w:rsidP="00452C2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Other timing:</w:t>
      </w:r>
    </w:p>
    <w:p w14:paraId="6DF14038" w14:textId="77777777" w:rsidR="00452C23" w:rsidRPr="00987525" w:rsidRDefault="00452C23" w:rsidP="00452C2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Reject</w:t>
      </w:r>
    </w:p>
    <w:p w14:paraId="46E97159" w14:textId="5B399EDA" w:rsidR="00F1310C" w:rsidRDefault="00452C23" w:rsidP="00452C23">
      <w:pPr>
        <w:rPr>
          <w:rFonts w:ascii="Times New Roman" w:hAnsi="Times New Roman" w:cs="Times New Roman"/>
        </w:rPr>
      </w:pPr>
      <w:r w:rsidRPr="00987525">
        <w:rPr>
          <w:rFonts w:ascii="Times New Roman" w:hAnsi="Times New Roman" w:cs="Times New Roman"/>
        </w:rPr>
        <w:t>Reason for rejection:</w:t>
      </w:r>
    </w:p>
    <w:p w14:paraId="5A4F3C90" w14:textId="7E8D8216" w:rsidR="00E0617D" w:rsidRPr="00523251" w:rsidRDefault="00743C00" w:rsidP="00743C00">
      <w:pPr>
        <w:rPr>
          <w:rFonts w:ascii="Times New Roman" w:eastAsia="Times New Roman" w:hAnsi="Times New Roman" w:cs="Times New Roman"/>
          <w:bCs/>
          <w:szCs w:val="24"/>
          <w:lang w:val="en-US"/>
        </w:rPr>
      </w:pPr>
      <w:r w:rsidRPr="00452C23">
        <w:rPr>
          <w:rFonts w:ascii="Times New Roman" w:eastAsia="Times New Roman" w:hAnsi="Times New Roman" w:cs="Times New Roman"/>
          <w:b/>
          <w:szCs w:val="24"/>
          <w:lang w:val="en-US"/>
        </w:rPr>
        <w:t>Comments:</w:t>
      </w:r>
      <w:r w:rsidR="00E0617D" w:rsidRPr="00523251">
        <w:rPr>
          <w:rFonts w:ascii="Times New Roman" w:eastAsia="Times New Roman" w:hAnsi="Times New Roman" w:cs="Times New Roman"/>
          <w:bCs/>
          <w:szCs w:val="24"/>
          <w:lang w:val="en-US"/>
        </w:rPr>
        <w:t xml:space="preserve"> N/A</w:t>
      </w:r>
    </w:p>
    <w:p w14:paraId="28D58F9E" w14:textId="77777777" w:rsidR="003A660D" w:rsidRPr="00B06D0C" w:rsidRDefault="003A660D" w:rsidP="003A660D">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H. Impact analysis:</w:t>
      </w:r>
    </w:p>
    <w:p w14:paraId="23F35839" w14:textId="49F46B26" w:rsidR="003A660D" w:rsidRPr="00B06D0C" w:rsidRDefault="003A660D" w:rsidP="003A660D">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This change request impacts the following General meeting messages: seev.00</w:t>
      </w:r>
      <w:r>
        <w:rPr>
          <w:rFonts w:ascii="Times New Roman" w:eastAsia="Times New Roman" w:hAnsi="Times New Roman" w:cs="Times New Roman"/>
          <w:szCs w:val="24"/>
          <w:lang w:val="en-US"/>
        </w:rPr>
        <w:t xml:space="preserve">1, </w:t>
      </w:r>
      <w:r w:rsidR="005B1133">
        <w:rPr>
          <w:rFonts w:ascii="Times New Roman" w:eastAsia="Times New Roman" w:hAnsi="Times New Roman" w:cs="Times New Roman"/>
          <w:szCs w:val="24"/>
          <w:lang w:val="en-US"/>
        </w:rPr>
        <w:t xml:space="preserve">seev.004, </w:t>
      </w:r>
      <w:r>
        <w:rPr>
          <w:rFonts w:ascii="Times New Roman" w:eastAsia="Times New Roman" w:hAnsi="Times New Roman" w:cs="Times New Roman"/>
          <w:szCs w:val="24"/>
          <w:lang w:val="en-US"/>
        </w:rPr>
        <w:t>seev.006</w:t>
      </w:r>
      <w:r w:rsidRPr="00B06D0C">
        <w:rPr>
          <w:rFonts w:ascii="Times New Roman" w:eastAsia="Times New Roman" w:hAnsi="Times New Roman" w:cs="Times New Roman"/>
          <w:szCs w:val="24"/>
          <w:lang w:val="en-US"/>
        </w:rPr>
        <w:t>.</w:t>
      </w:r>
    </w:p>
    <w:p w14:paraId="049A1D4E" w14:textId="65E88AF1" w:rsidR="00743C00" w:rsidRPr="00B06D0C" w:rsidRDefault="003A660D" w:rsidP="00743C00">
      <w:pPr>
        <w:rPr>
          <w:rFonts w:ascii="Times New Roman" w:eastAsia="Times New Roman" w:hAnsi="Times New Roman" w:cs="Times New Roman"/>
          <w:b/>
          <w:szCs w:val="24"/>
          <w:lang w:val="en-US"/>
        </w:rPr>
      </w:pPr>
      <w:r>
        <w:rPr>
          <w:rFonts w:ascii="Times New Roman" w:eastAsia="Times New Roman" w:hAnsi="Times New Roman" w:cs="Times New Roman"/>
          <w:b/>
          <w:sz w:val="22"/>
          <w:szCs w:val="22"/>
          <w:lang w:val="en-US"/>
        </w:rPr>
        <w:t xml:space="preserve">I. </w:t>
      </w:r>
      <w:r w:rsidR="002B243E">
        <w:rPr>
          <w:rFonts w:ascii="Times New Roman" w:eastAsia="Times New Roman" w:hAnsi="Times New Roman" w:cs="Times New Roman"/>
          <w:b/>
          <w:sz w:val="22"/>
          <w:szCs w:val="22"/>
          <w:lang w:val="en-US"/>
        </w:rPr>
        <w:t>Proposed implementation:</w:t>
      </w:r>
    </w:p>
    <w:p w14:paraId="2ED394FB" w14:textId="0CE2E1D2" w:rsidR="00412492" w:rsidRDefault="00743C00" w:rsidP="00412492">
      <w:pPr>
        <w:rPr>
          <w:rFonts w:ascii="Times New Roman" w:eastAsia="Times New Roman" w:hAnsi="Times New Roman" w:cs="Times New Roman"/>
          <w:iCs/>
          <w:szCs w:val="24"/>
          <w:lang w:val="en-US"/>
        </w:rPr>
      </w:pPr>
      <w:r w:rsidRPr="00B06D0C">
        <w:rPr>
          <w:rFonts w:ascii="Times New Roman" w:eastAsia="Times New Roman" w:hAnsi="Times New Roman" w:cs="Times New Roman"/>
          <w:b/>
          <w:szCs w:val="24"/>
          <w:lang w:val="en-US"/>
        </w:rPr>
        <w:t>a. In the seev.001 (</w:t>
      </w:r>
      <w:proofErr w:type="spellStart"/>
      <w:r w:rsidRPr="00B06D0C">
        <w:rPr>
          <w:rFonts w:ascii="Times New Roman" w:eastAsia="Times New Roman" w:hAnsi="Times New Roman" w:cs="Times New Roman"/>
          <w:b/>
          <w:szCs w:val="24"/>
          <w:lang w:val="en-US"/>
        </w:rPr>
        <w:t>MeetingNotification</w:t>
      </w:r>
      <w:proofErr w:type="spellEnd"/>
      <w:r w:rsidRPr="00B06D0C">
        <w:rPr>
          <w:rFonts w:ascii="Times New Roman" w:eastAsia="Times New Roman" w:hAnsi="Times New Roman" w:cs="Times New Roman"/>
          <w:b/>
          <w:szCs w:val="24"/>
          <w:lang w:val="en-US"/>
        </w:rPr>
        <w:t>),</w:t>
      </w:r>
      <w:r w:rsidRPr="00B06D0C">
        <w:rPr>
          <w:rFonts w:ascii="Times New Roman" w:eastAsia="Times New Roman" w:hAnsi="Times New Roman" w:cs="Times New Roman"/>
          <w:szCs w:val="24"/>
          <w:lang w:val="en-US"/>
        </w:rPr>
        <w:t xml:space="preserve"> </w:t>
      </w:r>
      <w:r w:rsidR="00625D6C" w:rsidRPr="00523251">
        <w:rPr>
          <w:rFonts w:ascii="Times New Roman" w:eastAsia="Times New Roman" w:hAnsi="Times New Roman" w:cs="Times New Roman"/>
          <w:b/>
          <w:bCs/>
          <w:szCs w:val="24"/>
          <w:lang w:val="en-US"/>
        </w:rPr>
        <w:t>add new message</w:t>
      </w:r>
      <w:r w:rsidRPr="00523251">
        <w:rPr>
          <w:rFonts w:ascii="Times New Roman" w:eastAsia="Times New Roman" w:hAnsi="Times New Roman" w:cs="Times New Roman"/>
          <w:b/>
          <w:bCs/>
          <w:szCs w:val="24"/>
          <w:lang w:val="en-US"/>
        </w:rPr>
        <w:t xml:space="preserve"> </w:t>
      </w:r>
      <w:r w:rsidR="005E3020">
        <w:rPr>
          <w:rFonts w:ascii="Times New Roman" w:eastAsia="Times New Roman" w:hAnsi="Times New Roman" w:cs="Times New Roman"/>
          <w:b/>
          <w:bCs/>
          <w:szCs w:val="24"/>
          <w:lang w:val="en-US"/>
        </w:rPr>
        <w:t>building block</w:t>
      </w:r>
      <w:r w:rsidRPr="00523251">
        <w:rPr>
          <w:rFonts w:ascii="Times New Roman" w:eastAsia="Times New Roman" w:hAnsi="Times New Roman" w:cs="Times New Roman"/>
          <w:b/>
          <w:bCs/>
          <w:szCs w:val="24"/>
          <w:lang w:val="en-US"/>
        </w:rPr>
        <w:t xml:space="preserve"> </w:t>
      </w:r>
      <w:proofErr w:type="spellStart"/>
      <w:r w:rsidRPr="00523251">
        <w:rPr>
          <w:rFonts w:ascii="Times New Roman" w:eastAsia="Times New Roman" w:hAnsi="Times New Roman" w:cs="Times New Roman"/>
          <w:b/>
          <w:bCs/>
          <w:i/>
          <w:szCs w:val="24"/>
          <w:lang w:val="en-US"/>
        </w:rPr>
        <w:t>Meeting</w:t>
      </w:r>
      <w:r w:rsidR="00FB38E3" w:rsidRPr="00523251">
        <w:rPr>
          <w:rFonts w:ascii="Times New Roman" w:eastAsia="Times New Roman" w:hAnsi="Times New Roman" w:cs="Times New Roman"/>
          <w:b/>
          <w:bCs/>
          <w:i/>
          <w:szCs w:val="24"/>
          <w:lang w:val="en-US"/>
        </w:rPr>
        <w:t>Resolutio</w:t>
      </w:r>
      <w:r w:rsidR="002274A6">
        <w:rPr>
          <w:rFonts w:ascii="Times New Roman" w:eastAsia="Times New Roman" w:hAnsi="Times New Roman" w:cs="Times New Roman"/>
          <w:b/>
          <w:bCs/>
          <w:i/>
          <w:szCs w:val="24"/>
          <w:lang w:val="en-US"/>
        </w:rPr>
        <w:t>n</w:t>
      </w:r>
      <w:proofErr w:type="spellEnd"/>
      <w:r w:rsidR="002274A6">
        <w:rPr>
          <w:rFonts w:ascii="Times New Roman" w:eastAsia="Times New Roman" w:hAnsi="Times New Roman" w:cs="Times New Roman"/>
          <w:b/>
          <w:bCs/>
          <w:i/>
          <w:szCs w:val="24"/>
          <w:lang w:val="en-US"/>
        </w:rPr>
        <w:t xml:space="preserve">, </w:t>
      </w:r>
      <w:r w:rsidR="002274A6">
        <w:rPr>
          <w:rFonts w:ascii="Times New Roman" w:eastAsia="Times New Roman" w:hAnsi="Times New Roman" w:cs="Times New Roman"/>
          <w:iCs/>
          <w:szCs w:val="24"/>
          <w:lang w:val="en-US"/>
        </w:rPr>
        <w:t xml:space="preserve">including the following </w:t>
      </w:r>
      <w:r w:rsidR="00444C6B">
        <w:rPr>
          <w:rFonts w:ascii="Times New Roman" w:eastAsia="Times New Roman" w:hAnsi="Times New Roman" w:cs="Times New Roman"/>
          <w:iCs/>
          <w:szCs w:val="24"/>
          <w:lang w:val="en-US"/>
        </w:rPr>
        <w:t xml:space="preserve">components and </w:t>
      </w:r>
      <w:r w:rsidR="009028EB">
        <w:rPr>
          <w:rFonts w:ascii="Times New Roman" w:eastAsia="Times New Roman" w:hAnsi="Times New Roman" w:cs="Times New Roman"/>
          <w:iCs/>
          <w:szCs w:val="24"/>
          <w:lang w:val="en-US"/>
        </w:rPr>
        <w:t>elements</w:t>
      </w:r>
      <w:r w:rsidR="00522CA1">
        <w:rPr>
          <w:rFonts w:ascii="Times New Roman" w:eastAsia="Times New Roman" w:hAnsi="Times New Roman" w:cs="Times New Roman"/>
          <w:iCs/>
          <w:szCs w:val="24"/>
          <w:lang w:val="en-US"/>
        </w:rPr>
        <w:t>:</w:t>
      </w:r>
    </w:p>
    <w:p w14:paraId="16C23CF7" w14:textId="1D299596" w:rsidR="00412492" w:rsidRPr="00986B17" w:rsidRDefault="00412492" w:rsidP="00412492">
      <w:pPr>
        <w:pStyle w:val="ListParagraph"/>
        <w:numPr>
          <w:ilvl w:val="0"/>
          <w:numId w:val="12"/>
        </w:numPr>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it-IT"/>
        </w:rPr>
        <w:t>/Document/MtgNtfctn/</w:t>
      </w:r>
      <w:r w:rsidR="003957EB" w:rsidRPr="00523251">
        <w:rPr>
          <w:rFonts w:ascii="Times New Roman" w:eastAsia="Times New Roman" w:hAnsi="Times New Roman" w:cs="Times New Roman"/>
          <w:b/>
          <w:bCs/>
          <w:iCs/>
          <w:szCs w:val="24"/>
          <w:lang w:val="it-IT"/>
        </w:rPr>
        <w:t>MeetingResolution/</w:t>
      </w:r>
      <w:r>
        <w:rPr>
          <w:rFonts w:ascii="Times New Roman" w:eastAsia="Times New Roman" w:hAnsi="Times New Roman" w:cs="Times New Roman"/>
          <w:b/>
          <w:bCs/>
          <w:iCs/>
          <w:szCs w:val="24"/>
          <w:lang w:val="it-IT"/>
        </w:rPr>
        <w:t>IssuerLabel</w:t>
      </w:r>
      <w:r w:rsidRPr="00986B17">
        <w:rPr>
          <w:rFonts w:ascii="Times New Roman" w:eastAsia="Times New Roman" w:hAnsi="Times New Roman" w:cs="Times New Roman"/>
          <w:b/>
          <w:bCs/>
          <w:iCs/>
          <w:szCs w:val="24"/>
          <w:lang w:val="en-US"/>
        </w:rPr>
        <w:t xml:space="preserve"> (</w:t>
      </w:r>
      <w:r>
        <w:rPr>
          <w:rFonts w:ascii="Times New Roman" w:eastAsia="Times New Roman" w:hAnsi="Times New Roman" w:cs="Times New Roman"/>
          <w:b/>
          <w:bCs/>
          <w:iCs/>
          <w:szCs w:val="24"/>
          <w:lang w:val="en-US"/>
        </w:rPr>
        <w:t>1</w:t>
      </w:r>
      <w:r w:rsidRPr="00986B17">
        <w:rPr>
          <w:rFonts w:ascii="Times New Roman" w:eastAsia="Times New Roman" w:hAnsi="Times New Roman" w:cs="Times New Roman"/>
          <w:b/>
          <w:bCs/>
          <w:iCs/>
          <w:szCs w:val="24"/>
          <w:lang w:val="en-US"/>
        </w:rPr>
        <w:t>…</w:t>
      </w:r>
      <w:r>
        <w:rPr>
          <w:rFonts w:ascii="Times New Roman" w:eastAsia="Times New Roman" w:hAnsi="Times New Roman" w:cs="Times New Roman"/>
          <w:b/>
          <w:bCs/>
          <w:iCs/>
          <w:szCs w:val="24"/>
          <w:lang w:val="en-US"/>
        </w:rPr>
        <w:t>1</w:t>
      </w:r>
      <w:r w:rsidRPr="00986B17">
        <w:rPr>
          <w:rFonts w:ascii="Times New Roman" w:eastAsia="Times New Roman" w:hAnsi="Times New Roman" w:cs="Times New Roman"/>
          <w:b/>
          <w:bCs/>
          <w:iCs/>
          <w:szCs w:val="24"/>
          <w:lang w:val="en-US"/>
        </w:rPr>
        <w:t>)</w:t>
      </w:r>
      <w:r w:rsidRPr="00986B17">
        <w:rPr>
          <w:rFonts w:ascii="Times New Roman" w:eastAsia="Times New Roman" w:hAnsi="Times New Roman" w:cs="Times New Roman"/>
          <w:iCs/>
          <w:szCs w:val="24"/>
          <w:lang w:val="en-US"/>
        </w:rPr>
        <w:t xml:space="preserve">, typed by datatype </w:t>
      </w:r>
      <w:r>
        <w:rPr>
          <w:rFonts w:ascii="Times New Roman" w:eastAsia="Times New Roman" w:hAnsi="Times New Roman" w:cs="Times New Roman"/>
          <w:iCs/>
          <w:szCs w:val="24"/>
        </w:rPr>
        <w:t>Max35Text</w:t>
      </w:r>
    </w:p>
    <w:p w14:paraId="37EA763C" w14:textId="1BCB3575" w:rsidR="00DA2E9A" w:rsidRPr="00523251" w:rsidRDefault="00593400" w:rsidP="00523251">
      <w:pPr>
        <w:pStyle w:val="ListParagraph"/>
        <w:numPr>
          <w:ilvl w:val="0"/>
          <w:numId w:val="12"/>
        </w:numPr>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it-IT"/>
        </w:rPr>
        <w:t>/Document/MtgNtfctn/</w:t>
      </w:r>
      <w:r w:rsidRPr="00523251">
        <w:rPr>
          <w:rFonts w:ascii="Times New Roman" w:eastAsia="Times New Roman" w:hAnsi="Times New Roman" w:cs="Times New Roman"/>
          <w:b/>
          <w:bCs/>
          <w:iCs/>
          <w:szCs w:val="24"/>
          <w:lang w:val="it-IT"/>
        </w:rPr>
        <w:t>MeetingResolution/</w:t>
      </w:r>
      <w:r w:rsidR="009028EB" w:rsidRPr="00523251">
        <w:rPr>
          <w:rFonts w:ascii="Times New Roman" w:eastAsia="Times New Roman" w:hAnsi="Times New Roman" w:cs="Times New Roman"/>
          <w:b/>
          <w:bCs/>
          <w:iCs/>
          <w:szCs w:val="24"/>
          <w:lang w:val="en-US"/>
        </w:rPr>
        <w:t>Description (0…*)</w:t>
      </w:r>
      <w:r w:rsidR="006E03EA" w:rsidRPr="00523251">
        <w:rPr>
          <w:rFonts w:ascii="Times New Roman" w:eastAsia="Times New Roman" w:hAnsi="Times New Roman" w:cs="Times New Roman"/>
          <w:iCs/>
          <w:szCs w:val="24"/>
          <w:lang w:val="en-US"/>
        </w:rPr>
        <w:t>, typed by</w:t>
      </w:r>
      <w:r w:rsidR="003E2CA3" w:rsidRPr="00523251">
        <w:rPr>
          <w:rFonts w:ascii="Times New Roman" w:eastAsia="Times New Roman" w:hAnsi="Times New Roman" w:cs="Times New Roman"/>
          <w:iCs/>
          <w:szCs w:val="24"/>
          <w:lang w:val="en-US"/>
        </w:rPr>
        <w:t xml:space="preserve"> datatype</w:t>
      </w:r>
      <w:r w:rsidR="006E03EA" w:rsidRPr="00523251">
        <w:rPr>
          <w:rFonts w:ascii="Times New Roman" w:eastAsia="Times New Roman" w:hAnsi="Times New Roman" w:cs="Times New Roman"/>
          <w:iCs/>
          <w:szCs w:val="24"/>
          <w:lang w:val="en-US"/>
        </w:rPr>
        <w:t xml:space="preserve"> </w:t>
      </w:r>
      <w:proofErr w:type="spellStart"/>
      <w:r w:rsidR="003E2CA3" w:rsidRPr="00523251">
        <w:rPr>
          <w:rFonts w:ascii="Times New Roman" w:eastAsia="Times New Roman" w:hAnsi="Times New Roman" w:cs="Times New Roman"/>
          <w:iCs/>
          <w:szCs w:val="24"/>
        </w:rPr>
        <w:t>ItemDescription</w:t>
      </w:r>
      <w:r w:rsidR="003957EB">
        <w:rPr>
          <w:rFonts w:ascii="Times New Roman" w:eastAsia="Times New Roman" w:hAnsi="Times New Roman" w:cs="Times New Roman"/>
          <w:iCs/>
          <w:szCs w:val="24"/>
        </w:rPr>
        <w:t>X</w:t>
      </w:r>
      <w:proofErr w:type="spellEnd"/>
    </w:p>
    <w:p w14:paraId="2C35BF3C" w14:textId="159ED444" w:rsidR="00DA2E9A" w:rsidRPr="00523251" w:rsidRDefault="00790DF7" w:rsidP="00523251">
      <w:pPr>
        <w:pStyle w:val="ListParagraph"/>
        <w:numPr>
          <w:ilvl w:val="0"/>
          <w:numId w:val="57"/>
        </w:numPr>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/Document/</w:t>
      </w:r>
      <w:proofErr w:type="spellStart"/>
      <w:r w:rsidRPr="00523251">
        <w:rPr>
          <w:rFonts w:ascii="Times New Roman" w:eastAsia="Times New Roman" w:hAnsi="Times New Roman" w:cs="Times New Roman"/>
          <w:iCs/>
          <w:szCs w:val="24"/>
          <w:lang w:val="en-US"/>
        </w:rPr>
        <w:t>MtgNtfctn</w:t>
      </w:r>
      <w:proofErr w:type="spellEnd"/>
      <w:r w:rsidRPr="00523251">
        <w:rPr>
          <w:rFonts w:ascii="Times New Roman" w:eastAsia="Times New Roman" w:hAnsi="Times New Roman" w:cs="Times New Roman"/>
          <w:iCs/>
          <w:szCs w:val="24"/>
          <w:lang w:val="en-US"/>
        </w:rPr>
        <w:t>/</w:t>
      </w:r>
      <w:proofErr w:type="spellStart"/>
      <w:r w:rsidRPr="00523251">
        <w:rPr>
          <w:rFonts w:ascii="Times New Roman" w:eastAsia="Times New Roman" w:hAnsi="Times New Roman" w:cs="Times New Roman"/>
          <w:iCs/>
          <w:szCs w:val="24"/>
          <w:lang w:val="en-US"/>
        </w:rPr>
        <w:t>M</w:t>
      </w:r>
      <w:r w:rsidR="002E3FF7" w:rsidRPr="00523251">
        <w:rPr>
          <w:rFonts w:ascii="Times New Roman" w:eastAsia="Times New Roman" w:hAnsi="Times New Roman" w:cs="Times New Roman"/>
          <w:iCs/>
          <w:szCs w:val="24"/>
          <w:lang w:val="en-US"/>
        </w:rPr>
        <w:t>tgR</w:t>
      </w:r>
      <w:r w:rsidR="006E03EA" w:rsidRPr="00523251">
        <w:rPr>
          <w:rFonts w:ascii="Times New Roman" w:eastAsia="Times New Roman" w:hAnsi="Times New Roman" w:cs="Times New Roman"/>
          <w:iCs/>
          <w:szCs w:val="24"/>
          <w:lang w:val="en-US"/>
        </w:rPr>
        <w:t>sltn</w:t>
      </w:r>
      <w:proofErr w:type="spellEnd"/>
      <w:r w:rsidRPr="00523251">
        <w:rPr>
          <w:rFonts w:ascii="Times New Roman" w:eastAsia="Times New Roman" w:hAnsi="Times New Roman" w:cs="Times New Roman"/>
          <w:iCs/>
          <w:szCs w:val="24"/>
          <w:lang w:val="en-US"/>
        </w:rPr>
        <w:t>/Desc/</w:t>
      </w:r>
      <w:r w:rsidR="00DA2E9A" w:rsidRPr="00523251">
        <w:rPr>
          <w:rFonts w:ascii="Times New Roman" w:eastAsia="Times New Roman" w:hAnsi="Times New Roman" w:cs="Times New Roman"/>
          <w:b/>
          <w:bCs/>
          <w:iCs/>
          <w:szCs w:val="24"/>
          <w:lang w:val="en-US"/>
        </w:rPr>
        <w:t>Language (1…1)</w:t>
      </w:r>
      <w:r w:rsidR="003E2CA3" w:rsidRPr="00523251">
        <w:rPr>
          <w:rFonts w:ascii="Times New Roman" w:eastAsia="Times New Roman" w:hAnsi="Times New Roman" w:cs="Times New Roman"/>
          <w:iCs/>
          <w:szCs w:val="24"/>
          <w:lang w:val="en-US"/>
        </w:rPr>
        <w:t xml:space="preserve">, typed by datatype </w:t>
      </w:r>
      <w:r w:rsidR="003E2CA3" w:rsidRPr="00523251">
        <w:rPr>
          <w:rFonts w:ascii="Times New Roman" w:eastAsia="Times New Roman" w:hAnsi="Times New Roman" w:cs="Times New Roman"/>
          <w:iCs/>
          <w:szCs w:val="24"/>
        </w:rPr>
        <w:t>ISO2ALanguageCode</w:t>
      </w:r>
    </w:p>
    <w:p w14:paraId="32FDD3DF" w14:textId="0DFE9089" w:rsidR="00DA2E9A" w:rsidRPr="00523251" w:rsidRDefault="006E03EA" w:rsidP="00523251">
      <w:pPr>
        <w:pStyle w:val="ListParagraph"/>
        <w:numPr>
          <w:ilvl w:val="0"/>
          <w:numId w:val="57"/>
        </w:numPr>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/Document/</w:t>
      </w:r>
      <w:proofErr w:type="spellStart"/>
      <w:r w:rsidRPr="00523251">
        <w:rPr>
          <w:rFonts w:ascii="Times New Roman" w:eastAsia="Times New Roman" w:hAnsi="Times New Roman" w:cs="Times New Roman"/>
          <w:iCs/>
          <w:szCs w:val="24"/>
          <w:lang w:val="en-US"/>
        </w:rPr>
        <w:t>MtgNtfctn</w:t>
      </w:r>
      <w:proofErr w:type="spellEnd"/>
      <w:r w:rsidRPr="00523251">
        <w:rPr>
          <w:rFonts w:ascii="Times New Roman" w:eastAsia="Times New Roman" w:hAnsi="Times New Roman" w:cs="Times New Roman"/>
          <w:iCs/>
          <w:szCs w:val="24"/>
          <w:lang w:val="en-US"/>
        </w:rPr>
        <w:t>/</w:t>
      </w:r>
      <w:proofErr w:type="spellStart"/>
      <w:r w:rsidRPr="00523251">
        <w:rPr>
          <w:rFonts w:ascii="Times New Roman" w:eastAsia="Times New Roman" w:hAnsi="Times New Roman" w:cs="Times New Roman"/>
          <w:iCs/>
          <w:szCs w:val="24"/>
          <w:lang w:val="en-US"/>
        </w:rPr>
        <w:t>MtgRsltn</w:t>
      </w:r>
      <w:proofErr w:type="spellEnd"/>
      <w:r w:rsidRPr="00523251">
        <w:rPr>
          <w:rFonts w:ascii="Times New Roman" w:eastAsia="Times New Roman" w:hAnsi="Times New Roman" w:cs="Times New Roman"/>
          <w:iCs/>
          <w:szCs w:val="24"/>
          <w:lang w:val="en-US"/>
        </w:rPr>
        <w:t>/Desc/</w:t>
      </w:r>
      <w:r w:rsidR="00DA2E9A" w:rsidRPr="00523251">
        <w:rPr>
          <w:rFonts w:ascii="Times New Roman" w:eastAsia="Times New Roman" w:hAnsi="Times New Roman" w:cs="Times New Roman"/>
          <w:b/>
          <w:bCs/>
          <w:iCs/>
          <w:szCs w:val="24"/>
          <w:lang w:val="en-US"/>
        </w:rPr>
        <w:t>Description (0…*)</w:t>
      </w:r>
      <w:r w:rsidR="003E2CA3" w:rsidRPr="00523251">
        <w:rPr>
          <w:rFonts w:ascii="Times New Roman" w:eastAsia="Times New Roman" w:hAnsi="Times New Roman" w:cs="Times New Roman"/>
          <w:iCs/>
          <w:szCs w:val="24"/>
          <w:lang w:val="en-US"/>
        </w:rPr>
        <w:t>, typed by datatype</w:t>
      </w:r>
      <w:r w:rsidR="00905F6F" w:rsidRPr="00523251">
        <w:rPr>
          <w:rFonts w:ascii="Times New Roman" w:eastAsia="Times New Roman" w:hAnsi="Times New Roman" w:cs="Times New Roman"/>
          <w:iCs/>
          <w:szCs w:val="24"/>
          <w:lang w:val="en-US"/>
        </w:rPr>
        <w:t xml:space="preserve"> Max8000text</w:t>
      </w:r>
    </w:p>
    <w:p w14:paraId="07296BD2" w14:textId="6CA5840C" w:rsidR="004A2F6A" w:rsidRDefault="004A2F6A" w:rsidP="004A2F6A">
      <w:pPr>
        <w:pStyle w:val="ListParagraph"/>
        <w:numPr>
          <w:ilvl w:val="0"/>
          <w:numId w:val="12"/>
        </w:numPr>
        <w:rPr>
          <w:rFonts w:ascii="Times New Roman" w:eastAsia="Times New Roman" w:hAnsi="Times New Roman" w:cs="Times New Roman"/>
          <w:iCs/>
          <w:szCs w:val="24"/>
          <w:lang w:val="it-IT"/>
        </w:rPr>
      </w:pPr>
      <w:r w:rsidRPr="00523251">
        <w:rPr>
          <w:rFonts w:ascii="Times New Roman" w:eastAsia="Times New Roman" w:hAnsi="Times New Roman" w:cs="Times New Roman"/>
          <w:iCs/>
          <w:szCs w:val="24"/>
          <w:lang w:val="it-IT"/>
        </w:rPr>
        <w:t xml:space="preserve">Document/MtgNtfctn/MtgRsltn/VoteInstrTp </w:t>
      </w:r>
      <w:r w:rsidR="00EC3FA3">
        <w:rPr>
          <w:rFonts w:ascii="Times New Roman" w:eastAsia="Times New Roman" w:hAnsi="Times New Roman" w:cs="Times New Roman"/>
          <w:iCs/>
          <w:szCs w:val="24"/>
          <w:lang w:val="it-IT"/>
        </w:rPr>
        <w:t>(0...*)</w:t>
      </w:r>
      <w:r w:rsidR="008557AF">
        <w:rPr>
          <w:rFonts w:ascii="Times New Roman" w:eastAsia="Times New Roman" w:hAnsi="Times New Roman" w:cs="Times New Roman"/>
          <w:iCs/>
          <w:szCs w:val="24"/>
          <w:lang w:val="it-IT"/>
        </w:rPr>
        <w:t xml:space="preserve">, typed by </w:t>
      </w:r>
      <w:r w:rsidR="00FF7B65">
        <w:rPr>
          <w:rFonts w:ascii="Times New Roman" w:eastAsia="Times New Roman" w:hAnsi="Times New Roman" w:cs="Times New Roman"/>
          <w:iCs/>
          <w:szCs w:val="24"/>
          <w:lang w:val="it-IT"/>
        </w:rPr>
        <w:t>VoteInstructionType1</w:t>
      </w:r>
    </w:p>
    <w:p w14:paraId="331B2B0D" w14:textId="51F7F201" w:rsidR="00EC3FA3" w:rsidRPr="00523251" w:rsidRDefault="00D831A1" w:rsidP="00523251">
      <w:pPr>
        <w:pStyle w:val="ListParagraph"/>
        <w:numPr>
          <w:ilvl w:val="0"/>
          <w:numId w:val="56"/>
        </w:numPr>
        <w:rPr>
          <w:rFonts w:ascii="Times New Roman" w:eastAsia="Times New Roman" w:hAnsi="Times New Roman" w:cs="Times New Roman"/>
          <w:iCs/>
          <w:szCs w:val="24"/>
          <w:lang w:val="it-IT"/>
        </w:rPr>
      </w:pPr>
      <w:r w:rsidRPr="000D5CF7">
        <w:rPr>
          <w:rFonts w:ascii="Times New Roman" w:eastAsia="Times New Roman" w:hAnsi="Times New Roman" w:cs="Times New Roman"/>
          <w:iCs/>
          <w:szCs w:val="24"/>
          <w:lang w:val="fr-BE"/>
        </w:rPr>
        <w:t>/Document/</w:t>
      </w:r>
      <w:proofErr w:type="spellStart"/>
      <w:r w:rsidRPr="000D5CF7">
        <w:rPr>
          <w:rFonts w:ascii="Times New Roman" w:eastAsia="Times New Roman" w:hAnsi="Times New Roman" w:cs="Times New Roman"/>
          <w:iCs/>
          <w:szCs w:val="24"/>
          <w:lang w:val="fr-BE"/>
        </w:rPr>
        <w:t>MtgNtfctn</w:t>
      </w:r>
      <w:proofErr w:type="spellEnd"/>
      <w:r w:rsidRPr="000D5CF7">
        <w:rPr>
          <w:rFonts w:ascii="Times New Roman" w:eastAsia="Times New Roman" w:hAnsi="Times New Roman" w:cs="Times New Roman"/>
          <w:iCs/>
          <w:szCs w:val="24"/>
          <w:lang w:val="fr-BE"/>
        </w:rPr>
        <w:t>/</w:t>
      </w:r>
      <w:proofErr w:type="spellStart"/>
      <w:r w:rsidRPr="000D5CF7">
        <w:rPr>
          <w:rFonts w:ascii="Times New Roman" w:eastAsia="Times New Roman" w:hAnsi="Times New Roman" w:cs="Times New Roman"/>
          <w:iCs/>
          <w:szCs w:val="24"/>
          <w:lang w:val="fr-BE"/>
        </w:rPr>
        <w:t>Rsltn</w:t>
      </w:r>
      <w:proofErr w:type="spellEnd"/>
      <w:r w:rsidRPr="000D5CF7">
        <w:rPr>
          <w:rFonts w:ascii="Times New Roman" w:eastAsia="Times New Roman" w:hAnsi="Times New Roman" w:cs="Times New Roman"/>
          <w:iCs/>
          <w:szCs w:val="24"/>
          <w:lang w:val="fr-BE"/>
        </w:rPr>
        <w:t>/</w:t>
      </w:r>
      <w:proofErr w:type="spellStart"/>
      <w:r w:rsidRPr="000D5CF7">
        <w:rPr>
          <w:rFonts w:ascii="Times New Roman" w:eastAsia="Times New Roman" w:hAnsi="Times New Roman" w:cs="Times New Roman"/>
          <w:iCs/>
          <w:szCs w:val="24"/>
          <w:lang w:val="fr-BE"/>
        </w:rPr>
        <w:t>VoteInstrTp</w:t>
      </w:r>
      <w:proofErr w:type="spellEnd"/>
      <w:r w:rsidRPr="000D5CF7">
        <w:rPr>
          <w:rFonts w:ascii="Times New Roman" w:eastAsia="Times New Roman" w:hAnsi="Times New Roman" w:cs="Times New Roman"/>
          <w:iCs/>
          <w:szCs w:val="24"/>
          <w:lang w:val="fr-BE"/>
        </w:rPr>
        <w:t>/</w:t>
      </w:r>
      <w:proofErr w:type="spellStart"/>
      <w:r w:rsidRPr="000D5CF7">
        <w:rPr>
          <w:rFonts w:ascii="Times New Roman" w:eastAsia="Times New Roman" w:hAnsi="Times New Roman" w:cs="Times New Roman"/>
          <w:iCs/>
          <w:szCs w:val="24"/>
          <w:lang w:val="fr-BE"/>
        </w:rPr>
        <w:t>VoteInstrTpCd</w:t>
      </w:r>
      <w:proofErr w:type="spellEnd"/>
      <w:r w:rsidRPr="000D5CF7">
        <w:rPr>
          <w:rFonts w:ascii="Times New Roman" w:eastAsia="Times New Roman" w:hAnsi="Times New Roman" w:cs="Times New Roman"/>
          <w:iCs/>
          <w:szCs w:val="24"/>
          <w:lang w:val="fr-BE"/>
        </w:rPr>
        <w:t xml:space="preserve"> (1…1)</w:t>
      </w:r>
      <w:r w:rsidR="00D47CEE" w:rsidRPr="000D5CF7">
        <w:rPr>
          <w:rFonts w:ascii="Times New Roman" w:eastAsia="Times New Roman" w:hAnsi="Times New Roman" w:cs="Times New Roman"/>
          <w:iCs/>
          <w:szCs w:val="24"/>
          <w:lang w:val="fr-BE"/>
        </w:rPr>
        <w:t xml:space="preserve"> </w:t>
      </w:r>
    </w:p>
    <w:p w14:paraId="373A5697" w14:textId="40F99812" w:rsidR="00D831A1" w:rsidRPr="000D5CF7" w:rsidRDefault="002979AE" w:rsidP="00523251">
      <w:pPr>
        <w:pStyle w:val="ListParagraph"/>
        <w:numPr>
          <w:ilvl w:val="0"/>
          <w:numId w:val="56"/>
        </w:numPr>
        <w:rPr>
          <w:rFonts w:ascii="Times New Roman" w:eastAsia="Times New Roman" w:hAnsi="Times New Roman" w:cs="Times New Roman"/>
          <w:iCs/>
          <w:szCs w:val="24"/>
          <w:lang w:val="fr-BE"/>
        </w:rPr>
      </w:pPr>
      <w:r w:rsidRPr="000D5CF7">
        <w:rPr>
          <w:rFonts w:ascii="Times New Roman" w:eastAsia="Times New Roman" w:hAnsi="Times New Roman" w:cs="Times New Roman"/>
          <w:iCs/>
          <w:szCs w:val="24"/>
          <w:lang w:val="fr-BE"/>
        </w:rPr>
        <w:t>/Document/</w:t>
      </w:r>
      <w:proofErr w:type="spellStart"/>
      <w:r w:rsidRPr="000D5CF7">
        <w:rPr>
          <w:rFonts w:ascii="Times New Roman" w:eastAsia="Times New Roman" w:hAnsi="Times New Roman" w:cs="Times New Roman"/>
          <w:iCs/>
          <w:szCs w:val="24"/>
          <w:lang w:val="fr-BE"/>
        </w:rPr>
        <w:t>MtgNtfctn</w:t>
      </w:r>
      <w:proofErr w:type="spellEnd"/>
      <w:r w:rsidRPr="000D5CF7">
        <w:rPr>
          <w:rFonts w:ascii="Times New Roman" w:eastAsia="Times New Roman" w:hAnsi="Times New Roman" w:cs="Times New Roman"/>
          <w:iCs/>
          <w:szCs w:val="24"/>
          <w:lang w:val="fr-BE"/>
        </w:rPr>
        <w:t>/</w:t>
      </w:r>
      <w:proofErr w:type="spellStart"/>
      <w:r w:rsidRPr="000D5CF7">
        <w:rPr>
          <w:rFonts w:ascii="Times New Roman" w:eastAsia="Times New Roman" w:hAnsi="Times New Roman" w:cs="Times New Roman"/>
          <w:iCs/>
          <w:szCs w:val="24"/>
          <w:lang w:val="fr-BE"/>
        </w:rPr>
        <w:t>Rsltn</w:t>
      </w:r>
      <w:proofErr w:type="spellEnd"/>
      <w:r w:rsidRPr="000D5CF7">
        <w:rPr>
          <w:rFonts w:ascii="Times New Roman" w:eastAsia="Times New Roman" w:hAnsi="Times New Roman" w:cs="Times New Roman"/>
          <w:iCs/>
          <w:szCs w:val="24"/>
          <w:lang w:val="fr-BE"/>
        </w:rPr>
        <w:t>/</w:t>
      </w:r>
      <w:proofErr w:type="spellStart"/>
      <w:r w:rsidRPr="000D5CF7">
        <w:rPr>
          <w:rFonts w:ascii="Times New Roman" w:eastAsia="Times New Roman" w:hAnsi="Times New Roman" w:cs="Times New Roman"/>
          <w:iCs/>
          <w:szCs w:val="24"/>
          <w:lang w:val="fr-BE"/>
        </w:rPr>
        <w:t>VoteInstrTp</w:t>
      </w:r>
      <w:proofErr w:type="spellEnd"/>
      <w:r w:rsidRPr="000D5CF7">
        <w:rPr>
          <w:rFonts w:ascii="Times New Roman" w:eastAsia="Times New Roman" w:hAnsi="Times New Roman" w:cs="Times New Roman"/>
          <w:iCs/>
          <w:szCs w:val="24"/>
          <w:lang w:val="fr-BE"/>
        </w:rPr>
        <w:t>/</w:t>
      </w:r>
      <w:proofErr w:type="spellStart"/>
      <w:r w:rsidRPr="000D5CF7">
        <w:rPr>
          <w:rFonts w:ascii="Times New Roman" w:eastAsia="Times New Roman" w:hAnsi="Times New Roman" w:cs="Times New Roman"/>
          <w:iCs/>
          <w:szCs w:val="24"/>
          <w:lang w:val="fr-BE"/>
        </w:rPr>
        <w:t>VoteInstrTpCd</w:t>
      </w:r>
      <w:proofErr w:type="spellEnd"/>
      <w:r w:rsidRPr="000D5CF7">
        <w:rPr>
          <w:rFonts w:ascii="Times New Roman" w:eastAsia="Times New Roman" w:hAnsi="Times New Roman" w:cs="Times New Roman"/>
          <w:iCs/>
          <w:szCs w:val="24"/>
          <w:lang w:val="fr-BE"/>
        </w:rPr>
        <w:t>/</w:t>
      </w:r>
      <w:proofErr w:type="spellStart"/>
      <w:r w:rsidRPr="000D5CF7">
        <w:rPr>
          <w:rFonts w:ascii="Times New Roman" w:eastAsia="Times New Roman" w:hAnsi="Times New Roman" w:cs="Times New Roman"/>
          <w:iCs/>
          <w:szCs w:val="24"/>
          <w:lang w:val="fr-BE"/>
        </w:rPr>
        <w:t>Tp</w:t>
      </w:r>
      <w:proofErr w:type="spellEnd"/>
      <w:r w:rsidRPr="000D5CF7">
        <w:rPr>
          <w:rFonts w:ascii="Times New Roman" w:eastAsia="Times New Roman" w:hAnsi="Times New Roman" w:cs="Times New Roman"/>
          <w:iCs/>
          <w:szCs w:val="24"/>
          <w:lang w:val="fr-BE"/>
        </w:rPr>
        <w:t xml:space="preserve"> (1…)</w:t>
      </w:r>
    </w:p>
    <w:p w14:paraId="2DC16A29" w14:textId="74A93029"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Abstain [ABST], </w:t>
      </w:r>
    </w:p>
    <w:p w14:paraId="36EBCA3C" w14:textId="77777777"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Against [CAGS], </w:t>
      </w:r>
    </w:p>
    <w:p w14:paraId="63AFF922" w14:textId="77777777"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Against Management [AMGT], </w:t>
      </w:r>
    </w:p>
    <w:p w14:paraId="05085C70" w14:textId="77777777"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Blank [BLNK], </w:t>
      </w:r>
    </w:p>
    <w:p w14:paraId="4262C5DD" w14:textId="77777777"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Chairman [CHRM], </w:t>
      </w:r>
    </w:p>
    <w:p w14:paraId="5FB1821B" w14:textId="77777777"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Discretionary [DISC], </w:t>
      </w:r>
    </w:p>
    <w:p w14:paraId="28012C4E" w14:textId="77777777"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For [CFOR], </w:t>
      </w:r>
    </w:p>
    <w:p w14:paraId="263644FF" w14:textId="77777777"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No Action [NOAC], </w:t>
      </w:r>
    </w:p>
    <w:p w14:paraId="6A440516" w14:textId="0EA14680" w:rsidR="00627ECE" w:rsidRPr="00523251" w:rsidRDefault="00627ECE" w:rsidP="00523251">
      <w:pPr>
        <w:pStyle w:val="ListParagraph"/>
        <w:numPr>
          <w:ilvl w:val="4"/>
          <w:numId w:val="55"/>
        </w:numPr>
        <w:spacing w:after="0"/>
        <w:rPr>
          <w:rFonts w:ascii="Times New Roman" w:eastAsia="Times New Roman" w:hAnsi="Times New Roman" w:cs="Times New Roman"/>
          <w:iCs/>
          <w:color w:val="FF0000"/>
          <w:szCs w:val="24"/>
          <w:lang w:val="en-US"/>
        </w:rPr>
      </w:pPr>
      <w:r w:rsidRPr="00523251">
        <w:rPr>
          <w:rFonts w:ascii="Times New Roman" w:eastAsia="Times New Roman" w:hAnsi="Times New Roman" w:cs="Times New Roman"/>
          <w:iCs/>
          <w:color w:val="FF0000"/>
          <w:szCs w:val="24"/>
          <w:lang w:val="en-US"/>
        </w:rPr>
        <w:t xml:space="preserve">One Year [ONEY], </w:t>
      </w:r>
      <w:r w:rsidR="00BA52C4">
        <w:rPr>
          <w:rFonts w:ascii="Times New Roman" w:eastAsia="Times New Roman" w:hAnsi="Times New Roman" w:cs="Times New Roman"/>
          <w:iCs/>
          <w:color w:val="FF0000"/>
          <w:szCs w:val="24"/>
          <w:lang w:val="en-US"/>
        </w:rPr>
        <w:t>(Not applicable to Meeting Resolutions?)</w:t>
      </w:r>
    </w:p>
    <w:p w14:paraId="4F0EA63F" w14:textId="77777777" w:rsidR="00BA52C4" w:rsidRPr="00BA52C4" w:rsidRDefault="00627ECE" w:rsidP="00BA52C4">
      <w:pPr>
        <w:pStyle w:val="ListParagraph"/>
        <w:numPr>
          <w:ilvl w:val="4"/>
          <w:numId w:val="55"/>
        </w:numPr>
        <w:spacing w:after="0"/>
        <w:rPr>
          <w:rFonts w:ascii="Times New Roman" w:eastAsia="Times New Roman" w:hAnsi="Times New Roman" w:cs="Times New Roman"/>
          <w:iCs/>
          <w:color w:val="FF0000"/>
          <w:szCs w:val="24"/>
          <w:lang w:val="en-US"/>
        </w:rPr>
      </w:pPr>
      <w:r w:rsidRPr="00523251">
        <w:rPr>
          <w:rFonts w:ascii="Times New Roman" w:eastAsia="Times New Roman" w:hAnsi="Times New Roman" w:cs="Times New Roman"/>
          <w:iCs/>
          <w:color w:val="FF0000"/>
          <w:szCs w:val="24"/>
          <w:lang w:val="en-US"/>
        </w:rPr>
        <w:t xml:space="preserve">Three Years [THRY], </w:t>
      </w:r>
      <w:r w:rsidR="00BA52C4" w:rsidRPr="00BA52C4">
        <w:rPr>
          <w:rFonts w:ascii="Times New Roman" w:eastAsia="Times New Roman" w:hAnsi="Times New Roman" w:cs="Times New Roman"/>
          <w:iCs/>
          <w:color w:val="FF0000"/>
          <w:szCs w:val="24"/>
          <w:lang w:val="en-US"/>
        </w:rPr>
        <w:t>(Not applicable to Meeting Resolutions?)</w:t>
      </w:r>
    </w:p>
    <w:p w14:paraId="40EC6B40" w14:textId="77777777" w:rsidR="00BA52C4" w:rsidRPr="00BA52C4" w:rsidRDefault="00BA52C4" w:rsidP="00BA52C4">
      <w:pPr>
        <w:pStyle w:val="ListParagraph"/>
        <w:numPr>
          <w:ilvl w:val="4"/>
          <w:numId w:val="55"/>
        </w:numPr>
        <w:spacing w:after="0"/>
        <w:rPr>
          <w:rFonts w:ascii="Times New Roman" w:eastAsia="Times New Roman" w:hAnsi="Times New Roman" w:cs="Times New Roman"/>
          <w:iCs/>
          <w:color w:val="FF0000"/>
          <w:szCs w:val="24"/>
          <w:lang w:val="en-US"/>
        </w:rPr>
      </w:pPr>
      <w:r w:rsidRPr="00BA52C4">
        <w:rPr>
          <w:rFonts w:ascii="Times New Roman" w:eastAsia="Times New Roman" w:hAnsi="Times New Roman" w:cs="Times New Roman"/>
          <w:iCs/>
          <w:color w:val="FF0000"/>
          <w:szCs w:val="24"/>
          <w:lang w:val="en-US"/>
        </w:rPr>
        <w:t>Three Years [THRY], (Not applicable to Meeting Resolutions?)</w:t>
      </w:r>
    </w:p>
    <w:p w14:paraId="4EFD7943" w14:textId="4D9C0C58" w:rsidR="00627ECE" w:rsidRDefault="00627ECE" w:rsidP="00523251">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 xml:space="preserve">With Management [WMGT], </w:t>
      </w:r>
    </w:p>
    <w:p w14:paraId="3E013D39" w14:textId="01024429" w:rsidR="00627ECE" w:rsidRDefault="00627ECE" w:rsidP="00627ECE">
      <w:pPr>
        <w:pStyle w:val="ListParagraph"/>
        <w:numPr>
          <w:ilvl w:val="4"/>
          <w:numId w:val="55"/>
        </w:numPr>
        <w:spacing w:after="0"/>
        <w:rPr>
          <w:rFonts w:ascii="Times New Roman" w:eastAsia="Times New Roman" w:hAnsi="Times New Roman" w:cs="Times New Roman"/>
          <w:iCs/>
          <w:szCs w:val="24"/>
          <w:lang w:val="en-US"/>
        </w:rPr>
      </w:pPr>
      <w:r w:rsidRPr="00627ECE">
        <w:rPr>
          <w:rFonts w:ascii="Times New Roman" w:eastAsia="Times New Roman" w:hAnsi="Times New Roman" w:cs="Times New Roman"/>
          <w:iCs/>
          <w:szCs w:val="24"/>
          <w:lang w:val="en-US"/>
        </w:rPr>
        <w:t>Withhold [WTHH]</w:t>
      </w:r>
    </w:p>
    <w:p w14:paraId="78E94268" w14:textId="77777777" w:rsidR="00C036D6" w:rsidRPr="00627ECE" w:rsidRDefault="00C036D6" w:rsidP="00523251">
      <w:pPr>
        <w:pStyle w:val="ListParagraph"/>
        <w:spacing w:after="0"/>
        <w:ind w:left="3600"/>
        <w:rPr>
          <w:rFonts w:ascii="Times New Roman" w:eastAsia="Times New Roman" w:hAnsi="Times New Roman" w:cs="Times New Roman"/>
          <w:iCs/>
          <w:szCs w:val="24"/>
          <w:lang w:val="en-US"/>
        </w:rPr>
      </w:pPr>
    </w:p>
    <w:p w14:paraId="3C4B221D" w14:textId="5E1FDD7A" w:rsidR="00E80FE8" w:rsidRPr="00523251" w:rsidRDefault="00E80FE8" w:rsidP="00523251">
      <w:pPr>
        <w:pStyle w:val="ListParagraph"/>
        <w:numPr>
          <w:ilvl w:val="0"/>
          <w:numId w:val="12"/>
        </w:numPr>
        <w:rPr>
          <w:rFonts w:ascii="Times New Roman" w:eastAsia="Times New Roman" w:hAnsi="Times New Roman" w:cs="Times New Roman"/>
          <w:iCs/>
          <w:szCs w:val="24"/>
          <w:lang w:val="it-IT"/>
        </w:rPr>
      </w:pPr>
      <w:r w:rsidRPr="00523251">
        <w:rPr>
          <w:rFonts w:ascii="Times New Roman" w:eastAsia="Times New Roman" w:hAnsi="Times New Roman" w:cs="Times New Roman"/>
          <w:iCs/>
          <w:szCs w:val="24"/>
          <w:lang w:val="it-IT"/>
        </w:rPr>
        <w:lastRenderedPageBreak/>
        <w:t>/Document/MtgNtfctn/Rsltn/MgmtRcmmndtn</w:t>
      </w:r>
      <w:r w:rsidR="00D37F1F">
        <w:rPr>
          <w:rFonts w:ascii="Times New Roman" w:eastAsia="Times New Roman" w:hAnsi="Times New Roman" w:cs="Times New Roman"/>
          <w:iCs/>
          <w:szCs w:val="24"/>
          <w:lang w:val="it-IT"/>
        </w:rPr>
        <w:t xml:space="preserve"> (0...1)</w:t>
      </w:r>
      <w:r w:rsidR="008557AF">
        <w:rPr>
          <w:rFonts w:ascii="Times New Roman" w:eastAsia="Times New Roman" w:hAnsi="Times New Roman" w:cs="Times New Roman"/>
          <w:iCs/>
          <w:szCs w:val="24"/>
          <w:lang w:val="it-IT"/>
        </w:rPr>
        <w:t>, typed by VoteInstruction5Code</w:t>
      </w:r>
    </w:p>
    <w:p w14:paraId="38D3CA72"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Abstain [ABST], </w:t>
      </w:r>
    </w:p>
    <w:p w14:paraId="2D7AB403"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Against [CAGS], </w:t>
      </w:r>
    </w:p>
    <w:p w14:paraId="145DA5B6"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Against Management [AMGT], </w:t>
      </w:r>
    </w:p>
    <w:p w14:paraId="5A2B63FB"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Blank [BLNK], </w:t>
      </w:r>
    </w:p>
    <w:p w14:paraId="53021A80"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Chairman [CHRM], </w:t>
      </w:r>
    </w:p>
    <w:p w14:paraId="36DD5F15"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Discretionary [DISC], </w:t>
      </w:r>
    </w:p>
    <w:p w14:paraId="4D7DAD80"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For [CFOR], </w:t>
      </w:r>
    </w:p>
    <w:p w14:paraId="6128D9E2"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No Action [NOAC], </w:t>
      </w:r>
    </w:p>
    <w:p w14:paraId="00A83520" w14:textId="77777777" w:rsidR="000C0390" w:rsidRPr="00523251" w:rsidRDefault="00E80FE8" w:rsidP="000C0390">
      <w:pPr>
        <w:pStyle w:val="ListParagraph"/>
        <w:numPr>
          <w:ilvl w:val="4"/>
          <w:numId w:val="55"/>
        </w:numPr>
        <w:spacing w:after="0"/>
        <w:rPr>
          <w:rFonts w:ascii="Times New Roman" w:eastAsia="Times New Roman" w:hAnsi="Times New Roman" w:cs="Times New Roman"/>
          <w:iCs/>
          <w:color w:val="FF0000"/>
          <w:szCs w:val="24"/>
          <w:lang w:val="en-US"/>
        </w:rPr>
      </w:pPr>
      <w:r w:rsidRPr="00523251">
        <w:rPr>
          <w:rFonts w:ascii="Times New Roman" w:eastAsia="Times New Roman" w:hAnsi="Times New Roman" w:cs="Times New Roman"/>
          <w:iCs/>
          <w:color w:val="FF0000"/>
          <w:szCs w:val="24"/>
          <w:lang w:val="en-US"/>
        </w:rPr>
        <w:t xml:space="preserve">One Year [ONEY], </w:t>
      </w:r>
    </w:p>
    <w:p w14:paraId="341FB831" w14:textId="77777777" w:rsidR="000C0390" w:rsidRPr="00523251" w:rsidRDefault="00E80FE8" w:rsidP="000C0390">
      <w:pPr>
        <w:pStyle w:val="ListParagraph"/>
        <w:numPr>
          <w:ilvl w:val="4"/>
          <w:numId w:val="55"/>
        </w:numPr>
        <w:spacing w:after="0"/>
        <w:rPr>
          <w:rFonts w:ascii="Times New Roman" w:eastAsia="Times New Roman" w:hAnsi="Times New Roman" w:cs="Times New Roman"/>
          <w:iCs/>
          <w:color w:val="FF0000"/>
          <w:szCs w:val="24"/>
          <w:lang w:val="en-US"/>
        </w:rPr>
      </w:pPr>
      <w:r w:rsidRPr="00523251">
        <w:rPr>
          <w:rFonts w:ascii="Times New Roman" w:eastAsia="Times New Roman" w:hAnsi="Times New Roman" w:cs="Times New Roman"/>
          <w:iCs/>
          <w:color w:val="FF0000"/>
          <w:szCs w:val="24"/>
          <w:lang w:val="en-US"/>
        </w:rPr>
        <w:t xml:space="preserve">Three Years [THRY], </w:t>
      </w:r>
    </w:p>
    <w:p w14:paraId="3A850A37" w14:textId="77777777" w:rsidR="000C0390" w:rsidRPr="00523251" w:rsidRDefault="00E80FE8" w:rsidP="000C0390">
      <w:pPr>
        <w:pStyle w:val="ListParagraph"/>
        <w:numPr>
          <w:ilvl w:val="4"/>
          <w:numId w:val="55"/>
        </w:numPr>
        <w:spacing w:after="0"/>
        <w:rPr>
          <w:rFonts w:ascii="Times New Roman" w:eastAsia="Times New Roman" w:hAnsi="Times New Roman" w:cs="Times New Roman"/>
          <w:iCs/>
          <w:color w:val="FF0000"/>
          <w:szCs w:val="24"/>
          <w:lang w:val="en-US"/>
        </w:rPr>
      </w:pPr>
      <w:r w:rsidRPr="00523251">
        <w:rPr>
          <w:rFonts w:ascii="Times New Roman" w:eastAsia="Times New Roman" w:hAnsi="Times New Roman" w:cs="Times New Roman"/>
          <w:iCs/>
          <w:color w:val="FF0000"/>
          <w:szCs w:val="24"/>
          <w:lang w:val="en-US"/>
        </w:rPr>
        <w:t xml:space="preserve">Two Years [TWOY], </w:t>
      </w:r>
    </w:p>
    <w:p w14:paraId="2B2272EA" w14:textId="77777777" w:rsidR="000C0390"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With Management [WMGT], </w:t>
      </w:r>
    </w:p>
    <w:p w14:paraId="2968755F" w14:textId="17FEF5A5" w:rsidR="00E80FE8" w:rsidRDefault="00E80FE8" w:rsidP="000C0390">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Withhold [WTHH]</w:t>
      </w:r>
    </w:p>
    <w:p w14:paraId="2B89BAD1" w14:textId="77777777" w:rsidR="000C0390" w:rsidRPr="00523251" w:rsidRDefault="000C0390" w:rsidP="00523251">
      <w:pPr>
        <w:pStyle w:val="ListParagraph"/>
        <w:spacing w:after="0"/>
        <w:ind w:left="3600"/>
        <w:rPr>
          <w:rFonts w:ascii="Times New Roman" w:eastAsia="Times New Roman" w:hAnsi="Times New Roman" w:cs="Times New Roman"/>
          <w:iCs/>
          <w:szCs w:val="24"/>
          <w:lang w:val="en-US"/>
        </w:rPr>
      </w:pPr>
    </w:p>
    <w:p w14:paraId="276B9840" w14:textId="4DEE5B57" w:rsidR="00E80FE8" w:rsidRPr="00523251" w:rsidRDefault="00E80FE8" w:rsidP="00523251">
      <w:pPr>
        <w:pStyle w:val="ListParagraph"/>
        <w:numPr>
          <w:ilvl w:val="0"/>
          <w:numId w:val="12"/>
        </w:numPr>
        <w:rPr>
          <w:rFonts w:ascii="Times New Roman" w:eastAsia="Times New Roman" w:hAnsi="Times New Roman" w:cs="Times New Roman"/>
          <w:iCs/>
          <w:szCs w:val="24"/>
          <w:lang w:val="it-IT"/>
        </w:rPr>
      </w:pPr>
      <w:r w:rsidRPr="00523251">
        <w:rPr>
          <w:rFonts w:ascii="Times New Roman" w:eastAsia="Times New Roman" w:hAnsi="Times New Roman" w:cs="Times New Roman"/>
          <w:iCs/>
          <w:szCs w:val="24"/>
          <w:lang w:val="it-IT"/>
        </w:rPr>
        <w:t>/Document/MtgNtfctn/Rsltn/NtifngPtyRcmmndtn</w:t>
      </w:r>
      <w:r w:rsidR="002059BE">
        <w:rPr>
          <w:rFonts w:ascii="Times New Roman" w:eastAsia="Times New Roman" w:hAnsi="Times New Roman" w:cs="Times New Roman"/>
          <w:iCs/>
          <w:szCs w:val="24"/>
          <w:lang w:val="it-IT"/>
        </w:rPr>
        <w:t xml:space="preserve"> (0...1), typed by VoteInstruction5Code</w:t>
      </w:r>
    </w:p>
    <w:p w14:paraId="45A3A0E7"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Abstain [ABST], </w:t>
      </w:r>
    </w:p>
    <w:p w14:paraId="265B6F71"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Against [CAGS], </w:t>
      </w:r>
    </w:p>
    <w:p w14:paraId="4B5785AB"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Against Management [AMGT], </w:t>
      </w:r>
    </w:p>
    <w:p w14:paraId="54F6BA1E"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Blank [BLNK], </w:t>
      </w:r>
    </w:p>
    <w:p w14:paraId="2CAF5807"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Chairman [CHRM], </w:t>
      </w:r>
    </w:p>
    <w:p w14:paraId="39E3C335"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Discretionary [DISC], </w:t>
      </w:r>
    </w:p>
    <w:p w14:paraId="0104BC2E"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For [CFOR], </w:t>
      </w:r>
    </w:p>
    <w:p w14:paraId="797E4BEF"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No Action [NOAC], </w:t>
      </w:r>
    </w:p>
    <w:p w14:paraId="407606C3" w14:textId="77777777" w:rsidR="00BC6A2E" w:rsidRPr="00523251" w:rsidRDefault="00E80FE8" w:rsidP="00BC6A2E">
      <w:pPr>
        <w:pStyle w:val="ListParagraph"/>
        <w:numPr>
          <w:ilvl w:val="4"/>
          <w:numId w:val="55"/>
        </w:numPr>
        <w:spacing w:after="0"/>
        <w:rPr>
          <w:rFonts w:ascii="Times New Roman" w:eastAsia="Times New Roman" w:hAnsi="Times New Roman" w:cs="Times New Roman"/>
          <w:iCs/>
          <w:color w:val="FF0000"/>
          <w:szCs w:val="24"/>
          <w:lang w:val="en-US"/>
        </w:rPr>
      </w:pPr>
      <w:r w:rsidRPr="00523251">
        <w:rPr>
          <w:rFonts w:ascii="Times New Roman" w:eastAsia="Times New Roman" w:hAnsi="Times New Roman" w:cs="Times New Roman"/>
          <w:iCs/>
          <w:color w:val="FF0000"/>
          <w:szCs w:val="24"/>
          <w:lang w:val="en-US"/>
        </w:rPr>
        <w:t xml:space="preserve">One Year [ONEY], </w:t>
      </w:r>
    </w:p>
    <w:p w14:paraId="4CD0BF42" w14:textId="77777777" w:rsidR="00BC6A2E" w:rsidRPr="00523251" w:rsidRDefault="00E80FE8" w:rsidP="00BC6A2E">
      <w:pPr>
        <w:pStyle w:val="ListParagraph"/>
        <w:numPr>
          <w:ilvl w:val="4"/>
          <w:numId w:val="55"/>
        </w:numPr>
        <w:spacing w:after="0"/>
        <w:rPr>
          <w:rFonts w:ascii="Times New Roman" w:eastAsia="Times New Roman" w:hAnsi="Times New Roman" w:cs="Times New Roman"/>
          <w:iCs/>
          <w:color w:val="FF0000"/>
          <w:szCs w:val="24"/>
          <w:lang w:val="en-US"/>
        </w:rPr>
      </w:pPr>
      <w:r w:rsidRPr="00523251">
        <w:rPr>
          <w:rFonts w:ascii="Times New Roman" w:eastAsia="Times New Roman" w:hAnsi="Times New Roman" w:cs="Times New Roman"/>
          <w:iCs/>
          <w:color w:val="FF0000"/>
          <w:szCs w:val="24"/>
          <w:lang w:val="en-US"/>
        </w:rPr>
        <w:t xml:space="preserve">Three Years [THRY], </w:t>
      </w:r>
    </w:p>
    <w:p w14:paraId="64294F2E" w14:textId="77777777" w:rsidR="00BC6A2E" w:rsidRPr="00523251" w:rsidRDefault="00E80FE8" w:rsidP="00BC6A2E">
      <w:pPr>
        <w:pStyle w:val="ListParagraph"/>
        <w:numPr>
          <w:ilvl w:val="4"/>
          <w:numId w:val="55"/>
        </w:numPr>
        <w:spacing w:after="0"/>
        <w:rPr>
          <w:rFonts w:ascii="Times New Roman" w:eastAsia="Times New Roman" w:hAnsi="Times New Roman" w:cs="Times New Roman"/>
          <w:iCs/>
          <w:color w:val="FF0000"/>
          <w:szCs w:val="24"/>
          <w:lang w:val="en-US"/>
        </w:rPr>
      </w:pPr>
      <w:r w:rsidRPr="00523251">
        <w:rPr>
          <w:rFonts w:ascii="Times New Roman" w:eastAsia="Times New Roman" w:hAnsi="Times New Roman" w:cs="Times New Roman"/>
          <w:iCs/>
          <w:color w:val="FF0000"/>
          <w:szCs w:val="24"/>
          <w:lang w:val="en-US"/>
        </w:rPr>
        <w:t xml:space="preserve">Two Years [TWOY], </w:t>
      </w:r>
    </w:p>
    <w:p w14:paraId="2FA2B9FE" w14:textId="77777777" w:rsidR="00BC6A2E"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With Management [WMGT], </w:t>
      </w:r>
    </w:p>
    <w:p w14:paraId="65BCA7D0" w14:textId="75894ED8" w:rsidR="00E80FE8" w:rsidRDefault="00E80FE8" w:rsidP="00BC6A2E">
      <w:pPr>
        <w:pStyle w:val="ListParagraph"/>
        <w:numPr>
          <w:ilvl w:val="4"/>
          <w:numId w:val="55"/>
        </w:numPr>
        <w:spacing w:after="0"/>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Withhold [WTHH]</w:t>
      </w:r>
    </w:p>
    <w:p w14:paraId="277F1821" w14:textId="77777777" w:rsidR="00BC6A2E" w:rsidRPr="00523251" w:rsidRDefault="00BC6A2E" w:rsidP="00523251">
      <w:pPr>
        <w:pStyle w:val="ListParagraph"/>
        <w:spacing w:after="0"/>
        <w:ind w:left="3600"/>
        <w:rPr>
          <w:rFonts w:ascii="Times New Roman" w:eastAsia="Times New Roman" w:hAnsi="Times New Roman" w:cs="Times New Roman"/>
          <w:iCs/>
          <w:szCs w:val="24"/>
          <w:lang w:val="en-US"/>
        </w:rPr>
      </w:pPr>
    </w:p>
    <w:p w14:paraId="117ECB3B" w14:textId="7A5DF466" w:rsidR="00E80FE8" w:rsidRDefault="00E80FE8">
      <w:pPr>
        <w:pStyle w:val="ListParagraph"/>
        <w:numPr>
          <w:ilvl w:val="0"/>
          <w:numId w:val="12"/>
        </w:numPr>
        <w:rPr>
          <w:rFonts w:ascii="Times New Roman" w:eastAsia="Times New Roman" w:hAnsi="Times New Roman" w:cs="Times New Roman"/>
          <w:iCs/>
          <w:szCs w:val="24"/>
          <w:lang w:val="it-IT"/>
        </w:rPr>
      </w:pPr>
      <w:r w:rsidRPr="00523251">
        <w:rPr>
          <w:rFonts w:ascii="Times New Roman" w:eastAsia="Times New Roman" w:hAnsi="Times New Roman" w:cs="Times New Roman"/>
          <w:iCs/>
          <w:szCs w:val="24"/>
          <w:lang w:val="it-IT"/>
        </w:rPr>
        <w:t>/Document/MtgNtfctn/Rsltn/URLAdr</w:t>
      </w:r>
      <w:r w:rsidR="00495316">
        <w:rPr>
          <w:rFonts w:ascii="Times New Roman" w:eastAsia="Times New Roman" w:hAnsi="Times New Roman" w:cs="Times New Roman"/>
          <w:iCs/>
          <w:szCs w:val="24"/>
          <w:lang w:val="it-IT"/>
        </w:rPr>
        <w:t xml:space="preserve"> (0...1)</w:t>
      </w:r>
      <w:r w:rsidR="00203F03">
        <w:rPr>
          <w:rFonts w:ascii="Times New Roman" w:eastAsia="Times New Roman" w:hAnsi="Times New Roman" w:cs="Times New Roman"/>
          <w:iCs/>
          <w:szCs w:val="24"/>
          <w:lang w:val="it-IT"/>
        </w:rPr>
        <w:t>,</w:t>
      </w:r>
      <w:r w:rsidR="00495316">
        <w:rPr>
          <w:rFonts w:ascii="Times New Roman" w:eastAsia="Times New Roman" w:hAnsi="Times New Roman" w:cs="Times New Roman"/>
          <w:iCs/>
          <w:szCs w:val="24"/>
          <w:lang w:val="it-IT"/>
        </w:rPr>
        <w:t xml:space="preserve"> </w:t>
      </w:r>
      <w:r w:rsidR="00203F03">
        <w:rPr>
          <w:rFonts w:ascii="Times New Roman" w:eastAsia="Times New Roman" w:hAnsi="Times New Roman" w:cs="Times New Roman"/>
          <w:iCs/>
          <w:szCs w:val="24"/>
          <w:lang w:val="it-IT"/>
        </w:rPr>
        <w:t>typed by Max2048Text</w:t>
      </w:r>
    </w:p>
    <w:p w14:paraId="31FE61FB" w14:textId="5229A58F" w:rsidR="006C7A54" w:rsidRPr="00523251" w:rsidRDefault="006C7A54" w:rsidP="00523251">
      <w:pPr>
        <w:rPr>
          <w:rFonts w:ascii="Times New Roman" w:eastAsia="Times New Roman" w:hAnsi="Times New Roman" w:cs="Times New Roman"/>
          <w:iCs/>
          <w:szCs w:val="24"/>
          <w:lang w:val="it-IT"/>
        </w:rPr>
      </w:pPr>
      <w:r w:rsidRPr="006C7A54">
        <w:rPr>
          <w:noProof/>
        </w:rPr>
        <w:lastRenderedPageBreak/>
        <w:drawing>
          <wp:inline distT="0" distB="0" distL="0" distR="0" wp14:anchorId="70C31732" wp14:editId="2379A0AC">
            <wp:extent cx="6038850" cy="6925244"/>
            <wp:effectExtent l="0" t="0" r="0" b="9525"/>
            <wp:docPr id="929387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41305" cy="6928059"/>
                    </a:xfrm>
                    <a:prstGeom prst="rect">
                      <a:avLst/>
                    </a:prstGeom>
                    <a:noFill/>
                    <a:ln>
                      <a:noFill/>
                    </a:ln>
                  </pic:spPr>
                </pic:pic>
              </a:graphicData>
            </a:graphic>
          </wp:inline>
        </w:drawing>
      </w:r>
    </w:p>
    <w:p w14:paraId="4870E0D8" w14:textId="20DFAD7E" w:rsidR="004A2F6A" w:rsidRPr="00523251" w:rsidRDefault="00B4748B" w:rsidP="00625D6C">
      <w:pPr>
        <w:rPr>
          <w:rFonts w:ascii="Times New Roman" w:eastAsia="Times New Roman" w:hAnsi="Times New Roman" w:cs="Times New Roman"/>
          <w:b/>
          <w:bCs/>
          <w:iCs/>
          <w:szCs w:val="24"/>
          <w:lang w:val="en-US"/>
        </w:rPr>
      </w:pPr>
      <w:r w:rsidRPr="00523251">
        <w:rPr>
          <w:rFonts w:ascii="Times New Roman" w:eastAsia="Times New Roman" w:hAnsi="Times New Roman" w:cs="Times New Roman"/>
          <w:b/>
          <w:bCs/>
          <w:iCs/>
          <w:szCs w:val="24"/>
          <w:lang w:val="en-US"/>
        </w:rPr>
        <w:t>b. In the seev.004</w:t>
      </w:r>
      <w:r w:rsidR="002B77FD" w:rsidRPr="00523251">
        <w:rPr>
          <w:rFonts w:ascii="Times New Roman" w:eastAsia="Times New Roman" w:hAnsi="Times New Roman" w:cs="Times New Roman"/>
          <w:b/>
          <w:bCs/>
          <w:iCs/>
          <w:szCs w:val="24"/>
          <w:lang w:val="en-US"/>
        </w:rPr>
        <w:t xml:space="preserve"> (</w:t>
      </w:r>
      <w:proofErr w:type="spellStart"/>
      <w:r w:rsidR="002B77FD" w:rsidRPr="00523251">
        <w:rPr>
          <w:rFonts w:ascii="Times New Roman" w:eastAsia="Times New Roman" w:hAnsi="Times New Roman" w:cs="Times New Roman"/>
          <w:b/>
          <w:bCs/>
          <w:iCs/>
          <w:szCs w:val="24"/>
          <w:lang w:val="en-US"/>
        </w:rPr>
        <w:t>MeetingInstruction</w:t>
      </w:r>
      <w:proofErr w:type="spellEnd"/>
      <w:r w:rsidR="002B77FD" w:rsidRPr="00523251">
        <w:rPr>
          <w:rFonts w:ascii="Times New Roman" w:eastAsia="Times New Roman" w:hAnsi="Times New Roman" w:cs="Times New Roman"/>
          <w:b/>
          <w:bCs/>
          <w:iCs/>
          <w:szCs w:val="24"/>
          <w:lang w:val="en-US"/>
        </w:rPr>
        <w:t>)</w:t>
      </w:r>
      <w:r w:rsidRPr="00523251">
        <w:rPr>
          <w:rFonts w:ascii="Times New Roman" w:eastAsia="Times New Roman" w:hAnsi="Times New Roman" w:cs="Times New Roman"/>
          <w:b/>
          <w:bCs/>
          <w:iCs/>
          <w:szCs w:val="24"/>
          <w:lang w:val="en-US"/>
        </w:rPr>
        <w:t>,</w:t>
      </w:r>
      <w:r>
        <w:rPr>
          <w:rFonts w:ascii="Times New Roman" w:eastAsia="Times New Roman" w:hAnsi="Times New Roman" w:cs="Times New Roman"/>
          <w:iCs/>
          <w:szCs w:val="24"/>
          <w:lang w:val="en-US"/>
        </w:rPr>
        <w:t xml:space="preserve"> </w:t>
      </w:r>
      <w:r w:rsidR="00E64A07">
        <w:rPr>
          <w:rFonts w:ascii="Times New Roman" w:eastAsia="Times New Roman" w:hAnsi="Times New Roman" w:cs="Times New Roman"/>
          <w:iCs/>
          <w:szCs w:val="24"/>
          <w:lang w:val="en-US"/>
        </w:rPr>
        <w:t xml:space="preserve">in message </w:t>
      </w:r>
      <w:r w:rsidR="005E3020">
        <w:rPr>
          <w:rFonts w:ascii="Times New Roman" w:eastAsia="Times New Roman" w:hAnsi="Times New Roman" w:cs="Times New Roman"/>
          <w:iCs/>
          <w:szCs w:val="24"/>
          <w:lang w:val="en-US"/>
        </w:rPr>
        <w:t xml:space="preserve">building block </w:t>
      </w:r>
      <w:r w:rsidR="005E3020" w:rsidRPr="00523251">
        <w:rPr>
          <w:rFonts w:ascii="Times New Roman" w:eastAsia="Times New Roman" w:hAnsi="Times New Roman" w:cs="Times New Roman"/>
          <w:i/>
          <w:szCs w:val="24"/>
          <w:lang w:val="en-US"/>
        </w:rPr>
        <w:t>Instruction,</w:t>
      </w:r>
      <w:r w:rsidR="005E3020">
        <w:rPr>
          <w:rFonts w:ascii="Times New Roman" w:eastAsia="Times New Roman" w:hAnsi="Times New Roman" w:cs="Times New Roman"/>
          <w:iCs/>
          <w:szCs w:val="24"/>
          <w:lang w:val="en-US"/>
        </w:rPr>
        <w:t xml:space="preserve"> within message </w:t>
      </w:r>
      <w:r w:rsidR="002C0472">
        <w:rPr>
          <w:rFonts w:ascii="Times New Roman" w:eastAsia="Times New Roman" w:hAnsi="Times New Roman" w:cs="Times New Roman"/>
          <w:iCs/>
          <w:szCs w:val="24"/>
          <w:lang w:val="en-US"/>
        </w:rPr>
        <w:t xml:space="preserve">component VoteDetails/VoteInstructionForMeetingResolution/VoteIndication/Type, </w:t>
      </w:r>
      <w:r w:rsidR="002C0472" w:rsidRPr="00523251">
        <w:rPr>
          <w:rFonts w:ascii="Times New Roman" w:eastAsia="Times New Roman" w:hAnsi="Times New Roman" w:cs="Times New Roman"/>
          <w:b/>
          <w:bCs/>
          <w:iCs/>
          <w:szCs w:val="24"/>
          <w:lang w:val="en-US"/>
        </w:rPr>
        <w:t xml:space="preserve">remove the following </w:t>
      </w:r>
      <w:r w:rsidR="00185CA8" w:rsidRPr="00523251">
        <w:rPr>
          <w:rFonts w:ascii="Times New Roman" w:eastAsia="Times New Roman" w:hAnsi="Times New Roman" w:cs="Times New Roman"/>
          <w:b/>
          <w:bCs/>
          <w:iCs/>
          <w:szCs w:val="24"/>
          <w:lang w:val="en-US"/>
        </w:rPr>
        <w:t xml:space="preserve">Vote Instruction </w:t>
      </w:r>
      <w:r w:rsidR="002B77FD">
        <w:rPr>
          <w:rFonts w:ascii="Times New Roman" w:eastAsia="Times New Roman" w:hAnsi="Times New Roman" w:cs="Times New Roman"/>
          <w:b/>
          <w:bCs/>
          <w:iCs/>
          <w:szCs w:val="24"/>
          <w:lang w:val="en-US"/>
        </w:rPr>
        <w:t>t</w:t>
      </w:r>
      <w:r w:rsidR="00185CA8" w:rsidRPr="00523251">
        <w:rPr>
          <w:rFonts w:ascii="Times New Roman" w:eastAsia="Times New Roman" w:hAnsi="Times New Roman" w:cs="Times New Roman"/>
          <w:b/>
          <w:bCs/>
          <w:iCs/>
          <w:szCs w:val="24"/>
          <w:lang w:val="en-US"/>
        </w:rPr>
        <w:t>ypes:</w:t>
      </w:r>
    </w:p>
    <w:p w14:paraId="2DC990EB"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t xml:space="preserve">Abstain [ABST], </w:t>
      </w:r>
    </w:p>
    <w:p w14:paraId="28C96422"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t xml:space="preserve">Against [CAGS], </w:t>
      </w:r>
    </w:p>
    <w:p w14:paraId="5113413F"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t xml:space="preserve">Against Management [AMGT], </w:t>
      </w:r>
    </w:p>
    <w:p w14:paraId="6ABAE001"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t xml:space="preserve">Blank [BLNK], </w:t>
      </w:r>
    </w:p>
    <w:p w14:paraId="1E308991"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t xml:space="preserve">Chairman [CHRM], </w:t>
      </w:r>
    </w:p>
    <w:p w14:paraId="471A352D"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t xml:space="preserve">Discretionary [DISC], </w:t>
      </w:r>
    </w:p>
    <w:p w14:paraId="5376CD59"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lastRenderedPageBreak/>
        <w:t xml:space="preserve">For [CFOR], </w:t>
      </w:r>
    </w:p>
    <w:p w14:paraId="0FB0AC8C" w14:textId="77777777" w:rsidR="00185CA8" w:rsidRPr="002B77FD"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2B77FD">
        <w:rPr>
          <w:rFonts w:ascii="Times New Roman" w:eastAsia="Times New Roman" w:hAnsi="Times New Roman" w:cs="Times New Roman"/>
          <w:iCs/>
          <w:szCs w:val="24"/>
          <w:lang w:val="en-US"/>
        </w:rPr>
        <w:t xml:space="preserve">No Action [NOAC], </w:t>
      </w:r>
    </w:p>
    <w:p w14:paraId="07D828D7" w14:textId="77777777" w:rsidR="00185CA8" w:rsidRPr="00523251" w:rsidRDefault="00185CA8" w:rsidP="00185CA8">
      <w:pPr>
        <w:pStyle w:val="ListParagraph"/>
        <w:numPr>
          <w:ilvl w:val="4"/>
          <w:numId w:val="55"/>
        </w:numPr>
        <w:spacing w:after="0"/>
        <w:rPr>
          <w:rFonts w:ascii="Times New Roman" w:eastAsia="Times New Roman" w:hAnsi="Times New Roman" w:cs="Times New Roman"/>
          <w:b/>
          <w:bCs/>
          <w:iCs/>
          <w:strike/>
          <w:color w:val="FF0000"/>
          <w:szCs w:val="24"/>
          <w:lang w:val="en-US"/>
        </w:rPr>
      </w:pPr>
      <w:r w:rsidRPr="00523251">
        <w:rPr>
          <w:rFonts w:ascii="Times New Roman" w:eastAsia="Times New Roman" w:hAnsi="Times New Roman" w:cs="Times New Roman"/>
          <w:b/>
          <w:bCs/>
          <w:iCs/>
          <w:strike/>
          <w:color w:val="FF0000"/>
          <w:szCs w:val="24"/>
          <w:lang w:val="en-US"/>
        </w:rPr>
        <w:t xml:space="preserve">One Year [ONEY], </w:t>
      </w:r>
    </w:p>
    <w:p w14:paraId="0AA37981" w14:textId="77777777" w:rsidR="00185CA8" w:rsidRPr="00523251" w:rsidRDefault="00185CA8" w:rsidP="00185CA8">
      <w:pPr>
        <w:pStyle w:val="ListParagraph"/>
        <w:numPr>
          <w:ilvl w:val="4"/>
          <w:numId w:val="55"/>
        </w:numPr>
        <w:spacing w:after="0"/>
        <w:rPr>
          <w:rFonts w:ascii="Times New Roman" w:eastAsia="Times New Roman" w:hAnsi="Times New Roman" w:cs="Times New Roman"/>
          <w:b/>
          <w:bCs/>
          <w:iCs/>
          <w:strike/>
          <w:color w:val="FF0000"/>
          <w:szCs w:val="24"/>
          <w:lang w:val="en-US"/>
        </w:rPr>
      </w:pPr>
      <w:r w:rsidRPr="00523251">
        <w:rPr>
          <w:rFonts w:ascii="Times New Roman" w:eastAsia="Times New Roman" w:hAnsi="Times New Roman" w:cs="Times New Roman"/>
          <w:b/>
          <w:bCs/>
          <w:iCs/>
          <w:strike/>
          <w:color w:val="FF0000"/>
          <w:szCs w:val="24"/>
          <w:lang w:val="en-US"/>
        </w:rPr>
        <w:t xml:space="preserve">Three Years [THRY], </w:t>
      </w:r>
    </w:p>
    <w:p w14:paraId="3C790296" w14:textId="77777777" w:rsidR="00185CA8" w:rsidRPr="00523251" w:rsidRDefault="00185CA8" w:rsidP="00185CA8">
      <w:pPr>
        <w:pStyle w:val="ListParagraph"/>
        <w:numPr>
          <w:ilvl w:val="4"/>
          <w:numId w:val="55"/>
        </w:numPr>
        <w:spacing w:after="0"/>
        <w:rPr>
          <w:rFonts w:ascii="Times New Roman" w:eastAsia="Times New Roman" w:hAnsi="Times New Roman" w:cs="Times New Roman"/>
          <w:b/>
          <w:bCs/>
          <w:iCs/>
          <w:strike/>
          <w:color w:val="FF0000"/>
          <w:szCs w:val="24"/>
          <w:lang w:val="en-US"/>
        </w:rPr>
      </w:pPr>
      <w:r w:rsidRPr="00523251">
        <w:rPr>
          <w:rFonts w:ascii="Times New Roman" w:eastAsia="Times New Roman" w:hAnsi="Times New Roman" w:cs="Times New Roman"/>
          <w:b/>
          <w:bCs/>
          <w:iCs/>
          <w:strike/>
          <w:color w:val="FF0000"/>
          <w:szCs w:val="24"/>
          <w:lang w:val="en-US"/>
        </w:rPr>
        <w:t xml:space="preserve">Two Years [TWOY], </w:t>
      </w:r>
    </w:p>
    <w:p w14:paraId="0964FB3A"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t xml:space="preserve">With Management [WMGT], </w:t>
      </w:r>
    </w:p>
    <w:p w14:paraId="0206A588" w14:textId="77777777" w:rsidR="00185CA8" w:rsidRDefault="00185CA8" w:rsidP="00185CA8">
      <w:pPr>
        <w:pStyle w:val="ListParagraph"/>
        <w:numPr>
          <w:ilvl w:val="4"/>
          <w:numId w:val="55"/>
        </w:numPr>
        <w:spacing w:after="0"/>
        <w:rPr>
          <w:rFonts w:ascii="Times New Roman" w:eastAsia="Times New Roman" w:hAnsi="Times New Roman" w:cs="Times New Roman"/>
          <w:iCs/>
          <w:szCs w:val="24"/>
          <w:lang w:val="en-US"/>
        </w:rPr>
      </w:pPr>
      <w:r w:rsidRPr="00986B17">
        <w:rPr>
          <w:rFonts w:ascii="Times New Roman" w:eastAsia="Times New Roman" w:hAnsi="Times New Roman" w:cs="Times New Roman"/>
          <w:iCs/>
          <w:szCs w:val="24"/>
          <w:lang w:val="en-US"/>
        </w:rPr>
        <w:t>Withhold [WTHH]</w:t>
      </w:r>
    </w:p>
    <w:p w14:paraId="2425A19E" w14:textId="77777777" w:rsidR="00185CA8" w:rsidRPr="003E2CA3" w:rsidRDefault="00185CA8" w:rsidP="00625D6C">
      <w:pPr>
        <w:rPr>
          <w:rFonts w:ascii="Times New Roman" w:eastAsia="Times New Roman" w:hAnsi="Times New Roman" w:cs="Times New Roman"/>
          <w:iCs/>
          <w:szCs w:val="24"/>
          <w:lang w:val="en-US"/>
        </w:rPr>
      </w:pPr>
    </w:p>
    <w:p w14:paraId="77B13F6D" w14:textId="5205A18D" w:rsidR="00BE1502" w:rsidRDefault="002B77FD" w:rsidP="00BE1502">
      <w:pPr>
        <w:rPr>
          <w:rFonts w:ascii="Times New Roman" w:eastAsia="Times New Roman" w:hAnsi="Times New Roman" w:cs="Times New Roman"/>
          <w:iCs/>
          <w:szCs w:val="24"/>
        </w:rPr>
      </w:pPr>
      <w:r>
        <w:rPr>
          <w:rFonts w:ascii="Times New Roman" w:eastAsia="Times New Roman" w:hAnsi="Times New Roman" w:cs="Times New Roman"/>
          <w:iCs/>
          <w:szCs w:val="24"/>
          <w:lang w:val="en-US"/>
        </w:rPr>
        <w:t>c. In the seev.006</w:t>
      </w:r>
      <w:r w:rsidR="00F65855">
        <w:rPr>
          <w:rFonts w:ascii="Times New Roman" w:eastAsia="Times New Roman" w:hAnsi="Times New Roman" w:cs="Times New Roman"/>
          <w:iCs/>
          <w:szCs w:val="24"/>
          <w:lang w:val="en-US"/>
        </w:rPr>
        <w:t xml:space="preserve"> (</w:t>
      </w:r>
      <w:proofErr w:type="spellStart"/>
      <w:r w:rsidR="00F65855">
        <w:rPr>
          <w:rFonts w:ascii="Times New Roman" w:eastAsia="Times New Roman" w:hAnsi="Times New Roman" w:cs="Times New Roman"/>
          <w:iCs/>
          <w:szCs w:val="24"/>
          <w:lang w:val="en-US"/>
        </w:rPr>
        <w:t>MeetingInstructionStatus</w:t>
      </w:r>
      <w:proofErr w:type="spellEnd"/>
      <w:r w:rsidR="00F65855">
        <w:rPr>
          <w:rFonts w:ascii="Times New Roman" w:eastAsia="Times New Roman" w:hAnsi="Times New Roman" w:cs="Times New Roman"/>
          <w:iCs/>
          <w:szCs w:val="24"/>
          <w:lang w:val="en-US"/>
        </w:rPr>
        <w:t>)</w:t>
      </w:r>
      <w:r>
        <w:rPr>
          <w:rFonts w:ascii="Times New Roman" w:eastAsia="Times New Roman" w:hAnsi="Times New Roman" w:cs="Times New Roman"/>
          <w:iCs/>
          <w:szCs w:val="24"/>
          <w:lang w:val="en-US"/>
        </w:rPr>
        <w:t xml:space="preserve">, in </w:t>
      </w:r>
      <w:r w:rsidR="00F65855">
        <w:rPr>
          <w:rFonts w:ascii="Times New Roman" w:eastAsia="Times New Roman" w:hAnsi="Times New Roman" w:cs="Times New Roman"/>
          <w:iCs/>
          <w:szCs w:val="24"/>
          <w:lang w:val="en-US"/>
        </w:rPr>
        <w:t xml:space="preserve">message building block </w:t>
      </w:r>
      <w:proofErr w:type="spellStart"/>
      <w:r w:rsidR="00F65855" w:rsidRPr="00523251">
        <w:rPr>
          <w:rFonts w:ascii="Times New Roman" w:eastAsia="Times New Roman" w:hAnsi="Times New Roman" w:cs="Times New Roman"/>
          <w:i/>
          <w:szCs w:val="24"/>
          <w:lang w:val="en-US"/>
        </w:rPr>
        <w:t>InstructionTypeStatus</w:t>
      </w:r>
      <w:proofErr w:type="spellEnd"/>
      <w:r w:rsidR="00F65855" w:rsidRPr="00523251">
        <w:rPr>
          <w:rFonts w:ascii="Times New Roman" w:eastAsia="Times New Roman" w:hAnsi="Times New Roman" w:cs="Times New Roman"/>
          <w:i/>
          <w:szCs w:val="24"/>
          <w:lang w:val="en-US"/>
        </w:rPr>
        <w:t>,</w:t>
      </w:r>
      <w:r w:rsidR="00F65855">
        <w:rPr>
          <w:rFonts w:ascii="Times New Roman" w:eastAsia="Times New Roman" w:hAnsi="Times New Roman" w:cs="Times New Roman"/>
          <w:i/>
          <w:szCs w:val="24"/>
          <w:lang w:val="en-US"/>
        </w:rPr>
        <w:t xml:space="preserve"> </w:t>
      </w:r>
      <w:r w:rsidR="00CE5FB6">
        <w:rPr>
          <w:rFonts w:ascii="Times New Roman" w:eastAsia="Times New Roman" w:hAnsi="Times New Roman" w:cs="Times New Roman"/>
          <w:iCs/>
          <w:szCs w:val="24"/>
          <w:lang w:val="en-US"/>
        </w:rPr>
        <w:t xml:space="preserve">within message component </w:t>
      </w:r>
      <w:proofErr w:type="spellStart"/>
      <w:r w:rsidR="00CE5FB6">
        <w:rPr>
          <w:rFonts w:ascii="Times New Roman" w:eastAsia="Times New Roman" w:hAnsi="Times New Roman" w:cs="Times New Roman"/>
          <w:iCs/>
          <w:szCs w:val="24"/>
          <w:lang w:val="en-US"/>
        </w:rPr>
        <w:t>InstructionStatus</w:t>
      </w:r>
      <w:proofErr w:type="spellEnd"/>
      <w:r w:rsidR="00CE5FB6">
        <w:rPr>
          <w:rFonts w:ascii="Times New Roman" w:eastAsia="Times New Roman" w:hAnsi="Times New Roman" w:cs="Times New Roman"/>
          <w:iCs/>
          <w:szCs w:val="24"/>
          <w:lang w:val="en-US"/>
        </w:rPr>
        <w:t>/</w:t>
      </w:r>
      <w:proofErr w:type="spellStart"/>
      <w:r w:rsidR="00103F57">
        <w:rPr>
          <w:rFonts w:ascii="Times New Roman" w:eastAsia="Times New Roman" w:hAnsi="Times New Roman" w:cs="Times New Roman"/>
          <w:iCs/>
          <w:szCs w:val="24"/>
          <w:lang w:val="en-US"/>
        </w:rPr>
        <w:t>InstructionStatus</w:t>
      </w:r>
      <w:proofErr w:type="spellEnd"/>
      <w:r w:rsidR="00103F57">
        <w:rPr>
          <w:rFonts w:ascii="Times New Roman" w:eastAsia="Times New Roman" w:hAnsi="Times New Roman" w:cs="Times New Roman"/>
          <w:iCs/>
          <w:szCs w:val="24"/>
          <w:lang w:val="en-US"/>
        </w:rPr>
        <w:t>/Rejected/Reason/</w:t>
      </w:r>
      <w:proofErr w:type="spellStart"/>
      <w:r w:rsidR="00103F57">
        <w:rPr>
          <w:rFonts w:ascii="Times New Roman" w:eastAsia="Times New Roman" w:hAnsi="Times New Roman" w:cs="Times New Roman"/>
          <w:iCs/>
          <w:szCs w:val="24"/>
          <w:lang w:val="en-US"/>
        </w:rPr>
        <w:t>ReasonCode</w:t>
      </w:r>
      <w:proofErr w:type="spellEnd"/>
      <w:r w:rsidR="00103F57">
        <w:rPr>
          <w:rFonts w:ascii="Times New Roman" w:eastAsia="Times New Roman" w:hAnsi="Times New Roman" w:cs="Times New Roman"/>
          <w:iCs/>
          <w:szCs w:val="24"/>
          <w:lang w:val="en-US"/>
        </w:rPr>
        <w:t xml:space="preserve">, </w:t>
      </w:r>
      <w:r w:rsidR="00BE1502" w:rsidRPr="00523251">
        <w:rPr>
          <w:rFonts w:ascii="Times New Roman" w:eastAsia="Times New Roman" w:hAnsi="Times New Roman" w:cs="Times New Roman"/>
          <w:b/>
          <w:bCs/>
          <w:iCs/>
          <w:szCs w:val="24"/>
        </w:rPr>
        <w:t>add new reason code “Meeting Resolution not supported”</w:t>
      </w:r>
      <w:r w:rsidR="00BE1502">
        <w:rPr>
          <w:rFonts w:ascii="Times New Roman" w:eastAsia="Times New Roman" w:hAnsi="Times New Roman" w:cs="Times New Roman"/>
          <w:iCs/>
          <w:szCs w:val="24"/>
        </w:rPr>
        <w:t xml:space="preserve">. </w:t>
      </w:r>
    </w:p>
    <w:p w14:paraId="6244CA7E" w14:textId="12C8827B" w:rsidR="00947C37" w:rsidRPr="00523251" w:rsidRDefault="00947C37" w:rsidP="00BE1502">
      <w:pPr>
        <w:rPr>
          <w:rFonts w:ascii="Times New Roman" w:eastAsia="Times New Roman" w:hAnsi="Times New Roman" w:cs="Times New Roman"/>
          <w:iCs/>
          <w:szCs w:val="24"/>
          <w:lang w:val="en-US"/>
        </w:rPr>
      </w:pPr>
      <w:r w:rsidRPr="00523251">
        <w:rPr>
          <w:rFonts w:ascii="Times New Roman" w:eastAsia="Times New Roman" w:hAnsi="Times New Roman" w:cs="Times New Roman"/>
          <w:iCs/>
          <w:szCs w:val="24"/>
          <w:lang w:val="en-US"/>
        </w:rPr>
        <w:t xml:space="preserve">Alternatively, OPTY could be used to inform sender in case the meeting resolution is not accepted. </w:t>
      </w:r>
    </w:p>
    <w:p w14:paraId="0129F4CE" w14:textId="44EF77A8" w:rsidR="00743C00" w:rsidRPr="00B06D0C" w:rsidRDefault="00743C00" w:rsidP="00743C00">
      <w:pPr>
        <w:jc w:val="center"/>
        <w:rPr>
          <w:rFonts w:ascii="Times New Roman" w:eastAsia="Times New Roman" w:hAnsi="Times New Roman" w:cs="Times New Roman"/>
          <w:szCs w:val="24"/>
          <w:lang w:val="en-US"/>
        </w:rPr>
      </w:pPr>
    </w:p>
    <w:p w14:paraId="61992221" w14:textId="77777777" w:rsidR="00743C00" w:rsidRPr="00B06D0C" w:rsidRDefault="00743C00" w:rsidP="00743C00">
      <w:pPr>
        <w:rPr>
          <w:rFonts w:ascii="Times New Roman" w:hAnsi="Times New Roman" w:cs="Times New Roman"/>
        </w:rPr>
      </w:pPr>
      <w:r w:rsidRPr="00B06D0C">
        <w:rPr>
          <w:rFonts w:ascii="Times New Roman" w:hAnsi="Times New Roman" w:cs="Times New Roman"/>
          <w:b/>
        </w:rPr>
        <w:t>J.    Proposed timing:</w:t>
      </w:r>
    </w:p>
    <w:p w14:paraId="4ABF382F"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The submitting organization confirms that it can implement the requested changes in the requested timing. </w:t>
      </w:r>
    </w:p>
    <w:tbl>
      <w:tblPr>
        <w:tblStyle w:val="ScrollTableNormal"/>
        <w:tblW w:w="5000" w:type="pct"/>
        <w:tblLook w:val="0000" w:firstRow="0" w:lastRow="0" w:firstColumn="0" w:lastColumn="0" w:noHBand="0" w:noVBand="0"/>
      </w:tblPr>
      <w:tblGrid>
        <w:gridCol w:w="2371"/>
        <w:gridCol w:w="6646"/>
      </w:tblGrid>
      <w:tr w:rsidR="00743C00" w:rsidRPr="00B06D0C" w14:paraId="673B5A6B" w14:textId="77777777" w:rsidTr="00C52333">
        <w:tc>
          <w:tcPr>
            <w:tcW w:w="0" w:type="auto"/>
            <w:shd w:val="solid" w:color="FFFFFF" w:fill="FFFFFF"/>
          </w:tcPr>
          <w:p w14:paraId="24DB4801" w14:textId="77777777" w:rsidR="00743C00" w:rsidRPr="00B06D0C" w:rsidRDefault="00743C00">
            <w:pPr>
              <w:rPr>
                <w:rFonts w:ascii="Times New Roman" w:hAnsi="Times New Roman"/>
              </w:rPr>
            </w:pPr>
            <w:r w:rsidRPr="00B06D0C">
              <w:rPr>
                <w:rFonts w:ascii="Times New Roman" w:hAnsi="Times New Roman"/>
              </w:rPr>
              <w:t>Timing</w:t>
            </w:r>
          </w:p>
        </w:tc>
        <w:tc>
          <w:tcPr>
            <w:tcW w:w="0" w:type="auto"/>
            <w:shd w:val="solid" w:color="FFFFFF" w:fill="FFFFFF"/>
          </w:tcPr>
          <w:p w14:paraId="0B661B8B" w14:textId="77777777" w:rsidR="00743C00" w:rsidRPr="00B06D0C" w:rsidRDefault="00743C00" w:rsidP="00C04B40">
            <w:pPr>
              <w:ind w:left="720"/>
              <w:rPr>
                <w:rFonts w:ascii="Times New Roman" w:hAnsi="Times New Roman"/>
              </w:rPr>
            </w:pPr>
            <w:r w:rsidRPr="00B06D0C">
              <w:rPr>
                <w:rFonts w:ascii="Times New Roman" w:hAnsi="Times New Roman"/>
              </w:rPr>
              <w:t xml:space="preserve">As </w:t>
            </w:r>
            <w:proofErr w:type="gramStart"/>
            <w:r w:rsidRPr="00B06D0C">
              <w:rPr>
                <w:rFonts w:ascii="Times New Roman" w:hAnsi="Times New Roman"/>
              </w:rPr>
              <w:t>requested</w:t>
            </w:r>
            <w:proofErr w:type="gramEnd"/>
          </w:p>
        </w:tc>
      </w:tr>
    </w:tbl>
    <w:p w14:paraId="6B089A2D" w14:textId="77777777" w:rsidR="00743C00" w:rsidRPr="00B06D0C" w:rsidRDefault="00743C00" w:rsidP="00743C00">
      <w:pPr>
        <w:rPr>
          <w:rFonts w:ascii="Times New Roman" w:hAnsi="Times New Roman" w:cs="Times New Roman"/>
          <w:b/>
        </w:rPr>
      </w:pPr>
    </w:p>
    <w:p w14:paraId="440FB259" w14:textId="77777777" w:rsidR="00743C00" w:rsidRPr="00B06D0C" w:rsidRDefault="00743C00" w:rsidP="00743C00">
      <w:pPr>
        <w:rPr>
          <w:rFonts w:ascii="Times New Roman" w:hAnsi="Times New Roman" w:cs="Times New Roman"/>
        </w:rPr>
      </w:pPr>
      <w:r w:rsidRPr="00B06D0C">
        <w:rPr>
          <w:rFonts w:ascii="Times New Roman" w:hAnsi="Times New Roman" w:cs="Times New Roman"/>
          <w:b/>
        </w:rPr>
        <w:t>K.    Final decision of the SEG(s):</w:t>
      </w:r>
      <w:r w:rsidRPr="00B06D0C">
        <w:rPr>
          <w:rFonts w:ascii="Times New Roman" w:hAnsi="Times New Roman" w:cs="Times New Roman"/>
        </w:rPr>
        <w:t> </w:t>
      </w:r>
    </w:p>
    <w:p w14:paraId="1C021F99" w14:textId="77777777" w:rsidR="004677F8" w:rsidRPr="00DC53CE" w:rsidRDefault="004677F8" w:rsidP="004677F8">
      <w:pPr>
        <w:rPr>
          <w:rFonts w:ascii="Times New Roman" w:hAnsi="Times New Roman" w:cs="Times New Roman"/>
          <w:szCs w:val="24"/>
        </w:rPr>
      </w:pPr>
      <w:r w:rsidRPr="00DC53CE">
        <w:rPr>
          <w:rFonts w:ascii="Times New Roman" w:hAnsi="Times New Roman" w:cs="Times New Roman"/>
          <w:i/>
          <w:szCs w:val="24"/>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677F8" w:rsidRPr="00DC53CE" w14:paraId="3067E896"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1882FD76" w14:textId="77777777" w:rsidR="004677F8" w:rsidRPr="00DC53CE" w:rsidRDefault="004677F8">
            <w:pPr>
              <w:rPr>
                <w:rFonts w:ascii="Times New Roman" w:hAnsi="Times New Roman" w:cs="Times New Roman"/>
                <w:szCs w:val="24"/>
              </w:rPr>
            </w:pPr>
            <w:r w:rsidRPr="00DC53CE">
              <w:rPr>
                <w:rFonts w:ascii="Times New Roman" w:hAnsi="Times New Roman" w:cs="Times New Roman"/>
                <w:szCs w:val="24"/>
              </w:rPr>
              <w:t>Approve</w:t>
            </w:r>
          </w:p>
        </w:tc>
        <w:tc>
          <w:tcPr>
            <w:tcW w:w="1559" w:type="dxa"/>
            <w:tcBorders>
              <w:top w:val="single" w:sz="4" w:space="0" w:color="auto"/>
              <w:left w:val="single" w:sz="4" w:space="0" w:color="auto"/>
              <w:bottom w:val="single" w:sz="4" w:space="0" w:color="auto"/>
              <w:right w:val="single" w:sz="4" w:space="0" w:color="auto"/>
            </w:tcBorders>
          </w:tcPr>
          <w:p w14:paraId="74425947" w14:textId="7AD211FC" w:rsidR="004677F8" w:rsidRPr="007A6362" w:rsidRDefault="004677F8">
            <w:pPr>
              <w:rPr>
                <w:rFonts w:ascii="Times New Roman" w:hAnsi="Times New Roman" w:cs="Times New Roman"/>
                <w:b/>
                <w:bCs/>
                <w:szCs w:val="24"/>
              </w:rPr>
            </w:pPr>
          </w:p>
        </w:tc>
      </w:tr>
    </w:tbl>
    <w:p w14:paraId="1D529CA2" w14:textId="6808EAC1" w:rsidR="004677F8" w:rsidRPr="00DC53CE" w:rsidRDefault="004677F8" w:rsidP="004677F8">
      <w:pPr>
        <w:rPr>
          <w:rFonts w:ascii="Times New Roman" w:hAnsi="Times New Roman" w:cs="Times New Roman"/>
          <w:szCs w:val="24"/>
        </w:rPr>
      </w:pPr>
      <w:r w:rsidRPr="006D0176">
        <w:rPr>
          <w:rFonts w:ascii="Times New Roman" w:hAnsi="Times New Roman" w:cs="Times New Roman"/>
          <w:b/>
          <w:bCs/>
          <w:szCs w:val="24"/>
        </w:rPr>
        <w:t>Comments:</w:t>
      </w:r>
      <w:r w:rsidR="00EB7171">
        <w:rPr>
          <w:rFonts w:ascii="Times New Roman" w:hAnsi="Times New Roman" w:cs="Times New Roman"/>
          <w:szCs w:val="24"/>
        </w:rPr>
        <w:t xml:space="preserve"> </w:t>
      </w:r>
    </w:p>
    <w:p w14:paraId="054FBA0A" w14:textId="77777777" w:rsidR="004677F8" w:rsidRPr="00DC53CE" w:rsidRDefault="004677F8" w:rsidP="004677F8">
      <w:pP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677F8" w:rsidRPr="00DC53CE" w14:paraId="154F8092"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5EA0B42C" w14:textId="77777777" w:rsidR="004677F8" w:rsidRPr="00DC53CE" w:rsidRDefault="004677F8">
            <w:pPr>
              <w:rPr>
                <w:rFonts w:ascii="Times New Roman" w:hAnsi="Times New Roman" w:cs="Times New Roman"/>
                <w:szCs w:val="24"/>
              </w:rPr>
            </w:pPr>
            <w:r w:rsidRPr="00DC53CE">
              <w:rPr>
                <w:rFonts w:ascii="Times New Roman" w:hAnsi="Times New Roman" w:cs="Times New Roman"/>
                <w:szCs w:val="24"/>
              </w:rPr>
              <w:t>Reject</w:t>
            </w:r>
          </w:p>
        </w:tc>
        <w:tc>
          <w:tcPr>
            <w:tcW w:w="1559" w:type="dxa"/>
            <w:tcBorders>
              <w:top w:val="single" w:sz="4" w:space="0" w:color="auto"/>
              <w:left w:val="single" w:sz="4" w:space="0" w:color="auto"/>
              <w:bottom w:val="single" w:sz="4" w:space="0" w:color="auto"/>
              <w:right w:val="single" w:sz="4" w:space="0" w:color="auto"/>
            </w:tcBorders>
          </w:tcPr>
          <w:p w14:paraId="562CF212" w14:textId="77777777" w:rsidR="004677F8" w:rsidRPr="00DC53CE" w:rsidRDefault="004677F8">
            <w:pPr>
              <w:rPr>
                <w:rFonts w:ascii="Times New Roman" w:hAnsi="Times New Roman" w:cs="Times New Roman"/>
                <w:szCs w:val="24"/>
              </w:rPr>
            </w:pPr>
          </w:p>
        </w:tc>
      </w:tr>
    </w:tbl>
    <w:p w14:paraId="26042753" w14:textId="77777777" w:rsidR="004677F8" w:rsidRPr="00523251" w:rsidRDefault="004677F8" w:rsidP="004677F8">
      <w:pPr>
        <w:rPr>
          <w:rFonts w:ascii="Times New Roman" w:hAnsi="Times New Roman" w:cs="Times New Roman"/>
          <w:b/>
          <w:bCs/>
          <w:szCs w:val="24"/>
        </w:rPr>
      </w:pPr>
      <w:r w:rsidRPr="00523251">
        <w:rPr>
          <w:rFonts w:ascii="Times New Roman" w:hAnsi="Times New Roman" w:cs="Times New Roman"/>
          <w:b/>
          <w:bCs/>
          <w:szCs w:val="24"/>
        </w:rPr>
        <w:t>Reason for rejection:</w:t>
      </w:r>
    </w:p>
    <w:p w14:paraId="17D4CB08" w14:textId="77777777" w:rsidR="00743C00" w:rsidRPr="00B06D0C" w:rsidRDefault="00743C00" w:rsidP="00743C00">
      <w:pPr>
        <w:rPr>
          <w:rFonts w:ascii="Times New Roman" w:eastAsia="Times New Roman" w:hAnsi="Times New Roman" w:cs="Times New Roman"/>
          <w:szCs w:val="24"/>
          <w:lang w:val="en-US"/>
        </w:rPr>
      </w:pPr>
    </w:p>
    <w:p w14:paraId="597DACBA" w14:textId="77777777" w:rsidR="00743C00" w:rsidRPr="00B06D0C" w:rsidRDefault="00743C00" w:rsidP="00743C00">
      <w:pPr>
        <w:rPr>
          <w:rFonts w:ascii="Times New Roman" w:hAnsi="Times New Roman" w:cs="Times New Roman"/>
          <w:b/>
        </w:rPr>
      </w:pPr>
    </w:p>
    <w:p w14:paraId="4558311A" w14:textId="77777777" w:rsidR="00743C00" w:rsidRPr="00B06D0C" w:rsidRDefault="00743C00" w:rsidP="00743C00">
      <w:pPr>
        <w:rPr>
          <w:rFonts w:ascii="Times New Roman" w:hAnsi="Times New Roman" w:cs="Times New Roman"/>
        </w:rPr>
      </w:pPr>
    </w:p>
    <w:p w14:paraId="63608637" w14:textId="77777777" w:rsidR="00743C00" w:rsidRPr="00B06D0C" w:rsidRDefault="00743C00" w:rsidP="00743C00">
      <w:pPr>
        <w:spacing w:after="0"/>
        <w:rPr>
          <w:rFonts w:ascii="Times New Roman" w:hAnsi="Times New Roman" w:cs="Times New Roman"/>
        </w:rPr>
      </w:pPr>
      <w:r w:rsidRPr="00B06D0C">
        <w:rPr>
          <w:rFonts w:ascii="Times New Roman" w:hAnsi="Times New Roman" w:cs="Times New Roman"/>
        </w:rPr>
        <w:br w:type="page"/>
      </w:r>
    </w:p>
    <w:p w14:paraId="0909C8AC" w14:textId="07D91C3F" w:rsidR="00743C00" w:rsidRPr="00523251" w:rsidRDefault="00660B05" w:rsidP="005E6265">
      <w:pPr>
        <w:pStyle w:val="Heading1"/>
        <w:numPr>
          <w:ilvl w:val="0"/>
          <w:numId w:val="0"/>
        </w:numPr>
        <w:rPr>
          <w:rFonts w:ascii="Times New Roman" w:hAnsi="Times New Roman"/>
          <w:b/>
          <w:bCs/>
          <w:sz w:val="36"/>
          <w:szCs w:val="36"/>
        </w:rPr>
      </w:pPr>
      <w:bookmarkStart w:id="2" w:name="_Toc234404335"/>
      <w:r w:rsidRPr="00523251">
        <w:rPr>
          <w:rFonts w:ascii="Times New Roman" w:hAnsi="Times New Roman"/>
          <w:b/>
          <w:bCs/>
          <w:sz w:val="36"/>
          <w:szCs w:val="36"/>
        </w:rPr>
        <w:lastRenderedPageBreak/>
        <w:t>CR</w:t>
      </w:r>
      <w:r w:rsidR="00CD5D4D">
        <w:rPr>
          <w:rFonts w:ascii="Times New Roman" w:hAnsi="Times New Roman"/>
          <w:b/>
          <w:bCs/>
          <w:sz w:val="36"/>
          <w:szCs w:val="36"/>
        </w:rPr>
        <w:t>3276 (ISO CR #1593)</w:t>
      </w:r>
      <w:r w:rsidR="00835EFC" w:rsidRPr="00523251">
        <w:rPr>
          <w:rFonts w:ascii="Times New Roman" w:hAnsi="Times New Roman"/>
          <w:b/>
          <w:bCs/>
          <w:sz w:val="36"/>
          <w:szCs w:val="36"/>
        </w:rPr>
        <w:t xml:space="preserve">: </w:t>
      </w:r>
      <w:r w:rsidR="009246CA" w:rsidRPr="00523251">
        <w:rPr>
          <w:rFonts w:ascii="Times New Roman" w:hAnsi="Times New Roman"/>
          <w:b/>
          <w:bCs/>
          <w:sz w:val="36"/>
          <w:szCs w:val="36"/>
        </w:rPr>
        <w:t>Minimum Securities Required for Attendance</w:t>
      </w:r>
      <w:bookmarkEnd w:id="2"/>
    </w:p>
    <w:p w14:paraId="35AEA09A"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A.</w:t>
      </w:r>
      <w:r w:rsidRPr="00B06D0C">
        <w:rPr>
          <w:rFonts w:ascii="Times New Roman" w:eastAsia="Times New Roman" w:hAnsi="Times New Roman" w:cs="Times New Roman"/>
          <w:sz w:val="22"/>
          <w:szCs w:val="22"/>
          <w:lang w:val="en-US"/>
        </w:rPr>
        <w:t> </w:t>
      </w:r>
      <w:r w:rsidRPr="00B06D0C">
        <w:rPr>
          <w:rFonts w:ascii="Times New Roman" w:eastAsia="Times New Roman" w:hAnsi="Times New Roman" w:cs="Times New Roman"/>
          <w:b/>
          <w:sz w:val="22"/>
          <w:szCs w:val="22"/>
          <w:lang w:val="en-US"/>
        </w:rPr>
        <w:t>Origin of the request:</w:t>
      </w:r>
    </w:p>
    <w:p w14:paraId="3D09A4F9" w14:textId="77777777" w:rsidR="005239B6" w:rsidRPr="00B06D0C" w:rsidRDefault="005239B6" w:rsidP="005239B6">
      <w:pPr>
        <w:rPr>
          <w:rFonts w:ascii="Times New Roman" w:hAnsi="Times New Roman" w:cs="Times New Roman"/>
        </w:rPr>
      </w:pPr>
      <w:r w:rsidRPr="00B06D0C">
        <w:rPr>
          <w:rFonts w:ascii="Times New Roman" w:hAnsi="Times New Roman" w:cs="Times New Roman"/>
          <w:i/>
        </w:rPr>
        <w:t>A.1 Submitter</w:t>
      </w:r>
      <w:r w:rsidRPr="00B06D0C">
        <w:rPr>
          <w:rFonts w:ascii="Times New Roman" w:hAnsi="Times New Roman" w:cs="Times New Roman"/>
        </w:rPr>
        <w:t>: SMPG CA-WG</w:t>
      </w:r>
    </w:p>
    <w:p w14:paraId="360AB3F5" w14:textId="77777777" w:rsidR="005239B6" w:rsidRPr="00B06D0C" w:rsidRDefault="005239B6" w:rsidP="005239B6">
      <w:pPr>
        <w:rPr>
          <w:rFonts w:ascii="Times New Roman" w:hAnsi="Times New Roman" w:cs="Times New Roman"/>
        </w:rPr>
      </w:pPr>
      <w:r w:rsidRPr="00B06D0C">
        <w:rPr>
          <w:rFonts w:ascii="Times New Roman" w:hAnsi="Times New Roman" w:cs="Times New Roman"/>
          <w:i/>
        </w:rPr>
        <w:t>A.2 Contact persons:</w:t>
      </w:r>
    </w:p>
    <w:p w14:paraId="53A68D21" w14:textId="77777777" w:rsidR="005239B6" w:rsidRPr="00B06D0C" w:rsidRDefault="005239B6" w:rsidP="005239B6">
      <w:pPr>
        <w:rPr>
          <w:rFonts w:ascii="Times New Roman" w:hAnsi="Times New Roman" w:cs="Times New Roman"/>
        </w:rPr>
      </w:pPr>
      <w:r w:rsidRPr="00B06D0C">
        <w:rPr>
          <w:rFonts w:ascii="Times New Roman" w:hAnsi="Times New Roman" w:cs="Times New Roman"/>
        </w:rPr>
        <w:t>Christine Strandberg</w:t>
      </w:r>
    </w:p>
    <w:p w14:paraId="3780FDA3" w14:textId="77777777" w:rsidR="005239B6" w:rsidRPr="00B06D0C" w:rsidRDefault="005239B6" w:rsidP="005239B6">
      <w:pPr>
        <w:rPr>
          <w:rFonts w:ascii="Times New Roman" w:hAnsi="Times New Roman" w:cs="Times New Roman"/>
        </w:rPr>
      </w:pPr>
      <w:r w:rsidRPr="00B06D0C">
        <w:rPr>
          <w:rFonts w:ascii="Times New Roman" w:hAnsi="Times New Roman" w:cs="Times New Roman"/>
        </w:rPr>
        <w:t>Mariangela Fumagalli</w:t>
      </w:r>
    </w:p>
    <w:p w14:paraId="6A8F171A" w14:textId="77777777" w:rsidR="005239B6" w:rsidRPr="00B06D0C" w:rsidRDefault="005239B6" w:rsidP="005239B6">
      <w:pPr>
        <w:rPr>
          <w:rFonts w:ascii="Times New Roman" w:hAnsi="Times New Roman" w:cs="Times New Roman"/>
        </w:rPr>
      </w:pPr>
      <w:r w:rsidRPr="00B06D0C">
        <w:rPr>
          <w:rFonts w:ascii="Times New Roman" w:hAnsi="Times New Roman" w:cs="Times New Roman"/>
          <w:i/>
        </w:rPr>
        <w:t>A.3 Sponsors</w:t>
      </w:r>
      <w:r w:rsidRPr="00B06D0C">
        <w:rPr>
          <w:rFonts w:ascii="Times New Roman" w:hAnsi="Times New Roman" w:cs="Times New Roman"/>
        </w:rPr>
        <w:t>:</w:t>
      </w:r>
    </w:p>
    <w:p w14:paraId="0E7625D4" w14:textId="77777777" w:rsidR="005239B6" w:rsidRPr="00B06D0C" w:rsidRDefault="005239B6" w:rsidP="005239B6">
      <w:pPr>
        <w:rPr>
          <w:rFonts w:ascii="Times New Roman" w:hAnsi="Times New Roman" w:cs="Times New Roman"/>
        </w:rPr>
      </w:pPr>
      <w:r w:rsidRPr="00B06D0C">
        <w:rPr>
          <w:rFonts w:ascii="Times New Roman" w:hAnsi="Times New Roman" w:cs="Times New Roman"/>
        </w:rPr>
        <w:t>SMPG CA WG members</w:t>
      </w:r>
    </w:p>
    <w:p w14:paraId="4B1CE0C9"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B.</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Related messages:</w:t>
      </w:r>
    </w:p>
    <w:p w14:paraId="4516D7E3" w14:textId="77777777" w:rsidR="000942AA" w:rsidRDefault="000942AA" w:rsidP="000942AA">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seev.001</w:t>
      </w:r>
      <w:r>
        <w:rPr>
          <w:rFonts w:ascii="Times New Roman" w:eastAsia="Times New Roman" w:hAnsi="Times New Roman" w:cs="Times New Roman"/>
          <w:szCs w:val="24"/>
          <w:lang w:val="en-US"/>
        </w:rPr>
        <w:t>.001.12</w:t>
      </w:r>
      <w:r w:rsidRPr="00B06D0C">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Meeting Notification</w:t>
      </w:r>
      <w:r>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 xml:space="preserve"> </w:t>
      </w:r>
    </w:p>
    <w:p w14:paraId="73138A25" w14:textId="77777777" w:rsidR="000942AA" w:rsidRPr="00B06D0C" w:rsidRDefault="000942AA" w:rsidP="000942AA">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seev.006</w:t>
      </w:r>
      <w:r>
        <w:rPr>
          <w:rFonts w:ascii="Times New Roman" w:eastAsia="Times New Roman" w:hAnsi="Times New Roman" w:cs="Times New Roman"/>
          <w:szCs w:val="24"/>
          <w:lang w:val="en-US"/>
        </w:rPr>
        <w:t>.001.12</w:t>
      </w:r>
      <w:r w:rsidRPr="00B06D0C">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Meeting Instruction Status</w:t>
      </w:r>
      <w:r>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 xml:space="preserve"> </w:t>
      </w:r>
    </w:p>
    <w:p w14:paraId="40074A68"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C.</w:t>
      </w:r>
      <w:r w:rsidRPr="00B06D0C">
        <w:rPr>
          <w:rFonts w:ascii="Times New Roman" w:eastAsia="Times New Roman" w:hAnsi="Times New Roman" w:cs="Times New Roman"/>
          <w:sz w:val="22"/>
          <w:szCs w:val="22"/>
          <w:lang w:val="en-US"/>
        </w:rPr>
        <w:t> </w:t>
      </w:r>
      <w:r w:rsidRPr="00B06D0C">
        <w:rPr>
          <w:rFonts w:ascii="Times New Roman" w:eastAsia="Times New Roman" w:hAnsi="Times New Roman" w:cs="Times New Roman"/>
          <w:b/>
          <w:sz w:val="22"/>
          <w:szCs w:val="22"/>
          <w:lang w:val="en-US"/>
        </w:rPr>
        <w:t>Description of the change request:</w:t>
      </w:r>
    </w:p>
    <w:p w14:paraId="724B28EC" w14:textId="465E9A84" w:rsidR="00743C00" w:rsidRPr="00523251" w:rsidRDefault="00E20C90" w:rsidP="00523251">
      <w:pPr>
        <w:jc w:val="both"/>
        <w:rPr>
          <w:rFonts w:ascii="Times New Roman" w:eastAsia="Times New Roman" w:hAnsi="Times New Roman" w:cs="Times New Roman"/>
          <w:szCs w:val="24"/>
          <w:lang w:val="en-US"/>
        </w:rPr>
      </w:pPr>
      <w:r w:rsidRPr="00523251">
        <w:rPr>
          <w:rFonts w:ascii="Times New Roman" w:eastAsia="Times New Roman" w:hAnsi="Times New Roman" w:cs="Times New Roman"/>
          <w:szCs w:val="24"/>
          <w:lang w:val="en-US"/>
        </w:rPr>
        <w:t xml:space="preserve">1) </w:t>
      </w:r>
      <w:r w:rsidR="007618EA" w:rsidRPr="00523251">
        <w:rPr>
          <w:rFonts w:ascii="Times New Roman" w:eastAsia="Times New Roman" w:hAnsi="Times New Roman" w:cs="Times New Roman"/>
          <w:szCs w:val="24"/>
          <w:lang w:val="en-US"/>
        </w:rPr>
        <w:t>In seev</w:t>
      </w:r>
      <w:r w:rsidR="00981568" w:rsidRPr="00523251">
        <w:rPr>
          <w:rFonts w:ascii="Times New Roman" w:eastAsia="Times New Roman" w:hAnsi="Times New Roman" w:cs="Times New Roman"/>
          <w:szCs w:val="24"/>
          <w:lang w:val="en-US"/>
        </w:rPr>
        <w:t>.001, in message building block</w:t>
      </w:r>
      <w:r w:rsidR="00A72073" w:rsidRPr="00523251">
        <w:rPr>
          <w:rFonts w:ascii="Times New Roman" w:eastAsia="Times New Roman" w:hAnsi="Times New Roman" w:cs="Times New Roman"/>
          <w:szCs w:val="24"/>
          <w:lang w:val="en-US"/>
        </w:rPr>
        <w:t xml:space="preserve"> </w:t>
      </w:r>
      <w:r w:rsidR="00A72073" w:rsidRPr="00523251">
        <w:rPr>
          <w:rFonts w:ascii="Times New Roman" w:eastAsia="Times New Roman" w:hAnsi="Times New Roman" w:cs="Times New Roman"/>
          <w:i/>
          <w:iCs/>
          <w:szCs w:val="24"/>
          <w:lang w:val="en-US"/>
        </w:rPr>
        <w:t>Meeting,</w:t>
      </w:r>
      <w:r w:rsidR="00A72073" w:rsidRPr="00523251">
        <w:rPr>
          <w:rFonts w:ascii="Times New Roman" w:eastAsia="Times New Roman" w:hAnsi="Times New Roman" w:cs="Times New Roman"/>
          <w:szCs w:val="24"/>
          <w:lang w:val="en-US"/>
        </w:rPr>
        <w:t xml:space="preserve"> within </w:t>
      </w:r>
      <w:r w:rsidR="00EC2533" w:rsidRPr="00523251">
        <w:rPr>
          <w:rFonts w:ascii="Times New Roman" w:eastAsia="Times New Roman" w:hAnsi="Times New Roman" w:cs="Times New Roman"/>
          <w:szCs w:val="24"/>
          <w:lang w:val="en-US"/>
        </w:rPr>
        <w:t xml:space="preserve">message component </w:t>
      </w:r>
      <w:r w:rsidR="00EC2533" w:rsidRPr="00523251">
        <w:rPr>
          <w:rFonts w:ascii="Times New Roman" w:eastAsia="Times New Roman" w:hAnsi="Times New Roman" w:cs="Times New Roman"/>
          <w:b/>
          <w:bCs/>
          <w:szCs w:val="24"/>
          <w:lang w:val="en-US"/>
        </w:rPr>
        <w:t>Attendance/</w:t>
      </w:r>
      <w:r w:rsidR="00C01335" w:rsidRPr="00523251">
        <w:rPr>
          <w:rFonts w:ascii="Times New Roman" w:eastAsia="Times New Roman" w:hAnsi="Times New Roman" w:cs="Times New Roman"/>
          <w:b/>
          <w:bCs/>
          <w:szCs w:val="24"/>
          <w:lang w:val="en-US"/>
        </w:rPr>
        <w:t>Admission Conditions,</w:t>
      </w:r>
      <w:r w:rsidR="00981568" w:rsidRPr="00523251">
        <w:rPr>
          <w:rFonts w:ascii="Times New Roman" w:eastAsia="Times New Roman" w:hAnsi="Times New Roman" w:cs="Times New Roman"/>
          <w:szCs w:val="24"/>
          <w:lang w:val="en-US"/>
        </w:rPr>
        <w:t xml:space="preserve"> </w:t>
      </w:r>
      <w:r w:rsidR="00981568" w:rsidRPr="00523251">
        <w:rPr>
          <w:rFonts w:ascii="Times New Roman" w:eastAsia="Times New Roman" w:hAnsi="Times New Roman" w:cs="Times New Roman"/>
          <w:b/>
          <w:bCs/>
          <w:szCs w:val="24"/>
          <w:lang w:val="en-US"/>
        </w:rPr>
        <w:t>add new</w:t>
      </w:r>
      <w:r w:rsidR="00A64E02" w:rsidRPr="00523251">
        <w:rPr>
          <w:rFonts w:ascii="Times New Roman" w:eastAsia="Times New Roman" w:hAnsi="Times New Roman" w:cs="Times New Roman"/>
          <w:b/>
          <w:bCs/>
          <w:szCs w:val="24"/>
          <w:lang w:val="en-US"/>
        </w:rPr>
        <w:t xml:space="preserve"> option</w:t>
      </w:r>
      <w:r w:rsidRPr="00523251">
        <w:rPr>
          <w:rFonts w:ascii="Times New Roman" w:eastAsia="Times New Roman" w:hAnsi="Times New Roman" w:cs="Times New Roman"/>
          <w:b/>
          <w:bCs/>
          <w:szCs w:val="24"/>
          <w:lang w:val="en-US"/>
        </w:rPr>
        <w:t>al</w:t>
      </w:r>
      <w:r w:rsidR="00A64E02" w:rsidRPr="00523251">
        <w:rPr>
          <w:rFonts w:ascii="Times New Roman" w:eastAsia="Times New Roman" w:hAnsi="Times New Roman" w:cs="Times New Roman"/>
          <w:b/>
          <w:bCs/>
          <w:szCs w:val="24"/>
          <w:lang w:val="en-US"/>
        </w:rPr>
        <w:t xml:space="preserve"> and non-repetitive element</w:t>
      </w:r>
      <w:r w:rsidR="00981568" w:rsidRPr="00523251">
        <w:rPr>
          <w:rFonts w:ascii="Times New Roman" w:eastAsia="Times New Roman" w:hAnsi="Times New Roman" w:cs="Times New Roman"/>
          <w:b/>
          <w:bCs/>
          <w:szCs w:val="24"/>
          <w:lang w:val="en-US"/>
        </w:rPr>
        <w:t xml:space="preserve"> “Minimum Securities Required for Attendance”</w:t>
      </w:r>
      <w:r w:rsidR="00C01335" w:rsidRPr="00523251">
        <w:rPr>
          <w:rFonts w:ascii="Times New Roman" w:eastAsia="Times New Roman" w:hAnsi="Times New Roman" w:cs="Times New Roman"/>
          <w:b/>
          <w:bCs/>
          <w:szCs w:val="24"/>
          <w:lang w:val="en-US"/>
        </w:rPr>
        <w:t>,</w:t>
      </w:r>
      <w:r w:rsidR="00C01335" w:rsidRPr="00523251">
        <w:rPr>
          <w:rFonts w:ascii="Times New Roman" w:eastAsia="Times New Roman" w:hAnsi="Times New Roman" w:cs="Times New Roman"/>
          <w:szCs w:val="24"/>
          <w:lang w:val="en-US"/>
        </w:rPr>
        <w:t xml:space="preserve"> defined as </w:t>
      </w:r>
      <w:r w:rsidR="00782673" w:rsidRPr="00523251">
        <w:rPr>
          <w:rFonts w:ascii="Times New Roman" w:eastAsia="Times New Roman" w:hAnsi="Times New Roman" w:cs="Times New Roman"/>
          <w:szCs w:val="24"/>
          <w:lang w:val="en-US"/>
        </w:rPr>
        <w:t>FinancialInstrumentQuantity18Choice.</w:t>
      </w:r>
    </w:p>
    <w:p w14:paraId="6A9E7500" w14:textId="77777777" w:rsidR="005553BE" w:rsidRDefault="009B4CF7">
      <w:pPr>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2) </w:t>
      </w:r>
      <w:r w:rsidR="00AF671E" w:rsidRPr="00523251">
        <w:rPr>
          <w:rFonts w:ascii="Times New Roman" w:eastAsia="Times New Roman" w:hAnsi="Times New Roman" w:cs="Times New Roman"/>
          <w:szCs w:val="24"/>
          <w:lang w:val="en-US"/>
        </w:rPr>
        <w:t xml:space="preserve">In seev.006, </w:t>
      </w:r>
      <w:r w:rsidR="00AC7AAE" w:rsidRPr="00523251">
        <w:rPr>
          <w:rFonts w:ascii="Times New Roman" w:eastAsia="Times New Roman" w:hAnsi="Times New Roman" w:cs="Times New Roman"/>
          <w:b/>
          <w:bCs/>
          <w:szCs w:val="24"/>
          <w:lang w:val="en-US"/>
        </w:rPr>
        <w:t>add new rejection reason code “ISR</w:t>
      </w:r>
      <w:r w:rsidR="00B23505" w:rsidRPr="00523251">
        <w:rPr>
          <w:rFonts w:ascii="Times New Roman" w:eastAsia="Times New Roman" w:hAnsi="Times New Roman" w:cs="Times New Roman"/>
          <w:b/>
          <w:bCs/>
          <w:szCs w:val="24"/>
          <w:lang w:val="en-US"/>
        </w:rPr>
        <w:t>A”</w:t>
      </w:r>
      <w:r w:rsidR="00B23505" w:rsidRPr="00523251">
        <w:rPr>
          <w:rFonts w:ascii="Times New Roman" w:eastAsia="Times New Roman" w:hAnsi="Times New Roman" w:cs="Times New Roman"/>
          <w:szCs w:val="24"/>
          <w:lang w:val="en-US"/>
        </w:rPr>
        <w:t xml:space="preserve"> (Insufficient Securities Required for Attendance), </w:t>
      </w:r>
      <w:r w:rsidR="00536488" w:rsidRPr="00523251">
        <w:rPr>
          <w:rFonts w:ascii="Times New Roman" w:eastAsia="Times New Roman" w:hAnsi="Times New Roman" w:cs="Times New Roman"/>
          <w:szCs w:val="24"/>
          <w:lang w:val="en-US"/>
        </w:rPr>
        <w:t>defined as</w:t>
      </w:r>
      <w:r w:rsidR="007A1FB0" w:rsidRPr="00523251">
        <w:rPr>
          <w:rFonts w:ascii="Times New Roman" w:eastAsia="Times New Roman" w:hAnsi="Times New Roman" w:cs="Times New Roman"/>
          <w:szCs w:val="24"/>
          <w:lang w:val="en-US"/>
        </w:rPr>
        <w:t>:</w:t>
      </w:r>
      <w:r w:rsidR="00536488" w:rsidRPr="00523251">
        <w:rPr>
          <w:rFonts w:ascii="Times New Roman" w:eastAsia="Times New Roman" w:hAnsi="Times New Roman" w:cs="Times New Roman"/>
          <w:szCs w:val="24"/>
          <w:lang w:val="en-US"/>
        </w:rPr>
        <w:t xml:space="preserve"> </w:t>
      </w:r>
      <w:r w:rsidR="0050433F" w:rsidRPr="00523251">
        <w:rPr>
          <w:rFonts w:ascii="Times New Roman" w:eastAsia="Times New Roman" w:hAnsi="Times New Roman" w:cs="Times New Roman"/>
          <w:i/>
          <w:iCs/>
          <w:szCs w:val="24"/>
          <w:lang w:val="en-US"/>
        </w:rPr>
        <w:t>Insufficient quantity of securities held to meet the minimum requirement for attendance.</w:t>
      </w:r>
      <w:r w:rsidR="00BA1376" w:rsidRPr="00523251">
        <w:rPr>
          <w:rFonts w:ascii="Times New Roman" w:eastAsia="Times New Roman" w:hAnsi="Times New Roman" w:cs="Times New Roman"/>
          <w:szCs w:val="24"/>
          <w:lang w:val="en-US"/>
        </w:rPr>
        <w:t xml:space="preserve"> </w:t>
      </w:r>
    </w:p>
    <w:p w14:paraId="4B818501" w14:textId="61112AA9" w:rsidR="00911895" w:rsidRPr="00523251" w:rsidRDefault="00911895" w:rsidP="00523251">
      <w:pPr>
        <w:jc w:val="both"/>
        <w:rPr>
          <w:rFonts w:ascii="Times New Roman" w:eastAsia="Times New Roman" w:hAnsi="Times New Roman" w:cs="Times New Roman"/>
          <w:szCs w:val="24"/>
          <w:lang w:val="en-US"/>
        </w:rPr>
      </w:pPr>
      <w:r w:rsidRPr="00523251">
        <w:rPr>
          <w:rFonts w:ascii="Times New Roman" w:eastAsia="Times New Roman" w:hAnsi="Times New Roman" w:cs="Times New Roman"/>
          <w:szCs w:val="24"/>
          <w:lang w:val="en-US"/>
        </w:rPr>
        <w:t>Alternatively, the current existing code IPOS could be used for this reason (to be decided during ET review meeting).</w:t>
      </w:r>
    </w:p>
    <w:p w14:paraId="486DD5AD"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D.</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Purpose of the change:</w:t>
      </w:r>
    </w:p>
    <w:p w14:paraId="0EF6A047" w14:textId="1D6BAB01" w:rsidR="009219CA" w:rsidRPr="00523251" w:rsidRDefault="009219CA" w:rsidP="00523251">
      <w:pPr>
        <w:jc w:val="both"/>
        <w:rPr>
          <w:rFonts w:ascii="Times New Roman" w:eastAsia="Times New Roman" w:hAnsi="Times New Roman" w:cs="Times New Roman"/>
          <w:szCs w:val="24"/>
          <w:lang w:val="en-US"/>
        </w:rPr>
      </w:pPr>
      <w:r w:rsidRPr="00523251">
        <w:rPr>
          <w:rFonts w:ascii="Times New Roman" w:eastAsia="Times New Roman" w:hAnsi="Times New Roman" w:cs="Times New Roman"/>
          <w:szCs w:val="24"/>
          <w:lang w:val="en-US"/>
        </w:rPr>
        <w:t xml:space="preserve">Currently, </w:t>
      </w:r>
      <w:r w:rsidR="009B4CF7" w:rsidRPr="009B4CF7">
        <w:rPr>
          <w:rFonts w:ascii="Times New Roman" w:eastAsia="Times New Roman" w:hAnsi="Times New Roman" w:cs="Times New Roman"/>
          <w:szCs w:val="24"/>
          <w:lang w:val="en-US"/>
        </w:rPr>
        <w:t>many</w:t>
      </w:r>
      <w:r w:rsidRPr="00523251">
        <w:rPr>
          <w:rFonts w:ascii="Times New Roman" w:eastAsia="Times New Roman" w:hAnsi="Times New Roman" w:cs="Times New Roman"/>
          <w:szCs w:val="24"/>
          <w:lang w:val="en-US"/>
        </w:rPr>
        <w:t xml:space="preserve"> Spanish issuers announce in their General Meeting notice a requirement of a minimum of shares </w:t>
      </w:r>
      <w:proofErr w:type="gramStart"/>
      <w:r w:rsidRPr="00523251">
        <w:rPr>
          <w:rFonts w:ascii="Times New Roman" w:eastAsia="Times New Roman" w:hAnsi="Times New Roman" w:cs="Times New Roman"/>
          <w:szCs w:val="24"/>
          <w:lang w:val="en-US"/>
        </w:rPr>
        <w:t>in order to</w:t>
      </w:r>
      <w:proofErr w:type="gramEnd"/>
      <w:r w:rsidRPr="00523251">
        <w:rPr>
          <w:rFonts w:ascii="Times New Roman" w:eastAsia="Times New Roman" w:hAnsi="Times New Roman" w:cs="Times New Roman"/>
          <w:szCs w:val="24"/>
          <w:lang w:val="en-US"/>
        </w:rPr>
        <w:t xml:space="preserve"> attend physically the meeting. This information is not populated in the Seev.001 message since there is no structured field for this purpose (the field Securities Quantity Required </w:t>
      </w:r>
      <w:proofErr w:type="gramStart"/>
      <w:r w:rsidRPr="00523251">
        <w:rPr>
          <w:rFonts w:ascii="Times New Roman" w:eastAsia="Times New Roman" w:hAnsi="Times New Roman" w:cs="Times New Roman"/>
          <w:szCs w:val="24"/>
          <w:lang w:val="en-US"/>
        </w:rPr>
        <w:t>To</w:t>
      </w:r>
      <w:proofErr w:type="gramEnd"/>
      <w:r w:rsidRPr="00523251">
        <w:rPr>
          <w:rFonts w:ascii="Times New Roman" w:eastAsia="Times New Roman" w:hAnsi="Times New Roman" w:cs="Times New Roman"/>
          <w:szCs w:val="24"/>
          <w:lang w:val="en-US"/>
        </w:rPr>
        <w:t xml:space="preserve"> Vote is not valid for this purpose).</w:t>
      </w:r>
    </w:p>
    <w:p w14:paraId="266F7E3D" w14:textId="19F27B9E" w:rsidR="009219CA" w:rsidRPr="00523251" w:rsidRDefault="009219CA" w:rsidP="00523251">
      <w:pPr>
        <w:jc w:val="both"/>
        <w:rPr>
          <w:rFonts w:ascii="Times New Roman" w:eastAsia="Times New Roman" w:hAnsi="Times New Roman" w:cs="Times New Roman"/>
          <w:szCs w:val="24"/>
          <w:lang w:val="en-US"/>
        </w:rPr>
      </w:pPr>
      <w:r w:rsidRPr="00523251">
        <w:rPr>
          <w:rFonts w:ascii="Times New Roman" w:eastAsia="Times New Roman" w:hAnsi="Times New Roman" w:cs="Times New Roman"/>
          <w:szCs w:val="24"/>
          <w:lang w:val="en-US"/>
        </w:rPr>
        <w:t xml:space="preserve">Therefore, the creation of a new optional field "Minimum Securities Required for Attendance" inside the Attendance/Admission Conditions block is </w:t>
      </w:r>
      <w:r w:rsidR="009B4CF7">
        <w:rPr>
          <w:rFonts w:ascii="Times New Roman" w:eastAsia="Times New Roman" w:hAnsi="Times New Roman" w:cs="Times New Roman"/>
          <w:szCs w:val="24"/>
          <w:lang w:val="en-US"/>
        </w:rPr>
        <w:t>required</w:t>
      </w:r>
      <w:r w:rsidRPr="00523251">
        <w:rPr>
          <w:rFonts w:ascii="Times New Roman" w:eastAsia="Times New Roman" w:hAnsi="Times New Roman" w:cs="Times New Roman"/>
          <w:szCs w:val="24"/>
          <w:lang w:val="en-US"/>
        </w:rPr>
        <w:t>.</w:t>
      </w:r>
    </w:p>
    <w:p w14:paraId="1E4AB7B7" w14:textId="2C0AB1B1" w:rsidR="009219CA" w:rsidRPr="00523251" w:rsidRDefault="009219CA" w:rsidP="00523251">
      <w:pPr>
        <w:jc w:val="both"/>
        <w:rPr>
          <w:rFonts w:ascii="Times New Roman" w:eastAsia="Times New Roman" w:hAnsi="Times New Roman" w:cs="Times New Roman"/>
          <w:szCs w:val="24"/>
          <w:lang w:val="en-US"/>
        </w:rPr>
      </w:pPr>
      <w:r w:rsidRPr="00523251">
        <w:rPr>
          <w:rFonts w:ascii="Times New Roman" w:eastAsia="Times New Roman" w:hAnsi="Times New Roman" w:cs="Times New Roman"/>
          <w:szCs w:val="24"/>
          <w:lang w:val="en-US"/>
        </w:rPr>
        <w:t xml:space="preserve">Moreover, a new rejection code in the seev.006 messages is </w:t>
      </w:r>
      <w:r w:rsidR="00BE78AA">
        <w:rPr>
          <w:rFonts w:ascii="Times New Roman" w:eastAsia="Times New Roman" w:hAnsi="Times New Roman" w:cs="Times New Roman"/>
          <w:szCs w:val="24"/>
          <w:lang w:val="en-US"/>
        </w:rPr>
        <w:t>require</w:t>
      </w:r>
      <w:r w:rsidRPr="00523251">
        <w:rPr>
          <w:rFonts w:ascii="Times New Roman" w:eastAsia="Times New Roman" w:hAnsi="Times New Roman" w:cs="Times New Roman"/>
          <w:szCs w:val="24"/>
          <w:lang w:val="en-US"/>
        </w:rPr>
        <w:t xml:space="preserve">d, </w:t>
      </w:r>
      <w:r w:rsidR="009B4CF7" w:rsidRPr="009B4CF7">
        <w:rPr>
          <w:rFonts w:ascii="Times New Roman" w:eastAsia="Times New Roman" w:hAnsi="Times New Roman" w:cs="Times New Roman"/>
          <w:szCs w:val="24"/>
          <w:lang w:val="en-US"/>
        </w:rPr>
        <w:t>to</w:t>
      </w:r>
      <w:r w:rsidRPr="00523251">
        <w:rPr>
          <w:rFonts w:ascii="Times New Roman" w:eastAsia="Times New Roman" w:hAnsi="Times New Roman" w:cs="Times New Roman"/>
          <w:szCs w:val="24"/>
          <w:lang w:val="en-US"/>
        </w:rPr>
        <w:t xml:space="preserve"> inform a rejection of a </w:t>
      </w:r>
      <w:r w:rsidR="00BE78AA">
        <w:rPr>
          <w:rFonts w:ascii="Times New Roman" w:eastAsia="Times New Roman" w:hAnsi="Times New Roman" w:cs="Times New Roman"/>
          <w:szCs w:val="24"/>
          <w:lang w:val="en-US"/>
        </w:rPr>
        <w:t>s</w:t>
      </w:r>
      <w:r w:rsidRPr="00523251">
        <w:rPr>
          <w:rFonts w:ascii="Times New Roman" w:eastAsia="Times New Roman" w:hAnsi="Times New Roman" w:cs="Times New Roman"/>
          <w:szCs w:val="24"/>
          <w:lang w:val="en-US"/>
        </w:rPr>
        <w:t>eev.004 instruction sent for an attendance request whether the position of the securities account is less than the minimum required for the issuer.</w:t>
      </w:r>
    </w:p>
    <w:p w14:paraId="07A90C3C"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sz w:val="22"/>
          <w:szCs w:val="22"/>
          <w:lang w:val="en-US"/>
        </w:rPr>
        <w:t> </w:t>
      </w:r>
      <w:r w:rsidRPr="00B06D0C">
        <w:rPr>
          <w:rFonts w:ascii="Times New Roman" w:eastAsia="Times New Roman" w:hAnsi="Times New Roman" w:cs="Times New Roman"/>
          <w:b/>
          <w:sz w:val="22"/>
          <w:szCs w:val="22"/>
          <w:lang w:val="en-US"/>
        </w:rPr>
        <w:t>E. Urgency of the request:</w:t>
      </w:r>
    </w:p>
    <w:p w14:paraId="7B4720FA" w14:textId="6E241A01"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lastRenderedPageBreak/>
        <w:t>SR202</w:t>
      </w:r>
      <w:r w:rsidR="009219CA">
        <w:rPr>
          <w:rFonts w:ascii="Times New Roman" w:eastAsia="Times New Roman" w:hAnsi="Times New Roman" w:cs="Times New Roman"/>
          <w:szCs w:val="24"/>
          <w:lang w:val="en-US"/>
        </w:rPr>
        <w:t>7</w:t>
      </w:r>
    </w:p>
    <w:p w14:paraId="24FB7028" w14:textId="0C22FFDA"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i/>
          <w:szCs w:val="24"/>
          <w:lang w:val="en-US"/>
        </w:rPr>
        <w:t>Note: the ISO 20022 maintenance results in the publication of a new version of an ISO 20022 message. The actual implementation of such new version on networks and in user installations is not within the purview of ISO. </w:t>
      </w:r>
    </w:p>
    <w:p w14:paraId="5D0A733D"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F.</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Business examples:</w:t>
      </w:r>
    </w:p>
    <w:p w14:paraId="74F3DAA7"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Examples illustrating the change request.</w:t>
      </w:r>
    </w:p>
    <w:p w14:paraId="1A28C45A" w14:textId="11B5B02A"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N/A</w:t>
      </w:r>
    </w:p>
    <w:p w14:paraId="181EBD2D" w14:textId="77777777" w:rsidR="00130E43" w:rsidRDefault="00743C00" w:rsidP="00073201">
      <w:pPr>
        <w:rPr>
          <w:rFonts w:ascii="Times New Roman" w:eastAsia="Times New Roman" w:hAnsi="Times New Roman" w:cs="Times New Roman"/>
          <w:b/>
          <w:sz w:val="22"/>
          <w:szCs w:val="22"/>
          <w:lang w:val="en-US"/>
        </w:rPr>
      </w:pPr>
      <w:r w:rsidRPr="00B06D0C">
        <w:rPr>
          <w:rFonts w:ascii="Times New Roman" w:eastAsia="Times New Roman" w:hAnsi="Times New Roman" w:cs="Times New Roman"/>
          <w:b/>
          <w:sz w:val="22"/>
          <w:szCs w:val="22"/>
          <w:lang w:val="en-US"/>
        </w:rPr>
        <w:t>G. SEG/TSG recommendation:</w:t>
      </w:r>
    </w:p>
    <w:p w14:paraId="78684AC6" w14:textId="35805A8E" w:rsidR="00073201" w:rsidRPr="00987525" w:rsidRDefault="00073201" w:rsidP="00073201">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Consider   </w:t>
      </w:r>
    </w:p>
    <w:p w14:paraId="54097CE6" w14:textId="77777777" w:rsidR="00073201" w:rsidRPr="00987525" w:rsidRDefault="00073201" w:rsidP="00073201">
      <w:pPr>
        <w:rPr>
          <w:rFonts w:ascii="Times New Roman" w:hAnsi="Times New Roman" w:cs="Times New Roman"/>
          <w:lang w:val="en-US"/>
        </w:rPr>
      </w:pPr>
      <w:r w:rsidRPr="00987525">
        <w:rPr>
          <w:rFonts w:ascii="Times New Roman" w:hAnsi="Times New Roman" w:cs="Times New Roman"/>
        </w:rPr>
        <w:t>Timing:</w:t>
      </w:r>
    </w:p>
    <w:p w14:paraId="0B095DD9" w14:textId="77777777" w:rsidR="00073201" w:rsidRPr="00987525" w:rsidRDefault="00073201" w:rsidP="00073201">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Next yearly cycle: 2026/2027</w:t>
      </w:r>
    </w:p>
    <w:p w14:paraId="0161FC97" w14:textId="77777777" w:rsidR="00073201" w:rsidRPr="00987525" w:rsidRDefault="00073201" w:rsidP="00073201">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At the occasion of the next maintenance of the messages</w:t>
      </w:r>
    </w:p>
    <w:p w14:paraId="2723ED85" w14:textId="77777777" w:rsidR="00073201" w:rsidRPr="00987525" w:rsidRDefault="00073201" w:rsidP="00073201">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Urgent unscheduled</w:t>
      </w:r>
    </w:p>
    <w:p w14:paraId="285BD7CB" w14:textId="77777777" w:rsidR="00073201" w:rsidRPr="00987525" w:rsidRDefault="00073201" w:rsidP="00073201">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Other timing:</w:t>
      </w:r>
    </w:p>
    <w:p w14:paraId="667248DE" w14:textId="77777777" w:rsidR="00073201" w:rsidRPr="00987525" w:rsidRDefault="00073201" w:rsidP="00073201">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Reject</w:t>
      </w:r>
    </w:p>
    <w:p w14:paraId="7BABF432" w14:textId="71F045CA" w:rsidR="00743C00" w:rsidRPr="00B06D0C" w:rsidRDefault="00073201" w:rsidP="00130E43">
      <w:pPr>
        <w:rPr>
          <w:rFonts w:ascii="Times New Roman" w:eastAsia="Times New Roman" w:hAnsi="Times New Roman" w:cs="Times New Roman"/>
          <w:szCs w:val="24"/>
          <w:lang w:val="en-US"/>
        </w:rPr>
      </w:pPr>
      <w:r w:rsidRPr="00987525">
        <w:rPr>
          <w:rFonts w:ascii="Times New Roman" w:hAnsi="Times New Roman" w:cs="Times New Roman"/>
        </w:rPr>
        <w:t>Reason for rejection:</w:t>
      </w:r>
    </w:p>
    <w:p w14:paraId="13C0B4D6" w14:textId="7B07F351"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b/>
          <w:szCs w:val="24"/>
          <w:lang w:val="en-US"/>
        </w:rPr>
        <w:t xml:space="preserve">Comments: </w:t>
      </w:r>
      <w:r w:rsidRPr="00B06D0C">
        <w:rPr>
          <w:rFonts w:ascii="Times New Roman" w:eastAsia="Times New Roman" w:hAnsi="Times New Roman" w:cs="Times New Roman"/>
          <w:szCs w:val="24"/>
          <w:lang w:val="en-US"/>
        </w:rPr>
        <w:t>N/A</w:t>
      </w:r>
    </w:p>
    <w:p w14:paraId="14AC8433"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H. Impact analysis:</w:t>
      </w:r>
    </w:p>
    <w:p w14:paraId="39A1B56C" w14:textId="013FBCF8"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This change request impacts the following General meeting messages: seev.00</w:t>
      </w:r>
      <w:r w:rsidR="006213FD">
        <w:rPr>
          <w:rFonts w:ascii="Times New Roman" w:eastAsia="Times New Roman" w:hAnsi="Times New Roman" w:cs="Times New Roman"/>
          <w:szCs w:val="24"/>
          <w:lang w:val="en-US"/>
        </w:rPr>
        <w:t>1, seev.006</w:t>
      </w:r>
      <w:r w:rsidRPr="00B06D0C">
        <w:rPr>
          <w:rFonts w:ascii="Times New Roman" w:eastAsia="Times New Roman" w:hAnsi="Times New Roman" w:cs="Times New Roman"/>
          <w:szCs w:val="24"/>
          <w:lang w:val="en-US"/>
        </w:rPr>
        <w:t>.</w:t>
      </w:r>
    </w:p>
    <w:p w14:paraId="6F9E82B0" w14:textId="12BE01B2" w:rsidR="00743C00" w:rsidRPr="00B06D0C" w:rsidRDefault="00743C00" w:rsidP="00743C00">
      <w:pPr>
        <w:rPr>
          <w:rFonts w:ascii="Times New Roman" w:eastAsia="Times New Roman" w:hAnsi="Times New Roman" w:cs="Times New Roman"/>
          <w:sz w:val="22"/>
          <w:szCs w:val="22"/>
          <w:lang w:val="en-US"/>
        </w:rPr>
      </w:pPr>
      <w:r w:rsidRPr="00A64A00">
        <w:rPr>
          <w:rFonts w:ascii="Times New Roman" w:eastAsia="Times New Roman" w:hAnsi="Times New Roman" w:cs="Times New Roman"/>
          <w:b/>
          <w:sz w:val="22"/>
          <w:szCs w:val="22"/>
          <w:lang w:val="en-US"/>
        </w:rPr>
        <w:t>I. Proposed implementation:</w:t>
      </w:r>
    </w:p>
    <w:p w14:paraId="07B5767A" w14:textId="2BB5D30B" w:rsidR="003F6745" w:rsidRDefault="00284DB1" w:rsidP="003F6745">
      <w:pPr>
        <w:rPr>
          <w:rFonts w:ascii="Times New Roman" w:eastAsia="Times New Roman" w:hAnsi="Times New Roman" w:cs="Times New Roman"/>
          <w:szCs w:val="24"/>
          <w:lang w:val="en-US"/>
        </w:rPr>
      </w:pPr>
      <w:r w:rsidRPr="00523251">
        <w:rPr>
          <w:rFonts w:ascii="Times New Roman" w:eastAsia="Times New Roman" w:hAnsi="Times New Roman" w:cs="Times New Roman"/>
          <w:szCs w:val="24"/>
          <w:lang w:val="en-US"/>
        </w:rPr>
        <w:t>As described above under C</w:t>
      </w:r>
      <w:r w:rsidR="004A4CE3">
        <w:rPr>
          <w:rFonts w:ascii="Times New Roman" w:eastAsia="Times New Roman" w:hAnsi="Times New Roman" w:cs="Times New Roman"/>
          <w:szCs w:val="24"/>
          <w:lang w:val="en-US"/>
        </w:rPr>
        <w:t xml:space="preserve"> and as illustrated below:</w:t>
      </w:r>
    </w:p>
    <w:p w14:paraId="23135371" w14:textId="586AF996" w:rsidR="004A4CE3" w:rsidRPr="00B06D0C" w:rsidRDefault="004A4CE3" w:rsidP="003F6745">
      <w:pPr>
        <w:rPr>
          <w:rFonts w:ascii="Times New Roman" w:eastAsia="Times New Roman" w:hAnsi="Times New Roman" w:cs="Times New Roman"/>
          <w:szCs w:val="24"/>
          <w:lang w:val="en-US"/>
        </w:rPr>
      </w:pPr>
      <w:r w:rsidRPr="004A4CE3">
        <w:rPr>
          <w:rFonts w:ascii="Times New Roman" w:eastAsia="Times New Roman" w:hAnsi="Times New Roman" w:cs="Times New Roman"/>
          <w:noProof/>
          <w:szCs w:val="24"/>
          <w:lang w:val="en-US"/>
        </w:rPr>
        <w:lastRenderedPageBreak/>
        <w:drawing>
          <wp:inline distT="0" distB="0" distL="0" distR="0" wp14:anchorId="1AF5C9A2" wp14:editId="1CF0B437">
            <wp:extent cx="5150115" cy="4616687"/>
            <wp:effectExtent l="0" t="0" r="0" b="0"/>
            <wp:docPr id="207849241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92410" name="Picture 1" descr="A screenshot of a document&#10;&#10;Description automatically generated"/>
                    <pic:cNvPicPr/>
                  </pic:nvPicPr>
                  <pic:blipFill>
                    <a:blip r:embed="rId18"/>
                    <a:stretch>
                      <a:fillRect/>
                    </a:stretch>
                  </pic:blipFill>
                  <pic:spPr>
                    <a:xfrm>
                      <a:off x="0" y="0"/>
                      <a:ext cx="5150115" cy="4616687"/>
                    </a:xfrm>
                    <a:prstGeom prst="rect">
                      <a:avLst/>
                    </a:prstGeom>
                  </pic:spPr>
                </pic:pic>
              </a:graphicData>
            </a:graphic>
          </wp:inline>
        </w:drawing>
      </w:r>
    </w:p>
    <w:p w14:paraId="3F7BE1B5" w14:textId="1A8AF9A3"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J.    Proposed timing:</w:t>
      </w:r>
    </w:p>
    <w:p w14:paraId="0E8EAFB4"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The submitting organization confirms that it can implement the requested changes in the requested timing. </w:t>
      </w:r>
    </w:p>
    <w:tbl>
      <w:tblPr>
        <w:tblStyle w:val="ScrollTableNormal"/>
        <w:tblW w:w="5000" w:type="pct"/>
        <w:tblLook w:val="0000" w:firstRow="0" w:lastRow="0" w:firstColumn="0" w:lastColumn="0" w:noHBand="0" w:noVBand="0"/>
      </w:tblPr>
      <w:tblGrid>
        <w:gridCol w:w="2371"/>
        <w:gridCol w:w="6646"/>
      </w:tblGrid>
      <w:tr w:rsidR="00743C00" w:rsidRPr="00B06D0C" w14:paraId="0D78B9EB" w14:textId="77777777" w:rsidTr="00C52333">
        <w:tc>
          <w:tcPr>
            <w:tcW w:w="0" w:type="auto"/>
          </w:tcPr>
          <w:p w14:paraId="12F742CB" w14:textId="77777777" w:rsidR="00743C00" w:rsidRPr="00B06D0C" w:rsidRDefault="00743C00">
            <w:pPr>
              <w:rPr>
                <w:rFonts w:ascii="Times New Roman" w:hAnsi="Times New Roman"/>
              </w:rPr>
            </w:pPr>
            <w:r w:rsidRPr="00B06D0C">
              <w:rPr>
                <w:rFonts w:ascii="Times New Roman" w:hAnsi="Times New Roman"/>
              </w:rPr>
              <w:t>Timing</w:t>
            </w:r>
          </w:p>
        </w:tc>
        <w:tc>
          <w:tcPr>
            <w:tcW w:w="0" w:type="auto"/>
          </w:tcPr>
          <w:p w14:paraId="32CA1447" w14:textId="77777777" w:rsidR="00743C00" w:rsidRPr="00B06D0C" w:rsidRDefault="00743C00" w:rsidP="00C04B40">
            <w:pPr>
              <w:ind w:left="720"/>
              <w:rPr>
                <w:rFonts w:ascii="Times New Roman" w:hAnsi="Times New Roman"/>
              </w:rPr>
            </w:pPr>
            <w:r w:rsidRPr="00B06D0C">
              <w:rPr>
                <w:rFonts w:ascii="Times New Roman" w:hAnsi="Times New Roman"/>
              </w:rPr>
              <w:t xml:space="preserve">As </w:t>
            </w:r>
            <w:proofErr w:type="gramStart"/>
            <w:r w:rsidRPr="00B06D0C">
              <w:rPr>
                <w:rFonts w:ascii="Times New Roman" w:hAnsi="Times New Roman"/>
              </w:rPr>
              <w:t>requested</w:t>
            </w:r>
            <w:proofErr w:type="gramEnd"/>
          </w:p>
        </w:tc>
      </w:tr>
    </w:tbl>
    <w:p w14:paraId="6B8122D7" w14:textId="77777777" w:rsidR="00743C00" w:rsidRPr="00B06D0C" w:rsidRDefault="00743C00" w:rsidP="00743C00">
      <w:pPr>
        <w:rPr>
          <w:rFonts w:ascii="Times New Roman" w:eastAsia="Times New Roman" w:hAnsi="Times New Roman" w:cs="Times New Roman"/>
          <w:b/>
          <w:szCs w:val="24"/>
          <w:lang w:val="en-US"/>
        </w:rPr>
      </w:pPr>
    </w:p>
    <w:p w14:paraId="54229454"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K.    Final decision of the SEG(s):</w:t>
      </w:r>
      <w:r w:rsidRPr="00B06D0C">
        <w:rPr>
          <w:rFonts w:ascii="Times New Roman" w:eastAsia="Times New Roman" w:hAnsi="Times New Roman" w:cs="Times New Roman"/>
          <w:sz w:val="22"/>
          <w:szCs w:val="22"/>
          <w:lang w:val="en-US"/>
        </w:rPr>
        <w:t> </w:t>
      </w:r>
    </w:p>
    <w:p w14:paraId="2E4160D6" w14:textId="77777777" w:rsidR="004677F8" w:rsidRPr="00DC53CE" w:rsidRDefault="004677F8" w:rsidP="00523251">
      <w:pPr>
        <w:jc w:val="both"/>
        <w:rPr>
          <w:rFonts w:ascii="Times New Roman" w:hAnsi="Times New Roman" w:cs="Times New Roman"/>
          <w:szCs w:val="24"/>
        </w:rPr>
      </w:pPr>
      <w:r w:rsidRPr="00DC53CE">
        <w:rPr>
          <w:rFonts w:ascii="Times New Roman" w:hAnsi="Times New Roman" w:cs="Times New Roman"/>
          <w:i/>
          <w:szCs w:val="24"/>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677F8" w:rsidRPr="00DC53CE" w14:paraId="062940AC"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1D2CBEB2" w14:textId="77777777" w:rsidR="004677F8" w:rsidRPr="00DC53CE" w:rsidRDefault="004677F8">
            <w:pPr>
              <w:rPr>
                <w:rFonts w:ascii="Times New Roman" w:hAnsi="Times New Roman" w:cs="Times New Roman"/>
                <w:szCs w:val="24"/>
              </w:rPr>
            </w:pPr>
            <w:r w:rsidRPr="00DC53CE">
              <w:rPr>
                <w:rFonts w:ascii="Times New Roman" w:hAnsi="Times New Roman" w:cs="Times New Roman"/>
                <w:szCs w:val="24"/>
              </w:rPr>
              <w:t>Approve</w:t>
            </w:r>
          </w:p>
        </w:tc>
        <w:tc>
          <w:tcPr>
            <w:tcW w:w="1559" w:type="dxa"/>
            <w:tcBorders>
              <w:top w:val="single" w:sz="4" w:space="0" w:color="auto"/>
              <w:left w:val="single" w:sz="4" w:space="0" w:color="auto"/>
              <w:bottom w:val="single" w:sz="4" w:space="0" w:color="auto"/>
              <w:right w:val="single" w:sz="4" w:space="0" w:color="auto"/>
            </w:tcBorders>
          </w:tcPr>
          <w:p w14:paraId="589C7B0B" w14:textId="65263F11" w:rsidR="004677F8" w:rsidRPr="00D775F3" w:rsidRDefault="004677F8">
            <w:pPr>
              <w:rPr>
                <w:rFonts w:ascii="Times New Roman" w:hAnsi="Times New Roman" w:cs="Times New Roman"/>
                <w:b/>
                <w:bCs/>
                <w:szCs w:val="24"/>
              </w:rPr>
            </w:pPr>
          </w:p>
        </w:tc>
      </w:tr>
    </w:tbl>
    <w:p w14:paraId="38DEC2E0" w14:textId="6EAE4641" w:rsidR="004677F8" w:rsidRPr="00DC53CE" w:rsidRDefault="004677F8" w:rsidP="004677F8">
      <w:pPr>
        <w:rPr>
          <w:rFonts w:ascii="Times New Roman" w:hAnsi="Times New Roman" w:cs="Times New Roman"/>
          <w:szCs w:val="24"/>
        </w:rPr>
      </w:pPr>
      <w:r w:rsidRPr="006D0176">
        <w:rPr>
          <w:rFonts w:ascii="Times New Roman" w:hAnsi="Times New Roman" w:cs="Times New Roman"/>
          <w:b/>
          <w:bCs/>
          <w:szCs w:val="24"/>
        </w:rPr>
        <w:t>Comments:</w:t>
      </w:r>
      <w:r w:rsidR="00AA39C2">
        <w:rPr>
          <w:rFonts w:ascii="Times New Roman" w:hAnsi="Times New Roman"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677F8" w:rsidRPr="00DC53CE" w14:paraId="38AE16BF"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54E6E61D" w14:textId="77777777" w:rsidR="004677F8" w:rsidRPr="00DC53CE" w:rsidRDefault="004677F8">
            <w:pPr>
              <w:rPr>
                <w:rFonts w:ascii="Times New Roman" w:hAnsi="Times New Roman" w:cs="Times New Roman"/>
                <w:szCs w:val="24"/>
              </w:rPr>
            </w:pPr>
            <w:r w:rsidRPr="00DC53CE">
              <w:rPr>
                <w:rFonts w:ascii="Times New Roman" w:hAnsi="Times New Roman" w:cs="Times New Roman"/>
                <w:szCs w:val="24"/>
              </w:rPr>
              <w:t>Reject</w:t>
            </w:r>
          </w:p>
        </w:tc>
        <w:tc>
          <w:tcPr>
            <w:tcW w:w="1559" w:type="dxa"/>
            <w:tcBorders>
              <w:top w:val="single" w:sz="4" w:space="0" w:color="auto"/>
              <w:left w:val="single" w:sz="4" w:space="0" w:color="auto"/>
              <w:bottom w:val="single" w:sz="4" w:space="0" w:color="auto"/>
              <w:right w:val="single" w:sz="4" w:space="0" w:color="auto"/>
            </w:tcBorders>
          </w:tcPr>
          <w:p w14:paraId="3916BF1A" w14:textId="77777777" w:rsidR="004677F8" w:rsidRPr="00DC53CE" w:rsidRDefault="004677F8">
            <w:pPr>
              <w:rPr>
                <w:rFonts w:ascii="Times New Roman" w:hAnsi="Times New Roman" w:cs="Times New Roman"/>
                <w:szCs w:val="24"/>
              </w:rPr>
            </w:pPr>
          </w:p>
        </w:tc>
      </w:tr>
    </w:tbl>
    <w:p w14:paraId="6002B03F" w14:textId="3F281C78" w:rsidR="00743C00" w:rsidRPr="00523251" w:rsidRDefault="004677F8" w:rsidP="004677F8">
      <w:pPr>
        <w:rPr>
          <w:rFonts w:ascii="Times New Roman" w:hAnsi="Times New Roman" w:cs="Times New Roman"/>
          <w:b/>
          <w:bCs/>
          <w:szCs w:val="24"/>
        </w:rPr>
      </w:pPr>
      <w:r w:rsidRPr="00523251">
        <w:rPr>
          <w:rFonts w:ascii="Times New Roman" w:hAnsi="Times New Roman" w:cs="Times New Roman"/>
          <w:b/>
          <w:bCs/>
          <w:szCs w:val="24"/>
        </w:rPr>
        <w:t>Reason for rejection:</w:t>
      </w:r>
      <w:r w:rsidR="00743C00" w:rsidRPr="00523251">
        <w:rPr>
          <w:rFonts w:ascii="Times New Roman" w:hAnsi="Times New Roman" w:cs="Times New Roman"/>
          <w:b/>
          <w:bCs/>
        </w:rPr>
        <w:br w:type="page"/>
      </w:r>
    </w:p>
    <w:p w14:paraId="6F6961D1" w14:textId="7DD84F74" w:rsidR="00743C00" w:rsidRPr="00523251" w:rsidRDefault="006278FD" w:rsidP="005E6265">
      <w:pPr>
        <w:pStyle w:val="Heading1"/>
        <w:numPr>
          <w:ilvl w:val="0"/>
          <w:numId w:val="0"/>
        </w:numPr>
        <w:rPr>
          <w:rFonts w:ascii="Times New Roman" w:hAnsi="Times New Roman"/>
          <w:b/>
          <w:bCs/>
        </w:rPr>
      </w:pPr>
      <w:bookmarkStart w:id="3" w:name="_Toc234404336"/>
      <w:r w:rsidRPr="00523251">
        <w:rPr>
          <w:rFonts w:ascii="Times New Roman" w:hAnsi="Times New Roman"/>
          <w:b/>
          <w:bCs/>
          <w:sz w:val="36"/>
          <w:szCs w:val="36"/>
        </w:rPr>
        <w:lastRenderedPageBreak/>
        <w:t>CR</w:t>
      </w:r>
      <w:r w:rsidR="00067AF2">
        <w:rPr>
          <w:rFonts w:ascii="Times New Roman" w:hAnsi="Times New Roman"/>
          <w:b/>
          <w:bCs/>
          <w:sz w:val="36"/>
          <w:szCs w:val="36"/>
        </w:rPr>
        <w:t>3280 (ISO CR #1589)</w:t>
      </w:r>
      <w:r w:rsidR="00190EC5" w:rsidRPr="00523251">
        <w:rPr>
          <w:rFonts w:ascii="Times New Roman" w:hAnsi="Times New Roman"/>
          <w:b/>
          <w:bCs/>
          <w:sz w:val="36"/>
          <w:szCs w:val="36"/>
        </w:rPr>
        <w:t xml:space="preserve">: </w:t>
      </w:r>
      <w:r w:rsidR="00B57B56" w:rsidRPr="00523251">
        <w:rPr>
          <w:rFonts w:ascii="Times New Roman" w:hAnsi="Times New Roman"/>
          <w:b/>
          <w:bCs/>
          <w:sz w:val="36"/>
          <w:szCs w:val="36"/>
        </w:rPr>
        <w:t>Changes to Meeting IDs</w:t>
      </w:r>
      <w:bookmarkEnd w:id="3"/>
      <w:r w:rsidR="00743C00" w:rsidRPr="00523251">
        <w:rPr>
          <w:rFonts w:ascii="Times New Roman" w:hAnsi="Times New Roman"/>
          <w:b/>
          <w:bCs/>
          <w:sz w:val="36"/>
          <w:szCs w:val="36"/>
        </w:rPr>
        <w:t> </w:t>
      </w:r>
    </w:p>
    <w:p w14:paraId="38DA87B6"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A.</w:t>
      </w:r>
      <w:r w:rsidRPr="00B06D0C">
        <w:rPr>
          <w:rFonts w:ascii="Times New Roman" w:hAnsi="Times New Roman" w:cs="Times New Roman"/>
          <w:sz w:val="22"/>
          <w:szCs w:val="22"/>
        </w:rPr>
        <w:t> </w:t>
      </w:r>
      <w:r w:rsidRPr="00B06D0C">
        <w:rPr>
          <w:rFonts w:ascii="Times New Roman" w:hAnsi="Times New Roman" w:cs="Times New Roman"/>
          <w:b/>
          <w:sz w:val="22"/>
          <w:szCs w:val="22"/>
        </w:rPr>
        <w:t>Origin of the request:</w:t>
      </w:r>
    </w:p>
    <w:p w14:paraId="1D3E3BE8" w14:textId="77777777" w:rsidR="003345B6" w:rsidRPr="00B06D0C" w:rsidRDefault="003345B6" w:rsidP="003345B6">
      <w:pPr>
        <w:rPr>
          <w:rFonts w:ascii="Times New Roman" w:hAnsi="Times New Roman" w:cs="Times New Roman"/>
        </w:rPr>
      </w:pPr>
      <w:r w:rsidRPr="00B06D0C">
        <w:rPr>
          <w:rFonts w:ascii="Times New Roman" w:hAnsi="Times New Roman" w:cs="Times New Roman"/>
          <w:i/>
        </w:rPr>
        <w:t>A.1 Submitter</w:t>
      </w:r>
      <w:r w:rsidRPr="00B06D0C">
        <w:rPr>
          <w:rFonts w:ascii="Times New Roman" w:hAnsi="Times New Roman" w:cs="Times New Roman"/>
        </w:rPr>
        <w:t>: SMPG CA-WG</w:t>
      </w:r>
    </w:p>
    <w:p w14:paraId="778CF30B" w14:textId="77777777" w:rsidR="003345B6" w:rsidRPr="00B06D0C" w:rsidRDefault="003345B6" w:rsidP="003345B6">
      <w:pPr>
        <w:rPr>
          <w:rFonts w:ascii="Times New Roman" w:hAnsi="Times New Roman" w:cs="Times New Roman"/>
        </w:rPr>
      </w:pPr>
      <w:r w:rsidRPr="00B06D0C">
        <w:rPr>
          <w:rFonts w:ascii="Times New Roman" w:hAnsi="Times New Roman" w:cs="Times New Roman"/>
          <w:i/>
        </w:rPr>
        <w:t>A.2 Contact persons:</w:t>
      </w:r>
    </w:p>
    <w:p w14:paraId="7554DCF0" w14:textId="77777777" w:rsidR="003345B6" w:rsidRPr="00B06D0C" w:rsidRDefault="003345B6" w:rsidP="003345B6">
      <w:pPr>
        <w:rPr>
          <w:rFonts w:ascii="Times New Roman" w:hAnsi="Times New Roman" w:cs="Times New Roman"/>
        </w:rPr>
      </w:pPr>
      <w:r w:rsidRPr="00B06D0C">
        <w:rPr>
          <w:rFonts w:ascii="Times New Roman" w:hAnsi="Times New Roman" w:cs="Times New Roman"/>
        </w:rPr>
        <w:t>Christine Strandberg</w:t>
      </w:r>
    </w:p>
    <w:p w14:paraId="53ACCB69" w14:textId="77777777" w:rsidR="003345B6" w:rsidRPr="00B06D0C" w:rsidRDefault="003345B6" w:rsidP="003345B6">
      <w:pPr>
        <w:rPr>
          <w:rFonts w:ascii="Times New Roman" w:hAnsi="Times New Roman" w:cs="Times New Roman"/>
        </w:rPr>
      </w:pPr>
      <w:r w:rsidRPr="00B06D0C">
        <w:rPr>
          <w:rFonts w:ascii="Times New Roman" w:hAnsi="Times New Roman" w:cs="Times New Roman"/>
        </w:rPr>
        <w:t>Mariangela Fumagalli</w:t>
      </w:r>
    </w:p>
    <w:p w14:paraId="27046E76" w14:textId="77777777" w:rsidR="003345B6" w:rsidRPr="00B06D0C" w:rsidRDefault="003345B6" w:rsidP="003345B6">
      <w:pPr>
        <w:rPr>
          <w:rFonts w:ascii="Times New Roman" w:hAnsi="Times New Roman" w:cs="Times New Roman"/>
        </w:rPr>
      </w:pPr>
      <w:r w:rsidRPr="00B06D0C">
        <w:rPr>
          <w:rFonts w:ascii="Times New Roman" w:hAnsi="Times New Roman" w:cs="Times New Roman"/>
          <w:i/>
        </w:rPr>
        <w:t>A.3 Sponsors</w:t>
      </w:r>
      <w:r w:rsidRPr="00B06D0C">
        <w:rPr>
          <w:rFonts w:ascii="Times New Roman" w:hAnsi="Times New Roman" w:cs="Times New Roman"/>
        </w:rPr>
        <w:t>:</w:t>
      </w:r>
    </w:p>
    <w:p w14:paraId="700E6D3F" w14:textId="77777777" w:rsidR="003345B6" w:rsidRPr="00B06D0C" w:rsidRDefault="003345B6" w:rsidP="003345B6">
      <w:pPr>
        <w:rPr>
          <w:rFonts w:ascii="Times New Roman" w:hAnsi="Times New Roman" w:cs="Times New Roman"/>
        </w:rPr>
      </w:pPr>
      <w:r w:rsidRPr="00B06D0C">
        <w:rPr>
          <w:rFonts w:ascii="Times New Roman" w:hAnsi="Times New Roman" w:cs="Times New Roman"/>
        </w:rPr>
        <w:t>SMPG CA WG members</w:t>
      </w:r>
    </w:p>
    <w:p w14:paraId="2AB0D2D2"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B.</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Related messages:</w:t>
      </w:r>
    </w:p>
    <w:p w14:paraId="487C1A99" w14:textId="47510A60" w:rsidR="00743C00" w:rsidRPr="00B06D0C" w:rsidRDefault="00743C00" w:rsidP="00743C00">
      <w:pPr>
        <w:rPr>
          <w:rFonts w:ascii="Times New Roman" w:hAnsi="Times New Roman" w:cs="Times New Roman"/>
        </w:rPr>
      </w:pPr>
      <w:r w:rsidRPr="00B06D0C">
        <w:rPr>
          <w:rFonts w:ascii="Times New Roman" w:hAnsi="Times New Roman" w:cs="Times New Roman"/>
        </w:rPr>
        <w:t>seev.00</w:t>
      </w:r>
      <w:r w:rsidR="00B57B56">
        <w:rPr>
          <w:rFonts w:ascii="Times New Roman" w:hAnsi="Times New Roman" w:cs="Times New Roman"/>
        </w:rPr>
        <w:t>1, seev.002, seev.003, seev.004, seev.005, seev.006, seev.007, seev.008</w:t>
      </w:r>
    </w:p>
    <w:p w14:paraId="5C152C15"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C.</w:t>
      </w:r>
      <w:r w:rsidRPr="00B06D0C">
        <w:rPr>
          <w:rFonts w:ascii="Times New Roman" w:hAnsi="Times New Roman" w:cs="Times New Roman"/>
          <w:sz w:val="22"/>
          <w:szCs w:val="22"/>
        </w:rPr>
        <w:t> </w:t>
      </w:r>
      <w:r w:rsidRPr="00B06D0C">
        <w:rPr>
          <w:rFonts w:ascii="Times New Roman" w:hAnsi="Times New Roman" w:cs="Times New Roman"/>
          <w:b/>
          <w:sz w:val="22"/>
          <w:szCs w:val="22"/>
        </w:rPr>
        <w:t>Description of the change request:</w:t>
      </w:r>
    </w:p>
    <w:p w14:paraId="62B1F599" w14:textId="77777777" w:rsidR="00FA76A3" w:rsidRPr="00523251" w:rsidRDefault="00FA76A3" w:rsidP="00523251">
      <w:pPr>
        <w:pStyle w:val="ListParagraph"/>
        <w:numPr>
          <w:ilvl w:val="0"/>
          <w:numId w:val="46"/>
        </w:numPr>
        <w:rPr>
          <w:rFonts w:ascii="Times New Roman" w:hAnsi="Times New Roman" w:cs="Times New Roman"/>
        </w:rPr>
      </w:pPr>
      <w:r w:rsidRPr="00523251">
        <w:rPr>
          <w:rFonts w:ascii="Times New Roman" w:hAnsi="Times New Roman" w:cs="Times New Roman"/>
        </w:rPr>
        <w:t xml:space="preserve">Change the definition of </w:t>
      </w:r>
      <w:proofErr w:type="spellStart"/>
      <w:r w:rsidRPr="00523251">
        <w:rPr>
          <w:rFonts w:ascii="Times New Roman" w:hAnsi="Times New Roman" w:cs="Times New Roman"/>
        </w:rPr>
        <w:t>IssuerMeetingIdentifier</w:t>
      </w:r>
      <w:proofErr w:type="spellEnd"/>
      <w:r w:rsidRPr="00523251">
        <w:rPr>
          <w:rFonts w:ascii="Times New Roman" w:hAnsi="Times New Roman" w:cs="Times New Roman"/>
        </w:rPr>
        <w:t xml:space="preserve"> to make it clear a reference should be assigned per combination of meeting and financial instrument.</w:t>
      </w:r>
    </w:p>
    <w:p w14:paraId="6027E74A" w14:textId="77777777" w:rsidR="00FA76A3" w:rsidRPr="00523251" w:rsidRDefault="00FA76A3" w:rsidP="00523251">
      <w:pPr>
        <w:ind w:firstLine="720"/>
        <w:jc w:val="both"/>
        <w:rPr>
          <w:rFonts w:ascii="Times New Roman" w:hAnsi="Times New Roman" w:cs="Times New Roman"/>
        </w:rPr>
      </w:pPr>
      <w:r w:rsidRPr="00523251">
        <w:rPr>
          <w:rFonts w:ascii="Times New Roman" w:hAnsi="Times New Roman" w:cs="Times New Roman"/>
        </w:rPr>
        <w:t>Current definition: Identification assigned to the meeting by the issuer. It must be unique for the issuer.</w:t>
      </w:r>
    </w:p>
    <w:p w14:paraId="75E0F39F" w14:textId="77777777" w:rsidR="00FA76A3" w:rsidRPr="00523251" w:rsidRDefault="00FA76A3" w:rsidP="00523251">
      <w:pPr>
        <w:pStyle w:val="ListParagraph"/>
        <w:ind w:left="720"/>
        <w:rPr>
          <w:rFonts w:ascii="Times New Roman" w:hAnsi="Times New Roman" w:cs="Times New Roman"/>
        </w:rPr>
      </w:pPr>
      <w:r w:rsidRPr="00523251">
        <w:rPr>
          <w:rFonts w:ascii="Times New Roman" w:hAnsi="Times New Roman" w:cs="Times New Roman"/>
        </w:rPr>
        <w:t>Proposed definition: Identification assigned to the meeting by the issuer. It must be unique for the issuer, meeting and underlying financial instrument.</w:t>
      </w:r>
    </w:p>
    <w:p w14:paraId="51EF10A0" w14:textId="412755E1" w:rsidR="00FA76A3" w:rsidRDefault="00FA76A3" w:rsidP="00D578C6">
      <w:pPr>
        <w:pStyle w:val="ListParagraph"/>
        <w:numPr>
          <w:ilvl w:val="0"/>
          <w:numId w:val="46"/>
        </w:numPr>
        <w:rPr>
          <w:rFonts w:ascii="Times New Roman" w:hAnsi="Times New Roman" w:cs="Times New Roman"/>
        </w:rPr>
      </w:pPr>
      <w:r w:rsidRPr="00523251">
        <w:rPr>
          <w:rFonts w:ascii="Times New Roman" w:hAnsi="Times New Roman" w:cs="Times New Roman"/>
        </w:rPr>
        <w:t xml:space="preserve">Change the definition of </w:t>
      </w:r>
      <w:proofErr w:type="spellStart"/>
      <w:r w:rsidRPr="00523251">
        <w:rPr>
          <w:rFonts w:ascii="Times New Roman" w:hAnsi="Times New Roman" w:cs="Times New Roman"/>
        </w:rPr>
        <w:t>MeetingIdentifier</w:t>
      </w:r>
      <w:proofErr w:type="spellEnd"/>
      <w:r w:rsidRPr="00523251">
        <w:rPr>
          <w:rFonts w:ascii="Times New Roman" w:hAnsi="Times New Roman" w:cs="Times New Roman"/>
        </w:rPr>
        <w:t xml:space="preserve"> to make it clear a reference should be assigned per combination of meeting and financial instrument.</w:t>
      </w:r>
    </w:p>
    <w:p w14:paraId="60C50E5A" w14:textId="792FD7BD" w:rsidR="007A0437" w:rsidRPr="00B7153C" w:rsidRDefault="007A0437" w:rsidP="00523251">
      <w:pPr>
        <w:pStyle w:val="ListParagraph"/>
        <w:ind w:left="720"/>
        <w:rPr>
          <w:rFonts w:ascii="Times New Roman" w:hAnsi="Times New Roman" w:cs="Times New Roman"/>
        </w:rPr>
      </w:pPr>
      <w:r>
        <w:rPr>
          <w:rFonts w:ascii="Times New Roman" w:hAnsi="Times New Roman" w:cs="Times New Roman"/>
        </w:rPr>
        <w:t>Current</w:t>
      </w:r>
      <w:r w:rsidRPr="00B7153C">
        <w:rPr>
          <w:rFonts w:ascii="Times New Roman" w:hAnsi="Times New Roman" w:cs="Times New Roman"/>
        </w:rPr>
        <w:t xml:space="preserve"> definition: Identification assigned to the general meeting by the party that provides the meeting notification. It must be unique to the party providing the notification.</w:t>
      </w:r>
    </w:p>
    <w:p w14:paraId="5B5D9953" w14:textId="664B49DB" w:rsidR="00FA76A3" w:rsidRPr="00523251" w:rsidRDefault="007A0437" w:rsidP="00523251">
      <w:pPr>
        <w:pStyle w:val="ListParagraph"/>
        <w:ind w:left="720"/>
        <w:rPr>
          <w:rFonts w:ascii="Times New Roman" w:hAnsi="Times New Roman" w:cs="Times New Roman"/>
        </w:rPr>
      </w:pPr>
      <w:r>
        <w:rPr>
          <w:rFonts w:ascii="Times New Roman" w:hAnsi="Times New Roman" w:cs="Times New Roman"/>
        </w:rPr>
        <w:t>Proposed</w:t>
      </w:r>
      <w:r w:rsidR="00FA76A3" w:rsidRPr="00523251">
        <w:rPr>
          <w:rFonts w:ascii="Times New Roman" w:hAnsi="Times New Roman" w:cs="Times New Roman"/>
        </w:rPr>
        <w:t xml:space="preserve"> definition: Identification assigned to the general meeting by the party that provides the meeting notification. It must be unique to the party providing the notification, meeting and underlying financial instrument.</w:t>
      </w:r>
    </w:p>
    <w:p w14:paraId="30CFDEC5" w14:textId="1F263C4B" w:rsidR="00FA76A3" w:rsidRPr="00523251" w:rsidRDefault="00FA76A3" w:rsidP="00523251">
      <w:pPr>
        <w:pStyle w:val="ListParagraph"/>
        <w:numPr>
          <w:ilvl w:val="0"/>
          <w:numId w:val="46"/>
        </w:numPr>
        <w:rPr>
          <w:rFonts w:ascii="Times New Roman" w:hAnsi="Times New Roman" w:cs="Times New Roman"/>
        </w:rPr>
      </w:pPr>
      <w:r w:rsidRPr="00523251">
        <w:rPr>
          <w:rFonts w:ascii="Times New Roman" w:hAnsi="Times New Roman" w:cs="Times New Roman"/>
        </w:rPr>
        <w:t xml:space="preserve">Add a new meeting identifier, </w:t>
      </w:r>
      <w:proofErr w:type="spellStart"/>
      <w:r w:rsidRPr="00523251">
        <w:rPr>
          <w:rFonts w:ascii="Times New Roman" w:hAnsi="Times New Roman" w:cs="Times New Roman"/>
        </w:rPr>
        <w:t>CommonIssuerMeetingIdentifier</w:t>
      </w:r>
      <w:proofErr w:type="spellEnd"/>
      <w:r w:rsidRPr="00523251">
        <w:rPr>
          <w:rFonts w:ascii="Times New Roman" w:hAnsi="Times New Roman" w:cs="Times New Roman"/>
        </w:rPr>
        <w:t>, with the definition: Identification assigned to the meeting by the issuer. It must be unique for the issuer and meeting. Only to be used when the issuer holds a meeting where holders of two or more financial instruments are allowed to attend and vote.</w:t>
      </w:r>
    </w:p>
    <w:p w14:paraId="7312D69D"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D.</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Purpose of the change:</w:t>
      </w:r>
    </w:p>
    <w:p w14:paraId="10A0168D" w14:textId="77777777" w:rsidR="009C470D" w:rsidRPr="00523251" w:rsidRDefault="009C470D" w:rsidP="009C470D">
      <w:pPr>
        <w:rPr>
          <w:rFonts w:ascii="Times New Roman" w:hAnsi="Times New Roman" w:cs="Times New Roman"/>
        </w:rPr>
      </w:pPr>
      <w:r w:rsidRPr="00523251">
        <w:rPr>
          <w:rFonts w:ascii="Times New Roman" w:hAnsi="Times New Roman" w:cs="Times New Roman"/>
        </w:rPr>
        <w:t xml:space="preserve">The SMPG CA WG decided at its spring 2026 meeting to make clarifications and changes to the meaning and use of </w:t>
      </w:r>
      <w:proofErr w:type="spellStart"/>
      <w:r w:rsidRPr="00523251">
        <w:rPr>
          <w:rFonts w:ascii="Times New Roman" w:hAnsi="Times New Roman" w:cs="Times New Roman"/>
        </w:rPr>
        <w:t>IssuerMeetingIdentifier</w:t>
      </w:r>
      <w:proofErr w:type="spellEnd"/>
      <w:r w:rsidRPr="00523251">
        <w:rPr>
          <w:rFonts w:ascii="Times New Roman" w:hAnsi="Times New Roman" w:cs="Times New Roman"/>
        </w:rPr>
        <w:t xml:space="preserve"> and </w:t>
      </w:r>
      <w:proofErr w:type="spellStart"/>
      <w:r w:rsidRPr="00523251">
        <w:rPr>
          <w:rFonts w:ascii="Times New Roman" w:hAnsi="Times New Roman" w:cs="Times New Roman"/>
        </w:rPr>
        <w:t>MeetingIdentifier</w:t>
      </w:r>
      <w:proofErr w:type="spellEnd"/>
      <w:r w:rsidRPr="00523251">
        <w:rPr>
          <w:rFonts w:ascii="Times New Roman" w:hAnsi="Times New Roman" w:cs="Times New Roman"/>
        </w:rPr>
        <w:t xml:space="preserve">, in order to have one identifier per meeting and financial instrument, and to add a new identifier, </w:t>
      </w:r>
      <w:proofErr w:type="spellStart"/>
      <w:r w:rsidRPr="00523251">
        <w:rPr>
          <w:rFonts w:ascii="Times New Roman" w:hAnsi="Times New Roman" w:cs="Times New Roman"/>
        </w:rPr>
        <w:t>CommonIssuerMeetingIdentifier</w:t>
      </w:r>
      <w:proofErr w:type="spellEnd"/>
      <w:r w:rsidRPr="00523251">
        <w:rPr>
          <w:rFonts w:ascii="Times New Roman" w:hAnsi="Times New Roman" w:cs="Times New Roman"/>
        </w:rPr>
        <w:t xml:space="preserve">, for meetings where holders of more than financial instrument of the issuer are allowed to attend and vote. These changes will allow harmonisation </w:t>
      </w:r>
      <w:r w:rsidRPr="00523251">
        <w:rPr>
          <w:rFonts w:ascii="Times New Roman" w:hAnsi="Times New Roman" w:cs="Times New Roman"/>
        </w:rPr>
        <w:lastRenderedPageBreak/>
        <w:t xml:space="preserve">with the similar corporate action message identifiers, </w:t>
      </w:r>
      <w:proofErr w:type="spellStart"/>
      <w:r w:rsidRPr="00523251">
        <w:rPr>
          <w:rFonts w:ascii="Times New Roman" w:hAnsi="Times New Roman" w:cs="Times New Roman"/>
        </w:rPr>
        <w:t>OfficialCorporateActionEventIdentification</w:t>
      </w:r>
      <w:proofErr w:type="spellEnd"/>
      <w:r w:rsidRPr="00523251">
        <w:rPr>
          <w:rFonts w:ascii="Times New Roman" w:hAnsi="Times New Roman" w:cs="Times New Roman"/>
        </w:rPr>
        <w:t xml:space="preserve"> and </w:t>
      </w:r>
      <w:proofErr w:type="spellStart"/>
      <w:r w:rsidRPr="00523251">
        <w:rPr>
          <w:rFonts w:ascii="Times New Roman" w:hAnsi="Times New Roman" w:cs="Times New Roman"/>
        </w:rPr>
        <w:t>CorporateActionEventIdentification</w:t>
      </w:r>
      <w:proofErr w:type="spellEnd"/>
      <w:r w:rsidRPr="00523251">
        <w:rPr>
          <w:rFonts w:ascii="Times New Roman" w:hAnsi="Times New Roman" w:cs="Times New Roman"/>
        </w:rPr>
        <w:t>, whilst at the same time allow issuers of e.g. two share classes to identify the meeting with an issuer identifier common for both instruments.</w:t>
      </w:r>
    </w:p>
    <w:p w14:paraId="4D33A4EC"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sz w:val="22"/>
          <w:szCs w:val="22"/>
        </w:rPr>
        <w:t> </w:t>
      </w:r>
      <w:r w:rsidRPr="00B06D0C">
        <w:rPr>
          <w:rFonts w:ascii="Times New Roman" w:hAnsi="Times New Roman" w:cs="Times New Roman"/>
          <w:b/>
          <w:sz w:val="22"/>
          <w:szCs w:val="22"/>
        </w:rPr>
        <w:t>E. Urgency of the request:</w:t>
      </w:r>
    </w:p>
    <w:p w14:paraId="514ADB75" w14:textId="203E2A8A" w:rsidR="00743C00" w:rsidRPr="00B06D0C" w:rsidRDefault="00743C00" w:rsidP="00743C00">
      <w:pPr>
        <w:rPr>
          <w:rFonts w:ascii="Times New Roman" w:hAnsi="Times New Roman" w:cs="Times New Roman"/>
        </w:rPr>
      </w:pPr>
      <w:r w:rsidRPr="00B06D0C">
        <w:rPr>
          <w:rFonts w:ascii="Times New Roman" w:hAnsi="Times New Roman" w:cs="Times New Roman"/>
        </w:rPr>
        <w:t>SR202</w:t>
      </w:r>
      <w:r w:rsidR="009C470D">
        <w:rPr>
          <w:rFonts w:ascii="Times New Roman" w:hAnsi="Times New Roman" w:cs="Times New Roman"/>
        </w:rPr>
        <w:t>7</w:t>
      </w:r>
    </w:p>
    <w:p w14:paraId="45097875" w14:textId="4F31BB04" w:rsidR="00743C00" w:rsidRPr="00B06D0C" w:rsidRDefault="00743C00" w:rsidP="00743C00">
      <w:pPr>
        <w:rPr>
          <w:rFonts w:ascii="Times New Roman" w:hAnsi="Times New Roman" w:cs="Times New Roman"/>
        </w:rPr>
      </w:pPr>
      <w:r w:rsidRPr="00B06D0C">
        <w:rPr>
          <w:rFonts w:ascii="Times New Roman" w:hAnsi="Times New Roman" w:cs="Times New Roman"/>
          <w:i/>
        </w:rPr>
        <w:t>Note: the ISO 20022 maintenance results in the publication of a new version of an ISO 20022 message. The actual implementation of such new version on networks and in user installations is not within the purview of ISO. </w:t>
      </w:r>
    </w:p>
    <w:p w14:paraId="175F00F0" w14:textId="15B65EF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F.</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Business examples:</w:t>
      </w:r>
      <w:r w:rsidR="009C470D">
        <w:rPr>
          <w:rFonts w:ascii="Times New Roman" w:hAnsi="Times New Roman" w:cs="Times New Roman"/>
          <w:b/>
          <w:sz w:val="22"/>
          <w:szCs w:val="22"/>
        </w:rPr>
        <w:t xml:space="preserve"> N/A</w:t>
      </w:r>
    </w:p>
    <w:p w14:paraId="4F80DF86" w14:textId="77777777" w:rsidR="00EB6554" w:rsidRDefault="00743C00" w:rsidP="00130E43">
      <w:pPr>
        <w:rPr>
          <w:rFonts w:ascii="Times New Roman" w:hAnsi="Times New Roman" w:cs="Times New Roman"/>
          <w:b/>
          <w:sz w:val="22"/>
          <w:szCs w:val="22"/>
        </w:rPr>
      </w:pPr>
      <w:r w:rsidRPr="00B06D0C">
        <w:rPr>
          <w:rFonts w:ascii="Times New Roman" w:hAnsi="Times New Roman" w:cs="Times New Roman"/>
          <w:b/>
          <w:sz w:val="22"/>
          <w:szCs w:val="22"/>
        </w:rPr>
        <w:t>G. SEG/TSG recommendation:</w:t>
      </w:r>
    </w:p>
    <w:p w14:paraId="746C2981" w14:textId="337FF904" w:rsidR="00130E43" w:rsidRPr="00130E43" w:rsidRDefault="00130E43" w:rsidP="00130E43">
      <w:pPr>
        <w:rPr>
          <w:rFonts w:ascii="Times New Roman" w:hAnsi="Times New Roman" w:cs="Times New Roman"/>
          <w:b/>
          <w:sz w:val="22"/>
          <w:szCs w:val="22"/>
        </w:rPr>
      </w:pPr>
      <w:r w:rsidRPr="00987525">
        <w:rPr>
          <w:rFonts w:ascii="Segoe UI Symbol" w:hAnsi="Segoe UI Symbol" w:cs="Segoe UI Symbol"/>
        </w:rPr>
        <w:t>☒</w:t>
      </w:r>
      <w:r w:rsidRPr="00987525">
        <w:rPr>
          <w:rFonts w:ascii="Times New Roman" w:hAnsi="Times New Roman" w:cs="Times New Roman"/>
        </w:rPr>
        <w:t xml:space="preserve"> Consider   </w:t>
      </w:r>
    </w:p>
    <w:p w14:paraId="7481399D" w14:textId="77777777" w:rsidR="00130E43" w:rsidRPr="00987525" w:rsidRDefault="00130E43" w:rsidP="00130E43">
      <w:pPr>
        <w:rPr>
          <w:rFonts w:ascii="Times New Roman" w:hAnsi="Times New Roman" w:cs="Times New Roman"/>
          <w:lang w:val="en-US"/>
        </w:rPr>
      </w:pPr>
      <w:r w:rsidRPr="00987525">
        <w:rPr>
          <w:rFonts w:ascii="Times New Roman" w:hAnsi="Times New Roman" w:cs="Times New Roman"/>
        </w:rPr>
        <w:t>Timing:</w:t>
      </w:r>
    </w:p>
    <w:p w14:paraId="1C8C30B3" w14:textId="77777777" w:rsidR="00130E43" w:rsidRPr="00987525" w:rsidRDefault="00130E43" w:rsidP="00130E4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Next yearly cycle: 2026/2027</w:t>
      </w:r>
    </w:p>
    <w:p w14:paraId="493515D3" w14:textId="77777777" w:rsidR="00130E43" w:rsidRPr="00987525" w:rsidRDefault="00130E43" w:rsidP="00130E4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At the occasion of the next maintenance of the messages</w:t>
      </w:r>
    </w:p>
    <w:p w14:paraId="14930E7B" w14:textId="77777777" w:rsidR="00130E43" w:rsidRPr="00987525" w:rsidRDefault="00130E43" w:rsidP="00130E4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Urgent unscheduled</w:t>
      </w:r>
    </w:p>
    <w:p w14:paraId="689F3B74" w14:textId="77777777" w:rsidR="00130E43" w:rsidRPr="00987525" w:rsidRDefault="00130E43" w:rsidP="00130E4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Other timing:</w:t>
      </w:r>
    </w:p>
    <w:p w14:paraId="3FB8C8E0" w14:textId="77777777" w:rsidR="00130E43" w:rsidRPr="00987525" w:rsidRDefault="00130E43" w:rsidP="00130E43">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Reject</w:t>
      </w:r>
    </w:p>
    <w:p w14:paraId="361FCB09" w14:textId="23BC3CD6" w:rsidR="00743C00" w:rsidRPr="00B06D0C" w:rsidRDefault="00130E43" w:rsidP="00130E43">
      <w:pPr>
        <w:rPr>
          <w:rFonts w:ascii="Times New Roman" w:hAnsi="Times New Roman" w:cs="Times New Roman"/>
        </w:rPr>
      </w:pPr>
      <w:r w:rsidRPr="00987525">
        <w:rPr>
          <w:rFonts w:ascii="Times New Roman" w:hAnsi="Times New Roman" w:cs="Times New Roman"/>
        </w:rPr>
        <w:t>Reason for rejection:</w:t>
      </w:r>
    </w:p>
    <w:p w14:paraId="77CEEBC5" w14:textId="4F046DF8" w:rsidR="00743C00" w:rsidRPr="00B06D0C" w:rsidRDefault="00743C00" w:rsidP="00743C00">
      <w:pPr>
        <w:rPr>
          <w:rFonts w:ascii="Times New Roman" w:hAnsi="Times New Roman" w:cs="Times New Roman"/>
        </w:rPr>
      </w:pPr>
      <w:r w:rsidRPr="00B06D0C">
        <w:rPr>
          <w:rFonts w:ascii="Times New Roman" w:hAnsi="Times New Roman" w:cs="Times New Roman"/>
          <w:b/>
        </w:rPr>
        <w:t xml:space="preserve">Comments: </w:t>
      </w:r>
      <w:r w:rsidRPr="00B06D0C">
        <w:rPr>
          <w:rFonts w:ascii="Times New Roman" w:hAnsi="Times New Roman" w:cs="Times New Roman"/>
        </w:rPr>
        <w:t>N/A</w:t>
      </w:r>
    </w:p>
    <w:p w14:paraId="341C651D"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H. Impact analysis:</w:t>
      </w:r>
    </w:p>
    <w:p w14:paraId="39692E22" w14:textId="056721E2" w:rsidR="00743C00" w:rsidRPr="00B06D0C" w:rsidRDefault="00743C00" w:rsidP="00743C00">
      <w:pPr>
        <w:rPr>
          <w:rFonts w:ascii="Times New Roman" w:hAnsi="Times New Roman" w:cs="Times New Roman"/>
        </w:rPr>
      </w:pPr>
      <w:r w:rsidRPr="00B06D0C">
        <w:rPr>
          <w:rFonts w:ascii="Times New Roman" w:hAnsi="Times New Roman" w:cs="Times New Roman"/>
        </w:rPr>
        <w:t>This change request impacts the following General meeting messages: seev.001</w:t>
      </w:r>
      <w:r w:rsidR="00A56678">
        <w:rPr>
          <w:rFonts w:ascii="Times New Roman" w:hAnsi="Times New Roman" w:cs="Times New Roman"/>
        </w:rPr>
        <w:t xml:space="preserve"> – seev.008.</w:t>
      </w:r>
    </w:p>
    <w:p w14:paraId="131BAD70" w14:textId="1E0C060D"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I. Proposed implementation:</w:t>
      </w:r>
    </w:p>
    <w:p w14:paraId="6C0D568A" w14:textId="77777777" w:rsidR="00C961BA" w:rsidRDefault="00C004C0" w:rsidP="00C004C0">
      <w:pPr>
        <w:jc w:val="both"/>
        <w:rPr>
          <w:rFonts w:ascii="Times New Roman" w:eastAsia="Times New Roman" w:hAnsi="Times New Roman" w:cs="Times New Roman"/>
          <w:i/>
          <w:iCs/>
          <w:szCs w:val="24"/>
          <w:lang w:val="en-US"/>
        </w:rPr>
      </w:pPr>
      <w:r w:rsidRPr="00523251">
        <w:rPr>
          <w:rFonts w:ascii="Times New Roman" w:eastAsia="Times New Roman" w:hAnsi="Times New Roman" w:cs="Times New Roman"/>
          <w:b/>
          <w:bCs/>
          <w:szCs w:val="24"/>
          <w:lang w:val="en-US"/>
        </w:rPr>
        <w:t>1) In seev.001,</w:t>
      </w:r>
      <w:r w:rsidRPr="00B7153C">
        <w:rPr>
          <w:rFonts w:ascii="Times New Roman" w:eastAsia="Times New Roman" w:hAnsi="Times New Roman" w:cs="Times New Roman"/>
          <w:szCs w:val="24"/>
          <w:lang w:val="en-US"/>
        </w:rPr>
        <w:t xml:space="preserve"> in message building block </w:t>
      </w:r>
      <w:r w:rsidRPr="00B7153C">
        <w:rPr>
          <w:rFonts w:ascii="Times New Roman" w:eastAsia="Times New Roman" w:hAnsi="Times New Roman" w:cs="Times New Roman"/>
          <w:i/>
          <w:iCs/>
          <w:szCs w:val="24"/>
          <w:lang w:val="en-US"/>
        </w:rPr>
        <w:t>Meeting,</w:t>
      </w:r>
    </w:p>
    <w:p w14:paraId="3966D301" w14:textId="77777777" w:rsidR="00C961BA" w:rsidRDefault="00C961BA" w:rsidP="00C004C0">
      <w:pPr>
        <w:jc w:val="both"/>
        <w:rPr>
          <w:rFonts w:ascii="Times New Roman" w:eastAsia="Times New Roman" w:hAnsi="Times New Roman" w:cs="Times New Roman"/>
          <w:i/>
          <w:iCs/>
          <w:szCs w:val="24"/>
          <w:lang w:val="en-US"/>
        </w:rPr>
      </w:pPr>
      <w:r w:rsidRPr="00523251">
        <w:rPr>
          <w:rFonts w:ascii="Times New Roman" w:eastAsia="Times New Roman" w:hAnsi="Times New Roman" w:cs="Times New Roman"/>
          <w:b/>
          <w:bCs/>
          <w:szCs w:val="24"/>
          <w:lang w:val="en-US"/>
        </w:rPr>
        <w:t>And in seev.002 – seev.008,</w:t>
      </w:r>
      <w:r w:rsidRPr="00523251">
        <w:rPr>
          <w:rFonts w:ascii="Times New Roman" w:eastAsia="Times New Roman" w:hAnsi="Times New Roman" w:cs="Times New Roman"/>
          <w:szCs w:val="24"/>
          <w:lang w:val="en-US"/>
        </w:rPr>
        <w:t xml:space="preserve"> in message building block</w:t>
      </w:r>
      <w:r>
        <w:rPr>
          <w:rFonts w:ascii="Times New Roman" w:eastAsia="Times New Roman" w:hAnsi="Times New Roman" w:cs="Times New Roman"/>
          <w:i/>
          <w:iCs/>
          <w:szCs w:val="24"/>
          <w:lang w:val="en-US"/>
        </w:rPr>
        <w:t xml:space="preserve"> Meeting Reference, </w:t>
      </w:r>
    </w:p>
    <w:p w14:paraId="2C9CD3DB" w14:textId="3ACC7D3A" w:rsidR="00C004C0" w:rsidRDefault="00FD1D73" w:rsidP="00C004C0">
      <w:pPr>
        <w:jc w:val="both"/>
        <w:rPr>
          <w:rFonts w:ascii="Times New Roman" w:eastAsia="Times New Roman" w:hAnsi="Times New Roman" w:cs="Times New Roman"/>
          <w:szCs w:val="24"/>
          <w:lang w:val="en-US"/>
        </w:rPr>
      </w:pPr>
      <w:r>
        <w:rPr>
          <w:rFonts w:ascii="Times New Roman" w:eastAsia="Times New Roman" w:hAnsi="Times New Roman" w:cs="Times New Roman"/>
          <w:b/>
          <w:bCs/>
          <w:szCs w:val="24"/>
          <w:lang w:val="en-US"/>
        </w:rPr>
        <w:t>amend the description for element</w:t>
      </w:r>
      <w:r w:rsidR="00C004C0" w:rsidRPr="00B7153C">
        <w:rPr>
          <w:rFonts w:ascii="Times New Roman" w:eastAsia="Times New Roman" w:hAnsi="Times New Roman" w:cs="Times New Roman"/>
          <w:b/>
          <w:bCs/>
          <w:szCs w:val="24"/>
          <w:lang w:val="en-US"/>
        </w:rPr>
        <w:t xml:space="preserve"> “</w:t>
      </w:r>
      <w:r>
        <w:rPr>
          <w:rFonts w:ascii="Times New Roman" w:eastAsia="Times New Roman" w:hAnsi="Times New Roman" w:cs="Times New Roman"/>
          <w:b/>
          <w:bCs/>
          <w:szCs w:val="24"/>
          <w:lang w:val="en-US"/>
        </w:rPr>
        <w:t>Issuer Meeting Identification</w:t>
      </w:r>
      <w:r w:rsidR="00C004C0" w:rsidRPr="00B7153C">
        <w:rPr>
          <w:rFonts w:ascii="Times New Roman" w:eastAsia="Times New Roman" w:hAnsi="Times New Roman" w:cs="Times New Roman"/>
          <w:b/>
          <w:bCs/>
          <w:szCs w:val="24"/>
          <w:lang w:val="en-US"/>
        </w:rPr>
        <w:t>”</w:t>
      </w:r>
      <w:r w:rsidR="00C004C0" w:rsidRPr="00523251">
        <w:rPr>
          <w:rFonts w:ascii="Times New Roman" w:eastAsia="Times New Roman" w:hAnsi="Times New Roman" w:cs="Times New Roman"/>
          <w:szCs w:val="24"/>
          <w:lang w:val="en-US"/>
        </w:rPr>
        <w:t>,</w:t>
      </w:r>
      <w:r w:rsidR="00C004C0" w:rsidRPr="00B7153C">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as follows:</w:t>
      </w:r>
    </w:p>
    <w:p w14:paraId="574D7487" w14:textId="0F5AAFA7" w:rsidR="00B538D2" w:rsidRDefault="00B538D2" w:rsidP="00C004C0">
      <w:pPr>
        <w:jc w:val="both"/>
        <w:rPr>
          <w:rFonts w:ascii="Times New Roman" w:eastAsia="Times New Roman" w:hAnsi="Times New Roman" w:cs="Times New Roman"/>
          <w:strike/>
          <w:color w:val="FF0000"/>
          <w:szCs w:val="24"/>
        </w:rPr>
      </w:pPr>
      <w:r w:rsidRPr="00523251">
        <w:rPr>
          <w:rFonts w:ascii="Times New Roman" w:eastAsia="Times New Roman" w:hAnsi="Times New Roman" w:cs="Times New Roman"/>
          <w:strike/>
          <w:color w:val="FF0000"/>
          <w:szCs w:val="24"/>
        </w:rPr>
        <w:t>Identification assigned to the meeting by the issuer. It must be unique for the issuer.</w:t>
      </w:r>
    </w:p>
    <w:p w14:paraId="3E0305A9" w14:textId="5682B9CA" w:rsidR="00B538D2" w:rsidRDefault="00B538D2" w:rsidP="00C004C0">
      <w:pPr>
        <w:jc w:val="both"/>
        <w:rPr>
          <w:rFonts w:ascii="Times New Roman" w:eastAsia="Times New Roman" w:hAnsi="Times New Roman" w:cs="Times New Roman"/>
          <w:color w:val="0000FF"/>
          <w:szCs w:val="24"/>
        </w:rPr>
      </w:pPr>
      <w:r w:rsidRPr="00523251">
        <w:rPr>
          <w:rFonts w:ascii="Times New Roman" w:eastAsia="Times New Roman" w:hAnsi="Times New Roman" w:cs="Times New Roman"/>
          <w:color w:val="0000FF"/>
          <w:szCs w:val="24"/>
        </w:rPr>
        <w:t>NEW:</w:t>
      </w:r>
      <w:r>
        <w:rPr>
          <w:rFonts w:ascii="Times New Roman" w:eastAsia="Times New Roman" w:hAnsi="Times New Roman" w:cs="Times New Roman"/>
          <w:color w:val="0000FF"/>
          <w:szCs w:val="24"/>
        </w:rPr>
        <w:t xml:space="preserve"> </w:t>
      </w:r>
      <w:r w:rsidR="00DE25E1" w:rsidRPr="00DE25E1">
        <w:rPr>
          <w:rFonts w:ascii="Times New Roman" w:eastAsia="Times New Roman" w:hAnsi="Times New Roman" w:cs="Times New Roman"/>
          <w:color w:val="0000FF"/>
          <w:szCs w:val="24"/>
        </w:rPr>
        <w:t>Identification assigned to the meeting by the issuer. It must be unique for the issuer, meeting and underlying financial instrument.</w:t>
      </w:r>
    </w:p>
    <w:p w14:paraId="1F046C1D" w14:textId="77777777" w:rsidR="00893496" w:rsidRDefault="00DE25E1" w:rsidP="00F73FB0">
      <w:pPr>
        <w:rPr>
          <w:rFonts w:ascii="Times New Roman" w:eastAsia="Times New Roman" w:hAnsi="Times New Roman" w:cs="Times New Roman"/>
          <w:szCs w:val="24"/>
          <w:lang w:val="en-US"/>
        </w:rPr>
      </w:pPr>
      <w:r w:rsidRPr="00523251">
        <w:rPr>
          <w:rFonts w:ascii="Times New Roman" w:eastAsia="Times New Roman" w:hAnsi="Times New Roman" w:cs="Times New Roman"/>
          <w:b/>
          <w:bCs/>
          <w:szCs w:val="24"/>
          <w:lang w:val="en-US"/>
        </w:rPr>
        <w:lastRenderedPageBreak/>
        <w:t xml:space="preserve">2) </w:t>
      </w:r>
      <w:r w:rsidR="007B2C10" w:rsidRPr="00523251">
        <w:rPr>
          <w:rFonts w:ascii="Times New Roman" w:eastAsia="Times New Roman" w:hAnsi="Times New Roman" w:cs="Times New Roman"/>
          <w:b/>
          <w:bCs/>
          <w:szCs w:val="24"/>
          <w:lang w:val="en-US"/>
        </w:rPr>
        <w:t xml:space="preserve"> </w:t>
      </w:r>
      <w:r w:rsidRPr="00523251">
        <w:rPr>
          <w:rFonts w:ascii="Times New Roman" w:eastAsia="Times New Roman" w:hAnsi="Times New Roman" w:cs="Times New Roman"/>
          <w:b/>
          <w:bCs/>
          <w:szCs w:val="24"/>
          <w:lang w:val="en-US"/>
        </w:rPr>
        <w:t>In seev.001,</w:t>
      </w:r>
      <w:r w:rsidRPr="00B7153C">
        <w:rPr>
          <w:rFonts w:ascii="Times New Roman" w:eastAsia="Times New Roman" w:hAnsi="Times New Roman" w:cs="Times New Roman"/>
          <w:szCs w:val="24"/>
          <w:lang w:val="en-US"/>
        </w:rPr>
        <w:t xml:space="preserve"> in message building block </w:t>
      </w:r>
      <w:r w:rsidRPr="00B7153C">
        <w:rPr>
          <w:rFonts w:ascii="Times New Roman" w:eastAsia="Times New Roman" w:hAnsi="Times New Roman" w:cs="Times New Roman"/>
          <w:i/>
          <w:iCs/>
          <w:szCs w:val="24"/>
          <w:lang w:val="en-US"/>
        </w:rPr>
        <w:t>Meeting,</w:t>
      </w:r>
      <w:r w:rsidRPr="00B7153C">
        <w:rPr>
          <w:rFonts w:ascii="Times New Roman" w:eastAsia="Times New Roman" w:hAnsi="Times New Roman" w:cs="Times New Roman"/>
          <w:szCs w:val="24"/>
          <w:lang w:val="en-US"/>
        </w:rPr>
        <w:t xml:space="preserve"> </w:t>
      </w:r>
    </w:p>
    <w:p w14:paraId="3E82E60F" w14:textId="77777777" w:rsidR="00893496" w:rsidRDefault="00893496" w:rsidP="00893496">
      <w:pPr>
        <w:jc w:val="both"/>
        <w:rPr>
          <w:rFonts w:ascii="Times New Roman" w:eastAsia="Times New Roman" w:hAnsi="Times New Roman" w:cs="Times New Roman"/>
          <w:i/>
          <w:iCs/>
          <w:szCs w:val="24"/>
          <w:lang w:val="en-US"/>
        </w:rPr>
      </w:pPr>
      <w:r w:rsidRPr="00523251">
        <w:rPr>
          <w:rFonts w:ascii="Times New Roman" w:eastAsia="Times New Roman" w:hAnsi="Times New Roman" w:cs="Times New Roman"/>
          <w:b/>
          <w:bCs/>
          <w:szCs w:val="24"/>
          <w:lang w:val="en-US"/>
        </w:rPr>
        <w:t>And in seev.002 – seev.008,</w:t>
      </w:r>
      <w:r w:rsidRPr="00B7153C">
        <w:rPr>
          <w:rFonts w:ascii="Times New Roman" w:eastAsia="Times New Roman" w:hAnsi="Times New Roman" w:cs="Times New Roman"/>
          <w:szCs w:val="24"/>
          <w:lang w:val="en-US"/>
        </w:rPr>
        <w:t xml:space="preserve"> in message building block</w:t>
      </w:r>
      <w:r>
        <w:rPr>
          <w:rFonts w:ascii="Times New Roman" w:eastAsia="Times New Roman" w:hAnsi="Times New Roman" w:cs="Times New Roman"/>
          <w:i/>
          <w:iCs/>
          <w:szCs w:val="24"/>
          <w:lang w:val="en-US"/>
        </w:rPr>
        <w:t xml:space="preserve"> Meeting Reference, </w:t>
      </w:r>
    </w:p>
    <w:p w14:paraId="6B06CA06" w14:textId="295AE4B3" w:rsidR="00DE25E1" w:rsidRDefault="00DE25E1" w:rsidP="00F73FB0">
      <w:pPr>
        <w:rPr>
          <w:rFonts w:ascii="Times New Roman" w:eastAsia="Times New Roman" w:hAnsi="Times New Roman" w:cs="Times New Roman"/>
          <w:szCs w:val="24"/>
          <w:lang w:val="en-US"/>
        </w:rPr>
      </w:pPr>
      <w:r>
        <w:rPr>
          <w:rFonts w:ascii="Times New Roman" w:eastAsia="Times New Roman" w:hAnsi="Times New Roman" w:cs="Times New Roman"/>
          <w:b/>
          <w:bCs/>
          <w:szCs w:val="24"/>
          <w:lang w:val="en-US"/>
        </w:rPr>
        <w:t>amend the description for element</w:t>
      </w:r>
      <w:r w:rsidRPr="00B7153C">
        <w:rPr>
          <w:rFonts w:ascii="Times New Roman" w:eastAsia="Times New Roman" w:hAnsi="Times New Roman" w:cs="Times New Roman"/>
          <w:b/>
          <w:bCs/>
          <w:szCs w:val="24"/>
          <w:lang w:val="en-US"/>
        </w:rPr>
        <w:t xml:space="preserve"> “</w:t>
      </w:r>
      <w:r>
        <w:rPr>
          <w:rFonts w:ascii="Times New Roman" w:eastAsia="Times New Roman" w:hAnsi="Times New Roman" w:cs="Times New Roman"/>
          <w:b/>
          <w:bCs/>
          <w:szCs w:val="24"/>
          <w:lang w:val="en-US"/>
        </w:rPr>
        <w:t>Meeting Identification</w:t>
      </w:r>
      <w:r w:rsidRPr="00B7153C">
        <w:rPr>
          <w:rFonts w:ascii="Times New Roman" w:eastAsia="Times New Roman" w:hAnsi="Times New Roman" w:cs="Times New Roman"/>
          <w:b/>
          <w:bCs/>
          <w:szCs w:val="24"/>
          <w:lang w:val="en-US"/>
        </w:rPr>
        <w:t>”</w:t>
      </w:r>
      <w:r w:rsidRPr="00B7153C">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as follows:</w:t>
      </w:r>
    </w:p>
    <w:p w14:paraId="2AA51ECA" w14:textId="482C55F1" w:rsidR="00F73FB0" w:rsidRDefault="00F73FB0" w:rsidP="00F73FB0">
      <w:pPr>
        <w:jc w:val="both"/>
        <w:rPr>
          <w:rFonts w:ascii="Times New Roman" w:eastAsia="Times New Roman" w:hAnsi="Times New Roman" w:cs="Times New Roman"/>
          <w:strike/>
          <w:color w:val="FF0000"/>
          <w:szCs w:val="24"/>
        </w:rPr>
      </w:pPr>
      <w:r w:rsidRPr="00523251">
        <w:rPr>
          <w:rFonts w:ascii="Times New Roman" w:eastAsia="Times New Roman" w:hAnsi="Times New Roman" w:cs="Times New Roman"/>
          <w:strike/>
          <w:color w:val="FF0000"/>
          <w:szCs w:val="24"/>
        </w:rPr>
        <w:t>Identification assigned to the general meeting by the party that provides the meeting notification. It must be unique to the party providing the notification</w:t>
      </w:r>
      <w:r>
        <w:rPr>
          <w:rFonts w:ascii="Times New Roman" w:eastAsia="Times New Roman" w:hAnsi="Times New Roman" w:cs="Times New Roman"/>
          <w:strike/>
          <w:color w:val="FF0000"/>
          <w:szCs w:val="24"/>
        </w:rPr>
        <w:t>.</w:t>
      </w:r>
    </w:p>
    <w:p w14:paraId="3FF26F6A" w14:textId="0EBA0E21" w:rsidR="00F73FB0" w:rsidRDefault="00F73FB0" w:rsidP="00F73FB0">
      <w:pPr>
        <w:jc w:val="both"/>
        <w:rPr>
          <w:rFonts w:ascii="Times New Roman" w:eastAsia="Times New Roman" w:hAnsi="Times New Roman" w:cs="Times New Roman"/>
          <w:color w:val="0000FF"/>
          <w:szCs w:val="24"/>
        </w:rPr>
      </w:pPr>
      <w:r w:rsidRPr="00B7153C">
        <w:rPr>
          <w:rFonts w:ascii="Times New Roman" w:eastAsia="Times New Roman" w:hAnsi="Times New Roman" w:cs="Times New Roman"/>
          <w:color w:val="0000FF"/>
          <w:szCs w:val="24"/>
        </w:rPr>
        <w:t>NEW:</w:t>
      </w:r>
      <w:r>
        <w:rPr>
          <w:rFonts w:ascii="Times New Roman" w:eastAsia="Times New Roman" w:hAnsi="Times New Roman" w:cs="Times New Roman"/>
          <w:color w:val="0000FF"/>
          <w:szCs w:val="24"/>
        </w:rPr>
        <w:t xml:space="preserve"> </w:t>
      </w:r>
      <w:r w:rsidR="00471E08" w:rsidRPr="00471E08">
        <w:rPr>
          <w:rFonts w:ascii="Times New Roman" w:eastAsia="Times New Roman" w:hAnsi="Times New Roman" w:cs="Times New Roman"/>
          <w:color w:val="0000FF"/>
          <w:szCs w:val="24"/>
        </w:rPr>
        <w:t>Identification assigned to the general meeting by the party that provides the meeting notification. It must be unique to the party providing the notification, meeting and underlying financial instrument.</w:t>
      </w:r>
    </w:p>
    <w:p w14:paraId="468D7DC9" w14:textId="77777777" w:rsidR="00893496" w:rsidRPr="00523251" w:rsidRDefault="00C004C0" w:rsidP="007B2C10">
      <w:pPr>
        <w:pStyle w:val="ListParagraph"/>
        <w:numPr>
          <w:ilvl w:val="0"/>
          <w:numId w:val="47"/>
        </w:numPr>
        <w:ind w:left="284" w:hanging="284"/>
        <w:jc w:val="both"/>
        <w:rPr>
          <w:rFonts w:ascii="Times New Roman" w:eastAsia="Times New Roman" w:hAnsi="Times New Roman" w:cs="Times New Roman"/>
          <w:i/>
          <w:iCs/>
          <w:szCs w:val="24"/>
          <w:lang w:val="en-US"/>
        </w:rPr>
      </w:pPr>
      <w:r w:rsidRPr="00523251">
        <w:rPr>
          <w:rFonts w:ascii="Times New Roman" w:eastAsia="Times New Roman" w:hAnsi="Times New Roman" w:cs="Times New Roman"/>
          <w:b/>
          <w:bCs/>
          <w:szCs w:val="24"/>
          <w:lang w:val="en-US"/>
        </w:rPr>
        <w:t>In seev.00</w:t>
      </w:r>
      <w:r w:rsidR="00CC24BE" w:rsidRPr="00523251">
        <w:rPr>
          <w:rFonts w:ascii="Times New Roman" w:eastAsia="Times New Roman" w:hAnsi="Times New Roman" w:cs="Times New Roman"/>
          <w:b/>
          <w:bCs/>
          <w:szCs w:val="24"/>
          <w:lang w:val="en-US"/>
        </w:rPr>
        <w:t>1</w:t>
      </w:r>
      <w:r w:rsidRPr="00523251">
        <w:rPr>
          <w:rFonts w:ascii="Times New Roman" w:eastAsia="Times New Roman" w:hAnsi="Times New Roman" w:cs="Times New Roman"/>
          <w:b/>
          <w:bCs/>
          <w:szCs w:val="24"/>
          <w:lang w:val="en-US"/>
        </w:rPr>
        <w:t>,</w:t>
      </w:r>
      <w:r w:rsidRPr="00523251">
        <w:rPr>
          <w:rFonts w:ascii="Times New Roman" w:eastAsia="Times New Roman" w:hAnsi="Times New Roman" w:cs="Times New Roman"/>
          <w:szCs w:val="24"/>
          <w:lang w:val="en-US"/>
        </w:rPr>
        <w:t xml:space="preserve"> </w:t>
      </w:r>
      <w:r w:rsidR="00CC24BE" w:rsidRPr="00523251">
        <w:rPr>
          <w:rFonts w:ascii="Times New Roman" w:eastAsia="Times New Roman" w:hAnsi="Times New Roman" w:cs="Times New Roman"/>
          <w:szCs w:val="24"/>
          <w:lang w:val="en-US"/>
        </w:rPr>
        <w:t xml:space="preserve">in message building block </w:t>
      </w:r>
      <w:r w:rsidR="00CC24BE" w:rsidRPr="00523251">
        <w:rPr>
          <w:rFonts w:ascii="Times New Roman" w:eastAsia="Times New Roman" w:hAnsi="Times New Roman" w:cs="Times New Roman"/>
          <w:i/>
          <w:iCs/>
          <w:szCs w:val="24"/>
          <w:lang w:val="en-US"/>
        </w:rPr>
        <w:t>Meeting,</w:t>
      </w:r>
      <w:r w:rsidR="00CC24BE" w:rsidRPr="00523251">
        <w:rPr>
          <w:rFonts w:ascii="Times New Roman" w:eastAsia="Times New Roman" w:hAnsi="Times New Roman" w:cs="Times New Roman"/>
          <w:szCs w:val="24"/>
          <w:lang w:val="en-US"/>
        </w:rPr>
        <w:t xml:space="preserve"> </w:t>
      </w:r>
    </w:p>
    <w:p w14:paraId="04004166" w14:textId="77777777" w:rsidR="00893496" w:rsidRPr="00523251" w:rsidRDefault="00893496" w:rsidP="00523251">
      <w:pPr>
        <w:jc w:val="both"/>
        <w:rPr>
          <w:rFonts w:ascii="Times New Roman" w:eastAsia="Times New Roman" w:hAnsi="Times New Roman" w:cs="Times New Roman"/>
          <w:i/>
          <w:iCs/>
          <w:szCs w:val="24"/>
          <w:lang w:val="en-US"/>
        </w:rPr>
      </w:pPr>
      <w:r w:rsidRPr="00523251">
        <w:rPr>
          <w:rFonts w:ascii="Times New Roman" w:eastAsia="Times New Roman" w:hAnsi="Times New Roman" w:cs="Times New Roman"/>
          <w:b/>
          <w:bCs/>
          <w:szCs w:val="24"/>
          <w:lang w:val="en-US"/>
        </w:rPr>
        <w:t xml:space="preserve">And in seev.002 – seev.008, </w:t>
      </w:r>
      <w:r w:rsidRPr="00523251">
        <w:rPr>
          <w:rFonts w:ascii="Times New Roman" w:eastAsia="Times New Roman" w:hAnsi="Times New Roman" w:cs="Times New Roman"/>
          <w:szCs w:val="24"/>
          <w:lang w:val="en-US"/>
        </w:rPr>
        <w:t>in message building block</w:t>
      </w:r>
      <w:r w:rsidRPr="00523251">
        <w:rPr>
          <w:rFonts w:ascii="Times New Roman" w:eastAsia="Times New Roman" w:hAnsi="Times New Roman" w:cs="Times New Roman"/>
          <w:i/>
          <w:iCs/>
          <w:szCs w:val="24"/>
          <w:lang w:val="en-US"/>
        </w:rPr>
        <w:t xml:space="preserve"> Meeting Reference, </w:t>
      </w:r>
    </w:p>
    <w:p w14:paraId="3C340D4A" w14:textId="5533FD69" w:rsidR="007B2C10" w:rsidRPr="00523251" w:rsidRDefault="00CC24BE" w:rsidP="001C567B">
      <w:pPr>
        <w:jc w:val="both"/>
        <w:rPr>
          <w:rFonts w:ascii="Times New Roman" w:eastAsia="Times New Roman" w:hAnsi="Times New Roman" w:cs="Times New Roman"/>
          <w:i/>
          <w:iCs/>
          <w:szCs w:val="24"/>
          <w:lang w:val="en-US"/>
        </w:rPr>
      </w:pPr>
      <w:r w:rsidRPr="00523251">
        <w:rPr>
          <w:rFonts w:ascii="Times New Roman" w:eastAsia="Times New Roman" w:hAnsi="Times New Roman" w:cs="Times New Roman"/>
          <w:b/>
          <w:bCs/>
          <w:szCs w:val="24"/>
          <w:lang w:val="en-US"/>
        </w:rPr>
        <w:t xml:space="preserve">add the following </w:t>
      </w:r>
      <w:r w:rsidR="00A371B6" w:rsidRPr="00523251">
        <w:rPr>
          <w:rFonts w:ascii="Times New Roman" w:eastAsia="Times New Roman" w:hAnsi="Times New Roman" w:cs="Times New Roman"/>
          <w:b/>
          <w:bCs/>
          <w:szCs w:val="24"/>
          <w:lang w:val="en-US"/>
        </w:rPr>
        <w:t>optional and non-repetitive</w:t>
      </w:r>
      <w:r w:rsidRPr="00523251">
        <w:rPr>
          <w:rFonts w:ascii="Times New Roman" w:eastAsia="Times New Roman" w:hAnsi="Times New Roman" w:cs="Times New Roman"/>
          <w:b/>
          <w:bCs/>
          <w:szCs w:val="24"/>
          <w:lang w:val="en-US"/>
        </w:rPr>
        <w:t xml:space="preserve"> element </w:t>
      </w:r>
      <w:r w:rsidR="00A371B6" w:rsidRPr="00523251">
        <w:rPr>
          <w:rFonts w:ascii="Times New Roman" w:eastAsia="Times New Roman" w:hAnsi="Times New Roman" w:cs="Times New Roman"/>
          <w:b/>
          <w:bCs/>
          <w:szCs w:val="24"/>
          <w:lang w:val="en-US"/>
        </w:rPr>
        <w:t>“</w:t>
      </w:r>
      <w:proofErr w:type="spellStart"/>
      <w:r w:rsidR="00A371B6" w:rsidRPr="00523251">
        <w:rPr>
          <w:rFonts w:ascii="Times New Roman" w:eastAsia="Times New Roman" w:hAnsi="Times New Roman" w:cs="Times New Roman"/>
          <w:b/>
          <w:bCs/>
          <w:szCs w:val="24"/>
          <w:lang w:val="en-US"/>
        </w:rPr>
        <w:t>CommonIssuerMeetingIdentifier</w:t>
      </w:r>
      <w:proofErr w:type="spellEnd"/>
      <w:r w:rsidR="00A371B6" w:rsidRPr="00523251">
        <w:rPr>
          <w:rFonts w:ascii="Times New Roman" w:eastAsia="Times New Roman" w:hAnsi="Times New Roman" w:cs="Times New Roman"/>
          <w:b/>
          <w:bCs/>
          <w:szCs w:val="24"/>
          <w:lang w:val="en-US"/>
        </w:rPr>
        <w:t>”,</w:t>
      </w:r>
      <w:r w:rsidR="00A371B6" w:rsidRPr="00523251">
        <w:rPr>
          <w:rFonts w:ascii="Times New Roman" w:eastAsia="Times New Roman" w:hAnsi="Times New Roman" w:cs="Times New Roman"/>
          <w:szCs w:val="24"/>
          <w:lang w:val="en-US"/>
        </w:rPr>
        <w:t xml:space="preserve"> defined as: </w:t>
      </w:r>
      <w:r w:rsidR="00A371B6" w:rsidRPr="00523251">
        <w:rPr>
          <w:rFonts w:ascii="Times New Roman" w:eastAsia="Times New Roman" w:hAnsi="Times New Roman" w:cs="Times New Roman"/>
          <w:i/>
          <w:iCs/>
          <w:szCs w:val="24"/>
          <w:lang w:val="en-US"/>
        </w:rPr>
        <w:t xml:space="preserve">Identification assigned to the meeting by the issuer. It must be unique for the issuer and meeting. </w:t>
      </w:r>
    </w:p>
    <w:p w14:paraId="6BE5611D" w14:textId="2625CC6D" w:rsidR="00743C00" w:rsidRPr="00B06D0C" w:rsidRDefault="007B2C10" w:rsidP="00523251">
      <w:pPr>
        <w:jc w:val="both"/>
      </w:pPr>
      <w:r w:rsidRPr="00D32CCE">
        <w:rPr>
          <w:rFonts w:ascii="Times New Roman" w:eastAsia="Times New Roman" w:hAnsi="Times New Roman" w:cs="Times New Roman"/>
          <w:szCs w:val="24"/>
          <w:lang w:val="en-US"/>
        </w:rPr>
        <w:t xml:space="preserve">Textual Rule: </w:t>
      </w:r>
      <w:r w:rsidR="00A371B6" w:rsidRPr="00523251">
        <w:rPr>
          <w:rFonts w:ascii="Times New Roman" w:eastAsia="Times New Roman" w:hAnsi="Times New Roman" w:cs="Times New Roman"/>
          <w:i/>
          <w:iCs/>
          <w:szCs w:val="24"/>
          <w:lang w:val="en-US"/>
        </w:rPr>
        <w:t>Only to be used when the issuer holds a meeting where holders of two or more financial instruments are allowed to attend and vote.</w:t>
      </w:r>
    </w:p>
    <w:p w14:paraId="72B7DFEB"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J.    Proposed timing:</w:t>
      </w:r>
    </w:p>
    <w:p w14:paraId="13163050"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The submitting organization confirms that it can implement the requested changes in the requested timing. </w:t>
      </w:r>
    </w:p>
    <w:tbl>
      <w:tblPr>
        <w:tblStyle w:val="ScrollTableNormal"/>
        <w:tblW w:w="5000" w:type="pct"/>
        <w:tblLook w:val="0000" w:firstRow="0" w:lastRow="0" w:firstColumn="0" w:lastColumn="0" w:noHBand="0" w:noVBand="0"/>
      </w:tblPr>
      <w:tblGrid>
        <w:gridCol w:w="2371"/>
        <w:gridCol w:w="6646"/>
      </w:tblGrid>
      <w:tr w:rsidR="00743C00" w:rsidRPr="00B06D0C" w14:paraId="573E2079" w14:textId="77777777" w:rsidTr="00C52333">
        <w:tc>
          <w:tcPr>
            <w:tcW w:w="0" w:type="auto"/>
            <w:shd w:val="solid" w:color="FFFFFF" w:fill="FFFFFF"/>
          </w:tcPr>
          <w:p w14:paraId="55481CF1" w14:textId="77777777" w:rsidR="00743C00" w:rsidRPr="00B06D0C" w:rsidRDefault="00743C00">
            <w:pPr>
              <w:rPr>
                <w:rFonts w:ascii="Times New Roman" w:hAnsi="Times New Roman"/>
              </w:rPr>
            </w:pPr>
            <w:r w:rsidRPr="00B06D0C">
              <w:rPr>
                <w:rFonts w:ascii="Times New Roman" w:hAnsi="Times New Roman"/>
              </w:rPr>
              <w:t>Timing</w:t>
            </w:r>
          </w:p>
        </w:tc>
        <w:tc>
          <w:tcPr>
            <w:tcW w:w="0" w:type="auto"/>
            <w:shd w:val="solid" w:color="FFFFFF" w:fill="FFFFFF"/>
          </w:tcPr>
          <w:p w14:paraId="4A8B2603" w14:textId="77777777" w:rsidR="00743C00" w:rsidRPr="00B06D0C" w:rsidRDefault="00743C00" w:rsidP="00C04B40">
            <w:pPr>
              <w:ind w:left="720"/>
              <w:rPr>
                <w:rFonts w:ascii="Times New Roman" w:hAnsi="Times New Roman"/>
              </w:rPr>
            </w:pPr>
            <w:r w:rsidRPr="00B06D0C">
              <w:rPr>
                <w:rFonts w:ascii="Times New Roman" w:hAnsi="Times New Roman"/>
              </w:rPr>
              <w:t xml:space="preserve">As </w:t>
            </w:r>
            <w:proofErr w:type="gramStart"/>
            <w:r w:rsidRPr="00B06D0C">
              <w:rPr>
                <w:rFonts w:ascii="Times New Roman" w:hAnsi="Times New Roman"/>
              </w:rPr>
              <w:t>requested</w:t>
            </w:r>
            <w:proofErr w:type="gramEnd"/>
          </w:p>
        </w:tc>
      </w:tr>
    </w:tbl>
    <w:p w14:paraId="0570A491" w14:textId="77777777" w:rsidR="00743C00" w:rsidRPr="00B06D0C" w:rsidRDefault="00743C00" w:rsidP="00743C00">
      <w:pPr>
        <w:rPr>
          <w:rFonts w:ascii="Times New Roman" w:hAnsi="Times New Roman" w:cs="Times New Roman"/>
          <w:b/>
        </w:rPr>
      </w:pPr>
    </w:p>
    <w:p w14:paraId="4D6603A6"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K.    Final decision of the SEG(s):</w:t>
      </w:r>
      <w:r w:rsidRPr="00B06D0C">
        <w:rPr>
          <w:rFonts w:ascii="Times New Roman" w:hAnsi="Times New Roman" w:cs="Times New Roman"/>
          <w:sz w:val="22"/>
          <w:szCs w:val="22"/>
        </w:rPr>
        <w:t> </w:t>
      </w:r>
    </w:p>
    <w:p w14:paraId="6D421954" w14:textId="77777777" w:rsidR="004677F8" w:rsidRPr="00DC53CE" w:rsidRDefault="004677F8" w:rsidP="00523251">
      <w:pPr>
        <w:jc w:val="both"/>
        <w:rPr>
          <w:rFonts w:ascii="Times New Roman" w:hAnsi="Times New Roman" w:cs="Times New Roman"/>
          <w:szCs w:val="24"/>
        </w:rPr>
      </w:pPr>
      <w:r w:rsidRPr="00DC53CE">
        <w:rPr>
          <w:rFonts w:ascii="Times New Roman" w:hAnsi="Times New Roman" w:cs="Times New Roman"/>
          <w:i/>
          <w:szCs w:val="24"/>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677F8" w:rsidRPr="00DC53CE" w14:paraId="20F24DCD"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1BD29A30" w14:textId="77777777" w:rsidR="004677F8" w:rsidRPr="00DC53CE" w:rsidRDefault="004677F8">
            <w:pPr>
              <w:rPr>
                <w:rFonts w:ascii="Times New Roman" w:hAnsi="Times New Roman" w:cs="Times New Roman"/>
                <w:szCs w:val="24"/>
              </w:rPr>
            </w:pPr>
            <w:r w:rsidRPr="00DC53CE">
              <w:rPr>
                <w:rFonts w:ascii="Times New Roman" w:hAnsi="Times New Roman" w:cs="Times New Roman"/>
                <w:szCs w:val="24"/>
              </w:rPr>
              <w:t>Approve</w:t>
            </w:r>
          </w:p>
        </w:tc>
        <w:tc>
          <w:tcPr>
            <w:tcW w:w="1559" w:type="dxa"/>
            <w:tcBorders>
              <w:top w:val="single" w:sz="4" w:space="0" w:color="auto"/>
              <w:left w:val="single" w:sz="4" w:space="0" w:color="auto"/>
              <w:bottom w:val="single" w:sz="4" w:space="0" w:color="auto"/>
              <w:right w:val="single" w:sz="4" w:space="0" w:color="auto"/>
            </w:tcBorders>
          </w:tcPr>
          <w:p w14:paraId="7971E1D9" w14:textId="77777777" w:rsidR="004677F8" w:rsidRPr="00DC53CE" w:rsidRDefault="004677F8">
            <w:pPr>
              <w:rPr>
                <w:rFonts w:ascii="Times New Roman" w:hAnsi="Times New Roman" w:cs="Times New Roman"/>
                <w:szCs w:val="24"/>
              </w:rPr>
            </w:pPr>
          </w:p>
        </w:tc>
      </w:tr>
    </w:tbl>
    <w:p w14:paraId="21B0FBC7" w14:textId="1B2946C2" w:rsidR="004677F8" w:rsidRPr="00DC53CE" w:rsidRDefault="004677F8" w:rsidP="004677F8">
      <w:pPr>
        <w:rPr>
          <w:rFonts w:ascii="Times New Roman" w:hAnsi="Times New Roman" w:cs="Times New Roman"/>
          <w:szCs w:val="24"/>
        </w:rPr>
      </w:pPr>
      <w:r w:rsidRPr="00523251">
        <w:rPr>
          <w:rFonts w:ascii="Times New Roman" w:hAnsi="Times New Roman" w:cs="Times New Roman"/>
          <w:b/>
          <w:bCs/>
          <w:szCs w:val="24"/>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677F8" w:rsidRPr="00DC53CE" w14:paraId="57F6BBA6"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1DB7BD9D" w14:textId="77777777" w:rsidR="004677F8" w:rsidRPr="00DC53CE" w:rsidRDefault="004677F8">
            <w:pPr>
              <w:rPr>
                <w:rFonts w:ascii="Times New Roman" w:hAnsi="Times New Roman" w:cs="Times New Roman"/>
                <w:szCs w:val="24"/>
              </w:rPr>
            </w:pPr>
            <w:r w:rsidRPr="00DC53CE">
              <w:rPr>
                <w:rFonts w:ascii="Times New Roman" w:hAnsi="Times New Roman" w:cs="Times New Roman"/>
                <w:szCs w:val="24"/>
              </w:rPr>
              <w:t>Reject</w:t>
            </w:r>
          </w:p>
        </w:tc>
        <w:tc>
          <w:tcPr>
            <w:tcW w:w="1559" w:type="dxa"/>
            <w:tcBorders>
              <w:top w:val="single" w:sz="4" w:space="0" w:color="auto"/>
              <w:left w:val="single" w:sz="4" w:space="0" w:color="auto"/>
              <w:bottom w:val="single" w:sz="4" w:space="0" w:color="auto"/>
              <w:right w:val="single" w:sz="4" w:space="0" w:color="auto"/>
            </w:tcBorders>
          </w:tcPr>
          <w:p w14:paraId="2CF1EBFB" w14:textId="198C32E8" w:rsidR="004677F8" w:rsidRPr="00C47CCA" w:rsidRDefault="004677F8">
            <w:pPr>
              <w:rPr>
                <w:rFonts w:ascii="Times New Roman" w:hAnsi="Times New Roman" w:cs="Times New Roman"/>
                <w:b/>
                <w:bCs/>
                <w:szCs w:val="24"/>
              </w:rPr>
            </w:pPr>
          </w:p>
        </w:tc>
      </w:tr>
    </w:tbl>
    <w:p w14:paraId="2996CCFD" w14:textId="6A949E41" w:rsidR="00743C00" w:rsidRPr="004677F8" w:rsidRDefault="004677F8" w:rsidP="004677F8">
      <w:pPr>
        <w:rPr>
          <w:rFonts w:ascii="Times New Roman" w:hAnsi="Times New Roman" w:cs="Times New Roman"/>
          <w:szCs w:val="24"/>
        </w:rPr>
      </w:pPr>
      <w:r w:rsidRPr="006D0176">
        <w:rPr>
          <w:rFonts w:ascii="Times New Roman" w:hAnsi="Times New Roman" w:cs="Times New Roman"/>
          <w:b/>
          <w:bCs/>
          <w:szCs w:val="24"/>
        </w:rPr>
        <w:t>Reason for rejection:</w:t>
      </w:r>
      <w:r w:rsidR="009D5CB5">
        <w:rPr>
          <w:rFonts w:ascii="Times New Roman" w:hAnsi="Times New Roman" w:cs="Times New Roman"/>
          <w:szCs w:val="24"/>
        </w:rPr>
        <w:t xml:space="preserve"> </w:t>
      </w:r>
      <w:r w:rsidR="00743C00" w:rsidRPr="00B06D0C">
        <w:rPr>
          <w:rFonts w:ascii="Times New Roman" w:hAnsi="Times New Roman" w:cs="Times New Roman"/>
        </w:rPr>
        <w:br w:type="page"/>
      </w:r>
    </w:p>
    <w:p w14:paraId="1942E00D" w14:textId="62881295" w:rsidR="00743C00" w:rsidRPr="00523251" w:rsidRDefault="00FB3D09" w:rsidP="007D28A1">
      <w:pPr>
        <w:pStyle w:val="Heading1"/>
        <w:numPr>
          <w:ilvl w:val="0"/>
          <w:numId w:val="0"/>
        </w:numPr>
        <w:rPr>
          <w:rFonts w:ascii="Times New Roman" w:hAnsi="Times New Roman"/>
          <w:b/>
          <w:bCs/>
          <w:sz w:val="36"/>
          <w:szCs w:val="36"/>
        </w:rPr>
      </w:pPr>
      <w:bookmarkStart w:id="4" w:name="_Toc234404337"/>
      <w:r w:rsidRPr="00523251">
        <w:rPr>
          <w:rFonts w:ascii="Times New Roman" w:hAnsi="Times New Roman"/>
          <w:b/>
          <w:bCs/>
          <w:sz w:val="36"/>
          <w:szCs w:val="36"/>
        </w:rPr>
        <w:lastRenderedPageBreak/>
        <w:t>CR</w:t>
      </w:r>
      <w:r w:rsidR="007D28A1">
        <w:rPr>
          <w:rFonts w:ascii="Times New Roman" w:hAnsi="Times New Roman"/>
          <w:b/>
          <w:bCs/>
          <w:sz w:val="36"/>
          <w:szCs w:val="36"/>
        </w:rPr>
        <w:t>3275 (ISO CR #1594)</w:t>
      </w:r>
      <w:r w:rsidR="00F96799" w:rsidRPr="00523251">
        <w:rPr>
          <w:rFonts w:ascii="Times New Roman" w:hAnsi="Times New Roman"/>
          <w:b/>
          <w:bCs/>
          <w:sz w:val="36"/>
          <w:szCs w:val="36"/>
        </w:rPr>
        <w:t>:</w:t>
      </w:r>
      <w:r w:rsidR="00743C00" w:rsidRPr="00523251">
        <w:rPr>
          <w:rFonts w:ascii="Times New Roman" w:hAnsi="Times New Roman"/>
          <w:b/>
          <w:bCs/>
          <w:sz w:val="36"/>
          <w:szCs w:val="36"/>
        </w:rPr>
        <w:t xml:space="preserve"> Add Cumulative Voting Multiplier to Meeting Notification </w:t>
      </w:r>
      <w:r w:rsidR="0085210A" w:rsidRPr="00523251">
        <w:rPr>
          <w:rFonts w:ascii="Times New Roman" w:hAnsi="Times New Roman"/>
          <w:b/>
          <w:bCs/>
          <w:sz w:val="36"/>
          <w:szCs w:val="36"/>
        </w:rPr>
        <w:t>and Instruction</w:t>
      </w:r>
      <w:bookmarkEnd w:id="4"/>
    </w:p>
    <w:p w14:paraId="73E0A22F"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A.    Origin of the request:</w:t>
      </w:r>
    </w:p>
    <w:p w14:paraId="25D2F032" w14:textId="77777777" w:rsidR="006071E5" w:rsidRPr="006071E5" w:rsidRDefault="006071E5" w:rsidP="006071E5">
      <w:pPr>
        <w:rPr>
          <w:rFonts w:ascii="Times New Roman" w:eastAsia="Times New Roman" w:hAnsi="Times New Roman" w:cs="Times New Roman"/>
          <w:i/>
          <w:szCs w:val="24"/>
          <w:lang w:val="en-US"/>
        </w:rPr>
      </w:pPr>
      <w:r w:rsidRPr="006071E5">
        <w:rPr>
          <w:rFonts w:ascii="Times New Roman" w:eastAsia="Times New Roman" w:hAnsi="Times New Roman" w:cs="Times New Roman"/>
          <w:i/>
          <w:szCs w:val="24"/>
          <w:lang w:val="en-US"/>
        </w:rPr>
        <w:t>A.1 Submitter: Eurobonds market / XS NMPG</w:t>
      </w:r>
    </w:p>
    <w:p w14:paraId="285581F0" w14:textId="77777777" w:rsidR="006071E5" w:rsidRPr="006071E5" w:rsidRDefault="006071E5" w:rsidP="006071E5">
      <w:pPr>
        <w:rPr>
          <w:rFonts w:ascii="Times New Roman" w:eastAsia="Times New Roman" w:hAnsi="Times New Roman" w:cs="Times New Roman"/>
          <w:i/>
          <w:szCs w:val="24"/>
          <w:lang w:val="en-US"/>
        </w:rPr>
      </w:pPr>
      <w:r w:rsidRPr="006071E5">
        <w:rPr>
          <w:rFonts w:ascii="Times New Roman" w:eastAsia="Times New Roman" w:hAnsi="Times New Roman" w:cs="Times New Roman"/>
          <w:i/>
          <w:szCs w:val="24"/>
          <w:lang w:val="en-US"/>
        </w:rPr>
        <w:t>A.2 Contact person: Hatem Soliman (</w:t>
      </w:r>
      <w:hyperlink r:id="rId19" w:history="1">
        <w:r w:rsidRPr="006071E5">
          <w:rPr>
            <w:rStyle w:val="Hyperlink"/>
            <w:rFonts w:ascii="Times New Roman" w:eastAsia="Times New Roman" w:hAnsi="Times New Roman" w:cs="Times New Roman"/>
            <w:i/>
            <w:szCs w:val="24"/>
            <w:lang w:val="en-US"/>
          </w:rPr>
          <w:t>hatem.soliman@euroclear.com</w:t>
        </w:r>
      </w:hyperlink>
      <w:r w:rsidRPr="006071E5">
        <w:rPr>
          <w:rFonts w:ascii="Times New Roman" w:eastAsia="Times New Roman" w:hAnsi="Times New Roman" w:cs="Times New Roman"/>
          <w:i/>
          <w:szCs w:val="24"/>
          <w:lang w:val="en-US"/>
        </w:rPr>
        <w:t>, +32 2 326 5107)</w:t>
      </w:r>
    </w:p>
    <w:p w14:paraId="73668A82" w14:textId="77777777" w:rsidR="006071E5" w:rsidRPr="006071E5" w:rsidRDefault="006071E5" w:rsidP="006071E5">
      <w:pPr>
        <w:rPr>
          <w:rFonts w:ascii="Times New Roman" w:eastAsia="Times New Roman" w:hAnsi="Times New Roman" w:cs="Times New Roman"/>
          <w:i/>
          <w:szCs w:val="24"/>
          <w:lang w:val="en-US"/>
        </w:rPr>
      </w:pPr>
      <w:r w:rsidRPr="006071E5">
        <w:rPr>
          <w:rFonts w:ascii="Times New Roman" w:eastAsia="Times New Roman" w:hAnsi="Times New Roman" w:cs="Times New Roman"/>
          <w:i/>
          <w:szCs w:val="24"/>
          <w:lang w:val="en-US"/>
        </w:rPr>
        <w:t> A.3 Sponsors: ICSDs </w:t>
      </w:r>
    </w:p>
    <w:p w14:paraId="5BB77BD9"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B.    Related messages:</w:t>
      </w:r>
    </w:p>
    <w:p w14:paraId="0605441A" w14:textId="77777777" w:rsidR="00A97B65" w:rsidRDefault="00A97B65" w:rsidP="00A97B65">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seev.001</w:t>
      </w:r>
      <w:r>
        <w:rPr>
          <w:rFonts w:ascii="Times New Roman" w:eastAsia="Times New Roman" w:hAnsi="Times New Roman" w:cs="Times New Roman"/>
          <w:szCs w:val="24"/>
          <w:lang w:val="en-US"/>
        </w:rPr>
        <w:t>.001.12</w:t>
      </w:r>
      <w:r w:rsidRPr="00B06D0C">
        <w:rPr>
          <w:rFonts w:ascii="Times New Roman" w:eastAsia="Times New Roman" w:hAnsi="Times New Roman" w:cs="Times New Roman"/>
          <w:szCs w:val="24"/>
          <w:lang w:val="en-US"/>
        </w:rPr>
        <w:t xml:space="preserve"> </w:t>
      </w:r>
      <w:r>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Meeting Notification</w:t>
      </w:r>
      <w:r>
        <w:rPr>
          <w:rFonts w:ascii="Times New Roman" w:eastAsia="Times New Roman" w:hAnsi="Times New Roman" w:cs="Times New Roman"/>
          <w:szCs w:val="24"/>
          <w:lang w:val="en-US"/>
        </w:rPr>
        <w:t>)</w:t>
      </w:r>
      <w:r w:rsidRPr="00B06D0C">
        <w:rPr>
          <w:rFonts w:ascii="Times New Roman" w:eastAsia="Times New Roman" w:hAnsi="Times New Roman" w:cs="Times New Roman"/>
          <w:szCs w:val="24"/>
          <w:lang w:val="en-US"/>
        </w:rPr>
        <w:t xml:space="preserve"> </w:t>
      </w:r>
    </w:p>
    <w:p w14:paraId="35FB9324" w14:textId="77777777" w:rsidR="00A97B65" w:rsidRPr="00B06D0C" w:rsidRDefault="00A97B65" w:rsidP="00A97B65">
      <w:pP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seev.004.001.11 (Meeting Instruction)</w:t>
      </w:r>
    </w:p>
    <w:p w14:paraId="6A41B49C"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C.</w:t>
      </w:r>
      <w:r w:rsidRPr="00B06D0C">
        <w:rPr>
          <w:rFonts w:ascii="Times New Roman" w:eastAsia="Times New Roman" w:hAnsi="Times New Roman" w:cs="Times New Roman"/>
          <w:sz w:val="22"/>
          <w:szCs w:val="22"/>
          <w:lang w:val="en-US"/>
        </w:rPr>
        <w:t> </w:t>
      </w:r>
      <w:r w:rsidRPr="00B06D0C">
        <w:rPr>
          <w:rFonts w:ascii="Times New Roman" w:eastAsia="Times New Roman" w:hAnsi="Times New Roman" w:cs="Times New Roman"/>
          <w:b/>
          <w:sz w:val="22"/>
          <w:szCs w:val="22"/>
          <w:lang w:val="en-US"/>
        </w:rPr>
        <w:t>Description of the change request:</w:t>
      </w:r>
    </w:p>
    <w:p w14:paraId="5451D7BA" w14:textId="77777777" w:rsidR="002A70C9" w:rsidRDefault="002A70C9" w:rsidP="002A70C9">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 xml:space="preserve">In the seev.001 meeting notification message, </w:t>
      </w:r>
    </w:p>
    <w:p w14:paraId="62CDEC3C" w14:textId="77777777" w:rsidR="002A70C9" w:rsidRPr="007D28A1" w:rsidRDefault="002A70C9" w:rsidP="002A70C9">
      <w:pPr>
        <w:pStyle w:val="ListParagraph"/>
        <w:numPr>
          <w:ilvl w:val="0"/>
          <w:numId w:val="58"/>
        </w:numPr>
        <w:spacing w:line="240" w:lineRule="auto"/>
        <w:contextualSpacing/>
        <w:rPr>
          <w:rFonts w:ascii="Times New Roman" w:eastAsia="Times New Roman" w:hAnsi="Times New Roman" w:cs="Times New Roman"/>
        </w:rPr>
      </w:pPr>
      <w:r w:rsidRPr="007D28A1">
        <w:rPr>
          <w:rFonts w:ascii="Times New Roman" w:eastAsia="Times New Roman" w:hAnsi="Times New Roman" w:cs="Times New Roman"/>
        </w:rPr>
        <w:t xml:space="preserve">In message building block </w:t>
      </w:r>
      <w:r w:rsidRPr="007D28A1">
        <w:rPr>
          <w:rFonts w:ascii="Times New Roman" w:eastAsia="Times New Roman" w:hAnsi="Times New Roman" w:cs="Times New Roman"/>
          <w:i/>
          <w:iCs/>
          <w:lang w:val="en-US"/>
        </w:rPr>
        <w:t>Meeting,</w:t>
      </w:r>
      <w:r w:rsidRPr="007D28A1">
        <w:rPr>
          <w:rFonts w:ascii="Times New Roman" w:eastAsia="Times New Roman" w:hAnsi="Times New Roman" w:cs="Times New Roman"/>
        </w:rPr>
        <w:t xml:space="preserve"> add a new optional and non-repetitive element “</w:t>
      </w:r>
      <w:r w:rsidRPr="007D28A1">
        <w:rPr>
          <w:rFonts w:ascii="Times New Roman" w:eastAsia="Times New Roman" w:hAnsi="Times New Roman" w:cs="Times New Roman"/>
          <w:b/>
          <w:bCs/>
        </w:rPr>
        <w:t>Cumulative Voting Indicator</w:t>
      </w:r>
      <w:r w:rsidRPr="007D28A1">
        <w:rPr>
          <w:rFonts w:ascii="Times New Roman" w:eastAsia="Times New Roman" w:hAnsi="Times New Roman" w:cs="Times New Roman"/>
        </w:rPr>
        <w:t xml:space="preserve">”, typed by a </w:t>
      </w:r>
      <w:proofErr w:type="spellStart"/>
      <w:r w:rsidRPr="007D28A1">
        <w:rPr>
          <w:rFonts w:ascii="Times New Roman" w:eastAsia="Times New Roman" w:hAnsi="Times New Roman" w:cs="Times New Roman"/>
        </w:rPr>
        <w:t>YesNoIndicator</w:t>
      </w:r>
      <w:proofErr w:type="spellEnd"/>
      <w:r w:rsidRPr="007D28A1">
        <w:rPr>
          <w:rFonts w:ascii="Times New Roman" w:eastAsia="Times New Roman" w:hAnsi="Times New Roman" w:cs="Times New Roman"/>
        </w:rPr>
        <w:t>, to indicate that cumulative voting is applicable to specific resolution(s).</w:t>
      </w:r>
    </w:p>
    <w:p w14:paraId="10ECA8B2" w14:textId="77777777" w:rsidR="002A70C9" w:rsidRPr="007D28A1" w:rsidRDefault="002A70C9" w:rsidP="002A70C9">
      <w:pPr>
        <w:spacing w:line="240" w:lineRule="auto"/>
        <w:ind w:left="720"/>
        <w:rPr>
          <w:rFonts w:ascii="Times New Roman" w:eastAsia="Times New Roman" w:hAnsi="Times New Roman" w:cs="Times New Roman"/>
          <w:szCs w:val="24"/>
          <w:lang w:val="en-US"/>
        </w:rPr>
      </w:pPr>
      <w:r w:rsidRPr="007D28A1">
        <w:rPr>
          <w:rFonts w:ascii="Times New Roman" w:eastAsia="Times New Roman" w:hAnsi="Times New Roman" w:cs="Times New Roman"/>
          <w:szCs w:val="24"/>
          <w:lang w:val="en-US"/>
        </w:rPr>
        <w:t>XML path &lt;</w:t>
      </w:r>
      <w:r w:rsidRPr="00523251">
        <w:rPr>
          <w:rFonts w:ascii="Times New Roman" w:hAnsi="Times New Roman" w:cs="Times New Roman"/>
        </w:rPr>
        <w:t>/Document/</w:t>
      </w:r>
      <w:proofErr w:type="spellStart"/>
      <w:r w:rsidRPr="007D28A1">
        <w:rPr>
          <w:rFonts w:ascii="Times New Roman" w:eastAsia="Times New Roman" w:hAnsi="Times New Roman" w:cs="Times New Roman"/>
          <w:szCs w:val="24"/>
          <w:lang w:val="en-US"/>
        </w:rPr>
        <w:t>MtgNtfctn</w:t>
      </w:r>
      <w:proofErr w:type="spellEnd"/>
      <w:r w:rsidRPr="007D28A1">
        <w:rPr>
          <w:rFonts w:ascii="Times New Roman" w:eastAsia="Times New Roman" w:hAnsi="Times New Roman" w:cs="Times New Roman"/>
          <w:szCs w:val="24"/>
          <w:lang w:val="en-US"/>
        </w:rPr>
        <w:t>/</w:t>
      </w:r>
      <w:r w:rsidRPr="007D28A1">
        <w:rPr>
          <w:rFonts w:ascii="Times New Roman" w:eastAsia="Times New Roman" w:hAnsi="Times New Roman" w:cs="Times New Roman"/>
          <w:b/>
          <w:szCs w:val="24"/>
          <w:lang w:val="en-US"/>
        </w:rPr>
        <w:t xml:space="preserve"> </w:t>
      </w:r>
      <w:r w:rsidRPr="007D28A1">
        <w:rPr>
          <w:rFonts w:ascii="Times New Roman" w:eastAsia="Times New Roman" w:hAnsi="Times New Roman" w:cs="Times New Roman"/>
          <w:szCs w:val="24"/>
        </w:rPr>
        <w:t>Cumulative Voting Indicator</w:t>
      </w:r>
      <w:r w:rsidRPr="007D28A1">
        <w:rPr>
          <w:rFonts w:ascii="Times New Roman" w:eastAsia="Times New Roman" w:hAnsi="Times New Roman" w:cs="Times New Roman"/>
          <w:szCs w:val="24"/>
          <w:lang w:val="en-US"/>
        </w:rPr>
        <w:t xml:space="preserve"> &gt;</w:t>
      </w:r>
    </w:p>
    <w:p w14:paraId="6210618B" w14:textId="77777777" w:rsidR="002A70C9" w:rsidRPr="007D28A1" w:rsidRDefault="002A70C9" w:rsidP="00523251">
      <w:pPr>
        <w:pStyle w:val="ListParagraph"/>
        <w:spacing w:line="240" w:lineRule="auto"/>
        <w:ind w:firstLine="380"/>
        <w:rPr>
          <w:rFonts w:ascii="Times New Roman" w:eastAsia="Times New Roman" w:hAnsi="Times New Roman" w:cs="Times New Roman"/>
          <w:lang w:val="en-US"/>
        </w:rPr>
      </w:pPr>
      <w:r w:rsidRPr="007D28A1">
        <w:rPr>
          <w:rFonts w:ascii="Times New Roman" w:eastAsia="Times New Roman" w:hAnsi="Times New Roman" w:cs="Times New Roman"/>
          <w:lang w:val="en-US"/>
        </w:rPr>
        <w:t>Definition: “</w:t>
      </w:r>
      <w:r w:rsidRPr="007D28A1">
        <w:rPr>
          <w:rFonts w:ascii="Times New Roman" w:eastAsia="Times New Roman" w:hAnsi="Times New Roman" w:cs="Times New Roman"/>
          <w:i/>
          <w:iCs/>
          <w:lang w:val="en-US"/>
        </w:rPr>
        <w:t>Indicates if a cumulative voting applies to one or more resolution</w:t>
      </w:r>
      <w:r w:rsidRPr="007D28A1">
        <w:rPr>
          <w:rFonts w:ascii="Times New Roman" w:eastAsia="Times New Roman" w:hAnsi="Times New Roman" w:cs="Times New Roman"/>
          <w:lang w:val="en-US"/>
        </w:rPr>
        <w:t>.”</w:t>
      </w:r>
    </w:p>
    <w:p w14:paraId="297B0A22" w14:textId="77777777" w:rsidR="002A70C9" w:rsidRPr="007D28A1" w:rsidRDefault="002A70C9" w:rsidP="002A70C9">
      <w:pPr>
        <w:pStyle w:val="ListParagraph"/>
        <w:numPr>
          <w:ilvl w:val="0"/>
          <w:numId w:val="58"/>
        </w:numPr>
        <w:spacing w:line="240" w:lineRule="auto"/>
        <w:contextualSpacing/>
        <w:rPr>
          <w:rFonts w:ascii="Times New Roman" w:eastAsia="Times New Roman" w:hAnsi="Times New Roman" w:cs="Times New Roman"/>
          <w:lang w:val="en-US"/>
        </w:rPr>
      </w:pPr>
      <w:r w:rsidRPr="007D28A1">
        <w:rPr>
          <w:rFonts w:ascii="Times New Roman" w:eastAsia="Times New Roman" w:hAnsi="Times New Roman" w:cs="Times New Roman"/>
        </w:rPr>
        <w:t xml:space="preserve">In message building block </w:t>
      </w:r>
      <w:r w:rsidRPr="007D28A1">
        <w:rPr>
          <w:rFonts w:ascii="Times New Roman" w:eastAsia="Times New Roman" w:hAnsi="Times New Roman" w:cs="Times New Roman"/>
          <w:i/>
          <w:iCs/>
          <w:lang w:val="en-US"/>
        </w:rPr>
        <w:t>Resolution</w:t>
      </w:r>
      <w:r w:rsidRPr="007D28A1">
        <w:rPr>
          <w:rFonts w:ascii="Times New Roman" w:eastAsia="Times New Roman" w:hAnsi="Times New Roman" w:cs="Times New Roman"/>
        </w:rPr>
        <w:t xml:space="preserve">, add a new optional </w:t>
      </w:r>
      <w:r w:rsidRPr="007D28A1">
        <w:rPr>
          <w:rFonts w:ascii="Times New Roman" w:eastAsia="Times New Roman" w:hAnsi="Times New Roman" w:cs="Times New Roman"/>
          <w:lang w:val="en-US"/>
        </w:rPr>
        <w:t xml:space="preserve">and non-repetitive </w:t>
      </w:r>
      <w:r w:rsidRPr="007D28A1">
        <w:rPr>
          <w:rFonts w:ascii="Times New Roman" w:eastAsia="Times New Roman" w:hAnsi="Times New Roman" w:cs="Times New Roman"/>
        </w:rPr>
        <w:t xml:space="preserve">element </w:t>
      </w:r>
      <w:r w:rsidRPr="007D28A1">
        <w:rPr>
          <w:rFonts w:ascii="Times New Roman" w:eastAsia="Times New Roman" w:hAnsi="Times New Roman" w:cs="Times New Roman"/>
          <w:b/>
          <w:bCs/>
          <w:lang w:val="en-US"/>
        </w:rPr>
        <w:t xml:space="preserve">“Cumulative Voting </w:t>
      </w:r>
      <w:r w:rsidRPr="007D28A1">
        <w:rPr>
          <w:rFonts w:ascii="Times New Roman" w:eastAsia="Times New Roman" w:hAnsi="Times New Roman" w:cs="Times New Roman"/>
          <w:b/>
          <w:bCs/>
        </w:rPr>
        <w:t>Multiplier</w:t>
      </w:r>
      <w:r w:rsidRPr="007D28A1">
        <w:rPr>
          <w:rFonts w:ascii="Times New Roman" w:eastAsia="Times New Roman" w:hAnsi="Times New Roman" w:cs="Times New Roman"/>
          <w:b/>
          <w:bCs/>
          <w:lang w:val="en-US"/>
        </w:rPr>
        <w:t>”</w:t>
      </w:r>
      <w:r w:rsidRPr="007D28A1">
        <w:rPr>
          <w:rFonts w:ascii="Times New Roman" w:eastAsia="Times New Roman" w:hAnsi="Times New Roman" w:cs="Times New Roman"/>
        </w:rPr>
        <w:t>, to indicate the multiplier to be applied to the resolution eligible to cumulative voting.</w:t>
      </w:r>
      <w:r w:rsidRPr="007D28A1">
        <w:rPr>
          <w:rFonts w:ascii="Times New Roman" w:eastAsia="Times New Roman" w:hAnsi="Times New Roman" w:cs="Times New Roman"/>
          <w:szCs w:val="24"/>
        </w:rPr>
        <w:t xml:space="preserve"> </w:t>
      </w:r>
    </w:p>
    <w:p w14:paraId="70407EC2" w14:textId="77777777" w:rsidR="002A70C9" w:rsidRPr="007D28A1" w:rsidRDefault="002A70C9" w:rsidP="00523251">
      <w:pPr>
        <w:pStyle w:val="ListParagraph"/>
        <w:spacing w:line="240" w:lineRule="auto"/>
        <w:ind w:firstLine="380"/>
        <w:rPr>
          <w:rFonts w:ascii="Times New Roman" w:eastAsia="Times New Roman" w:hAnsi="Times New Roman" w:cs="Times New Roman"/>
        </w:rPr>
      </w:pPr>
      <w:r w:rsidRPr="007D28A1">
        <w:rPr>
          <w:rFonts w:ascii="Times New Roman" w:eastAsia="Times New Roman" w:hAnsi="Times New Roman" w:cs="Times New Roman"/>
        </w:rPr>
        <w:t>XML path &lt;</w:t>
      </w:r>
      <w:r w:rsidRPr="00523251">
        <w:rPr>
          <w:rFonts w:ascii="Times New Roman" w:hAnsi="Times New Roman" w:cs="Times New Roman"/>
          <w:color w:val="212529"/>
          <w:spacing w:val="3"/>
          <w:sz w:val="21"/>
          <w:szCs w:val="21"/>
          <w:shd w:val="clear" w:color="auto" w:fill="FFFFFF"/>
        </w:rPr>
        <w:t xml:space="preserve"> </w:t>
      </w: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CumVoteMultiplier</w:t>
      </w:r>
      <w:proofErr w:type="spellEnd"/>
      <w:r w:rsidRPr="007D28A1">
        <w:rPr>
          <w:rFonts w:ascii="Times New Roman" w:eastAsia="Times New Roman" w:hAnsi="Times New Roman" w:cs="Times New Roman"/>
          <w:szCs w:val="24"/>
          <w:lang w:val="en-US"/>
        </w:rPr>
        <w:t>&gt;</w:t>
      </w:r>
    </w:p>
    <w:p w14:paraId="754BD275" w14:textId="77777777" w:rsidR="002A70C9" w:rsidRPr="007D28A1" w:rsidRDefault="002A70C9" w:rsidP="002A70C9">
      <w:pPr>
        <w:spacing w:line="240" w:lineRule="auto"/>
        <w:ind w:left="720"/>
        <w:rPr>
          <w:rFonts w:ascii="Times New Roman" w:eastAsia="Times New Roman" w:hAnsi="Times New Roman" w:cs="Times New Roman"/>
          <w:szCs w:val="24"/>
        </w:rPr>
      </w:pPr>
      <w:r w:rsidRPr="007D28A1">
        <w:rPr>
          <w:rFonts w:ascii="Times New Roman" w:eastAsia="Times New Roman" w:hAnsi="Times New Roman" w:cs="Times New Roman"/>
          <w:szCs w:val="24"/>
        </w:rPr>
        <w:t>Definition: “</w:t>
      </w:r>
      <w:r w:rsidRPr="007D28A1">
        <w:rPr>
          <w:rFonts w:ascii="Times New Roman" w:eastAsia="Times New Roman" w:hAnsi="Times New Roman" w:cs="Times New Roman"/>
          <w:i/>
          <w:iCs/>
          <w:szCs w:val="24"/>
        </w:rPr>
        <w:t>Multiplier to be applied on the eligible balance to determine the maximum number of votes accepted on resolutions flagged for cumulative voting</w:t>
      </w:r>
      <w:r w:rsidRPr="007D28A1">
        <w:rPr>
          <w:rFonts w:ascii="Times New Roman" w:eastAsia="Times New Roman" w:hAnsi="Times New Roman" w:cs="Times New Roman"/>
          <w:szCs w:val="24"/>
        </w:rPr>
        <w:t>”).</w:t>
      </w:r>
    </w:p>
    <w:p w14:paraId="78D5C79D" w14:textId="77777777" w:rsidR="002A70C9" w:rsidRPr="007D28A1" w:rsidRDefault="002A70C9" w:rsidP="002A70C9">
      <w:pPr>
        <w:spacing w:line="240" w:lineRule="auto"/>
        <w:ind w:left="720"/>
        <w:rPr>
          <w:rFonts w:ascii="Times New Roman" w:eastAsia="Times New Roman" w:hAnsi="Times New Roman" w:cs="Times New Roman"/>
          <w:szCs w:val="24"/>
        </w:rPr>
      </w:pPr>
      <w:r w:rsidRPr="007D28A1">
        <w:rPr>
          <w:rFonts w:ascii="Times New Roman" w:eastAsia="Times New Roman" w:hAnsi="Times New Roman" w:cs="Times New Roman"/>
          <w:szCs w:val="24"/>
        </w:rPr>
        <w:t>The element shall be defined using a numeric datatype constrained to integer values (</w:t>
      </w:r>
      <w:proofErr w:type="spellStart"/>
      <w:r w:rsidRPr="007D28A1">
        <w:rPr>
          <w:rFonts w:ascii="Times New Roman" w:eastAsia="Times New Roman" w:hAnsi="Times New Roman" w:cs="Times New Roman"/>
          <w:szCs w:val="24"/>
        </w:rPr>
        <w:t>fractionDigits</w:t>
      </w:r>
      <w:proofErr w:type="spellEnd"/>
      <w:r w:rsidRPr="007D28A1">
        <w:rPr>
          <w:rFonts w:ascii="Times New Roman" w:eastAsia="Times New Roman" w:hAnsi="Times New Roman" w:cs="Times New Roman"/>
          <w:szCs w:val="24"/>
        </w:rPr>
        <w:t xml:space="preserve"> = 0) with a minimum value of 1 (Min inclusive: 1).</w:t>
      </w:r>
    </w:p>
    <w:p w14:paraId="3C57CEA4" w14:textId="77777777" w:rsidR="002A70C9" w:rsidRPr="007D28A1" w:rsidRDefault="002A70C9" w:rsidP="002A70C9">
      <w:pPr>
        <w:pStyle w:val="ListParagraph"/>
        <w:numPr>
          <w:ilvl w:val="0"/>
          <w:numId w:val="58"/>
        </w:numPr>
        <w:spacing w:line="240" w:lineRule="auto"/>
        <w:contextualSpacing/>
        <w:rPr>
          <w:rFonts w:ascii="Times New Roman" w:eastAsia="Times New Roman" w:hAnsi="Times New Roman" w:cs="Times New Roman"/>
        </w:rPr>
      </w:pPr>
      <w:r w:rsidRPr="007D28A1">
        <w:rPr>
          <w:rFonts w:ascii="Times New Roman" w:eastAsia="Times New Roman" w:hAnsi="Times New Roman" w:cs="Times New Roman"/>
        </w:rPr>
        <w:t xml:space="preserve">In message building block </w:t>
      </w:r>
      <w:r w:rsidRPr="007D28A1">
        <w:rPr>
          <w:rFonts w:ascii="Times New Roman" w:eastAsia="Times New Roman" w:hAnsi="Times New Roman" w:cs="Times New Roman"/>
          <w:i/>
          <w:iCs/>
          <w:lang w:val="en-US"/>
        </w:rPr>
        <w:t>Resolution</w:t>
      </w:r>
      <w:r w:rsidRPr="007D28A1">
        <w:rPr>
          <w:rFonts w:ascii="Times New Roman" w:eastAsia="Times New Roman" w:hAnsi="Times New Roman" w:cs="Times New Roman"/>
        </w:rPr>
        <w:t xml:space="preserve">, add a new optional </w:t>
      </w:r>
      <w:r w:rsidRPr="007D28A1">
        <w:rPr>
          <w:rFonts w:ascii="Times New Roman" w:eastAsia="Times New Roman" w:hAnsi="Times New Roman" w:cs="Times New Roman"/>
          <w:lang w:val="en-US"/>
        </w:rPr>
        <w:t xml:space="preserve">and repetitive (0….1000) element </w:t>
      </w:r>
      <w:r w:rsidRPr="007D28A1">
        <w:rPr>
          <w:rFonts w:ascii="Times New Roman" w:eastAsia="Times New Roman" w:hAnsi="Times New Roman" w:cs="Times New Roman"/>
          <w:b/>
          <w:bCs/>
          <w:lang w:val="en-US"/>
        </w:rPr>
        <w:t>“</w:t>
      </w:r>
      <w:proofErr w:type="spellStart"/>
      <w:r w:rsidRPr="007D28A1">
        <w:rPr>
          <w:rFonts w:ascii="Times New Roman" w:eastAsia="Times New Roman" w:hAnsi="Times New Roman" w:cs="Times New Roman"/>
          <w:b/>
          <w:bCs/>
          <w:lang w:val="en-US"/>
        </w:rPr>
        <w:t>Subresolution</w:t>
      </w:r>
      <w:proofErr w:type="spellEnd"/>
      <w:r w:rsidRPr="007D28A1">
        <w:rPr>
          <w:rFonts w:ascii="Times New Roman" w:eastAsia="Times New Roman" w:hAnsi="Times New Roman" w:cs="Times New Roman"/>
          <w:b/>
          <w:bCs/>
          <w:lang w:val="en-US"/>
        </w:rPr>
        <w:t xml:space="preserve">”, </w:t>
      </w:r>
      <w:r w:rsidRPr="007D28A1">
        <w:rPr>
          <w:rFonts w:ascii="Times New Roman" w:eastAsia="Times New Roman" w:hAnsi="Times New Roman" w:cs="Times New Roman"/>
        </w:rPr>
        <w:t xml:space="preserve">typed by Max35Text, to list the </w:t>
      </w:r>
      <w:proofErr w:type="spellStart"/>
      <w:r w:rsidRPr="007D28A1">
        <w:rPr>
          <w:rFonts w:ascii="Times New Roman" w:eastAsia="Times New Roman" w:hAnsi="Times New Roman" w:cs="Times New Roman"/>
        </w:rPr>
        <w:t>subresolutions</w:t>
      </w:r>
      <w:proofErr w:type="spellEnd"/>
      <w:r w:rsidRPr="007D28A1">
        <w:rPr>
          <w:rFonts w:ascii="Times New Roman" w:eastAsia="Times New Roman" w:hAnsi="Times New Roman" w:cs="Times New Roman"/>
        </w:rPr>
        <w:t xml:space="preserve"> where the cumulative voting and the multiplier to be applied to.  </w:t>
      </w:r>
    </w:p>
    <w:p w14:paraId="0F9F461E" w14:textId="77777777" w:rsidR="002A70C9" w:rsidRPr="007D28A1" w:rsidRDefault="002A70C9" w:rsidP="00523251">
      <w:pPr>
        <w:pStyle w:val="ListParagraph"/>
        <w:spacing w:line="240" w:lineRule="auto"/>
        <w:ind w:firstLine="380"/>
        <w:rPr>
          <w:rFonts w:ascii="Times New Roman" w:eastAsia="Times New Roman" w:hAnsi="Times New Roman" w:cs="Times New Roman"/>
        </w:rPr>
      </w:pPr>
      <w:r w:rsidRPr="007D28A1">
        <w:rPr>
          <w:rFonts w:ascii="Times New Roman" w:eastAsia="Times New Roman" w:hAnsi="Times New Roman" w:cs="Times New Roman"/>
        </w:rPr>
        <w:t>XML path &lt;</w:t>
      </w:r>
      <w:r w:rsidRPr="00523251">
        <w:rPr>
          <w:rFonts w:ascii="Times New Roman" w:hAnsi="Times New Roman" w:cs="Times New Roman"/>
          <w:color w:val="212529"/>
          <w:spacing w:val="3"/>
          <w:sz w:val="21"/>
          <w:szCs w:val="21"/>
          <w:shd w:val="clear" w:color="auto" w:fill="FFFFFF"/>
        </w:rPr>
        <w:t xml:space="preserve"> </w:t>
      </w: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&gt;</w:t>
      </w:r>
    </w:p>
    <w:p w14:paraId="6C51ACE3" w14:textId="77777777" w:rsidR="002A70C9" w:rsidRPr="00313BCF" w:rsidRDefault="002A70C9" w:rsidP="002A70C9">
      <w:pPr>
        <w:spacing w:line="240" w:lineRule="auto"/>
        <w:ind w:left="720"/>
        <w:rPr>
          <w:rFonts w:ascii="Times New Roman" w:eastAsia="Times New Roman" w:hAnsi="Times New Roman" w:cs="Times New Roman"/>
          <w:szCs w:val="24"/>
        </w:rPr>
      </w:pPr>
      <w:r w:rsidRPr="007D28A1">
        <w:rPr>
          <w:rFonts w:ascii="Times New Roman" w:eastAsia="Times New Roman" w:hAnsi="Times New Roman" w:cs="Times New Roman"/>
          <w:szCs w:val="24"/>
        </w:rPr>
        <w:t xml:space="preserve">Definition: </w:t>
      </w:r>
      <w:r w:rsidRPr="007D28A1">
        <w:rPr>
          <w:rFonts w:ascii="Times New Roman" w:eastAsia="Times New Roman" w:hAnsi="Times New Roman" w:cs="Times New Roman"/>
          <w:i/>
          <w:iCs/>
          <w:szCs w:val="24"/>
        </w:rPr>
        <w:t>“list of the sub-resolutions where the cumulative</w:t>
      </w:r>
      <w:r w:rsidRPr="004018E4">
        <w:rPr>
          <w:rFonts w:ascii="Times New Roman" w:eastAsia="Times New Roman" w:hAnsi="Times New Roman" w:cs="Times New Roman"/>
          <w:i/>
          <w:iCs/>
          <w:szCs w:val="24"/>
        </w:rPr>
        <w:t xml:space="preserve"> voting and the multiplier to be applied to”</w:t>
      </w:r>
    </w:p>
    <w:p w14:paraId="0EFB8F36" w14:textId="242B694E" w:rsidR="002A70C9" w:rsidRDefault="002A70C9" w:rsidP="002A70C9">
      <w:pPr>
        <w:pStyle w:val="ListParagraph"/>
        <w:ind w:left="0"/>
        <w:rPr>
          <w:rFonts w:ascii="Times New Roman" w:eastAsia="Times New Roman" w:hAnsi="Times New Roman" w:cs="Times New Roman"/>
          <w:szCs w:val="24"/>
          <w:lang w:val="en-US"/>
        </w:rPr>
      </w:pPr>
      <w:r w:rsidRPr="003A7372">
        <w:rPr>
          <w:rFonts w:ascii="Times New Roman" w:eastAsia="Times New Roman" w:hAnsi="Times New Roman" w:cs="Times New Roman"/>
          <w:szCs w:val="24"/>
          <w:lang w:val="en-US"/>
        </w:rPr>
        <w:t>In the seev.00</w:t>
      </w:r>
      <w:r>
        <w:rPr>
          <w:rFonts w:ascii="Times New Roman" w:eastAsia="Times New Roman" w:hAnsi="Times New Roman" w:cs="Times New Roman"/>
          <w:szCs w:val="24"/>
          <w:lang w:val="en-US"/>
        </w:rPr>
        <w:t>4</w:t>
      </w:r>
      <w:r w:rsidRPr="003A7372">
        <w:rPr>
          <w:rFonts w:ascii="Times New Roman" w:eastAsia="Times New Roman" w:hAnsi="Times New Roman" w:cs="Times New Roman"/>
          <w:szCs w:val="24"/>
          <w:lang w:val="en-US"/>
        </w:rPr>
        <w:t xml:space="preserve"> meeting </w:t>
      </w:r>
      <w:r>
        <w:rPr>
          <w:rFonts w:ascii="Times New Roman" w:eastAsia="Times New Roman" w:hAnsi="Times New Roman" w:cs="Times New Roman"/>
          <w:szCs w:val="24"/>
          <w:lang w:val="en-US"/>
        </w:rPr>
        <w:t>instruction</w:t>
      </w:r>
      <w:r w:rsidRPr="003A7372">
        <w:rPr>
          <w:rFonts w:ascii="Times New Roman" w:eastAsia="Times New Roman" w:hAnsi="Times New Roman" w:cs="Times New Roman"/>
          <w:szCs w:val="24"/>
          <w:lang w:val="en-US"/>
        </w:rPr>
        <w:t xml:space="preserve"> messag</w:t>
      </w:r>
      <w:r w:rsidR="00DE7D65">
        <w:rPr>
          <w:rFonts w:ascii="Times New Roman" w:eastAsia="Times New Roman" w:hAnsi="Times New Roman" w:cs="Times New Roman"/>
          <w:szCs w:val="24"/>
          <w:lang w:val="en-US"/>
        </w:rPr>
        <w:t>e</w:t>
      </w:r>
      <w:r w:rsidRPr="003A7372">
        <w:rPr>
          <w:rFonts w:ascii="Times New Roman" w:eastAsia="Times New Roman" w:hAnsi="Times New Roman" w:cs="Times New Roman"/>
          <w:szCs w:val="24"/>
          <w:lang w:val="en-US"/>
        </w:rPr>
        <w:t>,</w:t>
      </w:r>
    </w:p>
    <w:p w14:paraId="63B1C595" w14:textId="77777777" w:rsidR="002A70C9" w:rsidRPr="0002742C" w:rsidRDefault="002A70C9" w:rsidP="002A70C9">
      <w:pPr>
        <w:pStyle w:val="ListParagraph"/>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I</w:t>
      </w:r>
      <w:r w:rsidRPr="00FC14CD">
        <w:rPr>
          <w:rFonts w:ascii="Times New Roman" w:eastAsia="Times New Roman" w:hAnsi="Times New Roman" w:cs="Times New Roman"/>
        </w:rPr>
        <w:t xml:space="preserve">n message building block </w:t>
      </w:r>
      <w:r w:rsidRPr="00FE637C">
        <w:rPr>
          <w:rFonts w:ascii="Times New Roman" w:eastAsia="Times New Roman" w:hAnsi="Times New Roman" w:cs="Times New Roman"/>
          <w:i/>
          <w:iCs/>
          <w:lang w:val="en-US"/>
        </w:rPr>
        <w:t>Instruction</w:t>
      </w:r>
      <w:r w:rsidRPr="00FC14CD">
        <w:rPr>
          <w:rFonts w:ascii="Times New Roman" w:eastAsia="Times New Roman" w:hAnsi="Times New Roman" w:cs="Times New Roman"/>
        </w:rPr>
        <w:t>,</w:t>
      </w:r>
      <w:r>
        <w:rPr>
          <w:rFonts w:ascii="Times New Roman" w:eastAsia="Times New Roman" w:hAnsi="Times New Roman" w:cs="Times New Roman"/>
        </w:rPr>
        <w:t xml:space="preserve"> </w:t>
      </w:r>
      <w:r w:rsidRPr="004E3CD7">
        <w:rPr>
          <w:rFonts w:ascii="Times New Roman" w:eastAsia="Times New Roman" w:hAnsi="Times New Roman" w:cs="Times New Roman"/>
          <w:lang w:val="en-US"/>
        </w:rPr>
        <w:t>within message component “Vote Details/VoteInstructionForAgendaResolution/VotePerAgendaResolution/VoteInstructio</w:t>
      </w:r>
      <w:r w:rsidRPr="0057549D">
        <w:rPr>
          <w:rFonts w:ascii="Times New Roman" w:eastAsia="Times New Roman" w:hAnsi="Times New Roman" w:cs="Times New Roman"/>
          <w:lang w:val="en-US"/>
        </w:rPr>
        <w:t>n/Subresolution</w:t>
      </w:r>
      <w:r w:rsidRPr="004E3CD7">
        <w:rPr>
          <w:rFonts w:ascii="Times New Roman" w:eastAsia="Times New Roman" w:hAnsi="Times New Roman" w:cs="Times New Roman"/>
          <w:lang w:val="en-US"/>
        </w:rPr>
        <w:t xml:space="preserve">”, </w:t>
      </w:r>
      <w:r>
        <w:rPr>
          <w:rFonts w:ascii="Times New Roman" w:eastAsia="Times New Roman" w:hAnsi="Times New Roman" w:cs="Times New Roman"/>
        </w:rPr>
        <w:t>a</w:t>
      </w:r>
      <w:r w:rsidRPr="00D90509">
        <w:rPr>
          <w:rFonts w:ascii="Times New Roman" w:eastAsia="Times New Roman" w:hAnsi="Times New Roman" w:cs="Times New Roman"/>
        </w:rPr>
        <w:t>dd a</w:t>
      </w:r>
      <w:r>
        <w:rPr>
          <w:rFonts w:ascii="Times New Roman" w:eastAsia="Times New Roman" w:hAnsi="Times New Roman" w:cs="Times New Roman"/>
        </w:rPr>
        <w:t xml:space="preserve"> </w:t>
      </w:r>
      <w:r w:rsidRPr="00D90509">
        <w:rPr>
          <w:rFonts w:ascii="Times New Roman" w:eastAsia="Times New Roman" w:hAnsi="Times New Roman" w:cs="Times New Roman"/>
        </w:rPr>
        <w:t>n</w:t>
      </w:r>
      <w:r>
        <w:rPr>
          <w:rFonts w:ascii="Times New Roman" w:eastAsia="Times New Roman" w:hAnsi="Times New Roman" w:cs="Times New Roman"/>
        </w:rPr>
        <w:t>ew</w:t>
      </w:r>
      <w:r w:rsidRPr="00D90509">
        <w:rPr>
          <w:rFonts w:ascii="Times New Roman" w:eastAsia="Times New Roman" w:hAnsi="Times New Roman" w:cs="Times New Roman"/>
        </w:rPr>
        <w:t xml:space="preserve"> optional </w:t>
      </w:r>
      <w:r w:rsidRPr="00D90509">
        <w:rPr>
          <w:rFonts w:ascii="Times New Roman" w:eastAsia="Times New Roman" w:hAnsi="Times New Roman" w:cs="Times New Roman"/>
          <w:lang w:val="en-US"/>
        </w:rPr>
        <w:t xml:space="preserve">and repetitive </w:t>
      </w:r>
      <w:r>
        <w:rPr>
          <w:rFonts w:ascii="Times New Roman" w:eastAsia="Times New Roman" w:hAnsi="Times New Roman" w:cs="Times New Roman"/>
          <w:lang w:val="en-US"/>
        </w:rPr>
        <w:t xml:space="preserve">(0….1000) element </w:t>
      </w:r>
      <w:r w:rsidRPr="00711A37">
        <w:rPr>
          <w:rFonts w:ascii="Times New Roman" w:eastAsia="Times New Roman" w:hAnsi="Times New Roman" w:cs="Times New Roman"/>
          <w:b/>
          <w:bCs/>
        </w:rPr>
        <w:t>“</w:t>
      </w:r>
      <w:proofErr w:type="spellStart"/>
      <w:r w:rsidRPr="00711A37">
        <w:rPr>
          <w:rFonts w:ascii="Times New Roman" w:eastAsia="Times New Roman" w:hAnsi="Times New Roman" w:cs="Times New Roman"/>
          <w:b/>
          <w:bCs/>
        </w:rPr>
        <w:t>Subresolution</w:t>
      </w:r>
      <w:proofErr w:type="spellEnd"/>
      <w:r w:rsidRPr="00711A37">
        <w:rPr>
          <w:rFonts w:ascii="Times New Roman" w:eastAsia="Times New Roman" w:hAnsi="Times New Roman" w:cs="Times New Roman"/>
          <w:b/>
          <w:bCs/>
        </w:rPr>
        <w:t>”</w:t>
      </w:r>
      <w:r>
        <w:rPr>
          <w:rFonts w:ascii="Times New Roman" w:eastAsia="Times New Roman" w:hAnsi="Times New Roman" w:cs="Times New Roman"/>
          <w:b/>
          <w:bCs/>
        </w:rPr>
        <w:t xml:space="preserve">, </w:t>
      </w:r>
      <w:r w:rsidRPr="00D201C3">
        <w:rPr>
          <w:rFonts w:ascii="Times New Roman" w:eastAsia="Times New Roman" w:hAnsi="Times New Roman" w:cs="Times New Roman"/>
        </w:rPr>
        <w:t>typed by Max35Text</w:t>
      </w:r>
      <w:r>
        <w:rPr>
          <w:rFonts w:ascii="Times New Roman" w:eastAsia="Times New Roman" w:hAnsi="Times New Roman" w:cs="Times New Roman"/>
        </w:rPr>
        <w:t xml:space="preserve">, </w:t>
      </w:r>
      <w:r w:rsidRPr="00D90509">
        <w:rPr>
          <w:rFonts w:ascii="Times New Roman" w:eastAsia="Times New Roman" w:hAnsi="Times New Roman" w:cs="Times New Roman"/>
        </w:rPr>
        <w:t xml:space="preserve">to list the </w:t>
      </w:r>
      <w:proofErr w:type="spellStart"/>
      <w:r>
        <w:rPr>
          <w:rFonts w:ascii="Times New Roman" w:eastAsia="Times New Roman" w:hAnsi="Times New Roman" w:cs="Times New Roman"/>
        </w:rPr>
        <w:t>sub</w:t>
      </w:r>
      <w:r w:rsidRPr="00D90509">
        <w:rPr>
          <w:rFonts w:ascii="Times New Roman" w:eastAsia="Times New Roman" w:hAnsi="Times New Roman" w:cs="Times New Roman"/>
        </w:rPr>
        <w:t>resolutions</w:t>
      </w:r>
      <w:proofErr w:type="spellEnd"/>
      <w:r w:rsidRPr="00D90509">
        <w:rPr>
          <w:rFonts w:ascii="Times New Roman" w:eastAsia="Times New Roman" w:hAnsi="Times New Roman" w:cs="Times New Roman"/>
        </w:rPr>
        <w:t xml:space="preserve"> where the cumulative voting and the multiplier to be applied to.  </w:t>
      </w:r>
    </w:p>
    <w:p w14:paraId="35F5E375" w14:textId="77777777" w:rsidR="002A70C9" w:rsidRDefault="002A70C9" w:rsidP="002A70C9">
      <w:pPr>
        <w:pStyle w:val="ListParagraph"/>
        <w:spacing w:line="240" w:lineRule="auto"/>
        <w:rPr>
          <w:rFonts w:ascii="Times New Roman" w:eastAsia="Times New Roman" w:hAnsi="Times New Roman" w:cs="Times New Roman"/>
        </w:rPr>
      </w:pPr>
      <w:r w:rsidRPr="00A72FA8">
        <w:rPr>
          <w:rFonts w:ascii="Times New Roman" w:eastAsia="Times New Roman" w:hAnsi="Times New Roman" w:cs="Times New Roman"/>
        </w:rPr>
        <w:lastRenderedPageBreak/>
        <w:t>XML</w:t>
      </w:r>
      <w:r>
        <w:rPr>
          <w:rFonts w:ascii="Times New Roman" w:eastAsia="Times New Roman" w:hAnsi="Times New Roman" w:cs="Times New Roman"/>
        </w:rPr>
        <w:t xml:space="preserve"> </w:t>
      </w:r>
      <w:r w:rsidRPr="00A72FA8">
        <w:rPr>
          <w:rFonts w:ascii="Times New Roman" w:eastAsia="Times New Roman" w:hAnsi="Times New Roman" w:cs="Times New Roman"/>
        </w:rPr>
        <w:t>path</w:t>
      </w:r>
      <w:r>
        <w:rPr>
          <w:rFonts w:ascii="Times New Roman" w:eastAsia="Times New Roman" w:hAnsi="Times New Roman" w:cs="Times New Roman"/>
        </w:rPr>
        <w:t xml:space="preserve"> </w:t>
      </w:r>
      <w:r w:rsidRPr="00A72FA8">
        <w:rPr>
          <w:rFonts w:ascii="Times New Roman" w:eastAsia="Times New Roman" w:hAnsi="Times New Roman" w:cs="Times New Roman"/>
        </w:rPr>
        <w:t>&lt;/Document/MtgInstr/Instr/VoteDtls/VoteInstrForAgndRsltn/VotePerAgndRsltn/VoteInstr//subRsltn)</w:t>
      </w:r>
      <w:r w:rsidRPr="00D90509">
        <w:rPr>
          <w:rFonts w:ascii="Times New Roman" w:eastAsia="Times New Roman" w:hAnsi="Times New Roman" w:cs="Times New Roman"/>
        </w:rPr>
        <w:t xml:space="preserve"> </w:t>
      </w:r>
    </w:p>
    <w:p w14:paraId="3523E2C9" w14:textId="77777777" w:rsidR="002A70C9" w:rsidRPr="00313BCF" w:rsidRDefault="002A70C9" w:rsidP="002A70C9">
      <w:pPr>
        <w:spacing w:line="240" w:lineRule="auto"/>
        <w:ind w:left="720"/>
        <w:rPr>
          <w:rFonts w:ascii="Times New Roman" w:eastAsia="Times New Roman" w:hAnsi="Times New Roman" w:cs="Times New Roman"/>
          <w:szCs w:val="24"/>
        </w:rPr>
      </w:pPr>
      <w:r w:rsidRPr="00313BCF">
        <w:rPr>
          <w:rFonts w:ascii="Times New Roman" w:eastAsia="Times New Roman" w:hAnsi="Times New Roman" w:cs="Times New Roman"/>
          <w:szCs w:val="24"/>
        </w:rPr>
        <w:t xml:space="preserve">Definition: </w:t>
      </w:r>
      <w:r>
        <w:rPr>
          <w:rFonts w:ascii="Times New Roman" w:eastAsia="Times New Roman" w:hAnsi="Times New Roman" w:cs="Times New Roman"/>
          <w:szCs w:val="24"/>
        </w:rPr>
        <w:t>same as defined above under (3).</w:t>
      </w:r>
    </w:p>
    <w:p w14:paraId="3CC00659" w14:textId="3F5F8953" w:rsidR="002A70C9" w:rsidRDefault="002A70C9" w:rsidP="002A70C9">
      <w:pPr>
        <w:pStyle w:val="ListParagraph"/>
        <w:numPr>
          <w:ilvl w:val="0"/>
          <w:numId w:val="12"/>
        </w:numPr>
        <w:contextualSpacing/>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Add </w:t>
      </w:r>
      <w:r w:rsidRPr="00173B03">
        <w:rPr>
          <w:rFonts w:ascii="Times New Roman" w:eastAsia="Times New Roman" w:hAnsi="Times New Roman" w:cs="Times New Roman"/>
          <w:szCs w:val="24"/>
          <w:lang w:val="en-US"/>
        </w:rPr>
        <w:t>2 cross-element rules</w:t>
      </w:r>
      <w:r>
        <w:rPr>
          <w:rFonts w:ascii="Times New Roman" w:eastAsia="Times New Roman" w:hAnsi="Times New Roman" w:cs="Times New Roman"/>
          <w:szCs w:val="24"/>
          <w:lang w:val="en-US"/>
        </w:rPr>
        <w:t>:</w:t>
      </w:r>
    </w:p>
    <w:p w14:paraId="2DC04931" w14:textId="77777777" w:rsidR="002A70C9" w:rsidRPr="007E0EF3" w:rsidRDefault="002A70C9" w:rsidP="002A70C9">
      <w:pPr>
        <w:pStyle w:val="ListParagraph"/>
        <w:numPr>
          <w:ilvl w:val="0"/>
          <w:numId w:val="59"/>
        </w:numPr>
        <w:contextualSpacing/>
        <w:rPr>
          <w:rFonts w:ascii="Times New Roman" w:eastAsia="Times New Roman" w:hAnsi="Times New Roman" w:cs="Times New Roman"/>
          <w:i/>
          <w:iCs/>
          <w:szCs w:val="24"/>
          <w:lang w:val="en-US"/>
        </w:rPr>
      </w:pPr>
      <w:r w:rsidRPr="007E0EF3">
        <w:rPr>
          <w:rFonts w:ascii="Times New Roman" w:eastAsia="Times New Roman" w:hAnsi="Times New Roman" w:cs="Times New Roman"/>
          <w:i/>
          <w:iCs/>
          <w:szCs w:val="24"/>
          <w:lang w:val="en-US"/>
        </w:rPr>
        <w:t xml:space="preserve">If the </w:t>
      </w:r>
      <w:r w:rsidRPr="007E0EF3">
        <w:rPr>
          <w:rFonts w:ascii="Times New Roman" w:eastAsia="Times New Roman" w:hAnsi="Times New Roman" w:cs="Times New Roman"/>
          <w:i/>
          <w:iCs/>
          <w:lang w:val="en-US"/>
        </w:rPr>
        <w:t xml:space="preserve">Cumulative voting flag = Y, then there must be a least one </w:t>
      </w:r>
      <w:proofErr w:type="spellStart"/>
      <w:r w:rsidRPr="007E0EF3">
        <w:rPr>
          <w:rFonts w:ascii="Times New Roman" w:eastAsia="Times New Roman" w:hAnsi="Times New Roman" w:cs="Times New Roman"/>
          <w:i/>
          <w:iCs/>
          <w:lang w:val="en-US"/>
        </w:rPr>
        <w:t>CumVoteMultiplier</w:t>
      </w:r>
      <w:proofErr w:type="spellEnd"/>
      <w:r w:rsidRPr="007E0EF3">
        <w:rPr>
          <w:rFonts w:ascii="Times New Roman" w:eastAsia="Times New Roman" w:hAnsi="Times New Roman" w:cs="Times New Roman"/>
          <w:i/>
          <w:iCs/>
          <w:lang w:val="en-US"/>
        </w:rPr>
        <w:t>.</w:t>
      </w:r>
    </w:p>
    <w:p w14:paraId="44C4B3DE" w14:textId="77777777" w:rsidR="002A70C9" w:rsidRPr="00B46163" w:rsidRDefault="002A70C9" w:rsidP="002A70C9">
      <w:pPr>
        <w:pStyle w:val="ListParagraph"/>
        <w:numPr>
          <w:ilvl w:val="0"/>
          <w:numId w:val="59"/>
        </w:numPr>
        <w:contextualSpacing/>
        <w:rPr>
          <w:rFonts w:ascii="Times New Roman" w:eastAsia="Times New Roman" w:hAnsi="Times New Roman" w:cs="Times New Roman"/>
          <w:szCs w:val="24"/>
          <w:lang w:val="en-US"/>
        </w:rPr>
      </w:pPr>
      <w:r w:rsidRPr="002D56BA">
        <w:rPr>
          <w:rFonts w:ascii="Times New Roman" w:eastAsia="Times New Roman" w:hAnsi="Times New Roman" w:cs="Times New Roman"/>
          <w:i/>
          <w:iCs/>
          <w:szCs w:val="24"/>
          <w:lang w:val="en-US"/>
        </w:rPr>
        <w:t xml:space="preserve">If a </w:t>
      </w:r>
      <w:proofErr w:type="spellStart"/>
      <w:r w:rsidRPr="002D56BA">
        <w:rPr>
          <w:rFonts w:ascii="Times New Roman" w:eastAsia="Times New Roman" w:hAnsi="Times New Roman" w:cs="Times New Roman"/>
          <w:i/>
          <w:iCs/>
          <w:szCs w:val="24"/>
          <w:lang w:val="en-US"/>
        </w:rPr>
        <w:t>CumulativeVotingMultiplier</w:t>
      </w:r>
      <w:proofErr w:type="spellEnd"/>
      <w:r w:rsidRPr="002D56BA">
        <w:rPr>
          <w:rFonts w:ascii="Times New Roman" w:eastAsia="Times New Roman" w:hAnsi="Times New Roman" w:cs="Times New Roman"/>
          <w:i/>
          <w:iCs/>
          <w:szCs w:val="24"/>
          <w:lang w:val="en-US"/>
        </w:rPr>
        <w:t xml:space="preserve"> is present, then the </w:t>
      </w:r>
      <w:proofErr w:type="spellStart"/>
      <w:r w:rsidRPr="002D56BA">
        <w:rPr>
          <w:rFonts w:ascii="Times New Roman" w:eastAsia="Times New Roman" w:hAnsi="Times New Roman" w:cs="Times New Roman"/>
          <w:i/>
          <w:iCs/>
          <w:szCs w:val="24"/>
          <w:lang w:val="en-US"/>
        </w:rPr>
        <w:t>CumulativeVotingIndicator</w:t>
      </w:r>
      <w:proofErr w:type="spellEnd"/>
      <w:r w:rsidRPr="002D56BA">
        <w:rPr>
          <w:rFonts w:ascii="Times New Roman" w:eastAsia="Times New Roman" w:hAnsi="Times New Roman" w:cs="Times New Roman"/>
          <w:i/>
          <w:iCs/>
          <w:szCs w:val="24"/>
          <w:lang w:val="en-US"/>
        </w:rPr>
        <w:t xml:space="preserve"> must be equal to “true”.</w:t>
      </w:r>
    </w:p>
    <w:p w14:paraId="39483405"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D.</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Purpose of the change:</w:t>
      </w:r>
    </w:p>
    <w:p w14:paraId="3D957C4C" w14:textId="77777777" w:rsidR="00900FB5" w:rsidRDefault="00900FB5" w:rsidP="005D4A03">
      <w:pPr>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There are meeting events for which cumulative voting applies for specific resolution(s).</w:t>
      </w:r>
    </w:p>
    <w:p w14:paraId="2ACE4DDF" w14:textId="77777777" w:rsidR="00900FB5" w:rsidRDefault="00900FB5" w:rsidP="005D4A03">
      <w:pPr>
        <w:jc w:val="both"/>
        <w:rPr>
          <w:rFonts w:ascii="Times New Roman" w:eastAsia="Times New Roman" w:hAnsi="Times New Roman" w:cs="Times New Roman"/>
          <w:color w:val="000000" w:themeColor="text1"/>
          <w:szCs w:val="24"/>
          <w:lang w:val="en-US"/>
        </w:rPr>
      </w:pPr>
      <w:r>
        <w:rPr>
          <w:rFonts w:ascii="Times New Roman" w:eastAsia="Times New Roman" w:hAnsi="Times New Roman" w:cs="Times New Roman"/>
          <w:szCs w:val="24"/>
          <w:lang w:val="en-US"/>
        </w:rPr>
        <w:t xml:space="preserve">It means that for </w:t>
      </w:r>
      <w:proofErr w:type="gramStart"/>
      <w:r>
        <w:rPr>
          <w:rFonts w:ascii="Times New Roman" w:eastAsia="Times New Roman" w:hAnsi="Times New Roman" w:cs="Times New Roman"/>
          <w:szCs w:val="24"/>
          <w:lang w:val="en-US"/>
        </w:rPr>
        <w:t xml:space="preserve">a </w:t>
      </w:r>
      <w:r>
        <w:rPr>
          <w:rFonts w:ascii="Times New Roman" w:eastAsia="Times New Roman" w:hAnsi="Times New Roman" w:cs="Times New Roman"/>
          <w:color w:val="000000" w:themeColor="text1"/>
          <w:szCs w:val="24"/>
          <w:lang w:val="en-US"/>
        </w:rPr>
        <w:t>number of</w:t>
      </w:r>
      <w:proofErr w:type="gramEnd"/>
      <w:r>
        <w:rPr>
          <w:rFonts w:ascii="Times New Roman" w:eastAsia="Times New Roman" w:hAnsi="Times New Roman" w:cs="Times New Roman"/>
          <w:color w:val="000000" w:themeColor="text1"/>
          <w:szCs w:val="24"/>
          <w:lang w:val="en-US"/>
        </w:rPr>
        <w:t xml:space="preserve"> resolutions for a meeting event, clients can vote for an amount of the eligible balance multiplied by the number of sub-resolutions for which cumulative voting applies.</w:t>
      </w:r>
    </w:p>
    <w:p w14:paraId="478E2AD2" w14:textId="77777777" w:rsidR="00900FB5" w:rsidRDefault="00900FB5" w:rsidP="005D4A03">
      <w:pPr>
        <w:jc w:val="both"/>
        <w:rPr>
          <w:rFonts w:ascii="Times New Roman" w:eastAsia="Times New Roman" w:hAnsi="Times New Roman" w:cs="Times New Roman"/>
          <w:color w:val="000000" w:themeColor="text1"/>
          <w:szCs w:val="24"/>
          <w:lang w:val="en-US"/>
        </w:rPr>
      </w:pPr>
      <w:r>
        <w:rPr>
          <w:rFonts w:ascii="Times New Roman" w:eastAsia="Times New Roman" w:hAnsi="Times New Roman" w:cs="Times New Roman"/>
          <w:color w:val="000000" w:themeColor="text1"/>
          <w:szCs w:val="24"/>
          <w:lang w:val="en-US"/>
        </w:rPr>
        <w:t>The sum of the votes by the client for the applicable sub-resolutions should not exceed the eligible balance multiplied by the number of sub-resolutions with cumulative voting.</w:t>
      </w:r>
    </w:p>
    <w:p w14:paraId="340D86B8" w14:textId="77777777" w:rsidR="00900FB5" w:rsidRDefault="00900FB5" w:rsidP="005D4A03">
      <w:pPr>
        <w:jc w:val="both"/>
        <w:rPr>
          <w:rFonts w:ascii="Times New Roman" w:eastAsia="Times New Roman" w:hAnsi="Times New Roman" w:cs="Times New Roman"/>
          <w:szCs w:val="24"/>
          <w:lang w:val="en-US"/>
        </w:rPr>
      </w:pPr>
      <w:r>
        <w:rPr>
          <w:rFonts w:ascii="Times New Roman" w:eastAsia="Times New Roman" w:hAnsi="Times New Roman" w:cs="Times New Roman"/>
          <w:color w:val="000000" w:themeColor="text1"/>
          <w:szCs w:val="24"/>
          <w:lang w:val="en-US"/>
        </w:rPr>
        <w:t xml:space="preserve">It must be possible to announce the multiplier when cumulative voting applies to specific sub-resolution(s) as </w:t>
      </w:r>
      <w:r>
        <w:rPr>
          <w:rFonts w:ascii="Times New Roman" w:eastAsia="Times New Roman" w:hAnsi="Times New Roman" w:cs="Times New Roman"/>
          <w:szCs w:val="24"/>
          <w:lang w:val="en-US"/>
        </w:rPr>
        <w:t>decided by the issuer.</w:t>
      </w:r>
    </w:p>
    <w:p w14:paraId="05F5FED0" w14:textId="77777777" w:rsidR="00900FB5" w:rsidRDefault="00900FB5" w:rsidP="005D4A03">
      <w:pPr>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The account servicer </w:t>
      </w:r>
      <w:r>
        <w:rPr>
          <w:rFonts w:ascii="Times New Roman" w:eastAsia="Times New Roman" w:hAnsi="Times New Roman" w:cs="Times New Roman"/>
          <w:szCs w:val="24"/>
          <w:u w:val="single"/>
          <w:lang w:val="en-US"/>
        </w:rPr>
        <w:t>receiving a meeting instruction</w:t>
      </w:r>
      <w:r>
        <w:rPr>
          <w:rFonts w:ascii="Times New Roman" w:eastAsia="Times New Roman" w:hAnsi="Times New Roman" w:cs="Times New Roman"/>
          <w:szCs w:val="24"/>
          <w:lang w:val="en-US"/>
        </w:rPr>
        <w:t xml:space="preserve"> will compare the instruction quantity with the position multiplied by the “cumulative voting multiplier” to either accept (“PACK”), reject (“rejected/LACK”) or keep instruction recycling (“pending/LACK”). (Rejecting or keeping instruction pending to be decided based on account servicer SLA, as for other meeting instructions). There is no need to define a new reason for this specific case.                                         </w:t>
      </w:r>
    </w:p>
    <w:p w14:paraId="7D470614"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sz w:val="22"/>
          <w:szCs w:val="22"/>
          <w:lang w:val="en-US"/>
        </w:rPr>
        <w:t> </w:t>
      </w:r>
      <w:r w:rsidRPr="00B06D0C">
        <w:rPr>
          <w:rFonts w:ascii="Times New Roman" w:eastAsia="Times New Roman" w:hAnsi="Times New Roman" w:cs="Times New Roman"/>
          <w:b/>
          <w:sz w:val="22"/>
          <w:szCs w:val="22"/>
          <w:lang w:val="en-US"/>
        </w:rPr>
        <w:t>E. Urgency of the request:</w:t>
      </w:r>
    </w:p>
    <w:p w14:paraId="28C13AF5" w14:textId="2DE0071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SR202</w:t>
      </w:r>
      <w:r w:rsidR="009A571D">
        <w:rPr>
          <w:rFonts w:ascii="Times New Roman" w:eastAsia="Times New Roman" w:hAnsi="Times New Roman" w:cs="Times New Roman"/>
          <w:szCs w:val="24"/>
          <w:lang w:val="en-US"/>
        </w:rPr>
        <w:t>7</w:t>
      </w:r>
    </w:p>
    <w:p w14:paraId="42202C48" w14:textId="34A7E74E"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i/>
          <w:szCs w:val="24"/>
          <w:lang w:val="en-US"/>
        </w:rPr>
        <w:t>Note: the ISO 20022 maintenance results in the publication of a new version of an ISO 20022 message. The actual implementation of such new version on networks and in user installations is not within the purview of ISO. </w:t>
      </w:r>
    </w:p>
    <w:p w14:paraId="43AF0FA0"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F.</w:t>
      </w:r>
      <w:r w:rsidRPr="00B06D0C">
        <w:rPr>
          <w:rFonts w:ascii="Times New Roman" w:eastAsia="Times New Roman" w:hAnsi="Times New Roman" w:cs="Times New Roman"/>
          <w:sz w:val="22"/>
          <w:szCs w:val="22"/>
          <w:lang w:val="en-US"/>
        </w:rPr>
        <w:t xml:space="preserve"> </w:t>
      </w:r>
      <w:r w:rsidRPr="00B06D0C">
        <w:rPr>
          <w:rFonts w:ascii="Times New Roman" w:eastAsia="Times New Roman" w:hAnsi="Times New Roman" w:cs="Times New Roman"/>
          <w:b/>
          <w:sz w:val="22"/>
          <w:szCs w:val="22"/>
          <w:lang w:val="en-US"/>
        </w:rPr>
        <w:t>Business examples:</w:t>
      </w:r>
    </w:p>
    <w:p w14:paraId="114880A2" w14:textId="77777777" w:rsidR="007D73D1" w:rsidRDefault="007D73D1" w:rsidP="007D73D1">
      <w:pP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Around 40 meeting events with cumulative voting announced over the last 6 months, mainly on EURO instruments, Finnish, HK and US markets (mainly for depository receipts).</w:t>
      </w:r>
    </w:p>
    <w:p w14:paraId="257B76CF" w14:textId="77777777" w:rsidR="007D73D1" w:rsidRDefault="007D73D1" w:rsidP="007D73D1">
      <w:pPr>
        <w:rPr>
          <w:rFonts w:ascii="Times New Roman" w:eastAsia="Times New Roman" w:hAnsi="Times New Roman" w:cs="Times New Roman"/>
          <w:szCs w:val="24"/>
          <w:lang w:val="en-US"/>
        </w:rPr>
      </w:pPr>
      <w:r>
        <w:rPr>
          <w:rFonts w:ascii="Times New Roman" w:eastAsia="Times New Roman" w:hAnsi="Times New Roman" w:cs="Times New Roman"/>
          <w:b/>
          <w:szCs w:val="24"/>
          <w:lang w:val="en-US"/>
        </w:rPr>
        <w:t>Example 1:</w:t>
      </w:r>
    </w:p>
    <w:p w14:paraId="0C89A045" w14:textId="77777777" w:rsidR="007D73D1" w:rsidRPr="00523251" w:rsidRDefault="007D73D1" w:rsidP="007D73D1">
      <w:pPr>
        <w:spacing w:after="0"/>
        <w:rPr>
          <w:rFonts w:ascii="Times New Roman" w:eastAsia="Times New Roman" w:hAnsi="Times New Roman" w:cs="Times New Roman"/>
          <w:lang w:val="en-US"/>
        </w:rPr>
      </w:pPr>
      <w:r w:rsidRPr="00523251">
        <w:rPr>
          <w:rFonts w:ascii="Times New Roman" w:eastAsia="Times New Roman" w:hAnsi="Times New Roman" w:cs="Times New Roman"/>
          <w:lang w:val="en-US"/>
        </w:rPr>
        <w:t>CUMULATIVE VOTING APPLIES TO RESOLUTION 4                                                                        </w:t>
      </w:r>
    </w:p>
    <w:p w14:paraId="16D62BF8" w14:textId="77777777" w:rsidR="007D73D1" w:rsidRPr="00523251" w:rsidRDefault="007D73D1" w:rsidP="007D73D1">
      <w:pPr>
        <w:spacing w:after="0"/>
        <w:rPr>
          <w:rFonts w:ascii="Times New Roman" w:eastAsia="Times New Roman" w:hAnsi="Times New Roman" w:cs="Times New Roman"/>
          <w:lang w:val="en-US"/>
        </w:rPr>
      </w:pPr>
      <w:r w:rsidRPr="00523251">
        <w:rPr>
          <w:rFonts w:ascii="Times New Roman" w:eastAsia="Times New Roman" w:hAnsi="Times New Roman" w:cs="Times New Roman"/>
          <w:lang w:val="en-US"/>
        </w:rPr>
        <w:t>2 DIRECTORS ARE TO BE ELECTED TO THE BOARD.                                                                           </w:t>
      </w:r>
    </w:p>
    <w:p w14:paraId="316185B6" w14:textId="77777777" w:rsidR="007D73D1" w:rsidRPr="00523251" w:rsidRDefault="007D73D1" w:rsidP="007D73D1">
      <w:pPr>
        <w:spacing w:after="0"/>
        <w:rPr>
          <w:rFonts w:ascii="Times New Roman" w:eastAsia="Times New Roman" w:hAnsi="Times New Roman" w:cs="Times New Roman"/>
          <w:lang w:val="en-US"/>
        </w:rPr>
      </w:pPr>
      <w:r w:rsidRPr="00523251">
        <w:rPr>
          <w:rFonts w:ascii="Times New Roman" w:eastAsia="Times New Roman" w:hAnsi="Times New Roman" w:cs="Times New Roman"/>
          <w:lang w:val="en-US"/>
        </w:rPr>
        <w:t>TO INSTRUCT, MULTIPLY YOUR ELIGIBLE POSITION BY THE NUMBER OF   </w:t>
      </w:r>
    </w:p>
    <w:p w14:paraId="05536EF0" w14:textId="77777777" w:rsidR="007D73D1" w:rsidRPr="00523251" w:rsidRDefault="007D73D1" w:rsidP="007D73D1">
      <w:pPr>
        <w:spacing w:after="0"/>
        <w:rPr>
          <w:rFonts w:ascii="Times New Roman" w:eastAsia="Times New Roman" w:hAnsi="Times New Roman" w:cs="Times New Roman"/>
          <w:lang w:val="en-US"/>
        </w:rPr>
      </w:pPr>
      <w:r w:rsidRPr="00523251">
        <w:rPr>
          <w:rFonts w:ascii="Times New Roman" w:eastAsia="Times New Roman" w:hAnsi="Times New Roman" w:cs="Times New Roman"/>
          <w:lang w:val="en-US"/>
        </w:rPr>
        <w:t>DIRECTORS TO BE ELECTED. IF YOU WANT TO SPLIT YOUR VOTE, ASSIGN </w:t>
      </w:r>
    </w:p>
    <w:p w14:paraId="6CD39C2A" w14:textId="77777777" w:rsidR="007D73D1" w:rsidRPr="00523251" w:rsidRDefault="007D73D1" w:rsidP="007D73D1">
      <w:pPr>
        <w:spacing w:after="0"/>
        <w:rPr>
          <w:rFonts w:ascii="Times New Roman" w:eastAsia="Times New Roman" w:hAnsi="Times New Roman" w:cs="Times New Roman"/>
          <w:lang w:val="en-US"/>
        </w:rPr>
      </w:pPr>
      <w:r w:rsidRPr="00523251">
        <w:rPr>
          <w:rFonts w:ascii="Times New Roman" w:eastAsia="Times New Roman" w:hAnsi="Times New Roman" w:cs="Times New Roman"/>
          <w:lang w:val="en-US"/>
        </w:rPr>
        <w:t>AN AMOUNT TO EACH DIRECTOR UNTIL YOUR TOTAL CUMULATED POSITION IS ACCOUNTED FOR.                                                                                                          </w:t>
      </w:r>
    </w:p>
    <w:p w14:paraId="0D1AF331" w14:textId="77777777" w:rsidR="007D73D1" w:rsidRPr="00523251" w:rsidRDefault="007D73D1" w:rsidP="007D73D1">
      <w:pPr>
        <w:spacing w:after="0"/>
        <w:rPr>
          <w:rFonts w:ascii="Times New Roman" w:eastAsia="Times New Roman" w:hAnsi="Times New Roman" w:cs="Times New Roman"/>
          <w:lang w:val="en-US"/>
        </w:rPr>
      </w:pPr>
      <w:r w:rsidRPr="00523251">
        <w:rPr>
          <w:rFonts w:ascii="Times New Roman" w:eastAsia="Times New Roman" w:hAnsi="Times New Roman" w:cs="Times New Roman"/>
          <w:lang w:val="en-US"/>
        </w:rPr>
        <w:t>FOR EXAMPLE, IF YOU HAVE 10 ADRS ON RECORD DATE, YOU ARE ENTITLED</w:t>
      </w:r>
    </w:p>
    <w:p w14:paraId="5DF0630F" w14:textId="77777777" w:rsidR="007D73D1" w:rsidRPr="00523251" w:rsidRDefault="007D73D1" w:rsidP="007D73D1">
      <w:pPr>
        <w:spacing w:after="0"/>
        <w:rPr>
          <w:rFonts w:ascii="Times New Roman" w:eastAsia="Times New Roman" w:hAnsi="Times New Roman" w:cs="Times New Roman"/>
          <w:lang w:val="en-US"/>
        </w:rPr>
      </w:pPr>
      <w:r w:rsidRPr="00523251">
        <w:rPr>
          <w:rFonts w:ascii="Times New Roman" w:eastAsia="Times New Roman" w:hAnsi="Times New Roman" w:cs="Times New Roman"/>
          <w:lang w:val="en-US"/>
        </w:rPr>
        <w:t>TO VOTE ON 2 (NUMBER OF NOMINATED DIRECTORS) X 10, EQUALLING 20 </w:t>
      </w:r>
    </w:p>
    <w:p w14:paraId="6A15227E" w14:textId="77777777" w:rsidR="007D73D1" w:rsidRPr="00523251" w:rsidRDefault="007D73D1" w:rsidP="007D73D1">
      <w:pPr>
        <w:spacing w:after="0"/>
        <w:rPr>
          <w:rFonts w:ascii="Times New Roman" w:eastAsia="Times New Roman" w:hAnsi="Times New Roman" w:cs="Times New Roman"/>
          <w:lang w:val="en-US"/>
        </w:rPr>
      </w:pPr>
      <w:r w:rsidRPr="00523251">
        <w:rPr>
          <w:rFonts w:ascii="Times New Roman" w:eastAsia="Times New Roman" w:hAnsi="Times New Roman" w:cs="Times New Roman"/>
          <w:lang w:val="en-US"/>
        </w:rPr>
        <w:lastRenderedPageBreak/>
        <w:t>VOTES TO DISTRIBUTE AMONG THE NUMBER OF PROPOSED DIRECTORS.     </w:t>
      </w:r>
    </w:p>
    <w:p w14:paraId="47D93921" w14:textId="77777777" w:rsidR="007D73D1" w:rsidRPr="007D73D1" w:rsidRDefault="007D73D1" w:rsidP="007D73D1">
      <w:pPr>
        <w:spacing w:after="0"/>
        <w:rPr>
          <w:rFonts w:ascii="Times New Roman" w:eastAsia="Times New Roman" w:hAnsi="Times New Roman" w:cs="Times New Roman"/>
          <w:lang w:val="en-US"/>
        </w:rPr>
      </w:pPr>
    </w:p>
    <w:p w14:paraId="73717C67" w14:textId="77777777" w:rsidR="007D73D1" w:rsidRPr="007D73D1" w:rsidRDefault="007D73D1" w:rsidP="007D73D1">
      <w:pPr>
        <w:rPr>
          <w:rFonts w:ascii="Times New Roman" w:eastAsia="Times New Roman" w:hAnsi="Times New Roman" w:cs="Times New Roman"/>
          <w:lang w:val="en-US"/>
        </w:rPr>
      </w:pPr>
      <w:r w:rsidRPr="007D73D1">
        <w:rPr>
          <w:rFonts w:ascii="Times New Roman" w:eastAsia="Times New Roman" w:hAnsi="Times New Roman" w:cs="Times New Roman"/>
          <w:b/>
          <w:lang w:val="en-US"/>
        </w:rPr>
        <w:t>Example 2:</w:t>
      </w:r>
    </w:p>
    <w:p w14:paraId="63BE7E51" w14:textId="42F340A3" w:rsidR="007D73D1" w:rsidRPr="007D73D1" w:rsidRDefault="007D73D1" w:rsidP="007D73D1">
      <w:pPr>
        <w:jc w:val="center"/>
        <w:rPr>
          <w:rFonts w:ascii="Times New Roman" w:eastAsia="Times New Roman" w:hAnsi="Times New Roman" w:cs="Times New Roman"/>
          <w:lang w:val="en-US"/>
        </w:rPr>
      </w:pPr>
      <w:r w:rsidRPr="007D73D1">
        <w:rPr>
          <w:rFonts w:ascii="Times New Roman" w:eastAsia="Times New Roman" w:hAnsi="Times New Roman" w:cs="Times New Roman"/>
          <w:noProof/>
          <w:lang w:val="en-US"/>
        </w:rPr>
        <w:drawing>
          <wp:inline distT="0" distB="0" distL="0" distR="0" wp14:anchorId="3FC55B33" wp14:editId="2FD61513">
            <wp:extent cx="4667250" cy="1781175"/>
            <wp:effectExtent l="0" t="0" r="0" b="9525"/>
            <wp:docPr id="1888377046" name="Picture 1" descr="image-20250619-083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032977" descr="image-20250619-08365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0" cy="1781175"/>
                    </a:xfrm>
                    <a:prstGeom prst="rect">
                      <a:avLst/>
                    </a:prstGeom>
                    <a:noFill/>
                    <a:ln>
                      <a:noFill/>
                    </a:ln>
                  </pic:spPr>
                </pic:pic>
              </a:graphicData>
            </a:graphic>
          </wp:inline>
        </w:drawing>
      </w:r>
    </w:p>
    <w:p w14:paraId="1E00CFDB"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lang w:val="en-US"/>
        </w:rPr>
        <w:t>The notification should have the below structure for resolution 4</w:t>
      </w:r>
    </w:p>
    <w:p w14:paraId="2032C3A7"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lang w:val="en-US"/>
        </w:rPr>
        <w:t>For resolution 4, you can either instruct on resolution 4.a. or 4.b. and 4.c.</w:t>
      </w:r>
    </w:p>
    <w:p w14:paraId="56888EE5"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u w:val="single"/>
          <w:lang w:val="en-US"/>
        </w:rPr>
        <w:t>Resolution 4.a.:</w:t>
      </w:r>
      <w:r w:rsidRPr="007D73D1">
        <w:rPr>
          <w:rFonts w:ascii="Times New Roman" w:eastAsia="Times New Roman" w:hAnsi="Times New Roman" w:cs="Times New Roman"/>
          <w:lang w:val="en-US"/>
        </w:rPr>
        <w:t xml:space="preserve"> you have the option to vote for all Director nominees or withhold vote for all Director nominees with possibility to note exceptions.</w:t>
      </w:r>
    </w:p>
    <w:p w14:paraId="4FDECDFE" w14:textId="77777777" w:rsidR="007D73D1" w:rsidRPr="007D73D1" w:rsidRDefault="007D73D1" w:rsidP="007D73D1">
      <w:pPr>
        <w:spacing w:after="0"/>
        <w:rPr>
          <w:rFonts w:ascii="Times New Roman" w:eastAsia="Times New Roman" w:hAnsi="Times New Roman" w:cs="Times New Roman"/>
          <w:u w:val="single"/>
          <w:lang w:val="en-US"/>
        </w:rPr>
      </w:pPr>
    </w:p>
    <w:p w14:paraId="31916B35"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u w:val="single"/>
          <w:lang w:val="en-US"/>
        </w:rPr>
        <w:t>Resolution 4.b</w:t>
      </w:r>
      <w:r w:rsidRPr="007D73D1">
        <w:rPr>
          <w:rFonts w:ascii="Times New Roman" w:eastAsia="Times New Roman" w:hAnsi="Times New Roman" w:cs="Times New Roman"/>
          <w:lang w:val="en-US"/>
        </w:rPr>
        <w:t>.</w:t>
      </w:r>
    </w:p>
    <w:p w14:paraId="32CA933E"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lang w:val="en-US"/>
        </w:rPr>
        <w:t>CUMULATIVE VOTING APPLIES TO RESOLUTION 4.b.                                                                        </w:t>
      </w:r>
    </w:p>
    <w:p w14:paraId="207F73D6"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lang w:val="en-US"/>
        </w:rPr>
        <w:t xml:space="preserve">7 NON-INDEPENDENT DIRECTORS ARE TO BE ELECTED TO THE </w:t>
      </w:r>
      <w:r w:rsidRPr="007D73D1">
        <w:rPr>
          <w:rFonts w:ascii="Times New Roman" w:eastAsia="Times New Roman" w:hAnsi="Times New Roman" w:cs="Times New Roman"/>
          <w:color w:val="000000" w:themeColor="text1"/>
          <w:lang w:val="en-US"/>
        </w:rPr>
        <w:t>BOARD (7 sub-resolutions).                                                                           </w:t>
      </w:r>
    </w:p>
    <w:p w14:paraId="548BA910"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 xml:space="preserve">TO INSTRUCT, MULTIPLY YOUR ELIGIBLE POSITION BY THE NUMBER OF NON-INDEPENDENT DIRECTORS (sub-resolutions) TO BE ELECTED. </w:t>
      </w:r>
    </w:p>
    <w:p w14:paraId="0CE1C03B"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IF YOU WANT TO SPLIT YOUR VOTE, ASSIGN AN AMOUNT TO EACH DIRECTOR UNTIL YOUR TOTAL CUMULATED POSITION IS ACCOUNTER FOR.                                                                                                           </w:t>
      </w:r>
    </w:p>
    <w:p w14:paraId="4B983CBF"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FOR EXAMPLE, IF YOU HAVE 10 ADRS ON RECORD DATE, YOU ARE ENTITLED</w:t>
      </w:r>
    </w:p>
    <w:p w14:paraId="2A5F56C3"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TO VOTE ON 7 (NUMBER OF NOMINATED NON-INDEPENDENT DIRECTORS) X 10, EQUALLING 70 </w:t>
      </w:r>
    </w:p>
    <w:p w14:paraId="2690357B"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VOTES TO DISTRIBUTE AMONG THE NUMBER OF PROPOSED NON-INDEPENDENT DIRECTORS.     </w:t>
      </w:r>
    </w:p>
    <w:p w14:paraId="056083D5" w14:textId="77777777" w:rsidR="007D73D1" w:rsidRPr="007D73D1" w:rsidRDefault="007D73D1" w:rsidP="007D73D1">
      <w:pPr>
        <w:spacing w:after="0"/>
        <w:rPr>
          <w:rFonts w:ascii="Times New Roman" w:eastAsia="Times New Roman" w:hAnsi="Times New Roman" w:cs="Times New Roman"/>
          <w:color w:val="000000" w:themeColor="text1"/>
          <w:lang w:val="en-US"/>
        </w:rPr>
      </w:pPr>
    </w:p>
    <w:p w14:paraId="62AE352E" w14:textId="77777777" w:rsidR="007D73D1" w:rsidRPr="007D73D1" w:rsidRDefault="007D73D1" w:rsidP="007D73D1">
      <w:pPr>
        <w:spacing w:after="0"/>
        <w:rPr>
          <w:rFonts w:ascii="Times New Roman" w:eastAsia="Times New Roman" w:hAnsi="Times New Roman" w:cs="Times New Roman"/>
          <w:color w:val="000000" w:themeColor="text1"/>
          <w:u w:val="single"/>
          <w:lang w:val="en-US"/>
        </w:rPr>
      </w:pPr>
      <w:r w:rsidRPr="007D73D1">
        <w:rPr>
          <w:rFonts w:ascii="Times New Roman" w:eastAsia="Times New Roman" w:hAnsi="Times New Roman" w:cs="Times New Roman"/>
          <w:color w:val="000000" w:themeColor="text1"/>
          <w:u w:val="single"/>
          <w:lang w:val="en-US"/>
        </w:rPr>
        <w:t>Resolution 4.C.</w:t>
      </w:r>
    </w:p>
    <w:p w14:paraId="503B0565"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CUMULATIVE VOTING APPLIES TO RESOLUTION 4.c.                                                                        </w:t>
      </w:r>
    </w:p>
    <w:p w14:paraId="034ACBD0"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4 INDEPENDENT DIRECTORS (sub-</w:t>
      </w:r>
      <w:proofErr w:type="gramStart"/>
      <w:r w:rsidRPr="007D73D1">
        <w:rPr>
          <w:rFonts w:ascii="Times New Roman" w:eastAsia="Times New Roman" w:hAnsi="Times New Roman" w:cs="Times New Roman"/>
          <w:color w:val="000000" w:themeColor="text1"/>
          <w:lang w:val="en-US"/>
        </w:rPr>
        <w:t>resolutions )</w:t>
      </w:r>
      <w:proofErr w:type="gramEnd"/>
      <w:r w:rsidRPr="007D73D1">
        <w:rPr>
          <w:rFonts w:ascii="Times New Roman" w:eastAsia="Times New Roman" w:hAnsi="Times New Roman" w:cs="Times New Roman"/>
          <w:color w:val="000000" w:themeColor="text1"/>
          <w:lang w:val="en-US"/>
        </w:rPr>
        <w:t xml:space="preserve"> ARE TO BE ELECTED TO THE BOARD.                                                                           </w:t>
      </w:r>
    </w:p>
    <w:p w14:paraId="67798F0D"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TO INSTRUCT, MULTIPLY YOUR ELIGIBLE POSITION BY THE NUMBER OF   </w:t>
      </w:r>
    </w:p>
    <w:p w14:paraId="3D71D12C" w14:textId="77777777" w:rsidR="007D73D1" w:rsidRPr="007D73D1" w:rsidRDefault="007D73D1" w:rsidP="007D73D1">
      <w:pPr>
        <w:spacing w:after="0"/>
        <w:rPr>
          <w:rFonts w:ascii="Times New Roman" w:eastAsia="Times New Roman" w:hAnsi="Times New Roman" w:cs="Times New Roman"/>
          <w:color w:val="000000" w:themeColor="text1"/>
          <w:lang w:val="en-US"/>
        </w:rPr>
      </w:pPr>
      <w:r w:rsidRPr="007D73D1">
        <w:rPr>
          <w:rFonts w:ascii="Times New Roman" w:eastAsia="Times New Roman" w:hAnsi="Times New Roman" w:cs="Times New Roman"/>
          <w:color w:val="000000" w:themeColor="text1"/>
          <w:lang w:val="en-US"/>
        </w:rPr>
        <w:t>INDEPENDENT DIRECTORS (sub-</w:t>
      </w:r>
      <w:proofErr w:type="gramStart"/>
      <w:r w:rsidRPr="007D73D1">
        <w:rPr>
          <w:rFonts w:ascii="Times New Roman" w:eastAsia="Times New Roman" w:hAnsi="Times New Roman" w:cs="Times New Roman"/>
          <w:color w:val="000000" w:themeColor="text1"/>
          <w:lang w:val="en-US"/>
        </w:rPr>
        <w:t>resolutions )</w:t>
      </w:r>
      <w:proofErr w:type="gramEnd"/>
      <w:r w:rsidRPr="007D73D1">
        <w:rPr>
          <w:rFonts w:ascii="Times New Roman" w:eastAsia="Times New Roman" w:hAnsi="Times New Roman" w:cs="Times New Roman"/>
          <w:color w:val="000000" w:themeColor="text1"/>
          <w:lang w:val="en-US"/>
        </w:rPr>
        <w:t xml:space="preserve"> TO BE ELECTED. IF YOU WANT TO SPLIT YOUR VOTE, ASSIGN </w:t>
      </w:r>
    </w:p>
    <w:p w14:paraId="52726198"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lang w:val="en-US"/>
        </w:rPr>
        <w:t>AN AMOUNT TO EACH DIRECTOR UNTIL YOUR TOTAL CUMULATED POSITION IS ACCOUNTED FOR.                                                                                                          </w:t>
      </w:r>
    </w:p>
    <w:p w14:paraId="0916F18B"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lang w:val="en-US"/>
        </w:rPr>
        <w:t>FOR EXAMPLE, IF YOU HAVE 10 ADRS ON RECORD DATE, YOU ARE ENTITLED</w:t>
      </w:r>
    </w:p>
    <w:p w14:paraId="503D157F"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lang w:val="en-US"/>
        </w:rPr>
        <w:t>TO VOTE ON 4 (NUMBER OF NOMINATED INDEPENDENT DIRECTORS) X 10, EQUALLING 40 </w:t>
      </w:r>
    </w:p>
    <w:p w14:paraId="526E8539" w14:textId="77777777" w:rsidR="007D73D1" w:rsidRPr="007D73D1" w:rsidRDefault="007D73D1" w:rsidP="007D73D1">
      <w:pPr>
        <w:spacing w:after="0"/>
        <w:rPr>
          <w:rFonts w:ascii="Times New Roman" w:eastAsia="Times New Roman" w:hAnsi="Times New Roman" w:cs="Times New Roman"/>
          <w:lang w:val="en-US"/>
        </w:rPr>
      </w:pPr>
      <w:r w:rsidRPr="007D73D1">
        <w:rPr>
          <w:rFonts w:ascii="Times New Roman" w:eastAsia="Times New Roman" w:hAnsi="Times New Roman" w:cs="Times New Roman"/>
          <w:lang w:val="en-US"/>
        </w:rPr>
        <w:t>VOTES TO DISTRIBUTE AMONG THE NUMBER OF PROPOSED INDEPENDENT DIRECTORS.     </w:t>
      </w:r>
    </w:p>
    <w:p w14:paraId="74F9BE9C" w14:textId="77777777" w:rsidR="007D73D1" w:rsidRPr="007D73D1" w:rsidRDefault="007D73D1" w:rsidP="007D73D1">
      <w:pPr>
        <w:spacing w:after="0"/>
        <w:rPr>
          <w:rFonts w:ascii="Times New Roman" w:eastAsia="Times New Roman" w:hAnsi="Times New Roman" w:cs="Times New Roman"/>
          <w:lang w:val="en-US"/>
        </w:rPr>
      </w:pPr>
    </w:p>
    <w:p w14:paraId="2C125DE2" w14:textId="77777777" w:rsidR="007D73D1" w:rsidRPr="00523251" w:rsidRDefault="007D73D1" w:rsidP="007D73D1">
      <w:pPr>
        <w:spacing w:after="0"/>
        <w:rPr>
          <w:rFonts w:ascii="Times New Roman" w:hAnsi="Times New Roman" w:cs="Times New Roman"/>
        </w:rPr>
      </w:pPr>
      <w:r w:rsidRPr="00523251">
        <w:rPr>
          <w:rFonts w:ascii="Times New Roman" w:hAnsi="Times New Roman" w:cs="Times New Roman"/>
          <w:b/>
          <w:bCs/>
        </w:rPr>
        <w:t>At Meeting level:</w:t>
      </w:r>
    </w:p>
    <w:p w14:paraId="57A880A4" w14:textId="77777777" w:rsidR="007D73D1" w:rsidRPr="00523251" w:rsidRDefault="007D73D1" w:rsidP="007D73D1">
      <w:pPr>
        <w:numPr>
          <w:ilvl w:val="0"/>
          <w:numId w:val="60"/>
        </w:numPr>
        <w:spacing w:after="0"/>
        <w:rPr>
          <w:rFonts w:ascii="Times New Roman" w:hAnsi="Times New Roman" w:cs="Times New Roman"/>
          <w:b/>
          <w:bCs/>
        </w:rPr>
      </w:pPr>
      <w:r w:rsidRPr="00523251">
        <w:rPr>
          <w:rFonts w:ascii="Times New Roman" w:hAnsi="Times New Roman" w:cs="Times New Roman"/>
        </w:rPr>
        <w:t>Document/</w:t>
      </w:r>
      <w:proofErr w:type="spellStart"/>
      <w:r w:rsidRPr="007D73D1">
        <w:rPr>
          <w:rFonts w:ascii="Times New Roman" w:eastAsia="Times New Roman" w:hAnsi="Times New Roman" w:cs="Times New Roman"/>
          <w:lang w:val="en-US"/>
        </w:rPr>
        <w:t>MtgNtfctn</w:t>
      </w:r>
      <w:proofErr w:type="spellEnd"/>
      <w:r w:rsidRPr="007D73D1">
        <w:rPr>
          <w:rFonts w:ascii="Times New Roman" w:eastAsia="Times New Roman" w:hAnsi="Times New Roman" w:cs="Times New Roman"/>
          <w:lang w:val="en-US"/>
        </w:rPr>
        <w:t>/</w:t>
      </w:r>
      <w:r w:rsidRPr="007D73D1">
        <w:rPr>
          <w:rFonts w:ascii="Times New Roman" w:eastAsia="Times New Roman" w:hAnsi="Times New Roman" w:cs="Times New Roman"/>
          <w:b/>
          <w:lang w:val="en-US"/>
        </w:rPr>
        <w:t xml:space="preserve"> </w:t>
      </w:r>
      <w:r w:rsidRPr="007D73D1">
        <w:rPr>
          <w:rFonts w:ascii="Times New Roman" w:eastAsia="Times New Roman" w:hAnsi="Times New Roman" w:cs="Times New Roman"/>
        </w:rPr>
        <w:t>Cumulative Voting Indicator</w:t>
      </w:r>
      <w:r w:rsidRPr="007D73D1">
        <w:rPr>
          <w:rFonts w:ascii="Times New Roman" w:eastAsia="Times New Roman" w:hAnsi="Times New Roman" w:cs="Times New Roman"/>
          <w:lang w:val="en-US"/>
        </w:rPr>
        <w:t xml:space="preserve"> – </w:t>
      </w:r>
      <w:proofErr w:type="spellStart"/>
      <w:r w:rsidRPr="00523251">
        <w:rPr>
          <w:rFonts w:ascii="Times New Roman" w:hAnsi="Times New Roman" w:cs="Times New Roman"/>
          <w:b/>
          <w:bCs/>
        </w:rPr>
        <w:t>CumulativeVoting</w:t>
      </w:r>
      <w:proofErr w:type="spellEnd"/>
      <w:r w:rsidRPr="00523251">
        <w:rPr>
          <w:rFonts w:ascii="Times New Roman" w:hAnsi="Times New Roman" w:cs="Times New Roman"/>
          <w:b/>
          <w:bCs/>
          <w:lang w:val="en-US"/>
        </w:rPr>
        <w:t>Indicator -</w:t>
      </w:r>
      <w:r w:rsidRPr="00523251">
        <w:rPr>
          <w:rFonts w:ascii="Times New Roman" w:hAnsi="Times New Roman" w:cs="Times New Roman"/>
        </w:rPr>
        <w:t xml:space="preserve"> </w:t>
      </w:r>
      <w:r w:rsidRPr="00523251">
        <w:rPr>
          <w:rFonts w:ascii="Times New Roman" w:hAnsi="Times New Roman" w:cs="Times New Roman"/>
          <w:i/>
          <w:iCs/>
        </w:rPr>
        <w:t>(</w:t>
      </w:r>
      <w:proofErr w:type="spellStart"/>
      <w:r w:rsidRPr="00523251">
        <w:rPr>
          <w:rFonts w:ascii="Times New Roman" w:hAnsi="Times New Roman" w:cs="Times New Roman"/>
          <w:i/>
          <w:iCs/>
        </w:rPr>
        <w:t>YesNoIndicator</w:t>
      </w:r>
      <w:proofErr w:type="spellEnd"/>
      <w:r w:rsidRPr="00523251">
        <w:rPr>
          <w:rFonts w:ascii="Times New Roman" w:hAnsi="Times New Roman" w:cs="Times New Roman"/>
          <w:i/>
          <w:iCs/>
        </w:rPr>
        <w:t>)</w:t>
      </w:r>
      <w:r w:rsidRPr="00523251">
        <w:rPr>
          <w:rFonts w:ascii="Times New Roman" w:hAnsi="Times New Roman" w:cs="Times New Roman"/>
        </w:rPr>
        <w:t xml:space="preserve"> </w:t>
      </w:r>
      <w:r w:rsidRPr="00523251">
        <w:rPr>
          <w:rFonts w:ascii="Times New Roman" w:hAnsi="Times New Roman" w:cs="Times New Roman"/>
          <w:b/>
          <w:bCs/>
        </w:rPr>
        <w:t>[</w:t>
      </w:r>
      <w:proofErr w:type="gramStart"/>
      <w:r w:rsidRPr="00523251">
        <w:rPr>
          <w:rFonts w:ascii="Times New Roman" w:hAnsi="Times New Roman" w:cs="Times New Roman"/>
          <w:b/>
          <w:bCs/>
        </w:rPr>
        <w:t>0..</w:t>
      </w:r>
      <w:proofErr w:type="gramEnd"/>
      <w:r w:rsidRPr="00523251">
        <w:rPr>
          <w:rFonts w:ascii="Times New Roman" w:hAnsi="Times New Roman" w:cs="Times New Roman"/>
          <w:b/>
          <w:bCs/>
        </w:rPr>
        <w:t>1]</w:t>
      </w:r>
      <w:r w:rsidRPr="00523251">
        <w:rPr>
          <w:rFonts w:ascii="Times New Roman" w:hAnsi="Times New Roman" w:cs="Times New Roman"/>
        </w:rPr>
        <w:t xml:space="preserve"> — indicates that cumulative voting applies to one or more resolutions. </w:t>
      </w:r>
    </w:p>
    <w:p w14:paraId="765BEFBD" w14:textId="77777777" w:rsidR="007D73D1" w:rsidRPr="00523251" w:rsidRDefault="007D73D1" w:rsidP="007D73D1">
      <w:pPr>
        <w:spacing w:after="0"/>
        <w:rPr>
          <w:rFonts w:ascii="Times New Roman" w:hAnsi="Times New Roman" w:cs="Times New Roman"/>
          <w:b/>
          <w:bCs/>
          <w:highlight w:val="yellow"/>
        </w:rPr>
      </w:pPr>
    </w:p>
    <w:p w14:paraId="40090F89" w14:textId="77777777" w:rsidR="007D73D1" w:rsidRPr="00523251" w:rsidRDefault="007D73D1" w:rsidP="007D73D1">
      <w:pPr>
        <w:spacing w:after="0"/>
        <w:rPr>
          <w:rFonts w:ascii="Times New Roman" w:hAnsi="Times New Roman" w:cs="Times New Roman"/>
          <w:b/>
          <w:bCs/>
        </w:rPr>
      </w:pPr>
      <w:r w:rsidRPr="00523251">
        <w:rPr>
          <w:rFonts w:ascii="Times New Roman" w:hAnsi="Times New Roman" w:cs="Times New Roman"/>
          <w:b/>
          <w:bCs/>
        </w:rPr>
        <w:lastRenderedPageBreak/>
        <w:t>At Resolution level:</w:t>
      </w:r>
    </w:p>
    <w:p w14:paraId="36A5C792"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 xml:space="preserve"> – </w:t>
      </w:r>
      <w:r w:rsidRPr="00523251">
        <w:rPr>
          <w:rFonts w:ascii="Times New Roman" w:hAnsi="Times New Roman" w:cs="Times New Roman"/>
          <w:b/>
          <w:bCs/>
        </w:rPr>
        <w:t>Resolution</w:t>
      </w:r>
      <w:r w:rsidRPr="00523251">
        <w:rPr>
          <w:rFonts w:ascii="Times New Roman" w:hAnsi="Times New Roman" w:cs="Times New Roman"/>
        </w:rPr>
        <w:t xml:space="preserve"> 4.b.</w:t>
      </w:r>
    </w:p>
    <w:p w14:paraId="10E60CDA" w14:textId="77777777" w:rsidR="007D73D1" w:rsidRPr="00523251" w:rsidRDefault="007D73D1" w:rsidP="007D73D1">
      <w:pPr>
        <w:pStyle w:val="ListParagraph"/>
        <w:numPr>
          <w:ilvl w:val="0"/>
          <w:numId w:val="61"/>
        </w:numPr>
        <w:spacing w:after="0"/>
        <w:contextualSpacing/>
        <w:rPr>
          <w:rFonts w:ascii="Times New Roman" w:hAnsi="Times New Roman" w:cs="Times New Roman"/>
          <w:lang w:val="it-IT"/>
        </w:rPr>
      </w:pPr>
      <w:r w:rsidRPr="00523251">
        <w:rPr>
          <w:rFonts w:ascii="Times New Roman" w:hAnsi="Times New Roman" w:cs="Times New Roman"/>
          <w:lang w:val="it-IT"/>
        </w:rPr>
        <w:t xml:space="preserve">/Document/MtgNtfctn/Rsltn/IssrLabl – </w:t>
      </w:r>
      <w:r w:rsidRPr="00523251">
        <w:rPr>
          <w:rFonts w:ascii="Times New Roman" w:hAnsi="Times New Roman" w:cs="Times New Roman"/>
          <w:b/>
          <w:bCs/>
          <w:lang w:val="it-IT"/>
        </w:rPr>
        <w:t>Issuer Label</w:t>
      </w:r>
      <w:r w:rsidRPr="00523251">
        <w:rPr>
          <w:rFonts w:ascii="Times New Roman" w:hAnsi="Times New Roman" w:cs="Times New Roman"/>
          <w:lang w:val="it-IT"/>
        </w:rPr>
        <w:t xml:space="preserve"> – </w:t>
      </w:r>
      <w:r w:rsidRPr="00523251">
        <w:rPr>
          <w:rFonts w:ascii="Times New Roman" w:hAnsi="Times New Roman" w:cs="Times New Roman"/>
          <w:color w:val="000000" w:themeColor="text1"/>
          <w:lang w:val="it-IT"/>
        </w:rPr>
        <w:t>Non-Independent Directors</w:t>
      </w:r>
    </w:p>
    <w:p w14:paraId="6487AE62"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ListgGrpRsltnLabl</w:t>
      </w:r>
      <w:proofErr w:type="spellEnd"/>
      <w:r w:rsidRPr="00523251">
        <w:rPr>
          <w:rFonts w:ascii="Times New Roman" w:hAnsi="Times New Roman" w:cs="Times New Roman"/>
        </w:rPr>
        <w:t xml:space="preserve"> – </w:t>
      </w:r>
      <w:r w:rsidRPr="00523251">
        <w:rPr>
          <w:rFonts w:ascii="Times New Roman" w:hAnsi="Times New Roman" w:cs="Times New Roman"/>
          <w:b/>
          <w:bCs/>
        </w:rPr>
        <w:t>Listing Group Resolution Label</w:t>
      </w:r>
      <w:r w:rsidRPr="00523251">
        <w:rPr>
          <w:rFonts w:ascii="Times New Roman" w:hAnsi="Times New Roman" w:cs="Times New Roman"/>
        </w:rPr>
        <w:t xml:space="preserve"> - Identifies under the same label a </w:t>
      </w:r>
      <w:r w:rsidRPr="00523251">
        <w:rPr>
          <w:rFonts w:ascii="Times New Roman" w:hAnsi="Times New Roman" w:cs="Times New Roman"/>
          <w:b/>
          <w:bCs/>
        </w:rPr>
        <w:t>group</w:t>
      </w:r>
      <w:r w:rsidRPr="00523251">
        <w:rPr>
          <w:rFonts w:ascii="Times New Roman" w:hAnsi="Times New Roman" w:cs="Times New Roman"/>
        </w:rPr>
        <w:t> of agenda resolutions for which a vote in favour can be assigned to only one, more or all resolutions of that </w:t>
      </w:r>
      <w:r w:rsidRPr="00523251">
        <w:rPr>
          <w:rFonts w:ascii="Times New Roman" w:hAnsi="Times New Roman" w:cs="Times New Roman"/>
          <w:b/>
          <w:bCs/>
        </w:rPr>
        <w:t>group</w:t>
      </w:r>
      <w:r w:rsidRPr="00523251">
        <w:rPr>
          <w:rFonts w:ascii="Times New Roman" w:hAnsi="Times New Roman" w:cs="Times New Roman"/>
        </w:rPr>
        <w:t>.</w:t>
      </w:r>
    </w:p>
    <w:p w14:paraId="4439BF5E"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CumVoteMultiplier</w:t>
      </w:r>
      <w:proofErr w:type="spellEnd"/>
      <w:r w:rsidRPr="00523251">
        <w:rPr>
          <w:rFonts w:ascii="Times New Roman" w:hAnsi="Times New Roman" w:cs="Times New Roman"/>
          <w:b/>
          <w:bCs/>
          <w:lang w:val="en-US"/>
        </w:rPr>
        <w:t xml:space="preserve"> - Cumulative Voting </w:t>
      </w:r>
      <w:r w:rsidRPr="00523251">
        <w:rPr>
          <w:rFonts w:ascii="Times New Roman" w:hAnsi="Times New Roman" w:cs="Times New Roman"/>
          <w:b/>
          <w:bCs/>
        </w:rPr>
        <w:t>Multiplier -</w:t>
      </w:r>
      <w:r w:rsidRPr="00523251">
        <w:rPr>
          <w:rFonts w:ascii="Times New Roman" w:hAnsi="Times New Roman" w:cs="Times New Roman"/>
        </w:rPr>
        <w:t xml:space="preserve"> </w:t>
      </w:r>
      <w:r w:rsidRPr="00523251">
        <w:rPr>
          <w:rFonts w:ascii="Times New Roman" w:hAnsi="Times New Roman" w:cs="Times New Roman"/>
          <w:i/>
          <w:iCs/>
        </w:rPr>
        <w:t>(Number / integer ≥ 1)</w:t>
      </w:r>
      <w:r w:rsidRPr="00523251">
        <w:rPr>
          <w:rFonts w:ascii="Times New Roman" w:hAnsi="Times New Roman" w:cs="Times New Roman"/>
        </w:rPr>
        <w:t xml:space="preserve"> </w:t>
      </w:r>
      <w:r w:rsidRPr="00523251">
        <w:rPr>
          <w:rFonts w:ascii="Times New Roman" w:hAnsi="Times New Roman" w:cs="Times New Roman"/>
          <w:b/>
          <w:bCs/>
        </w:rPr>
        <w:t>[</w:t>
      </w:r>
      <w:proofErr w:type="gramStart"/>
      <w:r w:rsidRPr="00523251">
        <w:rPr>
          <w:rFonts w:ascii="Times New Roman" w:hAnsi="Times New Roman" w:cs="Times New Roman"/>
          <w:b/>
          <w:bCs/>
        </w:rPr>
        <w:t>0..</w:t>
      </w:r>
      <w:proofErr w:type="gramEnd"/>
      <w:r w:rsidRPr="00523251">
        <w:rPr>
          <w:rFonts w:ascii="Times New Roman" w:hAnsi="Times New Roman" w:cs="Times New Roman"/>
          <w:b/>
          <w:bCs/>
        </w:rPr>
        <w:t>1] = 7</w:t>
      </w:r>
    </w:p>
    <w:p w14:paraId="766F43D9" w14:textId="77777777" w:rsidR="007D73D1" w:rsidRPr="00523251" w:rsidRDefault="007D73D1" w:rsidP="007D73D1">
      <w:pPr>
        <w:pStyle w:val="ListParagraph"/>
        <w:spacing w:after="0"/>
        <w:rPr>
          <w:rFonts w:ascii="Times New Roman" w:hAnsi="Times New Roman" w:cs="Times New Roman"/>
        </w:rPr>
      </w:pPr>
    </w:p>
    <w:p w14:paraId="258ADFB5"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 “</w:t>
      </w:r>
      <w:r w:rsidRPr="00523251">
        <w:rPr>
          <w:rFonts w:ascii="Times New Roman" w:hAnsi="Times New Roman" w:cs="Times New Roman"/>
          <w:b/>
          <w:bCs/>
        </w:rPr>
        <w:t>Sub-Resolution</w:t>
      </w:r>
      <w:r w:rsidRPr="00523251">
        <w:rPr>
          <w:rFonts w:ascii="Times New Roman" w:hAnsi="Times New Roman" w:cs="Times New Roman"/>
        </w:rPr>
        <w:t xml:space="preserve"> 4.b.1 – Mr. A”</w:t>
      </w:r>
    </w:p>
    <w:p w14:paraId="5BB4F09A"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 “</w:t>
      </w:r>
      <w:r w:rsidRPr="00523251">
        <w:rPr>
          <w:rFonts w:ascii="Times New Roman" w:hAnsi="Times New Roman" w:cs="Times New Roman"/>
          <w:b/>
          <w:bCs/>
        </w:rPr>
        <w:t>Sub-Resolution</w:t>
      </w:r>
      <w:r w:rsidRPr="00523251">
        <w:rPr>
          <w:rFonts w:ascii="Times New Roman" w:hAnsi="Times New Roman" w:cs="Times New Roman"/>
        </w:rPr>
        <w:t xml:space="preserve"> 4.b.2 – Mr. B”</w:t>
      </w:r>
    </w:p>
    <w:p w14:paraId="477F3995"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 “</w:t>
      </w:r>
      <w:r w:rsidRPr="00523251">
        <w:rPr>
          <w:rFonts w:ascii="Times New Roman" w:hAnsi="Times New Roman" w:cs="Times New Roman"/>
          <w:b/>
          <w:bCs/>
        </w:rPr>
        <w:t>Sub-Resolution</w:t>
      </w:r>
      <w:r w:rsidRPr="00523251">
        <w:rPr>
          <w:rFonts w:ascii="Times New Roman" w:hAnsi="Times New Roman" w:cs="Times New Roman"/>
        </w:rPr>
        <w:t xml:space="preserve"> 4.b.3 – Mr. C”</w:t>
      </w:r>
    </w:p>
    <w:p w14:paraId="76D0E9B5"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w:t>
      </w:r>
      <w:proofErr w:type="gramStart"/>
      <w:r w:rsidRPr="00523251">
        <w:rPr>
          <w:rFonts w:ascii="Times New Roman" w:hAnsi="Times New Roman" w:cs="Times New Roman"/>
        </w:rPr>
        <w:t>– ”</w:t>
      </w:r>
      <w:r w:rsidRPr="00523251">
        <w:rPr>
          <w:rFonts w:ascii="Times New Roman" w:hAnsi="Times New Roman" w:cs="Times New Roman"/>
          <w:b/>
          <w:bCs/>
        </w:rPr>
        <w:t>Sub</w:t>
      </w:r>
      <w:proofErr w:type="gramEnd"/>
      <w:r w:rsidRPr="00523251">
        <w:rPr>
          <w:rFonts w:ascii="Times New Roman" w:hAnsi="Times New Roman" w:cs="Times New Roman"/>
          <w:b/>
          <w:bCs/>
        </w:rPr>
        <w:t>-Resolution</w:t>
      </w:r>
      <w:r w:rsidRPr="00523251">
        <w:rPr>
          <w:rFonts w:ascii="Times New Roman" w:hAnsi="Times New Roman" w:cs="Times New Roman"/>
        </w:rPr>
        <w:t xml:space="preserve"> 4.b.4 – Mr. D”</w:t>
      </w:r>
    </w:p>
    <w:p w14:paraId="47A2CA20"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w:t>
      </w:r>
      <w:proofErr w:type="gramStart"/>
      <w:r w:rsidRPr="00523251">
        <w:rPr>
          <w:rFonts w:ascii="Times New Roman" w:hAnsi="Times New Roman" w:cs="Times New Roman"/>
        </w:rPr>
        <w:t>– ”</w:t>
      </w:r>
      <w:r w:rsidRPr="00523251">
        <w:rPr>
          <w:rFonts w:ascii="Times New Roman" w:hAnsi="Times New Roman" w:cs="Times New Roman"/>
          <w:b/>
          <w:bCs/>
        </w:rPr>
        <w:t>Sub</w:t>
      </w:r>
      <w:proofErr w:type="gramEnd"/>
      <w:r w:rsidRPr="00523251">
        <w:rPr>
          <w:rFonts w:ascii="Times New Roman" w:hAnsi="Times New Roman" w:cs="Times New Roman"/>
          <w:b/>
          <w:bCs/>
        </w:rPr>
        <w:t>-Resolution</w:t>
      </w:r>
      <w:r w:rsidRPr="00523251">
        <w:rPr>
          <w:rFonts w:ascii="Times New Roman" w:hAnsi="Times New Roman" w:cs="Times New Roman"/>
        </w:rPr>
        <w:t xml:space="preserve"> 4.b.5 – Mr. E”</w:t>
      </w:r>
    </w:p>
    <w:p w14:paraId="4B3113C0"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w:t>
      </w:r>
      <w:proofErr w:type="gramStart"/>
      <w:r w:rsidRPr="00523251">
        <w:rPr>
          <w:rFonts w:ascii="Times New Roman" w:hAnsi="Times New Roman" w:cs="Times New Roman"/>
        </w:rPr>
        <w:t>– ”</w:t>
      </w:r>
      <w:r w:rsidRPr="00523251">
        <w:rPr>
          <w:rFonts w:ascii="Times New Roman" w:hAnsi="Times New Roman" w:cs="Times New Roman"/>
          <w:b/>
          <w:bCs/>
        </w:rPr>
        <w:t>Sub</w:t>
      </w:r>
      <w:proofErr w:type="gramEnd"/>
      <w:r w:rsidRPr="00523251">
        <w:rPr>
          <w:rFonts w:ascii="Times New Roman" w:hAnsi="Times New Roman" w:cs="Times New Roman"/>
          <w:b/>
          <w:bCs/>
        </w:rPr>
        <w:t>-Resolution</w:t>
      </w:r>
      <w:r w:rsidRPr="00523251">
        <w:rPr>
          <w:rFonts w:ascii="Times New Roman" w:hAnsi="Times New Roman" w:cs="Times New Roman"/>
        </w:rPr>
        <w:t xml:space="preserve"> 4.b.6 – Mr. F”</w:t>
      </w:r>
    </w:p>
    <w:p w14:paraId="34CF9CB2"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w:t>
      </w:r>
      <w:proofErr w:type="gramStart"/>
      <w:r w:rsidRPr="00523251">
        <w:rPr>
          <w:rFonts w:ascii="Times New Roman" w:hAnsi="Times New Roman" w:cs="Times New Roman"/>
        </w:rPr>
        <w:t>– ”</w:t>
      </w:r>
      <w:r w:rsidRPr="00523251">
        <w:rPr>
          <w:rFonts w:ascii="Times New Roman" w:hAnsi="Times New Roman" w:cs="Times New Roman"/>
          <w:b/>
          <w:bCs/>
        </w:rPr>
        <w:t>Sub</w:t>
      </w:r>
      <w:proofErr w:type="gramEnd"/>
      <w:r w:rsidRPr="00523251">
        <w:rPr>
          <w:rFonts w:ascii="Times New Roman" w:hAnsi="Times New Roman" w:cs="Times New Roman"/>
          <w:b/>
          <w:bCs/>
        </w:rPr>
        <w:t>-Resolution</w:t>
      </w:r>
      <w:r w:rsidRPr="00523251">
        <w:rPr>
          <w:rFonts w:ascii="Times New Roman" w:hAnsi="Times New Roman" w:cs="Times New Roman"/>
        </w:rPr>
        <w:t xml:space="preserve"> 4.b.7 – Mr. G” </w:t>
      </w:r>
    </w:p>
    <w:p w14:paraId="1BBB1A61" w14:textId="77777777" w:rsidR="007D73D1" w:rsidRPr="00523251" w:rsidRDefault="007D73D1" w:rsidP="007D73D1">
      <w:pPr>
        <w:spacing w:after="0"/>
        <w:rPr>
          <w:rFonts w:ascii="Times New Roman" w:hAnsi="Times New Roman" w:cs="Times New Roman"/>
        </w:rPr>
      </w:pPr>
    </w:p>
    <w:p w14:paraId="73EFBA2D" w14:textId="77777777" w:rsidR="007D73D1" w:rsidRPr="00523251" w:rsidRDefault="007D73D1" w:rsidP="007D73D1">
      <w:pPr>
        <w:spacing w:after="0"/>
        <w:rPr>
          <w:rFonts w:ascii="Times New Roman" w:hAnsi="Times New Roman" w:cs="Times New Roman"/>
        </w:rPr>
      </w:pPr>
    </w:p>
    <w:p w14:paraId="4EC6405D" w14:textId="77777777" w:rsidR="007D73D1" w:rsidRPr="00523251" w:rsidRDefault="007D73D1" w:rsidP="007D73D1">
      <w:pPr>
        <w:pStyle w:val="ListParagraph"/>
        <w:numPr>
          <w:ilvl w:val="0"/>
          <w:numId w:val="61"/>
        </w:numPr>
        <w:spacing w:after="0"/>
        <w:contextualSpacing/>
        <w:rPr>
          <w:rFonts w:ascii="Times New Roman" w:hAnsi="Times New Roman" w:cs="Times New Roman"/>
          <w:lang w:val="fr-FR"/>
        </w:rPr>
      </w:pPr>
      <w:r w:rsidRPr="00523251">
        <w:rPr>
          <w:rFonts w:ascii="Times New Roman" w:hAnsi="Times New Roman" w:cs="Times New Roman"/>
          <w:lang w:val="fr-FR"/>
        </w:rPr>
        <w:t>/Document/</w:t>
      </w:r>
      <w:proofErr w:type="spellStart"/>
      <w:r w:rsidRPr="00523251">
        <w:rPr>
          <w:rFonts w:ascii="Times New Roman" w:hAnsi="Times New Roman" w:cs="Times New Roman"/>
          <w:lang w:val="fr-FR"/>
        </w:rPr>
        <w:t>MtgNtfctn</w:t>
      </w:r>
      <w:proofErr w:type="spellEnd"/>
      <w:r w:rsidRPr="00523251">
        <w:rPr>
          <w:rFonts w:ascii="Times New Roman" w:hAnsi="Times New Roman" w:cs="Times New Roman"/>
          <w:lang w:val="fr-FR"/>
        </w:rPr>
        <w:t>/</w:t>
      </w:r>
      <w:proofErr w:type="spellStart"/>
      <w:r w:rsidRPr="00523251">
        <w:rPr>
          <w:rFonts w:ascii="Times New Roman" w:hAnsi="Times New Roman" w:cs="Times New Roman"/>
          <w:lang w:val="fr-FR"/>
        </w:rPr>
        <w:t>Rsltn</w:t>
      </w:r>
      <w:proofErr w:type="spellEnd"/>
      <w:r w:rsidRPr="00523251">
        <w:rPr>
          <w:rFonts w:ascii="Times New Roman" w:hAnsi="Times New Roman" w:cs="Times New Roman"/>
          <w:lang w:val="fr-FR"/>
        </w:rPr>
        <w:t xml:space="preserve"> – </w:t>
      </w:r>
      <w:proofErr w:type="spellStart"/>
      <w:r w:rsidRPr="00523251">
        <w:rPr>
          <w:rFonts w:ascii="Times New Roman" w:hAnsi="Times New Roman" w:cs="Times New Roman"/>
          <w:b/>
          <w:bCs/>
          <w:lang w:val="fr-FR"/>
        </w:rPr>
        <w:t>Resolution</w:t>
      </w:r>
      <w:proofErr w:type="spellEnd"/>
      <w:r w:rsidRPr="00523251">
        <w:rPr>
          <w:rFonts w:ascii="Times New Roman" w:hAnsi="Times New Roman" w:cs="Times New Roman"/>
          <w:lang w:val="fr-FR"/>
        </w:rPr>
        <w:t xml:space="preserve"> 4.c.</w:t>
      </w:r>
    </w:p>
    <w:p w14:paraId="26A01EE8" w14:textId="77777777" w:rsidR="007D73D1" w:rsidRPr="00523251" w:rsidRDefault="007D73D1" w:rsidP="007D73D1">
      <w:pPr>
        <w:pStyle w:val="ListParagraph"/>
        <w:numPr>
          <w:ilvl w:val="0"/>
          <w:numId w:val="61"/>
        </w:numPr>
        <w:spacing w:after="0"/>
        <w:contextualSpacing/>
        <w:rPr>
          <w:rFonts w:ascii="Times New Roman" w:hAnsi="Times New Roman" w:cs="Times New Roman"/>
          <w:lang w:val="it-IT"/>
        </w:rPr>
      </w:pPr>
      <w:r w:rsidRPr="00523251">
        <w:rPr>
          <w:rFonts w:ascii="Times New Roman" w:hAnsi="Times New Roman" w:cs="Times New Roman"/>
          <w:lang w:val="it-IT"/>
        </w:rPr>
        <w:t xml:space="preserve">/Document/MtgNtfctn/Rsltn/IssrLabl – </w:t>
      </w:r>
      <w:r w:rsidRPr="00523251">
        <w:rPr>
          <w:rFonts w:ascii="Times New Roman" w:hAnsi="Times New Roman" w:cs="Times New Roman"/>
          <w:b/>
          <w:bCs/>
          <w:lang w:val="it-IT"/>
        </w:rPr>
        <w:t>Issuer Label</w:t>
      </w:r>
      <w:r w:rsidRPr="00523251">
        <w:rPr>
          <w:rFonts w:ascii="Times New Roman" w:hAnsi="Times New Roman" w:cs="Times New Roman"/>
          <w:lang w:val="it-IT"/>
        </w:rPr>
        <w:t xml:space="preserve"> – </w:t>
      </w:r>
      <w:r w:rsidRPr="00523251">
        <w:rPr>
          <w:rFonts w:ascii="Times New Roman" w:hAnsi="Times New Roman" w:cs="Times New Roman"/>
          <w:color w:val="000000" w:themeColor="text1"/>
          <w:lang w:val="it-IT"/>
        </w:rPr>
        <w:t>Independent Directors</w:t>
      </w:r>
    </w:p>
    <w:p w14:paraId="67CE6C11"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ListgGrpRsltnLabl</w:t>
      </w:r>
      <w:proofErr w:type="spellEnd"/>
      <w:r w:rsidRPr="00523251">
        <w:rPr>
          <w:rFonts w:ascii="Times New Roman" w:hAnsi="Times New Roman" w:cs="Times New Roman"/>
        </w:rPr>
        <w:t xml:space="preserve"> – </w:t>
      </w:r>
      <w:r w:rsidRPr="00523251">
        <w:rPr>
          <w:rFonts w:ascii="Times New Roman" w:hAnsi="Times New Roman" w:cs="Times New Roman"/>
          <w:b/>
          <w:bCs/>
        </w:rPr>
        <w:t>Listing Group Resolution Label</w:t>
      </w:r>
      <w:r w:rsidRPr="00523251">
        <w:rPr>
          <w:rFonts w:ascii="Times New Roman" w:hAnsi="Times New Roman" w:cs="Times New Roman"/>
        </w:rPr>
        <w:t xml:space="preserve"> - Identifies under the same label a </w:t>
      </w:r>
      <w:r w:rsidRPr="00523251">
        <w:rPr>
          <w:rFonts w:ascii="Times New Roman" w:hAnsi="Times New Roman" w:cs="Times New Roman"/>
          <w:b/>
          <w:bCs/>
        </w:rPr>
        <w:t>group</w:t>
      </w:r>
      <w:r w:rsidRPr="00523251">
        <w:rPr>
          <w:rFonts w:ascii="Times New Roman" w:hAnsi="Times New Roman" w:cs="Times New Roman"/>
        </w:rPr>
        <w:t> of agenda resolutions for which a vote in favour can be assigned to only one, more or all resolutions of that </w:t>
      </w:r>
      <w:r w:rsidRPr="00523251">
        <w:rPr>
          <w:rFonts w:ascii="Times New Roman" w:hAnsi="Times New Roman" w:cs="Times New Roman"/>
          <w:b/>
          <w:bCs/>
        </w:rPr>
        <w:t>group</w:t>
      </w:r>
      <w:r w:rsidRPr="00523251">
        <w:rPr>
          <w:rFonts w:ascii="Times New Roman" w:hAnsi="Times New Roman" w:cs="Times New Roman"/>
        </w:rPr>
        <w:t>.</w:t>
      </w:r>
    </w:p>
    <w:p w14:paraId="7514B472"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CumVoteMultiplier</w:t>
      </w:r>
      <w:proofErr w:type="spellEnd"/>
      <w:r w:rsidRPr="00523251">
        <w:rPr>
          <w:rFonts w:ascii="Times New Roman" w:hAnsi="Times New Roman" w:cs="Times New Roman"/>
          <w:b/>
          <w:bCs/>
          <w:lang w:val="en-US"/>
        </w:rPr>
        <w:t xml:space="preserve"> - Cumulative Voting </w:t>
      </w:r>
      <w:r w:rsidRPr="00523251">
        <w:rPr>
          <w:rFonts w:ascii="Times New Roman" w:hAnsi="Times New Roman" w:cs="Times New Roman"/>
          <w:b/>
          <w:bCs/>
        </w:rPr>
        <w:t>Multiplier -</w:t>
      </w:r>
      <w:r w:rsidRPr="00523251">
        <w:rPr>
          <w:rFonts w:ascii="Times New Roman" w:hAnsi="Times New Roman" w:cs="Times New Roman"/>
        </w:rPr>
        <w:t xml:space="preserve"> </w:t>
      </w:r>
      <w:r w:rsidRPr="00523251">
        <w:rPr>
          <w:rFonts w:ascii="Times New Roman" w:hAnsi="Times New Roman" w:cs="Times New Roman"/>
          <w:i/>
          <w:iCs/>
        </w:rPr>
        <w:t>(Number / integer ≥ 1)</w:t>
      </w:r>
      <w:r w:rsidRPr="00523251">
        <w:rPr>
          <w:rFonts w:ascii="Times New Roman" w:hAnsi="Times New Roman" w:cs="Times New Roman"/>
        </w:rPr>
        <w:t xml:space="preserve"> </w:t>
      </w:r>
      <w:r w:rsidRPr="00523251">
        <w:rPr>
          <w:rFonts w:ascii="Times New Roman" w:hAnsi="Times New Roman" w:cs="Times New Roman"/>
          <w:b/>
          <w:bCs/>
        </w:rPr>
        <w:t>[</w:t>
      </w:r>
      <w:proofErr w:type="gramStart"/>
      <w:r w:rsidRPr="00523251">
        <w:rPr>
          <w:rFonts w:ascii="Times New Roman" w:hAnsi="Times New Roman" w:cs="Times New Roman"/>
          <w:b/>
          <w:bCs/>
        </w:rPr>
        <w:t>0..</w:t>
      </w:r>
      <w:proofErr w:type="gramEnd"/>
      <w:r w:rsidRPr="00523251">
        <w:rPr>
          <w:rFonts w:ascii="Times New Roman" w:hAnsi="Times New Roman" w:cs="Times New Roman"/>
          <w:b/>
          <w:bCs/>
        </w:rPr>
        <w:t>1] = 4</w:t>
      </w:r>
    </w:p>
    <w:p w14:paraId="365B6550" w14:textId="77777777" w:rsidR="007D73D1" w:rsidRPr="00523251" w:rsidRDefault="007D73D1" w:rsidP="007D73D1">
      <w:pPr>
        <w:pStyle w:val="ListParagraph"/>
        <w:spacing w:after="0"/>
        <w:rPr>
          <w:rFonts w:ascii="Times New Roman" w:hAnsi="Times New Roman" w:cs="Times New Roman"/>
        </w:rPr>
      </w:pPr>
    </w:p>
    <w:p w14:paraId="6B4A771E"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w:t>
      </w:r>
      <w:proofErr w:type="gramStart"/>
      <w:r w:rsidRPr="00523251">
        <w:rPr>
          <w:rFonts w:ascii="Times New Roman" w:hAnsi="Times New Roman" w:cs="Times New Roman"/>
        </w:rPr>
        <w:t>– ”</w:t>
      </w:r>
      <w:r w:rsidRPr="00523251">
        <w:rPr>
          <w:rFonts w:ascii="Times New Roman" w:hAnsi="Times New Roman" w:cs="Times New Roman"/>
          <w:b/>
          <w:bCs/>
        </w:rPr>
        <w:t>Sub</w:t>
      </w:r>
      <w:proofErr w:type="gramEnd"/>
      <w:r w:rsidRPr="00523251">
        <w:rPr>
          <w:rFonts w:ascii="Times New Roman" w:hAnsi="Times New Roman" w:cs="Times New Roman"/>
          <w:b/>
          <w:bCs/>
        </w:rPr>
        <w:t>-Resolution</w:t>
      </w:r>
      <w:r w:rsidRPr="00523251">
        <w:rPr>
          <w:rFonts w:ascii="Times New Roman" w:hAnsi="Times New Roman" w:cs="Times New Roman"/>
        </w:rPr>
        <w:t xml:space="preserve"> 4.c.1 – Mr. H”</w:t>
      </w:r>
    </w:p>
    <w:p w14:paraId="22C89790"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w:t>
      </w:r>
      <w:proofErr w:type="gramStart"/>
      <w:r w:rsidRPr="00523251">
        <w:rPr>
          <w:rFonts w:ascii="Times New Roman" w:hAnsi="Times New Roman" w:cs="Times New Roman"/>
        </w:rPr>
        <w:t>– ”</w:t>
      </w:r>
      <w:r w:rsidRPr="00523251">
        <w:rPr>
          <w:rFonts w:ascii="Times New Roman" w:hAnsi="Times New Roman" w:cs="Times New Roman"/>
          <w:b/>
          <w:bCs/>
        </w:rPr>
        <w:t>Sub</w:t>
      </w:r>
      <w:proofErr w:type="gramEnd"/>
      <w:r w:rsidRPr="00523251">
        <w:rPr>
          <w:rFonts w:ascii="Times New Roman" w:hAnsi="Times New Roman" w:cs="Times New Roman"/>
          <w:b/>
          <w:bCs/>
        </w:rPr>
        <w:t>-Resolution</w:t>
      </w:r>
      <w:r w:rsidRPr="00523251">
        <w:rPr>
          <w:rFonts w:ascii="Times New Roman" w:hAnsi="Times New Roman" w:cs="Times New Roman"/>
        </w:rPr>
        <w:t xml:space="preserve"> 4.c.2 – Mr. K” </w:t>
      </w:r>
    </w:p>
    <w:p w14:paraId="046B24E4" w14:textId="77777777" w:rsidR="007D73D1" w:rsidRPr="00523251" w:rsidRDefault="007D73D1" w:rsidP="007D73D1">
      <w:pPr>
        <w:pStyle w:val="ListParagraph"/>
        <w:numPr>
          <w:ilvl w:val="0"/>
          <w:numId w:val="61"/>
        </w:numPr>
        <w:spacing w:after="0"/>
        <w:contextualSpacing/>
        <w:rPr>
          <w:rFonts w:ascii="Times New Roman" w:hAnsi="Times New Roman" w:cs="Times New Roman"/>
        </w:rPr>
      </w:pPr>
      <w:r w:rsidRPr="00523251">
        <w:rPr>
          <w:rFonts w:ascii="Times New Roman" w:hAnsi="Times New Roman" w:cs="Times New Roman"/>
        </w:rPr>
        <w:t>/Document/</w:t>
      </w:r>
      <w:proofErr w:type="spellStart"/>
      <w:r w:rsidRPr="00523251">
        <w:rPr>
          <w:rFonts w:ascii="Times New Roman" w:hAnsi="Times New Roman" w:cs="Times New Roman"/>
        </w:rPr>
        <w:t>MtgNtfctn</w:t>
      </w:r>
      <w:proofErr w:type="spellEnd"/>
      <w:r w:rsidRPr="00523251">
        <w:rPr>
          <w:rFonts w:ascii="Times New Roman" w:hAnsi="Times New Roman" w:cs="Times New Roman"/>
        </w:rPr>
        <w:t>/</w:t>
      </w:r>
      <w:proofErr w:type="spellStart"/>
      <w:r w:rsidRPr="00523251">
        <w:rPr>
          <w:rFonts w:ascii="Times New Roman" w:hAnsi="Times New Roman" w:cs="Times New Roman"/>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rPr>
        <w:t xml:space="preserve"> </w:t>
      </w:r>
      <w:proofErr w:type="gramStart"/>
      <w:r w:rsidRPr="00523251">
        <w:rPr>
          <w:rFonts w:ascii="Times New Roman" w:hAnsi="Times New Roman" w:cs="Times New Roman"/>
        </w:rPr>
        <w:t>– ”</w:t>
      </w:r>
      <w:r w:rsidRPr="00523251">
        <w:rPr>
          <w:rFonts w:ascii="Times New Roman" w:hAnsi="Times New Roman" w:cs="Times New Roman"/>
          <w:b/>
          <w:bCs/>
        </w:rPr>
        <w:t>Sub</w:t>
      </w:r>
      <w:proofErr w:type="gramEnd"/>
      <w:r w:rsidRPr="00523251">
        <w:rPr>
          <w:rFonts w:ascii="Times New Roman" w:hAnsi="Times New Roman" w:cs="Times New Roman"/>
          <w:b/>
          <w:bCs/>
        </w:rPr>
        <w:t>-Resolution</w:t>
      </w:r>
      <w:r w:rsidRPr="00523251">
        <w:rPr>
          <w:rFonts w:ascii="Times New Roman" w:hAnsi="Times New Roman" w:cs="Times New Roman"/>
        </w:rPr>
        <w:t xml:space="preserve"> 4.c.3 – Mr. L”</w:t>
      </w:r>
    </w:p>
    <w:p w14:paraId="1D72ED70" w14:textId="77777777" w:rsidR="007D73D1" w:rsidRPr="00523251" w:rsidRDefault="007D73D1" w:rsidP="007D73D1">
      <w:pPr>
        <w:pStyle w:val="ListParagraph"/>
        <w:numPr>
          <w:ilvl w:val="0"/>
          <w:numId w:val="61"/>
        </w:numPr>
        <w:spacing w:after="0"/>
        <w:contextualSpacing/>
        <w:rPr>
          <w:rFonts w:ascii="Times New Roman" w:hAnsi="Times New Roman" w:cs="Times New Roman"/>
          <w:lang w:val="fr-FR"/>
        </w:rPr>
      </w:pPr>
      <w:r w:rsidRPr="00523251">
        <w:rPr>
          <w:rFonts w:ascii="Times New Roman" w:hAnsi="Times New Roman" w:cs="Times New Roman"/>
          <w:lang w:val="fr-FR"/>
        </w:rPr>
        <w:t>/Document/</w:t>
      </w:r>
      <w:proofErr w:type="spellStart"/>
      <w:r w:rsidRPr="00523251">
        <w:rPr>
          <w:rFonts w:ascii="Times New Roman" w:hAnsi="Times New Roman" w:cs="Times New Roman"/>
          <w:lang w:val="fr-FR"/>
        </w:rPr>
        <w:t>MtgNtfctn</w:t>
      </w:r>
      <w:proofErr w:type="spellEnd"/>
      <w:r w:rsidRPr="00523251">
        <w:rPr>
          <w:rFonts w:ascii="Times New Roman" w:hAnsi="Times New Roman" w:cs="Times New Roman"/>
          <w:lang w:val="fr-FR"/>
        </w:rPr>
        <w:t>/</w:t>
      </w:r>
      <w:proofErr w:type="spellStart"/>
      <w:r w:rsidRPr="00523251">
        <w:rPr>
          <w:rFonts w:ascii="Times New Roman" w:hAnsi="Times New Roman" w:cs="Times New Roman"/>
          <w:lang w:val="fr-FR"/>
        </w:rPr>
        <w:t>Rsltn</w:t>
      </w:r>
      <w:proofErr w:type="spellEnd"/>
      <w:r w:rsidRPr="00523251">
        <w:rPr>
          <w:rFonts w:ascii="Times New Roman" w:hAnsi="Times New Roman" w:cs="Times New Roman"/>
        </w:rPr>
        <w:t>/</w:t>
      </w:r>
      <w:proofErr w:type="spellStart"/>
      <w:r w:rsidRPr="00523251">
        <w:rPr>
          <w:rFonts w:ascii="Times New Roman" w:hAnsi="Times New Roman" w:cs="Times New Roman"/>
        </w:rPr>
        <w:t>subRsltn</w:t>
      </w:r>
      <w:proofErr w:type="spellEnd"/>
      <w:r w:rsidRPr="00523251">
        <w:rPr>
          <w:rFonts w:ascii="Times New Roman" w:hAnsi="Times New Roman" w:cs="Times New Roman"/>
          <w:lang w:val="fr-FR"/>
        </w:rPr>
        <w:t xml:space="preserve"> – </w:t>
      </w:r>
      <w:r w:rsidRPr="00523251">
        <w:rPr>
          <w:rFonts w:ascii="Times New Roman" w:hAnsi="Times New Roman" w:cs="Times New Roman"/>
        </w:rPr>
        <w:t>”</w:t>
      </w:r>
      <w:r w:rsidRPr="00523251">
        <w:rPr>
          <w:rFonts w:ascii="Times New Roman" w:hAnsi="Times New Roman" w:cs="Times New Roman"/>
          <w:b/>
          <w:bCs/>
        </w:rPr>
        <w:t>Sub-</w:t>
      </w:r>
      <w:proofErr w:type="spellStart"/>
      <w:r w:rsidRPr="00523251">
        <w:rPr>
          <w:rFonts w:ascii="Times New Roman" w:hAnsi="Times New Roman" w:cs="Times New Roman"/>
          <w:b/>
          <w:bCs/>
          <w:lang w:val="fr-FR"/>
        </w:rPr>
        <w:t>Resolution</w:t>
      </w:r>
      <w:proofErr w:type="spellEnd"/>
      <w:r w:rsidRPr="00523251">
        <w:rPr>
          <w:rFonts w:ascii="Times New Roman" w:hAnsi="Times New Roman" w:cs="Times New Roman"/>
          <w:lang w:val="fr-FR"/>
        </w:rPr>
        <w:t xml:space="preserve"> 4.c.4 – Mr. M</w:t>
      </w:r>
      <w:r w:rsidRPr="00523251">
        <w:rPr>
          <w:rFonts w:ascii="Times New Roman" w:hAnsi="Times New Roman" w:cs="Times New Roman"/>
        </w:rPr>
        <w:t>”</w:t>
      </w:r>
    </w:p>
    <w:p w14:paraId="3209B276" w14:textId="77777777" w:rsidR="00743C00" w:rsidRPr="00B06D0C" w:rsidRDefault="00743C00" w:rsidP="00743C00">
      <w:pPr>
        <w:jc w:val="center"/>
        <w:rPr>
          <w:rFonts w:ascii="Times New Roman" w:eastAsia="Times New Roman" w:hAnsi="Times New Roman" w:cs="Times New Roman"/>
          <w:szCs w:val="24"/>
          <w:lang w:val="en-US"/>
        </w:rPr>
      </w:pPr>
    </w:p>
    <w:p w14:paraId="672C3DC8" w14:textId="77777777" w:rsidR="00EB6554" w:rsidRDefault="00743C00" w:rsidP="00EB6554">
      <w:pPr>
        <w:rPr>
          <w:rFonts w:ascii="Times New Roman" w:eastAsia="Times New Roman" w:hAnsi="Times New Roman" w:cs="Times New Roman"/>
          <w:b/>
          <w:sz w:val="22"/>
          <w:szCs w:val="22"/>
          <w:lang w:val="en-US"/>
        </w:rPr>
      </w:pPr>
      <w:r w:rsidRPr="00B06D0C">
        <w:rPr>
          <w:rFonts w:ascii="Times New Roman" w:eastAsia="Times New Roman" w:hAnsi="Times New Roman" w:cs="Times New Roman"/>
          <w:b/>
          <w:sz w:val="22"/>
          <w:szCs w:val="22"/>
          <w:lang w:val="en-US"/>
        </w:rPr>
        <w:t>G. SEG/TSG recommendation:</w:t>
      </w:r>
    </w:p>
    <w:p w14:paraId="1C9AAE1F" w14:textId="1E380BDF" w:rsidR="00EB6554" w:rsidRPr="00987525" w:rsidRDefault="00EB6554" w:rsidP="00EB6554">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Consider   </w:t>
      </w:r>
    </w:p>
    <w:p w14:paraId="75169986" w14:textId="77777777" w:rsidR="00EB6554" w:rsidRPr="00987525" w:rsidRDefault="00EB6554" w:rsidP="00EB6554">
      <w:pPr>
        <w:rPr>
          <w:rFonts w:ascii="Times New Roman" w:hAnsi="Times New Roman" w:cs="Times New Roman"/>
          <w:lang w:val="en-US"/>
        </w:rPr>
      </w:pPr>
      <w:r w:rsidRPr="00987525">
        <w:rPr>
          <w:rFonts w:ascii="Times New Roman" w:hAnsi="Times New Roman" w:cs="Times New Roman"/>
        </w:rPr>
        <w:t>Timing:</w:t>
      </w:r>
    </w:p>
    <w:p w14:paraId="7F0CA7B5" w14:textId="77777777" w:rsidR="00EB6554" w:rsidRPr="00987525" w:rsidRDefault="00EB6554" w:rsidP="00EB6554">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Next yearly cycle: 2026/2027</w:t>
      </w:r>
    </w:p>
    <w:p w14:paraId="238AB8AD" w14:textId="77777777" w:rsidR="00EB6554" w:rsidRPr="00987525" w:rsidRDefault="00EB6554" w:rsidP="00EB6554">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At the occasion of the next maintenance of the messages</w:t>
      </w:r>
    </w:p>
    <w:p w14:paraId="1BDB8A4F" w14:textId="77777777" w:rsidR="00EB6554" w:rsidRPr="00987525" w:rsidRDefault="00EB6554" w:rsidP="00EB6554">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Urgent unscheduled</w:t>
      </w:r>
    </w:p>
    <w:p w14:paraId="5055BAC9" w14:textId="77777777" w:rsidR="00EB6554" w:rsidRPr="00987525" w:rsidRDefault="00EB6554" w:rsidP="00EB6554">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Other timing:</w:t>
      </w:r>
    </w:p>
    <w:p w14:paraId="03EB92CE" w14:textId="77777777" w:rsidR="00EB6554" w:rsidRPr="00987525" w:rsidRDefault="00EB6554" w:rsidP="00EB6554">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Reject</w:t>
      </w:r>
    </w:p>
    <w:p w14:paraId="7F6B9DE2" w14:textId="77777777" w:rsidR="00EB6554" w:rsidRDefault="00EB6554" w:rsidP="00EB6554">
      <w:pPr>
        <w:rPr>
          <w:rFonts w:ascii="Times New Roman" w:hAnsi="Times New Roman" w:cs="Times New Roman"/>
        </w:rPr>
      </w:pPr>
      <w:r w:rsidRPr="00987525">
        <w:rPr>
          <w:rFonts w:ascii="Times New Roman" w:hAnsi="Times New Roman" w:cs="Times New Roman"/>
        </w:rPr>
        <w:t>Reason for rejection:</w:t>
      </w:r>
    </w:p>
    <w:p w14:paraId="373F08BB" w14:textId="5E94D804" w:rsidR="00743C00" w:rsidRPr="00B06D0C" w:rsidRDefault="00743C00" w:rsidP="00EB6554">
      <w:pPr>
        <w:rPr>
          <w:rFonts w:ascii="Times New Roman" w:eastAsia="Times New Roman" w:hAnsi="Times New Roman" w:cs="Times New Roman"/>
          <w:szCs w:val="24"/>
          <w:lang w:val="en-US"/>
        </w:rPr>
      </w:pPr>
      <w:r w:rsidRPr="00B06D0C">
        <w:rPr>
          <w:rFonts w:ascii="Times New Roman" w:eastAsia="Times New Roman" w:hAnsi="Times New Roman" w:cs="Times New Roman"/>
          <w:b/>
          <w:szCs w:val="24"/>
          <w:lang w:val="en-US"/>
        </w:rPr>
        <w:lastRenderedPageBreak/>
        <w:t xml:space="preserve">Comments: </w:t>
      </w:r>
      <w:r w:rsidRPr="00B06D0C">
        <w:rPr>
          <w:rFonts w:ascii="Times New Roman" w:eastAsia="Times New Roman" w:hAnsi="Times New Roman" w:cs="Times New Roman"/>
          <w:szCs w:val="24"/>
          <w:lang w:val="en-US"/>
        </w:rPr>
        <w:t>N/A</w:t>
      </w:r>
    </w:p>
    <w:p w14:paraId="331B1689"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H. Impact analysis:</w:t>
      </w:r>
    </w:p>
    <w:p w14:paraId="7061210E" w14:textId="5387475D"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This change request impacts the following General meeting message: seev.001.</w:t>
      </w:r>
    </w:p>
    <w:p w14:paraId="593DFB50" w14:textId="18ADA48C"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I. Proposed implementation:</w:t>
      </w:r>
    </w:p>
    <w:p w14:paraId="05AFA695" w14:textId="6465667A" w:rsidR="00206B0E" w:rsidRPr="00523251" w:rsidRDefault="00206B0E">
      <w:pPr>
        <w:pStyle w:val="ListParagraph"/>
        <w:numPr>
          <w:ilvl w:val="0"/>
          <w:numId w:val="52"/>
        </w:numPr>
        <w:rPr>
          <w:rFonts w:ascii="Times New Roman" w:eastAsia="Times New Roman" w:hAnsi="Times New Roman" w:cs="Times New Roman"/>
          <w:bCs/>
          <w:szCs w:val="24"/>
          <w:lang w:val="en-US"/>
        </w:rPr>
      </w:pPr>
      <w:r w:rsidRPr="00D40762">
        <w:rPr>
          <w:rFonts w:ascii="Times New Roman" w:eastAsia="Times New Roman" w:hAnsi="Times New Roman" w:cs="Times New Roman"/>
          <w:b/>
          <w:szCs w:val="24"/>
          <w:lang w:val="en-US"/>
        </w:rPr>
        <w:t>In the seev.001 (</w:t>
      </w:r>
      <w:proofErr w:type="spellStart"/>
      <w:r w:rsidRPr="00D40762">
        <w:rPr>
          <w:rFonts w:ascii="Times New Roman" w:eastAsia="Times New Roman" w:hAnsi="Times New Roman" w:cs="Times New Roman"/>
          <w:b/>
          <w:szCs w:val="24"/>
          <w:lang w:val="en-US"/>
        </w:rPr>
        <w:t>MeetingNotification</w:t>
      </w:r>
      <w:proofErr w:type="spellEnd"/>
      <w:r w:rsidRPr="00D40762">
        <w:rPr>
          <w:rFonts w:ascii="Times New Roman" w:eastAsia="Times New Roman" w:hAnsi="Times New Roman" w:cs="Times New Roman"/>
          <w:b/>
          <w:szCs w:val="24"/>
          <w:lang w:val="en-US"/>
        </w:rPr>
        <w:t>),</w:t>
      </w:r>
      <w:r w:rsidR="003F75AF" w:rsidRPr="00523251">
        <w:rPr>
          <w:rFonts w:ascii="Times New Roman" w:eastAsia="Times New Roman" w:hAnsi="Times New Roman" w:cs="Times New Roman"/>
          <w:bCs/>
          <w:szCs w:val="24"/>
          <w:lang w:val="en-US"/>
        </w:rPr>
        <w:t xml:space="preserve"> in message building block </w:t>
      </w:r>
      <w:r w:rsidR="003F75AF" w:rsidRPr="00523251">
        <w:rPr>
          <w:rFonts w:ascii="Times New Roman" w:eastAsia="Times New Roman" w:hAnsi="Times New Roman" w:cs="Times New Roman"/>
          <w:bCs/>
          <w:i/>
          <w:iCs/>
          <w:szCs w:val="24"/>
          <w:lang w:val="en-US"/>
        </w:rPr>
        <w:t>Meeting,</w:t>
      </w:r>
      <w:r w:rsidRPr="00523251">
        <w:rPr>
          <w:rFonts w:ascii="Times New Roman" w:eastAsia="Times New Roman" w:hAnsi="Times New Roman" w:cs="Times New Roman"/>
          <w:bCs/>
          <w:szCs w:val="24"/>
          <w:lang w:val="en-US"/>
        </w:rPr>
        <w:t xml:space="preserve"> </w:t>
      </w:r>
      <w:r w:rsidRPr="00523251">
        <w:rPr>
          <w:rFonts w:ascii="Times New Roman" w:eastAsia="Times New Roman" w:hAnsi="Times New Roman" w:cs="Times New Roman"/>
          <w:b/>
          <w:szCs w:val="24"/>
          <w:lang w:val="en-US"/>
        </w:rPr>
        <w:t xml:space="preserve">add new optional and non-repetitive element “Cumulative Voting </w:t>
      </w:r>
      <w:r w:rsidR="00E97CFC" w:rsidRPr="00523251">
        <w:rPr>
          <w:rFonts w:ascii="Times New Roman" w:eastAsia="Times New Roman" w:hAnsi="Times New Roman" w:cs="Times New Roman"/>
          <w:b/>
          <w:szCs w:val="24"/>
          <w:lang w:val="en-US"/>
        </w:rPr>
        <w:t>Indicator</w:t>
      </w:r>
      <w:r w:rsidRPr="00523251">
        <w:rPr>
          <w:rFonts w:ascii="Times New Roman" w:eastAsia="Times New Roman" w:hAnsi="Times New Roman" w:cs="Times New Roman"/>
          <w:b/>
          <w:szCs w:val="24"/>
          <w:lang w:val="en-US"/>
        </w:rPr>
        <w:t>”,</w:t>
      </w:r>
      <w:r w:rsidRPr="00523251">
        <w:rPr>
          <w:rFonts w:ascii="Times New Roman" w:eastAsia="Times New Roman" w:hAnsi="Times New Roman" w:cs="Times New Roman"/>
          <w:bCs/>
          <w:szCs w:val="24"/>
          <w:lang w:val="en-US"/>
        </w:rPr>
        <w:t xml:space="preserve"> typed by</w:t>
      </w:r>
      <w:r w:rsidR="006F51C2">
        <w:rPr>
          <w:rFonts w:ascii="Times New Roman" w:eastAsia="Times New Roman" w:hAnsi="Times New Roman" w:cs="Times New Roman"/>
          <w:bCs/>
          <w:szCs w:val="24"/>
          <w:lang w:val="en-US"/>
        </w:rPr>
        <w:t xml:space="preserve"> a</w:t>
      </w:r>
      <w:r w:rsidRPr="00523251">
        <w:rPr>
          <w:rFonts w:ascii="Times New Roman" w:eastAsia="Times New Roman" w:hAnsi="Times New Roman" w:cs="Times New Roman"/>
          <w:bCs/>
          <w:szCs w:val="24"/>
          <w:lang w:val="en-US"/>
        </w:rPr>
        <w:t xml:space="preserve"> </w:t>
      </w:r>
      <w:proofErr w:type="spellStart"/>
      <w:r w:rsidRPr="00523251">
        <w:rPr>
          <w:rFonts w:ascii="Times New Roman" w:eastAsia="Times New Roman" w:hAnsi="Times New Roman" w:cs="Times New Roman"/>
          <w:bCs/>
          <w:szCs w:val="24"/>
          <w:lang w:val="en-US"/>
        </w:rPr>
        <w:t>YesNoIndicator</w:t>
      </w:r>
      <w:proofErr w:type="spellEnd"/>
      <w:r w:rsidRPr="00523251">
        <w:rPr>
          <w:rFonts w:ascii="Times New Roman" w:eastAsia="Times New Roman" w:hAnsi="Times New Roman" w:cs="Times New Roman"/>
          <w:bCs/>
          <w:szCs w:val="24"/>
          <w:lang w:val="en-US"/>
        </w:rPr>
        <w:t xml:space="preserve"> </w:t>
      </w:r>
      <w:r w:rsidR="000A6081" w:rsidRPr="00523251">
        <w:rPr>
          <w:rFonts w:ascii="Times New Roman" w:eastAsia="Times New Roman" w:hAnsi="Times New Roman" w:cs="Times New Roman"/>
          <w:bCs/>
          <w:szCs w:val="24"/>
        </w:rPr>
        <w:t>and defined as: “</w:t>
      </w:r>
      <w:r w:rsidR="0016076D">
        <w:rPr>
          <w:rFonts w:ascii="Times New Roman" w:eastAsia="Times New Roman" w:hAnsi="Times New Roman" w:cs="Times New Roman"/>
          <w:i/>
          <w:iCs/>
          <w:szCs w:val="24"/>
        </w:rPr>
        <w:t xml:space="preserve">Indicates if a cumulative </w:t>
      </w:r>
      <w:r w:rsidR="007A7C8B">
        <w:rPr>
          <w:rFonts w:ascii="Times New Roman" w:eastAsia="Times New Roman" w:hAnsi="Times New Roman" w:cs="Times New Roman"/>
          <w:i/>
          <w:iCs/>
          <w:szCs w:val="24"/>
        </w:rPr>
        <w:t>voting applies to one or more resolutions</w:t>
      </w:r>
      <w:r w:rsidR="000A6081" w:rsidRPr="00523251">
        <w:rPr>
          <w:rFonts w:ascii="Times New Roman" w:eastAsia="Times New Roman" w:hAnsi="Times New Roman" w:cs="Times New Roman"/>
          <w:i/>
          <w:iCs/>
          <w:szCs w:val="24"/>
        </w:rPr>
        <w:t>”.</w:t>
      </w:r>
    </w:p>
    <w:p w14:paraId="251A7DB4" w14:textId="36070B2A" w:rsidR="007B2D36" w:rsidRPr="00523251" w:rsidRDefault="007B2D36" w:rsidP="00523251">
      <w:pPr>
        <w:pStyle w:val="ListParagraph"/>
        <w:ind w:left="720"/>
        <w:rPr>
          <w:rFonts w:ascii="Times New Roman" w:eastAsia="Times New Roman" w:hAnsi="Times New Roman" w:cs="Times New Roman"/>
          <w:bCs/>
          <w:szCs w:val="24"/>
          <w:lang w:val="en-US"/>
        </w:rPr>
      </w:pPr>
      <w:r>
        <w:rPr>
          <w:noProof/>
        </w:rPr>
        <w:drawing>
          <wp:inline distT="0" distB="0" distL="0" distR="0" wp14:anchorId="47440D78" wp14:editId="18C58BD0">
            <wp:extent cx="4476750" cy="4525847"/>
            <wp:effectExtent l="0" t="0" r="0" b="8255"/>
            <wp:docPr id="2027585052" name="Picture 1" descr="A screenshot of a meeting notif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85052" name="Picture 1" descr="A screenshot of a meeting notification&#10;&#10;Description automatically generated"/>
                    <pic:cNvPicPr/>
                  </pic:nvPicPr>
                  <pic:blipFill>
                    <a:blip r:embed="rId21"/>
                    <a:stretch>
                      <a:fillRect/>
                    </a:stretch>
                  </pic:blipFill>
                  <pic:spPr>
                    <a:xfrm>
                      <a:off x="0" y="0"/>
                      <a:ext cx="4478870" cy="4527990"/>
                    </a:xfrm>
                    <a:prstGeom prst="rect">
                      <a:avLst/>
                    </a:prstGeom>
                  </pic:spPr>
                </pic:pic>
              </a:graphicData>
            </a:graphic>
          </wp:inline>
        </w:drawing>
      </w:r>
    </w:p>
    <w:p w14:paraId="24D062E9" w14:textId="5C5AEDF0" w:rsidR="00910433" w:rsidRDefault="00206B0E">
      <w:pPr>
        <w:pStyle w:val="ListParagraph"/>
        <w:numPr>
          <w:ilvl w:val="0"/>
          <w:numId w:val="52"/>
        </w:numPr>
        <w:jc w:val="both"/>
        <w:rPr>
          <w:rFonts w:ascii="Times New Roman" w:eastAsia="Times New Roman" w:hAnsi="Times New Roman" w:cs="Times New Roman"/>
          <w:bCs/>
          <w:szCs w:val="24"/>
          <w:lang w:val="en-US"/>
        </w:rPr>
      </w:pPr>
      <w:r w:rsidRPr="00D40762">
        <w:rPr>
          <w:rFonts w:ascii="Times New Roman" w:eastAsia="Times New Roman" w:hAnsi="Times New Roman" w:cs="Times New Roman"/>
          <w:b/>
          <w:szCs w:val="24"/>
          <w:lang w:val="en-US"/>
        </w:rPr>
        <w:t>In the seev.001 (</w:t>
      </w:r>
      <w:proofErr w:type="spellStart"/>
      <w:r w:rsidRPr="00D40762">
        <w:rPr>
          <w:rFonts w:ascii="Times New Roman" w:eastAsia="Times New Roman" w:hAnsi="Times New Roman" w:cs="Times New Roman"/>
          <w:b/>
          <w:szCs w:val="24"/>
          <w:lang w:val="en-US"/>
        </w:rPr>
        <w:t>MeetingNotification</w:t>
      </w:r>
      <w:proofErr w:type="spellEnd"/>
      <w:r w:rsidRPr="00D40762">
        <w:rPr>
          <w:rFonts w:ascii="Times New Roman" w:eastAsia="Times New Roman" w:hAnsi="Times New Roman" w:cs="Times New Roman"/>
          <w:b/>
          <w:szCs w:val="24"/>
          <w:lang w:val="en-US"/>
        </w:rPr>
        <w:t>),</w:t>
      </w:r>
      <w:r w:rsidRPr="00523251">
        <w:rPr>
          <w:rFonts w:ascii="Times New Roman" w:eastAsia="Times New Roman" w:hAnsi="Times New Roman" w:cs="Times New Roman"/>
          <w:bCs/>
          <w:szCs w:val="24"/>
          <w:lang w:val="en-US"/>
        </w:rPr>
        <w:t xml:space="preserve"> in message building block </w:t>
      </w:r>
      <w:r w:rsidRPr="00523251">
        <w:rPr>
          <w:rFonts w:ascii="Times New Roman" w:eastAsia="Times New Roman" w:hAnsi="Times New Roman" w:cs="Times New Roman"/>
          <w:bCs/>
          <w:i/>
          <w:szCs w:val="24"/>
          <w:lang w:val="en-US"/>
        </w:rPr>
        <w:t>Resolution</w:t>
      </w:r>
      <w:r w:rsidRPr="00523251">
        <w:rPr>
          <w:rFonts w:ascii="Times New Roman" w:eastAsia="Times New Roman" w:hAnsi="Times New Roman" w:cs="Times New Roman"/>
          <w:bCs/>
          <w:szCs w:val="24"/>
          <w:lang w:val="en-US"/>
        </w:rPr>
        <w:t>,</w:t>
      </w:r>
      <w:r w:rsidRPr="00523251">
        <w:rPr>
          <w:rFonts w:ascii="Times New Roman" w:eastAsia="Times New Roman" w:hAnsi="Times New Roman" w:cs="Times New Roman"/>
          <w:bCs/>
          <w:i/>
          <w:szCs w:val="24"/>
          <w:lang w:val="en-US"/>
        </w:rPr>
        <w:t xml:space="preserve"> </w:t>
      </w:r>
      <w:r w:rsidRPr="00523251">
        <w:rPr>
          <w:rFonts w:ascii="Times New Roman" w:eastAsia="Times New Roman" w:hAnsi="Times New Roman" w:cs="Times New Roman"/>
          <w:b/>
          <w:szCs w:val="24"/>
          <w:lang w:val="en-US"/>
        </w:rPr>
        <w:t>add new optional and non-repetitive element “</w:t>
      </w:r>
      <w:r w:rsidR="002122B6" w:rsidRPr="00523251">
        <w:rPr>
          <w:rFonts w:ascii="Times New Roman" w:eastAsia="Times New Roman" w:hAnsi="Times New Roman" w:cs="Times New Roman"/>
          <w:b/>
          <w:szCs w:val="24"/>
          <w:lang w:val="en-US"/>
        </w:rPr>
        <w:t xml:space="preserve">Cumulative Voting </w:t>
      </w:r>
      <w:r w:rsidRPr="00523251">
        <w:rPr>
          <w:rFonts w:ascii="Times New Roman" w:eastAsia="Times New Roman" w:hAnsi="Times New Roman" w:cs="Times New Roman"/>
          <w:b/>
          <w:szCs w:val="24"/>
        </w:rPr>
        <w:t>Multiplier</w:t>
      </w:r>
      <w:r w:rsidRPr="00523251">
        <w:rPr>
          <w:rFonts w:ascii="Times New Roman" w:eastAsia="Times New Roman" w:hAnsi="Times New Roman" w:cs="Times New Roman"/>
          <w:b/>
          <w:szCs w:val="24"/>
          <w:lang w:val="en-US"/>
        </w:rPr>
        <w:t>”,</w:t>
      </w:r>
      <w:r w:rsidRPr="00523251">
        <w:rPr>
          <w:rFonts w:ascii="Times New Roman" w:eastAsia="Times New Roman" w:hAnsi="Times New Roman" w:cs="Times New Roman"/>
          <w:bCs/>
          <w:szCs w:val="24"/>
          <w:lang w:val="en-US"/>
        </w:rPr>
        <w:t xml:space="preserve"> </w:t>
      </w:r>
      <w:r w:rsidR="00AC7817" w:rsidRPr="00523251">
        <w:rPr>
          <w:rFonts w:ascii="Times New Roman" w:eastAsia="Times New Roman" w:hAnsi="Times New Roman" w:cs="Times New Roman"/>
          <w:bCs/>
          <w:szCs w:val="24"/>
        </w:rPr>
        <w:t>defined as</w:t>
      </w:r>
      <w:r w:rsidR="00230682" w:rsidRPr="00523251">
        <w:rPr>
          <w:rFonts w:ascii="Times New Roman" w:eastAsia="Times New Roman" w:hAnsi="Times New Roman" w:cs="Times New Roman"/>
          <w:bCs/>
          <w:szCs w:val="24"/>
        </w:rPr>
        <w:t>:</w:t>
      </w:r>
      <w:r w:rsidR="00AC7817" w:rsidRPr="00523251">
        <w:rPr>
          <w:rFonts w:ascii="Times New Roman" w:eastAsia="Times New Roman" w:hAnsi="Times New Roman" w:cs="Times New Roman"/>
          <w:bCs/>
          <w:szCs w:val="24"/>
        </w:rPr>
        <w:t xml:space="preserve"> </w:t>
      </w:r>
      <w:r w:rsidR="00230682" w:rsidRPr="00523251">
        <w:rPr>
          <w:rFonts w:ascii="Times New Roman" w:eastAsia="Times New Roman" w:hAnsi="Times New Roman" w:cs="Times New Roman"/>
          <w:bCs/>
          <w:szCs w:val="24"/>
        </w:rPr>
        <w:t>“</w:t>
      </w:r>
      <w:r w:rsidR="00230682" w:rsidRPr="00523251">
        <w:rPr>
          <w:rFonts w:ascii="Times New Roman" w:eastAsia="Times New Roman" w:hAnsi="Times New Roman" w:cs="Times New Roman"/>
          <w:bCs/>
          <w:i/>
          <w:iCs/>
          <w:szCs w:val="24"/>
        </w:rPr>
        <w:t xml:space="preserve">Multiplier to be applied on the eligible balance to determine the maximum number of votes accepted on the </w:t>
      </w:r>
      <w:r w:rsidR="00A45027">
        <w:rPr>
          <w:rFonts w:ascii="Times New Roman" w:eastAsia="Times New Roman" w:hAnsi="Times New Roman" w:cs="Times New Roman"/>
          <w:bCs/>
          <w:i/>
          <w:iCs/>
          <w:szCs w:val="24"/>
        </w:rPr>
        <w:t>resolutions</w:t>
      </w:r>
      <w:r w:rsidR="00230682" w:rsidRPr="00523251">
        <w:rPr>
          <w:rFonts w:ascii="Times New Roman" w:eastAsia="Times New Roman" w:hAnsi="Times New Roman" w:cs="Times New Roman"/>
          <w:bCs/>
          <w:i/>
          <w:iCs/>
          <w:szCs w:val="24"/>
        </w:rPr>
        <w:t xml:space="preserve"> flagged for cumulative voting</w:t>
      </w:r>
      <w:r w:rsidR="00230682" w:rsidRPr="00523251">
        <w:rPr>
          <w:rFonts w:ascii="Times New Roman" w:eastAsia="Times New Roman" w:hAnsi="Times New Roman" w:cs="Times New Roman"/>
          <w:bCs/>
          <w:szCs w:val="24"/>
        </w:rPr>
        <w:t>”.</w:t>
      </w:r>
      <w:r w:rsidR="008A2DF3" w:rsidRPr="00523251">
        <w:rPr>
          <w:rFonts w:ascii="Times New Roman" w:eastAsia="Times New Roman" w:hAnsi="Times New Roman" w:cs="Times New Roman"/>
          <w:bCs/>
          <w:szCs w:val="24"/>
        </w:rPr>
        <w:t xml:space="preserve"> </w:t>
      </w:r>
      <w:r w:rsidR="00910433" w:rsidRPr="00523251">
        <w:rPr>
          <w:rFonts w:ascii="Times New Roman" w:eastAsia="Times New Roman" w:hAnsi="Times New Roman" w:cs="Times New Roman"/>
          <w:bCs/>
          <w:szCs w:val="24"/>
          <w:lang w:val="en-US"/>
        </w:rPr>
        <w:t>The element shall be defined using a numeric datatype constrained to integer values (</w:t>
      </w:r>
      <w:proofErr w:type="spellStart"/>
      <w:r w:rsidR="00910433" w:rsidRPr="00523251">
        <w:rPr>
          <w:rFonts w:ascii="Times New Roman" w:eastAsia="Times New Roman" w:hAnsi="Times New Roman" w:cs="Times New Roman"/>
          <w:bCs/>
          <w:szCs w:val="24"/>
          <w:lang w:val="en-US"/>
        </w:rPr>
        <w:t>fractionDigits</w:t>
      </w:r>
      <w:proofErr w:type="spellEnd"/>
      <w:r w:rsidR="00910433" w:rsidRPr="00523251">
        <w:rPr>
          <w:rFonts w:ascii="Times New Roman" w:eastAsia="Times New Roman" w:hAnsi="Times New Roman" w:cs="Times New Roman"/>
          <w:bCs/>
          <w:szCs w:val="24"/>
          <w:lang w:val="en-US"/>
        </w:rPr>
        <w:t xml:space="preserve"> = 0) with a minimum value of 1</w:t>
      </w:r>
      <w:r w:rsidR="002A0EB4" w:rsidRPr="00523251">
        <w:rPr>
          <w:rFonts w:ascii="Times New Roman" w:eastAsia="Times New Roman" w:hAnsi="Times New Roman" w:cs="Times New Roman"/>
          <w:bCs/>
          <w:szCs w:val="24"/>
          <w:lang w:val="en-US"/>
        </w:rPr>
        <w:t xml:space="preserve"> (Min inclusive: 1)</w:t>
      </w:r>
      <w:r w:rsidR="00910433" w:rsidRPr="00523251">
        <w:rPr>
          <w:rFonts w:ascii="Times New Roman" w:eastAsia="Times New Roman" w:hAnsi="Times New Roman" w:cs="Times New Roman"/>
          <w:bCs/>
          <w:szCs w:val="24"/>
          <w:lang w:val="en-US"/>
        </w:rPr>
        <w:t>.</w:t>
      </w:r>
    </w:p>
    <w:p w14:paraId="18DF1191" w14:textId="77777777" w:rsidR="00076E4F" w:rsidRDefault="00076E4F" w:rsidP="00076E4F">
      <w:pPr>
        <w:jc w:val="both"/>
        <w:rPr>
          <w:rFonts w:ascii="Times New Roman" w:eastAsia="Times New Roman" w:hAnsi="Times New Roman" w:cs="Times New Roman"/>
          <w:bCs/>
          <w:szCs w:val="24"/>
          <w:lang w:val="en-US"/>
        </w:rPr>
      </w:pPr>
    </w:p>
    <w:p w14:paraId="579FDB32" w14:textId="77777777" w:rsidR="00076E4F" w:rsidRDefault="00076E4F" w:rsidP="00076E4F">
      <w:pPr>
        <w:jc w:val="both"/>
        <w:rPr>
          <w:rFonts w:ascii="Times New Roman" w:eastAsia="Times New Roman" w:hAnsi="Times New Roman" w:cs="Times New Roman"/>
          <w:bCs/>
          <w:szCs w:val="24"/>
          <w:lang w:val="en-US"/>
        </w:rPr>
      </w:pPr>
    </w:p>
    <w:p w14:paraId="2DF1F4AE" w14:textId="77777777" w:rsidR="00076E4F" w:rsidRDefault="00076E4F" w:rsidP="00076E4F">
      <w:pPr>
        <w:jc w:val="both"/>
        <w:rPr>
          <w:rFonts w:ascii="Times New Roman" w:eastAsia="Times New Roman" w:hAnsi="Times New Roman" w:cs="Times New Roman"/>
          <w:bCs/>
          <w:szCs w:val="24"/>
          <w:lang w:val="en-US"/>
        </w:rPr>
      </w:pPr>
    </w:p>
    <w:p w14:paraId="726B1C80" w14:textId="378BB8EF" w:rsidR="00076E4F" w:rsidRPr="00523251" w:rsidRDefault="00076E4F" w:rsidP="00523251">
      <w:pPr>
        <w:jc w:val="both"/>
        <w:rPr>
          <w:rFonts w:ascii="Times New Roman" w:eastAsia="Times New Roman" w:hAnsi="Times New Roman" w:cs="Times New Roman"/>
          <w:bCs/>
          <w:szCs w:val="24"/>
          <w:lang w:val="en-US"/>
        </w:rPr>
      </w:pPr>
      <w:r w:rsidRPr="006E538A">
        <w:rPr>
          <w:rFonts w:ascii="Times New Roman" w:eastAsia="Times New Roman" w:hAnsi="Times New Roman" w:cs="Times New Roman"/>
          <w:bCs/>
          <w:noProof/>
          <w:szCs w:val="24"/>
          <w:lang w:val="en-US"/>
        </w:rPr>
        <w:lastRenderedPageBreak/>
        <w:drawing>
          <wp:inline distT="0" distB="0" distL="0" distR="0" wp14:anchorId="064270AF" wp14:editId="3DE9A478">
            <wp:extent cx="4514850" cy="3401517"/>
            <wp:effectExtent l="0" t="0" r="0" b="8890"/>
            <wp:docPr id="135550432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04321" name="Picture 1" descr="A screenshot of a computer&#10;&#10;Description automatically generated"/>
                    <pic:cNvPicPr/>
                  </pic:nvPicPr>
                  <pic:blipFill>
                    <a:blip r:embed="rId22"/>
                    <a:stretch>
                      <a:fillRect/>
                    </a:stretch>
                  </pic:blipFill>
                  <pic:spPr>
                    <a:xfrm>
                      <a:off x="0" y="0"/>
                      <a:ext cx="4520926" cy="3406095"/>
                    </a:xfrm>
                    <a:prstGeom prst="rect">
                      <a:avLst/>
                    </a:prstGeom>
                  </pic:spPr>
                </pic:pic>
              </a:graphicData>
            </a:graphic>
          </wp:inline>
        </w:drawing>
      </w:r>
    </w:p>
    <w:p w14:paraId="7956C7F0" w14:textId="77777777" w:rsidR="00DD6913" w:rsidRPr="00FB37DA" w:rsidRDefault="00DD6913" w:rsidP="00DD6913">
      <w:pPr>
        <w:pStyle w:val="ListParagraph"/>
        <w:numPr>
          <w:ilvl w:val="0"/>
          <w:numId w:val="52"/>
        </w:numPr>
        <w:rPr>
          <w:rFonts w:ascii="Times New Roman" w:eastAsia="Times New Roman" w:hAnsi="Times New Roman" w:cs="Times New Roman"/>
          <w:bCs/>
          <w:szCs w:val="24"/>
          <w:lang w:val="en-US"/>
        </w:rPr>
      </w:pPr>
      <w:r w:rsidRPr="00FB37DA">
        <w:rPr>
          <w:rFonts w:ascii="Times New Roman" w:eastAsia="Times New Roman" w:hAnsi="Times New Roman" w:cs="Times New Roman"/>
          <w:b/>
          <w:szCs w:val="24"/>
          <w:lang w:val="en-US"/>
        </w:rPr>
        <w:t>In the seev.00</w:t>
      </w:r>
      <w:r>
        <w:rPr>
          <w:rFonts w:ascii="Times New Roman" w:eastAsia="Times New Roman" w:hAnsi="Times New Roman" w:cs="Times New Roman"/>
          <w:b/>
          <w:szCs w:val="24"/>
          <w:lang w:val="en-US"/>
        </w:rPr>
        <w:t>1</w:t>
      </w:r>
      <w:r w:rsidRPr="00FB37DA">
        <w:rPr>
          <w:rFonts w:ascii="Times New Roman" w:eastAsia="Times New Roman" w:hAnsi="Times New Roman" w:cs="Times New Roman"/>
          <w:b/>
          <w:szCs w:val="24"/>
          <w:lang w:val="en-US"/>
        </w:rPr>
        <w:t>,</w:t>
      </w:r>
      <w:r>
        <w:rPr>
          <w:rFonts w:ascii="Times New Roman" w:eastAsia="Times New Roman" w:hAnsi="Times New Roman" w:cs="Times New Roman"/>
          <w:bCs/>
          <w:szCs w:val="24"/>
          <w:lang w:val="en-US"/>
        </w:rPr>
        <w:t xml:space="preserve"> a</w:t>
      </w:r>
      <w:r w:rsidRPr="00FB37DA">
        <w:rPr>
          <w:rFonts w:ascii="Times New Roman" w:eastAsia="Times New Roman" w:hAnsi="Times New Roman" w:cs="Times New Roman"/>
          <w:bCs/>
          <w:szCs w:val="24"/>
          <w:lang w:val="en-US"/>
        </w:rPr>
        <w:t xml:space="preserve">dd 2 </w:t>
      </w:r>
      <w:r>
        <w:rPr>
          <w:rFonts w:ascii="Times New Roman" w:eastAsia="Times New Roman" w:hAnsi="Times New Roman" w:cs="Times New Roman"/>
          <w:bCs/>
          <w:szCs w:val="24"/>
          <w:lang w:val="en-US"/>
        </w:rPr>
        <w:t>cross-element rules</w:t>
      </w:r>
      <w:r w:rsidRPr="00FB37DA">
        <w:rPr>
          <w:rFonts w:ascii="Times New Roman" w:eastAsia="Times New Roman" w:hAnsi="Times New Roman" w:cs="Times New Roman"/>
          <w:bCs/>
          <w:szCs w:val="24"/>
          <w:lang w:val="en-US"/>
        </w:rPr>
        <w:t>:</w:t>
      </w:r>
    </w:p>
    <w:p w14:paraId="2E0EEF05" w14:textId="77777777" w:rsidR="00923AD2" w:rsidRDefault="00DD6913" w:rsidP="00923AD2">
      <w:pPr>
        <w:pStyle w:val="ListParagraph"/>
        <w:numPr>
          <w:ilvl w:val="0"/>
          <w:numId w:val="53"/>
        </w:numPr>
        <w:rPr>
          <w:rFonts w:ascii="Times New Roman" w:eastAsia="Times New Roman" w:hAnsi="Times New Roman" w:cs="Times New Roman"/>
          <w:bCs/>
          <w:szCs w:val="24"/>
          <w:lang w:val="en-US"/>
        </w:rPr>
      </w:pPr>
      <w:r w:rsidRPr="00923AD2">
        <w:rPr>
          <w:rFonts w:ascii="Times New Roman" w:eastAsia="Times New Roman" w:hAnsi="Times New Roman" w:cs="Times New Roman"/>
          <w:bCs/>
          <w:szCs w:val="24"/>
          <w:lang w:val="en-US"/>
        </w:rPr>
        <w:t xml:space="preserve">If the Cumulative voting indicator is set to “true”, then at least one </w:t>
      </w:r>
      <w:proofErr w:type="spellStart"/>
      <w:r w:rsidRPr="00923AD2">
        <w:rPr>
          <w:rFonts w:ascii="Times New Roman" w:eastAsia="Times New Roman" w:hAnsi="Times New Roman" w:cs="Times New Roman"/>
          <w:bCs/>
          <w:szCs w:val="24"/>
          <w:lang w:val="en-US"/>
        </w:rPr>
        <w:t>CumVoteMultiplier</w:t>
      </w:r>
      <w:proofErr w:type="spellEnd"/>
      <w:r w:rsidRPr="00923AD2">
        <w:rPr>
          <w:rFonts w:ascii="Times New Roman" w:eastAsia="Times New Roman" w:hAnsi="Times New Roman" w:cs="Times New Roman"/>
          <w:bCs/>
          <w:szCs w:val="24"/>
          <w:lang w:val="en-US"/>
        </w:rPr>
        <w:t xml:space="preserve"> must be present (in at least one resolution).</w:t>
      </w:r>
    </w:p>
    <w:p w14:paraId="0C836BC6" w14:textId="769ADCA0" w:rsidR="00DD6913" w:rsidRPr="00923AD2" w:rsidRDefault="00DD6913" w:rsidP="00923AD2">
      <w:pPr>
        <w:pStyle w:val="ListParagraph"/>
        <w:numPr>
          <w:ilvl w:val="0"/>
          <w:numId w:val="53"/>
        </w:numPr>
        <w:rPr>
          <w:rFonts w:ascii="Times New Roman" w:eastAsia="Times New Roman" w:hAnsi="Times New Roman" w:cs="Times New Roman"/>
          <w:bCs/>
          <w:szCs w:val="24"/>
          <w:lang w:val="en-US"/>
        </w:rPr>
      </w:pPr>
      <w:r w:rsidRPr="00923AD2">
        <w:rPr>
          <w:rFonts w:ascii="Times New Roman" w:eastAsia="Times New Roman" w:hAnsi="Times New Roman" w:cs="Times New Roman"/>
          <w:bCs/>
          <w:szCs w:val="24"/>
          <w:lang w:val="en-US"/>
        </w:rPr>
        <w:t xml:space="preserve">If a </w:t>
      </w:r>
      <w:proofErr w:type="spellStart"/>
      <w:r w:rsidRPr="00923AD2">
        <w:rPr>
          <w:rFonts w:ascii="Times New Roman" w:eastAsia="Times New Roman" w:hAnsi="Times New Roman" w:cs="Times New Roman"/>
          <w:bCs/>
          <w:szCs w:val="24"/>
          <w:lang w:val="en-US"/>
        </w:rPr>
        <w:t>CumulativeVotingMultiplier</w:t>
      </w:r>
      <w:proofErr w:type="spellEnd"/>
      <w:r w:rsidRPr="00923AD2">
        <w:rPr>
          <w:rFonts w:ascii="Times New Roman" w:eastAsia="Times New Roman" w:hAnsi="Times New Roman" w:cs="Times New Roman"/>
          <w:bCs/>
          <w:szCs w:val="24"/>
          <w:lang w:val="en-US"/>
        </w:rPr>
        <w:t xml:space="preserve"> is present (in any resolution), then the </w:t>
      </w:r>
      <w:proofErr w:type="spellStart"/>
      <w:r w:rsidRPr="00923AD2">
        <w:rPr>
          <w:rFonts w:ascii="Times New Roman" w:eastAsia="Times New Roman" w:hAnsi="Times New Roman" w:cs="Times New Roman"/>
          <w:bCs/>
          <w:szCs w:val="24"/>
          <w:lang w:val="en-US"/>
        </w:rPr>
        <w:t>CumulativeVotingIndicator</w:t>
      </w:r>
      <w:proofErr w:type="spellEnd"/>
      <w:r w:rsidRPr="00923AD2">
        <w:rPr>
          <w:rFonts w:ascii="Times New Roman" w:eastAsia="Times New Roman" w:hAnsi="Times New Roman" w:cs="Times New Roman"/>
          <w:bCs/>
          <w:szCs w:val="24"/>
          <w:lang w:val="en-US"/>
        </w:rPr>
        <w:t xml:space="preserve"> (in the Meeting building block) must be equal to “true”.</w:t>
      </w:r>
    </w:p>
    <w:p w14:paraId="191D526C" w14:textId="7F82BD7C" w:rsidR="00206B0E" w:rsidRPr="00523251" w:rsidRDefault="00206B0E" w:rsidP="00523251">
      <w:pPr>
        <w:pStyle w:val="ListParagraph"/>
        <w:numPr>
          <w:ilvl w:val="0"/>
          <w:numId w:val="52"/>
        </w:numPr>
        <w:rPr>
          <w:rFonts w:ascii="Times New Roman" w:eastAsia="Times New Roman" w:hAnsi="Times New Roman" w:cs="Times New Roman"/>
          <w:bCs/>
          <w:szCs w:val="24"/>
          <w:lang w:val="en-US"/>
        </w:rPr>
      </w:pPr>
      <w:r w:rsidRPr="00D40762">
        <w:rPr>
          <w:rFonts w:ascii="Times New Roman" w:eastAsia="Times New Roman" w:hAnsi="Times New Roman" w:cs="Times New Roman"/>
          <w:b/>
          <w:szCs w:val="24"/>
          <w:lang w:val="en-US"/>
        </w:rPr>
        <w:t>In the seev.001 (</w:t>
      </w:r>
      <w:proofErr w:type="spellStart"/>
      <w:r w:rsidRPr="00D40762">
        <w:rPr>
          <w:rFonts w:ascii="Times New Roman" w:eastAsia="Times New Roman" w:hAnsi="Times New Roman" w:cs="Times New Roman"/>
          <w:b/>
          <w:szCs w:val="24"/>
          <w:lang w:val="en-US"/>
        </w:rPr>
        <w:t>MeetingNotification</w:t>
      </w:r>
      <w:proofErr w:type="spellEnd"/>
      <w:r w:rsidRPr="00D40762">
        <w:rPr>
          <w:rFonts w:ascii="Times New Roman" w:eastAsia="Times New Roman" w:hAnsi="Times New Roman" w:cs="Times New Roman"/>
          <w:b/>
          <w:szCs w:val="24"/>
          <w:lang w:val="en-US"/>
        </w:rPr>
        <w:t>),</w:t>
      </w:r>
      <w:r w:rsidRPr="00523251">
        <w:rPr>
          <w:rFonts w:ascii="Times New Roman" w:eastAsia="Times New Roman" w:hAnsi="Times New Roman" w:cs="Times New Roman"/>
          <w:bCs/>
          <w:szCs w:val="24"/>
          <w:lang w:val="en-US"/>
        </w:rPr>
        <w:t xml:space="preserve"> in message building block </w:t>
      </w:r>
      <w:r w:rsidRPr="00523251">
        <w:rPr>
          <w:rFonts w:ascii="Times New Roman" w:eastAsia="Times New Roman" w:hAnsi="Times New Roman" w:cs="Times New Roman"/>
          <w:bCs/>
          <w:i/>
          <w:szCs w:val="24"/>
          <w:lang w:val="en-US"/>
        </w:rPr>
        <w:t>Resolution</w:t>
      </w:r>
      <w:r w:rsidRPr="00523251">
        <w:rPr>
          <w:rFonts w:ascii="Times New Roman" w:eastAsia="Times New Roman" w:hAnsi="Times New Roman" w:cs="Times New Roman"/>
          <w:bCs/>
          <w:szCs w:val="24"/>
          <w:lang w:val="en-US"/>
        </w:rPr>
        <w:t>,</w:t>
      </w:r>
      <w:r w:rsidRPr="00523251">
        <w:rPr>
          <w:rFonts w:ascii="Times New Roman" w:eastAsia="Times New Roman" w:hAnsi="Times New Roman" w:cs="Times New Roman"/>
          <w:bCs/>
          <w:i/>
          <w:szCs w:val="24"/>
          <w:lang w:val="en-US"/>
        </w:rPr>
        <w:t xml:space="preserve"> </w:t>
      </w:r>
      <w:r w:rsidRPr="009E7D0B">
        <w:rPr>
          <w:rFonts w:ascii="Times New Roman" w:eastAsia="Times New Roman" w:hAnsi="Times New Roman" w:cs="Times New Roman"/>
          <w:b/>
          <w:szCs w:val="24"/>
          <w:lang w:val="en-US"/>
        </w:rPr>
        <w:t>add new optional and repetitive</w:t>
      </w:r>
      <w:r w:rsidR="00CC7C71">
        <w:rPr>
          <w:rFonts w:ascii="Times New Roman" w:eastAsia="Times New Roman" w:hAnsi="Times New Roman" w:cs="Times New Roman"/>
          <w:b/>
          <w:szCs w:val="24"/>
          <w:lang w:val="en-US"/>
        </w:rPr>
        <w:t xml:space="preserve"> (</w:t>
      </w:r>
      <w:r w:rsidR="00D72BFE">
        <w:rPr>
          <w:rFonts w:ascii="Times New Roman" w:eastAsia="Times New Roman" w:hAnsi="Times New Roman" w:cs="Times New Roman"/>
          <w:b/>
          <w:szCs w:val="24"/>
          <w:lang w:val="en-US"/>
        </w:rPr>
        <w:t>0…1000)</w:t>
      </w:r>
      <w:r w:rsidRPr="009E7D0B">
        <w:rPr>
          <w:rFonts w:ascii="Times New Roman" w:eastAsia="Times New Roman" w:hAnsi="Times New Roman" w:cs="Times New Roman"/>
          <w:b/>
          <w:szCs w:val="24"/>
          <w:lang w:val="en-US"/>
        </w:rPr>
        <w:t xml:space="preserve"> </w:t>
      </w:r>
      <w:r w:rsidRPr="003B3EA8">
        <w:rPr>
          <w:rFonts w:ascii="Times New Roman" w:eastAsia="Times New Roman" w:hAnsi="Times New Roman" w:cs="Times New Roman"/>
          <w:b/>
          <w:szCs w:val="24"/>
          <w:lang w:val="en-US"/>
        </w:rPr>
        <w:t xml:space="preserve">element </w:t>
      </w:r>
      <w:r w:rsidR="003B3EA8" w:rsidRPr="00523251">
        <w:rPr>
          <w:rFonts w:ascii="Times New Roman" w:eastAsia="Times New Roman" w:hAnsi="Times New Roman" w:cs="Times New Roman"/>
          <w:b/>
          <w:szCs w:val="24"/>
          <w:lang w:val="en-US"/>
        </w:rPr>
        <w:t>“</w:t>
      </w:r>
      <w:proofErr w:type="spellStart"/>
      <w:r w:rsidR="003B3EA8" w:rsidRPr="00523251">
        <w:rPr>
          <w:rFonts w:ascii="Times New Roman" w:eastAsia="Times New Roman" w:hAnsi="Times New Roman" w:cs="Times New Roman"/>
          <w:b/>
          <w:szCs w:val="24"/>
          <w:lang w:val="en-US"/>
        </w:rPr>
        <w:t>Subresolution</w:t>
      </w:r>
      <w:proofErr w:type="spellEnd"/>
      <w:r w:rsidRPr="003B3EA8">
        <w:rPr>
          <w:rFonts w:ascii="Times New Roman" w:eastAsia="Times New Roman" w:hAnsi="Times New Roman" w:cs="Times New Roman"/>
          <w:b/>
          <w:szCs w:val="24"/>
          <w:lang w:val="en-US"/>
        </w:rPr>
        <w:t>”,</w:t>
      </w:r>
      <w:r w:rsidRPr="00523251">
        <w:rPr>
          <w:rFonts w:ascii="Times New Roman" w:eastAsia="Times New Roman" w:hAnsi="Times New Roman" w:cs="Times New Roman"/>
          <w:bCs/>
          <w:szCs w:val="24"/>
          <w:lang w:val="en-US"/>
        </w:rPr>
        <w:t xml:space="preserve"> typed by Max35Text</w:t>
      </w:r>
      <w:r w:rsidR="00D72BFE" w:rsidRPr="00197BCB">
        <w:rPr>
          <w:rFonts w:ascii="Times New Roman" w:eastAsia="Times New Roman" w:hAnsi="Times New Roman" w:cs="Times New Roman"/>
          <w:bCs/>
          <w:szCs w:val="24"/>
        </w:rPr>
        <w:t xml:space="preserve"> and defined</w:t>
      </w:r>
      <w:r w:rsidR="00D72BFE">
        <w:rPr>
          <w:rFonts w:ascii="Times New Roman" w:eastAsia="Times New Roman" w:hAnsi="Times New Roman" w:cs="Times New Roman"/>
          <w:bCs/>
          <w:szCs w:val="24"/>
        </w:rPr>
        <w:t xml:space="preserve"> as</w:t>
      </w:r>
      <w:r w:rsidR="00C31367">
        <w:rPr>
          <w:rFonts w:ascii="Times New Roman" w:eastAsia="Times New Roman" w:hAnsi="Times New Roman" w:cs="Times New Roman"/>
          <w:bCs/>
          <w:szCs w:val="24"/>
        </w:rPr>
        <w:t>:</w:t>
      </w:r>
      <w:r w:rsidR="004A340A">
        <w:rPr>
          <w:rFonts w:ascii="Times New Roman" w:eastAsia="Times New Roman" w:hAnsi="Times New Roman" w:cs="Times New Roman"/>
          <w:bCs/>
          <w:szCs w:val="24"/>
        </w:rPr>
        <w:t xml:space="preserve"> </w:t>
      </w:r>
      <w:r w:rsidR="00C31367">
        <w:rPr>
          <w:rFonts w:ascii="Times New Roman" w:eastAsia="Times New Roman" w:hAnsi="Times New Roman" w:cs="Times New Roman"/>
          <w:i/>
          <w:iCs/>
          <w:szCs w:val="24"/>
        </w:rPr>
        <w:t>“L</w:t>
      </w:r>
      <w:r w:rsidR="00C31367" w:rsidRPr="00486A97">
        <w:rPr>
          <w:rFonts w:ascii="Times New Roman" w:eastAsia="Times New Roman" w:hAnsi="Times New Roman" w:cs="Times New Roman"/>
          <w:i/>
          <w:iCs/>
          <w:szCs w:val="24"/>
        </w:rPr>
        <w:t>ist</w:t>
      </w:r>
      <w:r w:rsidR="00C97558">
        <w:rPr>
          <w:rFonts w:ascii="Times New Roman" w:eastAsia="Times New Roman" w:hAnsi="Times New Roman" w:cs="Times New Roman"/>
          <w:i/>
          <w:iCs/>
          <w:szCs w:val="24"/>
        </w:rPr>
        <w:t xml:space="preserve"> of</w:t>
      </w:r>
      <w:r w:rsidR="00C31367" w:rsidRPr="00486A97">
        <w:rPr>
          <w:rFonts w:ascii="Times New Roman" w:eastAsia="Times New Roman" w:hAnsi="Times New Roman" w:cs="Times New Roman"/>
          <w:i/>
          <w:iCs/>
          <w:szCs w:val="24"/>
        </w:rPr>
        <w:t xml:space="preserve"> the sub-resolutions where the cumulative voting and the multiplier to be applied to</w:t>
      </w:r>
      <w:r w:rsidR="00C31367">
        <w:rPr>
          <w:rFonts w:ascii="Times New Roman" w:eastAsia="Times New Roman" w:hAnsi="Times New Roman" w:cs="Times New Roman"/>
          <w:i/>
          <w:iCs/>
          <w:szCs w:val="24"/>
        </w:rPr>
        <w:t>.”</w:t>
      </w:r>
    </w:p>
    <w:p w14:paraId="20D3762A" w14:textId="55C863AC" w:rsidR="00E41AA8" w:rsidRPr="00523251" w:rsidRDefault="009B4513" w:rsidP="00EC2E67">
      <w:pPr>
        <w:pStyle w:val="ListParagraph"/>
        <w:numPr>
          <w:ilvl w:val="0"/>
          <w:numId w:val="52"/>
        </w:numPr>
        <w:rPr>
          <w:rFonts w:ascii="Times New Roman" w:eastAsia="Times New Roman" w:hAnsi="Times New Roman" w:cs="Times New Roman"/>
          <w:bCs/>
          <w:szCs w:val="24"/>
          <w:lang w:val="en-US"/>
        </w:rPr>
      </w:pPr>
      <w:r w:rsidRPr="00D40762">
        <w:rPr>
          <w:rFonts w:ascii="Times New Roman" w:eastAsia="Times New Roman" w:hAnsi="Times New Roman" w:cs="Times New Roman"/>
          <w:b/>
          <w:szCs w:val="24"/>
          <w:lang w:val="en-US"/>
        </w:rPr>
        <w:t>In the seev.004,</w:t>
      </w:r>
      <w:r w:rsidRPr="00E41AA8">
        <w:rPr>
          <w:rFonts w:ascii="Times New Roman" w:eastAsia="Times New Roman" w:hAnsi="Times New Roman" w:cs="Times New Roman"/>
          <w:bCs/>
          <w:szCs w:val="24"/>
          <w:lang w:val="en-US"/>
        </w:rPr>
        <w:t xml:space="preserve"> in the </w:t>
      </w:r>
      <w:r w:rsidR="007D0E0D" w:rsidRPr="00E41AA8">
        <w:rPr>
          <w:rFonts w:ascii="Times New Roman" w:eastAsia="Times New Roman" w:hAnsi="Times New Roman" w:cs="Times New Roman"/>
          <w:bCs/>
          <w:szCs w:val="24"/>
          <w:lang w:val="en-US"/>
        </w:rPr>
        <w:t>message building block</w:t>
      </w:r>
      <w:r w:rsidR="00FD386B" w:rsidRPr="00E41AA8">
        <w:rPr>
          <w:rFonts w:ascii="Times New Roman" w:eastAsia="Times New Roman" w:hAnsi="Times New Roman" w:cs="Times New Roman"/>
          <w:bCs/>
          <w:szCs w:val="24"/>
          <w:lang w:val="en-US"/>
        </w:rPr>
        <w:t xml:space="preserve"> </w:t>
      </w:r>
      <w:r w:rsidR="00FD386B" w:rsidRPr="00523251">
        <w:rPr>
          <w:rFonts w:ascii="Times New Roman" w:eastAsia="Times New Roman" w:hAnsi="Times New Roman" w:cs="Times New Roman"/>
          <w:bCs/>
          <w:i/>
          <w:iCs/>
          <w:szCs w:val="24"/>
          <w:lang w:val="en-US"/>
        </w:rPr>
        <w:t>Instruction,</w:t>
      </w:r>
      <w:r w:rsidRPr="00523251">
        <w:rPr>
          <w:rFonts w:ascii="Times New Roman" w:eastAsia="Times New Roman" w:hAnsi="Times New Roman" w:cs="Times New Roman"/>
          <w:bCs/>
          <w:szCs w:val="24"/>
          <w:lang w:val="en-US"/>
        </w:rPr>
        <w:t xml:space="preserve"> </w:t>
      </w:r>
      <w:r w:rsidR="00223D26" w:rsidRPr="00E41AA8">
        <w:rPr>
          <w:rFonts w:ascii="Times New Roman" w:eastAsia="Times New Roman" w:hAnsi="Times New Roman" w:cs="Times New Roman"/>
          <w:bCs/>
          <w:szCs w:val="24"/>
          <w:lang w:val="en-US"/>
        </w:rPr>
        <w:t>within message component “Vote Details</w:t>
      </w:r>
      <w:r w:rsidR="00346563" w:rsidRPr="00E41AA8">
        <w:rPr>
          <w:rFonts w:ascii="Times New Roman" w:eastAsia="Times New Roman" w:hAnsi="Times New Roman" w:cs="Times New Roman"/>
          <w:bCs/>
          <w:szCs w:val="24"/>
          <w:lang w:val="en-US"/>
        </w:rPr>
        <w:t xml:space="preserve">/VoteInstructionForAgendaResolution/VotePerAgendaResolution/VoteInstruction”, </w:t>
      </w:r>
      <w:r w:rsidRPr="00E41AA8">
        <w:rPr>
          <w:rFonts w:ascii="Times New Roman" w:eastAsia="Times New Roman" w:hAnsi="Times New Roman" w:cs="Times New Roman"/>
          <w:b/>
          <w:szCs w:val="24"/>
          <w:lang w:val="en-US"/>
        </w:rPr>
        <w:t>a</w:t>
      </w:r>
      <w:r w:rsidRPr="00E41AA8">
        <w:rPr>
          <w:rFonts w:ascii="Times New Roman" w:eastAsia="Times New Roman" w:hAnsi="Times New Roman" w:cs="Times New Roman"/>
          <w:b/>
          <w:szCs w:val="24"/>
        </w:rPr>
        <w:t xml:space="preserve">dd </w:t>
      </w:r>
      <w:r w:rsidR="00346563" w:rsidRPr="00523251">
        <w:rPr>
          <w:rFonts w:ascii="Times New Roman" w:eastAsia="Times New Roman" w:hAnsi="Times New Roman" w:cs="Times New Roman"/>
          <w:b/>
          <w:szCs w:val="24"/>
        </w:rPr>
        <w:t xml:space="preserve">new </w:t>
      </w:r>
      <w:r w:rsidRPr="00E41AA8">
        <w:rPr>
          <w:rFonts w:ascii="Times New Roman" w:eastAsia="Times New Roman" w:hAnsi="Times New Roman" w:cs="Times New Roman"/>
          <w:b/>
          <w:szCs w:val="24"/>
        </w:rPr>
        <w:t xml:space="preserve">optional </w:t>
      </w:r>
      <w:r w:rsidRPr="00E41AA8">
        <w:rPr>
          <w:rFonts w:ascii="Times New Roman" w:eastAsia="Times New Roman" w:hAnsi="Times New Roman" w:cs="Times New Roman"/>
          <w:b/>
          <w:szCs w:val="24"/>
          <w:lang w:val="en-US"/>
        </w:rPr>
        <w:t xml:space="preserve">and </w:t>
      </w:r>
      <w:r w:rsidRPr="00197BCB">
        <w:rPr>
          <w:rFonts w:ascii="Times New Roman" w:eastAsia="Times New Roman" w:hAnsi="Times New Roman" w:cs="Times New Roman"/>
          <w:b/>
          <w:szCs w:val="24"/>
          <w:lang w:val="en-US"/>
        </w:rPr>
        <w:t>repetitive</w:t>
      </w:r>
      <w:r w:rsidR="00F87A6B" w:rsidRPr="00197BCB">
        <w:rPr>
          <w:rFonts w:ascii="Times New Roman" w:eastAsia="Times New Roman" w:hAnsi="Times New Roman" w:cs="Times New Roman"/>
          <w:b/>
          <w:szCs w:val="24"/>
          <w:lang w:val="en-US"/>
        </w:rPr>
        <w:t xml:space="preserve"> (0…1000)</w:t>
      </w:r>
      <w:r w:rsidRPr="00E41AA8">
        <w:rPr>
          <w:rFonts w:ascii="Times New Roman" w:eastAsia="Times New Roman" w:hAnsi="Times New Roman" w:cs="Times New Roman"/>
          <w:b/>
          <w:szCs w:val="24"/>
          <w:lang w:val="en-US"/>
        </w:rPr>
        <w:t xml:space="preserve"> </w:t>
      </w:r>
      <w:r w:rsidR="00F87A6B">
        <w:rPr>
          <w:rFonts w:ascii="Times New Roman" w:eastAsia="Times New Roman" w:hAnsi="Times New Roman" w:cs="Times New Roman"/>
          <w:b/>
          <w:szCs w:val="24"/>
          <w:lang w:val="en-US"/>
        </w:rPr>
        <w:t>element</w:t>
      </w:r>
      <w:r w:rsidR="001A2299" w:rsidRPr="00E41AA8">
        <w:rPr>
          <w:rFonts w:ascii="Times New Roman" w:eastAsia="Times New Roman" w:hAnsi="Times New Roman" w:cs="Times New Roman"/>
          <w:b/>
          <w:szCs w:val="24"/>
        </w:rPr>
        <w:t xml:space="preserve"> “</w:t>
      </w:r>
      <w:proofErr w:type="spellStart"/>
      <w:r w:rsidR="001A2299" w:rsidRPr="00E41AA8">
        <w:rPr>
          <w:rFonts w:ascii="Times New Roman" w:eastAsia="Times New Roman" w:hAnsi="Times New Roman" w:cs="Times New Roman"/>
          <w:b/>
          <w:szCs w:val="24"/>
        </w:rPr>
        <w:t>Subresolution</w:t>
      </w:r>
      <w:proofErr w:type="spellEnd"/>
      <w:r w:rsidR="001A2299" w:rsidRPr="00E41AA8">
        <w:rPr>
          <w:rFonts w:ascii="Times New Roman" w:eastAsia="Times New Roman" w:hAnsi="Times New Roman" w:cs="Times New Roman"/>
          <w:b/>
          <w:szCs w:val="24"/>
        </w:rPr>
        <w:t xml:space="preserve">”, </w:t>
      </w:r>
      <w:r w:rsidR="001A2299" w:rsidRPr="00523251">
        <w:rPr>
          <w:rFonts w:ascii="Times New Roman" w:eastAsia="Times New Roman" w:hAnsi="Times New Roman" w:cs="Times New Roman"/>
          <w:bCs/>
          <w:szCs w:val="24"/>
        </w:rPr>
        <w:t>as defined above</w:t>
      </w:r>
      <w:r w:rsidR="004A4C8D" w:rsidRPr="00523251">
        <w:rPr>
          <w:rFonts w:ascii="Times New Roman" w:eastAsia="Times New Roman" w:hAnsi="Times New Roman" w:cs="Times New Roman"/>
          <w:bCs/>
          <w:szCs w:val="24"/>
        </w:rPr>
        <w:t xml:space="preserve"> under 3)</w:t>
      </w:r>
      <w:r w:rsidR="00A8702B">
        <w:rPr>
          <w:rFonts w:ascii="Times New Roman" w:eastAsia="Times New Roman" w:hAnsi="Times New Roman" w:cs="Times New Roman"/>
          <w:bCs/>
          <w:szCs w:val="24"/>
        </w:rPr>
        <w:t xml:space="preserve"> and typed by Max35Text.</w:t>
      </w:r>
    </w:p>
    <w:p w14:paraId="653F02C0" w14:textId="57B48FF2" w:rsidR="006B11C8" w:rsidRPr="00523251" w:rsidRDefault="006B11C8" w:rsidP="00523251">
      <w:pPr>
        <w:rPr>
          <w:rFonts w:ascii="Times New Roman" w:eastAsia="Times New Roman" w:hAnsi="Times New Roman" w:cs="Times New Roman"/>
          <w:bCs/>
          <w:szCs w:val="24"/>
          <w:lang w:val="en-US"/>
        </w:rPr>
      </w:pPr>
      <w:r>
        <w:rPr>
          <w:noProof/>
        </w:rPr>
        <w:lastRenderedPageBreak/>
        <w:drawing>
          <wp:inline distT="0" distB="0" distL="0" distR="0" wp14:anchorId="450326DB" wp14:editId="6C2AE787">
            <wp:extent cx="4451350" cy="4598791"/>
            <wp:effectExtent l="0" t="0" r="6350" b="0"/>
            <wp:docPr id="1404578251" name="Picture 1" descr="A screenshot of a bal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78251" name="Picture 1" descr="A screenshot of a ballot&#10;&#10;Description automatically generated"/>
                    <pic:cNvPicPr/>
                  </pic:nvPicPr>
                  <pic:blipFill>
                    <a:blip r:embed="rId23"/>
                    <a:stretch>
                      <a:fillRect/>
                    </a:stretch>
                  </pic:blipFill>
                  <pic:spPr>
                    <a:xfrm>
                      <a:off x="0" y="0"/>
                      <a:ext cx="4456351" cy="4603958"/>
                    </a:xfrm>
                    <a:prstGeom prst="rect">
                      <a:avLst/>
                    </a:prstGeom>
                  </pic:spPr>
                </pic:pic>
              </a:graphicData>
            </a:graphic>
          </wp:inline>
        </w:drawing>
      </w:r>
    </w:p>
    <w:p w14:paraId="0659BA7B"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J.    Proposed timing:</w:t>
      </w:r>
    </w:p>
    <w:p w14:paraId="3B53B090" w14:textId="77777777" w:rsidR="00743C00" w:rsidRPr="00B06D0C" w:rsidRDefault="00743C00" w:rsidP="00743C00">
      <w:pPr>
        <w:rPr>
          <w:rFonts w:ascii="Times New Roman" w:eastAsia="Times New Roman" w:hAnsi="Times New Roman" w:cs="Times New Roman"/>
          <w:szCs w:val="24"/>
          <w:lang w:val="en-US"/>
        </w:rPr>
      </w:pPr>
      <w:r w:rsidRPr="00B06D0C">
        <w:rPr>
          <w:rFonts w:ascii="Times New Roman" w:eastAsia="Times New Roman" w:hAnsi="Times New Roman" w:cs="Times New Roman"/>
          <w:szCs w:val="24"/>
          <w:lang w:val="en-US"/>
        </w:rPr>
        <w:t>The submitting organization confirms that it can implement the requested changes in the requested timing. </w:t>
      </w:r>
    </w:p>
    <w:tbl>
      <w:tblPr>
        <w:tblStyle w:val="ScrollTableNormal"/>
        <w:tblW w:w="5000" w:type="pct"/>
        <w:tblLook w:val="0000" w:firstRow="0" w:lastRow="0" w:firstColumn="0" w:lastColumn="0" w:noHBand="0" w:noVBand="0"/>
      </w:tblPr>
      <w:tblGrid>
        <w:gridCol w:w="2371"/>
        <w:gridCol w:w="6646"/>
      </w:tblGrid>
      <w:tr w:rsidR="00743C00" w:rsidRPr="00B06D0C" w14:paraId="2F0BBEAB" w14:textId="77777777" w:rsidTr="00C52333">
        <w:tc>
          <w:tcPr>
            <w:tcW w:w="0" w:type="auto"/>
            <w:shd w:val="solid" w:color="FFFFFF" w:fill="FFFFFF"/>
          </w:tcPr>
          <w:p w14:paraId="14A960C7" w14:textId="77777777" w:rsidR="00743C00" w:rsidRPr="00B06D0C" w:rsidRDefault="00743C00">
            <w:pPr>
              <w:rPr>
                <w:rFonts w:ascii="Times New Roman" w:hAnsi="Times New Roman"/>
              </w:rPr>
            </w:pPr>
            <w:r w:rsidRPr="00B06D0C">
              <w:rPr>
                <w:rFonts w:ascii="Times New Roman" w:hAnsi="Times New Roman"/>
              </w:rPr>
              <w:t>Timing</w:t>
            </w:r>
          </w:p>
        </w:tc>
        <w:tc>
          <w:tcPr>
            <w:tcW w:w="0" w:type="auto"/>
            <w:shd w:val="solid" w:color="FFFFFF" w:fill="FFFFFF"/>
          </w:tcPr>
          <w:p w14:paraId="40F26B50" w14:textId="77777777" w:rsidR="00743C00" w:rsidRPr="00B06D0C" w:rsidRDefault="00743C00" w:rsidP="00C04B40">
            <w:pPr>
              <w:ind w:left="720"/>
              <w:rPr>
                <w:rFonts w:ascii="Times New Roman" w:hAnsi="Times New Roman"/>
              </w:rPr>
            </w:pPr>
            <w:r w:rsidRPr="00B06D0C">
              <w:rPr>
                <w:rFonts w:ascii="Times New Roman" w:hAnsi="Times New Roman"/>
              </w:rPr>
              <w:t xml:space="preserve">As </w:t>
            </w:r>
            <w:proofErr w:type="gramStart"/>
            <w:r w:rsidRPr="00B06D0C">
              <w:rPr>
                <w:rFonts w:ascii="Times New Roman" w:hAnsi="Times New Roman"/>
              </w:rPr>
              <w:t>requested</w:t>
            </w:r>
            <w:proofErr w:type="gramEnd"/>
          </w:p>
        </w:tc>
      </w:tr>
    </w:tbl>
    <w:p w14:paraId="709E8175" w14:textId="77777777" w:rsidR="00743C00" w:rsidRPr="00B06D0C" w:rsidRDefault="00743C00" w:rsidP="00743C00">
      <w:pPr>
        <w:rPr>
          <w:rFonts w:ascii="Times New Roman" w:eastAsia="Times New Roman" w:hAnsi="Times New Roman" w:cs="Times New Roman"/>
          <w:b/>
          <w:szCs w:val="24"/>
          <w:lang w:val="en-US"/>
        </w:rPr>
      </w:pPr>
    </w:p>
    <w:p w14:paraId="0BD94F75" w14:textId="77777777" w:rsidR="00743C00" w:rsidRPr="00B06D0C" w:rsidRDefault="00743C00" w:rsidP="00743C00">
      <w:pPr>
        <w:rPr>
          <w:rFonts w:ascii="Times New Roman" w:eastAsia="Times New Roman" w:hAnsi="Times New Roman" w:cs="Times New Roman"/>
          <w:sz w:val="22"/>
          <w:szCs w:val="22"/>
          <w:lang w:val="en-US"/>
        </w:rPr>
      </w:pPr>
      <w:r w:rsidRPr="00B06D0C">
        <w:rPr>
          <w:rFonts w:ascii="Times New Roman" w:eastAsia="Times New Roman" w:hAnsi="Times New Roman" w:cs="Times New Roman"/>
          <w:b/>
          <w:sz w:val="22"/>
          <w:szCs w:val="22"/>
          <w:lang w:val="en-US"/>
        </w:rPr>
        <w:t>K.    Final decision of the SEG(s):</w:t>
      </w:r>
      <w:r w:rsidRPr="00B06D0C">
        <w:rPr>
          <w:rFonts w:ascii="Times New Roman" w:eastAsia="Times New Roman" w:hAnsi="Times New Roman" w:cs="Times New Roman"/>
          <w:sz w:val="22"/>
          <w:szCs w:val="22"/>
          <w:lang w:val="en-US"/>
        </w:rPr>
        <w:t> </w:t>
      </w:r>
    </w:p>
    <w:p w14:paraId="0D886455" w14:textId="77777777" w:rsidR="00063652" w:rsidRPr="00DC53CE" w:rsidRDefault="00063652" w:rsidP="00063652">
      <w:pPr>
        <w:rPr>
          <w:rFonts w:ascii="Times New Roman" w:hAnsi="Times New Roman" w:cs="Times New Roman"/>
          <w:szCs w:val="24"/>
        </w:rPr>
      </w:pPr>
      <w:r w:rsidRPr="00DC53CE">
        <w:rPr>
          <w:rFonts w:ascii="Times New Roman" w:hAnsi="Times New Roman" w:cs="Times New Roman"/>
          <w:i/>
          <w:szCs w:val="24"/>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63652" w:rsidRPr="00DC53CE" w14:paraId="56A5F094"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447DD3F1" w14:textId="77777777" w:rsidR="00063652" w:rsidRPr="00DC53CE" w:rsidRDefault="00063652">
            <w:pPr>
              <w:rPr>
                <w:rFonts w:ascii="Times New Roman" w:hAnsi="Times New Roman" w:cs="Times New Roman"/>
                <w:szCs w:val="24"/>
              </w:rPr>
            </w:pPr>
            <w:r w:rsidRPr="00DC53CE">
              <w:rPr>
                <w:rFonts w:ascii="Times New Roman" w:hAnsi="Times New Roman" w:cs="Times New Roman"/>
                <w:szCs w:val="24"/>
              </w:rPr>
              <w:t>Approve</w:t>
            </w:r>
          </w:p>
        </w:tc>
        <w:tc>
          <w:tcPr>
            <w:tcW w:w="1559" w:type="dxa"/>
            <w:tcBorders>
              <w:top w:val="single" w:sz="4" w:space="0" w:color="auto"/>
              <w:left w:val="single" w:sz="4" w:space="0" w:color="auto"/>
              <w:bottom w:val="single" w:sz="4" w:space="0" w:color="auto"/>
              <w:right w:val="single" w:sz="4" w:space="0" w:color="auto"/>
            </w:tcBorders>
          </w:tcPr>
          <w:p w14:paraId="2A388DD5" w14:textId="77777777" w:rsidR="00063652" w:rsidRPr="00DC53CE" w:rsidRDefault="00063652">
            <w:pPr>
              <w:rPr>
                <w:rFonts w:ascii="Times New Roman" w:hAnsi="Times New Roman" w:cs="Times New Roman"/>
                <w:szCs w:val="24"/>
              </w:rPr>
            </w:pPr>
          </w:p>
        </w:tc>
      </w:tr>
    </w:tbl>
    <w:p w14:paraId="489136BE" w14:textId="70E23B5F" w:rsidR="00063652" w:rsidRPr="00DC53CE" w:rsidRDefault="00D40762" w:rsidP="00063652">
      <w:pPr>
        <w:rPr>
          <w:rFonts w:ascii="Times New Roman" w:hAnsi="Times New Roman" w:cs="Times New Roman"/>
          <w:szCs w:val="24"/>
        </w:rPr>
      </w:pPr>
      <w:r w:rsidRPr="006D0176">
        <w:rPr>
          <w:rFonts w:ascii="Times New Roman" w:hAnsi="Times New Roman" w:cs="Times New Roman"/>
          <w:b/>
          <w:bCs/>
          <w:szCs w:val="24"/>
        </w:rPr>
        <w:t>Comments:</w:t>
      </w:r>
      <w:r>
        <w:rPr>
          <w:rFonts w:ascii="Times New Roman" w:hAnsi="Times New Roman"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63652" w:rsidRPr="00DC53CE" w14:paraId="0515DDE1"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05EDEDCB" w14:textId="77777777" w:rsidR="00063652" w:rsidRPr="00DC53CE" w:rsidRDefault="00063652">
            <w:pPr>
              <w:rPr>
                <w:rFonts w:ascii="Times New Roman" w:hAnsi="Times New Roman" w:cs="Times New Roman"/>
                <w:szCs w:val="24"/>
              </w:rPr>
            </w:pPr>
            <w:r w:rsidRPr="00DC53CE">
              <w:rPr>
                <w:rFonts w:ascii="Times New Roman" w:hAnsi="Times New Roman" w:cs="Times New Roman"/>
                <w:szCs w:val="24"/>
              </w:rPr>
              <w:t>Reject</w:t>
            </w:r>
          </w:p>
        </w:tc>
        <w:tc>
          <w:tcPr>
            <w:tcW w:w="1559" w:type="dxa"/>
            <w:tcBorders>
              <w:top w:val="single" w:sz="4" w:space="0" w:color="auto"/>
              <w:left w:val="single" w:sz="4" w:space="0" w:color="auto"/>
              <w:bottom w:val="single" w:sz="4" w:space="0" w:color="auto"/>
              <w:right w:val="single" w:sz="4" w:space="0" w:color="auto"/>
            </w:tcBorders>
          </w:tcPr>
          <w:p w14:paraId="13C84543" w14:textId="77777777" w:rsidR="00063652" w:rsidRPr="00DC53CE" w:rsidRDefault="00063652">
            <w:pPr>
              <w:rPr>
                <w:rFonts w:ascii="Times New Roman" w:hAnsi="Times New Roman" w:cs="Times New Roman"/>
                <w:szCs w:val="24"/>
              </w:rPr>
            </w:pPr>
          </w:p>
        </w:tc>
      </w:tr>
    </w:tbl>
    <w:p w14:paraId="32EDBF9B" w14:textId="77777777" w:rsidR="00063652" w:rsidRPr="00523251" w:rsidRDefault="00063652" w:rsidP="00063652">
      <w:pPr>
        <w:rPr>
          <w:rFonts w:ascii="Times New Roman" w:hAnsi="Times New Roman" w:cs="Times New Roman"/>
          <w:b/>
          <w:bCs/>
          <w:szCs w:val="24"/>
        </w:rPr>
      </w:pPr>
      <w:r w:rsidRPr="00523251">
        <w:rPr>
          <w:rFonts w:ascii="Times New Roman" w:hAnsi="Times New Roman" w:cs="Times New Roman"/>
          <w:b/>
          <w:bCs/>
          <w:szCs w:val="24"/>
        </w:rPr>
        <w:t>Reason for rejection:</w:t>
      </w:r>
    </w:p>
    <w:p w14:paraId="75D9F83D" w14:textId="3CEAE913" w:rsidR="00DB34C9" w:rsidRDefault="00743C00">
      <w:pPr>
        <w:rPr>
          <w:rFonts w:ascii="Times New Roman" w:hAnsi="Times New Roman" w:cs="Times New Roman"/>
          <w:b/>
        </w:rPr>
      </w:pPr>
      <w:r w:rsidRPr="00B06D0C">
        <w:rPr>
          <w:rFonts w:ascii="Times New Roman" w:hAnsi="Times New Roman" w:cs="Times New Roman"/>
          <w:b/>
        </w:rPr>
        <w:t> </w:t>
      </w:r>
      <w:r w:rsidR="00DB34C9">
        <w:rPr>
          <w:rFonts w:ascii="Times New Roman" w:hAnsi="Times New Roman" w:cs="Times New Roman"/>
          <w:b/>
        </w:rPr>
        <w:br w:type="page"/>
      </w:r>
    </w:p>
    <w:p w14:paraId="294AC04C" w14:textId="2F3F42E9" w:rsidR="00743C00" w:rsidRPr="00523251" w:rsidRDefault="00FB3D09" w:rsidP="00FD17CB">
      <w:pPr>
        <w:pStyle w:val="Heading1"/>
        <w:numPr>
          <w:ilvl w:val="0"/>
          <w:numId w:val="0"/>
        </w:numPr>
        <w:rPr>
          <w:rFonts w:ascii="Times New Roman" w:hAnsi="Times New Roman"/>
          <w:sz w:val="36"/>
          <w:szCs w:val="36"/>
        </w:rPr>
      </w:pPr>
      <w:bookmarkStart w:id="5" w:name="_Toc234404338"/>
      <w:r w:rsidRPr="00523251">
        <w:rPr>
          <w:rFonts w:ascii="Times New Roman" w:hAnsi="Times New Roman"/>
          <w:b/>
          <w:bCs/>
          <w:sz w:val="36"/>
          <w:szCs w:val="36"/>
        </w:rPr>
        <w:lastRenderedPageBreak/>
        <w:t>CR</w:t>
      </w:r>
      <w:r w:rsidR="00E7233B">
        <w:rPr>
          <w:rFonts w:ascii="Times New Roman" w:hAnsi="Times New Roman"/>
          <w:b/>
          <w:bCs/>
          <w:sz w:val="36"/>
          <w:szCs w:val="36"/>
        </w:rPr>
        <w:t>3274 (ISO CR #1595)</w:t>
      </w:r>
      <w:r w:rsidR="00DF6749" w:rsidRPr="00523251">
        <w:rPr>
          <w:rFonts w:ascii="Times New Roman" w:hAnsi="Times New Roman"/>
          <w:b/>
          <w:bCs/>
          <w:sz w:val="36"/>
          <w:szCs w:val="36"/>
        </w:rPr>
        <w:t>:</w:t>
      </w:r>
      <w:r w:rsidR="00743C00" w:rsidRPr="00523251">
        <w:rPr>
          <w:rFonts w:ascii="Times New Roman" w:hAnsi="Times New Roman"/>
          <w:b/>
          <w:bCs/>
          <w:sz w:val="36"/>
          <w:szCs w:val="36"/>
        </w:rPr>
        <w:t xml:space="preserve"> </w:t>
      </w:r>
      <w:r w:rsidRPr="00523251">
        <w:rPr>
          <w:rFonts w:ascii="Times New Roman" w:hAnsi="Times New Roman"/>
          <w:b/>
          <w:bCs/>
          <w:sz w:val="36"/>
          <w:szCs w:val="36"/>
        </w:rPr>
        <w:t xml:space="preserve">Changes to </w:t>
      </w:r>
      <w:r w:rsidR="00570F14" w:rsidRPr="00523251">
        <w:rPr>
          <w:rFonts w:ascii="Times New Roman" w:hAnsi="Times New Roman"/>
          <w:b/>
          <w:bCs/>
          <w:sz w:val="36"/>
          <w:szCs w:val="36"/>
        </w:rPr>
        <w:t>M</w:t>
      </w:r>
      <w:r w:rsidRPr="00523251">
        <w:rPr>
          <w:rFonts w:ascii="Times New Roman" w:hAnsi="Times New Roman"/>
          <w:b/>
          <w:bCs/>
          <w:sz w:val="36"/>
          <w:szCs w:val="36"/>
        </w:rPr>
        <w:t xml:space="preserve">eeting </w:t>
      </w:r>
      <w:r w:rsidR="00570F14" w:rsidRPr="00523251">
        <w:rPr>
          <w:rFonts w:ascii="Times New Roman" w:hAnsi="Times New Roman"/>
          <w:b/>
          <w:bCs/>
          <w:sz w:val="36"/>
          <w:szCs w:val="36"/>
        </w:rPr>
        <w:t>A</w:t>
      </w:r>
      <w:r w:rsidRPr="00523251">
        <w:rPr>
          <w:rFonts w:ascii="Times New Roman" w:hAnsi="Times New Roman"/>
          <w:b/>
          <w:bCs/>
          <w:sz w:val="36"/>
          <w:szCs w:val="36"/>
        </w:rPr>
        <w:t>ttendance block</w:t>
      </w:r>
      <w:bookmarkEnd w:id="5"/>
    </w:p>
    <w:p w14:paraId="33BFE53F" w14:textId="77777777" w:rsidR="00743C00" w:rsidRPr="00B06D0C" w:rsidRDefault="00743C00" w:rsidP="00743C00">
      <w:pPr>
        <w:rPr>
          <w:rFonts w:ascii="Times New Roman" w:hAnsi="Times New Roman" w:cs="Times New Roman"/>
        </w:rPr>
      </w:pPr>
      <w:bookmarkStart w:id="6" w:name="scroll-bookmark-93"/>
      <w:bookmarkEnd w:id="6"/>
    </w:p>
    <w:p w14:paraId="63CA8038"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A.    Origin of the request:</w:t>
      </w:r>
    </w:p>
    <w:p w14:paraId="684F23F3" w14:textId="77777777" w:rsidR="00FB3D09" w:rsidRPr="00B06D0C" w:rsidRDefault="00FB3D09" w:rsidP="00FB3D09">
      <w:pPr>
        <w:rPr>
          <w:rFonts w:ascii="Times New Roman" w:hAnsi="Times New Roman" w:cs="Times New Roman"/>
        </w:rPr>
      </w:pPr>
      <w:r w:rsidRPr="00B06D0C">
        <w:rPr>
          <w:rFonts w:ascii="Times New Roman" w:hAnsi="Times New Roman" w:cs="Times New Roman"/>
          <w:i/>
        </w:rPr>
        <w:t>A.1 Submitter</w:t>
      </w:r>
      <w:r w:rsidRPr="00B06D0C">
        <w:rPr>
          <w:rFonts w:ascii="Times New Roman" w:hAnsi="Times New Roman" w:cs="Times New Roman"/>
        </w:rPr>
        <w:t>: SMPG CA-WG</w:t>
      </w:r>
    </w:p>
    <w:p w14:paraId="3F231D82" w14:textId="77777777" w:rsidR="00FB3D09" w:rsidRPr="00B06D0C" w:rsidRDefault="00FB3D09" w:rsidP="00FB3D09">
      <w:pPr>
        <w:rPr>
          <w:rFonts w:ascii="Times New Roman" w:hAnsi="Times New Roman" w:cs="Times New Roman"/>
        </w:rPr>
      </w:pPr>
      <w:r w:rsidRPr="00B06D0C">
        <w:rPr>
          <w:rFonts w:ascii="Times New Roman" w:hAnsi="Times New Roman" w:cs="Times New Roman"/>
          <w:i/>
        </w:rPr>
        <w:t>A.2 Contact persons:</w:t>
      </w:r>
    </w:p>
    <w:p w14:paraId="412FE436" w14:textId="77777777" w:rsidR="00FB3D09" w:rsidRPr="00B06D0C" w:rsidRDefault="00FB3D09" w:rsidP="00FB3D09">
      <w:pPr>
        <w:rPr>
          <w:rFonts w:ascii="Times New Roman" w:hAnsi="Times New Roman" w:cs="Times New Roman"/>
        </w:rPr>
      </w:pPr>
      <w:r w:rsidRPr="00B06D0C">
        <w:rPr>
          <w:rFonts w:ascii="Times New Roman" w:hAnsi="Times New Roman" w:cs="Times New Roman"/>
        </w:rPr>
        <w:t>Christine Strandberg</w:t>
      </w:r>
    </w:p>
    <w:p w14:paraId="6552B93E" w14:textId="77777777" w:rsidR="00FB3D09" w:rsidRPr="00B06D0C" w:rsidRDefault="00FB3D09" w:rsidP="00FB3D09">
      <w:pPr>
        <w:rPr>
          <w:rFonts w:ascii="Times New Roman" w:hAnsi="Times New Roman" w:cs="Times New Roman"/>
        </w:rPr>
      </w:pPr>
      <w:r w:rsidRPr="00B06D0C">
        <w:rPr>
          <w:rFonts w:ascii="Times New Roman" w:hAnsi="Times New Roman" w:cs="Times New Roman"/>
        </w:rPr>
        <w:t>Mariangela Fumagalli</w:t>
      </w:r>
    </w:p>
    <w:p w14:paraId="31996042" w14:textId="77777777" w:rsidR="00FB3D09" w:rsidRPr="00B06D0C" w:rsidRDefault="00FB3D09" w:rsidP="00FB3D09">
      <w:pPr>
        <w:rPr>
          <w:rFonts w:ascii="Times New Roman" w:hAnsi="Times New Roman" w:cs="Times New Roman"/>
        </w:rPr>
      </w:pPr>
      <w:r w:rsidRPr="00B06D0C">
        <w:rPr>
          <w:rFonts w:ascii="Times New Roman" w:hAnsi="Times New Roman" w:cs="Times New Roman"/>
          <w:i/>
        </w:rPr>
        <w:t>A.3 Sponsors</w:t>
      </w:r>
      <w:r w:rsidRPr="00B06D0C">
        <w:rPr>
          <w:rFonts w:ascii="Times New Roman" w:hAnsi="Times New Roman" w:cs="Times New Roman"/>
        </w:rPr>
        <w:t>:</w:t>
      </w:r>
    </w:p>
    <w:p w14:paraId="640E8A8F" w14:textId="77777777" w:rsidR="00FB3D09" w:rsidRPr="00B06D0C" w:rsidRDefault="00FB3D09" w:rsidP="00FB3D09">
      <w:pPr>
        <w:rPr>
          <w:rFonts w:ascii="Times New Roman" w:hAnsi="Times New Roman" w:cs="Times New Roman"/>
        </w:rPr>
      </w:pPr>
      <w:r w:rsidRPr="00B06D0C">
        <w:rPr>
          <w:rFonts w:ascii="Times New Roman" w:hAnsi="Times New Roman" w:cs="Times New Roman"/>
        </w:rPr>
        <w:t>SMPG CA WG members</w:t>
      </w:r>
    </w:p>
    <w:p w14:paraId="3D10C6A9"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B.    Related messages:</w:t>
      </w:r>
    </w:p>
    <w:p w14:paraId="47A2268C"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t>seev.001 Meeting Notification</w:t>
      </w:r>
    </w:p>
    <w:p w14:paraId="6300B766"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C.</w:t>
      </w:r>
      <w:r w:rsidRPr="00B06D0C">
        <w:rPr>
          <w:rFonts w:ascii="Times New Roman" w:hAnsi="Times New Roman" w:cs="Times New Roman"/>
          <w:sz w:val="22"/>
          <w:szCs w:val="22"/>
        </w:rPr>
        <w:t> </w:t>
      </w:r>
      <w:r w:rsidRPr="00B06D0C">
        <w:rPr>
          <w:rFonts w:ascii="Times New Roman" w:hAnsi="Times New Roman" w:cs="Times New Roman"/>
          <w:b/>
          <w:sz w:val="22"/>
          <w:szCs w:val="22"/>
        </w:rPr>
        <w:t>Description of the change request:</w:t>
      </w:r>
    </w:p>
    <w:p w14:paraId="53AA5874" w14:textId="77777777" w:rsidR="00E8381A" w:rsidRPr="00523251" w:rsidRDefault="00E8381A" w:rsidP="005601F7">
      <w:pPr>
        <w:rPr>
          <w:rFonts w:ascii="Times New Roman" w:hAnsi="Times New Roman" w:cs="Times New Roman"/>
        </w:rPr>
      </w:pPr>
      <w:r w:rsidRPr="00523251">
        <w:rPr>
          <w:rFonts w:ascii="Times New Roman" w:hAnsi="Times New Roman" w:cs="Times New Roman"/>
        </w:rPr>
        <w:t>Create a new indicator in the seev.001 to state whether voting instructions should be submitted along with the attendance request or not.</w:t>
      </w:r>
    </w:p>
    <w:p w14:paraId="62CD8E80"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D.</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Purpose of the change:</w:t>
      </w:r>
    </w:p>
    <w:p w14:paraId="505EAE39" w14:textId="77777777" w:rsidR="00DA4F9F" w:rsidRPr="00DA4F9F" w:rsidRDefault="00DA4F9F" w:rsidP="00DA4F9F">
      <w:pPr>
        <w:rPr>
          <w:rFonts w:ascii="Times New Roman" w:hAnsi="Times New Roman" w:cs="Times New Roman"/>
        </w:rPr>
      </w:pPr>
      <w:r w:rsidRPr="00DA4F9F">
        <w:rPr>
          <w:rFonts w:ascii="Times New Roman" w:hAnsi="Times New Roman" w:cs="Times New Roman"/>
        </w:rPr>
        <w:t>The SMPG CA WG decided at its spring 2026 meeting to create an element in the seev.001, in the Attendance block, to state that votes need to be submitted via the chain of intermediaries even if the rightsholder attends in person.</w:t>
      </w:r>
    </w:p>
    <w:p w14:paraId="0B12A80C"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sz w:val="22"/>
          <w:szCs w:val="22"/>
        </w:rPr>
        <w:t> </w:t>
      </w:r>
      <w:r w:rsidRPr="00B06D0C">
        <w:rPr>
          <w:rFonts w:ascii="Times New Roman" w:hAnsi="Times New Roman" w:cs="Times New Roman"/>
          <w:b/>
          <w:sz w:val="22"/>
          <w:szCs w:val="22"/>
        </w:rPr>
        <w:t>E. Urgency of the request:</w:t>
      </w:r>
    </w:p>
    <w:p w14:paraId="65C597DD" w14:textId="38DBC13D" w:rsidR="00743C00" w:rsidRPr="00B06D0C" w:rsidRDefault="00743C00" w:rsidP="00743C00">
      <w:pPr>
        <w:rPr>
          <w:rFonts w:ascii="Times New Roman" w:hAnsi="Times New Roman" w:cs="Times New Roman"/>
        </w:rPr>
      </w:pPr>
      <w:r w:rsidRPr="00B06D0C">
        <w:rPr>
          <w:rFonts w:ascii="Times New Roman" w:hAnsi="Times New Roman" w:cs="Times New Roman"/>
        </w:rPr>
        <w:t>SR202</w:t>
      </w:r>
      <w:r w:rsidR="00DA4F9F">
        <w:rPr>
          <w:rFonts w:ascii="Times New Roman" w:hAnsi="Times New Roman" w:cs="Times New Roman"/>
        </w:rPr>
        <w:t>7</w:t>
      </w:r>
    </w:p>
    <w:p w14:paraId="41D77DDB" w14:textId="258E0471" w:rsidR="00743C00" w:rsidRPr="00B06D0C" w:rsidRDefault="00743C00" w:rsidP="00743C00">
      <w:pPr>
        <w:rPr>
          <w:rFonts w:ascii="Times New Roman" w:hAnsi="Times New Roman" w:cs="Times New Roman"/>
        </w:rPr>
      </w:pPr>
      <w:r w:rsidRPr="00B06D0C">
        <w:rPr>
          <w:rFonts w:ascii="Times New Roman" w:hAnsi="Times New Roman" w:cs="Times New Roman"/>
          <w:i/>
        </w:rPr>
        <w:t>Note: the ISO 20022 maintenance results in the publication of a new version of an ISO 20022 message. The actual implementation of such new version on networks and in user installations is not within the purview of ISO. </w:t>
      </w:r>
    </w:p>
    <w:p w14:paraId="030407D0"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F.</w:t>
      </w:r>
      <w:r w:rsidRPr="00B06D0C">
        <w:rPr>
          <w:rFonts w:ascii="Times New Roman" w:hAnsi="Times New Roman" w:cs="Times New Roman"/>
          <w:sz w:val="22"/>
          <w:szCs w:val="22"/>
        </w:rPr>
        <w:t xml:space="preserve"> </w:t>
      </w:r>
      <w:r w:rsidRPr="00B06D0C">
        <w:rPr>
          <w:rFonts w:ascii="Times New Roman" w:hAnsi="Times New Roman" w:cs="Times New Roman"/>
          <w:b/>
          <w:sz w:val="22"/>
          <w:szCs w:val="22"/>
        </w:rPr>
        <w:t>Business examples:</w:t>
      </w:r>
    </w:p>
    <w:p w14:paraId="34832247" w14:textId="37709507" w:rsidR="00743C00" w:rsidRPr="00DA4F9F" w:rsidRDefault="00DA4F9F" w:rsidP="00743C00">
      <w:pPr>
        <w:rPr>
          <w:rFonts w:ascii="Times New Roman" w:hAnsi="Times New Roman" w:cs="Times New Roman"/>
        </w:rPr>
      </w:pPr>
      <w:r w:rsidRPr="00523251">
        <w:rPr>
          <w:rFonts w:ascii="Times New Roman" w:hAnsi="Times New Roman" w:cs="Times New Roman"/>
        </w:rPr>
        <w:t>N/A</w:t>
      </w:r>
    </w:p>
    <w:p w14:paraId="78517C57" w14:textId="77777777" w:rsidR="00757FC9" w:rsidRDefault="00743C00" w:rsidP="00757FC9">
      <w:pPr>
        <w:rPr>
          <w:rFonts w:ascii="Times New Roman" w:hAnsi="Times New Roman" w:cs="Times New Roman"/>
          <w:sz w:val="22"/>
          <w:szCs w:val="22"/>
        </w:rPr>
      </w:pPr>
      <w:r w:rsidRPr="00B06D0C">
        <w:rPr>
          <w:rFonts w:ascii="Times New Roman" w:hAnsi="Times New Roman" w:cs="Times New Roman"/>
          <w:b/>
          <w:sz w:val="22"/>
          <w:szCs w:val="22"/>
        </w:rPr>
        <w:t>G. SEG/TSG recommendation:</w:t>
      </w:r>
    </w:p>
    <w:p w14:paraId="18D9AB94" w14:textId="53A83DA3" w:rsidR="00757FC9" w:rsidRPr="00987525" w:rsidRDefault="00757FC9" w:rsidP="00757FC9">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Consider   </w:t>
      </w:r>
    </w:p>
    <w:p w14:paraId="7198155E" w14:textId="77777777" w:rsidR="00757FC9" w:rsidRPr="00987525" w:rsidRDefault="00757FC9" w:rsidP="00757FC9">
      <w:pPr>
        <w:rPr>
          <w:rFonts w:ascii="Times New Roman" w:hAnsi="Times New Roman" w:cs="Times New Roman"/>
          <w:lang w:val="en-US"/>
        </w:rPr>
      </w:pPr>
      <w:r w:rsidRPr="00987525">
        <w:rPr>
          <w:rFonts w:ascii="Times New Roman" w:hAnsi="Times New Roman" w:cs="Times New Roman"/>
        </w:rPr>
        <w:lastRenderedPageBreak/>
        <w:t>Timing:</w:t>
      </w:r>
    </w:p>
    <w:p w14:paraId="7278B7B9" w14:textId="77777777" w:rsidR="00757FC9" w:rsidRPr="00987525" w:rsidRDefault="00757FC9" w:rsidP="00757FC9">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Next yearly cycle: 2026/2027</w:t>
      </w:r>
    </w:p>
    <w:p w14:paraId="1C2D28B9" w14:textId="77777777" w:rsidR="00757FC9" w:rsidRPr="00987525" w:rsidRDefault="00757FC9" w:rsidP="00757FC9">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At the occasion of the next maintenance of the messages</w:t>
      </w:r>
    </w:p>
    <w:p w14:paraId="0B800612" w14:textId="77777777" w:rsidR="00757FC9" w:rsidRPr="00987525" w:rsidRDefault="00757FC9" w:rsidP="00757FC9">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Urgent unscheduled</w:t>
      </w:r>
    </w:p>
    <w:p w14:paraId="4975913E" w14:textId="77777777" w:rsidR="00757FC9" w:rsidRPr="00987525" w:rsidRDefault="00757FC9" w:rsidP="00757FC9">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Other timing:</w:t>
      </w:r>
    </w:p>
    <w:p w14:paraId="3E51D3E9" w14:textId="77777777" w:rsidR="00757FC9" w:rsidRPr="00987525" w:rsidRDefault="00757FC9" w:rsidP="00757FC9">
      <w:pPr>
        <w:rPr>
          <w:rFonts w:ascii="Times New Roman" w:hAnsi="Times New Roman" w:cs="Times New Roman"/>
          <w:lang w:val="en-US"/>
        </w:rPr>
      </w:pPr>
      <w:r w:rsidRPr="00987525">
        <w:rPr>
          <w:rFonts w:ascii="Segoe UI Symbol" w:hAnsi="Segoe UI Symbol" w:cs="Segoe UI Symbol"/>
        </w:rPr>
        <w:t>☐</w:t>
      </w:r>
      <w:r w:rsidRPr="00987525">
        <w:rPr>
          <w:rFonts w:ascii="Times New Roman" w:hAnsi="Times New Roman" w:cs="Times New Roman"/>
        </w:rPr>
        <w:t xml:space="preserve"> Reject</w:t>
      </w:r>
    </w:p>
    <w:p w14:paraId="643B6A0F" w14:textId="77777777" w:rsidR="00757FC9" w:rsidRDefault="00757FC9" w:rsidP="00757FC9">
      <w:pPr>
        <w:rPr>
          <w:rFonts w:ascii="Times New Roman" w:hAnsi="Times New Roman" w:cs="Times New Roman"/>
        </w:rPr>
      </w:pPr>
      <w:r w:rsidRPr="00987525">
        <w:rPr>
          <w:rFonts w:ascii="Times New Roman" w:hAnsi="Times New Roman" w:cs="Times New Roman"/>
        </w:rPr>
        <w:t>Reason for rejection:</w:t>
      </w:r>
    </w:p>
    <w:p w14:paraId="363AEBB4" w14:textId="77FC730F" w:rsidR="00743C00" w:rsidRPr="00B06D0C" w:rsidRDefault="00743C00" w:rsidP="00743C00">
      <w:pPr>
        <w:rPr>
          <w:rFonts w:ascii="Times New Roman" w:hAnsi="Times New Roman" w:cs="Times New Roman"/>
        </w:rPr>
      </w:pPr>
      <w:r w:rsidRPr="00B06D0C">
        <w:rPr>
          <w:rFonts w:ascii="Times New Roman" w:hAnsi="Times New Roman" w:cs="Times New Roman"/>
          <w:b/>
        </w:rPr>
        <w:t xml:space="preserve">Comments: </w:t>
      </w:r>
      <w:r w:rsidRPr="00B06D0C">
        <w:rPr>
          <w:rFonts w:ascii="Times New Roman" w:hAnsi="Times New Roman" w:cs="Times New Roman"/>
        </w:rPr>
        <w:t>N/A</w:t>
      </w:r>
    </w:p>
    <w:p w14:paraId="30C04419"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H. Impact analysis:</w:t>
      </w:r>
    </w:p>
    <w:p w14:paraId="5B7AF0B5" w14:textId="5722CB7B" w:rsidR="00743C00" w:rsidRPr="00B06D0C" w:rsidRDefault="00743C00" w:rsidP="00743C00">
      <w:pPr>
        <w:rPr>
          <w:rFonts w:ascii="Times New Roman" w:hAnsi="Times New Roman" w:cs="Times New Roman"/>
        </w:rPr>
      </w:pPr>
      <w:r w:rsidRPr="00B06D0C">
        <w:rPr>
          <w:rFonts w:ascii="Times New Roman" w:hAnsi="Times New Roman" w:cs="Times New Roman"/>
        </w:rPr>
        <w:t>This change request impacts the following General meeting messages: seev.001, seev.004, seev.006.</w:t>
      </w:r>
    </w:p>
    <w:p w14:paraId="167138A8" w14:textId="16AFF82B"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I. Proposed implementation:</w:t>
      </w:r>
    </w:p>
    <w:p w14:paraId="78C0453E" w14:textId="78AA0EB6" w:rsidR="00A43577" w:rsidRPr="00523251" w:rsidRDefault="00743C00" w:rsidP="00A43577">
      <w:pPr>
        <w:rPr>
          <w:rFonts w:ascii="Times New Roman" w:hAnsi="Times New Roman" w:cs="Times New Roman"/>
          <w:i/>
          <w:lang w:val="en-US"/>
        </w:rPr>
      </w:pPr>
      <w:r w:rsidRPr="00B06D0C">
        <w:rPr>
          <w:rFonts w:ascii="Times New Roman" w:hAnsi="Times New Roman" w:cs="Times New Roman"/>
          <w:b/>
        </w:rPr>
        <w:t>a. In the seev.001 (</w:t>
      </w:r>
      <w:proofErr w:type="spellStart"/>
      <w:r w:rsidRPr="00B06D0C">
        <w:rPr>
          <w:rFonts w:ascii="Times New Roman" w:hAnsi="Times New Roman" w:cs="Times New Roman"/>
          <w:b/>
        </w:rPr>
        <w:t>MeetingNotification</w:t>
      </w:r>
      <w:proofErr w:type="spellEnd"/>
      <w:r w:rsidRPr="00B06D0C">
        <w:rPr>
          <w:rFonts w:ascii="Times New Roman" w:hAnsi="Times New Roman" w:cs="Times New Roman"/>
          <w:b/>
        </w:rPr>
        <w:t xml:space="preserve">), </w:t>
      </w:r>
      <w:r w:rsidRPr="00B06D0C">
        <w:rPr>
          <w:rFonts w:ascii="Times New Roman" w:hAnsi="Times New Roman" w:cs="Times New Roman"/>
        </w:rPr>
        <w:t xml:space="preserve">in </w:t>
      </w:r>
      <w:r w:rsidRPr="006F7A6B">
        <w:rPr>
          <w:rFonts w:ascii="Times New Roman" w:hAnsi="Times New Roman" w:cs="Times New Roman"/>
        </w:rPr>
        <w:t xml:space="preserve">message building block </w:t>
      </w:r>
      <w:r w:rsidR="00BB404C" w:rsidRPr="00523251">
        <w:rPr>
          <w:rFonts w:ascii="Times New Roman" w:hAnsi="Times New Roman" w:cs="Times New Roman"/>
          <w:i/>
        </w:rPr>
        <w:t>Attendance</w:t>
      </w:r>
      <w:r w:rsidRPr="006F7A6B">
        <w:rPr>
          <w:rFonts w:ascii="Times New Roman" w:hAnsi="Times New Roman" w:cs="Times New Roman"/>
          <w:b/>
          <w:bCs/>
          <w:i/>
        </w:rPr>
        <w:t xml:space="preserve">, </w:t>
      </w:r>
      <w:r w:rsidRPr="006F7A6B">
        <w:rPr>
          <w:rFonts w:ascii="Times New Roman" w:hAnsi="Times New Roman" w:cs="Times New Roman"/>
          <w:b/>
          <w:bCs/>
        </w:rPr>
        <w:t>add new optional and non-</w:t>
      </w:r>
      <w:r w:rsidR="008C67CD" w:rsidRPr="006F7A6B">
        <w:rPr>
          <w:rFonts w:ascii="Times New Roman" w:hAnsi="Times New Roman" w:cs="Times New Roman"/>
          <w:b/>
          <w:bCs/>
        </w:rPr>
        <w:t>r</w:t>
      </w:r>
      <w:r w:rsidRPr="006F7A6B">
        <w:rPr>
          <w:rFonts w:ascii="Times New Roman" w:hAnsi="Times New Roman" w:cs="Times New Roman"/>
          <w:b/>
          <w:bCs/>
        </w:rPr>
        <w:t xml:space="preserve">epetitive </w:t>
      </w:r>
      <w:r w:rsidR="00902203" w:rsidRPr="00523251">
        <w:rPr>
          <w:rFonts w:ascii="Times New Roman" w:hAnsi="Times New Roman" w:cs="Times New Roman"/>
          <w:b/>
          <w:bCs/>
        </w:rPr>
        <w:t>i</w:t>
      </w:r>
      <w:r w:rsidR="007A7D21" w:rsidRPr="006F7A6B">
        <w:rPr>
          <w:rFonts w:ascii="Times New Roman" w:hAnsi="Times New Roman" w:cs="Times New Roman"/>
          <w:b/>
          <w:bCs/>
        </w:rPr>
        <w:t xml:space="preserve">ndicator </w:t>
      </w:r>
      <w:r w:rsidR="004F533D" w:rsidRPr="006F7A6B">
        <w:rPr>
          <w:rFonts w:ascii="Times New Roman" w:hAnsi="Times New Roman" w:cs="Times New Roman"/>
          <w:b/>
          <w:bCs/>
          <w:iCs/>
        </w:rPr>
        <w:t>“</w:t>
      </w:r>
      <w:proofErr w:type="spellStart"/>
      <w:r w:rsidR="00A43577" w:rsidRPr="00523251">
        <w:rPr>
          <w:rFonts w:ascii="Times New Roman" w:hAnsi="Times New Roman" w:cs="Times New Roman"/>
          <w:b/>
          <w:bCs/>
          <w:iCs/>
        </w:rPr>
        <w:t>VotingThroughIntermediaryIndicator</w:t>
      </w:r>
      <w:proofErr w:type="spellEnd"/>
      <w:r w:rsidR="000069AE" w:rsidRPr="006F7A6B">
        <w:rPr>
          <w:rFonts w:ascii="Times New Roman" w:hAnsi="Times New Roman" w:cs="Times New Roman"/>
          <w:b/>
          <w:bCs/>
          <w:iCs/>
        </w:rPr>
        <w:t>”</w:t>
      </w:r>
      <w:r w:rsidR="00542A4F" w:rsidRPr="006F7A6B">
        <w:rPr>
          <w:rFonts w:ascii="Times New Roman" w:hAnsi="Times New Roman" w:cs="Times New Roman"/>
          <w:b/>
          <w:bCs/>
          <w:iCs/>
        </w:rPr>
        <w:t>,</w:t>
      </w:r>
      <w:r w:rsidR="00542A4F" w:rsidRPr="006F7A6B">
        <w:rPr>
          <w:rFonts w:ascii="Times New Roman" w:hAnsi="Times New Roman" w:cs="Times New Roman"/>
          <w:iCs/>
        </w:rPr>
        <w:t xml:space="preserve"> </w:t>
      </w:r>
      <w:r w:rsidR="000069AE" w:rsidRPr="006F7A6B">
        <w:rPr>
          <w:rFonts w:ascii="Times New Roman" w:hAnsi="Times New Roman" w:cs="Times New Roman"/>
          <w:iCs/>
        </w:rPr>
        <w:t xml:space="preserve">typed by </w:t>
      </w:r>
      <w:proofErr w:type="spellStart"/>
      <w:r w:rsidR="00902203" w:rsidRPr="00523251">
        <w:rPr>
          <w:rFonts w:ascii="Times New Roman" w:hAnsi="Times New Roman" w:cs="Times New Roman"/>
          <w:iCs/>
        </w:rPr>
        <w:t>YesNoIndicator</w:t>
      </w:r>
      <w:proofErr w:type="spellEnd"/>
      <w:r w:rsidR="00483BC0" w:rsidRPr="006F7A6B">
        <w:rPr>
          <w:rFonts w:ascii="Times New Roman" w:hAnsi="Times New Roman" w:cs="Times New Roman"/>
          <w:iCs/>
        </w:rPr>
        <w:t xml:space="preserve"> </w:t>
      </w:r>
      <w:r w:rsidR="008C67CD" w:rsidRPr="006F7A6B">
        <w:rPr>
          <w:rFonts w:ascii="Times New Roman" w:hAnsi="Times New Roman" w:cs="Times New Roman"/>
          <w:iCs/>
        </w:rPr>
        <w:t>and</w:t>
      </w:r>
      <w:r w:rsidR="00DE736E" w:rsidRPr="006F7A6B">
        <w:rPr>
          <w:rFonts w:ascii="Times New Roman" w:hAnsi="Times New Roman" w:cs="Times New Roman"/>
          <w:iCs/>
        </w:rPr>
        <w:t xml:space="preserve"> defined as:</w:t>
      </w:r>
      <w:r w:rsidR="00B90CE6" w:rsidRPr="006F7A6B">
        <w:rPr>
          <w:rFonts w:ascii="Times New Roman" w:hAnsi="Times New Roman" w:cs="Times New Roman"/>
          <w:iCs/>
        </w:rPr>
        <w:t xml:space="preserve"> “</w:t>
      </w:r>
      <w:r w:rsidR="00A43577" w:rsidRPr="00523251">
        <w:rPr>
          <w:rFonts w:ascii="Times New Roman" w:hAnsi="Times New Roman" w:cs="Times New Roman"/>
          <w:i/>
          <w:lang w:val="en-US"/>
        </w:rPr>
        <w:t>Indicates whether voting instructions must be submitted through the chain of intermediaries, regardless of the attendance mode of the rightsholder.</w:t>
      </w:r>
    </w:p>
    <w:p w14:paraId="7FBDD81E" w14:textId="1FC8E302" w:rsidR="006F7A6B" w:rsidRPr="00A43577" w:rsidRDefault="006F7A6B" w:rsidP="00A43577">
      <w:pPr>
        <w:rPr>
          <w:rFonts w:ascii="Times New Roman" w:hAnsi="Times New Roman" w:cs="Times New Roman"/>
          <w:i/>
          <w:highlight w:val="yellow"/>
          <w:lang w:val="en-US"/>
        </w:rPr>
      </w:pPr>
      <w:r>
        <w:rPr>
          <w:noProof/>
        </w:rPr>
        <w:drawing>
          <wp:inline distT="0" distB="0" distL="0" distR="0" wp14:anchorId="78B979AC" wp14:editId="5CD70559">
            <wp:extent cx="5400675" cy="3352762"/>
            <wp:effectExtent l="0" t="0" r="0" b="635"/>
            <wp:docPr id="11321647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64730" name="Picture 1" descr="A screenshot of a computer&#10;&#10;Description automatically generated"/>
                    <pic:cNvPicPr/>
                  </pic:nvPicPr>
                  <pic:blipFill>
                    <a:blip r:embed="rId24"/>
                    <a:stretch>
                      <a:fillRect/>
                    </a:stretch>
                  </pic:blipFill>
                  <pic:spPr>
                    <a:xfrm>
                      <a:off x="0" y="0"/>
                      <a:ext cx="5403838" cy="3354725"/>
                    </a:xfrm>
                    <a:prstGeom prst="rect">
                      <a:avLst/>
                    </a:prstGeom>
                  </pic:spPr>
                </pic:pic>
              </a:graphicData>
            </a:graphic>
          </wp:inline>
        </w:drawing>
      </w:r>
    </w:p>
    <w:p w14:paraId="74AAAF31"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J.    Proposed timing:</w:t>
      </w:r>
    </w:p>
    <w:p w14:paraId="530FD1AD" w14:textId="77777777" w:rsidR="00743C00" w:rsidRPr="00B06D0C" w:rsidRDefault="00743C00" w:rsidP="00743C00">
      <w:pPr>
        <w:rPr>
          <w:rFonts w:ascii="Times New Roman" w:hAnsi="Times New Roman" w:cs="Times New Roman"/>
        </w:rPr>
      </w:pPr>
      <w:r w:rsidRPr="00B06D0C">
        <w:rPr>
          <w:rFonts w:ascii="Times New Roman" w:hAnsi="Times New Roman" w:cs="Times New Roman"/>
        </w:rPr>
        <w:lastRenderedPageBreak/>
        <w:t>The submitting organization confirms that it can implement the requested changes in the requested timing. </w:t>
      </w:r>
    </w:p>
    <w:tbl>
      <w:tblPr>
        <w:tblStyle w:val="ScrollTableNormal"/>
        <w:tblW w:w="5000" w:type="pct"/>
        <w:tblLook w:val="0000" w:firstRow="0" w:lastRow="0" w:firstColumn="0" w:lastColumn="0" w:noHBand="0" w:noVBand="0"/>
      </w:tblPr>
      <w:tblGrid>
        <w:gridCol w:w="2371"/>
        <w:gridCol w:w="6646"/>
      </w:tblGrid>
      <w:tr w:rsidR="00743C00" w:rsidRPr="00B06D0C" w14:paraId="366D1FFA" w14:textId="77777777" w:rsidTr="00C52333">
        <w:tc>
          <w:tcPr>
            <w:tcW w:w="0" w:type="auto"/>
            <w:shd w:val="solid" w:color="FFFFFF" w:fill="FFFFFF"/>
          </w:tcPr>
          <w:p w14:paraId="20EBC2D3" w14:textId="77777777" w:rsidR="00743C00" w:rsidRPr="00B06D0C" w:rsidRDefault="00743C00">
            <w:pPr>
              <w:rPr>
                <w:rFonts w:ascii="Times New Roman" w:hAnsi="Times New Roman"/>
              </w:rPr>
            </w:pPr>
            <w:r w:rsidRPr="00B06D0C">
              <w:rPr>
                <w:rFonts w:ascii="Times New Roman" w:hAnsi="Times New Roman"/>
              </w:rPr>
              <w:t>Timing</w:t>
            </w:r>
          </w:p>
        </w:tc>
        <w:tc>
          <w:tcPr>
            <w:tcW w:w="0" w:type="auto"/>
            <w:shd w:val="solid" w:color="FFFFFF" w:fill="FFFFFF"/>
          </w:tcPr>
          <w:p w14:paraId="0F9DDE7D" w14:textId="77777777" w:rsidR="00743C00" w:rsidRPr="00B06D0C" w:rsidRDefault="00743C00" w:rsidP="00C04B40">
            <w:pPr>
              <w:ind w:left="720"/>
              <w:rPr>
                <w:rFonts w:ascii="Times New Roman" w:hAnsi="Times New Roman"/>
              </w:rPr>
            </w:pPr>
            <w:r w:rsidRPr="00B06D0C">
              <w:rPr>
                <w:rFonts w:ascii="Times New Roman" w:hAnsi="Times New Roman"/>
              </w:rPr>
              <w:t xml:space="preserve">As </w:t>
            </w:r>
            <w:proofErr w:type="gramStart"/>
            <w:r w:rsidRPr="00B06D0C">
              <w:rPr>
                <w:rFonts w:ascii="Times New Roman" w:hAnsi="Times New Roman"/>
              </w:rPr>
              <w:t>requested</w:t>
            </w:r>
            <w:proofErr w:type="gramEnd"/>
          </w:p>
        </w:tc>
      </w:tr>
    </w:tbl>
    <w:p w14:paraId="13708700" w14:textId="77777777" w:rsidR="00743C00" w:rsidRPr="00B06D0C" w:rsidRDefault="00743C00" w:rsidP="00743C00">
      <w:pPr>
        <w:rPr>
          <w:rFonts w:ascii="Times New Roman" w:hAnsi="Times New Roman" w:cs="Times New Roman"/>
          <w:b/>
        </w:rPr>
      </w:pPr>
    </w:p>
    <w:p w14:paraId="5EF7C1EC" w14:textId="77777777" w:rsidR="00743C00" w:rsidRPr="00B06D0C" w:rsidRDefault="00743C00" w:rsidP="00743C00">
      <w:pPr>
        <w:rPr>
          <w:rFonts w:ascii="Times New Roman" w:hAnsi="Times New Roman" w:cs="Times New Roman"/>
          <w:sz w:val="22"/>
          <w:szCs w:val="22"/>
        </w:rPr>
      </w:pPr>
      <w:r w:rsidRPr="00B06D0C">
        <w:rPr>
          <w:rFonts w:ascii="Times New Roman" w:hAnsi="Times New Roman" w:cs="Times New Roman"/>
          <w:b/>
          <w:sz w:val="22"/>
          <w:szCs w:val="22"/>
        </w:rPr>
        <w:t>K.    Final decision of the SEG(s):</w:t>
      </w:r>
      <w:r w:rsidRPr="00B06D0C">
        <w:rPr>
          <w:rFonts w:ascii="Times New Roman" w:hAnsi="Times New Roman" w:cs="Times New Roman"/>
          <w:sz w:val="22"/>
          <w:szCs w:val="22"/>
        </w:rPr>
        <w:t> </w:t>
      </w:r>
    </w:p>
    <w:p w14:paraId="633E72FD" w14:textId="77777777" w:rsidR="00063652" w:rsidRPr="00DC53CE" w:rsidRDefault="00063652" w:rsidP="00063652">
      <w:pPr>
        <w:rPr>
          <w:rFonts w:ascii="Times New Roman" w:hAnsi="Times New Roman" w:cs="Times New Roman"/>
          <w:szCs w:val="24"/>
        </w:rPr>
      </w:pPr>
      <w:bookmarkStart w:id="7" w:name="scroll-bookmark-97"/>
      <w:bookmarkEnd w:id="7"/>
      <w:r w:rsidRPr="00DC53CE">
        <w:rPr>
          <w:rFonts w:ascii="Times New Roman" w:hAnsi="Times New Roman" w:cs="Times New Roman"/>
          <w:i/>
          <w:szCs w:val="24"/>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63652" w:rsidRPr="00DC53CE" w14:paraId="06D99A79"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6DCE3D08" w14:textId="77777777" w:rsidR="00063652" w:rsidRPr="00DC53CE" w:rsidRDefault="00063652">
            <w:pPr>
              <w:rPr>
                <w:rFonts w:ascii="Times New Roman" w:hAnsi="Times New Roman" w:cs="Times New Roman"/>
                <w:szCs w:val="24"/>
              </w:rPr>
            </w:pPr>
            <w:r w:rsidRPr="00DC53CE">
              <w:rPr>
                <w:rFonts w:ascii="Times New Roman" w:hAnsi="Times New Roman" w:cs="Times New Roman"/>
                <w:szCs w:val="24"/>
              </w:rPr>
              <w:t>Approve</w:t>
            </w:r>
          </w:p>
        </w:tc>
        <w:tc>
          <w:tcPr>
            <w:tcW w:w="1559" w:type="dxa"/>
            <w:tcBorders>
              <w:top w:val="single" w:sz="4" w:space="0" w:color="auto"/>
              <w:left w:val="single" w:sz="4" w:space="0" w:color="auto"/>
              <w:bottom w:val="single" w:sz="4" w:space="0" w:color="auto"/>
              <w:right w:val="single" w:sz="4" w:space="0" w:color="auto"/>
            </w:tcBorders>
          </w:tcPr>
          <w:p w14:paraId="1C08560B" w14:textId="0B5FA0C9" w:rsidR="00063652" w:rsidRPr="00DC53CE" w:rsidRDefault="00063652">
            <w:pPr>
              <w:rPr>
                <w:rFonts w:ascii="Times New Roman" w:hAnsi="Times New Roman" w:cs="Times New Roman"/>
                <w:szCs w:val="24"/>
              </w:rPr>
            </w:pPr>
          </w:p>
        </w:tc>
      </w:tr>
    </w:tbl>
    <w:p w14:paraId="2C8A1478" w14:textId="58F89F64" w:rsidR="004C1F9D" w:rsidRDefault="00E7233B" w:rsidP="006C4CA3">
      <w:pPr>
        <w:rPr>
          <w:rFonts w:ascii="Times New Roman" w:hAnsi="Times New Roman" w:cs="Times New Roman"/>
          <w:szCs w:val="24"/>
        </w:rPr>
      </w:pPr>
      <w:r>
        <w:rPr>
          <w:rFonts w:ascii="Times New Roman" w:hAnsi="Times New Roman" w:cs="Times New Roman"/>
          <w:b/>
          <w:bCs/>
          <w:szCs w:val="24"/>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63652" w:rsidRPr="00DC53CE" w14:paraId="7D42805A" w14:textId="77777777" w:rsidTr="00C52333">
        <w:tc>
          <w:tcPr>
            <w:tcW w:w="1101" w:type="dxa"/>
            <w:tcBorders>
              <w:top w:val="single" w:sz="4" w:space="0" w:color="auto"/>
              <w:left w:val="single" w:sz="4" w:space="0" w:color="auto"/>
              <w:bottom w:val="single" w:sz="4" w:space="0" w:color="auto"/>
              <w:right w:val="single" w:sz="4" w:space="0" w:color="auto"/>
            </w:tcBorders>
            <w:hideMark/>
          </w:tcPr>
          <w:p w14:paraId="7F6B4112" w14:textId="77777777" w:rsidR="00063652" w:rsidRPr="00DC53CE" w:rsidRDefault="00063652">
            <w:pPr>
              <w:rPr>
                <w:rFonts w:ascii="Times New Roman" w:hAnsi="Times New Roman" w:cs="Times New Roman"/>
                <w:szCs w:val="24"/>
              </w:rPr>
            </w:pPr>
            <w:r w:rsidRPr="00DC53CE">
              <w:rPr>
                <w:rFonts w:ascii="Times New Roman" w:hAnsi="Times New Roman" w:cs="Times New Roman"/>
                <w:szCs w:val="24"/>
              </w:rPr>
              <w:t>Reject</w:t>
            </w:r>
          </w:p>
        </w:tc>
        <w:tc>
          <w:tcPr>
            <w:tcW w:w="1559" w:type="dxa"/>
            <w:tcBorders>
              <w:top w:val="single" w:sz="4" w:space="0" w:color="auto"/>
              <w:left w:val="single" w:sz="4" w:space="0" w:color="auto"/>
              <w:bottom w:val="single" w:sz="4" w:space="0" w:color="auto"/>
              <w:right w:val="single" w:sz="4" w:space="0" w:color="auto"/>
            </w:tcBorders>
          </w:tcPr>
          <w:p w14:paraId="50AC4E3E" w14:textId="70650946" w:rsidR="00063652" w:rsidRPr="00DC53CE" w:rsidRDefault="00063652">
            <w:pPr>
              <w:rPr>
                <w:rFonts w:ascii="Times New Roman" w:hAnsi="Times New Roman" w:cs="Times New Roman"/>
                <w:szCs w:val="24"/>
              </w:rPr>
            </w:pPr>
          </w:p>
        </w:tc>
      </w:tr>
    </w:tbl>
    <w:p w14:paraId="4510EF51" w14:textId="70890A16" w:rsidR="00FC4B3F" w:rsidRDefault="00063652" w:rsidP="00BB67C3">
      <w:pPr>
        <w:rPr>
          <w:rFonts w:ascii="Times New Roman" w:hAnsi="Times New Roman" w:cs="Times New Roman"/>
          <w:b/>
          <w:bCs/>
          <w:szCs w:val="24"/>
        </w:rPr>
      </w:pPr>
      <w:r w:rsidRPr="00523251">
        <w:rPr>
          <w:rFonts w:ascii="Times New Roman" w:hAnsi="Times New Roman" w:cs="Times New Roman"/>
          <w:b/>
          <w:bCs/>
          <w:szCs w:val="24"/>
        </w:rPr>
        <w:t>Reason for rejection:</w:t>
      </w:r>
      <w:bookmarkStart w:id="8" w:name="scroll-bookmark-99"/>
      <w:bookmarkStart w:id="9" w:name="scroll-bookmark-109"/>
      <w:bookmarkEnd w:id="8"/>
      <w:bookmarkEnd w:id="9"/>
    </w:p>
    <w:p w14:paraId="4C41AA3F" w14:textId="77777777" w:rsidR="005D4A03" w:rsidRDefault="005D4A03" w:rsidP="00BB67C3">
      <w:pPr>
        <w:rPr>
          <w:rFonts w:ascii="Times New Roman" w:hAnsi="Times New Roman" w:cs="Times New Roman"/>
          <w:b/>
          <w:bCs/>
          <w:szCs w:val="24"/>
        </w:rPr>
      </w:pPr>
    </w:p>
    <w:p w14:paraId="234E0BEF" w14:textId="77777777" w:rsidR="005D4A03" w:rsidRDefault="005D4A03" w:rsidP="00BB67C3">
      <w:pPr>
        <w:rPr>
          <w:rFonts w:ascii="Times New Roman" w:hAnsi="Times New Roman" w:cs="Times New Roman"/>
          <w:b/>
          <w:bCs/>
          <w:szCs w:val="24"/>
        </w:rPr>
      </w:pPr>
    </w:p>
    <w:p w14:paraId="132CD18E" w14:textId="77777777" w:rsidR="005D4A03" w:rsidRDefault="005D4A03" w:rsidP="00BB67C3">
      <w:pPr>
        <w:rPr>
          <w:rFonts w:ascii="Times New Roman" w:hAnsi="Times New Roman" w:cs="Times New Roman"/>
          <w:b/>
          <w:bCs/>
          <w:szCs w:val="24"/>
        </w:rPr>
      </w:pPr>
    </w:p>
    <w:p w14:paraId="177984B7" w14:textId="77777777" w:rsidR="005D4A03" w:rsidRDefault="005D4A03" w:rsidP="00BB67C3">
      <w:pPr>
        <w:rPr>
          <w:rFonts w:ascii="Times New Roman" w:hAnsi="Times New Roman" w:cs="Times New Roman"/>
          <w:b/>
          <w:bCs/>
          <w:szCs w:val="24"/>
        </w:rPr>
      </w:pPr>
    </w:p>
    <w:p w14:paraId="128E1DE3" w14:textId="77777777" w:rsidR="005D4A03" w:rsidRDefault="005D4A03" w:rsidP="00BB67C3">
      <w:pPr>
        <w:rPr>
          <w:rFonts w:ascii="Times New Roman" w:hAnsi="Times New Roman" w:cs="Times New Roman"/>
          <w:b/>
          <w:bCs/>
          <w:szCs w:val="24"/>
        </w:rPr>
      </w:pPr>
    </w:p>
    <w:p w14:paraId="0DF1A574" w14:textId="77777777" w:rsidR="005D4A03" w:rsidRDefault="005D4A03" w:rsidP="00BB67C3">
      <w:pPr>
        <w:rPr>
          <w:rFonts w:ascii="Times New Roman" w:hAnsi="Times New Roman" w:cs="Times New Roman"/>
          <w:b/>
          <w:bCs/>
          <w:szCs w:val="24"/>
        </w:rPr>
      </w:pPr>
    </w:p>
    <w:p w14:paraId="626AD9AB" w14:textId="77777777" w:rsidR="005D4A03" w:rsidRDefault="005D4A03" w:rsidP="00BB67C3">
      <w:pPr>
        <w:rPr>
          <w:rFonts w:ascii="Times New Roman" w:hAnsi="Times New Roman" w:cs="Times New Roman"/>
          <w:b/>
          <w:bCs/>
          <w:szCs w:val="24"/>
        </w:rPr>
      </w:pPr>
    </w:p>
    <w:p w14:paraId="4242CB1A" w14:textId="1F750D78" w:rsidR="005D4A03" w:rsidRPr="005D4A03" w:rsidRDefault="005D4A03" w:rsidP="005D4A03">
      <w:pPr>
        <w:jc w:val="center"/>
        <w:rPr>
          <w:rFonts w:ascii="Times New Roman" w:hAnsi="Times New Roman" w:cs="Times New Roman"/>
          <w:b/>
          <w:bCs/>
          <w:sz w:val="40"/>
          <w:szCs w:val="40"/>
        </w:rPr>
      </w:pPr>
      <w:r w:rsidRPr="005D4A03">
        <w:rPr>
          <w:rFonts w:ascii="Times New Roman" w:hAnsi="Times New Roman" w:cs="Times New Roman"/>
          <w:b/>
          <w:bCs/>
          <w:sz w:val="40"/>
          <w:szCs w:val="40"/>
        </w:rPr>
        <w:t>End of document</w:t>
      </w:r>
    </w:p>
    <w:sectPr w:rsidR="005D4A03" w:rsidRPr="005D4A03" w:rsidSect="00624795">
      <w:headerReference w:type="even" r:id="rId25"/>
      <w:headerReference w:type="default" r:id="rId26"/>
      <w:footerReference w:type="even" r:id="rId27"/>
      <w:footerReference w:type="default" r:id="rId28"/>
      <w:headerReference w:type="first" r:id="rId29"/>
      <w:footerReference w:type="first" r:id="rId30"/>
      <w:pgSz w:w="11907" w:h="16840" w:code="9"/>
      <w:pgMar w:top="1440" w:right="1440" w:bottom="1440" w:left="1440" w:header="65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EF18" w14:textId="77777777" w:rsidR="00AB005B" w:rsidRDefault="00AB005B">
      <w:pPr>
        <w:spacing w:after="0" w:line="240" w:lineRule="auto"/>
      </w:pPr>
      <w:r>
        <w:separator/>
      </w:r>
    </w:p>
  </w:endnote>
  <w:endnote w:type="continuationSeparator" w:id="0">
    <w:p w14:paraId="218AB103" w14:textId="77777777" w:rsidR="00AB005B" w:rsidRDefault="00AB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8FCC" w14:textId="77777777" w:rsidR="00234733" w:rsidRDefault="00234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AD37" w14:textId="1FAAECA2" w:rsidR="00234733" w:rsidRPr="005F53C2" w:rsidRDefault="00A63F98" w:rsidP="002B03D9">
    <w:pPr>
      <w:pStyle w:val="Footereven"/>
      <w:tabs>
        <w:tab w:val="center" w:pos="4320"/>
        <w:tab w:val="left" w:pos="5040"/>
      </w:tabs>
      <w:jc w:val="center"/>
      <w:rPr>
        <w:rFonts w:eastAsia="Times"/>
        <w:noProof w:val="0"/>
        <w:lang w:val="en-GB"/>
      </w:rPr>
    </w:pPr>
    <w:r>
      <w:rPr>
        <w:rFonts w:eastAsia="Times"/>
        <w:noProof w:val="0"/>
        <w:lang w:val="en-GB"/>
      </w:rPr>
      <w:fldChar w:fldCharType="begin"/>
    </w:r>
    <w:r>
      <w:rPr>
        <w:rFonts w:eastAsia="Times"/>
        <w:noProof w:val="0"/>
        <w:lang w:val="en-GB"/>
      </w:rPr>
      <w:instrText xml:space="preserve"> FILENAME   \* MERGEFORMAT </w:instrText>
    </w:r>
    <w:r>
      <w:rPr>
        <w:rFonts w:eastAsia="Times"/>
        <w:noProof w:val="0"/>
        <w:lang w:val="en-GB"/>
      </w:rPr>
      <w:fldChar w:fldCharType="separate"/>
    </w:r>
    <w:r w:rsidR="00960A4F">
      <w:rPr>
        <w:rFonts w:eastAsia="Times"/>
        <w:lang w:val="en-GB"/>
      </w:rPr>
      <w:t>287_MCR_GeneralMeetings_2026_2027_v1.0.docx</w:t>
    </w:r>
    <w:r>
      <w:rPr>
        <w:rFonts w:eastAsia="Times"/>
        <w:noProof w:val="0"/>
        <w:lang w:val="en-GB"/>
      </w:rPr>
      <w:fldChar w:fldCharType="end"/>
    </w:r>
    <w:r w:rsidR="00234733">
      <w:rPr>
        <w:rFonts w:eastAsia="Times"/>
        <w:noProof w:val="0"/>
        <w:lang w:val="en-GB"/>
      </w:rPr>
      <w:tab/>
    </w:r>
    <w:r w:rsidR="002B03D9">
      <w:rPr>
        <w:rFonts w:eastAsia="Times"/>
        <w:noProof w:val="0"/>
        <w:lang w:val="en-GB"/>
      </w:rPr>
      <w:tab/>
    </w:r>
    <w:r>
      <w:rPr>
        <w:rFonts w:eastAsia="Times"/>
        <w:noProof w:val="0"/>
        <w:lang w:val="en-GB"/>
      </w:rPr>
      <w:t>Produced by Swift</w:t>
    </w:r>
    <w:r w:rsidR="00234733">
      <w:rPr>
        <w:rFonts w:eastAsia="Times"/>
        <w:noProof w:val="0"/>
        <w:lang w:val="en-GB"/>
      </w:rPr>
      <w:tab/>
    </w:r>
    <w:r>
      <w:rPr>
        <w:rFonts w:eastAsia="Times"/>
        <w:noProof w:val="0"/>
        <w:lang w:val="en-GB"/>
      </w:rPr>
      <w:t xml:space="preserve">Page </w:t>
    </w:r>
    <w:r>
      <w:rPr>
        <w:rFonts w:eastAsia="Times"/>
        <w:noProof w:val="0"/>
        <w:lang w:val="en-GB"/>
      </w:rPr>
      <w:fldChar w:fldCharType="begin"/>
    </w:r>
    <w:r>
      <w:rPr>
        <w:rFonts w:eastAsia="Times"/>
        <w:noProof w:val="0"/>
        <w:lang w:val="en-GB"/>
      </w:rPr>
      <w:instrText xml:space="preserve"> PAGE  \* Arabic  \* MERGEFORMAT </w:instrText>
    </w:r>
    <w:r>
      <w:rPr>
        <w:rFonts w:eastAsia="Times"/>
        <w:noProof w:val="0"/>
        <w:lang w:val="en-GB"/>
      </w:rPr>
      <w:fldChar w:fldCharType="separate"/>
    </w:r>
    <w:r>
      <w:rPr>
        <w:rFonts w:eastAsia="Times"/>
        <w:lang w:val="en-GB"/>
      </w:rPr>
      <w:t>1</w:t>
    </w:r>
    <w:r>
      <w:rPr>
        <w:rFonts w:eastAsia="Times"/>
        <w:noProof w:val="0"/>
        <w:lang w:val="en-GB"/>
      </w:rPr>
      <w:fldChar w:fldCharType="end"/>
    </w:r>
  </w:p>
  <w:p w14:paraId="69A5FDD0" w14:textId="020E6F41" w:rsidR="00234733" w:rsidRDefault="00234733">
    <w:pPr>
      <w:pStyle w:val="Footer"/>
    </w:pPr>
  </w:p>
  <w:p w14:paraId="78BAE9B5" w14:textId="77777777" w:rsidR="00234733" w:rsidRDefault="00234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2242" w14:textId="77777777" w:rsidR="00234733" w:rsidRDefault="00234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22F5" w14:textId="77777777" w:rsidR="00AB005B" w:rsidRDefault="00AB005B">
      <w:pPr>
        <w:spacing w:after="0" w:line="240" w:lineRule="auto"/>
      </w:pPr>
      <w:r>
        <w:separator/>
      </w:r>
    </w:p>
  </w:footnote>
  <w:footnote w:type="continuationSeparator" w:id="0">
    <w:p w14:paraId="331F0AAC" w14:textId="77777777" w:rsidR="00AB005B" w:rsidRDefault="00AB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AE1C" w14:textId="77777777" w:rsidR="00234733" w:rsidRDefault="00234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706C" w14:textId="26C88884" w:rsidR="00234733" w:rsidRDefault="000D5CF7">
    <w:pPr>
      <w:pStyle w:val="Header"/>
    </w:pPr>
    <w:r>
      <w:t>RA ID: 287_MCR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46" w:type="dxa"/>
      <w:tblInd w:w="-2722" w:type="dxa"/>
      <w:tblLook w:val="0600" w:firstRow="0" w:lastRow="0" w:firstColumn="0" w:lastColumn="0" w:noHBand="1" w:noVBand="1"/>
    </w:tblPr>
    <w:tblGrid>
      <w:gridCol w:w="2552"/>
      <w:gridCol w:w="6633"/>
      <w:gridCol w:w="1361"/>
    </w:tblGrid>
    <w:tr w:rsidR="00D45A0D" w14:paraId="165DC9BD" w14:textId="77777777" w:rsidTr="00C52333">
      <w:trPr>
        <w:trHeight w:hRule="exact" w:val="1077"/>
      </w:trPr>
      <w:tc>
        <w:tcPr>
          <w:tcW w:w="2552" w:type="dxa"/>
          <w:tcBorders>
            <w:right w:val="single" w:sz="4" w:space="0" w:color="auto"/>
          </w:tcBorders>
        </w:tcPr>
        <w:p w14:paraId="0EB83F80" w14:textId="77777777" w:rsidR="00D45A0D" w:rsidRDefault="00D45A0D" w:rsidP="00D45A0D">
          <w:pPr>
            <w:pStyle w:val="Header"/>
          </w:pPr>
        </w:p>
      </w:tc>
      <w:tc>
        <w:tcPr>
          <w:tcW w:w="6634" w:type="dxa"/>
        </w:tcPr>
        <w:p w14:paraId="4D68C101" w14:textId="77777777" w:rsidR="00D45A0D" w:rsidRPr="00415560" w:rsidRDefault="00D45A0D" w:rsidP="00D45A0D">
          <w:pPr>
            <w:pStyle w:val="Header3mmIndent"/>
          </w:pPr>
          <w:r w:rsidRPr="00415560">
            <w:rPr>
              <w:rStyle w:val="Strong"/>
            </w:rPr>
            <w:t>Confidentiality:</w:t>
          </w:r>
          <w:r w:rsidRPr="00415560">
            <w:t xml:space="preserve"> </w:t>
          </w:r>
          <w:sdt>
            <w:sdtPr>
              <w:alias w:val="Confidentiality"/>
              <w:tag w:val="Confidentiality"/>
              <w:id w:val="18879977"/>
              <w:showingPlcHdr/>
              <w:dataBinding w:xpath="/ns0:ccMap[1]/ns0:ccElement_18879977" w:storeItemID="{FAE8D34C-CA70-47B3-B18D-ED24B2B6C148}"/>
              <w:dropDownList>
                <w:listItem w:displayText="Highly confidential" w:value="Highly confidential"/>
                <w:listItem w:displayText="Confidential" w:value="Confidential"/>
                <w:listItem w:displayText="Restricted" w:value="Restricted"/>
                <w:listItem w:displayText="Public" w:value="Public"/>
              </w:dropDownList>
            </w:sdtPr>
            <w:sdtEndPr/>
            <w:sdtContent>
              <w:r w:rsidRPr="00415560">
                <w:t>Click to select "Confidentiality"</w:t>
              </w:r>
            </w:sdtContent>
          </w:sdt>
        </w:p>
        <w:p w14:paraId="46C12359" w14:textId="77777777" w:rsidR="00D45A0D" w:rsidRDefault="00D45A0D" w:rsidP="00D45A0D">
          <w:pPr>
            <w:pStyle w:val="Header3mmIndent"/>
          </w:pPr>
          <w:r w:rsidRPr="00415560">
            <w:rPr>
              <w:rStyle w:val="Strong"/>
            </w:rPr>
            <w:t>Date:</w:t>
          </w:r>
          <w:r w:rsidRPr="00415560">
            <w:t xml:space="preserve"> </w:t>
          </w:r>
          <w:sdt>
            <w:sdtPr>
              <w:alias w:val="Date"/>
              <w:tag w:val="Date"/>
              <w:id w:val="18879974"/>
              <w:dataBinding w:xpath="/ns0:ccMap[1]/ns0:ccElement_18879974" w:storeItemID="{FAE8D34C-CA70-47B3-B18D-ED24B2B6C148}"/>
              <w:date>
                <w:dateFormat w:val="dd MMMM yyyy"/>
                <w:lid w:val="en-US"/>
                <w:storeMappedDataAs w:val="dateTime"/>
                <w:calendar w:val="gregorian"/>
              </w:date>
            </w:sdtPr>
            <w:sdtEndPr/>
            <w:sdtContent>
              <w:r w:rsidRPr="00415560">
                <w:t>Click here to enter a date.</w:t>
              </w:r>
            </w:sdtContent>
          </w:sdt>
        </w:p>
      </w:tc>
      <w:tc>
        <w:tcPr>
          <w:tcW w:w="1361" w:type="dxa"/>
        </w:tcPr>
        <w:p w14:paraId="7A75DAF4" w14:textId="77777777" w:rsidR="00D45A0D" w:rsidRPr="005E063A" w:rsidRDefault="00D45A0D" w:rsidP="00D45A0D">
          <w:pPr>
            <w:pStyle w:val="Header"/>
            <w:jc w:val="right"/>
            <w:rPr>
              <w:rStyle w:val="PageNumber"/>
            </w:rPr>
          </w:pPr>
          <w:r>
            <w:rPr>
              <w:rStyle w:val="PageNumber"/>
            </w:rPr>
            <w:t xml:space="preserve">Page: </w:t>
          </w: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4</w:t>
          </w:r>
          <w:r>
            <w:rPr>
              <w:rStyle w:val="PageNumber"/>
            </w:rPr>
            <w:fldChar w:fldCharType="end"/>
          </w:r>
        </w:p>
      </w:tc>
    </w:tr>
  </w:tbl>
  <w:p w14:paraId="27111E52" w14:textId="77777777" w:rsidR="002100EF" w:rsidRDefault="00210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DEAA34"/>
    <w:lvl w:ilvl="0">
      <w:start w:val="1"/>
      <w:numFmt w:val="bullet"/>
      <w:pStyle w:val="ListBullet2"/>
      <w:lvlText w:val=""/>
      <w:lvlJc w:val="left"/>
      <w:pPr>
        <w:tabs>
          <w:tab w:val="num" w:pos="680"/>
        </w:tabs>
        <w:ind w:left="680" w:hanging="340"/>
      </w:pPr>
      <w:rPr>
        <w:rFonts w:ascii="Symbol" w:hAnsi="Symbol" w:hint="default"/>
      </w:rPr>
    </w:lvl>
  </w:abstractNum>
  <w:abstractNum w:abstractNumId="1" w15:restartNumberingAfterBreak="0">
    <w:nsid w:val="FFFFFF89"/>
    <w:multiLevelType w:val="singleLevel"/>
    <w:tmpl w:val="D618DEA2"/>
    <w:lvl w:ilvl="0">
      <w:start w:val="1"/>
      <w:numFmt w:val="bullet"/>
      <w:pStyle w:val="ListBullet"/>
      <w:lvlText w:val=""/>
      <w:lvlJc w:val="left"/>
      <w:pPr>
        <w:tabs>
          <w:tab w:val="num" w:pos="340"/>
        </w:tabs>
        <w:ind w:left="340" w:hanging="340"/>
      </w:pPr>
      <w:rPr>
        <w:rFonts w:ascii="Symbol" w:hAnsi="Symbol" w:hint="default"/>
      </w:rPr>
    </w:lvl>
  </w:abstractNum>
  <w:abstractNum w:abstractNumId="2" w15:restartNumberingAfterBreak="0">
    <w:nsid w:val="00991BF2"/>
    <w:multiLevelType w:val="hybridMultilevel"/>
    <w:tmpl w:val="02C24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9D3693"/>
    <w:multiLevelType w:val="multilevel"/>
    <w:tmpl w:val="B7E68678"/>
    <w:lvl w:ilvl="0">
      <w:start w:val="1"/>
      <w:numFmt w:val="none"/>
      <w:pStyle w:val="Tip"/>
      <w:lvlText w:val="Tip"/>
      <w:lvlJc w:val="left"/>
      <w:pPr>
        <w:ind w:left="680" w:hanging="680"/>
      </w:pPr>
      <w:rPr>
        <w:rFonts w:hint="default"/>
        <w:b/>
        <w:bCs/>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 w15:restartNumberingAfterBreak="0">
    <w:nsid w:val="018A3554"/>
    <w:multiLevelType w:val="multilevel"/>
    <w:tmpl w:val="41C82032"/>
    <w:lvl w:ilvl="0">
      <w:start w:val="1"/>
      <w:numFmt w:val="none"/>
      <w:pStyle w:val="CAUTION"/>
      <w:lvlText w:val="CAUTION"/>
      <w:lvlJc w:val="left"/>
      <w:pPr>
        <w:ind w:left="1021" w:hanging="1021"/>
      </w:pPr>
      <w:rPr>
        <w:rFonts w:asciiTheme="minorHAnsi" w:hAnsiTheme="minorHAnsi" w:hint="default"/>
        <w:b/>
        <w:i w:val="0"/>
      </w:rPr>
    </w:lvl>
    <w:lvl w:ilvl="1">
      <w:start w:val="1"/>
      <w:numFmt w:val="decimal"/>
      <w:lvlText w:val="%1CAUTION"/>
      <w:lvlJc w:val="left"/>
      <w:pPr>
        <w:tabs>
          <w:tab w:val="num" w:pos="2136"/>
        </w:tabs>
        <w:ind w:left="2136" w:hanging="576"/>
      </w:pPr>
      <w:rPr>
        <w:rFonts w:ascii="Arial" w:hAnsi="Arial" w:hint="default"/>
        <w:b/>
        <w:i w:val="0"/>
        <w:caps/>
        <w:strike w:val="0"/>
        <w:dstrike w:val="0"/>
        <w:vanish w:val="0"/>
        <w:sz w:val="20"/>
        <w:vertAlign w:val="baseline"/>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upperLetter"/>
      <w:lvlText w:val="%6"/>
      <w:lvlJc w:val="left"/>
      <w:pPr>
        <w:tabs>
          <w:tab w:val="num" w:pos="2712"/>
        </w:tabs>
        <w:ind w:left="2712" w:hanging="1152"/>
      </w:pPr>
      <w:rPr>
        <w:rFonts w:hint="default"/>
      </w:rPr>
    </w:lvl>
    <w:lvl w:ilvl="6">
      <w:start w:val="1"/>
      <w:numFmt w:val="upperLetter"/>
      <w:lvlText w:val="Appendix %7"/>
      <w:lvlJc w:val="left"/>
      <w:pPr>
        <w:tabs>
          <w:tab w:val="num" w:pos="3720"/>
        </w:tabs>
        <w:ind w:left="2856" w:hanging="1296"/>
      </w:pPr>
      <w:rPr>
        <w:rFonts w:ascii="Arial" w:hAnsi="Arial" w:hint="default"/>
        <w:b/>
        <w:i w:val="0"/>
        <w:sz w:val="40"/>
      </w:rPr>
    </w:lvl>
    <w:lvl w:ilvl="7">
      <w:start w:val="1"/>
      <w:numFmt w:val="decimal"/>
      <w:lvlText w:val="%7.%8"/>
      <w:lvlJc w:val="left"/>
      <w:pPr>
        <w:tabs>
          <w:tab w:val="num" w:pos="3000"/>
        </w:tabs>
        <w:ind w:left="3000" w:hanging="1440"/>
      </w:pPr>
      <w:rPr>
        <w:rFonts w:ascii="Arial" w:hAnsi="Arial" w:hint="default"/>
        <w:b/>
        <w:i w:val="0"/>
        <w:sz w:val="36"/>
      </w:rPr>
    </w:lvl>
    <w:lvl w:ilvl="8">
      <w:start w:val="1"/>
      <w:numFmt w:val="decimal"/>
      <w:lvlText w:val="%7.%8.%9"/>
      <w:lvlJc w:val="left"/>
      <w:pPr>
        <w:tabs>
          <w:tab w:val="num" w:pos="3144"/>
        </w:tabs>
        <w:ind w:left="3144" w:hanging="1584"/>
      </w:pPr>
      <w:rPr>
        <w:rFonts w:hint="default"/>
      </w:rPr>
    </w:lvl>
  </w:abstractNum>
  <w:abstractNum w:abstractNumId="5" w15:restartNumberingAfterBreak="0">
    <w:nsid w:val="029705AE"/>
    <w:multiLevelType w:val="hybridMultilevel"/>
    <w:tmpl w:val="032E51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34C24A2"/>
    <w:multiLevelType w:val="hybridMultilevel"/>
    <w:tmpl w:val="F3FCD652"/>
    <w:lvl w:ilvl="0" w:tplc="35182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42148C"/>
    <w:multiLevelType w:val="hybridMultilevel"/>
    <w:tmpl w:val="CF64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902BE0"/>
    <w:multiLevelType w:val="hybridMultilevel"/>
    <w:tmpl w:val="D3F60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BAA1D95"/>
    <w:multiLevelType w:val="hybridMultilevel"/>
    <w:tmpl w:val="6D8AD190"/>
    <w:lvl w:ilvl="0" w:tplc="71F8DA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25E19"/>
    <w:multiLevelType w:val="multilevel"/>
    <w:tmpl w:val="3DF8D00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123C28A7"/>
    <w:multiLevelType w:val="hybridMultilevel"/>
    <w:tmpl w:val="A9D00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127A1828"/>
    <w:multiLevelType w:val="hybridMultilevel"/>
    <w:tmpl w:val="DD0CC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026C33"/>
    <w:multiLevelType w:val="multilevel"/>
    <w:tmpl w:val="5FF24DA8"/>
    <w:lvl w:ilvl="0">
      <w:start w:val="2"/>
      <w:numFmt w:val="decimal"/>
      <w:lvlText w:val="%1"/>
      <w:lvlJc w:val="left"/>
      <w:pPr>
        <w:ind w:left="500" w:hanging="5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81C18C0"/>
    <w:multiLevelType w:val="hybridMultilevel"/>
    <w:tmpl w:val="46FCA49C"/>
    <w:lvl w:ilvl="0" w:tplc="0809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E456A3"/>
    <w:multiLevelType w:val="hybridMultilevel"/>
    <w:tmpl w:val="A6883290"/>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5AC03F2"/>
    <w:multiLevelType w:val="hybridMultilevel"/>
    <w:tmpl w:val="10607FE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87B25CC"/>
    <w:multiLevelType w:val="hybridMultilevel"/>
    <w:tmpl w:val="F9F615E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2AD73407"/>
    <w:multiLevelType w:val="multilevel"/>
    <w:tmpl w:val="760C18A8"/>
    <w:lvl w:ilvl="0">
      <w:start w:val="1"/>
      <w:numFmt w:val="bullet"/>
      <w:pStyle w:val="Bullet"/>
      <w:lvlText w:val="•"/>
      <w:lvlJc w:val="left"/>
      <w:pPr>
        <w:ind w:left="340" w:hanging="340"/>
      </w:pPr>
      <w:rPr>
        <w:rFonts w:hint="default"/>
      </w:rPr>
    </w:lvl>
    <w:lvl w:ilvl="1">
      <w:start w:val="1"/>
      <w:numFmt w:val="bullet"/>
      <w:pStyle w:val="Bullet2"/>
      <w:lvlText w:val="•"/>
      <w:lvlJc w:val="left"/>
      <w:pPr>
        <w:ind w:left="680" w:hanging="340"/>
      </w:pPr>
    </w:lvl>
    <w:lvl w:ilvl="2">
      <w:start w:val="1"/>
      <w:numFmt w:val="bullet"/>
      <w:pStyle w:val="Bullet3"/>
      <w:lvlText w:val="•"/>
      <w:lvlJc w:val="left"/>
      <w:pPr>
        <w:ind w:left="1020" w:hanging="340"/>
      </w:pPr>
    </w:lvl>
    <w:lvl w:ilvl="3">
      <w:start w:val="1"/>
      <w:numFmt w:val="bullet"/>
      <w:lvlText w:val="•"/>
      <w:lvlJc w:val="left"/>
      <w:pPr>
        <w:ind w:left="1360" w:hanging="340"/>
      </w:pPr>
      <w:rPr>
        <w:rFonts w:asciiTheme="minorHAnsi" w:hAnsiTheme="minorHAnsi" w:hint="default"/>
      </w:rPr>
    </w:lvl>
    <w:lvl w:ilvl="4">
      <w:start w:val="1"/>
      <w:numFmt w:val="bullet"/>
      <w:lvlText w:val="•"/>
      <w:lvlJc w:val="left"/>
      <w:pPr>
        <w:ind w:left="1700" w:hanging="340"/>
      </w:pPr>
      <w:rPr>
        <w:rFonts w:asciiTheme="minorHAnsi" w:hAnsiTheme="minorHAnsi"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heme="minorHAnsi" w:hAnsiTheme="minorHAnsi" w:hint="default"/>
      </w:rPr>
    </w:lvl>
    <w:lvl w:ilvl="7">
      <w:start w:val="1"/>
      <w:numFmt w:val="bullet"/>
      <w:lvlText w:val="•"/>
      <w:lvlJc w:val="left"/>
      <w:pPr>
        <w:ind w:left="2720" w:hanging="340"/>
      </w:pPr>
      <w:rPr>
        <w:rFonts w:asciiTheme="minorHAnsi" w:hAnsiTheme="minorHAnsi" w:hint="default"/>
      </w:rPr>
    </w:lvl>
    <w:lvl w:ilvl="8">
      <w:start w:val="1"/>
      <w:numFmt w:val="bullet"/>
      <w:lvlText w:val="•"/>
      <w:lvlJc w:val="left"/>
      <w:pPr>
        <w:ind w:left="3060" w:hanging="340"/>
      </w:pPr>
      <w:rPr>
        <w:rFonts w:asciiTheme="minorHAnsi" w:hAnsiTheme="minorHAnsi" w:hint="default"/>
      </w:rPr>
    </w:lvl>
  </w:abstractNum>
  <w:abstractNum w:abstractNumId="21" w15:restartNumberingAfterBreak="0">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38FD091F"/>
    <w:multiLevelType w:val="hybridMultilevel"/>
    <w:tmpl w:val="1D8C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47DD5"/>
    <w:multiLevelType w:val="multilevel"/>
    <w:tmpl w:val="4DE26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35747"/>
    <w:multiLevelType w:val="multilevel"/>
    <w:tmpl w:val="DAAA375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469753F8"/>
    <w:multiLevelType w:val="multilevel"/>
    <w:tmpl w:val="B5F066E0"/>
    <w:lvl w:ilvl="0">
      <w:start w:val="1"/>
      <w:numFmt w:val="none"/>
      <w:pStyle w:val="Note"/>
      <w:lvlText w:val="Note"/>
      <w:lvlJc w:val="left"/>
      <w:pPr>
        <w:ind w:left="680" w:hanging="680"/>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6" w15:restartNumberingAfterBreak="0">
    <w:nsid w:val="51281F25"/>
    <w:multiLevelType w:val="hybridMultilevel"/>
    <w:tmpl w:val="40740E6A"/>
    <w:lvl w:ilvl="0" w:tplc="58C03FAC">
      <w:start w:val="1"/>
      <w:numFmt w:val="upperLetter"/>
      <w:lvlText w:val="%1."/>
      <w:lvlJc w:val="lef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98D3F2E"/>
    <w:multiLevelType w:val="hybridMultilevel"/>
    <w:tmpl w:val="BB72A828"/>
    <w:lvl w:ilvl="0" w:tplc="9AC04456">
      <w:start w:val="3"/>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D14BC6"/>
    <w:multiLevelType w:val="hybridMultilevel"/>
    <w:tmpl w:val="8FF8BC06"/>
    <w:lvl w:ilvl="0" w:tplc="EBC22DD4">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F85"/>
    <w:multiLevelType w:val="multilevel"/>
    <w:tmpl w:val="49F492C0"/>
    <w:lvl w:ilvl="0">
      <w:start w:val="1"/>
      <w:numFmt w:val="upperLetter"/>
      <w:pStyle w:val="AppendixH1"/>
      <w:suff w:val="space"/>
      <w:lvlText w:val="Appendix %1"/>
      <w:lvlJc w:val="left"/>
      <w:pPr>
        <w:ind w:left="0" w:firstLine="0"/>
      </w:pPr>
      <w:rPr>
        <w:rFonts w:hint="default"/>
      </w:rPr>
    </w:lvl>
    <w:lvl w:ilvl="1">
      <w:start w:val="1"/>
      <w:numFmt w:val="decimal"/>
      <w:pStyle w:val="AppendixH2"/>
      <w:suff w:val="space"/>
      <w:lvlText w:val="%1.%2"/>
      <w:lvlJc w:val="left"/>
      <w:pPr>
        <w:ind w:left="0" w:firstLine="0"/>
      </w:pPr>
      <w:rPr>
        <w:rFonts w:hint="default"/>
      </w:rPr>
    </w:lvl>
    <w:lvl w:ilvl="2">
      <w:start w:val="1"/>
      <w:numFmt w:val="decimal"/>
      <w:pStyle w:val="AppendixH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1" w15:restartNumberingAfterBreak="0">
    <w:nsid w:val="616A7784"/>
    <w:multiLevelType w:val="hybridMultilevel"/>
    <w:tmpl w:val="CF64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C7709"/>
    <w:multiLevelType w:val="hybridMultilevel"/>
    <w:tmpl w:val="F0049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413A0F"/>
    <w:multiLevelType w:val="hybridMultilevel"/>
    <w:tmpl w:val="E930647E"/>
    <w:lvl w:ilvl="0" w:tplc="08090019">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1E36D5"/>
    <w:multiLevelType w:val="multilevel"/>
    <w:tmpl w:val="38C2B95C"/>
    <w:lvl w:ilvl="0">
      <w:start w:val="1"/>
      <w:numFmt w:val="none"/>
      <w:pStyle w:val="Important"/>
      <w:lvlText w:val="Important"/>
      <w:lvlJc w:val="left"/>
      <w:rPr>
        <w:rFonts w:asciiTheme="minorHAnsi" w:hAnsiTheme="minorHAnsi" w:cs="Times New Roman" w:hint="default"/>
        <w:b/>
        <w:bCs w:val="0"/>
        <w:i w:val="0"/>
        <w:iCs w:val="0"/>
        <w:caps w:val="0"/>
        <w:smallCaps w:val="0"/>
        <w:strike w:val="0"/>
        <w:dstrike w:val="0"/>
        <w:noProof w:val="0"/>
        <w:snapToGrid w:val="0"/>
        <w:vanish w:val="0"/>
        <w:color w:val="000000"/>
        <w:spacing w:val="0"/>
        <w:kern w:val="0"/>
        <w:position w:val="0"/>
        <w:sz w:val="20"/>
        <w:u w:val="none"/>
        <w:effect w:val="none"/>
        <w:vertAlign w:val="baseline"/>
        <w:em w:val="none"/>
        <w:specVanish w:val="0"/>
      </w:rPr>
    </w:lvl>
    <w:lvl w:ilvl="1">
      <w:start w:val="1"/>
      <w:numFmt w:val="decimal"/>
      <w:lvlText w:val="%1CAUTION"/>
      <w:lvlJc w:val="left"/>
      <w:pPr>
        <w:tabs>
          <w:tab w:val="num" w:pos="2136"/>
        </w:tabs>
        <w:ind w:left="2136" w:hanging="576"/>
      </w:pPr>
      <w:rPr>
        <w:rFonts w:ascii="Arial" w:hAnsi="Arial" w:hint="default"/>
        <w:b/>
        <w:i w:val="0"/>
        <w:caps/>
        <w:strike w:val="0"/>
        <w:dstrike w:val="0"/>
        <w:vanish w:val="0"/>
        <w:sz w:val="20"/>
        <w:vertAlign w:val="baseline"/>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upperLetter"/>
      <w:lvlText w:val="%6"/>
      <w:lvlJc w:val="left"/>
      <w:pPr>
        <w:tabs>
          <w:tab w:val="num" w:pos="2712"/>
        </w:tabs>
        <w:ind w:left="2712" w:hanging="1152"/>
      </w:pPr>
      <w:rPr>
        <w:rFonts w:hint="default"/>
      </w:rPr>
    </w:lvl>
    <w:lvl w:ilvl="6">
      <w:start w:val="1"/>
      <w:numFmt w:val="upperLetter"/>
      <w:lvlText w:val="Appendix %7"/>
      <w:lvlJc w:val="left"/>
      <w:pPr>
        <w:tabs>
          <w:tab w:val="num" w:pos="3720"/>
        </w:tabs>
        <w:ind w:left="2856" w:hanging="1296"/>
      </w:pPr>
      <w:rPr>
        <w:rFonts w:ascii="Arial" w:hAnsi="Arial" w:hint="default"/>
        <w:b/>
        <w:i w:val="0"/>
        <w:sz w:val="40"/>
      </w:rPr>
    </w:lvl>
    <w:lvl w:ilvl="7">
      <w:start w:val="1"/>
      <w:numFmt w:val="decimal"/>
      <w:lvlText w:val="%7.%8"/>
      <w:lvlJc w:val="left"/>
      <w:pPr>
        <w:tabs>
          <w:tab w:val="num" w:pos="3000"/>
        </w:tabs>
        <w:ind w:left="3000" w:hanging="1440"/>
      </w:pPr>
      <w:rPr>
        <w:rFonts w:ascii="Arial" w:hAnsi="Arial" w:hint="default"/>
        <w:b/>
        <w:i w:val="0"/>
        <w:sz w:val="36"/>
      </w:rPr>
    </w:lvl>
    <w:lvl w:ilvl="8">
      <w:start w:val="1"/>
      <w:numFmt w:val="decimal"/>
      <w:lvlText w:val="%7.%8.%9"/>
      <w:lvlJc w:val="left"/>
      <w:pPr>
        <w:tabs>
          <w:tab w:val="num" w:pos="3144"/>
        </w:tabs>
        <w:ind w:left="3144" w:hanging="1584"/>
      </w:pPr>
      <w:rPr>
        <w:rFonts w:hint="default"/>
      </w:rPr>
    </w:lvl>
  </w:abstractNum>
  <w:abstractNum w:abstractNumId="36" w15:restartNumberingAfterBreak="0">
    <w:nsid w:val="6868360F"/>
    <w:multiLevelType w:val="multilevel"/>
    <w:tmpl w:val="1B18E6C0"/>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space"/>
      <w:lvlText w:val=""/>
      <w:lvlJc w:val="left"/>
      <w:pPr>
        <w:ind w:left="0" w:firstLine="0"/>
      </w:pPr>
      <w:rPr>
        <w:rFonts w:hint="default"/>
      </w:rPr>
    </w:lvl>
    <w:lvl w:ilvl="5">
      <w:start w:val="1"/>
      <w:numFmt w:val="none"/>
      <w:pStyle w:val="Heading6"/>
      <w:suff w:val="space"/>
      <w:lvlText w:val=""/>
      <w:lvlJc w:val="left"/>
      <w:pPr>
        <w:ind w:left="0" w:firstLine="0"/>
      </w:pPr>
      <w:rPr>
        <w:rFonts w:hint="default"/>
      </w:rPr>
    </w:lvl>
    <w:lvl w:ilvl="6">
      <w:start w:val="1"/>
      <w:numFmt w:val="none"/>
      <w:pStyle w:val="Heading7"/>
      <w:suff w:val="space"/>
      <w:lvlText w:val=""/>
      <w:lvlJc w:val="left"/>
      <w:pPr>
        <w:ind w:left="0" w:firstLine="0"/>
      </w:pPr>
      <w:rPr>
        <w:rFonts w:hint="default"/>
      </w:rPr>
    </w:lvl>
    <w:lvl w:ilvl="7">
      <w:start w:val="1"/>
      <w:numFmt w:val="none"/>
      <w:pStyle w:val="Heading8"/>
      <w:suff w:val="space"/>
      <w:lvlText w:val=""/>
      <w:lvlJc w:val="left"/>
      <w:pPr>
        <w:ind w:left="0" w:firstLine="0"/>
      </w:pPr>
      <w:rPr>
        <w:rFonts w:hint="default"/>
      </w:rPr>
    </w:lvl>
    <w:lvl w:ilvl="8">
      <w:start w:val="1"/>
      <w:numFmt w:val="none"/>
      <w:pStyle w:val="Heading9"/>
      <w:suff w:val="space"/>
      <w:lvlText w:val=""/>
      <w:lvlJc w:val="left"/>
      <w:pPr>
        <w:ind w:left="0" w:firstLine="0"/>
      </w:pPr>
      <w:rPr>
        <w:rFonts w:hint="default"/>
      </w:rPr>
    </w:lvl>
  </w:abstractNum>
  <w:abstractNum w:abstractNumId="37" w15:restartNumberingAfterBreak="0">
    <w:nsid w:val="726310FE"/>
    <w:multiLevelType w:val="hybridMultilevel"/>
    <w:tmpl w:val="28B4D8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E6E77"/>
    <w:multiLevelType w:val="hybridMultilevel"/>
    <w:tmpl w:val="345AB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B6D77"/>
    <w:multiLevelType w:val="multilevel"/>
    <w:tmpl w:val="727ECAE0"/>
    <w:lvl w:ilvl="0">
      <w:start w:val="2"/>
      <w:numFmt w:val="decimal"/>
      <w:lvlText w:val="%1"/>
      <w:lvlJc w:val="left"/>
      <w:pPr>
        <w:ind w:left="500" w:hanging="5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DE62E3D"/>
    <w:multiLevelType w:val="hybridMultilevel"/>
    <w:tmpl w:val="2B4C8AE0"/>
    <w:lvl w:ilvl="0" w:tplc="5A9C82B8">
      <w:start w:val="1"/>
      <w:numFmt w:val="bullet"/>
      <w:pStyle w:val="ListBullet3"/>
      <w:lvlText w:val="•"/>
      <w:lvlJc w:val="left"/>
      <w:pPr>
        <w:tabs>
          <w:tab w:val="num" w:pos="1021"/>
        </w:tabs>
        <w:ind w:left="1021" w:hanging="341"/>
      </w:pPr>
      <w:rPr>
        <w:rFonts w:ascii="Arial Nova" w:hAnsi="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7FA66191"/>
    <w:multiLevelType w:val="hybridMultilevel"/>
    <w:tmpl w:val="7FA66191"/>
    <w:lvl w:ilvl="0" w:tplc="D730F488">
      <w:start w:val="1"/>
      <w:numFmt w:val="bullet"/>
      <w:lvlText w:val=""/>
      <w:lvlJc w:val="left"/>
      <w:pPr>
        <w:tabs>
          <w:tab w:val="num" w:pos="720"/>
        </w:tabs>
        <w:ind w:left="720" w:hanging="360"/>
      </w:pPr>
      <w:rPr>
        <w:rFonts w:ascii="Symbol" w:hAnsi="Symbol"/>
      </w:rPr>
    </w:lvl>
    <w:lvl w:ilvl="1" w:tplc="9DD0E364">
      <w:start w:val="1"/>
      <w:numFmt w:val="bullet"/>
      <w:lvlText w:val="o"/>
      <w:lvlJc w:val="left"/>
      <w:pPr>
        <w:tabs>
          <w:tab w:val="num" w:pos="1440"/>
        </w:tabs>
        <w:ind w:left="1440" w:hanging="360"/>
      </w:pPr>
      <w:rPr>
        <w:rFonts w:ascii="Courier New" w:hAnsi="Courier New"/>
      </w:rPr>
    </w:lvl>
    <w:lvl w:ilvl="2" w:tplc="2BB6381A">
      <w:start w:val="1"/>
      <w:numFmt w:val="bullet"/>
      <w:lvlText w:val=""/>
      <w:lvlJc w:val="left"/>
      <w:pPr>
        <w:tabs>
          <w:tab w:val="num" w:pos="2160"/>
        </w:tabs>
        <w:ind w:left="2160" w:hanging="360"/>
      </w:pPr>
      <w:rPr>
        <w:rFonts w:ascii="Wingdings" w:hAnsi="Wingdings"/>
      </w:rPr>
    </w:lvl>
    <w:lvl w:ilvl="3" w:tplc="91863F6A">
      <w:start w:val="1"/>
      <w:numFmt w:val="bullet"/>
      <w:lvlText w:val=""/>
      <w:lvlJc w:val="left"/>
      <w:pPr>
        <w:tabs>
          <w:tab w:val="num" w:pos="2880"/>
        </w:tabs>
        <w:ind w:left="2880" w:hanging="360"/>
      </w:pPr>
      <w:rPr>
        <w:rFonts w:ascii="Symbol" w:hAnsi="Symbol"/>
      </w:rPr>
    </w:lvl>
    <w:lvl w:ilvl="4" w:tplc="46F81C2E">
      <w:start w:val="1"/>
      <w:numFmt w:val="bullet"/>
      <w:lvlText w:val="o"/>
      <w:lvlJc w:val="left"/>
      <w:pPr>
        <w:tabs>
          <w:tab w:val="num" w:pos="3600"/>
        </w:tabs>
        <w:ind w:left="3600" w:hanging="360"/>
      </w:pPr>
      <w:rPr>
        <w:rFonts w:ascii="Courier New" w:hAnsi="Courier New"/>
      </w:rPr>
    </w:lvl>
    <w:lvl w:ilvl="5" w:tplc="5C80095A">
      <w:start w:val="1"/>
      <w:numFmt w:val="bullet"/>
      <w:lvlText w:val=""/>
      <w:lvlJc w:val="left"/>
      <w:pPr>
        <w:tabs>
          <w:tab w:val="num" w:pos="4320"/>
        </w:tabs>
        <w:ind w:left="4320" w:hanging="360"/>
      </w:pPr>
      <w:rPr>
        <w:rFonts w:ascii="Wingdings" w:hAnsi="Wingdings"/>
      </w:rPr>
    </w:lvl>
    <w:lvl w:ilvl="6" w:tplc="FF54C132">
      <w:start w:val="1"/>
      <w:numFmt w:val="bullet"/>
      <w:lvlText w:val=""/>
      <w:lvlJc w:val="left"/>
      <w:pPr>
        <w:tabs>
          <w:tab w:val="num" w:pos="5040"/>
        </w:tabs>
        <w:ind w:left="5040" w:hanging="360"/>
      </w:pPr>
      <w:rPr>
        <w:rFonts w:ascii="Symbol" w:hAnsi="Symbol"/>
      </w:rPr>
    </w:lvl>
    <w:lvl w:ilvl="7" w:tplc="0E1EE9C4">
      <w:start w:val="1"/>
      <w:numFmt w:val="bullet"/>
      <w:lvlText w:val="o"/>
      <w:lvlJc w:val="left"/>
      <w:pPr>
        <w:tabs>
          <w:tab w:val="num" w:pos="5760"/>
        </w:tabs>
        <w:ind w:left="5760" w:hanging="360"/>
      </w:pPr>
      <w:rPr>
        <w:rFonts w:ascii="Courier New" w:hAnsi="Courier New"/>
      </w:rPr>
    </w:lvl>
    <w:lvl w:ilvl="8" w:tplc="B85C1F12">
      <w:start w:val="1"/>
      <w:numFmt w:val="bullet"/>
      <w:lvlText w:val=""/>
      <w:lvlJc w:val="left"/>
      <w:pPr>
        <w:tabs>
          <w:tab w:val="num" w:pos="6480"/>
        </w:tabs>
        <w:ind w:left="6480" w:hanging="360"/>
      </w:pPr>
      <w:rPr>
        <w:rFonts w:ascii="Wingdings" w:hAnsi="Wingdings"/>
      </w:rPr>
    </w:lvl>
  </w:abstractNum>
  <w:abstractNum w:abstractNumId="43" w15:restartNumberingAfterBreak="0">
    <w:nsid w:val="7FA66192"/>
    <w:multiLevelType w:val="hybridMultilevel"/>
    <w:tmpl w:val="7FA66192"/>
    <w:lvl w:ilvl="0" w:tplc="CEFC4ED4">
      <w:start w:val="1"/>
      <w:numFmt w:val="bullet"/>
      <w:lvlText w:val=""/>
      <w:lvlJc w:val="left"/>
      <w:pPr>
        <w:tabs>
          <w:tab w:val="num" w:pos="720"/>
        </w:tabs>
        <w:ind w:left="720" w:hanging="360"/>
      </w:pPr>
      <w:rPr>
        <w:rFonts w:ascii="Symbol" w:hAnsi="Symbol"/>
      </w:rPr>
    </w:lvl>
    <w:lvl w:ilvl="1" w:tplc="8ABA780A">
      <w:start w:val="1"/>
      <w:numFmt w:val="bullet"/>
      <w:lvlText w:val="o"/>
      <w:lvlJc w:val="left"/>
      <w:pPr>
        <w:tabs>
          <w:tab w:val="num" w:pos="1440"/>
        </w:tabs>
        <w:ind w:left="1440" w:hanging="360"/>
      </w:pPr>
      <w:rPr>
        <w:rFonts w:ascii="Courier New" w:hAnsi="Courier New"/>
      </w:rPr>
    </w:lvl>
    <w:lvl w:ilvl="2" w:tplc="B17C963A">
      <w:start w:val="1"/>
      <w:numFmt w:val="bullet"/>
      <w:lvlText w:val=""/>
      <w:lvlJc w:val="left"/>
      <w:pPr>
        <w:tabs>
          <w:tab w:val="num" w:pos="2160"/>
        </w:tabs>
        <w:ind w:left="2160" w:hanging="360"/>
      </w:pPr>
      <w:rPr>
        <w:rFonts w:ascii="Wingdings" w:hAnsi="Wingdings"/>
      </w:rPr>
    </w:lvl>
    <w:lvl w:ilvl="3" w:tplc="968859CA">
      <w:start w:val="1"/>
      <w:numFmt w:val="bullet"/>
      <w:lvlText w:val=""/>
      <w:lvlJc w:val="left"/>
      <w:pPr>
        <w:tabs>
          <w:tab w:val="num" w:pos="2880"/>
        </w:tabs>
        <w:ind w:left="2880" w:hanging="360"/>
      </w:pPr>
      <w:rPr>
        <w:rFonts w:ascii="Symbol" w:hAnsi="Symbol"/>
      </w:rPr>
    </w:lvl>
    <w:lvl w:ilvl="4" w:tplc="EC5C0B0E">
      <w:start w:val="1"/>
      <w:numFmt w:val="bullet"/>
      <w:lvlText w:val="o"/>
      <w:lvlJc w:val="left"/>
      <w:pPr>
        <w:tabs>
          <w:tab w:val="num" w:pos="3600"/>
        </w:tabs>
        <w:ind w:left="3600" w:hanging="360"/>
      </w:pPr>
      <w:rPr>
        <w:rFonts w:ascii="Courier New" w:hAnsi="Courier New"/>
      </w:rPr>
    </w:lvl>
    <w:lvl w:ilvl="5" w:tplc="68D679CE">
      <w:start w:val="1"/>
      <w:numFmt w:val="bullet"/>
      <w:lvlText w:val=""/>
      <w:lvlJc w:val="left"/>
      <w:pPr>
        <w:tabs>
          <w:tab w:val="num" w:pos="4320"/>
        </w:tabs>
        <w:ind w:left="4320" w:hanging="360"/>
      </w:pPr>
      <w:rPr>
        <w:rFonts w:ascii="Wingdings" w:hAnsi="Wingdings"/>
      </w:rPr>
    </w:lvl>
    <w:lvl w:ilvl="6" w:tplc="7234A20E">
      <w:start w:val="1"/>
      <w:numFmt w:val="bullet"/>
      <w:lvlText w:val=""/>
      <w:lvlJc w:val="left"/>
      <w:pPr>
        <w:tabs>
          <w:tab w:val="num" w:pos="5040"/>
        </w:tabs>
        <w:ind w:left="5040" w:hanging="360"/>
      </w:pPr>
      <w:rPr>
        <w:rFonts w:ascii="Symbol" w:hAnsi="Symbol"/>
      </w:rPr>
    </w:lvl>
    <w:lvl w:ilvl="7" w:tplc="9B8A87A6">
      <w:start w:val="1"/>
      <w:numFmt w:val="bullet"/>
      <w:lvlText w:val="o"/>
      <w:lvlJc w:val="left"/>
      <w:pPr>
        <w:tabs>
          <w:tab w:val="num" w:pos="5760"/>
        </w:tabs>
        <w:ind w:left="5760" w:hanging="360"/>
      </w:pPr>
      <w:rPr>
        <w:rFonts w:ascii="Courier New" w:hAnsi="Courier New"/>
      </w:rPr>
    </w:lvl>
    <w:lvl w:ilvl="8" w:tplc="86B409F8">
      <w:start w:val="1"/>
      <w:numFmt w:val="bullet"/>
      <w:lvlText w:val=""/>
      <w:lvlJc w:val="left"/>
      <w:pPr>
        <w:tabs>
          <w:tab w:val="num" w:pos="6480"/>
        </w:tabs>
        <w:ind w:left="6480" w:hanging="360"/>
      </w:pPr>
      <w:rPr>
        <w:rFonts w:ascii="Wingdings" w:hAnsi="Wingdings"/>
      </w:rPr>
    </w:lvl>
  </w:abstractNum>
  <w:abstractNum w:abstractNumId="44" w15:restartNumberingAfterBreak="0">
    <w:nsid w:val="7FA66193"/>
    <w:multiLevelType w:val="hybridMultilevel"/>
    <w:tmpl w:val="7FA66193"/>
    <w:lvl w:ilvl="0" w:tplc="999C762E">
      <w:start w:val="1"/>
      <w:numFmt w:val="bullet"/>
      <w:lvlText w:val=""/>
      <w:lvlJc w:val="left"/>
      <w:pPr>
        <w:tabs>
          <w:tab w:val="num" w:pos="720"/>
        </w:tabs>
        <w:ind w:left="720" w:hanging="360"/>
      </w:pPr>
      <w:rPr>
        <w:rFonts w:ascii="Symbol" w:hAnsi="Symbol"/>
      </w:rPr>
    </w:lvl>
    <w:lvl w:ilvl="1" w:tplc="5726B1CC">
      <w:start w:val="1"/>
      <w:numFmt w:val="bullet"/>
      <w:lvlText w:val="o"/>
      <w:lvlJc w:val="left"/>
      <w:pPr>
        <w:tabs>
          <w:tab w:val="num" w:pos="1440"/>
        </w:tabs>
        <w:ind w:left="1440" w:hanging="360"/>
      </w:pPr>
      <w:rPr>
        <w:rFonts w:ascii="Courier New" w:hAnsi="Courier New"/>
      </w:rPr>
    </w:lvl>
    <w:lvl w:ilvl="2" w:tplc="7822438E">
      <w:start w:val="1"/>
      <w:numFmt w:val="bullet"/>
      <w:lvlText w:val=""/>
      <w:lvlJc w:val="left"/>
      <w:pPr>
        <w:tabs>
          <w:tab w:val="num" w:pos="2160"/>
        </w:tabs>
        <w:ind w:left="2160" w:hanging="360"/>
      </w:pPr>
      <w:rPr>
        <w:rFonts w:ascii="Wingdings" w:hAnsi="Wingdings"/>
      </w:rPr>
    </w:lvl>
    <w:lvl w:ilvl="3" w:tplc="15302D08">
      <w:start w:val="1"/>
      <w:numFmt w:val="bullet"/>
      <w:lvlText w:val=""/>
      <w:lvlJc w:val="left"/>
      <w:pPr>
        <w:tabs>
          <w:tab w:val="num" w:pos="2880"/>
        </w:tabs>
        <w:ind w:left="2880" w:hanging="360"/>
      </w:pPr>
      <w:rPr>
        <w:rFonts w:ascii="Symbol" w:hAnsi="Symbol"/>
      </w:rPr>
    </w:lvl>
    <w:lvl w:ilvl="4" w:tplc="F000C278">
      <w:start w:val="1"/>
      <w:numFmt w:val="bullet"/>
      <w:lvlText w:val="o"/>
      <w:lvlJc w:val="left"/>
      <w:pPr>
        <w:tabs>
          <w:tab w:val="num" w:pos="3600"/>
        </w:tabs>
        <w:ind w:left="3600" w:hanging="360"/>
      </w:pPr>
      <w:rPr>
        <w:rFonts w:ascii="Courier New" w:hAnsi="Courier New"/>
      </w:rPr>
    </w:lvl>
    <w:lvl w:ilvl="5" w:tplc="F688413A">
      <w:start w:val="1"/>
      <w:numFmt w:val="bullet"/>
      <w:lvlText w:val=""/>
      <w:lvlJc w:val="left"/>
      <w:pPr>
        <w:tabs>
          <w:tab w:val="num" w:pos="4320"/>
        </w:tabs>
        <w:ind w:left="4320" w:hanging="360"/>
      </w:pPr>
      <w:rPr>
        <w:rFonts w:ascii="Wingdings" w:hAnsi="Wingdings"/>
      </w:rPr>
    </w:lvl>
    <w:lvl w:ilvl="6" w:tplc="B23AD2D2">
      <w:start w:val="1"/>
      <w:numFmt w:val="bullet"/>
      <w:lvlText w:val=""/>
      <w:lvlJc w:val="left"/>
      <w:pPr>
        <w:tabs>
          <w:tab w:val="num" w:pos="5040"/>
        </w:tabs>
        <w:ind w:left="5040" w:hanging="360"/>
      </w:pPr>
      <w:rPr>
        <w:rFonts w:ascii="Symbol" w:hAnsi="Symbol"/>
      </w:rPr>
    </w:lvl>
    <w:lvl w:ilvl="7" w:tplc="3CF2786A">
      <w:start w:val="1"/>
      <w:numFmt w:val="bullet"/>
      <w:lvlText w:val="o"/>
      <w:lvlJc w:val="left"/>
      <w:pPr>
        <w:tabs>
          <w:tab w:val="num" w:pos="5760"/>
        </w:tabs>
        <w:ind w:left="5760" w:hanging="360"/>
      </w:pPr>
      <w:rPr>
        <w:rFonts w:ascii="Courier New" w:hAnsi="Courier New"/>
      </w:rPr>
    </w:lvl>
    <w:lvl w:ilvl="8" w:tplc="068C6B24">
      <w:start w:val="1"/>
      <w:numFmt w:val="bullet"/>
      <w:lvlText w:val=""/>
      <w:lvlJc w:val="left"/>
      <w:pPr>
        <w:tabs>
          <w:tab w:val="num" w:pos="6480"/>
        </w:tabs>
        <w:ind w:left="6480" w:hanging="360"/>
      </w:pPr>
      <w:rPr>
        <w:rFonts w:ascii="Wingdings" w:hAnsi="Wingdings"/>
      </w:rPr>
    </w:lvl>
  </w:abstractNum>
  <w:abstractNum w:abstractNumId="45" w15:restartNumberingAfterBreak="0">
    <w:nsid w:val="7FA66194"/>
    <w:multiLevelType w:val="hybridMultilevel"/>
    <w:tmpl w:val="88021E66"/>
    <w:lvl w:ilvl="0" w:tplc="77F67D66">
      <w:start w:val="1"/>
      <w:numFmt w:val="bullet"/>
      <w:lvlText w:val=""/>
      <w:lvlJc w:val="left"/>
      <w:pPr>
        <w:tabs>
          <w:tab w:val="num" w:pos="720"/>
        </w:tabs>
        <w:ind w:left="720" w:hanging="360"/>
      </w:pPr>
      <w:rPr>
        <w:rFonts w:ascii="Symbol" w:hAnsi="Symbol"/>
      </w:rPr>
    </w:lvl>
    <w:lvl w:ilvl="1" w:tplc="1FCACC7A">
      <w:start w:val="1"/>
      <w:numFmt w:val="bullet"/>
      <w:lvlText w:val="o"/>
      <w:lvlJc w:val="left"/>
      <w:pPr>
        <w:tabs>
          <w:tab w:val="num" w:pos="1440"/>
        </w:tabs>
        <w:ind w:left="1440" w:hanging="360"/>
      </w:pPr>
      <w:rPr>
        <w:rFonts w:ascii="Courier New" w:hAnsi="Courier New"/>
      </w:rPr>
    </w:lvl>
    <w:lvl w:ilvl="2" w:tplc="0C6014F4">
      <w:start w:val="1"/>
      <w:numFmt w:val="bullet"/>
      <w:lvlText w:val=""/>
      <w:lvlJc w:val="left"/>
      <w:pPr>
        <w:tabs>
          <w:tab w:val="num" w:pos="2160"/>
        </w:tabs>
        <w:ind w:left="2160" w:hanging="360"/>
      </w:pPr>
      <w:rPr>
        <w:rFonts w:ascii="Wingdings" w:hAnsi="Wingdings"/>
      </w:rPr>
    </w:lvl>
    <w:lvl w:ilvl="3" w:tplc="1FE63E60">
      <w:start w:val="1"/>
      <w:numFmt w:val="bullet"/>
      <w:lvlText w:val=""/>
      <w:lvlJc w:val="left"/>
      <w:pPr>
        <w:tabs>
          <w:tab w:val="num" w:pos="2880"/>
        </w:tabs>
        <w:ind w:left="2880" w:hanging="360"/>
      </w:pPr>
      <w:rPr>
        <w:rFonts w:ascii="Symbol" w:hAnsi="Symbol"/>
      </w:rPr>
    </w:lvl>
    <w:lvl w:ilvl="4" w:tplc="3B4C4DB4">
      <w:start w:val="1"/>
      <w:numFmt w:val="bullet"/>
      <w:lvlText w:val="o"/>
      <w:lvlJc w:val="left"/>
      <w:pPr>
        <w:tabs>
          <w:tab w:val="num" w:pos="3600"/>
        </w:tabs>
        <w:ind w:left="3600" w:hanging="360"/>
      </w:pPr>
      <w:rPr>
        <w:rFonts w:ascii="Courier New" w:hAnsi="Courier New"/>
      </w:rPr>
    </w:lvl>
    <w:lvl w:ilvl="5" w:tplc="54D043BA">
      <w:start w:val="1"/>
      <w:numFmt w:val="bullet"/>
      <w:lvlText w:val=""/>
      <w:lvlJc w:val="left"/>
      <w:pPr>
        <w:tabs>
          <w:tab w:val="num" w:pos="4320"/>
        </w:tabs>
        <w:ind w:left="4320" w:hanging="360"/>
      </w:pPr>
      <w:rPr>
        <w:rFonts w:ascii="Wingdings" w:hAnsi="Wingdings"/>
      </w:rPr>
    </w:lvl>
    <w:lvl w:ilvl="6" w:tplc="B3A8E946">
      <w:start w:val="1"/>
      <w:numFmt w:val="bullet"/>
      <w:lvlText w:val=""/>
      <w:lvlJc w:val="left"/>
      <w:pPr>
        <w:tabs>
          <w:tab w:val="num" w:pos="5040"/>
        </w:tabs>
        <w:ind w:left="5040" w:hanging="360"/>
      </w:pPr>
      <w:rPr>
        <w:rFonts w:ascii="Symbol" w:hAnsi="Symbol"/>
      </w:rPr>
    </w:lvl>
    <w:lvl w:ilvl="7" w:tplc="ADA06744">
      <w:start w:val="1"/>
      <w:numFmt w:val="bullet"/>
      <w:lvlText w:val="o"/>
      <w:lvlJc w:val="left"/>
      <w:pPr>
        <w:tabs>
          <w:tab w:val="num" w:pos="5760"/>
        </w:tabs>
        <w:ind w:left="5760" w:hanging="360"/>
      </w:pPr>
      <w:rPr>
        <w:rFonts w:ascii="Courier New" w:hAnsi="Courier New"/>
      </w:rPr>
    </w:lvl>
    <w:lvl w:ilvl="8" w:tplc="F4D63A06">
      <w:start w:val="1"/>
      <w:numFmt w:val="bullet"/>
      <w:lvlText w:val=""/>
      <w:lvlJc w:val="left"/>
      <w:pPr>
        <w:tabs>
          <w:tab w:val="num" w:pos="6480"/>
        </w:tabs>
        <w:ind w:left="6480" w:hanging="360"/>
      </w:pPr>
      <w:rPr>
        <w:rFonts w:ascii="Wingdings" w:hAnsi="Wingdings"/>
      </w:rPr>
    </w:lvl>
  </w:abstractNum>
  <w:abstractNum w:abstractNumId="46" w15:restartNumberingAfterBreak="0">
    <w:nsid w:val="7FA66195"/>
    <w:multiLevelType w:val="hybridMultilevel"/>
    <w:tmpl w:val="7FA66195"/>
    <w:lvl w:ilvl="0" w:tplc="480C6846">
      <w:start w:val="1"/>
      <w:numFmt w:val="bullet"/>
      <w:lvlText w:val=""/>
      <w:lvlJc w:val="left"/>
      <w:pPr>
        <w:tabs>
          <w:tab w:val="num" w:pos="720"/>
        </w:tabs>
        <w:ind w:left="720" w:hanging="360"/>
      </w:pPr>
      <w:rPr>
        <w:rFonts w:ascii="Symbol" w:hAnsi="Symbol"/>
      </w:rPr>
    </w:lvl>
    <w:lvl w:ilvl="1" w:tplc="B790BD46">
      <w:start w:val="1"/>
      <w:numFmt w:val="bullet"/>
      <w:lvlText w:val="o"/>
      <w:lvlJc w:val="left"/>
      <w:pPr>
        <w:tabs>
          <w:tab w:val="num" w:pos="1440"/>
        </w:tabs>
        <w:ind w:left="1440" w:hanging="360"/>
      </w:pPr>
      <w:rPr>
        <w:rFonts w:ascii="Courier New" w:hAnsi="Courier New"/>
      </w:rPr>
    </w:lvl>
    <w:lvl w:ilvl="2" w:tplc="9F2845CC">
      <w:start w:val="1"/>
      <w:numFmt w:val="bullet"/>
      <w:lvlText w:val=""/>
      <w:lvlJc w:val="left"/>
      <w:pPr>
        <w:tabs>
          <w:tab w:val="num" w:pos="2160"/>
        </w:tabs>
        <w:ind w:left="2160" w:hanging="360"/>
      </w:pPr>
      <w:rPr>
        <w:rFonts w:ascii="Wingdings" w:hAnsi="Wingdings"/>
      </w:rPr>
    </w:lvl>
    <w:lvl w:ilvl="3" w:tplc="17D8159A">
      <w:start w:val="1"/>
      <w:numFmt w:val="bullet"/>
      <w:lvlText w:val=""/>
      <w:lvlJc w:val="left"/>
      <w:pPr>
        <w:tabs>
          <w:tab w:val="num" w:pos="2880"/>
        </w:tabs>
        <w:ind w:left="2880" w:hanging="360"/>
      </w:pPr>
      <w:rPr>
        <w:rFonts w:ascii="Symbol" w:hAnsi="Symbol"/>
      </w:rPr>
    </w:lvl>
    <w:lvl w:ilvl="4" w:tplc="0DCA4C5A">
      <w:start w:val="1"/>
      <w:numFmt w:val="bullet"/>
      <w:lvlText w:val="o"/>
      <w:lvlJc w:val="left"/>
      <w:pPr>
        <w:tabs>
          <w:tab w:val="num" w:pos="3600"/>
        </w:tabs>
        <w:ind w:left="3600" w:hanging="360"/>
      </w:pPr>
      <w:rPr>
        <w:rFonts w:ascii="Courier New" w:hAnsi="Courier New"/>
      </w:rPr>
    </w:lvl>
    <w:lvl w:ilvl="5" w:tplc="67B60E78">
      <w:start w:val="1"/>
      <w:numFmt w:val="bullet"/>
      <w:lvlText w:val=""/>
      <w:lvlJc w:val="left"/>
      <w:pPr>
        <w:tabs>
          <w:tab w:val="num" w:pos="4320"/>
        </w:tabs>
        <w:ind w:left="4320" w:hanging="360"/>
      </w:pPr>
      <w:rPr>
        <w:rFonts w:ascii="Wingdings" w:hAnsi="Wingdings"/>
      </w:rPr>
    </w:lvl>
    <w:lvl w:ilvl="6" w:tplc="96C48ADE">
      <w:start w:val="1"/>
      <w:numFmt w:val="bullet"/>
      <w:lvlText w:val=""/>
      <w:lvlJc w:val="left"/>
      <w:pPr>
        <w:tabs>
          <w:tab w:val="num" w:pos="5040"/>
        </w:tabs>
        <w:ind w:left="5040" w:hanging="360"/>
      </w:pPr>
      <w:rPr>
        <w:rFonts w:ascii="Symbol" w:hAnsi="Symbol"/>
      </w:rPr>
    </w:lvl>
    <w:lvl w:ilvl="7" w:tplc="06345410">
      <w:start w:val="1"/>
      <w:numFmt w:val="bullet"/>
      <w:lvlText w:val="o"/>
      <w:lvlJc w:val="left"/>
      <w:pPr>
        <w:tabs>
          <w:tab w:val="num" w:pos="5760"/>
        </w:tabs>
        <w:ind w:left="5760" w:hanging="360"/>
      </w:pPr>
      <w:rPr>
        <w:rFonts w:ascii="Courier New" w:hAnsi="Courier New"/>
      </w:rPr>
    </w:lvl>
    <w:lvl w:ilvl="8" w:tplc="83305748">
      <w:start w:val="1"/>
      <w:numFmt w:val="bullet"/>
      <w:lvlText w:val=""/>
      <w:lvlJc w:val="left"/>
      <w:pPr>
        <w:tabs>
          <w:tab w:val="num" w:pos="6480"/>
        </w:tabs>
        <w:ind w:left="6480" w:hanging="360"/>
      </w:pPr>
      <w:rPr>
        <w:rFonts w:ascii="Wingdings" w:hAnsi="Wingdings"/>
      </w:rPr>
    </w:lvl>
  </w:abstractNum>
  <w:abstractNum w:abstractNumId="47" w15:restartNumberingAfterBreak="0">
    <w:nsid w:val="7FA66196"/>
    <w:multiLevelType w:val="hybridMultilevel"/>
    <w:tmpl w:val="7FA66196"/>
    <w:lvl w:ilvl="0" w:tplc="8784381A">
      <w:start w:val="1"/>
      <w:numFmt w:val="bullet"/>
      <w:lvlText w:val=""/>
      <w:lvlJc w:val="left"/>
      <w:pPr>
        <w:tabs>
          <w:tab w:val="num" w:pos="720"/>
        </w:tabs>
        <w:ind w:left="720" w:hanging="360"/>
      </w:pPr>
      <w:rPr>
        <w:rFonts w:ascii="Symbol" w:hAnsi="Symbol"/>
      </w:rPr>
    </w:lvl>
    <w:lvl w:ilvl="1" w:tplc="8880154E">
      <w:start w:val="1"/>
      <w:numFmt w:val="bullet"/>
      <w:lvlText w:val="o"/>
      <w:lvlJc w:val="left"/>
      <w:pPr>
        <w:tabs>
          <w:tab w:val="num" w:pos="1440"/>
        </w:tabs>
        <w:ind w:left="1440" w:hanging="360"/>
      </w:pPr>
      <w:rPr>
        <w:rFonts w:ascii="Courier New" w:hAnsi="Courier New"/>
      </w:rPr>
    </w:lvl>
    <w:lvl w:ilvl="2" w:tplc="994CA958">
      <w:start w:val="1"/>
      <w:numFmt w:val="bullet"/>
      <w:lvlText w:val=""/>
      <w:lvlJc w:val="left"/>
      <w:pPr>
        <w:tabs>
          <w:tab w:val="num" w:pos="2160"/>
        </w:tabs>
        <w:ind w:left="2160" w:hanging="360"/>
      </w:pPr>
      <w:rPr>
        <w:rFonts w:ascii="Wingdings" w:hAnsi="Wingdings"/>
      </w:rPr>
    </w:lvl>
    <w:lvl w:ilvl="3" w:tplc="32EE36E6">
      <w:start w:val="1"/>
      <w:numFmt w:val="bullet"/>
      <w:lvlText w:val=""/>
      <w:lvlJc w:val="left"/>
      <w:pPr>
        <w:tabs>
          <w:tab w:val="num" w:pos="2880"/>
        </w:tabs>
        <w:ind w:left="2880" w:hanging="360"/>
      </w:pPr>
      <w:rPr>
        <w:rFonts w:ascii="Symbol" w:hAnsi="Symbol"/>
      </w:rPr>
    </w:lvl>
    <w:lvl w:ilvl="4" w:tplc="A0B6D014">
      <w:start w:val="1"/>
      <w:numFmt w:val="bullet"/>
      <w:lvlText w:val="o"/>
      <w:lvlJc w:val="left"/>
      <w:pPr>
        <w:tabs>
          <w:tab w:val="num" w:pos="3600"/>
        </w:tabs>
        <w:ind w:left="3600" w:hanging="360"/>
      </w:pPr>
      <w:rPr>
        <w:rFonts w:ascii="Courier New" w:hAnsi="Courier New"/>
      </w:rPr>
    </w:lvl>
    <w:lvl w:ilvl="5" w:tplc="1E608E98">
      <w:start w:val="1"/>
      <w:numFmt w:val="bullet"/>
      <w:lvlText w:val=""/>
      <w:lvlJc w:val="left"/>
      <w:pPr>
        <w:tabs>
          <w:tab w:val="num" w:pos="4320"/>
        </w:tabs>
        <w:ind w:left="4320" w:hanging="360"/>
      </w:pPr>
      <w:rPr>
        <w:rFonts w:ascii="Wingdings" w:hAnsi="Wingdings"/>
      </w:rPr>
    </w:lvl>
    <w:lvl w:ilvl="6" w:tplc="FC8E7B4A">
      <w:start w:val="1"/>
      <w:numFmt w:val="bullet"/>
      <w:lvlText w:val=""/>
      <w:lvlJc w:val="left"/>
      <w:pPr>
        <w:tabs>
          <w:tab w:val="num" w:pos="5040"/>
        </w:tabs>
        <w:ind w:left="5040" w:hanging="360"/>
      </w:pPr>
      <w:rPr>
        <w:rFonts w:ascii="Symbol" w:hAnsi="Symbol"/>
      </w:rPr>
    </w:lvl>
    <w:lvl w:ilvl="7" w:tplc="4AA616C2">
      <w:start w:val="1"/>
      <w:numFmt w:val="bullet"/>
      <w:lvlText w:val="o"/>
      <w:lvlJc w:val="left"/>
      <w:pPr>
        <w:tabs>
          <w:tab w:val="num" w:pos="5760"/>
        </w:tabs>
        <w:ind w:left="5760" w:hanging="360"/>
      </w:pPr>
      <w:rPr>
        <w:rFonts w:ascii="Courier New" w:hAnsi="Courier New"/>
      </w:rPr>
    </w:lvl>
    <w:lvl w:ilvl="8" w:tplc="77268E90">
      <w:start w:val="1"/>
      <w:numFmt w:val="bullet"/>
      <w:lvlText w:val=""/>
      <w:lvlJc w:val="left"/>
      <w:pPr>
        <w:tabs>
          <w:tab w:val="num" w:pos="6480"/>
        </w:tabs>
        <w:ind w:left="6480" w:hanging="360"/>
      </w:pPr>
      <w:rPr>
        <w:rFonts w:ascii="Wingdings" w:hAnsi="Wingdings"/>
      </w:rPr>
    </w:lvl>
  </w:abstractNum>
  <w:abstractNum w:abstractNumId="48" w15:restartNumberingAfterBreak="0">
    <w:nsid w:val="7FA66197"/>
    <w:multiLevelType w:val="hybridMultilevel"/>
    <w:tmpl w:val="7FA66197"/>
    <w:lvl w:ilvl="0" w:tplc="BD50220C">
      <w:start w:val="1"/>
      <w:numFmt w:val="bullet"/>
      <w:lvlText w:val=""/>
      <w:lvlJc w:val="left"/>
      <w:pPr>
        <w:tabs>
          <w:tab w:val="num" w:pos="720"/>
        </w:tabs>
        <w:ind w:left="720" w:hanging="360"/>
      </w:pPr>
      <w:rPr>
        <w:rFonts w:ascii="Symbol" w:hAnsi="Symbol"/>
      </w:rPr>
    </w:lvl>
    <w:lvl w:ilvl="1" w:tplc="ADA056A0">
      <w:start w:val="1"/>
      <w:numFmt w:val="bullet"/>
      <w:lvlText w:val="o"/>
      <w:lvlJc w:val="left"/>
      <w:pPr>
        <w:tabs>
          <w:tab w:val="num" w:pos="1440"/>
        </w:tabs>
        <w:ind w:left="1440" w:hanging="360"/>
      </w:pPr>
      <w:rPr>
        <w:rFonts w:ascii="Courier New" w:hAnsi="Courier New"/>
      </w:rPr>
    </w:lvl>
    <w:lvl w:ilvl="2" w:tplc="8B7A71F8">
      <w:start w:val="1"/>
      <w:numFmt w:val="bullet"/>
      <w:lvlText w:val=""/>
      <w:lvlJc w:val="left"/>
      <w:pPr>
        <w:tabs>
          <w:tab w:val="num" w:pos="2160"/>
        </w:tabs>
        <w:ind w:left="2160" w:hanging="360"/>
      </w:pPr>
      <w:rPr>
        <w:rFonts w:ascii="Wingdings" w:hAnsi="Wingdings"/>
      </w:rPr>
    </w:lvl>
    <w:lvl w:ilvl="3" w:tplc="92C05BC2">
      <w:start w:val="1"/>
      <w:numFmt w:val="bullet"/>
      <w:lvlText w:val=""/>
      <w:lvlJc w:val="left"/>
      <w:pPr>
        <w:tabs>
          <w:tab w:val="num" w:pos="2880"/>
        </w:tabs>
        <w:ind w:left="2880" w:hanging="360"/>
      </w:pPr>
      <w:rPr>
        <w:rFonts w:ascii="Symbol" w:hAnsi="Symbol"/>
      </w:rPr>
    </w:lvl>
    <w:lvl w:ilvl="4" w:tplc="B350873C">
      <w:start w:val="1"/>
      <w:numFmt w:val="bullet"/>
      <w:lvlText w:val="o"/>
      <w:lvlJc w:val="left"/>
      <w:pPr>
        <w:tabs>
          <w:tab w:val="num" w:pos="3600"/>
        </w:tabs>
        <w:ind w:left="3600" w:hanging="360"/>
      </w:pPr>
      <w:rPr>
        <w:rFonts w:ascii="Courier New" w:hAnsi="Courier New"/>
      </w:rPr>
    </w:lvl>
    <w:lvl w:ilvl="5" w:tplc="A7C4B7FA">
      <w:start w:val="1"/>
      <w:numFmt w:val="bullet"/>
      <w:lvlText w:val=""/>
      <w:lvlJc w:val="left"/>
      <w:pPr>
        <w:tabs>
          <w:tab w:val="num" w:pos="4320"/>
        </w:tabs>
        <w:ind w:left="4320" w:hanging="360"/>
      </w:pPr>
      <w:rPr>
        <w:rFonts w:ascii="Wingdings" w:hAnsi="Wingdings"/>
      </w:rPr>
    </w:lvl>
    <w:lvl w:ilvl="6" w:tplc="62467430">
      <w:start w:val="1"/>
      <w:numFmt w:val="bullet"/>
      <w:lvlText w:val=""/>
      <w:lvlJc w:val="left"/>
      <w:pPr>
        <w:tabs>
          <w:tab w:val="num" w:pos="5040"/>
        </w:tabs>
        <w:ind w:left="5040" w:hanging="360"/>
      </w:pPr>
      <w:rPr>
        <w:rFonts w:ascii="Symbol" w:hAnsi="Symbol"/>
      </w:rPr>
    </w:lvl>
    <w:lvl w:ilvl="7" w:tplc="D14865A0">
      <w:start w:val="1"/>
      <w:numFmt w:val="bullet"/>
      <w:lvlText w:val="o"/>
      <w:lvlJc w:val="left"/>
      <w:pPr>
        <w:tabs>
          <w:tab w:val="num" w:pos="5760"/>
        </w:tabs>
        <w:ind w:left="5760" w:hanging="360"/>
      </w:pPr>
      <w:rPr>
        <w:rFonts w:ascii="Courier New" w:hAnsi="Courier New"/>
      </w:rPr>
    </w:lvl>
    <w:lvl w:ilvl="8" w:tplc="467C59C4">
      <w:start w:val="1"/>
      <w:numFmt w:val="bullet"/>
      <w:lvlText w:val=""/>
      <w:lvlJc w:val="left"/>
      <w:pPr>
        <w:tabs>
          <w:tab w:val="num" w:pos="6480"/>
        </w:tabs>
        <w:ind w:left="6480" w:hanging="360"/>
      </w:pPr>
      <w:rPr>
        <w:rFonts w:ascii="Wingdings" w:hAnsi="Wingdings"/>
      </w:rPr>
    </w:lvl>
  </w:abstractNum>
  <w:abstractNum w:abstractNumId="49" w15:restartNumberingAfterBreak="0">
    <w:nsid w:val="7FA66198"/>
    <w:multiLevelType w:val="hybridMultilevel"/>
    <w:tmpl w:val="7FA66198"/>
    <w:lvl w:ilvl="0" w:tplc="BC267E3C">
      <w:start w:val="1"/>
      <w:numFmt w:val="bullet"/>
      <w:lvlText w:val=""/>
      <w:lvlJc w:val="left"/>
      <w:pPr>
        <w:tabs>
          <w:tab w:val="num" w:pos="720"/>
        </w:tabs>
        <w:ind w:left="720" w:hanging="360"/>
      </w:pPr>
      <w:rPr>
        <w:rFonts w:ascii="Symbol" w:hAnsi="Symbol"/>
      </w:rPr>
    </w:lvl>
    <w:lvl w:ilvl="1" w:tplc="33687562">
      <w:start w:val="1"/>
      <w:numFmt w:val="bullet"/>
      <w:lvlText w:val="o"/>
      <w:lvlJc w:val="left"/>
      <w:pPr>
        <w:tabs>
          <w:tab w:val="num" w:pos="1440"/>
        </w:tabs>
        <w:ind w:left="1440" w:hanging="360"/>
      </w:pPr>
      <w:rPr>
        <w:rFonts w:ascii="Courier New" w:hAnsi="Courier New"/>
      </w:rPr>
    </w:lvl>
    <w:lvl w:ilvl="2" w:tplc="99586C7A">
      <w:start w:val="1"/>
      <w:numFmt w:val="bullet"/>
      <w:lvlText w:val=""/>
      <w:lvlJc w:val="left"/>
      <w:pPr>
        <w:tabs>
          <w:tab w:val="num" w:pos="2160"/>
        </w:tabs>
        <w:ind w:left="2160" w:hanging="360"/>
      </w:pPr>
      <w:rPr>
        <w:rFonts w:ascii="Wingdings" w:hAnsi="Wingdings"/>
      </w:rPr>
    </w:lvl>
    <w:lvl w:ilvl="3" w:tplc="F6A497B0">
      <w:start w:val="1"/>
      <w:numFmt w:val="bullet"/>
      <w:lvlText w:val=""/>
      <w:lvlJc w:val="left"/>
      <w:pPr>
        <w:tabs>
          <w:tab w:val="num" w:pos="2880"/>
        </w:tabs>
        <w:ind w:left="2880" w:hanging="360"/>
      </w:pPr>
      <w:rPr>
        <w:rFonts w:ascii="Symbol" w:hAnsi="Symbol"/>
      </w:rPr>
    </w:lvl>
    <w:lvl w:ilvl="4" w:tplc="E3D26D36">
      <w:start w:val="1"/>
      <w:numFmt w:val="bullet"/>
      <w:lvlText w:val="o"/>
      <w:lvlJc w:val="left"/>
      <w:pPr>
        <w:tabs>
          <w:tab w:val="num" w:pos="3600"/>
        </w:tabs>
        <w:ind w:left="3600" w:hanging="360"/>
      </w:pPr>
      <w:rPr>
        <w:rFonts w:ascii="Courier New" w:hAnsi="Courier New"/>
      </w:rPr>
    </w:lvl>
    <w:lvl w:ilvl="5" w:tplc="1A6C2414">
      <w:start w:val="1"/>
      <w:numFmt w:val="bullet"/>
      <w:lvlText w:val=""/>
      <w:lvlJc w:val="left"/>
      <w:pPr>
        <w:tabs>
          <w:tab w:val="num" w:pos="4320"/>
        </w:tabs>
        <w:ind w:left="4320" w:hanging="360"/>
      </w:pPr>
      <w:rPr>
        <w:rFonts w:ascii="Wingdings" w:hAnsi="Wingdings"/>
      </w:rPr>
    </w:lvl>
    <w:lvl w:ilvl="6" w:tplc="82DCB428">
      <w:start w:val="1"/>
      <w:numFmt w:val="bullet"/>
      <w:lvlText w:val=""/>
      <w:lvlJc w:val="left"/>
      <w:pPr>
        <w:tabs>
          <w:tab w:val="num" w:pos="5040"/>
        </w:tabs>
        <w:ind w:left="5040" w:hanging="360"/>
      </w:pPr>
      <w:rPr>
        <w:rFonts w:ascii="Symbol" w:hAnsi="Symbol"/>
      </w:rPr>
    </w:lvl>
    <w:lvl w:ilvl="7" w:tplc="0F966F5A">
      <w:start w:val="1"/>
      <w:numFmt w:val="bullet"/>
      <w:lvlText w:val="o"/>
      <w:lvlJc w:val="left"/>
      <w:pPr>
        <w:tabs>
          <w:tab w:val="num" w:pos="5760"/>
        </w:tabs>
        <w:ind w:left="5760" w:hanging="360"/>
      </w:pPr>
      <w:rPr>
        <w:rFonts w:ascii="Courier New" w:hAnsi="Courier New"/>
      </w:rPr>
    </w:lvl>
    <w:lvl w:ilvl="8" w:tplc="4B240FFC">
      <w:start w:val="1"/>
      <w:numFmt w:val="bullet"/>
      <w:lvlText w:val=""/>
      <w:lvlJc w:val="left"/>
      <w:pPr>
        <w:tabs>
          <w:tab w:val="num" w:pos="6480"/>
        </w:tabs>
        <w:ind w:left="6480" w:hanging="360"/>
      </w:pPr>
      <w:rPr>
        <w:rFonts w:ascii="Wingdings" w:hAnsi="Wingdings"/>
      </w:rPr>
    </w:lvl>
  </w:abstractNum>
  <w:abstractNum w:abstractNumId="50" w15:restartNumberingAfterBreak="0">
    <w:nsid w:val="7FA66199"/>
    <w:multiLevelType w:val="hybridMultilevel"/>
    <w:tmpl w:val="7FA66199"/>
    <w:lvl w:ilvl="0" w:tplc="5CF2213A">
      <w:start w:val="1"/>
      <w:numFmt w:val="bullet"/>
      <w:lvlText w:val=""/>
      <w:lvlJc w:val="left"/>
      <w:pPr>
        <w:tabs>
          <w:tab w:val="num" w:pos="720"/>
        </w:tabs>
        <w:ind w:left="720" w:hanging="360"/>
      </w:pPr>
      <w:rPr>
        <w:rFonts w:ascii="Symbol" w:hAnsi="Symbol"/>
      </w:rPr>
    </w:lvl>
    <w:lvl w:ilvl="1" w:tplc="15001FAA">
      <w:start w:val="1"/>
      <w:numFmt w:val="bullet"/>
      <w:lvlText w:val="o"/>
      <w:lvlJc w:val="left"/>
      <w:pPr>
        <w:tabs>
          <w:tab w:val="num" w:pos="1440"/>
        </w:tabs>
        <w:ind w:left="1440" w:hanging="360"/>
      </w:pPr>
      <w:rPr>
        <w:rFonts w:ascii="Courier New" w:hAnsi="Courier New"/>
      </w:rPr>
    </w:lvl>
    <w:lvl w:ilvl="2" w:tplc="36BC29F0">
      <w:start w:val="1"/>
      <w:numFmt w:val="bullet"/>
      <w:lvlText w:val=""/>
      <w:lvlJc w:val="left"/>
      <w:pPr>
        <w:tabs>
          <w:tab w:val="num" w:pos="2160"/>
        </w:tabs>
        <w:ind w:left="2160" w:hanging="360"/>
      </w:pPr>
      <w:rPr>
        <w:rFonts w:ascii="Wingdings" w:hAnsi="Wingdings"/>
      </w:rPr>
    </w:lvl>
    <w:lvl w:ilvl="3" w:tplc="2D9AF9D4">
      <w:start w:val="1"/>
      <w:numFmt w:val="bullet"/>
      <w:lvlText w:val=""/>
      <w:lvlJc w:val="left"/>
      <w:pPr>
        <w:tabs>
          <w:tab w:val="num" w:pos="2880"/>
        </w:tabs>
        <w:ind w:left="2880" w:hanging="360"/>
      </w:pPr>
      <w:rPr>
        <w:rFonts w:ascii="Symbol" w:hAnsi="Symbol"/>
      </w:rPr>
    </w:lvl>
    <w:lvl w:ilvl="4" w:tplc="DFCE9DC0">
      <w:start w:val="1"/>
      <w:numFmt w:val="bullet"/>
      <w:lvlText w:val="o"/>
      <w:lvlJc w:val="left"/>
      <w:pPr>
        <w:tabs>
          <w:tab w:val="num" w:pos="3600"/>
        </w:tabs>
        <w:ind w:left="3600" w:hanging="360"/>
      </w:pPr>
      <w:rPr>
        <w:rFonts w:ascii="Courier New" w:hAnsi="Courier New"/>
      </w:rPr>
    </w:lvl>
    <w:lvl w:ilvl="5" w:tplc="703058CE">
      <w:start w:val="1"/>
      <w:numFmt w:val="bullet"/>
      <w:lvlText w:val=""/>
      <w:lvlJc w:val="left"/>
      <w:pPr>
        <w:tabs>
          <w:tab w:val="num" w:pos="4320"/>
        </w:tabs>
        <w:ind w:left="4320" w:hanging="360"/>
      </w:pPr>
      <w:rPr>
        <w:rFonts w:ascii="Wingdings" w:hAnsi="Wingdings"/>
      </w:rPr>
    </w:lvl>
    <w:lvl w:ilvl="6" w:tplc="424019B8">
      <w:start w:val="1"/>
      <w:numFmt w:val="bullet"/>
      <w:lvlText w:val=""/>
      <w:lvlJc w:val="left"/>
      <w:pPr>
        <w:tabs>
          <w:tab w:val="num" w:pos="5040"/>
        </w:tabs>
        <w:ind w:left="5040" w:hanging="360"/>
      </w:pPr>
      <w:rPr>
        <w:rFonts w:ascii="Symbol" w:hAnsi="Symbol"/>
      </w:rPr>
    </w:lvl>
    <w:lvl w:ilvl="7" w:tplc="F6548C18">
      <w:start w:val="1"/>
      <w:numFmt w:val="bullet"/>
      <w:lvlText w:val="o"/>
      <w:lvlJc w:val="left"/>
      <w:pPr>
        <w:tabs>
          <w:tab w:val="num" w:pos="5760"/>
        </w:tabs>
        <w:ind w:left="5760" w:hanging="360"/>
      </w:pPr>
      <w:rPr>
        <w:rFonts w:ascii="Courier New" w:hAnsi="Courier New"/>
      </w:rPr>
    </w:lvl>
    <w:lvl w:ilvl="8" w:tplc="FE548E9C">
      <w:start w:val="1"/>
      <w:numFmt w:val="bullet"/>
      <w:lvlText w:val=""/>
      <w:lvlJc w:val="left"/>
      <w:pPr>
        <w:tabs>
          <w:tab w:val="num" w:pos="6480"/>
        </w:tabs>
        <w:ind w:left="6480" w:hanging="360"/>
      </w:pPr>
      <w:rPr>
        <w:rFonts w:ascii="Wingdings" w:hAnsi="Wingdings"/>
      </w:rPr>
    </w:lvl>
  </w:abstractNum>
  <w:abstractNum w:abstractNumId="51" w15:restartNumberingAfterBreak="0">
    <w:nsid w:val="7FA6619A"/>
    <w:multiLevelType w:val="hybridMultilevel"/>
    <w:tmpl w:val="7FA6619A"/>
    <w:lvl w:ilvl="0" w:tplc="42E6D65C">
      <w:start w:val="1"/>
      <w:numFmt w:val="bullet"/>
      <w:lvlText w:val=""/>
      <w:lvlJc w:val="left"/>
      <w:pPr>
        <w:tabs>
          <w:tab w:val="num" w:pos="720"/>
        </w:tabs>
        <w:ind w:left="720" w:hanging="360"/>
      </w:pPr>
      <w:rPr>
        <w:rFonts w:ascii="Symbol" w:hAnsi="Symbol"/>
      </w:rPr>
    </w:lvl>
    <w:lvl w:ilvl="1" w:tplc="025854FA">
      <w:start w:val="1"/>
      <w:numFmt w:val="bullet"/>
      <w:lvlText w:val="o"/>
      <w:lvlJc w:val="left"/>
      <w:pPr>
        <w:tabs>
          <w:tab w:val="num" w:pos="1440"/>
        </w:tabs>
        <w:ind w:left="1440" w:hanging="360"/>
      </w:pPr>
      <w:rPr>
        <w:rFonts w:ascii="Courier New" w:hAnsi="Courier New"/>
      </w:rPr>
    </w:lvl>
    <w:lvl w:ilvl="2" w:tplc="7472B4D4">
      <w:start w:val="1"/>
      <w:numFmt w:val="bullet"/>
      <w:lvlText w:val=""/>
      <w:lvlJc w:val="left"/>
      <w:pPr>
        <w:tabs>
          <w:tab w:val="num" w:pos="2160"/>
        </w:tabs>
        <w:ind w:left="2160" w:hanging="360"/>
      </w:pPr>
      <w:rPr>
        <w:rFonts w:ascii="Wingdings" w:hAnsi="Wingdings"/>
      </w:rPr>
    </w:lvl>
    <w:lvl w:ilvl="3" w:tplc="BADE4C80">
      <w:start w:val="1"/>
      <w:numFmt w:val="bullet"/>
      <w:lvlText w:val=""/>
      <w:lvlJc w:val="left"/>
      <w:pPr>
        <w:tabs>
          <w:tab w:val="num" w:pos="2880"/>
        </w:tabs>
        <w:ind w:left="2880" w:hanging="360"/>
      </w:pPr>
      <w:rPr>
        <w:rFonts w:ascii="Symbol" w:hAnsi="Symbol"/>
      </w:rPr>
    </w:lvl>
    <w:lvl w:ilvl="4" w:tplc="5DCA75F2">
      <w:start w:val="1"/>
      <w:numFmt w:val="bullet"/>
      <w:lvlText w:val="o"/>
      <w:lvlJc w:val="left"/>
      <w:pPr>
        <w:tabs>
          <w:tab w:val="num" w:pos="3600"/>
        </w:tabs>
        <w:ind w:left="3600" w:hanging="360"/>
      </w:pPr>
      <w:rPr>
        <w:rFonts w:ascii="Courier New" w:hAnsi="Courier New"/>
      </w:rPr>
    </w:lvl>
    <w:lvl w:ilvl="5" w:tplc="30F24030">
      <w:start w:val="1"/>
      <w:numFmt w:val="bullet"/>
      <w:lvlText w:val=""/>
      <w:lvlJc w:val="left"/>
      <w:pPr>
        <w:tabs>
          <w:tab w:val="num" w:pos="4320"/>
        </w:tabs>
        <w:ind w:left="4320" w:hanging="360"/>
      </w:pPr>
      <w:rPr>
        <w:rFonts w:ascii="Wingdings" w:hAnsi="Wingdings"/>
      </w:rPr>
    </w:lvl>
    <w:lvl w:ilvl="6" w:tplc="E15AD620">
      <w:start w:val="1"/>
      <w:numFmt w:val="bullet"/>
      <w:lvlText w:val=""/>
      <w:lvlJc w:val="left"/>
      <w:pPr>
        <w:tabs>
          <w:tab w:val="num" w:pos="5040"/>
        </w:tabs>
        <w:ind w:left="5040" w:hanging="360"/>
      </w:pPr>
      <w:rPr>
        <w:rFonts w:ascii="Symbol" w:hAnsi="Symbol"/>
      </w:rPr>
    </w:lvl>
    <w:lvl w:ilvl="7" w:tplc="2508135C">
      <w:start w:val="1"/>
      <w:numFmt w:val="bullet"/>
      <w:lvlText w:val="o"/>
      <w:lvlJc w:val="left"/>
      <w:pPr>
        <w:tabs>
          <w:tab w:val="num" w:pos="5760"/>
        </w:tabs>
        <w:ind w:left="5760" w:hanging="360"/>
      </w:pPr>
      <w:rPr>
        <w:rFonts w:ascii="Courier New" w:hAnsi="Courier New"/>
      </w:rPr>
    </w:lvl>
    <w:lvl w:ilvl="8" w:tplc="00BCAE76">
      <w:start w:val="1"/>
      <w:numFmt w:val="bullet"/>
      <w:lvlText w:val=""/>
      <w:lvlJc w:val="left"/>
      <w:pPr>
        <w:tabs>
          <w:tab w:val="num" w:pos="6480"/>
        </w:tabs>
        <w:ind w:left="6480" w:hanging="360"/>
      </w:pPr>
      <w:rPr>
        <w:rFonts w:ascii="Wingdings" w:hAnsi="Wingdings"/>
      </w:rPr>
    </w:lvl>
  </w:abstractNum>
  <w:abstractNum w:abstractNumId="52" w15:restartNumberingAfterBreak="0">
    <w:nsid w:val="7FA6619B"/>
    <w:multiLevelType w:val="hybridMultilevel"/>
    <w:tmpl w:val="7FA6619B"/>
    <w:lvl w:ilvl="0" w:tplc="0A828C22">
      <w:start w:val="1"/>
      <w:numFmt w:val="bullet"/>
      <w:lvlText w:val=""/>
      <w:lvlJc w:val="left"/>
      <w:pPr>
        <w:tabs>
          <w:tab w:val="num" w:pos="720"/>
        </w:tabs>
        <w:ind w:left="720" w:hanging="360"/>
      </w:pPr>
      <w:rPr>
        <w:rFonts w:ascii="Symbol" w:hAnsi="Symbol"/>
      </w:rPr>
    </w:lvl>
    <w:lvl w:ilvl="1" w:tplc="5F3CE40A">
      <w:start w:val="1"/>
      <w:numFmt w:val="bullet"/>
      <w:lvlText w:val="o"/>
      <w:lvlJc w:val="left"/>
      <w:pPr>
        <w:tabs>
          <w:tab w:val="num" w:pos="1440"/>
        </w:tabs>
        <w:ind w:left="1440" w:hanging="360"/>
      </w:pPr>
      <w:rPr>
        <w:rFonts w:ascii="Courier New" w:hAnsi="Courier New"/>
      </w:rPr>
    </w:lvl>
    <w:lvl w:ilvl="2" w:tplc="11C045C8">
      <w:start w:val="1"/>
      <w:numFmt w:val="bullet"/>
      <w:lvlText w:val=""/>
      <w:lvlJc w:val="left"/>
      <w:pPr>
        <w:tabs>
          <w:tab w:val="num" w:pos="2160"/>
        </w:tabs>
        <w:ind w:left="2160" w:hanging="360"/>
      </w:pPr>
      <w:rPr>
        <w:rFonts w:ascii="Wingdings" w:hAnsi="Wingdings"/>
      </w:rPr>
    </w:lvl>
    <w:lvl w:ilvl="3" w:tplc="96BC56F6">
      <w:start w:val="1"/>
      <w:numFmt w:val="bullet"/>
      <w:lvlText w:val=""/>
      <w:lvlJc w:val="left"/>
      <w:pPr>
        <w:tabs>
          <w:tab w:val="num" w:pos="2880"/>
        </w:tabs>
        <w:ind w:left="2880" w:hanging="360"/>
      </w:pPr>
      <w:rPr>
        <w:rFonts w:ascii="Symbol" w:hAnsi="Symbol"/>
      </w:rPr>
    </w:lvl>
    <w:lvl w:ilvl="4" w:tplc="B654685A">
      <w:start w:val="1"/>
      <w:numFmt w:val="bullet"/>
      <w:lvlText w:val="o"/>
      <w:lvlJc w:val="left"/>
      <w:pPr>
        <w:tabs>
          <w:tab w:val="num" w:pos="3600"/>
        </w:tabs>
        <w:ind w:left="3600" w:hanging="360"/>
      </w:pPr>
      <w:rPr>
        <w:rFonts w:ascii="Courier New" w:hAnsi="Courier New"/>
      </w:rPr>
    </w:lvl>
    <w:lvl w:ilvl="5" w:tplc="B8ECA8F2">
      <w:start w:val="1"/>
      <w:numFmt w:val="bullet"/>
      <w:lvlText w:val=""/>
      <w:lvlJc w:val="left"/>
      <w:pPr>
        <w:tabs>
          <w:tab w:val="num" w:pos="4320"/>
        </w:tabs>
        <w:ind w:left="4320" w:hanging="360"/>
      </w:pPr>
      <w:rPr>
        <w:rFonts w:ascii="Wingdings" w:hAnsi="Wingdings"/>
      </w:rPr>
    </w:lvl>
    <w:lvl w:ilvl="6" w:tplc="F4F4F432">
      <w:start w:val="1"/>
      <w:numFmt w:val="bullet"/>
      <w:lvlText w:val=""/>
      <w:lvlJc w:val="left"/>
      <w:pPr>
        <w:tabs>
          <w:tab w:val="num" w:pos="5040"/>
        </w:tabs>
        <w:ind w:left="5040" w:hanging="360"/>
      </w:pPr>
      <w:rPr>
        <w:rFonts w:ascii="Symbol" w:hAnsi="Symbol"/>
      </w:rPr>
    </w:lvl>
    <w:lvl w:ilvl="7" w:tplc="E28CC4FE">
      <w:start w:val="1"/>
      <w:numFmt w:val="bullet"/>
      <w:lvlText w:val="o"/>
      <w:lvlJc w:val="left"/>
      <w:pPr>
        <w:tabs>
          <w:tab w:val="num" w:pos="5760"/>
        </w:tabs>
        <w:ind w:left="5760" w:hanging="360"/>
      </w:pPr>
      <w:rPr>
        <w:rFonts w:ascii="Courier New" w:hAnsi="Courier New"/>
      </w:rPr>
    </w:lvl>
    <w:lvl w:ilvl="8" w:tplc="ED822868">
      <w:start w:val="1"/>
      <w:numFmt w:val="bullet"/>
      <w:lvlText w:val=""/>
      <w:lvlJc w:val="left"/>
      <w:pPr>
        <w:tabs>
          <w:tab w:val="num" w:pos="6480"/>
        </w:tabs>
        <w:ind w:left="6480" w:hanging="360"/>
      </w:pPr>
      <w:rPr>
        <w:rFonts w:ascii="Wingdings" w:hAnsi="Wingdings"/>
      </w:rPr>
    </w:lvl>
  </w:abstractNum>
  <w:num w:numId="1" w16cid:durableId="1862694983">
    <w:abstractNumId w:val="30"/>
  </w:num>
  <w:num w:numId="2" w16cid:durableId="1328902172">
    <w:abstractNumId w:val="20"/>
  </w:num>
  <w:num w:numId="3" w16cid:durableId="567304349">
    <w:abstractNumId w:val="4"/>
  </w:num>
  <w:num w:numId="4" w16cid:durableId="846822407">
    <w:abstractNumId w:val="36"/>
  </w:num>
  <w:num w:numId="5" w16cid:durableId="1971743945">
    <w:abstractNumId w:val="35"/>
  </w:num>
  <w:num w:numId="6" w16cid:durableId="919370513">
    <w:abstractNumId w:val="1"/>
  </w:num>
  <w:num w:numId="7" w16cid:durableId="81268834">
    <w:abstractNumId w:val="0"/>
  </w:num>
  <w:num w:numId="8" w16cid:durableId="860163119">
    <w:abstractNumId w:val="40"/>
  </w:num>
  <w:num w:numId="9" w16cid:durableId="1889802400">
    <w:abstractNumId w:val="24"/>
  </w:num>
  <w:num w:numId="10" w16cid:durableId="1838232550">
    <w:abstractNumId w:val="25"/>
  </w:num>
  <w:num w:numId="11" w16cid:durableId="781991898">
    <w:abstractNumId w:val="3"/>
  </w:num>
  <w:num w:numId="12" w16cid:durableId="1063679468">
    <w:abstractNumId w:val="33"/>
  </w:num>
  <w:num w:numId="13" w16cid:durableId="1693459123">
    <w:abstractNumId w:val="17"/>
  </w:num>
  <w:num w:numId="14" w16cid:durableId="1085685306">
    <w:abstractNumId w:val="12"/>
  </w:num>
  <w:num w:numId="15" w16cid:durableId="2078167809">
    <w:abstractNumId w:val="21"/>
  </w:num>
  <w:num w:numId="16" w16cid:durableId="379524797">
    <w:abstractNumId w:val="14"/>
  </w:num>
  <w:num w:numId="17" w16cid:durableId="18508930">
    <w:abstractNumId w:val="41"/>
  </w:num>
  <w:num w:numId="18" w16cid:durableId="1262491423">
    <w:abstractNumId w:val="28"/>
  </w:num>
  <w:num w:numId="19" w16cid:durableId="1672755390">
    <w:abstractNumId w:val="42"/>
  </w:num>
  <w:num w:numId="20" w16cid:durableId="1125587098">
    <w:abstractNumId w:val="43"/>
  </w:num>
  <w:num w:numId="21" w16cid:durableId="2146043856">
    <w:abstractNumId w:val="44"/>
  </w:num>
  <w:num w:numId="22" w16cid:durableId="688798291">
    <w:abstractNumId w:val="45"/>
  </w:num>
  <w:num w:numId="23" w16cid:durableId="1071537445">
    <w:abstractNumId w:val="46"/>
  </w:num>
  <w:num w:numId="24" w16cid:durableId="691341668">
    <w:abstractNumId w:val="47"/>
  </w:num>
  <w:num w:numId="25" w16cid:durableId="1583177021">
    <w:abstractNumId w:val="48"/>
  </w:num>
  <w:num w:numId="26" w16cid:durableId="750469607">
    <w:abstractNumId w:val="49"/>
  </w:num>
  <w:num w:numId="27" w16cid:durableId="738287933">
    <w:abstractNumId w:val="50"/>
  </w:num>
  <w:num w:numId="28" w16cid:durableId="1457797882">
    <w:abstractNumId w:val="51"/>
  </w:num>
  <w:num w:numId="29" w16cid:durableId="1427846484">
    <w:abstractNumId w:val="52"/>
  </w:num>
  <w:num w:numId="30" w16cid:durableId="1351106508">
    <w:abstractNumId w:val="15"/>
  </w:num>
  <w:num w:numId="31" w16cid:durableId="974992590">
    <w:abstractNumId w:val="39"/>
  </w:num>
  <w:num w:numId="32" w16cid:durableId="549732610">
    <w:abstractNumId w:val="29"/>
  </w:num>
  <w:num w:numId="33" w16cid:durableId="1426461208">
    <w:abstractNumId w:val="36"/>
  </w:num>
  <w:num w:numId="34" w16cid:durableId="447894279">
    <w:abstractNumId w:val="36"/>
  </w:num>
  <w:num w:numId="35" w16cid:durableId="854882268">
    <w:abstractNumId w:val="36"/>
  </w:num>
  <w:num w:numId="36" w16cid:durableId="2063946759">
    <w:abstractNumId w:val="36"/>
  </w:num>
  <w:num w:numId="37" w16cid:durableId="2138835006">
    <w:abstractNumId w:val="36"/>
  </w:num>
  <w:num w:numId="38" w16cid:durableId="1620065849">
    <w:abstractNumId w:val="26"/>
  </w:num>
  <w:num w:numId="39" w16cid:durableId="1040978597">
    <w:abstractNumId w:val="7"/>
  </w:num>
  <w:num w:numId="40" w16cid:durableId="333921991">
    <w:abstractNumId w:val="33"/>
    <w:lvlOverride w:ilvl="0"/>
    <w:lvlOverride w:ilvl="1">
      <w:startOverride w:val="1"/>
    </w:lvlOverride>
    <w:lvlOverride w:ilvl="2"/>
    <w:lvlOverride w:ilvl="3"/>
    <w:lvlOverride w:ilvl="4"/>
    <w:lvlOverride w:ilvl="5"/>
    <w:lvlOverride w:ilvl="6"/>
    <w:lvlOverride w:ilvl="7"/>
    <w:lvlOverride w:ilvl="8"/>
  </w:num>
  <w:num w:numId="41" w16cid:durableId="219022685">
    <w:abstractNumId w:val="8"/>
  </w:num>
  <w:num w:numId="42" w16cid:durableId="1458984400">
    <w:abstractNumId w:val="10"/>
  </w:num>
  <w:num w:numId="43" w16cid:durableId="1139229625">
    <w:abstractNumId w:val="31"/>
  </w:num>
  <w:num w:numId="44" w16cid:durableId="19284989">
    <w:abstractNumId w:val="19"/>
  </w:num>
  <w:num w:numId="45" w16cid:durableId="859658220">
    <w:abstractNumId w:val="22"/>
  </w:num>
  <w:num w:numId="46" w16cid:durableId="327829951">
    <w:abstractNumId w:val="37"/>
  </w:num>
  <w:num w:numId="47" w16cid:durableId="158153348">
    <w:abstractNumId w:val="27"/>
  </w:num>
  <w:num w:numId="48" w16cid:durableId="57637546">
    <w:abstractNumId w:val="33"/>
    <w:lvlOverride w:ilvl="0"/>
    <w:lvlOverride w:ilvl="1">
      <w:startOverride w:val="1"/>
    </w:lvlOverride>
    <w:lvlOverride w:ilvl="2"/>
    <w:lvlOverride w:ilvl="3"/>
    <w:lvlOverride w:ilvl="4"/>
    <w:lvlOverride w:ilvl="5"/>
    <w:lvlOverride w:ilvl="6"/>
    <w:lvlOverride w:ilvl="7"/>
    <w:lvlOverride w:ilvl="8"/>
  </w:num>
  <w:num w:numId="49" w16cid:durableId="41231304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212887707">
    <w:abstractNumId w:val="23"/>
  </w:num>
  <w:num w:numId="51" w16cid:durableId="131365768">
    <w:abstractNumId w:val="11"/>
  </w:num>
  <w:num w:numId="52" w16cid:durableId="1498381956">
    <w:abstractNumId w:val="38"/>
  </w:num>
  <w:num w:numId="53" w16cid:durableId="578448314">
    <w:abstractNumId w:val="6"/>
  </w:num>
  <w:num w:numId="54" w16cid:durableId="479347484">
    <w:abstractNumId w:val="32"/>
  </w:num>
  <w:num w:numId="55" w16cid:durableId="1568224683">
    <w:abstractNumId w:val="13"/>
  </w:num>
  <w:num w:numId="56" w16cid:durableId="1451975063">
    <w:abstractNumId w:val="18"/>
  </w:num>
  <w:num w:numId="57" w16cid:durableId="442462835">
    <w:abstractNumId w:val="5"/>
  </w:num>
  <w:num w:numId="58" w16cid:durableId="1838838150">
    <w:abstractNumId w:val="2"/>
  </w:num>
  <w:num w:numId="59" w16cid:durableId="515844578">
    <w:abstractNumId w:val="34"/>
  </w:num>
  <w:num w:numId="60" w16cid:durableId="1351104859">
    <w:abstractNumId w:val="23"/>
  </w:num>
  <w:num w:numId="61" w16cid:durableId="35854143">
    <w:abstractNumId w:val="11"/>
  </w:num>
  <w:num w:numId="62" w16cid:durableId="182932073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26"/>
    <w:rsid w:val="000069AE"/>
    <w:rsid w:val="0000798C"/>
    <w:rsid w:val="00011C07"/>
    <w:rsid w:val="00012676"/>
    <w:rsid w:val="000139E9"/>
    <w:rsid w:val="00013EB3"/>
    <w:rsid w:val="00014462"/>
    <w:rsid w:val="0002098D"/>
    <w:rsid w:val="0002528A"/>
    <w:rsid w:val="00025BD9"/>
    <w:rsid w:val="00026A50"/>
    <w:rsid w:val="00027EE6"/>
    <w:rsid w:val="00030672"/>
    <w:rsid w:val="000311DC"/>
    <w:rsid w:val="00031547"/>
    <w:rsid w:val="00033136"/>
    <w:rsid w:val="00033E2F"/>
    <w:rsid w:val="00035313"/>
    <w:rsid w:val="000370AB"/>
    <w:rsid w:val="00037DCE"/>
    <w:rsid w:val="00040B0F"/>
    <w:rsid w:val="00041236"/>
    <w:rsid w:val="00041425"/>
    <w:rsid w:val="00044060"/>
    <w:rsid w:val="0004461D"/>
    <w:rsid w:val="00046248"/>
    <w:rsid w:val="00046CB3"/>
    <w:rsid w:val="0004799D"/>
    <w:rsid w:val="00052FFB"/>
    <w:rsid w:val="000531D0"/>
    <w:rsid w:val="00053BD5"/>
    <w:rsid w:val="00057199"/>
    <w:rsid w:val="000605CD"/>
    <w:rsid w:val="00063652"/>
    <w:rsid w:val="000647F7"/>
    <w:rsid w:val="000649F6"/>
    <w:rsid w:val="0006536A"/>
    <w:rsid w:val="00065A99"/>
    <w:rsid w:val="00066B29"/>
    <w:rsid w:val="00067AF2"/>
    <w:rsid w:val="00067F8A"/>
    <w:rsid w:val="000719F3"/>
    <w:rsid w:val="0007273A"/>
    <w:rsid w:val="00073201"/>
    <w:rsid w:val="0007632A"/>
    <w:rsid w:val="00076E4F"/>
    <w:rsid w:val="0007710A"/>
    <w:rsid w:val="00081E68"/>
    <w:rsid w:val="00087771"/>
    <w:rsid w:val="00091466"/>
    <w:rsid w:val="00093D18"/>
    <w:rsid w:val="000942AA"/>
    <w:rsid w:val="000945B4"/>
    <w:rsid w:val="00094CB5"/>
    <w:rsid w:val="0009547A"/>
    <w:rsid w:val="000960F1"/>
    <w:rsid w:val="000975B2"/>
    <w:rsid w:val="0009775B"/>
    <w:rsid w:val="000A21C6"/>
    <w:rsid w:val="000A2509"/>
    <w:rsid w:val="000A367D"/>
    <w:rsid w:val="000A3E5F"/>
    <w:rsid w:val="000A49F1"/>
    <w:rsid w:val="000A5239"/>
    <w:rsid w:val="000A6081"/>
    <w:rsid w:val="000A6491"/>
    <w:rsid w:val="000A689E"/>
    <w:rsid w:val="000A7A66"/>
    <w:rsid w:val="000B03E3"/>
    <w:rsid w:val="000B0CA7"/>
    <w:rsid w:val="000B3B31"/>
    <w:rsid w:val="000B4D3D"/>
    <w:rsid w:val="000B5430"/>
    <w:rsid w:val="000C0390"/>
    <w:rsid w:val="000C0B85"/>
    <w:rsid w:val="000C507E"/>
    <w:rsid w:val="000C5633"/>
    <w:rsid w:val="000D0171"/>
    <w:rsid w:val="000D0AA3"/>
    <w:rsid w:val="000D26C8"/>
    <w:rsid w:val="000D3557"/>
    <w:rsid w:val="000D3F8B"/>
    <w:rsid w:val="000D5CF7"/>
    <w:rsid w:val="000E68A8"/>
    <w:rsid w:val="000F0AE9"/>
    <w:rsid w:val="000F0D8C"/>
    <w:rsid w:val="000F2D93"/>
    <w:rsid w:val="000F32F0"/>
    <w:rsid w:val="000F7DD6"/>
    <w:rsid w:val="00103F57"/>
    <w:rsid w:val="0011105B"/>
    <w:rsid w:val="00111730"/>
    <w:rsid w:val="00114B16"/>
    <w:rsid w:val="0011601C"/>
    <w:rsid w:val="00116189"/>
    <w:rsid w:val="00116376"/>
    <w:rsid w:val="001167B0"/>
    <w:rsid w:val="00117B03"/>
    <w:rsid w:val="001214B6"/>
    <w:rsid w:val="00121746"/>
    <w:rsid w:val="00121E64"/>
    <w:rsid w:val="001223F8"/>
    <w:rsid w:val="00125462"/>
    <w:rsid w:val="001279BB"/>
    <w:rsid w:val="00127B9F"/>
    <w:rsid w:val="00130104"/>
    <w:rsid w:val="00130A86"/>
    <w:rsid w:val="00130E43"/>
    <w:rsid w:val="00130EB5"/>
    <w:rsid w:val="0013303C"/>
    <w:rsid w:val="001336AB"/>
    <w:rsid w:val="00134472"/>
    <w:rsid w:val="0013469A"/>
    <w:rsid w:val="001358C0"/>
    <w:rsid w:val="00141B4F"/>
    <w:rsid w:val="001424F2"/>
    <w:rsid w:val="00142F67"/>
    <w:rsid w:val="0014379E"/>
    <w:rsid w:val="00145CB8"/>
    <w:rsid w:val="001513BF"/>
    <w:rsid w:val="00154ED6"/>
    <w:rsid w:val="0015576E"/>
    <w:rsid w:val="0015635E"/>
    <w:rsid w:val="0016076D"/>
    <w:rsid w:val="0016287E"/>
    <w:rsid w:val="00164700"/>
    <w:rsid w:val="00164DA7"/>
    <w:rsid w:val="001651F3"/>
    <w:rsid w:val="00166829"/>
    <w:rsid w:val="00166D5C"/>
    <w:rsid w:val="00172445"/>
    <w:rsid w:val="00177BE5"/>
    <w:rsid w:val="00180584"/>
    <w:rsid w:val="0018092F"/>
    <w:rsid w:val="00183828"/>
    <w:rsid w:val="00183CCB"/>
    <w:rsid w:val="00183F3F"/>
    <w:rsid w:val="00184090"/>
    <w:rsid w:val="00184604"/>
    <w:rsid w:val="00184866"/>
    <w:rsid w:val="00185CA8"/>
    <w:rsid w:val="00186268"/>
    <w:rsid w:val="00187BFC"/>
    <w:rsid w:val="00190EC5"/>
    <w:rsid w:val="00192895"/>
    <w:rsid w:val="00194068"/>
    <w:rsid w:val="00195760"/>
    <w:rsid w:val="00197BCB"/>
    <w:rsid w:val="001A0C19"/>
    <w:rsid w:val="001A2299"/>
    <w:rsid w:val="001A24A7"/>
    <w:rsid w:val="001A449A"/>
    <w:rsid w:val="001A4C62"/>
    <w:rsid w:val="001A5686"/>
    <w:rsid w:val="001A6171"/>
    <w:rsid w:val="001A6F7B"/>
    <w:rsid w:val="001B07F1"/>
    <w:rsid w:val="001B321B"/>
    <w:rsid w:val="001B3356"/>
    <w:rsid w:val="001B3F21"/>
    <w:rsid w:val="001B63AE"/>
    <w:rsid w:val="001B703F"/>
    <w:rsid w:val="001B77D2"/>
    <w:rsid w:val="001C13CE"/>
    <w:rsid w:val="001C4572"/>
    <w:rsid w:val="001C5090"/>
    <w:rsid w:val="001C567B"/>
    <w:rsid w:val="001C60C2"/>
    <w:rsid w:val="001C625D"/>
    <w:rsid w:val="001D2280"/>
    <w:rsid w:val="001D251E"/>
    <w:rsid w:val="001D26F7"/>
    <w:rsid w:val="001D491D"/>
    <w:rsid w:val="001D49F5"/>
    <w:rsid w:val="001E1C2F"/>
    <w:rsid w:val="001E2673"/>
    <w:rsid w:val="001E2877"/>
    <w:rsid w:val="001E41FA"/>
    <w:rsid w:val="001E5475"/>
    <w:rsid w:val="001E6581"/>
    <w:rsid w:val="001E6942"/>
    <w:rsid w:val="001E6F97"/>
    <w:rsid w:val="001F1E93"/>
    <w:rsid w:val="001F366A"/>
    <w:rsid w:val="001F43BC"/>
    <w:rsid w:val="001F4942"/>
    <w:rsid w:val="001F5A96"/>
    <w:rsid w:val="00200070"/>
    <w:rsid w:val="00203CC3"/>
    <w:rsid w:val="00203F03"/>
    <w:rsid w:val="0020498D"/>
    <w:rsid w:val="002059BE"/>
    <w:rsid w:val="00206B0E"/>
    <w:rsid w:val="0020730D"/>
    <w:rsid w:val="002100EF"/>
    <w:rsid w:val="00211342"/>
    <w:rsid w:val="002122B6"/>
    <w:rsid w:val="00212386"/>
    <w:rsid w:val="002138F6"/>
    <w:rsid w:val="002150ED"/>
    <w:rsid w:val="002168B0"/>
    <w:rsid w:val="002211EB"/>
    <w:rsid w:val="00223D26"/>
    <w:rsid w:val="00226C4F"/>
    <w:rsid w:val="002274A6"/>
    <w:rsid w:val="00230682"/>
    <w:rsid w:val="0023091A"/>
    <w:rsid w:val="00231029"/>
    <w:rsid w:val="002339D4"/>
    <w:rsid w:val="00234733"/>
    <w:rsid w:val="002353B4"/>
    <w:rsid w:val="002376F7"/>
    <w:rsid w:val="00240D4B"/>
    <w:rsid w:val="00240D80"/>
    <w:rsid w:val="002426C3"/>
    <w:rsid w:val="002438BF"/>
    <w:rsid w:val="002448E2"/>
    <w:rsid w:val="00247D9E"/>
    <w:rsid w:val="0025051C"/>
    <w:rsid w:val="0025176E"/>
    <w:rsid w:val="0025204A"/>
    <w:rsid w:val="0025235B"/>
    <w:rsid w:val="00253233"/>
    <w:rsid w:val="00256E75"/>
    <w:rsid w:val="00261E1D"/>
    <w:rsid w:val="002629E0"/>
    <w:rsid w:val="00264C1C"/>
    <w:rsid w:val="00265FF4"/>
    <w:rsid w:val="0026699D"/>
    <w:rsid w:val="00270137"/>
    <w:rsid w:val="002730EA"/>
    <w:rsid w:val="00274553"/>
    <w:rsid w:val="002762E7"/>
    <w:rsid w:val="00276605"/>
    <w:rsid w:val="00277785"/>
    <w:rsid w:val="00284DB1"/>
    <w:rsid w:val="00284E0D"/>
    <w:rsid w:val="00285E2B"/>
    <w:rsid w:val="002879E1"/>
    <w:rsid w:val="00290848"/>
    <w:rsid w:val="00290A97"/>
    <w:rsid w:val="00290E70"/>
    <w:rsid w:val="00291982"/>
    <w:rsid w:val="002923F8"/>
    <w:rsid w:val="0029244B"/>
    <w:rsid w:val="00295E83"/>
    <w:rsid w:val="00295EF2"/>
    <w:rsid w:val="00296C91"/>
    <w:rsid w:val="002979AE"/>
    <w:rsid w:val="002A0EB4"/>
    <w:rsid w:val="002A15D0"/>
    <w:rsid w:val="002A70C9"/>
    <w:rsid w:val="002B004F"/>
    <w:rsid w:val="002B03D9"/>
    <w:rsid w:val="002B14C8"/>
    <w:rsid w:val="002B243E"/>
    <w:rsid w:val="002B3EEE"/>
    <w:rsid w:val="002B5708"/>
    <w:rsid w:val="002B6871"/>
    <w:rsid w:val="002B77FD"/>
    <w:rsid w:val="002C0472"/>
    <w:rsid w:val="002C2FED"/>
    <w:rsid w:val="002D0FBB"/>
    <w:rsid w:val="002D1313"/>
    <w:rsid w:val="002D1A09"/>
    <w:rsid w:val="002D2748"/>
    <w:rsid w:val="002D3C93"/>
    <w:rsid w:val="002E3607"/>
    <w:rsid w:val="002E3612"/>
    <w:rsid w:val="002E388B"/>
    <w:rsid w:val="002E3FF7"/>
    <w:rsid w:val="002E7160"/>
    <w:rsid w:val="002F1881"/>
    <w:rsid w:val="002F1D5B"/>
    <w:rsid w:val="002F3233"/>
    <w:rsid w:val="002F36CA"/>
    <w:rsid w:val="002F6DE9"/>
    <w:rsid w:val="002F6FBB"/>
    <w:rsid w:val="0030225F"/>
    <w:rsid w:val="00306B46"/>
    <w:rsid w:val="00311FB6"/>
    <w:rsid w:val="00312F81"/>
    <w:rsid w:val="003141AE"/>
    <w:rsid w:val="00317063"/>
    <w:rsid w:val="00320898"/>
    <w:rsid w:val="003211F1"/>
    <w:rsid w:val="003231C0"/>
    <w:rsid w:val="003232B3"/>
    <w:rsid w:val="0033030E"/>
    <w:rsid w:val="003345B6"/>
    <w:rsid w:val="00336A3D"/>
    <w:rsid w:val="0034012E"/>
    <w:rsid w:val="00340DBE"/>
    <w:rsid w:val="0034223C"/>
    <w:rsid w:val="00344B4A"/>
    <w:rsid w:val="00346563"/>
    <w:rsid w:val="00346D15"/>
    <w:rsid w:val="00351436"/>
    <w:rsid w:val="00352AEC"/>
    <w:rsid w:val="00355B73"/>
    <w:rsid w:val="003575CC"/>
    <w:rsid w:val="0036171F"/>
    <w:rsid w:val="00361AFC"/>
    <w:rsid w:val="00362274"/>
    <w:rsid w:val="003625FC"/>
    <w:rsid w:val="00362BA2"/>
    <w:rsid w:val="00363DD5"/>
    <w:rsid w:val="003707D8"/>
    <w:rsid w:val="00372298"/>
    <w:rsid w:val="0037339D"/>
    <w:rsid w:val="00373E36"/>
    <w:rsid w:val="00373EF6"/>
    <w:rsid w:val="00377851"/>
    <w:rsid w:val="00380DA6"/>
    <w:rsid w:val="003824D1"/>
    <w:rsid w:val="00383C80"/>
    <w:rsid w:val="00384038"/>
    <w:rsid w:val="00385984"/>
    <w:rsid w:val="00386D1D"/>
    <w:rsid w:val="003873A1"/>
    <w:rsid w:val="00387F40"/>
    <w:rsid w:val="00390117"/>
    <w:rsid w:val="003903B1"/>
    <w:rsid w:val="003905A7"/>
    <w:rsid w:val="003911B5"/>
    <w:rsid w:val="00393241"/>
    <w:rsid w:val="00393805"/>
    <w:rsid w:val="003957EB"/>
    <w:rsid w:val="003959F7"/>
    <w:rsid w:val="00397B30"/>
    <w:rsid w:val="003A1F5D"/>
    <w:rsid w:val="003A3BE1"/>
    <w:rsid w:val="003A47B2"/>
    <w:rsid w:val="003A660D"/>
    <w:rsid w:val="003A682B"/>
    <w:rsid w:val="003A71D2"/>
    <w:rsid w:val="003B1A9A"/>
    <w:rsid w:val="003B3EA8"/>
    <w:rsid w:val="003B69D0"/>
    <w:rsid w:val="003B773C"/>
    <w:rsid w:val="003C4EC5"/>
    <w:rsid w:val="003C5227"/>
    <w:rsid w:val="003D2384"/>
    <w:rsid w:val="003D3862"/>
    <w:rsid w:val="003D5EAF"/>
    <w:rsid w:val="003D74C1"/>
    <w:rsid w:val="003D763D"/>
    <w:rsid w:val="003D7940"/>
    <w:rsid w:val="003E2CA3"/>
    <w:rsid w:val="003E634C"/>
    <w:rsid w:val="003F03F2"/>
    <w:rsid w:val="003F2B30"/>
    <w:rsid w:val="003F65D0"/>
    <w:rsid w:val="003F6745"/>
    <w:rsid w:val="003F730D"/>
    <w:rsid w:val="003F75AF"/>
    <w:rsid w:val="00412492"/>
    <w:rsid w:val="004140E7"/>
    <w:rsid w:val="00415560"/>
    <w:rsid w:val="004168E5"/>
    <w:rsid w:val="00417F30"/>
    <w:rsid w:val="00421776"/>
    <w:rsid w:val="00426A1E"/>
    <w:rsid w:val="00427D2E"/>
    <w:rsid w:val="00432430"/>
    <w:rsid w:val="0043243F"/>
    <w:rsid w:val="00432B2B"/>
    <w:rsid w:val="00433B59"/>
    <w:rsid w:val="0043416D"/>
    <w:rsid w:val="004361DC"/>
    <w:rsid w:val="004378F3"/>
    <w:rsid w:val="004403D4"/>
    <w:rsid w:val="004428E5"/>
    <w:rsid w:val="00444733"/>
    <w:rsid w:val="00444C6B"/>
    <w:rsid w:val="00444F93"/>
    <w:rsid w:val="00444FE8"/>
    <w:rsid w:val="004522C5"/>
    <w:rsid w:val="00452C23"/>
    <w:rsid w:val="00452D29"/>
    <w:rsid w:val="00455E2F"/>
    <w:rsid w:val="00456FE0"/>
    <w:rsid w:val="004576CA"/>
    <w:rsid w:val="00457C73"/>
    <w:rsid w:val="00460880"/>
    <w:rsid w:val="00463F84"/>
    <w:rsid w:val="00465F9D"/>
    <w:rsid w:val="0046619A"/>
    <w:rsid w:val="004668F6"/>
    <w:rsid w:val="00466C14"/>
    <w:rsid w:val="00466DF9"/>
    <w:rsid w:val="00466E68"/>
    <w:rsid w:val="004677F8"/>
    <w:rsid w:val="00470E30"/>
    <w:rsid w:val="00470EF1"/>
    <w:rsid w:val="00471E08"/>
    <w:rsid w:val="004722E1"/>
    <w:rsid w:val="00473748"/>
    <w:rsid w:val="00475384"/>
    <w:rsid w:val="00477094"/>
    <w:rsid w:val="00477E86"/>
    <w:rsid w:val="00480F56"/>
    <w:rsid w:val="004832B3"/>
    <w:rsid w:val="00483BC0"/>
    <w:rsid w:val="004841CF"/>
    <w:rsid w:val="004869D3"/>
    <w:rsid w:val="00486A97"/>
    <w:rsid w:val="00486BA4"/>
    <w:rsid w:val="00490B3A"/>
    <w:rsid w:val="00493793"/>
    <w:rsid w:val="00495316"/>
    <w:rsid w:val="004A07EF"/>
    <w:rsid w:val="004A2F6A"/>
    <w:rsid w:val="004A340A"/>
    <w:rsid w:val="004A405F"/>
    <w:rsid w:val="004A457E"/>
    <w:rsid w:val="004A4A6F"/>
    <w:rsid w:val="004A4C8D"/>
    <w:rsid w:val="004A4CE3"/>
    <w:rsid w:val="004A6950"/>
    <w:rsid w:val="004A7121"/>
    <w:rsid w:val="004A7E83"/>
    <w:rsid w:val="004B03F6"/>
    <w:rsid w:val="004B0C18"/>
    <w:rsid w:val="004C154C"/>
    <w:rsid w:val="004C1F9D"/>
    <w:rsid w:val="004C32D9"/>
    <w:rsid w:val="004C5C9D"/>
    <w:rsid w:val="004C6435"/>
    <w:rsid w:val="004C6A76"/>
    <w:rsid w:val="004C7266"/>
    <w:rsid w:val="004C7FDC"/>
    <w:rsid w:val="004D17C8"/>
    <w:rsid w:val="004D42F8"/>
    <w:rsid w:val="004D563C"/>
    <w:rsid w:val="004E08E5"/>
    <w:rsid w:val="004E1672"/>
    <w:rsid w:val="004E1E8B"/>
    <w:rsid w:val="004F0954"/>
    <w:rsid w:val="004F533D"/>
    <w:rsid w:val="004F5FEB"/>
    <w:rsid w:val="004F764B"/>
    <w:rsid w:val="004F7A4A"/>
    <w:rsid w:val="00501F82"/>
    <w:rsid w:val="0050433F"/>
    <w:rsid w:val="0050583F"/>
    <w:rsid w:val="00506A7C"/>
    <w:rsid w:val="00506F64"/>
    <w:rsid w:val="005071CC"/>
    <w:rsid w:val="005117FF"/>
    <w:rsid w:val="00512324"/>
    <w:rsid w:val="00515859"/>
    <w:rsid w:val="00517485"/>
    <w:rsid w:val="005216F9"/>
    <w:rsid w:val="00522CA1"/>
    <w:rsid w:val="00523251"/>
    <w:rsid w:val="005239B6"/>
    <w:rsid w:val="00523B13"/>
    <w:rsid w:val="005252A6"/>
    <w:rsid w:val="00525750"/>
    <w:rsid w:val="005324A9"/>
    <w:rsid w:val="005326ED"/>
    <w:rsid w:val="005329E8"/>
    <w:rsid w:val="00536488"/>
    <w:rsid w:val="00540051"/>
    <w:rsid w:val="00542432"/>
    <w:rsid w:val="00542A4F"/>
    <w:rsid w:val="00543836"/>
    <w:rsid w:val="00543BE6"/>
    <w:rsid w:val="005462A5"/>
    <w:rsid w:val="005475C8"/>
    <w:rsid w:val="00550C7A"/>
    <w:rsid w:val="00553DDA"/>
    <w:rsid w:val="00554872"/>
    <w:rsid w:val="00554D83"/>
    <w:rsid w:val="005553BE"/>
    <w:rsid w:val="00557314"/>
    <w:rsid w:val="005601F7"/>
    <w:rsid w:val="00560D5D"/>
    <w:rsid w:val="00562349"/>
    <w:rsid w:val="0056449D"/>
    <w:rsid w:val="00564E81"/>
    <w:rsid w:val="00567E3C"/>
    <w:rsid w:val="00570E3D"/>
    <w:rsid w:val="00570F14"/>
    <w:rsid w:val="00571D7D"/>
    <w:rsid w:val="00573090"/>
    <w:rsid w:val="00573F23"/>
    <w:rsid w:val="00574C7C"/>
    <w:rsid w:val="005762BD"/>
    <w:rsid w:val="00576AA1"/>
    <w:rsid w:val="0058088A"/>
    <w:rsid w:val="00580FB2"/>
    <w:rsid w:val="00584A45"/>
    <w:rsid w:val="00586595"/>
    <w:rsid w:val="00587E68"/>
    <w:rsid w:val="00592A4B"/>
    <w:rsid w:val="00592D7C"/>
    <w:rsid w:val="00593400"/>
    <w:rsid w:val="00595324"/>
    <w:rsid w:val="00596017"/>
    <w:rsid w:val="00596472"/>
    <w:rsid w:val="0059694B"/>
    <w:rsid w:val="005A0F11"/>
    <w:rsid w:val="005A230E"/>
    <w:rsid w:val="005A2EAD"/>
    <w:rsid w:val="005A5A51"/>
    <w:rsid w:val="005A612D"/>
    <w:rsid w:val="005B02CD"/>
    <w:rsid w:val="005B1133"/>
    <w:rsid w:val="005B1FDC"/>
    <w:rsid w:val="005B3CA2"/>
    <w:rsid w:val="005B58C3"/>
    <w:rsid w:val="005B69E6"/>
    <w:rsid w:val="005C01D6"/>
    <w:rsid w:val="005C3BB2"/>
    <w:rsid w:val="005C52DC"/>
    <w:rsid w:val="005C5C1E"/>
    <w:rsid w:val="005C5D00"/>
    <w:rsid w:val="005C6048"/>
    <w:rsid w:val="005D1FA3"/>
    <w:rsid w:val="005D4A03"/>
    <w:rsid w:val="005D5BCE"/>
    <w:rsid w:val="005D65E9"/>
    <w:rsid w:val="005D6ECC"/>
    <w:rsid w:val="005D7F46"/>
    <w:rsid w:val="005E03FC"/>
    <w:rsid w:val="005E3020"/>
    <w:rsid w:val="005E4055"/>
    <w:rsid w:val="005E4DE9"/>
    <w:rsid w:val="005E60D1"/>
    <w:rsid w:val="005E6265"/>
    <w:rsid w:val="005E7046"/>
    <w:rsid w:val="005F1206"/>
    <w:rsid w:val="005F22CD"/>
    <w:rsid w:val="005F2CE7"/>
    <w:rsid w:val="005F390C"/>
    <w:rsid w:val="005F3FBA"/>
    <w:rsid w:val="005F58F8"/>
    <w:rsid w:val="005F7828"/>
    <w:rsid w:val="005F7E13"/>
    <w:rsid w:val="00601C44"/>
    <w:rsid w:val="0060310C"/>
    <w:rsid w:val="00604169"/>
    <w:rsid w:val="00605455"/>
    <w:rsid w:val="006071E5"/>
    <w:rsid w:val="00611334"/>
    <w:rsid w:val="00611BA1"/>
    <w:rsid w:val="006121E1"/>
    <w:rsid w:val="00612F58"/>
    <w:rsid w:val="00614267"/>
    <w:rsid w:val="0061682D"/>
    <w:rsid w:val="0061797A"/>
    <w:rsid w:val="006206EF"/>
    <w:rsid w:val="006213FD"/>
    <w:rsid w:val="006229EA"/>
    <w:rsid w:val="006237D2"/>
    <w:rsid w:val="00624795"/>
    <w:rsid w:val="00625D6C"/>
    <w:rsid w:val="00626BAE"/>
    <w:rsid w:val="006278FD"/>
    <w:rsid w:val="00627ECE"/>
    <w:rsid w:val="00630CCA"/>
    <w:rsid w:val="006317F3"/>
    <w:rsid w:val="00634D76"/>
    <w:rsid w:val="00641117"/>
    <w:rsid w:val="00642481"/>
    <w:rsid w:val="00643199"/>
    <w:rsid w:val="006452EB"/>
    <w:rsid w:val="0064614A"/>
    <w:rsid w:val="0064624E"/>
    <w:rsid w:val="006467DB"/>
    <w:rsid w:val="00646AD8"/>
    <w:rsid w:val="00650703"/>
    <w:rsid w:val="00652044"/>
    <w:rsid w:val="0065223B"/>
    <w:rsid w:val="00652722"/>
    <w:rsid w:val="00655FDA"/>
    <w:rsid w:val="00656E20"/>
    <w:rsid w:val="0065764B"/>
    <w:rsid w:val="00657B5C"/>
    <w:rsid w:val="00660B05"/>
    <w:rsid w:val="00660E18"/>
    <w:rsid w:val="006630F2"/>
    <w:rsid w:val="00667062"/>
    <w:rsid w:val="00667305"/>
    <w:rsid w:val="0067079A"/>
    <w:rsid w:val="00671DBB"/>
    <w:rsid w:val="0067216E"/>
    <w:rsid w:val="00672719"/>
    <w:rsid w:val="00674259"/>
    <w:rsid w:val="00674EA3"/>
    <w:rsid w:val="0067787C"/>
    <w:rsid w:val="006811AF"/>
    <w:rsid w:val="006823D7"/>
    <w:rsid w:val="0068467B"/>
    <w:rsid w:val="0068669A"/>
    <w:rsid w:val="006906F5"/>
    <w:rsid w:val="006915F8"/>
    <w:rsid w:val="00691D19"/>
    <w:rsid w:val="00692E43"/>
    <w:rsid w:val="006943FF"/>
    <w:rsid w:val="006951D8"/>
    <w:rsid w:val="00695DF6"/>
    <w:rsid w:val="00695F59"/>
    <w:rsid w:val="006962C3"/>
    <w:rsid w:val="00697359"/>
    <w:rsid w:val="0069738B"/>
    <w:rsid w:val="006975A1"/>
    <w:rsid w:val="00697A14"/>
    <w:rsid w:val="006A347F"/>
    <w:rsid w:val="006A3B9D"/>
    <w:rsid w:val="006A470A"/>
    <w:rsid w:val="006A4B9C"/>
    <w:rsid w:val="006A55B8"/>
    <w:rsid w:val="006A6886"/>
    <w:rsid w:val="006B11C8"/>
    <w:rsid w:val="006B2BD2"/>
    <w:rsid w:val="006B3E99"/>
    <w:rsid w:val="006B5000"/>
    <w:rsid w:val="006B5E37"/>
    <w:rsid w:val="006B6055"/>
    <w:rsid w:val="006B641A"/>
    <w:rsid w:val="006B652E"/>
    <w:rsid w:val="006B763E"/>
    <w:rsid w:val="006B7AE8"/>
    <w:rsid w:val="006B7C10"/>
    <w:rsid w:val="006C13E4"/>
    <w:rsid w:val="006C3920"/>
    <w:rsid w:val="006C3A73"/>
    <w:rsid w:val="006C445B"/>
    <w:rsid w:val="006C4CA3"/>
    <w:rsid w:val="006C5AC4"/>
    <w:rsid w:val="006C60B2"/>
    <w:rsid w:val="006C6B3A"/>
    <w:rsid w:val="006C7566"/>
    <w:rsid w:val="006C7A54"/>
    <w:rsid w:val="006D0176"/>
    <w:rsid w:val="006D3AA8"/>
    <w:rsid w:val="006D6006"/>
    <w:rsid w:val="006D6B0C"/>
    <w:rsid w:val="006E03EA"/>
    <w:rsid w:val="006E17EF"/>
    <w:rsid w:val="006E1907"/>
    <w:rsid w:val="006E22DB"/>
    <w:rsid w:val="006E3A3B"/>
    <w:rsid w:val="006E538A"/>
    <w:rsid w:val="006E57C9"/>
    <w:rsid w:val="006E5839"/>
    <w:rsid w:val="006E6779"/>
    <w:rsid w:val="006E70C1"/>
    <w:rsid w:val="006F016B"/>
    <w:rsid w:val="006F0866"/>
    <w:rsid w:val="006F0AF0"/>
    <w:rsid w:val="006F2B29"/>
    <w:rsid w:val="006F3634"/>
    <w:rsid w:val="006F3986"/>
    <w:rsid w:val="006F4D1F"/>
    <w:rsid w:val="006F5049"/>
    <w:rsid w:val="006F51C2"/>
    <w:rsid w:val="006F6C5C"/>
    <w:rsid w:val="006F7A6B"/>
    <w:rsid w:val="00702D2E"/>
    <w:rsid w:val="00704868"/>
    <w:rsid w:val="007051B6"/>
    <w:rsid w:val="00705B93"/>
    <w:rsid w:val="007077C1"/>
    <w:rsid w:val="00707ADE"/>
    <w:rsid w:val="00710221"/>
    <w:rsid w:val="007108D9"/>
    <w:rsid w:val="007114E5"/>
    <w:rsid w:val="00711F26"/>
    <w:rsid w:val="00714515"/>
    <w:rsid w:val="007204DB"/>
    <w:rsid w:val="00721B85"/>
    <w:rsid w:val="00722A44"/>
    <w:rsid w:val="007248ED"/>
    <w:rsid w:val="007321E1"/>
    <w:rsid w:val="00732214"/>
    <w:rsid w:val="007336D4"/>
    <w:rsid w:val="00733BB1"/>
    <w:rsid w:val="00733D60"/>
    <w:rsid w:val="007359D9"/>
    <w:rsid w:val="00736C7A"/>
    <w:rsid w:val="00742AD1"/>
    <w:rsid w:val="00743C00"/>
    <w:rsid w:val="00743ED9"/>
    <w:rsid w:val="00746198"/>
    <w:rsid w:val="00754492"/>
    <w:rsid w:val="00754BD1"/>
    <w:rsid w:val="0075744A"/>
    <w:rsid w:val="00757FC9"/>
    <w:rsid w:val="007611F0"/>
    <w:rsid w:val="007618EA"/>
    <w:rsid w:val="007626AA"/>
    <w:rsid w:val="00762AB3"/>
    <w:rsid w:val="00764B8E"/>
    <w:rsid w:val="00764E34"/>
    <w:rsid w:val="007658AB"/>
    <w:rsid w:val="00765F43"/>
    <w:rsid w:val="00767216"/>
    <w:rsid w:val="00771617"/>
    <w:rsid w:val="00771774"/>
    <w:rsid w:val="00772187"/>
    <w:rsid w:val="00773659"/>
    <w:rsid w:val="00773701"/>
    <w:rsid w:val="00782673"/>
    <w:rsid w:val="00783416"/>
    <w:rsid w:val="00784772"/>
    <w:rsid w:val="00790DF7"/>
    <w:rsid w:val="00791545"/>
    <w:rsid w:val="00791A37"/>
    <w:rsid w:val="00791D2B"/>
    <w:rsid w:val="007922B9"/>
    <w:rsid w:val="0079272C"/>
    <w:rsid w:val="00795EFC"/>
    <w:rsid w:val="007A0437"/>
    <w:rsid w:val="007A1FB0"/>
    <w:rsid w:val="007A2BB9"/>
    <w:rsid w:val="007A3404"/>
    <w:rsid w:val="007A58D4"/>
    <w:rsid w:val="007A6362"/>
    <w:rsid w:val="007A7C8B"/>
    <w:rsid w:val="007A7D21"/>
    <w:rsid w:val="007B17F7"/>
    <w:rsid w:val="007B2C10"/>
    <w:rsid w:val="007B2D36"/>
    <w:rsid w:val="007B4199"/>
    <w:rsid w:val="007B5566"/>
    <w:rsid w:val="007B64E4"/>
    <w:rsid w:val="007B75BF"/>
    <w:rsid w:val="007C0046"/>
    <w:rsid w:val="007C104D"/>
    <w:rsid w:val="007C182B"/>
    <w:rsid w:val="007C3359"/>
    <w:rsid w:val="007C3944"/>
    <w:rsid w:val="007C4095"/>
    <w:rsid w:val="007C40C6"/>
    <w:rsid w:val="007C5D0D"/>
    <w:rsid w:val="007C65A8"/>
    <w:rsid w:val="007C7B23"/>
    <w:rsid w:val="007D0E0D"/>
    <w:rsid w:val="007D19D9"/>
    <w:rsid w:val="007D28A1"/>
    <w:rsid w:val="007D4855"/>
    <w:rsid w:val="007D58AF"/>
    <w:rsid w:val="007D60FF"/>
    <w:rsid w:val="007D6AC7"/>
    <w:rsid w:val="007D73D1"/>
    <w:rsid w:val="007D75BE"/>
    <w:rsid w:val="007D7E50"/>
    <w:rsid w:val="007E2B3E"/>
    <w:rsid w:val="007E2D22"/>
    <w:rsid w:val="007E53F0"/>
    <w:rsid w:val="007E5C71"/>
    <w:rsid w:val="007E6836"/>
    <w:rsid w:val="007E7DF7"/>
    <w:rsid w:val="007F011D"/>
    <w:rsid w:val="007F05A9"/>
    <w:rsid w:val="007F2DF8"/>
    <w:rsid w:val="00800848"/>
    <w:rsid w:val="008009B0"/>
    <w:rsid w:val="008060FC"/>
    <w:rsid w:val="00806449"/>
    <w:rsid w:val="00820199"/>
    <w:rsid w:val="00820521"/>
    <w:rsid w:val="008217A0"/>
    <w:rsid w:val="008263AB"/>
    <w:rsid w:val="008303FB"/>
    <w:rsid w:val="008352C9"/>
    <w:rsid w:val="00835EFC"/>
    <w:rsid w:val="00840DBA"/>
    <w:rsid w:val="008422AF"/>
    <w:rsid w:val="008438EE"/>
    <w:rsid w:val="00844EA9"/>
    <w:rsid w:val="008458A5"/>
    <w:rsid w:val="00845972"/>
    <w:rsid w:val="008460E2"/>
    <w:rsid w:val="00850C0F"/>
    <w:rsid w:val="0085207B"/>
    <w:rsid w:val="0085210A"/>
    <w:rsid w:val="00853563"/>
    <w:rsid w:val="008541DB"/>
    <w:rsid w:val="00854897"/>
    <w:rsid w:val="008557AF"/>
    <w:rsid w:val="008571CF"/>
    <w:rsid w:val="0086213A"/>
    <w:rsid w:val="00863E58"/>
    <w:rsid w:val="00864CF4"/>
    <w:rsid w:val="00864DED"/>
    <w:rsid w:val="008671F5"/>
    <w:rsid w:val="00871283"/>
    <w:rsid w:val="00871B9B"/>
    <w:rsid w:val="008730EF"/>
    <w:rsid w:val="00874386"/>
    <w:rsid w:val="0087620E"/>
    <w:rsid w:val="00877727"/>
    <w:rsid w:val="008835E7"/>
    <w:rsid w:val="0088783E"/>
    <w:rsid w:val="00890321"/>
    <w:rsid w:val="00893496"/>
    <w:rsid w:val="00894643"/>
    <w:rsid w:val="00895ADE"/>
    <w:rsid w:val="00896501"/>
    <w:rsid w:val="008969E8"/>
    <w:rsid w:val="008A2DF3"/>
    <w:rsid w:val="008B01DD"/>
    <w:rsid w:val="008B1118"/>
    <w:rsid w:val="008B4651"/>
    <w:rsid w:val="008B6EAF"/>
    <w:rsid w:val="008C00ED"/>
    <w:rsid w:val="008C3871"/>
    <w:rsid w:val="008C6025"/>
    <w:rsid w:val="008C6291"/>
    <w:rsid w:val="008C67CD"/>
    <w:rsid w:val="008D11D9"/>
    <w:rsid w:val="008D13C0"/>
    <w:rsid w:val="008D31C5"/>
    <w:rsid w:val="008D3849"/>
    <w:rsid w:val="008D64FF"/>
    <w:rsid w:val="008D7EA9"/>
    <w:rsid w:val="008E1F69"/>
    <w:rsid w:val="008E23DF"/>
    <w:rsid w:val="008E3150"/>
    <w:rsid w:val="008E3DDC"/>
    <w:rsid w:val="008E639D"/>
    <w:rsid w:val="008E6548"/>
    <w:rsid w:val="008E6F7A"/>
    <w:rsid w:val="008F2D6D"/>
    <w:rsid w:val="008F6A2F"/>
    <w:rsid w:val="00900FB5"/>
    <w:rsid w:val="00902203"/>
    <w:rsid w:val="009028EB"/>
    <w:rsid w:val="00902B0A"/>
    <w:rsid w:val="00902B57"/>
    <w:rsid w:val="00904772"/>
    <w:rsid w:val="00905F6F"/>
    <w:rsid w:val="00907C72"/>
    <w:rsid w:val="00910362"/>
    <w:rsid w:val="00910433"/>
    <w:rsid w:val="00911895"/>
    <w:rsid w:val="00912DDC"/>
    <w:rsid w:val="00913043"/>
    <w:rsid w:val="009144CF"/>
    <w:rsid w:val="00915973"/>
    <w:rsid w:val="009175F7"/>
    <w:rsid w:val="009216DA"/>
    <w:rsid w:val="009219CA"/>
    <w:rsid w:val="00923AD2"/>
    <w:rsid w:val="009246CA"/>
    <w:rsid w:val="009254B2"/>
    <w:rsid w:val="009263A0"/>
    <w:rsid w:val="009276C5"/>
    <w:rsid w:val="009306E3"/>
    <w:rsid w:val="00931141"/>
    <w:rsid w:val="00931D51"/>
    <w:rsid w:val="00935A4C"/>
    <w:rsid w:val="00940FB8"/>
    <w:rsid w:val="009411F5"/>
    <w:rsid w:val="00942C54"/>
    <w:rsid w:val="00942E5F"/>
    <w:rsid w:val="0094382D"/>
    <w:rsid w:val="00944AC6"/>
    <w:rsid w:val="00945A0B"/>
    <w:rsid w:val="00945DF9"/>
    <w:rsid w:val="0094678B"/>
    <w:rsid w:val="00947C37"/>
    <w:rsid w:val="00952951"/>
    <w:rsid w:val="00957E6F"/>
    <w:rsid w:val="00960A4F"/>
    <w:rsid w:val="00961B71"/>
    <w:rsid w:val="00963B0C"/>
    <w:rsid w:val="0096633B"/>
    <w:rsid w:val="009672CA"/>
    <w:rsid w:val="009713CC"/>
    <w:rsid w:val="00971482"/>
    <w:rsid w:val="0097377A"/>
    <w:rsid w:val="009743F4"/>
    <w:rsid w:val="00975747"/>
    <w:rsid w:val="00976127"/>
    <w:rsid w:val="00976791"/>
    <w:rsid w:val="00980755"/>
    <w:rsid w:val="00981568"/>
    <w:rsid w:val="009839A9"/>
    <w:rsid w:val="00983B0E"/>
    <w:rsid w:val="00984430"/>
    <w:rsid w:val="0098466F"/>
    <w:rsid w:val="00984844"/>
    <w:rsid w:val="009849E3"/>
    <w:rsid w:val="009860E1"/>
    <w:rsid w:val="0098678C"/>
    <w:rsid w:val="00987525"/>
    <w:rsid w:val="009904F0"/>
    <w:rsid w:val="00990CEC"/>
    <w:rsid w:val="00991D70"/>
    <w:rsid w:val="00992168"/>
    <w:rsid w:val="00992FC5"/>
    <w:rsid w:val="0099638A"/>
    <w:rsid w:val="009973DA"/>
    <w:rsid w:val="009A1131"/>
    <w:rsid w:val="009A1D35"/>
    <w:rsid w:val="009A268C"/>
    <w:rsid w:val="009A2821"/>
    <w:rsid w:val="009A2C95"/>
    <w:rsid w:val="009A571D"/>
    <w:rsid w:val="009A7CEE"/>
    <w:rsid w:val="009B2AE4"/>
    <w:rsid w:val="009B31AD"/>
    <w:rsid w:val="009B4513"/>
    <w:rsid w:val="009B4CF7"/>
    <w:rsid w:val="009B507A"/>
    <w:rsid w:val="009B7222"/>
    <w:rsid w:val="009B7531"/>
    <w:rsid w:val="009C23E4"/>
    <w:rsid w:val="009C2829"/>
    <w:rsid w:val="009C470D"/>
    <w:rsid w:val="009C4FE6"/>
    <w:rsid w:val="009C6FAE"/>
    <w:rsid w:val="009D099B"/>
    <w:rsid w:val="009D47B3"/>
    <w:rsid w:val="009D5A17"/>
    <w:rsid w:val="009D5CB5"/>
    <w:rsid w:val="009E34E8"/>
    <w:rsid w:val="009E3E8F"/>
    <w:rsid w:val="009E5C44"/>
    <w:rsid w:val="009E7D0B"/>
    <w:rsid w:val="009F164D"/>
    <w:rsid w:val="009F2CC4"/>
    <w:rsid w:val="009F532C"/>
    <w:rsid w:val="009F57EB"/>
    <w:rsid w:val="009F5B06"/>
    <w:rsid w:val="00A01199"/>
    <w:rsid w:val="00A03AC3"/>
    <w:rsid w:val="00A042E5"/>
    <w:rsid w:val="00A05CB0"/>
    <w:rsid w:val="00A05E42"/>
    <w:rsid w:val="00A06254"/>
    <w:rsid w:val="00A10738"/>
    <w:rsid w:val="00A128F2"/>
    <w:rsid w:val="00A14815"/>
    <w:rsid w:val="00A16EDB"/>
    <w:rsid w:val="00A17E17"/>
    <w:rsid w:val="00A20007"/>
    <w:rsid w:val="00A23C2C"/>
    <w:rsid w:val="00A263AC"/>
    <w:rsid w:val="00A32EE8"/>
    <w:rsid w:val="00A33B6D"/>
    <w:rsid w:val="00A33F7A"/>
    <w:rsid w:val="00A371B6"/>
    <w:rsid w:val="00A411C4"/>
    <w:rsid w:val="00A43577"/>
    <w:rsid w:val="00A43D0A"/>
    <w:rsid w:val="00A45027"/>
    <w:rsid w:val="00A4607F"/>
    <w:rsid w:val="00A56678"/>
    <w:rsid w:val="00A57D15"/>
    <w:rsid w:val="00A60A76"/>
    <w:rsid w:val="00A638A1"/>
    <w:rsid w:val="00A63F98"/>
    <w:rsid w:val="00A64A00"/>
    <w:rsid w:val="00A64E02"/>
    <w:rsid w:val="00A651B1"/>
    <w:rsid w:val="00A65CD8"/>
    <w:rsid w:val="00A71A59"/>
    <w:rsid w:val="00A72073"/>
    <w:rsid w:val="00A72B0A"/>
    <w:rsid w:val="00A731E6"/>
    <w:rsid w:val="00A74EFB"/>
    <w:rsid w:val="00A754B7"/>
    <w:rsid w:val="00A80FBC"/>
    <w:rsid w:val="00A82AF5"/>
    <w:rsid w:val="00A83004"/>
    <w:rsid w:val="00A835A8"/>
    <w:rsid w:val="00A837ED"/>
    <w:rsid w:val="00A8517B"/>
    <w:rsid w:val="00A853C6"/>
    <w:rsid w:val="00A8702B"/>
    <w:rsid w:val="00A9144D"/>
    <w:rsid w:val="00A94012"/>
    <w:rsid w:val="00A94A0F"/>
    <w:rsid w:val="00A97B65"/>
    <w:rsid w:val="00AA1994"/>
    <w:rsid w:val="00AA39C2"/>
    <w:rsid w:val="00AA3B4C"/>
    <w:rsid w:val="00AA4CE0"/>
    <w:rsid w:val="00AB005B"/>
    <w:rsid w:val="00AB1CEE"/>
    <w:rsid w:val="00AB493A"/>
    <w:rsid w:val="00AC18BF"/>
    <w:rsid w:val="00AC1AF6"/>
    <w:rsid w:val="00AC2B47"/>
    <w:rsid w:val="00AC35DB"/>
    <w:rsid w:val="00AC3984"/>
    <w:rsid w:val="00AC6CB4"/>
    <w:rsid w:val="00AC73E1"/>
    <w:rsid w:val="00AC7817"/>
    <w:rsid w:val="00AC7AAE"/>
    <w:rsid w:val="00AD01D7"/>
    <w:rsid w:val="00AD786D"/>
    <w:rsid w:val="00AE262C"/>
    <w:rsid w:val="00AE2CE2"/>
    <w:rsid w:val="00AE3D41"/>
    <w:rsid w:val="00AE63C8"/>
    <w:rsid w:val="00AF1202"/>
    <w:rsid w:val="00AF161B"/>
    <w:rsid w:val="00AF2BF0"/>
    <w:rsid w:val="00AF4076"/>
    <w:rsid w:val="00AF4DBD"/>
    <w:rsid w:val="00AF4F6E"/>
    <w:rsid w:val="00AF671E"/>
    <w:rsid w:val="00AF7D5E"/>
    <w:rsid w:val="00B009B1"/>
    <w:rsid w:val="00B011B2"/>
    <w:rsid w:val="00B02EF4"/>
    <w:rsid w:val="00B06D0C"/>
    <w:rsid w:val="00B06DE6"/>
    <w:rsid w:val="00B15969"/>
    <w:rsid w:val="00B16472"/>
    <w:rsid w:val="00B2240B"/>
    <w:rsid w:val="00B23263"/>
    <w:rsid w:val="00B23505"/>
    <w:rsid w:val="00B27C33"/>
    <w:rsid w:val="00B3356E"/>
    <w:rsid w:val="00B3611E"/>
    <w:rsid w:val="00B36997"/>
    <w:rsid w:val="00B421D1"/>
    <w:rsid w:val="00B437CC"/>
    <w:rsid w:val="00B4748B"/>
    <w:rsid w:val="00B47C3E"/>
    <w:rsid w:val="00B513D4"/>
    <w:rsid w:val="00B52B4B"/>
    <w:rsid w:val="00B538D2"/>
    <w:rsid w:val="00B53B24"/>
    <w:rsid w:val="00B53B8F"/>
    <w:rsid w:val="00B56555"/>
    <w:rsid w:val="00B57B56"/>
    <w:rsid w:val="00B57D8C"/>
    <w:rsid w:val="00B62318"/>
    <w:rsid w:val="00B64016"/>
    <w:rsid w:val="00B67447"/>
    <w:rsid w:val="00B70D9B"/>
    <w:rsid w:val="00B7110B"/>
    <w:rsid w:val="00B753CB"/>
    <w:rsid w:val="00B77B2A"/>
    <w:rsid w:val="00B77D51"/>
    <w:rsid w:val="00B8037C"/>
    <w:rsid w:val="00B8203D"/>
    <w:rsid w:val="00B82C1B"/>
    <w:rsid w:val="00B86810"/>
    <w:rsid w:val="00B87D9E"/>
    <w:rsid w:val="00B90CE6"/>
    <w:rsid w:val="00B93D9F"/>
    <w:rsid w:val="00B93E57"/>
    <w:rsid w:val="00B95471"/>
    <w:rsid w:val="00BA0BB8"/>
    <w:rsid w:val="00BA1376"/>
    <w:rsid w:val="00BA1C10"/>
    <w:rsid w:val="00BA1E27"/>
    <w:rsid w:val="00BA52C4"/>
    <w:rsid w:val="00BA6BBE"/>
    <w:rsid w:val="00BA78CA"/>
    <w:rsid w:val="00BB404C"/>
    <w:rsid w:val="00BB436F"/>
    <w:rsid w:val="00BB67C3"/>
    <w:rsid w:val="00BB7A02"/>
    <w:rsid w:val="00BC0EE1"/>
    <w:rsid w:val="00BC42EE"/>
    <w:rsid w:val="00BC4C8E"/>
    <w:rsid w:val="00BC540B"/>
    <w:rsid w:val="00BC6A2E"/>
    <w:rsid w:val="00BD120A"/>
    <w:rsid w:val="00BD17FB"/>
    <w:rsid w:val="00BD3E1C"/>
    <w:rsid w:val="00BD426C"/>
    <w:rsid w:val="00BD51EC"/>
    <w:rsid w:val="00BD6251"/>
    <w:rsid w:val="00BD665C"/>
    <w:rsid w:val="00BD66FB"/>
    <w:rsid w:val="00BE0FBB"/>
    <w:rsid w:val="00BE1502"/>
    <w:rsid w:val="00BE2DA9"/>
    <w:rsid w:val="00BE3632"/>
    <w:rsid w:val="00BE3752"/>
    <w:rsid w:val="00BE4BBF"/>
    <w:rsid w:val="00BE5356"/>
    <w:rsid w:val="00BE58FF"/>
    <w:rsid w:val="00BE5BC5"/>
    <w:rsid w:val="00BE73C4"/>
    <w:rsid w:val="00BE78AA"/>
    <w:rsid w:val="00BF150F"/>
    <w:rsid w:val="00BF163C"/>
    <w:rsid w:val="00BF2644"/>
    <w:rsid w:val="00C004C0"/>
    <w:rsid w:val="00C01335"/>
    <w:rsid w:val="00C015C0"/>
    <w:rsid w:val="00C036D6"/>
    <w:rsid w:val="00C03C45"/>
    <w:rsid w:val="00C04B40"/>
    <w:rsid w:val="00C05D67"/>
    <w:rsid w:val="00C1020B"/>
    <w:rsid w:val="00C102D2"/>
    <w:rsid w:val="00C1096F"/>
    <w:rsid w:val="00C10F1C"/>
    <w:rsid w:val="00C1280F"/>
    <w:rsid w:val="00C134D7"/>
    <w:rsid w:val="00C15872"/>
    <w:rsid w:val="00C168CA"/>
    <w:rsid w:val="00C1733F"/>
    <w:rsid w:val="00C20DEB"/>
    <w:rsid w:val="00C22056"/>
    <w:rsid w:val="00C2284A"/>
    <w:rsid w:val="00C24B1C"/>
    <w:rsid w:val="00C24C15"/>
    <w:rsid w:val="00C2527D"/>
    <w:rsid w:val="00C30774"/>
    <w:rsid w:val="00C31367"/>
    <w:rsid w:val="00C31EB8"/>
    <w:rsid w:val="00C3315A"/>
    <w:rsid w:val="00C409F5"/>
    <w:rsid w:val="00C40CD4"/>
    <w:rsid w:val="00C411FC"/>
    <w:rsid w:val="00C42EE7"/>
    <w:rsid w:val="00C446E8"/>
    <w:rsid w:val="00C44939"/>
    <w:rsid w:val="00C47CCA"/>
    <w:rsid w:val="00C511FE"/>
    <w:rsid w:val="00C521DA"/>
    <w:rsid w:val="00C52333"/>
    <w:rsid w:val="00C53137"/>
    <w:rsid w:val="00C538C4"/>
    <w:rsid w:val="00C553A5"/>
    <w:rsid w:val="00C57E1B"/>
    <w:rsid w:val="00C627FC"/>
    <w:rsid w:val="00C71ACF"/>
    <w:rsid w:val="00C723FA"/>
    <w:rsid w:val="00C74B63"/>
    <w:rsid w:val="00C77B38"/>
    <w:rsid w:val="00C816D5"/>
    <w:rsid w:val="00C94F29"/>
    <w:rsid w:val="00C961BA"/>
    <w:rsid w:val="00C974E4"/>
    <w:rsid w:val="00C97558"/>
    <w:rsid w:val="00CA01A3"/>
    <w:rsid w:val="00CA1C4F"/>
    <w:rsid w:val="00CA4068"/>
    <w:rsid w:val="00CA411B"/>
    <w:rsid w:val="00CA4A54"/>
    <w:rsid w:val="00CA6F0E"/>
    <w:rsid w:val="00CB03BC"/>
    <w:rsid w:val="00CB0B02"/>
    <w:rsid w:val="00CB1999"/>
    <w:rsid w:val="00CB3738"/>
    <w:rsid w:val="00CB3824"/>
    <w:rsid w:val="00CB6F93"/>
    <w:rsid w:val="00CC0D8D"/>
    <w:rsid w:val="00CC102E"/>
    <w:rsid w:val="00CC24BE"/>
    <w:rsid w:val="00CC337F"/>
    <w:rsid w:val="00CC482D"/>
    <w:rsid w:val="00CC5DCA"/>
    <w:rsid w:val="00CC7C71"/>
    <w:rsid w:val="00CD27AD"/>
    <w:rsid w:val="00CD5893"/>
    <w:rsid w:val="00CD5D4D"/>
    <w:rsid w:val="00CD7DB0"/>
    <w:rsid w:val="00CE31BE"/>
    <w:rsid w:val="00CE4F92"/>
    <w:rsid w:val="00CE52F1"/>
    <w:rsid w:val="00CE55B0"/>
    <w:rsid w:val="00CE5FB6"/>
    <w:rsid w:val="00CE6E03"/>
    <w:rsid w:val="00CF0B8B"/>
    <w:rsid w:val="00CF3DB1"/>
    <w:rsid w:val="00CF3DF4"/>
    <w:rsid w:val="00CF4633"/>
    <w:rsid w:val="00CF58D8"/>
    <w:rsid w:val="00CF5B29"/>
    <w:rsid w:val="00D01AF2"/>
    <w:rsid w:val="00D01EA3"/>
    <w:rsid w:val="00D0231E"/>
    <w:rsid w:val="00D037E2"/>
    <w:rsid w:val="00D0594A"/>
    <w:rsid w:val="00D071A4"/>
    <w:rsid w:val="00D1098D"/>
    <w:rsid w:val="00D11382"/>
    <w:rsid w:val="00D113C4"/>
    <w:rsid w:val="00D1182C"/>
    <w:rsid w:val="00D12473"/>
    <w:rsid w:val="00D15F88"/>
    <w:rsid w:val="00D17C00"/>
    <w:rsid w:val="00D17DE5"/>
    <w:rsid w:val="00D20A8F"/>
    <w:rsid w:val="00D23324"/>
    <w:rsid w:val="00D23E9C"/>
    <w:rsid w:val="00D26C8A"/>
    <w:rsid w:val="00D26F71"/>
    <w:rsid w:val="00D27D96"/>
    <w:rsid w:val="00D3218A"/>
    <w:rsid w:val="00D32C5E"/>
    <w:rsid w:val="00D32CCE"/>
    <w:rsid w:val="00D33CE4"/>
    <w:rsid w:val="00D344B4"/>
    <w:rsid w:val="00D34CF3"/>
    <w:rsid w:val="00D34E19"/>
    <w:rsid w:val="00D355CB"/>
    <w:rsid w:val="00D37F1F"/>
    <w:rsid w:val="00D40762"/>
    <w:rsid w:val="00D4362E"/>
    <w:rsid w:val="00D45499"/>
    <w:rsid w:val="00D45A0D"/>
    <w:rsid w:val="00D46746"/>
    <w:rsid w:val="00D46AE2"/>
    <w:rsid w:val="00D4793B"/>
    <w:rsid w:val="00D47CEE"/>
    <w:rsid w:val="00D5004E"/>
    <w:rsid w:val="00D541D5"/>
    <w:rsid w:val="00D5434A"/>
    <w:rsid w:val="00D552A7"/>
    <w:rsid w:val="00D5576C"/>
    <w:rsid w:val="00D56194"/>
    <w:rsid w:val="00D578C6"/>
    <w:rsid w:val="00D607DD"/>
    <w:rsid w:val="00D6170C"/>
    <w:rsid w:val="00D67990"/>
    <w:rsid w:val="00D72BFE"/>
    <w:rsid w:val="00D72D5A"/>
    <w:rsid w:val="00D7396D"/>
    <w:rsid w:val="00D74F5D"/>
    <w:rsid w:val="00D7543A"/>
    <w:rsid w:val="00D7732C"/>
    <w:rsid w:val="00D775F3"/>
    <w:rsid w:val="00D77A6E"/>
    <w:rsid w:val="00D825AD"/>
    <w:rsid w:val="00D831A1"/>
    <w:rsid w:val="00D83C1A"/>
    <w:rsid w:val="00D84C87"/>
    <w:rsid w:val="00D857F6"/>
    <w:rsid w:val="00D86288"/>
    <w:rsid w:val="00D92997"/>
    <w:rsid w:val="00D965CC"/>
    <w:rsid w:val="00D978D2"/>
    <w:rsid w:val="00DA111F"/>
    <w:rsid w:val="00DA2E9A"/>
    <w:rsid w:val="00DA371C"/>
    <w:rsid w:val="00DA4F9F"/>
    <w:rsid w:val="00DA542C"/>
    <w:rsid w:val="00DA55E6"/>
    <w:rsid w:val="00DA792D"/>
    <w:rsid w:val="00DA7EC8"/>
    <w:rsid w:val="00DB23F9"/>
    <w:rsid w:val="00DB34C9"/>
    <w:rsid w:val="00DB5AD8"/>
    <w:rsid w:val="00DB61F8"/>
    <w:rsid w:val="00DC33AA"/>
    <w:rsid w:val="00DC4566"/>
    <w:rsid w:val="00DC53CE"/>
    <w:rsid w:val="00DD0A0E"/>
    <w:rsid w:val="00DD469D"/>
    <w:rsid w:val="00DD66E9"/>
    <w:rsid w:val="00DD6913"/>
    <w:rsid w:val="00DE22A4"/>
    <w:rsid w:val="00DE25E1"/>
    <w:rsid w:val="00DE4119"/>
    <w:rsid w:val="00DE4A74"/>
    <w:rsid w:val="00DE736E"/>
    <w:rsid w:val="00DE7D65"/>
    <w:rsid w:val="00DF18A6"/>
    <w:rsid w:val="00DF2F4F"/>
    <w:rsid w:val="00DF3A24"/>
    <w:rsid w:val="00DF64A5"/>
    <w:rsid w:val="00DF6749"/>
    <w:rsid w:val="00DF75D7"/>
    <w:rsid w:val="00E03AE4"/>
    <w:rsid w:val="00E05140"/>
    <w:rsid w:val="00E0617D"/>
    <w:rsid w:val="00E06BB1"/>
    <w:rsid w:val="00E142AE"/>
    <w:rsid w:val="00E17BA8"/>
    <w:rsid w:val="00E20C90"/>
    <w:rsid w:val="00E22348"/>
    <w:rsid w:val="00E24629"/>
    <w:rsid w:val="00E25805"/>
    <w:rsid w:val="00E27316"/>
    <w:rsid w:val="00E27605"/>
    <w:rsid w:val="00E31268"/>
    <w:rsid w:val="00E349CD"/>
    <w:rsid w:val="00E34FC5"/>
    <w:rsid w:val="00E350BE"/>
    <w:rsid w:val="00E3792F"/>
    <w:rsid w:val="00E41AA8"/>
    <w:rsid w:val="00E43DE2"/>
    <w:rsid w:val="00E466B5"/>
    <w:rsid w:val="00E501CB"/>
    <w:rsid w:val="00E504C0"/>
    <w:rsid w:val="00E50D53"/>
    <w:rsid w:val="00E50FFB"/>
    <w:rsid w:val="00E55678"/>
    <w:rsid w:val="00E601A5"/>
    <w:rsid w:val="00E60CB2"/>
    <w:rsid w:val="00E62300"/>
    <w:rsid w:val="00E64A07"/>
    <w:rsid w:val="00E7233B"/>
    <w:rsid w:val="00E73521"/>
    <w:rsid w:val="00E74DF2"/>
    <w:rsid w:val="00E7780F"/>
    <w:rsid w:val="00E80FE8"/>
    <w:rsid w:val="00E82D8A"/>
    <w:rsid w:val="00E8381A"/>
    <w:rsid w:val="00E86F31"/>
    <w:rsid w:val="00E93F49"/>
    <w:rsid w:val="00E95A7E"/>
    <w:rsid w:val="00E97CFC"/>
    <w:rsid w:val="00EA0C2A"/>
    <w:rsid w:val="00EA5078"/>
    <w:rsid w:val="00EA5F12"/>
    <w:rsid w:val="00EA67BA"/>
    <w:rsid w:val="00EB1F23"/>
    <w:rsid w:val="00EB3505"/>
    <w:rsid w:val="00EB4DF9"/>
    <w:rsid w:val="00EB5DFC"/>
    <w:rsid w:val="00EB6554"/>
    <w:rsid w:val="00EB7171"/>
    <w:rsid w:val="00EC2533"/>
    <w:rsid w:val="00EC2E67"/>
    <w:rsid w:val="00EC31C8"/>
    <w:rsid w:val="00EC3FA3"/>
    <w:rsid w:val="00EC583E"/>
    <w:rsid w:val="00EC663D"/>
    <w:rsid w:val="00ED260D"/>
    <w:rsid w:val="00ED2FA8"/>
    <w:rsid w:val="00ED380A"/>
    <w:rsid w:val="00ED3EBB"/>
    <w:rsid w:val="00ED4507"/>
    <w:rsid w:val="00ED6A17"/>
    <w:rsid w:val="00EE10E9"/>
    <w:rsid w:val="00EE1CA2"/>
    <w:rsid w:val="00EE24D6"/>
    <w:rsid w:val="00EE2B7F"/>
    <w:rsid w:val="00EE3D8D"/>
    <w:rsid w:val="00EE6584"/>
    <w:rsid w:val="00EE6604"/>
    <w:rsid w:val="00EF060B"/>
    <w:rsid w:val="00EF1A47"/>
    <w:rsid w:val="00EF5B2A"/>
    <w:rsid w:val="00EF7D83"/>
    <w:rsid w:val="00F00AE8"/>
    <w:rsid w:val="00F04F2D"/>
    <w:rsid w:val="00F07E62"/>
    <w:rsid w:val="00F1310C"/>
    <w:rsid w:val="00F140DA"/>
    <w:rsid w:val="00F14D68"/>
    <w:rsid w:val="00F17878"/>
    <w:rsid w:val="00F17CF1"/>
    <w:rsid w:val="00F17F44"/>
    <w:rsid w:val="00F21525"/>
    <w:rsid w:val="00F238F9"/>
    <w:rsid w:val="00F23A97"/>
    <w:rsid w:val="00F27AC9"/>
    <w:rsid w:val="00F33519"/>
    <w:rsid w:val="00F365EE"/>
    <w:rsid w:val="00F3767A"/>
    <w:rsid w:val="00F411F5"/>
    <w:rsid w:val="00F419A7"/>
    <w:rsid w:val="00F421E2"/>
    <w:rsid w:val="00F44E1A"/>
    <w:rsid w:val="00F450D2"/>
    <w:rsid w:val="00F45ABC"/>
    <w:rsid w:val="00F46CE8"/>
    <w:rsid w:val="00F552F9"/>
    <w:rsid w:val="00F556D8"/>
    <w:rsid w:val="00F567EB"/>
    <w:rsid w:val="00F56D92"/>
    <w:rsid w:val="00F607A8"/>
    <w:rsid w:val="00F65855"/>
    <w:rsid w:val="00F65B8D"/>
    <w:rsid w:val="00F66E3A"/>
    <w:rsid w:val="00F67ED8"/>
    <w:rsid w:val="00F703BE"/>
    <w:rsid w:val="00F715F0"/>
    <w:rsid w:val="00F71E26"/>
    <w:rsid w:val="00F727D1"/>
    <w:rsid w:val="00F73FB0"/>
    <w:rsid w:val="00F75621"/>
    <w:rsid w:val="00F76A16"/>
    <w:rsid w:val="00F772EB"/>
    <w:rsid w:val="00F81BD8"/>
    <w:rsid w:val="00F82306"/>
    <w:rsid w:val="00F8464A"/>
    <w:rsid w:val="00F8508B"/>
    <w:rsid w:val="00F85F2E"/>
    <w:rsid w:val="00F8611A"/>
    <w:rsid w:val="00F87A6B"/>
    <w:rsid w:val="00F90BAA"/>
    <w:rsid w:val="00F96646"/>
    <w:rsid w:val="00F96799"/>
    <w:rsid w:val="00FA2813"/>
    <w:rsid w:val="00FA4B17"/>
    <w:rsid w:val="00FA6AA2"/>
    <w:rsid w:val="00FA76A3"/>
    <w:rsid w:val="00FB0C5F"/>
    <w:rsid w:val="00FB38E3"/>
    <w:rsid w:val="00FB3D09"/>
    <w:rsid w:val="00FB41BD"/>
    <w:rsid w:val="00FB4F03"/>
    <w:rsid w:val="00FB65EB"/>
    <w:rsid w:val="00FB6827"/>
    <w:rsid w:val="00FB6D2B"/>
    <w:rsid w:val="00FB6FE6"/>
    <w:rsid w:val="00FC08A2"/>
    <w:rsid w:val="00FC11FA"/>
    <w:rsid w:val="00FC2F62"/>
    <w:rsid w:val="00FC3F29"/>
    <w:rsid w:val="00FC442B"/>
    <w:rsid w:val="00FC4B3F"/>
    <w:rsid w:val="00FC51DE"/>
    <w:rsid w:val="00FC5C3D"/>
    <w:rsid w:val="00FC5EC1"/>
    <w:rsid w:val="00FC699F"/>
    <w:rsid w:val="00FD17CB"/>
    <w:rsid w:val="00FD1BB1"/>
    <w:rsid w:val="00FD1D73"/>
    <w:rsid w:val="00FD2258"/>
    <w:rsid w:val="00FD312A"/>
    <w:rsid w:val="00FD386B"/>
    <w:rsid w:val="00FD3E9E"/>
    <w:rsid w:val="00FD51C7"/>
    <w:rsid w:val="00FE0B01"/>
    <w:rsid w:val="00FE0CAD"/>
    <w:rsid w:val="00FE0FA0"/>
    <w:rsid w:val="00FE1F24"/>
    <w:rsid w:val="00FE1FF0"/>
    <w:rsid w:val="00FE21A6"/>
    <w:rsid w:val="00FE441C"/>
    <w:rsid w:val="00FE5C4D"/>
    <w:rsid w:val="00FE676F"/>
    <w:rsid w:val="00FE723B"/>
    <w:rsid w:val="00FF1874"/>
    <w:rsid w:val="00FF2DE7"/>
    <w:rsid w:val="00FF3763"/>
    <w:rsid w:val="00FF77FB"/>
    <w:rsid w:val="00FF7B65"/>
    <w:rsid w:val="452EA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0D9BC"/>
  <w15:chartTrackingRefBased/>
  <w15:docId w15:val="{FC927718-FFF7-4BE0-86AE-F39FFA40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uiPriority="0"/>
    <w:lsdException w:name="List" w:semiHidden="1" w:unhideWhenUsed="1"/>
    <w:lsdException w:name="List Bullet" w:uiPriority="0"/>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0" w:qFormat="1"/>
    <w:lsdException w:name="Subtle Reference" w:semiHidden="1" w:uiPriority="31" w:qFormat="1"/>
    <w:lsdException w:name="Intense Reference" w:semiHidden="1" w:uiPriority="0" w:qFormat="1"/>
    <w:lsdException w:name="Book Title" w:semiHidden="1" w:uiPriority="0" w:qFormat="1"/>
    <w:lsdException w:name="Bibliography" w:semiHidden="1" w:uiPriority="37" w:unhideWhenUsed="1"/>
    <w:lsdException w:name="TOC Heading" w:uiPriority="39"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96"/>
  </w:style>
  <w:style w:type="paragraph" w:styleId="Heading1">
    <w:name w:val="heading 1"/>
    <w:basedOn w:val="Normal"/>
    <w:next w:val="Normal"/>
    <w:link w:val="Heading1Char"/>
    <w:qFormat/>
    <w:rsid w:val="00B8203D"/>
    <w:pPr>
      <w:numPr>
        <w:numId w:val="4"/>
      </w:numPr>
      <w:spacing w:after="250" w:line="228" w:lineRule="auto"/>
      <w:outlineLvl w:val="0"/>
    </w:pPr>
    <w:rPr>
      <w:rFonts w:eastAsia="Arial Nova" w:cs="Times New Roman"/>
      <w:spacing w:val="-1"/>
      <w:sz w:val="44"/>
      <w:szCs w:val="44"/>
    </w:rPr>
  </w:style>
  <w:style w:type="paragraph" w:styleId="Heading2">
    <w:name w:val="heading 2"/>
    <w:basedOn w:val="Normal"/>
    <w:next w:val="Normal"/>
    <w:link w:val="Heading2Char"/>
    <w:qFormat/>
    <w:rsid w:val="00B8203D"/>
    <w:pPr>
      <w:numPr>
        <w:ilvl w:val="1"/>
        <w:numId w:val="4"/>
      </w:numPr>
      <w:spacing w:after="210" w:line="242" w:lineRule="auto"/>
      <w:outlineLvl w:val="1"/>
    </w:pPr>
    <w:rPr>
      <w:rFonts w:eastAsia="Arial Nova" w:cs="Times New Roman"/>
      <w:spacing w:val="-1"/>
      <w:sz w:val="36"/>
      <w:szCs w:val="36"/>
    </w:rPr>
  </w:style>
  <w:style w:type="paragraph" w:styleId="Heading3">
    <w:name w:val="heading 3"/>
    <w:basedOn w:val="Normal"/>
    <w:next w:val="Normal"/>
    <w:link w:val="Heading3Char"/>
    <w:qFormat/>
    <w:rsid w:val="00B8203D"/>
    <w:pPr>
      <w:numPr>
        <w:ilvl w:val="2"/>
        <w:numId w:val="4"/>
      </w:numPr>
      <w:spacing w:after="180" w:line="264" w:lineRule="auto"/>
      <w:outlineLvl w:val="2"/>
    </w:pPr>
    <w:rPr>
      <w:rFonts w:eastAsia="Arial Nova" w:cs="Times New Roman"/>
      <w:spacing w:val="-1"/>
      <w:sz w:val="28"/>
      <w:szCs w:val="28"/>
    </w:rPr>
  </w:style>
  <w:style w:type="paragraph" w:styleId="Heading4">
    <w:name w:val="heading 4"/>
    <w:basedOn w:val="Normal"/>
    <w:next w:val="Normal"/>
    <w:link w:val="Heading4Char"/>
    <w:qFormat/>
    <w:rsid w:val="00ED3EBB"/>
    <w:pPr>
      <w:keepNext/>
      <w:numPr>
        <w:ilvl w:val="3"/>
        <w:numId w:val="4"/>
      </w:numPr>
      <w:spacing w:after="0"/>
      <w:outlineLvl w:val="3"/>
    </w:pPr>
    <w:rPr>
      <w:rFonts w:eastAsia="Arial Nova" w:cs="Times New Roman"/>
      <w:b/>
      <w:bCs/>
    </w:rPr>
  </w:style>
  <w:style w:type="paragraph" w:styleId="Heading5">
    <w:name w:val="heading 5"/>
    <w:aliases w:val="Heading 5 DO NOT USE"/>
    <w:basedOn w:val="Normal"/>
    <w:next w:val="Normal"/>
    <w:link w:val="Heading5Char"/>
    <w:qFormat/>
    <w:rsid w:val="00B8203D"/>
    <w:pPr>
      <w:keepNext/>
      <w:keepLines/>
      <w:numPr>
        <w:ilvl w:val="4"/>
        <w:numId w:val="4"/>
      </w:numPr>
      <w:spacing w:before="40" w:after="0"/>
      <w:outlineLvl w:val="4"/>
    </w:pPr>
    <w:rPr>
      <w:rFonts w:asciiTheme="majorHAnsi" w:eastAsiaTheme="majorEastAsia" w:hAnsiTheme="majorHAnsi" w:cstheme="majorBidi"/>
      <w:color w:val="49F1CE" w:themeColor="accent1" w:themeShade="BF"/>
    </w:rPr>
  </w:style>
  <w:style w:type="paragraph" w:styleId="Heading6">
    <w:name w:val="heading 6"/>
    <w:aliases w:val="Heading 6 DO NOT USE"/>
    <w:basedOn w:val="Normal"/>
    <w:next w:val="Normal"/>
    <w:link w:val="Heading6Char"/>
    <w:qFormat/>
    <w:rsid w:val="00B8203D"/>
    <w:pPr>
      <w:keepNext/>
      <w:keepLines/>
      <w:numPr>
        <w:ilvl w:val="5"/>
        <w:numId w:val="4"/>
      </w:numPr>
      <w:spacing w:before="40" w:after="0"/>
      <w:outlineLvl w:val="5"/>
    </w:pPr>
    <w:rPr>
      <w:rFonts w:asciiTheme="majorHAnsi" w:eastAsiaTheme="majorEastAsia" w:hAnsiTheme="majorHAnsi" w:cstheme="majorBidi"/>
      <w:color w:val="0EC39D" w:themeColor="accent1" w:themeShade="7F"/>
    </w:rPr>
  </w:style>
  <w:style w:type="paragraph" w:styleId="Heading7">
    <w:name w:val="heading 7"/>
    <w:aliases w:val="Heading 7 DO NOT USE"/>
    <w:basedOn w:val="Normal"/>
    <w:next w:val="Normal"/>
    <w:link w:val="Heading7Char"/>
    <w:qFormat/>
    <w:rsid w:val="00B8203D"/>
    <w:pPr>
      <w:keepNext/>
      <w:keepLines/>
      <w:numPr>
        <w:ilvl w:val="6"/>
        <w:numId w:val="4"/>
      </w:numPr>
      <w:spacing w:before="40" w:after="0"/>
      <w:outlineLvl w:val="6"/>
    </w:pPr>
    <w:rPr>
      <w:rFonts w:asciiTheme="majorHAnsi" w:eastAsiaTheme="majorEastAsia" w:hAnsiTheme="majorHAnsi" w:cstheme="majorBidi"/>
      <w:i/>
      <w:iCs/>
      <w:color w:val="0EC39D" w:themeColor="accent1" w:themeShade="7F"/>
    </w:rPr>
  </w:style>
  <w:style w:type="paragraph" w:styleId="Heading8">
    <w:name w:val="heading 8"/>
    <w:aliases w:val="Heading 8 DO NOT USE"/>
    <w:basedOn w:val="Normal"/>
    <w:next w:val="Normal"/>
    <w:link w:val="Heading8Char"/>
    <w:qFormat/>
    <w:rsid w:val="00B8203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
    <w:basedOn w:val="Normal"/>
    <w:next w:val="Normal"/>
    <w:link w:val="Heading9Char"/>
    <w:qFormat/>
    <w:rsid w:val="00B8203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B8203D"/>
    <w:pPr>
      <w:tabs>
        <w:tab w:val="center" w:pos="4513"/>
        <w:tab w:val="right" w:pos="9026"/>
      </w:tabs>
      <w:spacing w:after="0" w:line="240" w:lineRule="auto"/>
    </w:pPr>
    <w:rPr>
      <w:sz w:val="16"/>
    </w:rPr>
  </w:style>
  <w:style w:type="character" w:customStyle="1" w:styleId="HeaderChar">
    <w:name w:val="Header Char"/>
    <w:basedOn w:val="DefaultParagraphFont"/>
    <w:link w:val="Header"/>
    <w:rsid w:val="00B8203D"/>
    <w:rPr>
      <w:sz w:val="16"/>
    </w:rPr>
  </w:style>
  <w:style w:type="table" w:styleId="TableGrid">
    <w:name w:val="Table Grid"/>
    <w:basedOn w:val="TableNormal"/>
    <w:rsid w:val="0025204A"/>
    <w:pPr>
      <w:spacing w:after="0"/>
    </w:pPr>
    <w:tblPr>
      <w:tblCellMar>
        <w:left w:w="0" w:type="dxa"/>
        <w:right w:w="0" w:type="dxa"/>
      </w:tblCellMar>
    </w:tblPr>
  </w:style>
  <w:style w:type="character" w:styleId="PageNumber">
    <w:name w:val="page number"/>
    <w:basedOn w:val="DefaultParagraphFont"/>
    <w:qFormat/>
    <w:rsid w:val="00B8203D"/>
    <w:rPr>
      <w:b/>
    </w:rPr>
  </w:style>
  <w:style w:type="paragraph" w:customStyle="1" w:styleId="Spacer5pt">
    <w:name w:val="Spacer 5pt"/>
    <w:basedOn w:val="Normal"/>
    <w:qFormat/>
    <w:rsid w:val="00B8203D"/>
    <w:pPr>
      <w:spacing w:after="0" w:line="240" w:lineRule="auto"/>
    </w:pPr>
    <w:rPr>
      <w:sz w:val="10"/>
      <w:szCs w:val="10"/>
    </w:rPr>
  </w:style>
  <w:style w:type="paragraph" w:styleId="ListNumber">
    <w:name w:val="List Number"/>
    <w:basedOn w:val="Normal"/>
    <w:qFormat/>
    <w:rsid w:val="00B8203D"/>
    <w:pPr>
      <w:numPr>
        <w:numId w:val="9"/>
      </w:numPr>
      <w:spacing w:after="0"/>
    </w:pPr>
    <w:rPr>
      <w:spacing w:val="-1"/>
    </w:rPr>
  </w:style>
  <w:style w:type="paragraph" w:styleId="ListNumber2">
    <w:name w:val="List Number 2"/>
    <w:basedOn w:val="Normal"/>
    <w:qFormat/>
    <w:rsid w:val="00B8203D"/>
    <w:pPr>
      <w:numPr>
        <w:ilvl w:val="1"/>
        <w:numId w:val="9"/>
      </w:numPr>
      <w:spacing w:after="0"/>
    </w:pPr>
    <w:rPr>
      <w:spacing w:val="-1"/>
    </w:rPr>
  </w:style>
  <w:style w:type="paragraph" w:styleId="ListNumber3">
    <w:name w:val="List Number 3"/>
    <w:basedOn w:val="Normal"/>
    <w:qFormat/>
    <w:rsid w:val="00B8203D"/>
    <w:pPr>
      <w:numPr>
        <w:ilvl w:val="2"/>
        <w:numId w:val="9"/>
      </w:numPr>
      <w:spacing w:after="0"/>
    </w:pPr>
    <w:rPr>
      <w:spacing w:val="-1"/>
    </w:rPr>
  </w:style>
  <w:style w:type="paragraph" w:styleId="Footer">
    <w:name w:val="footer"/>
    <w:basedOn w:val="Normal"/>
    <w:link w:val="FooterChar"/>
    <w:uiPriority w:val="99"/>
    <w:unhideWhenUsed/>
    <w:qFormat/>
    <w:rsid w:val="00B82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03D"/>
  </w:style>
  <w:style w:type="character" w:customStyle="1" w:styleId="Heading1Char">
    <w:name w:val="Heading 1 Char"/>
    <w:basedOn w:val="DefaultParagraphFont"/>
    <w:link w:val="Heading1"/>
    <w:rsid w:val="00B8203D"/>
    <w:rPr>
      <w:rFonts w:eastAsia="Arial Nova" w:cs="Times New Roman"/>
      <w:spacing w:val="-1"/>
      <w:sz w:val="44"/>
      <w:szCs w:val="44"/>
    </w:rPr>
  </w:style>
  <w:style w:type="character" w:customStyle="1" w:styleId="Heading2Char">
    <w:name w:val="Heading 2 Char"/>
    <w:basedOn w:val="DefaultParagraphFont"/>
    <w:link w:val="Heading2"/>
    <w:rsid w:val="00B8203D"/>
    <w:rPr>
      <w:rFonts w:eastAsia="Arial Nova" w:cs="Times New Roman"/>
      <w:spacing w:val="-1"/>
      <w:sz w:val="36"/>
      <w:szCs w:val="36"/>
    </w:rPr>
  </w:style>
  <w:style w:type="character" w:customStyle="1" w:styleId="Heading3Char">
    <w:name w:val="Heading 3 Char"/>
    <w:basedOn w:val="DefaultParagraphFont"/>
    <w:link w:val="Heading3"/>
    <w:rsid w:val="00B8203D"/>
    <w:rPr>
      <w:rFonts w:eastAsia="Arial Nova" w:cs="Times New Roman"/>
      <w:spacing w:val="-1"/>
      <w:sz w:val="28"/>
      <w:szCs w:val="28"/>
    </w:rPr>
  </w:style>
  <w:style w:type="character" w:customStyle="1" w:styleId="Heading4Char">
    <w:name w:val="Heading 4 Char"/>
    <w:basedOn w:val="DefaultParagraphFont"/>
    <w:link w:val="Heading4"/>
    <w:rsid w:val="00ED3EBB"/>
    <w:rPr>
      <w:rFonts w:eastAsia="Arial Nova" w:cs="Times New Roman"/>
      <w:b/>
      <w:bCs/>
    </w:rPr>
  </w:style>
  <w:style w:type="paragraph" w:styleId="ListBullet">
    <w:name w:val="List Bullet"/>
    <w:basedOn w:val="Normal"/>
    <w:rsid w:val="00B8203D"/>
    <w:pPr>
      <w:numPr>
        <w:numId w:val="6"/>
      </w:numPr>
      <w:contextualSpacing/>
    </w:pPr>
  </w:style>
  <w:style w:type="paragraph" w:styleId="ListBullet2">
    <w:name w:val="List Bullet 2"/>
    <w:basedOn w:val="Normal"/>
    <w:semiHidden/>
    <w:rsid w:val="00B8203D"/>
    <w:pPr>
      <w:numPr>
        <w:numId w:val="7"/>
      </w:numPr>
      <w:contextualSpacing/>
    </w:pPr>
  </w:style>
  <w:style w:type="paragraph" w:styleId="ListBullet3">
    <w:name w:val="List Bullet 3"/>
    <w:basedOn w:val="Normal"/>
    <w:semiHidden/>
    <w:rsid w:val="00B8203D"/>
    <w:pPr>
      <w:numPr>
        <w:numId w:val="8"/>
      </w:numPr>
      <w:contextualSpacing/>
    </w:pPr>
  </w:style>
  <w:style w:type="character" w:customStyle="1" w:styleId="Heading5Char">
    <w:name w:val="Heading 5 Char"/>
    <w:aliases w:val="Heading 5 DO NOT USE Char"/>
    <w:basedOn w:val="DefaultParagraphFont"/>
    <w:link w:val="Heading5"/>
    <w:rsid w:val="00B8203D"/>
    <w:rPr>
      <w:rFonts w:asciiTheme="majorHAnsi" w:eastAsiaTheme="majorEastAsia" w:hAnsiTheme="majorHAnsi" w:cstheme="majorBidi"/>
      <w:color w:val="49F1CE" w:themeColor="accent1" w:themeShade="BF"/>
    </w:rPr>
  </w:style>
  <w:style w:type="character" w:customStyle="1" w:styleId="Heading6Char">
    <w:name w:val="Heading 6 Char"/>
    <w:aliases w:val="Heading 6 DO NOT USE Char"/>
    <w:basedOn w:val="DefaultParagraphFont"/>
    <w:link w:val="Heading6"/>
    <w:rsid w:val="00B8203D"/>
    <w:rPr>
      <w:rFonts w:asciiTheme="majorHAnsi" w:eastAsiaTheme="majorEastAsia" w:hAnsiTheme="majorHAnsi" w:cstheme="majorBidi"/>
      <w:color w:val="0EC39D" w:themeColor="accent1" w:themeShade="7F"/>
    </w:rPr>
  </w:style>
  <w:style w:type="character" w:customStyle="1" w:styleId="Heading7Char">
    <w:name w:val="Heading 7 Char"/>
    <w:aliases w:val="Heading 7 DO NOT USE Char"/>
    <w:basedOn w:val="DefaultParagraphFont"/>
    <w:link w:val="Heading7"/>
    <w:rsid w:val="00B8203D"/>
    <w:rPr>
      <w:rFonts w:asciiTheme="majorHAnsi" w:eastAsiaTheme="majorEastAsia" w:hAnsiTheme="majorHAnsi" w:cstheme="majorBidi"/>
      <w:i/>
      <w:iCs/>
      <w:color w:val="0EC39D" w:themeColor="accent1" w:themeShade="7F"/>
    </w:rPr>
  </w:style>
  <w:style w:type="character" w:customStyle="1" w:styleId="Heading8Char">
    <w:name w:val="Heading 8 Char"/>
    <w:aliases w:val="Heading 8 DO NOT USE Char"/>
    <w:basedOn w:val="DefaultParagraphFont"/>
    <w:link w:val="Heading8"/>
    <w:rsid w:val="00B8203D"/>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DO NOT USE Char"/>
    <w:basedOn w:val="DefaultParagraphFont"/>
    <w:link w:val="Heading9"/>
    <w:rsid w:val="00B820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B8203D"/>
    <w:pPr>
      <w:spacing w:after="0" w:line="228" w:lineRule="auto"/>
      <w:contextualSpacing/>
    </w:pPr>
    <w:rPr>
      <w:rFonts w:eastAsia="Arial Nova" w:cstheme="majorBidi"/>
      <w:spacing w:val="-10"/>
      <w:kern w:val="28"/>
      <w:sz w:val="44"/>
      <w:szCs w:val="44"/>
    </w:rPr>
  </w:style>
  <w:style w:type="character" w:customStyle="1" w:styleId="TitleChar">
    <w:name w:val="Title Char"/>
    <w:basedOn w:val="DefaultParagraphFont"/>
    <w:link w:val="Title"/>
    <w:rsid w:val="00B8203D"/>
    <w:rPr>
      <w:rFonts w:eastAsia="Arial Nova" w:cstheme="majorBidi"/>
      <w:spacing w:val="-10"/>
      <w:kern w:val="28"/>
      <w:sz w:val="44"/>
      <w:szCs w:val="44"/>
    </w:rPr>
  </w:style>
  <w:style w:type="paragraph" w:styleId="Subtitle">
    <w:name w:val="Subtitle"/>
    <w:basedOn w:val="Title"/>
    <w:next w:val="Normal"/>
    <w:link w:val="SubtitleChar"/>
    <w:qFormat/>
    <w:rsid w:val="00B8203D"/>
    <w:rPr>
      <w:rFonts w:asciiTheme="majorHAnsi" w:hAnsiTheme="majorHAnsi"/>
    </w:rPr>
  </w:style>
  <w:style w:type="character" w:customStyle="1" w:styleId="SubtitleChar">
    <w:name w:val="Subtitle Char"/>
    <w:basedOn w:val="DefaultParagraphFont"/>
    <w:link w:val="Subtitle"/>
    <w:rsid w:val="00B8203D"/>
    <w:rPr>
      <w:rFonts w:asciiTheme="majorHAnsi" w:eastAsia="Arial Nova" w:hAnsiTheme="majorHAnsi" w:cstheme="majorBidi"/>
      <w:spacing w:val="-10"/>
      <w:kern w:val="28"/>
      <w:sz w:val="44"/>
      <w:szCs w:val="44"/>
    </w:rPr>
  </w:style>
  <w:style w:type="paragraph" w:styleId="NoSpacing">
    <w:name w:val="No Spacing"/>
    <w:basedOn w:val="Normal"/>
    <w:qFormat/>
    <w:rsid w:val="00B8203D"/>
    <w:pPr>
      <w:spacing w:after="0"/>
    </w:pPr>
  </w:style>
  <w:style w:type="paragraph" w:styleId="ListParagraph">
    <w:name w:val="List Paragraph"/>
    <w:basedOn w:val="Normal"/>
    <w:uiPriority w:val="34"/>
    <w:qFormat/>
    <w:rsid w:val="00B8203D"/>
    <w:pPr>
      <w:ind w:left="340"/>
    </w:pPr>
  </w:style>
  <w:style w:type="paragraph" w:customStyle="1" w:styleId="Bullet">
    <w:name w:val="Bullet"/>
    <w:basedOn w:val="Normal"/>
    <w:qFormat/>
    <w:rsid w:val="00B8203D"/>
    <w:pPr>
      <w:numPr>
        <w:numId w:val="2"/>
      </w:numPr>
      <w:spacing w:after="0"/>
    </w:pPr>
  </w:style>
  <w:style w:type="paragraph" w:customStyle="1" w:styleId="Bullet2">
    <w:name w:val="Bullet 2"/>
    <w:basedOn w:val="Bullet"/>
    <w:qFormat/>
    <w:rsid w:val="00B8203D"/>
    <w:pPr>
      <w:numPr>
        <w:ilvl w:val="1"/>
      </w:numPr>
    </w:pPr>
  </w:style>
  <w:style w:type="paragraph" w:customStyle="1" w:styleId="Bullet3">
    <w:name w:val="Bullet 3"/>
    <w:basedOn w:val="Bullet2"/>
    <w:qFormat/>
    <w:rsid w:val="00B8203D"/>
    <w:pPr>
      <w:numPr>
        <w:ilvl w:val="2"/>
      </w:numPr>
    </w:pPr>
  </w:style>
  <w:style w:type="paragraph" w:styleId="TOC1">
    <w:name w:val="toc 1"/>
    <w:basedOn w:val="Normal"/>
    <w:next w:val="Normal"/>
    <w:uiPriority w:val="39"/>
    <w:qFormat/>
    <w:rsid w:val="00B8203D"/>
    <w:pPr>
      <w:tabs>
        <w:tab w:val="right" w:pos="7814"/>
      </w:tabs>
      <w:spacing w:after="140"/>
    </w:pPr>
    <w:rPr>
      <w:b/>
      <w:noProof/>
    </w:rPr>
  </w:style>
  <w:style w:type="paragraph" w:styleId="TOC2">
    <w:name w:val="toc 2"/>
    <w:basedOn w:val="Normal"/>
    <w:next w:val="Normal"/>
    <w:uiPriority w:val="39"/>
    <w:qFormat/>
    <w:rsid w:val="00B8203D"/>
    <w:pPr>
      <w:tabs>
        <w:tab w:val="right" w:pos="7814"/>
      </w:tabs>
      <w:spacing w:after="140"/>
    </w:pPr>
    <w:rPr>
      <w:noProof/>
    </w:rPr>
  </w:style>
  <w:style w:type="character" w:styleId="Hyperlink">
    <w:name w:val="Hyperlink"/>
    <w:basedOn w:val="DefaultParagraphFont"/>
    <w:uiPriority w:val="99"/>
    <w:qFormat/>
    <w:rsid w:val="00B8203D"/>
    <w:rPr>
      <w:color w:val="000000" w:themeColor="hyperlink"/>
      <w:u w:val="single"/>
    </w:rPr>
  </w:style>
  <w:style w:type="paragraph" w:styleId="TOAHeading">
    <w:name w:val="toa heading"/>
    <w:basedOn w:val="Normal"/>
    <w:next w:val="Normal"/>
    <w:semiHidden/>
    <w:rsid w:val="00B8203D"/>
    <w:pPr>
      <w:spacing w:after="210"/>
    </w:pPr>
    <w:rPr>
      <w:sz w:val="36"/>
      <w:szCs w:val="36"/>
    </w:rPr>
  </w:style>
  <w:style w:type="paragraph" w:customStyle="1" w:styleId="Copyright">
    <w:name w:val="Copyright"/>
    <w:basedOn w:val="Normal"/>
    <w:qFormat/>
    <w:rsid w:val="00B8203D"/>
    <w:pPr>
      <w:spacing w:after="0"/>
    </w:pPr>
    <w:rPr>
      <w:sz w:val="14"/>
      <w:szCs w:val="14"/>
    </w:rPr>
  </w:style>
  <w:style w:type="character" w:styleId="Strong">
    <w:name w:val="Strong"/>
    <w:qFormat/>
    <w:rsid w:val="00B8203D"/>
    <w:rPr>
      <w:b/>
      <w:bCs/>
    </w:rPr>
  </w:style>
  <w:style w:type="paragraph" w:customStyle="1" w:styleId="DocumentExtraInfo">
    <w:name w:val="Document Extra Info"/>
    <w:basedOn w:val="Normal"/>
    <w:qFormat/>
    <w:rsid w:val="00B8203D"/>
    <w:pPr>
      <w:spacing w:after="0"/>
    </w:pPr>
    <w:rPr>
      <w:sz w:val="16"/>
      <w:szCs w:val="16"/>
    </w:rPr>
  </w:style>
  <w:style w:type="paragraph" w:styleId="TOCHeading">
    <w:name w:val="TOC Heading"/>
    <w:basedOn w:val="TOAHeading"/>
    <w:next w:val="Normal"/>
    <w:uiPriority w:val="39"/>
    <w:qFormat/>
    <w:rsid w:val="00B8203D"/>
  </w:style>
  <w:style w:type="character" w:styleId="PlaceholderText">
    <w:name w:val="Placeholder Text"/>
    <w:basedOn w:val="DefaultParagraphFont"/>
    <w:uiPriority w:val="99"/>
    <w:semiHidden/>
    <w:rsid w:val="00B8203D"/>
    <w:rPr>
      <w:color w:val="808080"/>
    </w:rPr>
  </w:style>
  <w:style w:type="paragraph" w:customStyle="1" w:styleId="Header3mmIndent">
    <w:name w:val="Header 3mm Indent"/>
    <w:basedOn w:val="Header"/>
    <w:qFormat/>
    <w:rsid w:val="00B8203D"/>
    <w:pPr>
      <w:ind w:left="170"/>
    </w:pPr>
    <w:rPr>
      <w:bCs/>
    </w:rPr>
  </w:style>
  <w:style w:type="paragraph" w:customStyle="1" w:styleId="AppendixH1">
    <w:name w:val="Appendix H1"/>
    <w:basedOn w:val="Heading1"/>
    <w:next w:val="Normal"/>
    <w:qFormat/>
    <w:rsid w:val="00B8203D"/>
    <w:pPr>
      <w:numPr>
        <w:numId w:val="1"/>
      </w:numPr>
      <w:spacing w:after="210"/>
    </w:pPr>
    <w:rPr>
      <w:sz w:val="36"/>
    </w:rPr>
  </w:style>
  <w:style w:type="paragraph" w:customStyle="1" w:styleId="AppendixH2">
    <w:name w:val="Appendix H2"/>
    <w:basedOn w:val="Heading2"/>
    <w:next w:val="Normal"/>
    <w:qFormat/>
    <w:rsid w:val="00B8203D"/>
    <w:pPr>
      <w:numPr>
        <w:numId w:val="1"/>
      </w:numPr>
      <w:spacing w:after="180"/>
    </w:pPr>
    <w:rPr>
      <w:sz w:val="28"/>
    </w:rPr>
  </w:style>
  <w:style w:type="paragraph" w:customStyle="1" w:styleId="AppendixH3">
    <w:name w:val="Appendix H3"/>
    <w:basedOn w:val="Heading3"/>
    <w:next w:val="Normal"/>
    <w:qFormat/>
    <w:rsid w:val="00B8203D"/>
    <w:pPr>
      <w:numPr>
        <w:numId w:val="1"/>
      </w:numPr>
      <w:spacing w:after="0"/>
    </w:pPr>
    <w:rPr>
      <w:b/>
      <w:sz w:val="20"/>
    </w:rPr>
  </w:style>
  <w:style w:type="paragraph" w:customStyle="1" w:styleId="CAUTION">
    <w:name w:val="CAUTION"/>
    <w:next w:val="Normal"/>
    <w:qFormat/>
    <w:rsid w:val="00B8203D"/>
    <w:pPr>
      <w:numPr>
        <w:numId w:val="3"/>
      </w:numPr>
      <w:pBdr>
        <w:top w:val="single" w:sz="4" w:space="4" w:color="auto"/>
        <w:bottom w:val="single" w:sz="4" w:space="4" w:color="auto"/>
      </w:pBdr>
      <w:spacing w:after="0"/>
    </w:pPr>
    <w:rPr>
      <w:rFonts w:eastAsia="Times" w:cs="Times New Roman"/>
      <w:snapToGrid w:val="0"/>
      <w:color w:val="000000"/>
      <w:sz w:val="16"/>
      <w:szCs w:val="16"/>
    </w:rPr>
  </w:style>
  <w:style w:type="character" w:styleId="Emphasis">
    <w:name w:val="Emphasis"/>
    <w:basedOn w:val="DefaultParagraphFont"/>
    <w:qFormat/>
    <w:rsid w:val="00B8203D"/>
    <w:rPr>
      <w:i/>
      <w:iCs/>
    </w:rPr>
  </w:style>
  <w:style w:type="paragraph" w:customStyle="1" w:styleId="Important">
    <w:name w:val="Important"/>
    <w:next w:val="Normal"/>
    <w:qFormat/>
    <w:rsid w:val="00FD3E9E"/>
    <w:pPr>
      <w:numPr>
        <w:numId w:val="5"/>
      </w:numPr>
      <w:pBdr>
        <w:top w:val="single" w:sz="4" w:space="4" w:color="auto"/>
        <w:bottom w:val="single" w:sz="4" w:space="4" w:color="auto"/>
      </w:pBdr>
      <w:spacing w:after="0"/>
      <w:ind w:left="1361" w:hanging="1361"/>
    </w:pPr>
    <w:rPr>
      <w:rFonts w:eastAsia="Times" w:cs="Times New Roman"/>
      <w:snapToGrid w:val="0"/>
    </w:rPr>
  </w:style>
  <w:style w:type="paragraph" w:customStyle="1" w:styleId="Note">
    <w:name w:val="Note"/>
    <w:basedOn w:val="Normal"/>
    <w:next w:val="NoSpacing"/>
    <w:link w:val="NoteChar"/>
    <w:qFormat/>
    <w:rsid w:val="00B8203D"/>
    <w:pPr>
      <w:keepLines/>
      <w:numPr>
        <w:numId w:val="10"/>
      </w:numPr>
      <w:suppressAutoHyphens/>
    </w:pPr>
  </w:style>
  <w:style w:type="paragraph" w:customStyle="1" w:styleId="SmallText">
    <w:name w:val="Small Text"/>
    <w:basedOn w:val="Normal"/>
    <w:qFormat/>
    <w:rsid w:val="00B8203D"/>
    <w:pPr>
      <w:spacing w:after="0"/>
    </w:pPr>
    <w:rPr>
      <w:sz w:val="16"/>
    </w:rPr>
  </w:style>
  <w:style w:type="paragraph" w:customStyle="1" w:styleId="Syntax">
    <w:name w:val="Syntax"/>
    <w:basedOn w:val="Normal"/>
    <w:next w:val="Normal"/>
    <w:link w:val="SyntaxChar"/>
    <w:qFormat/>
    <w:rsid w:val="00B8203D"/>
    <w:pPr>
      <w:spacing w:after="0"/>
    </w:pPr>
    <w:rPr>
      <w:rFonts w:ascii="Courier New" w:hAnsi="Courier New" w:cs="Courier New"/>
    </w:rPr>
  </w:style>
  <w:style w:type="character" w:customStyle="1" w:styleId="SyntaxChar">
    <w:name w:val="Syntax Char"/>
    <w:basedOn w:val="DefaultParagraphFont"/>
    <w:link w:val="Syntax"/>
    <w:rsid w:val="00B8203D"/>
    <w:rPr>
      <w:rFonts w:ascii="Courier New" w:hAnsi="Courier New" w:cs="Courier New"/>
    </w:rPr>
  </w:style>
  <w:style w:type="paragraph" w:customStyle="1" w:styleId="TableHeader">
    <w:name w:val="Table Header"/>
    <w:basedOn w:val="NoSpacing"/>
    <w:qFormat/>
    <w:rsid w:val="00B8203D"/>
    <w:rPr>
      <w:b/>
      <w:sz w:val="16"/>
      <w:szCs w:val="16"/>
    </w:rPr>
  </w:style>
  <w:style w:type="paragraph" w:customStyle="1" w:styleId="TableText">
    <w:name w:val="Table Text"/>
    <w:basedOn w:val="NoSpacing"/>
    <w:qFormat/>
    <w:rsid w:val="00B8203D"/>
    <w:rPr>
      <w:sz w:val="16"/>
      <w:szCs w:val="16"/>
    </w:rPr>
  </w:style>
  <w:style w:type="paragraph" w:customStyle="1" w:styleId="Tip">
    <w:name w:val="Tip"/>
    <w:basedOn w:val="Note"/>
    <w:next w:val="Normal"/>
    <w:qFormat/>
    <w:rsid w:val="00B8203D"/>
    <w:pPr>
      <w:numPr>
        <w:numId w:val="11"/>
      </w:numPr>
    </w:pPr>
    <w:rPr>
      <w:rFonts w:eastAsia="Times" w:cs="Times New Roman"/>
      <w:iCs/>
    </w:rPr>
  </w:style>
  <w:style w:type="character" w:styleId="UnresolvedMention">
    <w:name w:val="Unresolved Mention"/>
    <w:basedOn w:val="DefaultParagraphFont"/>
    <w:uiPriority w:val="99"/>
    <w:semiHidden/>
    <w:unhideWhenUsed/>
    <w:rsid w:val="00B8203D"/>
    <w:rPr>
      <w:color w:val="605E5C"/>
      <w:shd w:val="clear" w:color="auto" w:fill="E1DFDD"/>
    </w:rPr>
  </w:style>
  <w:style w:type="paragraph" w:customStyle="1" w:styleId="XMLCodeText">
    <w:name w:val="XML Code Text"/>
    <w:basedOn w:val="Syntax"/>
    <w:link w:val="XMLCodeTextChar"/>
    <w:qFormat/>
    <w:rsid w:val="00B8203D"/>
    <w:pPr>
      <w:pBdr>
        <w:top w:val="single" w:sz="4" w:space="1" w:color="auto"/>
      </w:pBdr>
    </w:pPr>
  </w:style>
  <w:style w:type="character" w:customStyle="1" w:styleId="XMLCodeTextChar">
    <w:name w:val="XML Code Text Char"/>
    <w:basedOn w:val="SyntaxChar"/>
    <w:link w:val="XMLCodeText"/>
    <w:rsid w:val="00B8203D"/>
    <w:rPr>
      <w:rFonts w:ascii="Courier New" w:hAnsi="Courier New" w:cs="Courier New"/>
    </w:rPr>
  </w:style>
  <w:style w:type="paragraph" w:customStyle="1" w:styleId="BasicParagraph">
    <w:name w:val="[Basic Paragraph]"/>
    <w:basedOn w:val="Normal"/>
    <w:uiPriority w:val="99"/>
    <w:semiHidden/>
    <w:rsid w:val="00B8203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FootnoteReference">
    <w:name w:val="footnote reference"/>
    <w:basedOn w:val="DefaultParagraphFont"/>
    <w:qFormat/>
    <w:rsid w:val="00B8203D"/>
    <w:rPr>
      <w:vertAlign w:val="superscript"/>
    </w:rPr>
  </w:style>
  <w:style w:type="paragraph" w:styleId="FootnoteText">
    <w:name w:val="footnote text"/>
    <w:basedOn w:val="Normal"/>
    <w:link w:val="FootnoteTextChar"/>
    <w:qFormat/>
    <w:rsid w:val="00B8203D"/>
    <w:pPr>
      <w:spacing w:after="100"/>
      <w:ind w:left="170" w:hanging="170"/>
    </w:pPr>
    <w:rPr>
      <w:sz w:val="14"/>
    </w:rPr>
  </w:style>
  <w:style w:type="character" w:customStyle="1" w:styleId="FootnoteTextChar">
    <w:name w:val="Footnote Text Char"/>
    <w:basedOn w:val="DefaultParagraphFont"/>
    <w:link w:val="FootnoteText"/>
    <w:rsid w:val="00B8203D"/>
    <w:rPr>
      <w:sz w:val="14"/>
    </w:rPr>
  </w:style>
  <w:style w:type="character" w:customStyle="1" w:styleId="Instructions">
    <w:name w:val="Instructions"/>
    <w:qFormat/>
    <w:rsid w:val="00B8203D"/>
    <w:rPr>
      <w:color w:val="FF0000"/>
    </w:rPr>
  </w:style>
  <w:style w:type="paragraph" w:customStyle="1" w:styleId="LeftColumnText">
    <w:name w:val="Left Column Text"/>
    <w:basedOn w:val="Normal"/>
    <w:qFormat/>
    <w:rsid w:val="00B8203D"/>
    <w:pPr>
      <w:framePr w:w="2381" w:wrap="around" w:vAnchor="text" w:hAnchor="page" w:x="681" w:y="1"/>
    </w:pPr>
  </w:style>
  <w:style w:type="paragraph" w:styleId="ListContinue">
    <w:name w:val="List Continue"/>
    <w:basedOn w:val="ListNumber"/>
    <w:qFormat/>
    <w:rsid w:val="00B8203D"/>
    <w:pPr>
      <w:numPr>
        <w:numId w:val="0"/>
      </w:numPr>
      <w:ind w:left="340"/>
    </w:pPr>
  </w:style>
  <w:style w:type="paragraph" w:styleId="ListContinue2">
    <w:name w:val="List Continue 2"/>
    <w:basedOn w:val="ListNumber2"/>
    <w:qFormat/>
    <w:rsid w:val="00B8203D"/>
    <w:pPr>
      <w:numPr>
        <w:ilvl w:val="0"/>
        <w:numId w:val="0"/>
      </w:numPr>
      <w:ind w:left="680"/>
    </w:pPr>
  </w:style>
  <w:style w:type="paragraph" w:styleId="ListContinue3">
    <w:name w:val="List Continue 3"/>
    <w:basedOn w:val="ListNumber3"/>
    <w:qFormat/>
    <w:rsid w:val="00B8203D"/>
    <w:pPr>
      <w:numPr>
        <w:ilvl w:val="0"/>
        <w:numId w:val="0"/>
      </w:numPr>
      <w:ind w:left="1021"/>
    </w:pPr>
  </w:style>
  <w:style w:type="table" w:customStyle="1" w:styleId="SwiftTable1">
    <w:name w:val="Swift Table 1"/>
    <w:basedOn w:val="TableGrid"/>
    <w:uiPriority w:val="99"/>
    <w:rsid w:val="00B8203D"/>
    <w:rPr>
      <w:sz w:val="16"/>
    </w:rPr>
    <w:tblPr>
      <w:tblStyleRowBandSize w:val="1"/>
      <w:tblStyleColBandSize w:val="1"/>
      <w:tblBorders>
        <w:top w:val="single" w:sz="4" w:space="0" w:color="auto"/>
        <w:bottom w:val="single" w:sz="4" w:space="0" w:color="auto"/>
        <w:insideH w:val="single" w:sz="4" w:space="0" w:color="auto"/>
      </w:tblBorders>
      <w:tblCellMar>
        <w:top w:w="113" w:type="dxa"/>
        <w:bottom w:w="113"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8F8F8" w:themeFill="background2"/>
      </w:tcPr>
    </w:tblStylePr>
    <w:tblStylePr w:type="band1Horz">
      <w:tblPr/>
      <w:tcPr>
        <w:shd w:val="clear" w:color="auto" w:fill="F8F8F8" w:themeFill="background2"/>
      </w:tcPr>
    </w:tblStylePr>
  </w:style>
  <w:style w:type="table" w:customStyle="1" w:styleId="SwiftTable1FullWidth">
    <w:name w:val="Swift Table 1 Full Width"/>
    <w:basedOn w:val="SwiftTable1"/>
    <w:uiPriority w:val="99"/>
    <w:rsid w:val="00B8203D"/>
    <w:pPr>
      <w:spacing w:line="240" w:lineRule="auto"/>
    </w:pPr>
    <w:tblPr>
      <w:tblInd w:w="-2722" w:type="dxa"/>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8F8F8" w:themeFill="background2"/>
      </w:tcPr>
    </w:tblStylePr>
    <w:tblStylePr w:type="band1Horz">
      <w:tblPr/>
      <w:tcPr>
        <w:shd w:val="clear" w:color="auto" w:fill="F8F8F8" w:themeFill="background2"/>
      </w:tcPr>
    </w:tblStylePr>
  </w:style>
  <w:style w:type="paragraph" w:customStyle="1" w:styleId="HeaderBold">
    <w:name w:val="Header Bold"/>
    <w:basedOn w:val="Header"/>
    <w:qFormat/>
    <w:rsid w:val="00041425"/>
    <w:rPr>
      <w:b/>
      <w:bCs/>
      <w:noProof/>
    </w:rPr>
  </w:style>
  <w:style w:type="paragraph" w:styleId="Quote">
    <w:name w:val="Quote"/>
    <w:basedOn w:val="Normal"/>
    <w:next w:val="Normal"/>
    <w:link w:val="QuoteChar"/>
    <w:uiPriority w:val="29"/>
    <w:semiHidden/>
    <w:qFormat/>
    <w:rsid w:val="00F71E26"/>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71E26"/>
    <w:rPr>
      <w:i/>
      <w:iCs/>
      <w:color w:val="404040" w:themeColor="text1" w:themeTint="BF"/>
    </w:rPr>
  </w:style>
  <w:style w:type="character" w:styleId="IntenseEmphasis">
    <w:name w:val="Intense Emphasis"/>
    <w:basedOn w:val="DefaultParagraphFont"/>
    <w:qFormat/>
    <w:rsid w:val="00F71E26"/>
    <w:rPr>
      <w:i/>
      <w:iCs/>
      <w:color w:val="49F1CE" w:themeColor="accent1" w:themeShade="BF"/>
    </w:rPr>
  </w:style>
  <w:style w:type="paragraph" w:styleId="IntenseQuote">
    <w:name w:val="Intense Quote"/>
    <w:basedOn w:val="Normal"/>
    <w:next w:val="Normal"/>
    <w:link w:val="IntenseQuoteChar"/>
    <w:qFormat/>
    <w:rsid w:val="00F71E26"/>
    <w:pPr>
      <w:pBdr>
        <w:top w:val="single" w:sz="4" w:space="10" w:color="49F1CE" w:themeColor="accent1" w:themeShade="BF"/>
        <w:bottom w:val="single" w:sz="4" w:space="10" w:color="49F1CE" w:themeColor="accent1" w:themeShade="BF"/>
      </w:pBdr>
      <w:spacing w:before="360" w:after="360"/>
      <w:ind w:left="864" w:right="864"/>
      <w:jc w:val="center"/>
    </w:pPr>
    <w:rPr>
      <w:i/>
      <w:iCs/>
      <w:color w:val="49F1CE" w:themeColor="accent1" w:themeShade="BF"/>
    </w:rPr>
  </w:style>
  <w:style w:type="character" w:customStyle="1" w:styleId="IntenseQuoteChar">
    <w:name w:val="Intense Quote Char"/>
    <w:basedOn w:val="DefaultParagraphFont"/>
    <w:link w:val="IntenseQuote"/>
    <w:rsid w:val="00F71E26"/>
    <w:rPr>
      <w:i/>
      <w:iCs/>
      <w:color w:val="49F1CE" w:themeColor="accent1" w:themeShade="BF"/>
    </w:rPr>
  </w:style>
  <w:style w:type="character" w:styleId="IntenseReference">
    <w:name w:val="Intense Reference"/>
    <w:basedOn w:val="DefaultParagraphFont"/>
    <w:qFormat/>
    <w:rsid w:val="00F71E26"/>
    <w:rPr>
      <w:b/>
      <w:bCs/>
      <w:smallCaps/>
      <w:color w:val="49F1CE" w:themeColor="accent1" w:themeShade="BF"/>
      <w:spacing w:val="5"/>
    </w:rPr>
  </w:style>
  <w:style w:type="paragraph" w:customStyle="1" w:styleId="DocumentTitle">
    <w:name w:val="Document Title"/>
    <w:basedOn w:val="ProductName"/>
    <w:locked/>
    <w:rsid w:val="00743C00"/>
    <w:pPr>
      <w:spacing w:before="960"/>
    </w:pPr>
    <w:rPr>
      <w:sz w:val="48"/>
    </w:rPr>
  </w:style>
  <w:style w:type="paragraph" w:customStyle="1" w:styleId="ProductName">
    <w:name w:val="Product Name"/>
    <w:basedOn w:val="Normal"/>
    <w:next w:val="SWIFTNetversion"/>
    <w:locked/>
    <w:rsid w:val="00743C00"/>
    <w:pPr>
      <w:suppressAutoHyphens/>
      <w:spacing w:before="1880" w:after="0" w:line="240" w:lineRule="auto"/>
    </w:pPr>
    <w:rPr>
      <w:rFonts w:ascii="Arial" w:eastAsia="Times New Roman" w:hAnsi="Arial" w:cs="Times New Roman"/>
      <w:kern w:val="0"/>
      <w:sz w:val="40"/>
      <w:szCs w:val="48"/>
      <w14:ligatures w14:val="none"/>
    </w:rPr>
  </w:style>
  <w:style w:type="paragraph" w:customStyle="1" w:styleId="SWIFTNetversion">
    <w:name w:val="SWIFTNet version"/>
    <w:basedOn w:val="Normal"/>
    <w:next w:val="DocumentTitle"/>
    <w:locked/>
    <w:rsid w:val="00743C00"/>
    <w:pPr>
      <w:suppressAutoHyphens/>
      <w:spacing w:before="360" w:after="0" w:line="240" w:lineRule="auto"/>
    </w:pPr>
    <w:rPr>
      <w:rFonts w:ascii="Arial" w:eastAsia="Times New Roman" w:hAnsi="Arial" w:cs="Times New Roman"/>
      <w:kern w:val="0"/>
      <w:sz w:val="28"/>
      <w14:ligatures w14:val="none"/>
    </w:rPr>
  </w:style>
  <w:style w:type="paragraph" w:styleId="TOC3">
    <w:name w:val="toc 3"/>
    <w:basedOn w:val="Normal"/>
    <w:next w:val="Normal"/>
    <w:autoRedefine/>
    <w:uiPriority w:val="39"/>
    <w:rsid w:val="00743C00"/>
    <w:pPr>
      <w:tabs>
        <w:tab w:val="left" w:pos="1701"/>
        <w:tab w:val="right" w:leader="dot" w:pos="8505"/>
      </w:tabs>
      <w:suppressAutoHyphens/>
      <w:spacing w:before="40" w:after="40" w:line="240" w:lineRule="auto"/>
      <w:ind w:left="1701" w:hanging="1275"/>
    </w:pPr>
    <w:rPr>
      <w:rFonts w:ascii="Arial" w:eastAsia="Times" w:hAnsi="Arial" w:cs="Times New Roman"/>
      <w:noProof/>
      <w:kern w:val="0"/>
      <w14:ligatures w14:val="none"/>
    </w:rPr>
  </w:style>
  <w:style w:type="paragraph" w:styleId="TOC4">
    <w:name w:val="toc 4"/>
    <w:basedOn w:val="Normal"/>
    <w:next w:val="Normal"/>
    <w:autoRedefine/>
    <w:uiPriority w:val="39"/>
    <w:rsid w:val="00743C00"/>
    <w:pPr>
      <w:tabs>
        <w:tab w:val="left" w:pos="2552"/>
        <w:tab w:val="right" w:leader="dot" w:pos="8505"/>
      </w:tabs>
      <w:suppressAutoHyphens/>
      <w:spacing w:before="60" w:after="60" w:line="240" w:lineRule="auto"/>
      <w:ind w:left="2552" w:hanging="851"/>
    </w:pPr>
    <w:rPr>
      <w:rFonts w:ascii="Arial" w:eastAsia="Times" w:hAnsi="Arial" w:cs="Times New Roman"/>
      <w:noProof/>
      <w:kern w:val="0"/>
      <w14:ligatures w14:val="none"/>
    </w:rPr>
  </w:style>
  <w:style w:type="paragraph" w:customStyle="1" w:styleId="Heading">
    <w:name w:val="Heading"/>
    <w:basedOn w:val="Normal"/>
    <w:next w:val="Normal"/>
    <w:locked/>
    <w:rsid w:val="00743C00"/>
    <w:pPr>
      <w:suppressAutoHyphens/>
      <w:spacing w:before="120" w:after="240" w:line="240" w:lineRule="auto"/>
      <w:outlineLvl w:val="0"/>
    </w:pPr>
    <w:rPr>
      <w:rFonts w:ascii="Arial" w:eastAsia="Times" w:hAnsi="Arial" w:cs="Times New Roman"/>
      <w:b/>
      <w:kern w:val="0"/>
      <w:sz w:val="40"/>
      <w14:ligatures w14:val="none"/>
    </w:rPr>
  </w:style>
  <w:style w:type="paragraph" w:customStyle="1" w:styleId="Copyrightheading">
    <w:name w:val="Copyright heading"/>
    <w:basedOn w:val="Normal"/>
    <w:locked/>
    <w:rsid w:val="00743C00"/>
    <w:pPr>
      <w:tabs>
        <w:tab w:val="left" w:pos="0"/>
      </w:tabs>
      <w:suppressAutoHyphens/>
      <w:spacing w:before="160" w:after="0" w:line="288" w:lineRule="auto"/>
      <w:jc w:val="both"/>
    </w:pPr>
    <w:rPr>
      <w:rFonts w:ascii="Arial" w:eastAsia="Times New Roman" w:hAnsi="Arial" w:cs="Times New Roman"/>
      <w:b/>
      <w:kern w:val="0"/>
      <w:sz w:val="24"/>
      <w14:ligatures w14:val="none"/>
    </w:rPr>
  </w:style>
  <w:style w:type="paragraph" w:customStyle="1" w:styleId="Warning">
    <w:name w:val="Warning"/>
    <w:basedOn w:val="Note"/>
    <w:next w:val="Normal"/>
    <w:link w:val="WarningChar"/>
    <w:locked/>
    <w:rsid w:val="00743C00"/>
    <w:pPr>
      <w:numPr>
        <w:numId w:val="0"/>
      </w:numPr>
      <w:ind w:left="680" w:hanging="680"/>
    </w:pPr>
  </w:style>
  <w:style w:type="paragraph" w:customStyle="1" w:styleId="Headereven">
    <w:name w:val="Header even"/>
    <w:locked/>
    <w:rsid w:val="00743C00"/>
    <w:pPr>
      <w:tabs>
        <w:tab w:val="right" w:pos="8505"/>
      </w:tabs>
      <w:spacing w:after="40" w:line="240" w:lineRule="auto"/>
    </w:pPr>
    <w:rPr>
      <w:rFonts w:ascii="Arial" w:eastAsia="Times New Roman" w:hAnsi="Arial" w:cs="Times New Roman"/>
      <w:b/>
      <w:noProof/>
      <w:kern w:val="0"/>
      <w:sz w:val="16"/>
      <w:lang w:val="en-US"/>
      <w14:ligatures w14:val="none"/>
    </w:rPr>
  </w:style>
  <w:style w:type="paragraph" w:customStyle="1" w:styleId="Footereven">
    <w:name w:val="Footer even"/>
    <w:locked/>
    <w:rsid w:val="00743C00"/>
    <w:pPr>
      <w:tabs>
        <w:tab w:val="right" w:pos="8505"/>
      </w:tabs>
      <w:spacing w:before="60" w:after="0" w:line="240" w:lineRule="auto"/>
    </w:pPr>
    <w:rPr>
      <w:rFonts w:ascii="Arial" w:eastAsia="Times New Roman" w:hAnsi="Arial" w:cs="Times New Roman"/>
      <w:b/>
      <w:noProof/>
      <w:kern w:val="0"/>
      <w:sz w:val="16"/>
      <w:lang w:val="en-US"/>
      <w14:ligatures w14:val="none"/>
    </w:rPr>
  </w:style>
  <w:style w:type="paragraph" w:customStyle="1" w:styleId="Headerodd">
    <w:name w:val="Header odd"/>
    <w:basedOn w:val="Normal"/>
    <w:locked/>
    <w:rsid w:val="00743C00"/>
    <w:pPr>
      <w:tabs>
        <w:tab w:val="right" w:pos="8712"/>
      </w:tabs>
      <w:spacing w:after="40" w:line="240" w:lineRule="auto"/>
      <w:jc w:val="right"/>
    </w:pPr>
    <w:rPr>
      <w:rFonts w:ascii="Arial" w:eastAsia="Times" w:hAnsi="Arial" w:cs="Times New Roman"/>
      <w:b/>
      <w:kern w:val="0"/>
      <w:sz w:val="16"/>
      <w14:ligatures w14:val="none"/>
    </w:rPr>
  </w:style>
  <w:style w:type="paragraph" w:styleId="Index1">
    <w:name w:val="index 1"/>
    <w:basedOn w:val="Normal"/>
    <w:next w:val="Normal"/>
    <w:autoRedefine/>
    <w:semiHidden/>
    <w:unhideWhenUsed/>
    <w:rsid w:val="00743C00"/>
    <w:pPr>
      <w:spacing w:after="0" w:line="240" w:lineRule="auto"/>
      <w:ind w:left="200" w:hanging="200"/>
    </w:pPr>
  </w:style>
  <w:style w:type="paragraph" w:styleId="IndexHeading">
    <w:name w:val="index heading"/>
    <w:basedOn w:val="Normal"/>
    <w:next w:val="Index1"/>
    <w:semiHidden/>
    <w:rsid w:val="00743C00"/>
    <w:pPr>
      <w:spacing w:before="120" w:after="120" w:line="240" w:lineRule="auto"/>
    </w:pPr>
    <w:rPr>
      <w:rFonts w:ascii="Arial" w:eastAsia="Times New Roman" w:hAnsi="Arial" w:cs="Times New Roman"/>
      <w:b/>
      <w:kern w:val="0"/>
      <w14:ligatures w14:val="none"/>
    </w:rPr>
  </w:style>
  <w:style w:type="paragraph" w:styleId="Index2">
    <w:name w:val="index 2"/>
    <w:basedOn w:val="Normal"/>
    <w:next w:val="Normal"/>
    <w:autoRedefine/>
    <w:semiHidden/>
    <w:rsid w:val="00743C00"/>
    <w:pPr>
      <w:spacing w:after="0" w:line="240" w:lineRule="auto"/>
      <w:ind w:left="284"/>
    </w:pPr>
    <w:rPr>
      <w:rFonts w:ascii="Arial" w:eastAsia="Times New Roman" w:hAnsi="Arial" w:cs="Times New Roman"/>
      <w:kern w:val="0"/>
      <w14:ligatures w14:val="none"/>
    </w:rPr>
  </w:style>
  <w:style w:type="paragraph" w:customStyle="1" w:styleId="Tabletext0">
    <w:name w:val="Table text"/>
    <w:basedOn w:val="Normal"/>
    <w:locked/>
    <w:rsid w:val="00743C00"/>
    <w:pPr>
      <w:suppressAutoHyphens/>
      <w:spacing w:before="60" w:after="60" w:line="240" w:lineRule="auto"/>
    </w:pPr>
    <w:rPr>
      <w:rFonts w:ascii="Arial" w:eastAsia="Times" w:hAnsi="Arial" w:cs="Times New Roman"/>
      <w:kern w:val="0"/>
      <w14:ligatures w14:val="none"/>
    </w:rPr>
  </w:style>
  <w:style w:type="paragraph" w:customStyle="1" w:styleId="Blocklabel">
    <w:name w:val="Block label"/>
    <w:basedOn w:val="Normal"/>
    <w:next w:val="Normal"/>
    <w:link w:val="BlocklabelChar"/>
    <w:locked/>
    <w:rsid w:val="00743C00"/>
    <w:pPr>
      <w:keepNext/>
      <w:suppressAutoHyphens/>
      <w:spacing w:before="120" w:after="60" w:line="240" w:lineRule="auto"/>
      <w:ind w:left="425"/>
    </w:pPr>
    <w:rPr>
      <w:rFonts w:ascii="Arial" w:eastAsia="Times" w:hAnsi="Arial" w:cs="Times New Roman"/>
      <w:b/>
      <w:snapToGrid w:val="0"/>
      <w:kern w:val="0"/>
      <w14:ligatures w14:val="none"/>
    </w:rPr>
  </w:style>
  <w:style w:type="table" w:customStyle="1" w:styleId="Tableborders">
    <w:name w:val="Table borders"/>
    <w:basedOn w:val="TableNormal"/>
    <w:locked/>
    <w:rsid w:val="00743C00"/>
    <w:pPr>
      <w:spacing w:after="0" w:line="240" w:lineRule="auto"/>
    </w:pPr>
    <w:rPr>
      <w:rFonts w:ascii="Arial" w:eastAsia="Times" w:hAnsi="Arial" w:cs="Times New Roman"/>
      <w:kern w:val="0"/>
      <w:lang w:eastAsia="en-GB"/>
      <w14:ligatures w14:val="none"/>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43C00"/>
    <w:pPr>
      <w:jc w:val="right"/>
    </w:pPr>
  </w:style>
  <w:style w:type="paragraph" w:customStyle="1" w:styleId="ListBullet1">
    <w:name w:val="List Bullet1"/>
    <w:basedOn w:val="Normal"/>
    <w:link w:val="ListbulletChar"/>
    <w:locked/>
    <w:rsid w:val="00743C00"/>
    <w:pPr>
      <w:numPr>
        <w:numId w:val="14"/>
      </w:numPr>
      <w:suppressAutoHyphens/>
      <w:spacing w:before="60" w:after="60" w:line="240" w:lineRule="auto"/>
    </w:pPr>
    <w:rPr>
      <w:rFonts w:ascii="Arial" w:eastAsia="Times" w:hAnsi="Arial" w:cs="Times New Roman"/>
      <w:kern w:val="0"/>
      <w14:ligatures w14:val="none"/>
    </w:rPr>
  </w:style>
  <w:style w:type="paragraph" w:customStyle="1" w:styleId="ListNumber1">
    <w:name w:val="List Number1"/>
    <w:basedOn w:val="Normal"/>
    <w:locked/>
    <w:rsid w:val="00743C00"/>
    <w:pPr>
      <w:numPr>
        <w:numId w:val="16"/>
      </w:numPr>
      <w:tabs>
        <w:tab w:val="clear" w:pos="1211"/>
        <w:tab w:val="left" w:pos="1134"/>
      </w:tabs>
      <w:suppressAutoHyphens/>
      <w:spacing w:before="60" w:after="60" w:line="240" w:lineRule="auto"/>
    </w:pPr>
    <w:rPr>
      <w:rFonts w:ascii="Arial" w:eastAsia="Times" w:hAnsi="Arial" w:cs="Times New Roman"/>
      <w:kern w:val="0"/>
      <w14:ligatures w14:val="none"/>
    </w:rPr>
  </w:style>
  <w:style w:type="paragraph" w:customStyle="1" w:styleId="Copyrighttext">
    <w:name w:val="Copyright text"/>
    <w:locked/>
    <w:rsid w:val="00743C00"/>
    <w:pPr>
      <w:spacing w:before="40" w:after="80" w:line="240" w:lineRule="auto"/>
    </w:pPr>
    <w:rPr>
      <w:rFonts w:ascii="Arial" w:eastAsia="Times" w:hAnsi="Arial" w:cs="Times New Roman"/>
      <w:noProof/>
      <w:kern w:val="0"/>
      <w:szCs w:val="19"/>
      <w14:ligatures w14:val="none"/>
    </w:rPr>
  </w:style>
  <w:style w:type="paragraph" w:customStyle="1" w:styleId="Append1">
    <w:name w:val="Append 1"/>
    <w:basedOn w:val="Normal"/>
    <w:next w:val="Normal"/>
    <w:locked/>
    <w:rsid w:val="00743C00"/>
    <w:pPr>
      <w:keepNext/>
      <w:keepLines/>
      <w:numPr>
        <w:numId w:val="17"/>
      </w:numPr>
      <w:spacing w:before="240" w:after="240" w:line="240" w:lineRule="auto"/>
      <w:outlineLvl w:val="0"/>
    </w:pPr>
    <w:rPr>
      <w:rFonts w:ascii="Arial" w:eastAsia="Times New Roman" w:hAnsi="Arial" w:cs="Times New Roman"/>
      <w:b/>
      <w:color w:val="000000"/>
      <w:kern w:val="0"/>
      <w:sz w:val="40"/>
      <w:lang w:val="en-US"/>
      <w14:ligatures w14:val="none"/>
    </w:rPr>
  </w:style>
  <w:style w:type="paragraph" w:customStyle="1" w:styleId="Label">
    <w:name w:val="Label"/>
    <w:basedOn w:val="Normal"/>
    <w:next w:val="Normal"/>
    <w:locked/>
    <w:rsid w:val="00743C00"/>
    <w:pPr>
      <w:keepNext/>
      <w:suppressAutoHyphens/>
      <w:spacing w:before="120" w:after="120" w:line="240" w:lineRule="auto"/>
    </w:pPr>
    <w:rPr>
      <w:rFonts w:ascii="Arial" w:eastAsia="Times" w:hAnsi="Arial" w:cs="Times New Roman"/>
      <w:b/>
      <w:snapToGrid w:val="0"/>
      <w:kern w:val="0"/>
      <w14:ligatures w14:val="none"/>
    </w:rPr>
  </w:style>
  <w:style w:type="paragraph" w:customStyle="1" w:styleId="Tablelistbullet">
    <w:name w:val="Table list bullet"/>
    <w:basedOn w:val="Tabletext0"/>
    <w:locked/>
    <w:rsid w:val="00743C00"/>
    <w:pPr>
      <w:ind w:left="284" w:hanging="284"/>
    </w:pPr>
  </w:style>
  <w:style w:type="paragraph" w:customStyle="1" w:styleId="Tableheading">
    <w:name w:val="Table heading"/>
    <w:basedOn w:val="Normal"/>
    <w:locked/>
    <w:rsid w:val="00743C00"/>
    <w:pPr>
      <w:suppressAutoHyphens/>
      <w:spacing w:before="120" w:after="120" w:line="240" w:lineRule="auto"/>
    </w:pPr>
    <w:rPr>
      <w:rFonts w:ascii="Arial" w:eastAsia="Times" w:hAnsi="Arial" w:cs="Times New Roman"/>
      <w:b/>
      <w:snapToGrid w:val="0"/>
      <w:kern w:val="0"/>
      <w14:ligatures w14:val="none"/>
    </w:rPr>
  </w:style>
  <w:style w:type="paragraph" w:customStyle="1" w:styleId="Command">
    <w:name w:val="Command"/>
    <w:basedOn w:val="Normal"/>
    <w:locked/>
    <w:rsid w:val="00743C00"/>
    <w:pPr>
      <w:suppressAutoHyphens/>
      <w:spacing w:before="120" w:after="120" w:line="240" w:lineRule="auto"/>
      <w:ind w:left="1134"/>
    </w:pPr>
    <w:rPr>
      <w:rFonts w:ascii="Courier" w:eastAsia="Times" w:hAnsi="Courier" w:cs="Times New Roman"/>
      <w:snapToGrid w:val="0"/>
      <w:kern w:val="0"/>
      <w14:ligatures w14:val="none"/>
    </w:rPr>
  </w:style>
  <w:style w:type="character" w:styleId="BookTitle">
    <w:name w:val="Book Title"/>
    <w:basedOn w:val="DefaultParagraphFont"/>
    <w:qFormat/>
    <w:rsid w:val="00743C00"/>
    <w:rPr>
      <w:i/>
    </w:rPr>
  </w:style>
  <w:style w:type="paragraph" w:customStyle="1" w:styleId="ListContinue1">
    <w:name w:val="List Continue1"/>
    <w:basedOn w:val="Normal"/>
    <w:locked/>
    <w:rsid w:val="00743C00"/>
    <w:pPr>
      <w:suppressAutoHyphens/>
      <w:spacing w:before="60" w:after="60" w:line="240" w:lineRule="auto"/>
      <w:ind w:left="1134"/>
    </w:pPr>
    <w:rPr>
      <w:rFonts w:ascii="Arial" w:eastAsia="Times" w:hAnsi="Arial" w:cs="Times New Roman"/>
      <w:kern w:val="0"/>
      <w14:ligatures w14:val="none"/>
    </w:rPr>
  </w:style>
  <w:style w:type="paragraph" w:customStyle="1" w:styleId="Tablelistnumber">
    <w:name w:val="Table list number"/>
    <w:basedOn w:val="Tabletext0"/>
    <w:locked/>
    <w:rsid w:val="00743C00"/>
    <w:pPr>
      <w:ind w:left="284" w:hanging="284"/>
    </w:pPr>
  </w:style>
  <w:style w:type="paragraph" w:customStyle="1" w:styleId="Append2">
    <w:name w:val="Append 2"/>
    <w:basedOn w:val="Heading2"/>
    <w:next w:val="Normal"/>
    <w:locked/>
    <w:rsid w:val="00743C00"/>
    <w:pPr>
      <w:keepNext/>
      <w:keepLines/>
      <w:numPr>
        <w:numId w:val="17"/>
      </w:numPr>
      <w:spacing w:before="240" w:after="120" w:line="240" w:lineRule="auto"/>
    </w:pPr>
    <w:rPr>
      <w:rFonts w:ascii="Arial" w:eastAsia="Times New Roman" w:hAnsi="Arial"/>
      <w:b/>
      <w:color w:val="000000"/>
      <w:spacing w:val="0"/>
      <w:kern w:val="0"/>
      <w:szCs w:val="20"/>
      <w:lang w:val="en-US"/>
      <w14:ligatures w14:val="none"/>
    </w:rPr>
  </w:style>
  <w:style w:type="paragraph" w:customStyle="1" w:styleId="Append3">
    <w:name w:val="Append 3"/>
    <w:basedOn w:val="Heading3"/>
    <w:next w:val="Normal"/>
    <w:locked/>
    <w:rsid w:val="00743C00"/>
    <w:pPr>
      <w:keepNext/>
      <w:keepLines/>
      <w:numPr>
        <w:numId w:val="17"/>
      </w:numPr>
      <w:spacing w:before="160" w:after="120" w:line="240" w:lineRule="auto"/>
    </w:pPr>
    <w:rPr>
      <w:rFonts w:ascii="Arial" w:eastAsia="Times New Roman" w:hAnsi="Arial"/>
      <w:b/>
      <w:color w:val="000000"/>
      <w:spacing w:val="0"/>
      <w:kern w:val="0"/>
      <w:szCs w:val="20"/>
      <w:lang w:val="en-US"/>
      <w14:ligatures w14:val="none"/>
    </w:rPr>
  </w:style>
  <w:style w:type="paragraph" w:customStyle="1" w:styleId="Append4">
    <w:name w:val="Append 4"/>
    <w:basedOn w:val="Heading4"/>
    <w:next w:val="Normal"/>
    <w:locked/>
    <w:rsid w:val="00743C00"/>
    <w:pPr>
      <w:keepLines/>
      <w:numPr>
        <w:numId w:val="17"/>
      </w:numPr>
      <w:tabs>
        <w:tab w:val="left" w:pos="851"/>
      </w:tabs>
      <w:spacing w:before="120" w:after="120" w:line="240" w:lineRule="auto"/>
    </w:pPr>
    <w:rPr>
      <w:rFonts w:ascii="Arial" w:eastAsia="Times New Roman" w:hAnsi="Arial"/>
      <w:bCs w:val="0"/>
      <w:color w:val="000000"/>
      <w:kern w:val="0"/>
      <w:sz w:val="24"/>
      <w:lang w:val="en-US"/>
      <w14:ligatures w14:val="none"/>
    </w:rPr>
  </w:style>
  <w:style w:type="paragraph" w:customStyle="1" w:styleId="ListBullet21">
    <w:name w:val="List Bullet 21"/>
    <w:basedOn w:val="Normal"/>
    <w:next w:val="Normal"/>
    <w:locked/>
    <w:rsid w:val="00743C00"/>
    <w:pPr>
      <w:numPr>
        <w:numId w:val="15"/>
      </w:numPr>
      <w:tabs>
        <w:tab w:val="clear" w:pos="3196"/>
        <w:tab w:val="left" w:pos="1418"/>
      </w:tabs>
      <w:suppressAutoHyphens/>
      <w:spacing w:before="60" w:after="60" w:line="240" w:lineRule="auto"/>
      <w:ind w:left="1418" w:hanging="284"/>
    </w:pPr>
    <w:rPr>
      <w:rFonts w:ascii="Arial" w:eastAsia="Times" w:hAnsi="Arial" w:cs="Times New Roman"/>
      <w:kern w:val="0"/>
      <w14:ligatures w14:val="none"/>
    </w:rPr>
  </w:style>
  <w:style w:type="paragraph" w:customStyle="1" w:styleId="Releasedate">
    <w:name w:val="Release date"/>
    <w:basedOn w:val="DocumentTitle"/>
    <w:locked/>
    <w:rsid w:val="00743C00"/>
    <w:pPr>
      <w:spacing w:before="1660" w:after="460"/>
    </w:pPr>
    <w:rPr>
      <w:sz w:val="20"/>
      <w:szCs w:val="32"/>
    </w:rPr>
  </w:style>
  <w:style w:type="character" w:customStyle="1" w:styleId="Italic">
    <w:name w:val="Italic"/>
    <w:basedOn w:val="DefaultParagraphFont"/>
    <w:locked/>
    <w:rsid w:val="00743C00"/>
    <w:rPr>
      <w:i/>
    </w:rPr>
  </w:style>
  <w:style w:type="paragraph" w:customStyle="1" w:styleId="Index">
    <w:name w:val="Index"/>
    <w:basedOn w:val="Normal"/>
    <w:locked/>
    <w:rsid w:val="00743C00"/>
    <w:pPr>
      <w:suppressAutoHyphens/>
      <w:spacing w:before="120" w:after="120" w:line="240" w:lineRule="auto"/>
    </w:pPr>
    <w:rPr>
      <w:rFonts w:ascii="Arial" w:eastAsia="Times" w:hAnsi="Arial" w:cs="Times New Roman"/>
      <w:kern w:val="0"/>
      <w14:ligatures w14:val="none"/>
    </w:rPr>
  </w:style>
  <w:style w:type="paragraph" w:styleId="DocumentMap">
    <w:name w:val="Document Map"/>
    <w:basedOn w:val="Normal"/>
    <w:link w:val="DocumentMapChar"/>
    <w:rsid w:val="00743C00"/>
    <w:pPr>
      <w:shd w:val="clear" w:color="auto" w:fill="000080"/>
      <w:suppressAutoHyphens/>
      <w:spacing w:before="120" w:after="120" w:line="240" w:lineRule="auto"/>
    </w:pPr>
    <w:rPr>
      <w:rFonts w:ascii="Tahoma" w:eastAsia="Times" w:hAnsi="Tahoma" w:cs="Tahoma"/>
      <w:kern w:val="0"/>
      <w14:ligatures w14:val="none"/>
    </w:rPr>
  </w:style>
  <w:style w:type="character" w:customStyle="1" w:styleId="DocumentMapChar">
    <w:name w:val="Document Map Char"/>
    <w:basedOn w:val="DefaultParagraphFont"/>
    <w:link w:val="DocumentMap"/>
    <w:rsid w:val="00743C00"/>
    <w:rPr>
      <w:rFonts w:ascii="Tahoma" w:eastAsia="Times" w:hAnsi="Tahoma" w:cs="Tahoma"/>
      <w:kern w:val="0"/>
      <w:shd w:val="clear" w:color="auto" w:fill="000080"/>
      <w14:ligatures w14:val="none"/>
    </w:rPr>
  </w:style>
  <w:style w:type="paragraph" w:customStyle="1" w:styleId="ProductFamily">
    <w:name w:val="Product Family"/>
    <w:basedOn w:val="Normal"/>
    <w:next w:val="ProductName"/>
    <w:locked/>
    <w:rsid w:val="00743C00"/>
    <w:pPr>
      <w:suppressAutoHyphens/>
      <w:spacing w:before="1000" w:after="0" w:line="240" w:lineRule="auto"/>
    </w:pPr>
    <w:rPr>
      <w:rFonts w:ascii="Arial" w:eastAsia="Times New Roman" w:hAnsi="Arial" w:cs="Times New Roman"/>
      <w:kern w:val="0"/>
      <w:sz w:val="32"/>
      <w:szCs w:val="32"/>
      <w14:ligatures w14:val="none"/>
    </w:rPr>
  </w:style>
  <w:style w:type="paragraph" w:customStyle="1" w:styleId="Productvariant">
    <w:name w:val="Product variant"/>
    <w:basedOn w:val="Normal"/>
    <w:locked/>
    <w:rsid w:val="00743C00"/>
    <w:pPr>
      <w:suppressAutoHyphens/>
      <w:spacing w:before="360" w:after="0" w:line="240" w:lineRule="auto"/>
    </w:pPr>
    <w:rPr>
      <w:rFonts w:ascii="Arial" w:eastAsia="Times" w:hAnsi="Arial" w:cs="Times New Roman"/>
      <w:kern w:val="0"/>
      <w:sz w:val="28"/>
      <w14:ligatures w14:val="none"/>
    </w:rPr>
  </w:style>
  <w:style w:type="paragraph" w:styleId="Caption">
    <w:name w:val="caption"/>
    <w:basedOn w:val="Normal"/>
    <w:next w:val="ListNumber1"/>
    <w:qFormat/>
    <w:rsid w:val="00743C00"/>
    <w:pPr>
      <w:tabs>
        <w:tab w:val="left" w:pos="1134"/>
      </w:tabs>
      <w:suppressAutoHyphens/>
      <w:spacing w:after="60" w:line="240" w:lineRule="auto"/>
      <w:ind w:left="1418"/>
    </w:pPr>
    <w:rPr>
      <w:rFonts w:ascii="Arial" w:eastAsia="Times" w:hAnsi="Arial" w:cs="Times New Roman"/>
      <w:bCs/>
      <w:i/>
      <w:snapToGrid w:val="0"/>
      <w:kern w:val="0"/>
      <w:sz w:val="18"/>
      <w14:ligatures w14:val="none"/>
    </w:rPr>
  </w:style>
  <w:style w:type="character" w:styleId="FollowedHyperlink">
    <w:name w:val="FollowedHyperlink"/>
    <w:basedOn w:val="DefaultParagraphFont"/>
    <w:rsid w:val="00743C00"/>
    <w:rPr>
      <w:color w:val="800080"/>
      <w:u w:val="single"/>
    </w:rPr>
  </w:style>
  <w:style w:type="character" w:customStyle="1" w:styleId="Bold">
    <w:name w:val="Bold"/>
    <w:basedOn w:val="DefaultParagraphFont"/>
    <w:locked/>
    <w:rsid w:val="00743C00"/>
    <w:rPr>
      <w:b/>
    </w:rPr>
  </w:style>
  <w:style w:type="paragraph" w:customStyle="1" w:styleId="DocumentSubtitle">
    <w:name w:val="Document Subtitle"/>
    <w:basedOn w:val="DocumentTitle"/>
    <w:locked/>
    <w:rsid w:val="00743C00"/>
    <w:pPr>
      <w:spacing w:before="300" w:after="240"/>
    </w:pPr>
    <w:rPr>
      <w:sz w:val="32"/>
    </w:rPr>
  </w:style>
  <w:style w:type="character" w:customStyle="1" w:styleId="Metadata">
    <w:name w:val="Metadata"/>
    <w:basedOn w:val="base"/>
    <w:locked/>
    <w:rsid w:val="00743C00"/>
    <w:rPr>
      <w:rFonts w:ascii="Arial" w:hAnsi="Arial"/>
      <w:noProof/>
      <w:color w:val="008000"/>
      <w:sz w:val="18"/>
      <w:lang w:val="en-GB"/>
    </w:rPr>
  </w:style>
  <w:style w:type="paragraph" w:customStyle="1" w:styleId="RevisionSecurityStatus">
    <w:name w:val="RevisionSecurityStatus"/>
    <w:basedOn w:val="Normal"/>
    <w:locked/>
    <w:rsid w:val="00743C00"/>
    <w:pPr>
      <w:suppressAutoHyphens/>
      <w:spacing w:before="400" w:after="0" w:line="240" w:lineRule="auto"/>
    </w:pPr>
    <w:rPr>
      <w:rFonts w:ascii="Arial" w:eastAsia="Times" w:hAnsi="Arial" w:cs="Times New Roman"/>
      <w:kern w:val="0"/>
      <w:sz w:val="28"/>
      <w14:ligatures w14:val="none"/>
    </w:rPr>
  </w:style>
  <w:style w:type="paragraph" w:customStyle="1" w:styleId="Titlepagetext">
    <w:name w:val="Title page text"/>
    <w:basedOn w:val="Normal"/>
    <w:locked/>
    <w:rsid w:val="00743C00"/>
    <w:pPr>
      <w:suppressAutoHyphens/>
      <w:spacing w:before="120" w:after="0" w:line="240" w:lineRule="auto"/>
    </w:pPr>
    <w:rPr>
      <w:rFonts w:ascii="Arial" w:eastAsia="Times" w:hAnsi="Arial" w:cs="Times New Roman"/>
      <w:kern w:val="0"/>
      <w:sz w:val="18"/>
      <w14:ligatures w14:val="none"/>
    </w:rPr>
  </w:style>
  <w:style w:type="paragraph" w:customStyle="1" w:styleId="QMOtabletext">
    <w:name w:val="QMO_table text"/>
    <w:basedOn w:val="Tabletext0"/>
    <w:locked/>
    <w:rsid w:val="00743C00"/>
  </w:style>
  <w:style w:type="paragraph" w:customStyle="1" w:styleId="QMODocumentTitle">
    <w:name w:val="QMO_Document Title"/>
    <w:basedOn w:val="DocumentTitle"/>
    <w:locked/>
    <w:rsid w:val="00743C00"/>
    <w:pPr>
      <w:spacing w:before="0" w:after="200"/>
    </w:pPr>
    <w:rPr>
      <w:b/>
      <w:sz w:val="60"/>
    </w:rPr>
  </w:style>
  <w:style w:type="paragraph" w:customStyle="1" w:styleId="QMOTableheading">
    <w:name w:val="QMO_Table heading"/>
    <w:basedOn w:val="Tableheading"/>
    <w:next w:val="Normal"/>
    <w:locked/>
    <w:rsid w:val="00743C00"/>
  </w:style>
  <w:style w:type="paragraph" w:styleId="Date">
    <w:name w:val="Date"/>
    <w:basedOn w:val="Normal"/>
    <w:next w:val="Normal"/>
    <w:link w:val="DateChar"/>
    <w:rsid w:val="00743C00"/>
    <w:pPr>
      <w:suppressAutoHyphens/>
      <w:spacing w:before="120" w:after="120" w:line="240" w:lineRule="auto"/>
    </w:pPr>
    <w:rPr>
      <w:rFonts w:ascii="Arial" w:eastAsia="Times" w:hAnsi="Arial" w:cs="Times New Roman"/>
      <w:kern w:val="0"/>
      <w14:ligatures w14:val="none"/>
    </w:rPr>
  </w:style>
  <w:style w:type="character" w:customStyle="1" w:styleId="DateChar">
    <w:name w:val="Date Char"/>
    <w:basedOn w:val="DefaultParagraphFont"/>
    <w:link w:val="Date"/>
    <w:rsid w:val="00743C00"/>
    <w:rPr>
      <w:rFonts w:ascii="Arial" w:eastAsia="Times" w:hAnsi="Arial" w:cs="Times New Roman"/>
      <w:kern w:val="0"/>
      <w14:ligatures w14:val="none"/>
    </w:rPr>
  </w:style>
  <w:style w:type="paragraph" w:styleId="HTMLAddress">
    <w:name w:val="HTML Address"/>
    <w:basedOn w:val="Normal"/>
    <w:link w:val="HTMLAddressChar"/>
    <w:rsid w:val="00743C00"/>
    <w:pPr>
      <w:suppressAutoHyphens/>
      <w:spacing w:before="120" w:after="120" w:line="240" w:lineRule="auto"/>
    </w:pPr>
    <w:rPr>
      <w:rFonts w:ascii="Arial" w:eastAsia="Times" w:hAnsi="Arial" w:cs="Times New Roman"/>
      <w:i/>
      <w:iCs/>
      <w:kern w:val="0"/>
      <w14:ligatures w14:val="none"/>
    </w:rPr>
  </w:style>
  <w:style w:type="character" w:customStyle="1" w:styleId="HTMLAddressChar">
    <w:name w:val="HTML Address Char"/>
    <w:basedOn w:val="DefaultParagraphFont"/>
    <w:link w:val="HTMLAddress"/>
    <w:rsid w:val="00743C00"/>
    <w:rPr>
      <w:rFonts w:ascii="Arial" w:eastAsia="Times" w:hAnsi="Arial" w:cs="Times New Roman"/>
      <w:i/>
      <w:iCs/>
      <w:kern w:val="0"/>
      <w14:ligatures w14:val="none"/>
    </w:rPr>
  </w:style>
  <w:style w:type="paragraph" w:styleId="HTMLPreformatted">
    <w:name w:val="HTML Preformatted"/>
    <w:basedOn w:val="Normal"/>
    <w:link w:val="HTMLPreformattedChar"/>
    <w:rsid w:val="00743C00"/>
    <w:pPr>
      <w:suppressAutoHyphens/>
      <w:spacing w:before="120" w:after="120" w:line="240" w:lineRule="auto"/>
    </w:pPr>
    <w:rPr>
      <w:rFonts w:ascii="Courier New" w:eastAsia="Times" w:hAnsi="Courier New" w:cs="Courier New"/>
      <w:kern w:val="0"/>
      <w14:ligatures w14:val="none"/>
    </w:rPr>
  </w:style>
  <w:style w:type="character" w:customStyle="1" w:styleId="HTMLPreformattedChar">
    <w:name w:val="HTML Preformatted Char"/>
    <w:basedOn w:val="DefaultParagraphFont"/>
    <w:link w:val="HTMLPreformatted"/>
    <w:rsid w:val="00743C00"/>
    <w:rPr>
      <w:rFonts w:ascii="Courier New" w:eastAsia="Times" w:hAnsi="Courier New" w:cs="Courier New"/>
      <w:kern w:val="0"/>
      <w14:ligatures w14:val="none"/>
    </w:rPr>
  </w:style>
  <w:style w:type="paragraph" w:styleId="TableofAuthorities">
    <w:name w:val="table of authorities"/>
    <w:basedOn w:val="Normal"/>
    <w:next w:val="Normal"/>
    <w:semiHidden/>
    <w:rsid w:val="00743C00"/>
    <w:pPr>
      <w:suppressAutoHyphens/>
      <w:spacing w:before="120" w:after="120" w:line="240" w:lineRule="auto"/>
      <w:ind w:left="200" w:hanging="200"/>
    </w:pPr>
    <w:rPr>
      <w:rFonts w:ascii="Arial" w:eastAsia="Times" w:hAnsi="Arial" w:cs="Times New Roman"/>
      <w:kern w:val="0"/>
      <w14:ligatures w14:val="none"/>
    </w:rPr>
  </w:style>
  <w:style w:type="paragraph" w:styleId="TableofFigures">
    <w:name w:val="table of figures"/>
    <w:basedOn w:val="Normal"/>
    <w:next w:val="Normal"/>
    <w:semiHidden/>
    <w:rsid w:val="00743C00"/>
    <w:pPr>
      <w:suppressAutoHyphens/>
      <w:spacing w:before="120" w:after="120" w:line="240" w:lineRule="auto"/>
    </w:pPr>
    <w:rPr>
      <w:rFonts w:ascii="Arial" w:eastAsia="Times" w:hAnsi="Arial" w:cs="Times New Roman"/>
      <w:kern w:val="0"/>
      <w14:ligatures w14:val="none"/>
    </w:rPr>
  </w:style>
  <w:style w:type="paragraph" w:styleId="BalloonText">
    <w:name w:val="Balloon Text"/>
    <w:basedOn w:val="Normal"/>
    <w:link w:val="BalloonTextChar"/>
    <w:semiHidden/>
    <w:rsid w:val="00743C00"/>
    <w:pPr>
      <w:suppressAutoHyphens/>
      <w:spacing w:before="120" w:after="120" w:line="240" w:lineRule="auto"/>
    </w:pPr>
    <w:rPr>
      <w:rFonts w:ascii="Tahoma" w:eastAsia="Times" w:hAnsi="Tahoma" w:cs="Tahoma"/>
      <w:kern w:val="0"/>
      <w:sz w:val="16"/>
      <w:szCs w:val="16"/>
      <w14:ligatures w14:val="none"/>
    </w:rPr>
  </w:style>
  <w:style w:type="character" w:customStyle="1" w:styleId="BalloonTextChar">
    <w:name w:val="Balloon Text Char"/>
    <w:basedOn w:val="DefaultParagraphFont"/>
    <w:link w:val="BalloonText"/>
    <w:semiHidden/>
    <w:rsid w:val="00743C00"/>
    <w:rPr>
      <w:rFonts w:ascii="Tahoma" w:eastAsia="Times" w:hAnsi="Tahoma" w:cs="Tahoma"/>
      <w:kern w:val="0"/>
      <w:sz w:val="16"/>
      <w:szCs w:val="16"/>
      <w14:ligatures w14:val="none"/>
    </w:rPr>
  </w:style>
  <w:style w:type="paragraph" w:customStyle="1" w:styleId="LeftAlignedNormal">
    <w:name w:val="Left Aligned Normal"/>
    <w:basedOn w:val="Normal"/>
    <w:locked/>
    <w:rsid w:val="00743C00"/>
    <w:pPr>
      <w:tabs>
        <w:tab w:val="right" w:pos="8448"/>
      </w:tabs>
      <w:suppressAutoHyphens/>
      <w:spacing w:before="120" w:after="120" w:line="240" w:lineRule="auto"/>
    </w:pPr>
    <w:rPr>
      <w:rFonts w:ascii="Helvetica" w:eastAsia="Times" w:hAnsi="Helvetica" w:cs="Times New Roman"/>
      <w:kern w:val="0"/>
      <w14:ligatures w14:val="none"/>
    </w:rPr>
  </w:style>
  <w:style w:type="paragraph" w:customStyle="1" w:styleId="FooterFirstPage">
    <w:name w:val="Footer First Page"/>
    <w:basedOn w:val="Footer"/>
    <w:locked/>
    <w:rsid w:val="00743C00"/>
    <w:pPr>
      <w:tabs>
        <w:tab w:val="clear" w:pos="4513"/>
        <w:tab w:val="clear" w:pos="9026"/>
        <w:tab w:val="center" w:pos="4320"/>
        <w:tab w:val="right" w:pos="8448"/>
        <w:tab w:val="right" w:pos="8640"/>
      </w:tabs>
      <w:suppressAutoHyphens/>
      <w:spacing w:before="120" w:after="120"/>
      <w:ind w:left="426" w:hanging="426"/>
    </w:pPr>
    <w:rPr>
      <w:rFonts w:ascii="Times New Roman" w:eastAsia="Times" w:hAnsi="Times New Roman" w:cs="Times New Roman"/>
      <w:kern w:val="0"/>
      <w14:ligatures w14:val="none"/>
    </w:rPr>
  </w:style>
  <w:style w:type="paragraph" w:customStyle="1" w:styleId="HeaderFirstPage">
    <w:name w:val="Header First Page"/>
    <w:basedOn w:val="Header"/>
    <w:locked/>
    <w:rsid w:val="00743C00"/>
    <w:pPr>
      <w:tabs>
        <w:tab w:val="clear" w:pos="4513"/>
        <w:tab w:val="clear" w:pos="9026"/>
        <w:tab w:val="center" w:pos="4320"/>
        <w:tab w:val="right" w:pos="8448"/>
        <w:tab w:val="right" w:pos="8640"/>
      </w:tabs>
      <w:suppressAutoHyphens/>
      <w:spacing w:after="40"/>
    </w:pPr>
    <w:rPr>
      <w:rFonts w:ascii="Times" w:eastAsia="Times" w:hAnsi="Times" w:cs="Times New Roman"/>
      <w:kern w:val="0"/>
      <w:sz w:val="22"/>
      <w:szCs w:val="22"/>
      <w14:ligatures w14:val="none"/>
    </w:rPr>
  </w:style>
  <w:style w:type="paragraph" w:customStyle="1" w:styleId="Templateinstructions">
    <w:name w:val="Template_instructions"/>
    <w:basedOn w:val="Normal"/>
    <w:next w:val="Normal"/>
    <w:link w:val="TemplateinstructionsCharChar"/>
    <w:locked/>
    <w:rsid w:val="00743C00"/>
    <w:pPr>
      <w:suppressAutoHyphens/>
      <w:spacing w:before="120" w:after="120" w:line="240" w:lineRule="auto"/>
    </w:pPr>
    <w:rPr>
      <w:rFonts w:ascii="Arial" w:eastAsia="Times" w:hAnsi="Arial" w:cs="Times New Roman"/>
      <w:color w:val="0000FF"/>
      <w:kern w:val="0"/>
      <w14:ligatures w14:val="none"/>
    </w:rPr>
  </w:style>
  <w:style w:type="character" w:customStyle="1" w:styleId="TemplateinstructionsCharChar">
    <w:name w:val="Template_instructions Char Char"/>
    <w:basedOn w:val="DefaultParagraphFont"/>
    <w:link w:val="Templateinstructions"/>
    <w:rsid w:val="00743C00"/>
    <w:rPr>
      <w:rFonts w:ascii="Arial" w:eastAsia="Times" w:hAnsi="Arial" w:cs="Times New Roman"/>
      <w:color w:val="0000FF"/>
      <w:kern w:val="0"/>
      <w14:ligatures w14:val="none"/>
    </w:rPr>
  </w:style>
  <w:style w:type="paragraph" w:customStyle="1" w:styleId="CMPinstructionsListBul">
    <w:name w:val="CMP_instructions_ListBul"/>
    <w:basedOn w:val="ListBullet1"/>
    <w:locked/>
    <w:rsid w:val="00743C00"/>
    <w:pPr>
      <w:tabs>
        <w:tab w:val="left" w:pos="1134"/>
      </w:tabs>
    </w:pPr>
    <w:rPr>
      <w:color w:val="0000FF"/>
    </w:rPr>
  </w:style>
  <w:style w:type="paragraph" w:customStyle="1" w:styleId="CMPinstructionsNote">
    <w:name w:val="CMP_instructions_Note"/>
    <w:basedOn w:val="Note"/>
    <w:next w:val="Templateinstructions"/>
    <w:locked/>
    <w:rsid w:val="00743C00"/>
  </w:style>
  <w:style w:type="character" w:customStyle="1" w:styleId="Bookconfidentiality">
    <w:name w:val="Book_confidentiality"/>
    <w:basedOn w:val="Metadata"/>
    <w:locked/>
    <w:rsid w:val="00743C00"/>
    <w:rPr>
      <w:rFonts w:ascii="Arial" w:hAnsi="Arial"/>
      <w:noProof/>
      <w:color w:val="008000"/>
      <w:sz w:val="28"/>
      <w:lang w:val="en-GB"/>
    </w:rPr>
  </w:style>
  <w:style w:type="character" w:customStyle="1" w:styleId="Revisionstatus">
    <w:name w:val="Revision_status"/>
    <w:basedOn w:val="Metadata"/>
    <w:locked/>
    <w:rsid w:val="00743C00"/>
    <w:rPr>
      <w:rFonts w:ascii="Arial" w:hAnsi="Arial"/>
      <w:noProof/>
      <w:color w:val="008000"/>
      <w:sz w:val="28"/>
      <w:lang w:val="en-GB"/>
    </w:rPr>
  </w:style>
  <w:style w:type="paragraph" w:customStyle="1" w:styleId="bookconfrevstatus">
    <w:name w:val="bookconf + revstatus"/>
    <w:basedOn w:val="Normal"/>
    <w:next w:val="Normal"/>
    <w:locked/>
    <w:rsid w:val="00743C00"/>
    <w:pPr>
      <w:suppressAutoHyphens/>
      <w:spacing w:after="0" w:line="240" w:lineRule="auto"/>
    </w:pPr>
    <w:rPr>
      <w:rFonts w:ascii="Arial" w:eastAsia="Times" w:hAnsi="Arial" w:cs="Times New Roman"/>
      <w:kern w:val="0"/>
      <w14:ligatures w14:val="none"/>
    </w:rPr>
  </w:style>
  <w:style w:type="character" w:customStyle="1" w:styleId="base">
    <w:name w:val="base"/>
    <w:basedOn w:val="DefaultParagraphFont"/>
    <w:locked/>
    <w:rsid w:val="00743C00"/>
    <w:rPr>
      <w:sz w:val="18"/>
    </w:rPr>
  </w:style>
  <w:style w:type="character" w:customStyle="1" w:styleId="Button">
    <w:name w:val="Button"/>
    <w:basedOn w:val="DefaultParagraphFont"/>
    <w:locked/>
    <w:rsid w:val="00743C00"/>
    <w:rPr>
      <w:bdr w:val="single" w:sz="12" w:space="0" w:color="auto"/>
      <w:lang w:val="en-GB"/>
    </w:rPr>
  </w:style>
  <w:style w:type="paragraph" w:customStyle="1" w:styleId="StyleQMODocumentTitle26pt">
    <w:name w:val="Style QMO_Document Title + 26 pt"/>
    <w:basedOn w:val="QMODocumentTitle"/>
    <w:locked/>
    <w:rsid w:val="00743C00"/>
    <w:rPr>
      <w:bCs/>
      <w:sz w:val="52"/>
    </w:rPr>
  </w:style>
  <w:style w:type="character" w:customStyle="1" w:styleId="BlocklabelChar">
    <w:name w:val="Block label Char"/>
    <w:basedOn w:val="DefaultParagraphFont"/>
    <w:link w:val="Blocklabel"/>
    <w:rsid w:val="00743C00"/>
    <w:rPr>
      <w:rFonts w:ascii="Arial" w:eastAsia="Times" w:hAnsi="Arial" w:cs="Times New Roman"/>
      <w:b/>
      <w:snapToGrid w:val="0"/>
      <w:kern w:val="0"/>
      <w14:ligatures w14:val="none"/>
    </w:rPr>
  </w:style>
  <w:style w:type="character" w:customStyle="1" w:styleId="ListbulletChar">
    <w:name w:val="List bullet Char"/>
    <w:basedOn w:val="DefaultParagraphFont"/>
    <w:link w:val="ListBullet1"/>
    <w:rsid w:val="00743C00"/>
    <w:rPr>
      <w:rFonts w:ascii="Arial" w:eastAsia="Times" w:hAnsi="Arial" w:cs="Times New Roman"/>
      <w:kern w:val="0"/>
      <w14:ligatures w14:val="none"/>
    </w:rPr>
  </w:style>
  <w:style w:type="character" w:customStyle="1" w:styleId="NoteChar">
    <w:name w:val="Note Char"/>
    <w:basedOn w:val="DefaultParagraphFont"/>
    <w:link w:val="Note"/>
    <w:rsid w:val="00743C00"/>
  </w:style>
  <w:style w:type="character" w:customStyle="1" w:styleId="WarningChar">
    <w:name w:val="Warning Char"/>
    <w:basedOn w:val="NoteChar"/>
    <w:link w:val="Warning"/>
    <w:rsid w:val="00743C00"/>
  </w:style>
  <w:style w:type="character" w:styleId="CommentReference">
    <w:name w:val="annotation reference"/>
    <w:basedOn w:val="DefaultParagraphFont"/>
    <w:semiHidden/>
    <w:rsid w:val="00743C00"/>
    <w:rPr>
      <w:sz w:val="16"/>
      <w:szCs w:val="16"/>
    </w:rPr>
  </w:style>
  <w:style w:type="paragraph" w:styleId="CommentText">
    <w:name w:val="annotation text"/>
    <w:basedOn w:val="Normal"/>
    <w:link w:val="CommentTextChar"/>
    <w:semiHidden/>
    <w:rsid w:val="00743C00"/>
    <w:pPr>
      <w:suppressAutoHyphens/>
      <w:spacing w:before="120" w:after="120" w:line="240" w:lineRule="auto"/>
    </w:pPr>
    <w:rPr>
      <w:rFonts w:ascii="Arial" w:eastAsia="Times" w:hAnsi="Arial" w:cs="Times New Roman"/>
      <w:kern w:val="0"/>
      <w14:ligatures w14:val="none"/>
    </w:rPr>
  </w:style>
  <w:style w:type="character" w:customStyle="1" w:styleId="CommentTextChar">
    <w:name w:val="Comment Text Char"/>
    <w:basedOn w:val="DefaultParagraphFont"/>
    <w:link w:val="CommentText"/>
    <w:semiHidden/>
    <w:rsid w:val="00743C00"/>
    <w:rPr>
      <w:rFonts w:ascii="Arial" w:eastAsia="Times" w:hAnsi="Arial" w:cs="Times New Roman"/>
      <w:kern w:val="0"/>
      <w14:ligatures w14:val="none"/>
    </w:rPr>
  </w:style>
  <w:style w:type="paragraph" w:styleId="CommentSubject">
    <w:name w:val="annotation subject"/>
    <w:basedOn w:val="CommentText"/>
    <w:next w:val="CommentText"/>
    <w:link w:val="CommentSubjectChar"/>
    <w:semiHidden/>
    <w:rsid w:val="00743C00"/>
    <w:rPr>
      <w:b/>
      <w:bCs/>
    </w:rPr>
  </w:style>
  <w:style w:type="character" w:customStyle="1" w:styleId="CommentSubjectChar">
    <w:name w:val="Comment Subject Char"/>
    <w:basedOn w:val="CommentTextChar"/>
    <w:link w:val="CommentSubject"/>
    <w:semiHidden/>
    <w:rsid w:val="00743C00"/>
    <w:rPr>
      <w:rFonts w:ascii="Arial" w:eastAsia="Times" w:hAnsi="Arial" w:cs="Times New Roman"/>
      <w:b/>
      <w:bCs/>
      <w:kern w:val="0"/>
      <w14:ligatures w14:val="none"/>
    </w:rPr>
  </w:style>
  <w:style w:type="paragraph" w:customStyle="1" w:styleId="tabletext1">
    <w:name w:val="tabletext"/>
    <w:basedOn w:val="Normal"/>
    <w:locked/>
    <w:rsid w:val="00743C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rsid w:val="00743C00"/>
    <w:pPr>
      <w:spacing w:before="100" w:beforeAutospacing="1" w:after="100" w:afterAutospacing="1" w:line="240" w:lineRule="auto"/>
    </w:pPr>
    <w:rPr>
      <w:rFonts w:ascii="Arial" w:eastAsia="Times New Roman" w:hAnsi="Arial" w:cs="Arial"/>
      <w:color w:val="000000"/>
      <w:kern w:val="0"/>
      <w:sz w:val="24"/>
      <w:szCs w:val="24"/>
      <w:lang w:val="en-US"/>
      <w14:ligatures w14:val="none"/>
    </w:rPr>
  </w:style>
  <w:style w:type="paragraph" w:customStyle="1" w:styleId="Default">
    <w:name w:val="Default"/>
    <w:rsid w:val="00743C00"/>
    <w:pPr>
      <w:autoSpaceDE w:val="0"/>
      <w:autoSpaceDN w:val="0"/>
      <w:adjustRightInd w:val="0"/>
      <w:spacing w:after="0" w:line="240" w:lineRule="auto"/>
    </w:pPr>
    <w:rPr>
      <w:rFonts w:ascii="Times New Roman" w:eastAsia="Times" w:hAnsi="Times New Roman" w:cs="Times New Roman"/>
      <w:color w:val="000000"/>
      <w:kern w:val="0"/>
      <w:sz w:val="24"/>
      <w:szCs w:val="24"/>
      <w:lang w:eastAsia="en-GB"/>
      <w14:ligatures w14:val="none"/>
    </w:rPr>
  </w:style>
  <w:style w:type="paragraph" w:customStyle="1" w:styleId="StyleHeading3TSBTHREEComplexArial10pt">
    <w:name w:val="Style Heading 3TSBTHREE + (Complex) Arial 10 pt"/>
    <w:basedOn w:val="Heading3"/>
    <w:rsid w:val="00743C00"/>
    <w:pPr>
      <w:keepNext/>
      <w:numPr>
        <w:ilvl w:val="0"/>
        <w:numId w:val="0"/>
      </w:numPr>
      <w:tabs>
        <w:tab w:val="num" w:pos="360"/>
      </w:tabs>
      <w:spacing w:before="240" w:after="60" w:line="240" w:lineRule="auto"/>
      <w:ind w:left="360" w:hanging="360"/>
      <w:jc w:val="both"/>
    </w:pPr>
    <w:rPr>
      <w:rFonts w:ascii="Arial" w:eastAsia="Times" w:hAnsi="Arial" w:cs="Arial"/>
      <w:spacing w:val="0"/>
      <w:kern w:val="0"/>
      <w:sz w:val="22"/>
      <w:szCs w:val="20"/>
      <w:u w:val="single"/>
      <w14:ligatures w14:val="none"/>
    </w:rPr>
  </w:style>
  <w:style w:type="character" w:customStyle="1" w:styleId="inserted">
    <w:name w:val="inserted"/>
    <w:basedOn w:val="DefaultParagraphFont"/>
    <w:rsid w:val="00743C00"/>
  </w:style>
  <w:style w:type="paragraph" w:customStyle="1" w:styleId="footnote">
    <w:name w:val="footnote"/>
    <w:basedOn w:val="Normal"/>
    <w:rsid w:val="00743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codes">
    <w:name w:val="ecodes"/>
    <w:basedOn w:val="DefaultParagraphFont"/>
    <w:rsid w:val="00743C00"/>
  </w:style>
  <w:style w:type="paragraph" w:customStyle="1" w:styleId="msonormal0">
    <w:name w:val="msonormal"/>
    <w:basedOn w:val="Normal"/>
    <w:rsid w:val="00743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Code">
    <w:name w:val="HTML Code"/>
    <w:basedOn w:val="DefaultParagraphFont"/>
    <w:uiPriority w:val="99"/>
    <w:semiHidden/>
    <w:unhideWhenUsed/>
    <w:rsid w:val="00743C00"/>
    <w:rPr>
      <w:rFonts w:ascii="Courier New" w:eastAsia="Times New Roman" w:hAnsi="Courier New" w:cs="Courier New"/>
      <w:sz w:val="20"/>
      <w:szCs w:val="20"/>
    </w:rPr>
  </w:style>
  <w:style w:type="character" w:customStyle="1" w:styleId="footnotenumber">
    <w:name w:val="footnotenumber"/>
    <w:basedOn w:val="DefaultParagraphFont"/>
    <w:rsid w:val="00743C00"/>
  </w:style>
  <w:style w:type="paragraph" w:customStyle="1" w:styleId="XMLCode">
    <w:name w:val="XML Code"/>
    <w:basedOn w:val="Normal"/>
    <w:rsid w:val="00743C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60" w:after="60" w:line="240" w:lineRule="auto"/>
    </w:pPr>
    <w:rPr>
      <w:rFonts w:ascii="Calibri" w:eastAsia="Times" w:hAnsi="Calibri" w:cs="Times New Roman"/>
      <w:kern w:val="0"/>
      <w:sz w:val="22"/>
      <w14:ligatures w14:val="none"/>
    </w:rPr>
  </w:style>
  <w:style w:type="character" w:customStyle="1" w:styleId="deleted">
    <w:name w:val="deleted"/>
    <w:basedOn w:val="DefaultParagraphFont"/>
    <w:rsid w:val="00743C00"/>
  </w:style>
  <w:style w:type="paragraph" w:styleId="Revision">
    <w:name w:val="Revision"/>
    <w:hidden/>
    <w:uiPriority w:val="99"/>
    <w:semiHidden/>
    <w:rsid w:val="00743C00"/>
    <w:pPr>
      <w:spacing w:after="0" w:line="240" w:lineRule="auto"/>
    </w:pPr>
    <w:rPr>
      <w:rFonts w:ascii="Arial" w:eastAsia="Times" w:hAnsi="Arial" w:cs="Times New Roman"/>
      <w:kern w:val="0"/>
      <w14:ligatures w14:val="none"/>
    </w:rPr>
  </w:style>
  <w:style w:type="character" w:customStyle="1" w:styleId="highlighted">
    <w:name w:val="highlighted"/>
    <w:basedOn w:val="DefaultParagraphFont"/>
    <w:rsid w:val="00743C00"/>
  </w:style>
  <w:style w:type="character" w:customStyle="1" w:styleId="ui-provider">
    <w:name w:val="ui-provider"/>
    <w:basedOn w:val="DefaultParagraphFont"/>
    <w:rsid w:val="00743C00"/>
  </w:style>
  <w:style w:type="paragraph" w:customStyle="1" w:styleId="p">
    <w:name w:val="p"/>
    <w:basedOn w:val="Normal"/>
    <w:rsid w:val="00743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Mention">
    <w:name w:val="Mention"/>
    <w:basedOn w:val="DefaultParagraphFont"/>
    <w:uiPriority w:val="99"/>
    <w:unhideWhenUsed/>
    <w:rsid w:val="00743C00"/>
    <w:rPr>
      <w:color w:val="2B579A"/>
      <w:shd w:val="clear" w:color="auto" w:fill="E1DFDD"/>
    </w:rPr>
  </w:style>
  <w:style w:type="paragraph" w:customStyle="1" w:styleId="TableParagraph">
    <w:name w:val="Table Paragraph"/>
    <w:basedOn w:val="Normal"/>
    <w:uiPriority w:val="1"/>
    <w:qFormat/>
    <w:rsid w:val="00743C00"/>
    <w:pPr>
      <w:widowControl w:val="0"/>
      <w:autoSpaceDE w:val="0"/>
      <w:autoSpaceDN w:val="0"/>
      <w:spacing w:before="89" w:after="0" w:line="240" w:lineRule="auto"/>
      <w:ind w:left="79"/>
    </w:pPr>
    <w:rPr>
      <w:rFonts w:ascii="Verdana" w:eastAsia="Verdana" w:hAnsi="Verdana" w:cs="Verdana"/>
      <w:kern w:val="0"/>
      <w:sz w:val="22"/>
      <w:szCs w:val="22"/>
      <w:lang w:val="en-US"/>
      <w14:ligatures w14:val="none"/>
    </w:rPr>
  </w:style>
  <w:style w:type="paragraph" w:styleId="BodyText">
    <w:name w:val="Body Text"/>
    <w:basedOn w:val="Normal"/>
    <w:link w:val="BodyTextChar"/>
    <w:uiPriority w:val="1"/>
    <w:qFormat/>
    <w:rsid w:val="00743C00"/>
    <w:pPr>
      <w:widowControl w:val="0"/>
      <w:autoSpaceDE w:val="0"/>
      <w:autoSpaceDN w:val="0"/>
      <w:spacing w:after="0" w:line="240" w:lineRule="auto"/>
    </w:pPr>
    <w:rPr>
      <w:rFonts w:ascii="Tahoma" w:eastAsia="Tahoma" w:hAnsi="Tahoma" w:cs="Tahoma"/>
      <w:b/>
      <w:bCs/>
      <w:kern w:val="0"/>
      <w:sz w:val="18"/>
      <w:szCs w:val="18"/>
      <w:lang w:val="en-US"/>
      <w14:ligatures w14:val="none"/>
    </w:rPr>
  </w:style>
  <w:style w:type="character" w:customStyle="1" w:styleId="BodyTextChar">
    <w:name w:val="Body Text Char"/>
    <w:basedOn w:val="DefaultParagraphFont"/>
    <w:link w:val="BodyText"/>
    <w:uiPriority w:val="1"/>
    <w:rsid w:val="00743C00"/>
    <w:rPr>
      <w:rFonts w:ascii="Tahoma" w:eastAsia="Tahoma" w:hAnsi="Tahoma" w:cs="Tahoma"/>
      <w:b/>
      <w:bCs/>
      <w:kern w:val="0"/>
      <w:sz w:val="18"/>
      <w:szCs w:val="18"/>
      <w:lang w:val="en-US"/>
      <w14:ligatures w14:val="none"/>
    </w:rPr>
  </w:style>
  <w:style w:type="numbering" w:customStyle="1" w:styleId="NoList1">
    <w:name w:val="No List1"/>
    <w:next w:val="NoList"/>
    <w:uiPriority w:val="99"/>
    <w:semiHidden/>
    <w:unhideWhenUsed/>
    <w:rsid w:val="00743C00"/>
  </w:style>
  <w:style w:type="table" w:customStyle="1" w:styleId="ScrollTableNormal">
    <w:name w:val="Scroll Table Normal"/>
    <w:basedOn w:val="TableNormal"/>
    <w:uiPriority w:val="99"/>
    <w:qFormat/>
    <w:rsid w:val="00743C00"/>
    <w:pPr>
      <w:spacing w:after="120" w:line="240" w:lineRule="auto"/>
    </w:pPr>
    <w:rPr>
      <w:rFonts w:ascii="Arial" w:eastAsia="Times New Roman" w:hAnsi="Arial" w:cs="Times New Roman"/>
      <w:kern w:val="0"/>
      <w:szCs w:val="24"/>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paragraph" w:styleId="TOC5">
    <w:name w:val="toc 5"/>
    <w:basedOn w:val="Normal"/>
    <w:next w:val="Normal"/>
    <w:autoRedefine/>
    <w:uiPriority w:val="39"/>
    <w:rsid w:val="00743C00"/>
    <w:pPr>
      <w:pBdr>
        <w:between w:val="double" w:sz="6" w:space="0" w:color="auto"/>
      </w:pBdr>
      <w:spacing w:after="0" w:line="240" w:lineRule="auto"/>
      <w:ind w:left="600"/>
    </w:pPr>
    <w:rPr>
      <w:rFonts w:ascii="Arial" w:eastAsia="Times New Roman" w:hAnsi="Arial" w:cs="Times New Roman"/>
      <w:kern w:val="0"/>
      <w:sz w:val="18"/>
      <w:lang w:val="en-US"/>
      <w14:ligatures w14:val="none"/>
    </w:rPr>
  </w:style>
  <w:style w:type="paragraph" w:styleId="TOC6">
    <w:name w:val="toc 6"/>
    <w:basedOn w:val="Normal"/>
    <w:next w:val="Normal"/>
    <w:autoRedefine/>
    <w:uiPriority w:val="39"/>
    <w:rsid w:val="00743C00"/>
    <w:pPr>
      <w:pBdr>
        <w:between w:val="double" w:sz="6" w:space="0" w:color="auto"/>
      </w:pBdr>
      <w:spacing w:after="0" w:line="240" w:lineRule="auto"/>
      <w:ind w:left="800"/>
    </w:pPr>
    <w:rPr>
      <w:rFonts w:ascii="Arial" w:eastAsia="Times New Roman" w:hAnsi="Arial" w:cs="Times New Roman"/>
      <w:kern w:val="0"/>
      <w:lang w:val="en-US"/>
      <w14:ligatures w14:val="none"/>
    </w:rPr>
  </w:style>
  <w:style w:type="paragraph" w:styleId="TOC7">
    <w:name w:val="toc 7"/>
    <w:basedOn w:val="Normal"/>
    <w:next w:val="Normal"/>
    <w:autoRedefine/>
    <w:uiPriority w:val="39"/>
    <w:rsid w:val="00743C00"/>
    <w:pPr>
      <w:pBdr>
        <w:between w:val="double" w:sz="6" w:space="0" w:color="auto"/>
      </w:pBdr>
      <w:spacing w:after="0" w:line="240" w:lineRule="auto"/>
      <w:ind w:left="1000"/>
    </w:pPr>
    <w:rPr>
      <w:rFonts w:ascii="Arial" w:eastAsia="Times New Roman" w:hAnsi="Arial" w:cs="Times New Roman"/>
      <w:kern w:val="0"/>
      <w:lang w:val="en-US"/>
      <w14:ligatures w14:val="none"/>
    </w:rPr>
  </w:style>
  <w:style w:type="paragraph" w:styleId="TOC8">
    <w:name w:val="toc 8"/>
    <w:basedOn w:val="Normal"/>
    <w:next w:val="Normal"/>
    <w:autoRedefine/>
    <w:uiPriority w:val="39"/>
    <w:rsid w:val="00743C00"/>
    <w:pPr>
      <w:pBdr>
        <w:between w:val="double" w:sz="6" w:space="0" w:color="auto"/>
      </w:pBdr>
      <w:spacing w:after="0" w:line="240" w:lineRule="auto"/>
      <w:ind w:left="1200"/>
    </w:pPr>
    <w:rPr>
      <w:rFonts w:ascii="Arial" w:eastAsia="Times New Roman" w:hAnsi="Arial" w:cs="Times New Roman"/>
      <w:kern w:val="0"/>
      <w:lang w:val="en-US"/>
      <w14:ligatures w14:val="none"/>
    </w:rPr>
  </w:style>
  <w:style w:type="paragraph" w:styleId="TOC9">
    <w:name w:val="toc 9"/>
    <w:basedOn w:val="Normal"/>
    <w:next w:val="Normal"/>
    <w:autoRedefine/>
    <w:uiPriority w:val="39"/>
    <w:rsid w:val="00743C00"/>
    <w:pPr>
      <w:pBdr>
        <w:between w:val="double" w:sz="6" w:space="0" w:color="auto"/>
      </w:pBdr>
      <w:spacing w:after="0" w:line="240" w:lineRule="auto"/>
      <w:ind w:left="1400"/>
    </w:pPr>
    <w:rPr>
      <w:rFonts w:ascii="Arial" w:eastAsia="Times New Roman" w:hAnsi="Arial" w:cs="Times New Roman"/>
      <w:kern w:val="0"/>
      <w:sz w:val="18"/>
      <w:lang w:val="en-US"/>
      <w14:ligatures w14:val="none"/>
    </w:rPr>
  </w:style>
  <w:style w:type="numbering" w:styleId="111111">
    <w:name w:val="Outline List 2"/>
    <w:rsid w:val="00743C00"/>
    <w:pPr>
      <w:numPr>
        <w:numId w:val="18"/>
      </w:numPr>
    </w:pPr>
  </w:style>
  <w:style w:type="table" w:customStyle="1" w:styleId="ScrollSectionColumn">
    <w:name w:val="Scroll Section Column"/>
    <w:basedOn w:val="TableNormal"/>
    <w:uiPriority w:val="99"/>
    <w:rsid w:val="00743C00"/>
    <w:pPr>
      <w:spacing w:after="0" w:line="240" w:lineRule="auto"/>
    </w:pPr>
    <w:rPr>
      <w:rFonts w:ascii="Arial" w:eastAsia="Times New Roman" w:hAnsi="Arial" w:cs="Times New Roman"/>
      <w:kern w:val="0"/>
      <w:szCs w:val="24"/>
      <w:lang w:val="en-US"/>
      <w14:ligatures w14:val="none"/>
    </w:rPr>
    <w:tblPr/>
  </w:style>
  <w:style w:type="table" w:customStyle="1" w:styleId="ScrollTip">
    <w:name w:val="Scroll Tip"/>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
    <w:uiPriority w:val="99"/>
    <w:qFormat/>
    <w:rsid w:val="00743C00"/>
    <w:pPr>
      <w:spacing w:after="0" w:line="240" w:lineRule="auto"/>
      <w:ind w:left="173" w:right="259"/>
    </w:pPr>
    <w:rPr>
      <w:rFonts w:ascii="Courier New" w:eastAsia="Times New Roman" w:hAnsi="Courier New" w:cs="Times New Roman"/>
      <w:kern w:val="0"/>
      <w:sz w:val="18"/>
      <w:szCs w:val="24"/>
      <w:lang w:val="en-US"/>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Panel">
    <w:name w:val="Scroll Panel"/>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
    <w:uiPriority w:val="99"/>
    <w:qFormat/>
    <w:rsid w:val="00743C00"/>
    <w:pPr>
      <w:spacing w:after="0" w:line="240" w:lineRule="auto"/>
      <w:ind w:left="173" w:right="259"/>
    </w:pPr>
    <w:rPr>
      <w:rFonts w:ascii="Arial" w:eastAsia="Times New Roman" w:hAnsi="Arial" w:cs="Times New Roman"/>
      <w:i/>
      <w:kern w:val="0"/>
      <w:szCs w:val="24"/>
      <w:lang w:val="en-US"/>
      <w14:ligatures w14:val="none"/>
    </w:rPr>
    <w:tblPr>
      <w:tblCellMar>
        <w:left w:w="58" w:type="dxa"/>
        <w:right w:w="58" w:type="dxa"/>
      </w:tblCellMar>
    </w:tblPr>
    <w:tblStylePr w:type="firstCol">
      <w:tblPr/>
      <w:tcPr>
        <w:tcBorders>
          <w:left w:val="single" w:sz="4" w:space="0" w:color="6199C9"/>
        </w:tcBorders>
      </w:tcPr>
    </w:tblStylePr>
  </w:style>
  <w:style w:type="paragraph" w:styleId="PlainText">
    <w:name w:val="Plain Text"/>
    <w:basedOn w:val="Normal"/>
    <w:link w:val="PlainTextChar"/>
    <w:rsid w:val="00743C00"/>
    <w:pPr>
      <w:spacing w:after="120" w:line="240" w:lineRule="auto"/>
    </w:pPr>
    <w:rPr>
      <w:rFonts w:ascii="Courier New" w:eastAsia="Times New Roman" w:hAnsi="Courier New" w:cs="Courier New"/>
      <w:kern w:val="0"/>
      <w:lang w:val="en-US"/>
      <w14:ligatures w14:val="none"/>
    </w:rPr>
  </w:style>
  <w:style w:type="character" w:customStyle="1" w:styleId="PlainTextChar">
    <w:name w:val="Plain Text Char"/>
    <w:basedOn w:val="DefaultParagraphFont"/>
    <w:link w:val="PlainText"/>
    <w:rsid w:val="00743C00"/>
    <w:rPr>
      <w:rFonts w:ascii="Courier New" w:eastAsia="Times New Roman" w:hAnsi="Courier New" w:cs="Courier New"/>
      <w:kern w:val="0"/>
      <w:lang w:val="en-US"/>
      <w14:ligatures w14:val="none"/>
    </w:rPr>
  </w:style>
  <w:style w:type="paragraph" w:customStyle="1" w:styleId="SublineHeader">
    <w:name w:val="Subline Header"/>
    <w:basedOn w:val="Title"/>
    <w:qFormat/>
    <w:rsid w:val="00743C00"/>
    <w:pPr>
      <w:spacing w:before="120" w:after="120" w:line="240" w:lineRule="auto"/>
      <w:contextualSpacing w:val="0"/>
      <w:jc w:val="center"/>
      <w:outlineLvl w:val="0"/>
    </w:pPr>
    <w:rPr>
      <w:rFonts w:ascii="Arial" w:eastAsia="Times New Roman" w:hAnsi="Arial" w:cs="Arial"/>
      <w:color w:val="A6A6A6" w:themeColor="background1" w:themeShade="A6"/>
      <w:spacing w:val="0"/>
      <w:sz w:val="28"/>
      <w:szCs w:val="32"/>
      <w:shd w:val="clear" w:color="auto" w:fill="FFFFFF"/>
      <w:lang w:val="en-US"/>
      <w14:ligatures w14:val="none"/>
    </w:rPr>
  </w:style>
  <w:style w:type="paragraph" w:customStyle="1" w:styleId="SublineHeaderLevel2">
    <w:name w:val="SublineHeader Level2"/>
    <w:basedOn w:val="SublineHeader"/>
    <w:qFormat/>
    <w:rsid w:val="00743C00"/>
  </w:style>
  <w:style w:type="table" w:styleId="PlainTable1">
    <w:name w:val="Plain Table 1"/>
    <w:basedOn w:val="TableNormal"/>
    <w:rsid w:val="00743C00"/>
    <w:pPr>
      <w:spacing w:after="0" w:line="240" w:lineRule="auto"/>
    </w:pPr>
    <w:rPr>
      <w:rFonts w:ascii="Arial" w:eastAsia="Times New Roman" w:hAnsi="Arial" w:cs="Times New Roman"/>
      <w:kern w:val="0"/>
      <w:szCs w:val="24"/>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43C00"/>
    <w:pPr>
      <w:spacing w:after="0" w:line="240" w:lineRule="auto"/>
    </w:pPr>
    <w:rPr>
      <w:rFonts w:ascii="Arial" w:eastAsia="Times New Roman" w:hAnsi="Arial" w:cs="Times New Roman"/>
      <w:kern w:val="0"/>
      <w:szCs w:val="24"/>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743C00"/>
    <w:pPr>
      <w:spacing w:after="0" w:line="240" w:lineRule="auto"/>
    </w:pPr>
    <w:rPr>
      <w:rFonts w:ascii="Arial" w:eastAsia="Times New Roman" w:hAnsi="Arial" w:cs="Times New Roman"/>
      <w:kern w:val="0"/>
      <w:szCs w:val="24"/>
      <w:lang w:val="en-US"/>
      <w14:ligatures w14:val="none"/>
    </w:rPr>
    <w:tblPr/>
  </w:style>
  <w:style w:type="character" w:customStyle="1" w:styleId="ScrollInlineCode">
    <w:name w:val="Scroll Inline Code"/>
    <w:basedOn w:val="DefaultParagraphFont"/>
    <w:uiPriority w:val="1"/>
    <w:qFormat/>
    <w:rsid w:val="00743C00"/>
    <w:rPr>
      <w:rFonts w:ascii="Courier New" w:hAnsi="Courier New"/>
      <w:bdr w:val="none" w:sz="0" w:space="0" w:color="auto"/>
      <w:shd w:val="clear" w:color="auto" w:fill="F4F5F7"/>
    </w:rPr>
  </w:style>
  <w:style w:type="table" w:customStyle="1" w:styleId="ScrollCustomPanel">
    <w:name w:val="Scroll Custom Panel"/>
    <w:basedOn w:val="TableNormal"/>
    <w:uiPriority w:val="99"/>
    <w:qFormat/>
    <w:rsid w:val="00743C00"/>
    <w:pPr>
      <w:spacing w:after="0" w:line="240" w:lineRule="auto"/>
      <w:ind w:left="173" w:right="259"/>
    </w:pPr>
    <w:rPr>
      <w:rFonts w:ascii="Arial" w:eastAsia="Times New Roman" w:hAnsi="Arial" w:cs="Times New Roman"/>
      <w:kern w:val="0"/>
      <w:szCs w:val="24"/>
      <w:lang w:val="en-US"/>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TableNormal"/>
    <w:uiPriority w:val="99"/>
    <w:rsid w:val="00743C00"/>
    <w:pPr>
      <w:spacing w:after="0" w:line="240" w:lineRule="auto"/>
      <w:ind w:left="176" w:right="261"/>
    </w:pPr>
    <w:rPr>
      <w:rFonts w:ascii="Arial" w:eastAsia="Times New Roman" w:hAnsi="Arial" w:cs="Times New Roman"/>
      <w:kern w:val="0"/>
      <w:szCs w:val="24"/>
      <w:lang w:val="en-US"/>
      <w14:ligatures w14:val="none"/>
    </w:rPr>
    <w:tblPr>
      <w:tblCellMar>
        <w:top w:w="173" w:type="dxa"/>
        <w:left w:w="58" w:type="dxa"/>
        <w:bottom w:w="259" w:type="dxa"/>
        <w:right w:w="58" w:type="dxa"/>
      </w:tblCellMar>
    </w:tblPr>
    <w:tcPr>
      <w:shd w:val="clear" w:color="auto" w:fill="EAE6FF"/>
    </w:tcPr>
  </w:style>
  <w:style w:type="table" w:customStyle="1" w:styleId="TableGrid1">
    <w:name w:val="Table Grid1"/>
    <w:basedOn w:val="TableNormal"/>
    <w:next w:val="TableGrid"/>
    <w:rsid w:val="007922B9"/>
    <w:pPr>
      <w:spacing w:before="140" w:after="0" w:line="240" w:lineRule="auto"/>
    </w:pPr>
    <w:rPr>
      <w:rFonts w:ascii="Times" w:eastAsia="Times" w:hAnsi="Times"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47C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3478">
      <w:bodyDiv w:val="1"/>
      <w:marLeft w:val="0"/>
      <w:marRight w:val="0"/>
      <w:marTop w:val="0"/>
      <w:marBottom w:val="0"/>
      <w:divBdr>
        <w:top w:val="none" w:sz="0" w:space="0" w:color="auto"/>
        <w:left w:val="none" w:sz="0" w:space="0" w:color="auto"/>
        <w:bottom w:val="none" w:sz="0" w:space="0" w:color="auto"/>
        <w:right w:val="none" w:sz="0" w:space="0" w:color="auto"/>
      </w:divBdr>
    </w:div>
    <w:div w:id="116338538">
      <w:bodyDiv w:val="1"/>
      <w:marLeft w:val="0"/>
      <w:marRight w:val="0"/>
      <w:marTop w:val="0"/>
      <w:marBottom w:val="0"/>
      <w:divBdr>
        <w:top w:val="none" w:sz="0" w:space="0" w:color="auto"/>
        <w:left w:val="none" w:sz="0" w:space="0" w:color="auto"/>
        <w:bottom w:val="none" w:sz="0" w:space="0" w:color="auto"/>
        <w:right w:val="none" w:sz="0" w:space="0" w:color="auto"/>
      </w:divBdr>
    </w:div>
    <w:div w:id="130952109">
      <w:bodyDiv w:val="1"/>
      <w:marLeft w:val="0"/>
      <w:marRight w:val="0"/>
      <w:marTop w:val="0"/>
      <w:marBottom w:val="0"/>
      <w:divBdr>
        <w:top w:val="none" w:sz="0" w:space="0" w:color="auto"/>
        <w:left w:val="none" w:sz="0" w:space="0" w:color="auto"/>
        <w:bottom w:val="none" w:sz="0" w:space="0" w:color="auto"/>
        <w:right w:val="none" w:sz="0" w:space="0" w:color="auto"/>
      </w:divBdr>
    </w:div>
    <w:div w:id="159779754">
      <w:bodyDiv w:val="1"/>
      <w:marLeft w:val="0"/>
      <w:marRight w:val="0"/>
      <w:marTop w:val="0"/>
      <w:marBottom w:val="0"/>
      <w:divBdr>
        <w:top w:val="none" w:sz="0" w:space="0" w:color="auto"/>
        <w:left w:val="none" w:sz="0" w:space="0" w:color="auto"/>
        <w:bottom w:val="none" w:sz="0" w:space="0" w:color="auto"/>
        <w:right w:val="none" w:sz="0" w:space="0" w:color="auto"/>
      </w:divBdr>
    </w:div>
    <w:div w:id="242760758">
      <w:bodyDiv w:val="1"/>
      <w:marLeft w:val="0"/>
      <w:marRight w:val="0"/>
      <w:marTop w:val="0"/>
      <w:marBottom w:val="0"/>
      <w:divBdr>
        <w:top w:val="none" w:sz="0" w:space="0" w:color="auto"/>
        <w:left w:val="none" w:sz="0" w:space="0" w:color="auto"/>
        <w:bottom w:val="none" w:sz="0" w:space="0" w:color="auto"/>
        <w:right w:val="none" w:sz="0" w:space="0" w:color="auto"/>
      </w:divBdr>
      <w:divsChild>
        <w:div w:id="1483739855">
          <w:marLeft w:val="0"/>
          <w:marRight w:val="0"/>
          <w:marTop w:val="0"/>
          <w:marBottom w:val="0"/>
          <w:divBdr>
            <w:top w:val="none" w:sz="0" w:space="0" w:color="auto"/>
            <w:left w:val="none" w:sz="0" w:space="0" w:color="auto"/>
            <w:bottom w:val="none" w:sz="0" w:space="0" w:color="auto"/>
            <w:right w:val="none" w:sz="0" w:space="0" w:color="auto"/>
          </w:divBdr>
        </w:div>
      </w:divsChild>
    </w:div>
    <w:div w:id="245001313">
      <w:bodyDiv w:val="1"/>
      <w:marLeft w:val="0"/>
      <w:marRight w:val="0"/>
      <w:marTop w:val="0"/>
      <w:marBottom w:val="0"/>
      <w:divBdr>
        <w:top w:val="none" w:sz="0" w:space="0" w:color="auto"/>
        <w:left w:val="none" w:sz="0" w:space="0" w:color="auto"/>
        <w:bottom w:val="none" w:sz="0" w:space="0" w:color="auto"/>
        <w:right w:val="none" w:sz="0" w:space="0" w:color="auto"/>
      </w:divBdr>
    </w:div>
    <w:div w:id="260648988">
      <w:bodyDiv w:val="1"/>
      <w:marLeft w:val="0"/>
      <w:marRight w:val="0"/>
      <w:marTop w:val="0"/>
      <w:marBottom w:val="0"/>
      <w:divBdr>
        <w:top w:val="none" w:sz="0" w:space="0" w:color="auto"/>
        <w:left w:val="none" w:sz="0" w:space="0" w:color="auto"/>
        <w:bottom w:val="none" w:sz="0" w:space="0" w:color="auto"/>
        <w:right w:val="none" w:sz="0" w:space="0" w:color="auto"/>
      </w:divBdr>
    </w:div>
    <w:div w:id="348987015">
      <w:bodyDiv w:val="1"/>
      <w:marLeft w:val="0"/>
      <w:marRight w:val="0"/>
      <w:marTop w:val="0"/>
      <w:marBottom w:val="0"/>
      <w:divBdr>
        <w:top w:val="none" w:sz="0" w:space="0" w:color="auto"/>
        <w:left w:val="none" w:sz="0" w:space="0" w:color="auto"/>
        <w:bottom w:val="none" w:sz="0" w:space="0" w:color="auto"/>
        <w:right w:val="none" w:sz="0" w:space="0" w:color="auto"/>
      </w:divBdr>
    </w:div>
    <w:div w:id="457797657">
      <w:bodyDiv w:val="1"/>
      <w:marLeft w:val="0"/>
      <w:marRight w:val="0"/>
      <w:marTop w:val="0"/>
      <w:marBottom w:val="0"/>
      <w:divBdr>
        <w:top w:val="none" w:sz="0" w:space="0" w:color="auto"/>
        <w:left w:val="none" w:sz="0" w:space="0" w:color="auto"/>
        <w:bottom w:val="none" w:sz="0" w:space="0" w:color="auto"/>
        <w:right w:val="none" w:sz="0" w:space="0" w:color="auto"/>
      </w:divBdr>
    </w:div>
    <w:div w:id="537203328">
      <w:bodyDiv w:val="1"/>
      <w:marLeft w:val="0"/>
      <w:marRight w:val="0"/>
      <w:marTop w:val="0"/>
      <w:marBottom w:val="0"/>
      <w:divBdr>
        <w:top w:val="none" w:sz="0" w:space="0" w:color="auto"/>
        <w:left w:val="none" w:sz="0" w:space="0" w:color="auto"/>
        <w:bottom w:val="none" w:sz="0" w:space="0" w:color="auto"/>
        <w:right w:val="none" w:sz="0" w:space="0" w:color="auto"/>
      </w:divBdr>
    </w:div>
    <w:div w:id="814373364">
      <w:bodyDiv w:val="1"/>
      <w:marLeft w:val="0"/>
      <w:marRight w:val="0"/>
      <w:marTop w:val="0"/>
      <w:marBottom w:val="0"/>
      <w:divBdr>
        <w:top w:val="none" w:sz="0" w:space="0" w:color="auto"/>
        <w:left w:val="none" w:sz="0" w:space="0" w:color="auto"/>
        <w:bottom w:val="none" w:sz="0" w:space="0" w:color="auto"/>
        <w:right w:val="none" w:sz="0" w:space="0" w:color="auto"/>
      </w:divBdr>
    </w:div>
    <w:div w:id="920410873">
      <w:bodyDiv w:val="1"/>
      <w:marLeft w:val="0"/>
      <w:marRight w:val="0"/>
      <w:marTop w:val="0"/>
      <w:marBottom w:val="0"/>
      <w:divBdr>
        <w:top w:val="none" w:sz="0" w:space="0" w:color="auto"/>
        <w:left w:val="none" w:sz="0" w:space="0" w:color="auto"/>
        <w:bottom w:val="none" w:sz="0" w:space="0" w:color="auto"/>
        <w:right w:val="none" w:sz="0" w:space="0" w:color="auto"/>
      </w:divBdr>
    </w:div>
    <w:div w:id="1103066485">
      <w:bodyDiv w:val="1"/>
      <w:marLeft w:val="0"/>
      <w:marRight w:val="0"/>
      <w:marTop w:val="0"/>
      <w:marBottom w:val="0"/>
      <w:divBdr>
        <w:top w:val="none" w:sz="0" w:space="0" w:color="auto"/>
        <w:left w:val="none" w:sz="0" w:space="0" w:color="auto"/>
        <w:bottom w:val="none" w:sz="0" w:space="0" w:color="auto"/>
        <w:right w:val="none" w:sz="0" w:space="0" w:color="auto"/>
      </w:divBdr>
    </w:div>
    <w:div w:id="1414938092">
      <w:bodyDiv w:val="1"/>
      <w:marLeft w:val="0"/>
      <w:marRight w:val="0"/>
      <w:marTop w:val="0"/>
      <w:marBottom w:val="0"/>
      <w:divBdr>
        <w:top w:val="none" w:sz="0" w:space="0" w:color="auto"/>
        <w:left w:val="none" w:sz="0" w:space="0" w:color="auto"/>
        <w:bottom w:val="none" w:sz="0" w:space="0" w:color="auto"/>
        <w:right w:val="none" w:sz="0" w:space="0" w:color="auto"/>
      </w:divBdr>
    </w:div>
    <w:div w:id="1457992164">
      <w:bodyDiv w:val="1"/>
      <w:marLeft w:val="0"/>
      <w:marRight w:val="0"/>
      <w:marTop w:val="0"/>
      <w:marBottom w:val="0"/>
      <w:divBdr>
        <w:top w:val="none" w:sz="0" w:space="0" w:color="auto"/>
        <w:left w:val="none" w:sz="0" w:space="0" w:color="auto"/>
        <w:bottom w:val="none" w:sz="0" w:space="0" w:color="auto"/>
        <w:right w:val="none" w:sz="0" w:space="0" w:color="auto"/>
      </w:divBdr>
    </w:div>
    <w:div w:id="1611276368">
      <w:bodyDiv w:val="1"/>
      <w:marLeft w:val="0"/>
      <w:marRight w:val="0"/>
      <w:marTop w:val="0"/>
      <w:marBottom w:val="0"/>
      <w:divBdr>
        <w:top w:val="none" w:sz="0" w:space="0" w:color="auto"/>
        <w:left w:val="none" w:sz="0" w:space="0" w:color="auto"/>
        <w:bottom w:val="none" w:sz="0" w:space="0" w:color="auto"/>
        <w:right w:val="none" w:sz="0" w:space="0" w:color="auto"/>
      </w:divBdr>
    </w:div>
    <w:div w:id="1746293517">
      <w:bodyDiv w:val="1"/>
      <w:marLeft w:val="0"/>
      <w:marRight w:val="0"/>
      <w:marTop w:val="0"/>
      <w:marBottom w:val="0"/>
      <w:divBdr>
        <w:top w:val="none" w:sz="0" w:space="0" w:color="auto"/>
        <w:left w:val="none" w:sz="0" w:space="0" w:color="auto"/>
        <w:bottom w:val="none" w:sz="0" w:space="0" w:color="auto"/>
        <w:right w:val="none" w:sz="0" w:space="0" w:color="auto"/>
      </w:divBdr>
    </w:div>
    <w:div w:id="1800414199">
      <w:bodyDiv w:val="1"/>
      <w:marLeft w:val="0"/>
      <w:marRight w:val="0"/>
      <w:marTop w:val="0"/>
      <w:marBottom w:val="0"/>
      <w:divBdr>
        <w:top w:val="none" w:sz="0" w:space="0" w:color="auto"/>
        <w:left w:val="none" w:sz="0" w:space="0" w:color="auto"/>
        <w:bottom w:val="none" w:sz="0" w:space="0" w:color="auto"/>
        <w:right w:val="none" w:sz="0" w:space="0" w:color="auto"/>
      </w:divBdr>
    </w:div>
    <w:div w:id="1801847242">
      <w:bodyDiv w:val="1"/>
      <w:marLeft w:val="0"/>
      <w:marRight w:val="0"/>
      <w:marTop w:val="0"/>
      <w:marBottom w:val="0"/>
      <w:divBdr>
        <w:top w:val="none" w:sz="0" w:space="0" w:color="auto"/>
        <w:left w:val="none" w:sz="0" w:space="0" w:color="auto"/>
        <w:bottom w:val="none" w:sz="0" w:space="0" w:color="auto"/>
        <w:right w:val="none" w:sz="0" w:space="0" w:color="auto"/>
      </w:divBdr>
    </w:div>
    <w:div w:id="1834026572">
      <w:bodyDiv w:val="1"/>
      <w:marLeft w:val="0"/>
      <w:marRight w:val="0"/>
      <w:marTop w:val="0"/>
      <w:marBottom w:val="0"/>
      <w:divBdr>
        <w:top w:val="none" w:sz="0" w:space="0" w:color="auto"/>
        <w:left w:val="none" w:sz="0" w:space="0" w:color="auto"/>
        <w:bottom w:val="none" w:sz="0" w:space="0" w:color="auto"/>
        <w:right w:val="none" w:sz="0" w:space="0" w:color="auto"/>
      </w:divBdr>
    </w:div>
    <w:div w:id="19259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mailto:jacques.littre@swift.com" TargetMode="Externa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7.jpg@01DCE477.047C7A20" TargetMode="Externa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hatem.soliman@euroclear.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5.jpg@01DCE477.047C7A20"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SWIFT_WORD_COLORS_2022">
      <a:dk1>
        <a:srgbClr val="000000"/>
      </a:dk1>
      <a:lt1>
        <a:sysClr val="window" lastClr="FFFFFF"/>
      </a:lt1>
      <a:dk2>
        <a:srgbClr val="698287"/>
      </a:dk2>
      <a:lt2>
        <a:srgbClr val="F8F8F8"/>
      </a:lt2>
      <a:accent1>
        <a:srgbClr val="ACF9E9"/>
      </a:accent1>
      <a:accent2>
        <a:srgbClr val="333D3E"/>
      </a:accent2>
      <a:accent3>
        <a:srgbClr val="5C6465"/>
      </a:accent3>
      <a:accent4>
        <a:srgbClr val="858B8B"/>
      </a:accent4>
      <a:accent5>
        <a:srgbClr val="ADB1B2"/>
      </a:accent5>
      <a:accent6>
        <a:srgbClr val="D6D8D8"/>
      </a:accent6>
      <a:hlink>
        <a:srgbClr val="000000"/>
      </a:hlink>
      <a:folHlink>
        <a:srgbClr val="000000"/>
      </a:folHlink>
    </a:clrScheme>
    <a:fontScheme name="SWIFT_FONTS_2022">
      <a:majorFont>
        <a:latin typeface="Arial Nova Light"/>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_dlc_DocId xmlns="806285ac-449a-4fb1-8311-58d88e150cc7">MSKTH6SNCJSU-234293521-54041</_dlc_DocId>
    <_dlc_DocIdUrl xmlns="806285ac-449a-4fb1-8311-58d88e150cc7">
      <Url>https://swiftcorp.sharepoint.com/sites/ps-ow-standards team/_layouts/15/DocIdRedir.aspx?ID=MSKTH6SNCJSU-234293521-54041</Url>
      <Description>MSKTH6SNCJSU-234293521-54041</Description>
    </_dlc_DocIdUrl>
    <lcf76f155ced4ddcb4097134ff3c332f xmlns="58487e4c-5d6e-4b39-a945-906c6e06729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4E11C-C403-4BD8-8D7B-82797EA5092C}">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0FCBA994-5DA0-4704-AE96-986D343D3D65}">
  <ds:schemaRefs>
    <ds:schemaRef ds:uri="http://schemas.microsoft.com/sharepoint/events"/>
  </ds:schemaRefs>
</ds:datastoreItem>
</file>

<file path=customXml/itemProps3.xml><?xml version="1.0" encoding="utf-8"?>
<ds:datastoreItem xmlns:ds="http://schemas.openxmlformats.org/officeDocument/2006/customXml" ds:itemID="{CD9C05A1-1666-4A6D-848A-A90A3F2D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BEF12-690A-4C9C-8AAD-9B77785523D6}">
  <ds:schemaRefs>
    <ds:schemaRef ds:uri="http://schemas.openxmlformats.org/officeDocument/2006/bibliography"/>
  </ds:schemaRefs>
</ds:datastoreItem>
</file>

<file path=customXml/itemProps5.xml><?xml version="1.0" encoding="utf-8"?>
<ds:datastoreItem xmlns:ds="http://schemas.openxmlformats.org/officeDocument/2006/customXml" ds:itemID="{ED0D8BBC-9967-44B6-ADF9-DD894B81D773}">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2031</TotalTime>
  <Pages>30</Pages>
  <Words>5231</Words>
  <Characters>31861</Characters>
  <Application>Microsoft Office Word</Application>
  <DocSecurity>0</DocSecurity>
  <Lines>1098</Lines>
  <Paragraphs>772</Paragraphs>
  <ScaleCrop>false</ScaleCrop>
  <HeadingPairs>
    <vt:vector size="2" baseType="variant">
      <vt:variant>
        <vt:lpstr>Title</vt:lpstr>
      </vt:variant>
      <vt:variant>
        <vt:i4>1</vt:i4>
      </vt:variant>
    </vt:vector>
  </HeadingPairs>
  <TitlesOfParts>
    <vt:vector size="1" baseType="lpstr">
      <vt:lpstr>Product Name</vt:lpstr>
    </vt:vector>
  </TitlesOfParts>
  <Company>S.W.I.F.T. SC</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dc:title>
  <dc:subject>Service Description</dc:subject>
  <dc:creator>ORTSEIFEN Miriam</dc:creator>
  <cp:keywords/>
  <dc:description/>
  <cp:lastModifiedBy>STEENO Aurelie</cp:lastModifiedBy>
  <cp:revision>562</cp:revision>
  <dcterms:created xsi:type="dcterms:W3CDTF">2025-09-15T17:38:00Z</dcterms:created>
  <dcterms:modified xsi:type="dcterms:W3CDTF">2026-07-08T10:01:00Z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MediaServiceImageTags">
    <vt:lpwstr/>
  </property>
  <property fmtid="{D5CDD505-2E9C-101B-9397-08002B2CF9AE}" pid="4" name="_dlc_DocIdItemGuid">
    <vt:lpwstr>2f220e49-2b22-4003-8a42-de487f7b162f</vt:lpwstr>
  </property>
  <property fmtid="{D5CDD505-2E9C-101B-9397-08002B2CF9AE}" pid="5" name="docLang">
    <vt:lpwstr>en</vt:lpwstr>
  </property>
</Properties>
</file>