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E7471D2" w14:textId="77777777" w:rsidR="0006618B" w:rsidRDefault="0006618B" w:rsidP="00865C2F">
      <w:pPr>
        <w:rPr>
          <w:i/>
          <w:szCs w:val="24"/>
          <w:lang w:val="en-GB"/>
        </w:rPr>
      </w:pP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C2AC8"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2B1FA32"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0D82B34"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4"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3FFE37F7" w14:textId="77777777" w:rsidR="00C91895" w:rsidRPr="00E52D9F" w:rsidRDefault="00C91895" w:rsidP="008438AF">
      <w:pPr>
        <w:rPr>
          <w:szCs w:val="24"/>
          <w:lang w:val="it-IT"/>
        </w:rPr>
      </w:pPr>
      <w:r w:rsidRPr="00E52D9F">
        <w:rPr>
          <w:szCs w:val="24"/>
          <w:lang w:val="it-IT"/>
        </w:rPr>
        <w:t>Mariangela Fumagalli:</w:t>
      </w:r>
      <w:r w:rsidR="001130A6" w:rsidRPr="00E52D9F">
        <w:rPr>
          <w:szCs w:val="24"/>
          <w:lang w:val="it-IT"/>
        </w:rPr>
        <w:t xml:space="preserve"> </w:t>
      </w:r>
      <w:hyperlink r:id="rId15" w:history="1">
        <w:r w:rsidR="00780320" w:rsidRPr="00E52D9F">
          <w:rPr>
            <w:rStyle w:val="Hyperlink"/>
            <w:szCs w:val="24"/>
            <w:lang w:val="it-IT"/>
          </w:rPr>
          <w:t>mariangela.fumagalli@bnpparibas.com</w:t>
        </w:r>
      </w:hyperlink>
      <w:r w:rsidR="00780320" w:rsidRPr="00E52D9F">
        <w:rPr>
          <w:szCs w:val="24"/>
          <w:lang w:val="it-IT"/>
        </w:rPr>
        <w:t xml:space="preserve"> </w:t>
      </w:r>
      <w:r w:rsidR="001F5FD9" w:rsidRPr="00E52D9F">
        <w:rPr>
          <w:szCs w:val="24"/>
          <w:lang w:val="it-IT"/>
        </w:rPr>
        <w:t>- +</w:t>
      </w:r>
      <w:r w:rsidR="00DA0FF6" w:rsidRPr="00E52D9F">
        <w:rPr>
          <w:szCs w:val="24"/>
          <w:lang w:val="it-IT"/>
        </w:rPr>
        <w:t>442075954988</w:t>
      </w:r>
    </w:p>
    <w:p w14:paraId="5ACED8DD" w14:textId="2BCBDD00" w:rsidR="000E2E5F"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C62766B"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7865C26E" w14:textId="77777777" w:rsidR="00786B90" w:rsidRDefault="00786B90" w:rsidP="008438AF">
      <w:pPr>
        <w:rPr>
          <w:szCs w:val="24"/>
          <w:lang w:val="en-GB"/>
        </w:rPr>
      </w:pP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1B65334" w:rsidR="00786B90" w:rsidRDefault="00786B90" w:rsidP="00854FA6">
      <w:pPr>
        <w:rPr>
          <w:lang w:val="en-GB"/>
        </w:rPr>
      </w:pPr>
      <w:r>
        <w:t>seev.050.001.0</w:t>
      </w:r>
      <w:r w:rsidR="00E52D9F">
        <w:t>3</w:t>
      </w:r>
      <w:r>
        <w:t xml:space="preserve"> MarketClaimCreationV0</w:t>
      </w:r>
      <w:r w:rsidR="00E52D9F">
        <w:t>3</w:t>
      </w:r>
    </w:p>
    <w:p w14:paraId="646C8088" w14:textId="77777777" w:rsidR="00F96DD5" w:rsidRPr="00451986" w:rsidRDefault="00F96DD5" w:rsidP="00854FA6">
      <w:pPr>
        <w:rPr>
          <w:b/>
          <w:lang w:val="en-GB"/>
        </w:rPr>
      </w:pPr>
    </w:p>
    <w:p w14:paraId="318BC271" w14:textId="77777777" w:rsidR="00854FA6" w:rsidRPr="00133679" w:rsidRDefault="006D4A37" w:rsidP="00854FA6">
      <w:pPr>
        <w:numPr>
          <w:ilvl w:val="0"/>
          <w:numId w:val="6"/>
        </w:numPr>
        <w:rPr>
          <w:lang w:val="en-GB"/>
        </w:rPr>
      </w:pPr>
      <w:r>
        <w:rPr>
          <w:b/>
          <w:lang w:val="en-GB"/>
        </w:rPr>
        <w:t>Description of the change request:</w:t>
      </w:r>
    </w:p>
    <w:p w14:paraId="59AF2524" w14:textId="5326FB67" w:rsidR="00786B90" w:rsidRDefault="00786B90" w:rsidP="00E52D9F">
      <w:pPr>
        <w:jc w:val="both"/>
        <w:rPr>
          <w:bCs/>
          <w:lang w:val="en-GB"/>
        </w:rPr>
      </w:pPr>
      <w:r w:rsidRPr="00E52D9F">
        <w:rPr>
          <w:bCs/>
          <w:lang w:val="en-GB"/>
        </w:rPr>
        <w:t>In the seev.050</w:t>
      </w:r>
      <w:r w:rsidR="00E52D9F" w:rsidRPr="00E52D9F">
        <w:rPr>
          <w:bCs/>
          <w:lang w:val="en-GB"/>
        </w:rPr>
        <w:t>, we would like to change the scope and definition to only allow the usage of the message to advise of the</w:t>
      </w:r>
      <w:r w:rsidR="00E52D9F">
        <w:rPr>
          <w:bCs/>
          <w:lang w:val="en-GB"/>
        </w:rPr>
        <w:t xml:space="preserve"> </w:t>
      </w:r>
      <w:r w:rsidR="00E52D9F" w:rsidRPr="00E52D9F">
        <w:rPr>
          <w:bCs/>
          <w:lang w:val="en-GB"/>
        </w:rPr>
        <w:t>creation of a market claim transaction on a securities account for automatically generated market claims on a mandatory distribution type of corporate action event</w:t>
      </w:r>
      <w:r w:rsidR="00E52D9F">
        <w:rPr>
          <w:bCs/>
          <w:lang w:val="en-GB"/>
        </w:rPr>
        <w:t>.</w:t>
      </w:r>
    </w:p>
    <w:p w14:paraId="458A0E12" w14:textId="77777777" w:rsidR="00E52D9F" w:rsidRDefault="00E52D9F" w:rsidP="00E52D9F">
      <w:pPr>
        <w:jc w:val="both"/>
        <w:rPr>
          <w:bCs/>
          <w:lang w:val="en-GB"/>
        </w:rPr>
      </w:pPr>
      <w:r>
        <w:rPr>
          <w:bCs/>
          <w:lang w:val="en-GB"/>
        </w:rPr>
        <w:t>New messages should be created to:</w:t>
      </w:r>
    </w:p>
    <w:p w14:paraId="2B22E76A" w14:textId="7E734FD7" w:rsidR="00E52D9F" w:rsidRDefault="00E52D9F" w:rsidP="00E52D9F">
      <w:pPr>
        <w:pStyle w:val="ListParagraph"/>
        <w:numPr>
          <w:ilvl w:val="0"/>
          <w:numId w:val="19"/>
        </w:numPr>
        <w:jc w:val="both"/>
        <w:rPr>
          <w:bCs/>
          <w:lang w:val="en-GB"/>
        </w:rPr>
      </w:pPr>
      <w:r w:rsidRPr="00E52D9F">
        <w:rPr>
          <w:bCs/>
          <w:lang w:val="en-GB"/>
        </w:rPr>
        <w:t>be sent by an account holder to its account servicer, to instruct settlement of a bilaterally agreed (as opposed to centrally generated) market claim for a corporate action event.</w:t>
      </w:r>
    </w:p>
    <w:p w14:paraId="0789D1EE" w14:textId="4AFE07D9" w:rsidR="00E52D9F" w:rsidRDefault="00E52D9F" w:rsidP="00E52D9F">
      <w:pPr>
        <w:numPr>
          <w:ilvl w:val="0"/>
          <w:numId w:val="19"/>
        </w:numPr>
        <w:autoSpaceDE w:val="0"/>
        <w:autoSpaceDN w:val="0"/>
        <w:adjustRightInd w:val="0"/>
        <w:jc w:val="both"/>
        <w:rPr>
          <w:szCs w:val="24"/>
          <w:lang w:val="en-GB"/>
        </w:rPr>
      </w:pPr>
      <w:r>
        <w:rPr>
          <w:szCs w:val="24"/>
          <w:lang w:val="en-GB"/>
        </w:rPr>
        <w:t xml:space="preserve">provide the details of an alleged market claim </w:t>
      </w:r>
      <w:proofErr w:type="gramStart"/>
      <w:r>
        <w:rPr>
          <w:szCs w:val="24"/>
          <w:lang w:val="en-GB"/>
        </w:rPr>
        <w:t>transaction;</w:t>
      </w:r>
      <w:proofErr w:type="gramEnd"/>
    </w:p>
    <w:p w14:paraId="4D474B16" w14:textId="5FAEB9C9" w:rsidR="00E52D9F" w:rsidRDefault="00E52D9F" w:rsidP="00E52D9F">
      <w:pPr>
        <w:numPr>
          <w:ilvl w:val="0"/>
          <w:numId w:val="19"/>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claim transaction.</w:t>
      </w:r>
    </w:p>
    <w:p w14:paraId="6A164972" w14:textId="77777777" w:rsidR="00E52D9F" w:rsidRDefault="00E52D9F" w:rsidP="00E52D9F">
      <w:pPr>
        <w:jc w:val="both"/>
        <w:rPr>
          <w:bCs/>
          <w:lang w:val="en-GB"/>
        </w:rPr>
      </w:pP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E217019" w14:textId="2B38CFB4" w:rsidR="00433F30" w:rsidRDefault="001D6667" w:rsidP="00433F30">
      <w:pPr>
        <w:rPr>
          <w:bCs/>
          <w:szCs w:val="24"/>
          <w:lang w:val="en-GB"/>
        </w:rPr>
      </w:pPr>
      <w:r>
        <w:rPr>
          <w:bCs/>
          <w:szCs w:val="24"/>
          <w:lang w:val="en-GB"/>
        </w:rPr>
        <w:t xml:space="preserve">To </w:t>
      </w:r>
      <w:r w:rsidR="00E52D9F">
        <w:rPr>
          <w:bCs/>
          <w:szCs w:val="24"/>
          <w:lang w:val="en-GB"/>
        </w:rPr>
        <w:t xml:space="preserve">change functionality of </w:t>
      </w:r>
      <w:r w:rsidR="00AA0235">
        <w:rPr>
          <w:bCs/>
          <w:szCs w:val="24"/>
          <w:lang w:val="en-GB"/>
        </w:rPr>
        <w:t>the message</w:t>
      </w:r>
      <w:r w:rsidR="00E52D9F">
        <w:rPr>
          <w:bCs/>
          <w:szCs w:val="24"/>
          <w:lang w:val="en-GB"/>
        </w:rPr>
        <w:t xml:space="preserve"> and create new message</w:t>
      </w:r>
      <w:r w:rsidR="00AA0235">
        <w:rPr>
          <w:bCs/>
          <w:szCs w:val="24"/>
          <w:lang w:val="en-GB"/>
        </w:rPr>
        <w:t>s</w:t>
      </w:r>
      <w:r>
        <w:rPr>
          <w:bCs/>
          <w:szCs w:val="24"/>
          <w:lang w:val="en-GB"/>
        </w:rPr>
        <w:t>.</w:t>
      </w:r>
    </w:p>
    <w:p w14:paraId="53D63D15" w14:textId="77777777" w:rsidR="00433F30" w:rsidRDefault="00433F30" w:rsidP="00433F30">
      <w:pPr>
        <w:rPr>
          <w:b/>
          <w:szCs w:val="24"/>
          <w:lang w:val="en-GB"/>
        </w:rPr>
      </w:pP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1775FC59" w14:textId="77777777" w:rsidR="004F0CAB" w:rsidRPr="0085530C" w:rsidRDefault="004F0CAB" w:rsidP="00F34C66">
      <w:pPr>
        <w:rPr>
          <w:i/>
          <w:szCs w:val="24"/>
          <w:lang w:val="en-GB"/>
        </w:rPr>
      </w:pP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B48809E" w14:textId="77777777" w:rsidR="005F39DF" w:rsidRDefault="00B52F98" w:rsidP="005F39DF">
      <w:pPr>
        <w:rPr>
          <w:lang w:val="en-GB"/>
        </w:rPr>
      </w:pPr>
      <w:r>
        <w:rPr>
          <w:lang w:val="en-GB"/>
        </w:rPr>
        <w:t>NA</w:t>
      </w:r>
    </w:p>
    <w:p w14:paraId="1FB1DBAF" w14:textId="77777777" w:rsidR="005F39DF" w:rsidRDefault="005F39DF" w:rsidP="005F39DF">
      <w:pPr>
        <w:rPr>
          <w:lang w:val="en-GB"/>
        </w:rPr>
      </w:pPr>
    </w:p>
    <w:p w14:paraId="495842EA" w14:textId="01F691EA" w:rsidR="00C41DDB" w:rsidRPr="005F39DF" w:rsidRDefault="00C41DDB" w:rsidP="005F39DF">
      <w:pPr>
        <w:pStyle w:val="ListParagraph"/>
        <w:numPr>
          <w:ilvl w:val="0"/>
          <w:numId w:val="6"/>
        </w:numPr>
        <w:rPr>
          <w:b/>
          <w:lang w:val="en-GB"/>
        </w:rPr>
      </w:pPr>
      <w:r w:rsidRPr="005F39DF">
        <w:rPr>
          <w:b/>
          <w:lang w:val="en-GB"/>
        </w:rPr>
        <w:t>SEG</w:t>
      </w:r>
      <w:r w:rsidR="005A1AA5" w:rsidRPr="005F39DF">
        <w:rPr>
          <w:b/>
          <w:lang w:val="en-GB"/>
        </w:rPr>
        <w:t>/TSG</w:t>
      </w:r>
      <w:r w:rsidRPr="005F39DF">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52C1B037" w:rsidR="00C40729" w:rsidRPr="00AD7CD5" w:rsidRDefault="00D4689B" w:rsidP="00D4689B">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75C4B7F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F39DF">
              <w:rPr>
                <w:b/>
                <w:szCs w:val="24"/>
                <w:lang w:val="en-GB"/>
              </w:rPr>
              <w:t>5</w:t>
            </w:r>
            <w:r>
              <w:rPr>
                <w:b/>
                <w:szCs w:val="24"/>
                <w:lang w:val="en-GB"/>
              </w:rPr>
              <w:t>/20</w:t>
            </w:r>
            <w:r w:rsidR="00B43BED">
              <w:rPr>
                <w:b/>
                <w:szCs w:val="24"/>
                <w:lang w:val="en-GB"/>
              </w:rPr>
              <w:t>2</w:t>
            </w:r>
            <w:r w:rsidR="005F39DF">
              <w:rPr>
                <w:b/>
                <w:szCs w:val="24"/>
                <w:lang w:val="en-GB"/>
              </w:rPr>
              <w:t>6</w:t>
            </w:r>
          </w:p>
          <w:p w14:paraId="363EBB10" w14:textId="778AE03B"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F39DF">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F39DF">
              <w:rPr>
                <w:szCs w:val="24"/>
                <w:lang w:val="en-GB"/>
              </w:rPr>
              <w:t>6</w:t>
            </w:r>
            <w:r>
              <w:rPr>
                <w:szCs w:val="24"/>
                <w:lang w:val="en-GB"/>
              </w:rPr>
              <w:t>)</w:t>
            </w:r>
          </w:p>
        </w:tc>
        <w:tc>
          <w:tcPr>
            <w:tcW w:w="425" w:type="dxa"/>
            <w:tcBorders>
              <w:bottom w:val="single" w:sz="4" w:space="0" w:color="auto"/>
            </w:tcBorders>
          </w:tcPr>
          <w:p w14:paraId="1F9B2DFB" w14:textId="6B92045F" w:rsidR="00130EB9" w:rsidRPr="00AD7CD5" w:rsidRDefault="00D4689B" w:rsidP="00D4689B">
            <w:pPr>
              <w:spacing w:before="0"/>
              <w:jc w:val="center"/>
              <w:rPr>
                <w:color w:val="FF0000"/>
                <w:szCs w:val="24"/>
                <w:lang w:val="en-GB"/>
              </w:rPr>
            </w:pPr>
            <w:r>
              <w:rPr>
                <w:color w:val="FF0000"/>
                <w:szCs w:val="24"/>
                <w:lang w:val="en-GB"/>
              </w:rPr>
              <w:t>X</w:t>
            </w: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2C116575" w:rsidR="00C41DDB" w:rsidRDefault="00CB23D1" w:rsidP="00C41DDB">
      <w:pPr>
        <w:rPr>
          <w:szCs w:val="24"/>
          <w:lang w:val="en-GB"/>
        </w:rPr>
      </w:pPr>
      <w:r>
        <w:rPr>
          <w:szCs w:val="24"/>
          <w:lang w:val="en-GB"/>
        </w:rPr>
        <w:t xml:space="preserve">SEG/ET: </w:t>
      </w:r>
      <w:r w:rsidRPr="00CB23D1">
        <w:rPr>
          <w:szCs w:val="24"/>
          <w:lang w:val="en-GB"/>
        </w:rPr>
        <w:t>It was clarified that no significant changes (if any) to the current content of the seev.050 will be required, but that the purpose of the CR is to limit the scope to centrally (by CSD) generated M</w:t>
      </w:r>
      <w:r>
        <w:rPr>
          <w:szCs w:val="24"/>
          <w:lang w:val="en-GB"/>
        </w:rPr>
        <w:t xml:space="preserve">arket </w:t>
      </w:r>
      <w:r w:rsidRPr="00CB23D1">
        <w:rPr>
          <w:szCs w:val="24"/>
          <w:lang w:val="en-GB"/>
        </w:rPr>
        <w:t>C</w:t>
      </w:r>
      <w:r>
        <w:rPr>
          <w:szCs w:val="24"/>
          <w:lang w:val="en-GB"/>
        </w:rPr>
        <w:t>laim</w:t>
      </w:r>
      <w:r w:rsidRPr="00CB23D1">
        <w:rPr>
          <w:szCs w:val="24"/>
          <w:lang w:val="en-GB"/>
        </w:rPr>
        <w:t>s.</w:t>
      </w: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77777777" w:rsidR="00C41DDB" w:rsidRPr="00E3221E" w:rsidRDefault="00C41DDB" w:rsidP="00C41DDB">
            <w:pPr>
              <w:rPr>
                <w:b/>
                <w:szCs w:val="24"/>
                <w:lang w:val="en-GB"/>
              </w:rPr>
            </w:pPr>
            <w:r w:rsidRPr="00E3221E">
              <w:rPr>
                <w:b/>
                <w:szCs w:val="24"/>
                <w:lang w:val="en-GB"/>
              </w:rPr>
              <w:t>Reject</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5F39DF">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1816" w14:textId="77777777" w:rsidR="002A5DE6" w:rsidRDefault="002A5DE6">
      <w:r>
        <w:separator/>
      </w:r>
    </w:p>
  </w:endnote>
  <w:endnote w:type="continuationSeparator" w:id="0">
    <w:p w14:paraId="69D0CAE8" w14:textId="77777777" w:rsidR="002A5DE6" w:rsidRDefault="002A5DE6">
      <w:r>
        <w:continuationSeparator/>
      </w:r>
    </w:p>
  </w:endnote>
  <w:endnote w:type="continuationNotice" w:id="1">
    <w:p w14:paraId="005AAEFA" w14:textId="77777777" w:rsidR="002A5DE6" w:rsidRDefault="002A5D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9BE4" w14:textId="77777777" w:rsidR="00D53085" w:rsidRDefault="00D5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42F3E387" w:rsidR="00567F13" w:rsidRDefault="0006618B">
    <w:pPr>
      <w:pStyle w:val="Footer"/>
      <w:rPr>
        <w:rStyle w:val="PageNumber"/>
      </w:rPr>
    </w:pPr>
    <w:fldSimple w:instr=" FILENAME   \* MERGEFORMAT ">
      <w:r w:rsidR="00CB23D1">
        <w:rPr>
          <w:noProof/>
        </w:rPr>
        <w:t>CR1482_SMPG_CA_WG_MarketClaims_UpdateScopeAndNewClaimsMessages_v2.docx</w:t>
      </w:r>
    </w:fldSimple>
    <w:r w:rsidR="005A533F">
      <w:rPr>
        <w:noProof/>
      </w:rPr>
      <w:tab/>
    </w:r>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3E9" w14:textId="77777777" w:rsidR="00D53085" w:rsidRDefault="00D5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9917" w14:textId="77777777" w:rsidR="002A5DE6" w:rsidRDefault="002A5DE6">
      <w:r>
        <w:separator/>
      </w:r>
    </w:p>
  </w:footnote>
  <w:footnote w:type="continuationSeparator" w:id="0">
    <w:p w14:paraId="0169AD6E" w14:textId="77777777" w:rsidR="002A5DE6" w:rsidRDefault="002A5DE6">
      <w:r>
        <w:continuationSeparator/>
      </w:r>
    </w:p>
  </w:footnote>
  <w:footnote w:type="continuationNotice" w:id="1">
    <w:p w14:paraId="7DB9BE7A" w14:textId="77777777" w:rsidR="002A5DE6" w:rsidRDefault="002A5DE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E8DC" w14:textId="77777777" w:rsidR="00D53085" w:rsidRDefault="00D5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1C30DFE4" w:rsidR="00E74C04" w:rsidRPr="00801493" w:rsidRDefault="00801493">
    <w:pPr>
      <w:pStyle w:val="Header"/>
      <w:rPr>
        <w:lang w:val="fr-BE"/>
      </w:rPr>
    </w:pPr>
    <w:r>
      <w:rPr>
        <w:lang w:val="fr-BE"/>
      </w:rPr>
      <w:t xml:space="preserve">RA ID : </w:t>
    </w:r>
    <w:r w:rsidR="00D53085">
      <w:rPr>
        <w:lang w:val="fr-BE"/>
      </w:rPr>
      <w:t>CR1482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DA16" w14:textId="77777777" w:rsidR="00D53085" w:rsidRDefault="00D5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AFA023E4"/>
    <w:lvl w:ilvl="0" w:tplc="665A0D7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B1A83"/>
    <w:multiLevelType w:val="hybridMultilevel"/>
    <w:tmpl w:val="91201F4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9"/>
  </w:num>
  <w:num w:numId="6" w16cid:durableId="1692952957">
    <w:abstractNumId w:val="9"/>
  </w:num>
  <w:num w:numId="7" w16cid:durableId="1166019753">
    <w:abstractNumId w:val="13"/>
  </w:num>
  <w:num w:numId="8" w16cid:durableId="651376769">
    <w:abstractNumId w:val="10"/>
  </w:num>
  <w:num w:numId="9" w16cid:durableId="477311295">
    <w:abstractNumId w:val="18"/>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20"/>
  </w:num>
  <w:num w:numId="19" w16cid:durableId="1841850835">
    <w:abstractNumId w:val="8"/>
  </w:num>
  <w:num w:numId="20" w16cid:durableId="152525413">
    <w:abstractNumId w:val="15"/>
  </w:num>
  <w:num w:numId="21" w16cid:durableId="2071415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6618B"/>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130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DA9"/>
    <w:rsid w:val="00224EA6"/>
    <w:rsid w:val="00225AA9"/>
    <w:rsid w:val="00230574"/>
    <w:rsid w:val="00231CFF"/>
    <w:rsid w:val="00243E44"/>
    <w:rsid w:val="002472D9"/>
    <w:rsid w:val="002509A2"/>
    <w:rsid w:val="0025138E"/>
    <w:rsid w:val="002521C9"/>
    <w:rsid w:val="002711E6"/>
    <w:rsid w:val="002904C8"/>
    <w:rsid w:val="002A33E0"/>
    <w:rsid w:val="002A5DE6"/>
    <w:rsid w:val="002B0567"/>
    <w:rsid w:val="002C3AD3"/>
    <w:rsid w:val="002D549A"/>
    <w:rsid w:val="002E014D"/>
    <w:rsid w:val="002E27A9"/>
    <w:rsid w:val="002F26D8"/>
    <w:rsid w:val="003006F2"/>
    <w:rsid w:val="003014E7"/>
    <w:rsid w:val="00303E94"/>
    <w:rsid w:val="00304151"/>
    <w:rsid w:val="00313174"/>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0CA1"/>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0CAB"/>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533F"/>
    <w:rsid w:val="005A7F37"/>
    <w:rsid w:val="005B4CAC"/>
    <w:rsid w:val="005B602E"/>
    <w:rsid w:val="005C4C5F"/>
    <w:rsid w:val="005D06FE"/>
    <w:rsid w:val="005E1210"/>
    <w:rsid w:val="005E3784"/>
    <w:rsid w:val="005E46E4"/>
    <w:rsid w:val="005F05DB"/>
    <w:rsid w:val="005F2E6B"/>
    <w:rsid w:val="005F39DF"/>
    <w:rsid w:val="006043A9"/>
    <w:rsid w:val="00610B1B"/>
    <w:rsid w:val="00610F9A"/>
    <w:rsid w:val="006316E5"/>
    <w:rsid w:val="00631A43"/>
    <w:rsid w:val="0063312E"/>
    <w:rsid w:val="00633B0A"/>
    <w:rsid w:val="00633B8D"/>
    <w:rsid w:val="006643DC"/>
    <w:rsid w:val="00691AEA"/>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339F1"/>
    <w:rsid w:val="0084123C"/>
    <w:rsid w:val="008438AF"/>
    <w:rsid w:val="00843FE8"/>
    <w:rsid w:val="00851E35"/>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0235"/>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068A"/>
    <w:rsid w:val="00B921E0"/>
    <w:rsid w:val="00BA1600"/>
    <w:rsid w:val="00BA611B"/>
    <w:rsid w:val="00BB7F97"/>
    <w:rsid w:val="00BC4D68"/>
    <w:rsid w:val="00BD3A49"/>
    <w:rsid w:val="00BD6786"/>
    <w:rsid w:val="00BE35AA"/>
    <w:rsid w:val="00C0554F"/>
    <w:rsid w:val="00C06496"/>
    <w:rsid w:val="00C122AE"/>
    <w:rsid w:val="00C17665"/>
    <w:rsid w:val="00C32DF8"/>
    <w:rsid w:val="00C40729"/>
    <w:rsid w:val="00C41DDB"/>
    <w:rsid w:val="00C46C5A"/>
    <w:rsid w:val="00C52ABE"/>
    <w:rsid w:val="00C656B1"/>
    <w:rsid w:val="00C7056E"/>
    <w:rsid w:val="00C75572"/>
    <w:rsid w:val="00C91895"/>
    <w:rsid w:val="00CB23D1"/>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4689B"/>
    <w:rsid w:val="00D5021D"/>
    <w:rsid w:val="00D51B61"/>
    <w:rsid w:val="00D53085"/>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iangela.fumagalli@bnppariba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e.strandberg@seb.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MSKTH6SNCJSU-234293521-45154</_dlc_DocId>
    <_dlc_DocIdUrl xmlns="806285ac-449a-4fb1-8311-58d88e150cc7">
      <Url>https://swiftcorp.sharepoint.com/sites/ps-ow-standards team/_layouts/15/DocIdRedir.aspx?ID=MSKTH6SNCJSU-234293521-45154</Url>
      <Description>MSKTH6SNCJSU-234293521-45154</Description>
    </_dlc_DocIdUrl>
  </documentManagement>
</p:properties>
</file>

<file path=customXml/itemProps1.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customXml/itemProps2.xml><?xml version="1.0" encoding="utf-8"?>
<ds:datastoreItem xmlns:ds="http://schemas.openxmlformats.org/officeDocument/2006/customXml" ds:itemID="{316158CA-4335-4FD4-B695-7599355A6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78D9-5A82-4E53-B5A9-DAED76E5079C}">
  <ds:schemaRefs>
    <ds:schemaRef ds:uri="http://schemas.microsoft.com/sharepoint/events"/>
  </ds:schemaRefs>
</ds:datastoreItem>
</file>

<file path=customXml/itemProps4.xml><?xml version="1.0" encoding="utf-8"?>
<ds:datastoreItem xmlns:ds="http://schemas.openxmlformats.org/officeDocument/2006/customXml" ds:itemID="{469F8C7A-2645-4C9F-8139-2052D5B40D66}">
  <ds:schemaRefs>
    <ds:schemaRef ds:uri="http://schemas.microsoft.com/sharepoint/v3/contenttype/forms"/>
  </ds:schemaRefs>
</ds:datastoreItem>
</file>

<file path=customXml/itemProps5.xml><?xml version="1.0" encoding="utf-8"?>
<ds:datastoreItem xmlns:ds="http://schemas.openxmlformats.org/officeDocument/2006/customXml" ds:itemID="{F400F8E9-5D15-4CE6-89CF-7109C4D34A2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3123</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3590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2025-07-08T15:09:00Z</dcterms:created>
  <dcterms:modified xsi:type="dcterms:W3CDTF">2025-07-08T15:11:00Z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ContentTypeId">
    <vt:lpwstr>0x010100FA5E47E012EAA240A32F04A8870061BA</vt:lpwstr>
  </property>
  <property fmtid="{D5CDD505-2E9C-101B-9397-08002B2CF9AE}" pid="17" name="MediaServiceImageTags">
    <vt:lpwstr/>
  </property>
  <property fmtid="{D5CDD505-2E9C-101B-9397-08002B2CF9AE}" pid="18" name="_dlc_DocIdItemGuid">
    <vt:lpwstr>3d47bf68-8dd0-4128-ab5a-38d5c5ffb7b3</vt:lpwstr>
  </property>
</Properties>
</file>