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2233" w14:textId="77777777" w:rsidR="007F2DF8" w:rsidRDefault="007F2DF8" w:rsidP="007F2DF8">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D0AED0A" w14:textId="77777777" w:rsidR="009563CF" w:rsidRDefault="009563CF"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F2716A2" w14:textId="77777777" w:rsidR="00A70002" w:rsidRDefault="008438AF" w:rsidP="00A70002">
      <w:pPr>
        <w:spacing w:before="0"/>
        <w:rPr>
          <w:szCs w:val="24"/>
          <w:lang w:val="en-GB"/>
        </w:rPr>
      </w:pPr>
      <w:r w:rsidRPr="008438AF">
        <w:rPr>
          <w:i/>
          <w:szCs w:val="24"/>
          <w:lang w:val="en-GB"/>
        </w:rPr>
        <w:t>A.1 Submitter</w:t>
      </w:r>
      <w:r w:rsidR="00A70002">
        <w:rPr>
          <w:szCs w:val="24"/>
          <w:lang w:val="en-GB"/>
        </w:rPr>
        <w:t>s:</w:t>
      </w:r>
    </w:p>
    <w:p w14:paraId="10274655" w14:textId="66AB106B" w:rsidR="00A70002" w:rsidRDefault="00A70002" w:rsidP="00A70002">
      <w:pPr>
        <w:spacing w:before="0"/>
        <w:rPr>
          <w:szCs w:val="24"/>
          <w:lang w:val="en-GB"/>
        </w:rPr>
      </w:pPr>
      <w:r>
        <w:rPr>
          <w:szCs w:val="24"/>
          <w:lang w:val="en-GB"/>
        </w:rPr>
        <w:t xml:space="preserve">     </w:t>
      </w:r>
      <w:r w:rsidR="00645198">
        <w:rPr>
          <w:szCs w:val="24"/>
          <w:lang w:val="en-GB"/>
        </w:rPr>
        <w:t>Security Market Practice Group</w:t>
      </w:r>
    </w:p>
    <w:p w14:paraId="29762404" w14:textId="0018BFF6" w:rsidR="00A70002" w:rsidRPr="00A70002" w:rsidRDefault="00A70002" w:rsidP="00A70002">
      <w:pPr>
        <w:spacing w:before="0"/>
        <w:rPr>
          <w:szCs w:val="24"/>
          <w:lang w:val="en-GB"/>
        </w:rPr>
      </w:pPr>
      <w:r>
        <w:rPr>
          <w:szCs w:val="24"/>
          <w:lang w:val="en-GB"/>
        </w:rPr>
        <w:t xml:space="preserve">     </w:t>
      </w:r>
      <w:r w:rsidRPr="00A70002">
        <w:rPr>
          <w:szCs w:val="24"/>
          <w:lang w:val="en-GB"/>
        </w:rPr>
        <w:t>Deutsche Bundesbank on behalf of 4CB for TARGET2-Securities (T2S)</w:t>
      </w:r>
    </w:p>
    <w:p w14:paraId="22231F41" w14:textId="16D94306" w:rsidR="000408BA" w:rsidRPr="00A70002" w:rsidRDefault="000408BA" w:rsidP="008438AF">
      <w:pPr>
        <w:rPr>
          <w:szCs w:val="24"/>
        </w:rPr>
      </w:pPr>
    </w:p>
    <w:p w14:paraId="1277F7F8" w14:textId="77777777" w:rsidR="00A70002" w:rsidRDefault="000408BA" w:rsidP="008438AF">
      <w:pPr>
        <w:rPr>
          <w:szCs w:val="24"/>
          <w:lang w:val="fr-FR"/>
        </w:rPr>
      </w:pPr>
      <w:r w:rsidRPr="006B2CB6">
        <w:rPr>
          <w:i/>
          <w:szCs w:val="24"/>
          <w:lang w:val="fr-FR"/>
        </w:rPr>
        <w:t xml:space="preserve">A.2 </w:t>
      </w:r>
      <w:r w:rsidR="00CC68E1" w:rsidRPr="006B2CB6">
        <w:rPr>
          <w:i/>
          <w:szCs w:val="24"/>
          <w:lang w:val="fr-FR"/>
        </w:rPr>
        <w:t>C</w:t>
      </w:r>
      <w:r w:rsidRPr="006B2CB6">
        <w:rPr>
          <w:i/>
          <w:szCs w:val="24"/>
          <w:lang w:val="fr-FR"/>
        </w:rPr>
        <w:t>ontact person</w:t>
      </w:r>
      <w:r w:rsidR="00A70002">
        <w:rPr>
          <w:i/>
          <w:szCs w:val="24"/>
          <w:lang w:val="fr-FR"/>
        </w:rPr>
        <w:t>s</w:t>
      </w:r>
      <w:r w:rsidRPr="006B2CB6">
        <w:rPr>
          <w:i/>
          <w:szCs w:val="24"/>
          <w:lang w:val="fr-FR"/>
        </w:rPr>
        <w:t>:</w:t>
      </w:r>
      <w:r w:rsidR="008438AF" w:rsidRPr="006B2CB6">
        <w:rPr>
          <w:szCs w:val="24"/>
          <w:lang w:val="fr-FR"/>
        </w:rPr>
        <w:t xml:space="preserve"> </w:t>
      </w:r>
    </w:p>
    <w:p w14:paraId="3C2D503C" w14:textId="09D12BF5" w:rsidR="00FE2C99" w:rsidRDefault="00A70002" w:rsidP="008438AF">
      <w:pPr>
        <w:rPr>
          <w:szCs w:val="24"/>
          <w:lang w:val="fr-FR"/>
        </w:rPr>
      </w:pPr>
      <w:r>
        <w:rPr>
          <w:szCs w:val="24"/>
          <w:lang w:val="fr-FR"/>
        </w:rPr>
        <w:t xml:space="preserve">      </w:t>
      </w:r>
      <w:r w:rsidR="00D8487B" w:rsidRPr="006B2CB6">
        <w:rPr>
          <w:szCs w:val="24"/>
          <w:lang w:val="fr-FR"/>
        </w:rPr>
        <w:t>Karine Taquet</w:t>
      </w:r>
      <w:r w:rsidR="00645198" w:rsidRPr="006B2CB6">
        <w:rPr>
          <w:szCs w:val="24"/>
          <w:lang w:val="fr-FR"/>
        </w:rPr>
        <w:t xml:space="preserve">; </w:t>
      </w:r>
      <w:hyperlink r:id="rId14" w:history="1">
        <w:r w:rsidR="002442A7" w:rsidRPr="006B2CB6">
          <w:rPr>
            <w:rStyle w:val="Hyperlink"/>
            <w:szCs w:val="24"/>
            <w:lang w:val="fr-FR"/>
          </w:rPr>
          <w:t>karine.taquet@swift.com</w:t>
        </w:r>
      </w:hyperlink>
      <w:r w:rsidR="004F61DC" w:rsidRPr="006B2CB6">
        <w:rPr>
          <w:szCs w:val="24"/>
          <w:lang w:val="fr-FR"/>
        </w:rPr>
        <w:t>;</w:t>
      </w:r>
      <w:r w:rsidR="002442A7" w:rsidRPr="006B2CB6">
        <w:rPr>
          <w:szCs w:val="24"/>
          <w:lang w:val="fr-FR"/>
        </w:rPr>
        <w:t xml:space="preserve"> </w:t>
      </w:r>
      <w:r w:rsidR="004F61DC" w:rsidRPr="006B2CB6">
        <w:rPr>
          <w:szCs w:val="24"/>
          <w:lang w:val="fr-FR"/>
        </w:rPr>
        <w:t>+32 2 655 37 84</w:t>
      </w:r>
    </w:p>
    <w:p w14:paraId="074756B0" w14:textId="4F0B7B94" w:rsidR="00A70002" w:rsidRDefault="00A70002" w:rsidP="008438AF">
      <w:pPr>
        <w:rPr>
          <w:szCs w:val="24"/>
          <w:lang w:val="de-DE"/>
        </w:rPr>
      </w:pPr>
      <w:r>
        <w:rPr>
          <w:szCs w:val="24"/>
          <w:lang w:val="fr-FR"/>
        </w:rPr>
        <w:t xml:space="preserve">      Stéphanie Radet : </w:t>
      </w:r>
      <w:hyperlink r:id="rId15" w:history="1">
        <w:r w:rsidR="00CF5B67" w:rsidRPr="009D33DC">
          <w:rPr>
            <w:rStyle w:val="Hyperlink"/>
            <w:szCs w:val="24"/>
            <w:lang w:val="fr-FR"/>
          </w:rPr>
          <w:t>stephanie.radet@bundesbank.de</w:t>
        </w:r>
      </w:hyperlink>
      <w:r w:rsidR="00CF5B67">
        <w:rPr>
          <w:szCs w:val="24"/>
          <w:lang w:val="fr-FR"/>
        </w:rPr>
        <w:t xml:space="preserve">: </w:t>
      </w:r>
      <w:r w:rsidR="0094773B" w:rsidRPr="0094773B">
        <w:rPr>
          <w:szCs w:val="24"/>
          <w:lang w:val="de-DE"/>
        </w:rPr>
        <w:t>+49 69 9566-33528</w:t>
      </w:r>
    </w:p>
    <w:p w14:paraId="09ECD903" w14:textId="77777777" w:rsidR="0094773B" w:rsidRPr="006B2CB6" w:rsidRDefault="0094773B" w:rsidP="008438AF">
      <w:pPr>
        <w:rPr>
          <w:i/>
          <w:szCs w:val="24"/>
          <w:lang w:val="fr-FR"/>
        </w:rPr>
      </w:pPr>
    </w:p>
    <w:p w14:paraId="25E92BB5" w14:textId="339D19A1" w:rsidR="00577BCC" w:rsidRDefault="008438AF" w:rsidP="008438AF">
      <w:pPr>
        <w:rPr>
          <w:szCs w:val="24"/>
          <w:lang w:val="en-GB"/>
        </w:rPr>
      </w:pPr>
      <w:r w:rsidRPr="006B2CB6">
        <w:rPr>
          <w:i/>
          <w:szCs w:val="24"/>
          <w:lang w:val="fr-FR"/>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13BEE899" w14:textId="77777777" w:rsidR="00FE2C99" w:rsidRDefault="00FE2C99"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305AD66" w14:textId="77777777" w:rsidR="006A58BF" w:rsidRDefault="006A58BF" w:rsidP="006A58BF">
      <w:pPr>
        <w:ind w:left="360"/>
        <w:rPr>
          <w:b/>
          <w:lang w:val="en-GB"/>
        </w:rPr>
      </w:pPr>
    </w:p>
    <w:p w14:paraId="1F80DCF3" w14:textId="676E3D2F" w:rsidR="004279CD" w:rsidRDefault="00FA5BE0" w:rsidP="00854FA6">
      <w:pPr>
        <w:rPr>
          <w:lang w:val="en-GB"/>
        </w:rPr>
      </w:pPr>
      <w:r>
        <w:rPr>
          <w:lang w:val="en-GB"/>
        </w:rPr>
        <w:t>semt.014</w:t>
      </w:r>
      <w:r w:rsidR="00620180">
        <w:rPr>
          <w:lang w:val="en-GB"/>
        </w:rPr>
        <w:t xml:space="preserve"> -</w:t>
      </w:r>
      <w:r w:rsidR="00620180" w:rsidRPr="00620180">
        <w:rPr>
          <w:rFonts w:ascii="Arial" w:hAnsi="Arial" w:cs="Arial"/>
          <w:color w:val="333D3E"/>
          <w:spacing w:val="3"/>
          <w:sz w:val="21"/>
          <w:szCs w:val="21"/>
          <w:shd w:val="clear" w:color="auto" w:fill="EBEEEE"/>
        </w:rPr>
        <w:t xml:space="preserve"> </w:t>
      </w:r>
      <w:r w:rsidR="00620180" w:rsidRPr="00620180">
        <w:t>Intra Position Movement Status Advice</w:t>
      </w:r>
    </w:p>
    <w:p w14:paraId="70D92A45" w14:textId="7F42883C" w:rsidR="00D32B6F" w:rsidRPr="00523DF7" w:rsidRDefault="00D32B6F" w:rsidP="00854FA6">
      <w:pPr>
        <w:rPr>
          <w:lang w:val="en-GB"/>
        </w:rPr>
      </w:pPr>
      <w:r w:rsidRPr="00523DF7">
        <w:rPr>
          <w:lang w:val="en-GB"/>
        </w:rPr>
        <w:t>semt</w:t>
      </w:r>
      <w:r w:rsidR="0022374F" w:rsidRPr="00523DF7">
        <w:rPr>
          <w:lang w:val="en-GB"/>
        </w:rPr>
        <w:t>.029</w:t>
      </w:r>
      <w:r w:rsidR="00620180" w:rsidRPr="00523DF7">
        <w:rPr>
          <w:lang w:val="en-GB"/>
        </w:rPr>
        <w:t xml:space="preserve"> -</w:t>
      </w:r>
      <w:r w:rsidR="0022374F" w:rsidRPr="00523DF7">
        <w:rPr>
          <w:lang w:val="en-GB"/>
        </w:rPr>
        <w:t xml:space="preserve"> </w:t>
      </w:r>
      <w:r w:rsidR="00756696" w:rsidRPr="00523DF7">
        <w:rPr>
          <w:lang w:val="en-GB"/>
        </w:rPr>
        <w:t>Intra Position Movement Query Response</w:t>
      </w:r>
      <w:r w:rsidR="00523DF7" w:rsidRPr="00523DF7">
        <w:rPr>
          <w:lang w:val="en-GB"/>
        </w:rPr>
        <w:t xml:space="preserve"> (under</w:t>
      </w:r>
      <w:r w:rsidR="00700BE3">
        <w:rPr>
          <w:lang w:val="en-GB"/>
        </w:rPr>
        <w:t>going</w:t>
      </w:r>
      <w:r w:rsidR="00523DF7" w:rsidRPr="00523DF7">
        <w:rPr>
          <w:lang w:val="en-GB"/>
        </w:rPr>
        <w:t xml:space="preserve"> IS</w:t>
      </w:r>
      <w:r w:rsidR="00523DF7">
        <w:rPr>
          <w:lang w:val="en-GB"/>
        </w:rPr>
        <w:t>O 20022 registration process)</w:t>
      </w:r>
    </w:p>
    <w:p w14:paraId="66B76E2E" w14:textId="240DEBC0" w:rsidR="00647B93" w:rsidRDefault="00647B93" w:rsidP="00854FA6">
      <w:r>
        <w:t>semt.034</w:t>
      </w:r>
      <w:r w:rsidR="00620180">
        <w:t xml:space="preserve"> -</w:t>
      </w:r>
      <w:r w:rsidR="00492EE9">
        <w:t xml:space="preserve"> </w:t>
      </w:r>
      <w:r w:rsidR="00492EE9" w:rsidRPr="00D955AF">
        <w:t>Intra Position Movement Pending Report</w:t>
      </w:r>
      <w:r w:rsidR="00523DF7">
        <w:t xml:space="preserve"> </w:t>
      </w:r>
      <w:r w:rsidR="00523DF7" w:rsidRPr="00523DF7">
        <w:rPr>
          <w:lang w:val="en-GB"/>
        </w:rPr>
        <w:t>(under</w:t>
      </w:r>
      <w:r w:rsidR="00700BE3">
        <w:rPr>
          <w:lang w:val="en-GB"/>
        </w:rPr>
        <w:t>going</w:t>
      </w:r>
      <w:r w:rsidR="00A30F31">
        <w:rPr>
          <w:lang w:val="en-GB"/>
        </w:rPr>
        <w:t xml:space="preserve"> </w:t>
      </w:r>
      <w:r w:rsidR="00523DF7" w:rsidRPr="00523DF7">
        <w:rPr>
          <w:lang w:val="en-GB"/>
        </w:rPr>
        <w:t>IS</w:t>
      </w:r>
      <w:r w:rsidR="00523DF7">
        <w:rPr>
          <w:lang w:val="en-GB"/>
        </w:rPr>
        <w:t>O 20022 registration process)</w:t>
      </w:r>
    </w:p>
    <w:p w14:paraId="5A375835" w14:textId="77777777" w:rsidR="00620180" w:rsidRDefault="00620180" w:rsidP="00854FA6">
      <w:pPr>
        <w:rPr>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349BC245" w14:textId="77777777" w:rsidR="00AA5726" w:rsidRDefault="00AA5726" w:rsidP="00AA5E76">
      <w:pPr>
        <w:rPr>
          <w:lang w:val="en-GB"/>
        </w:rPr>
      </w:pPr>
      <w:r>
        <w:rPr>
          <w:lang w:val="en-GB"/>
        </w:rPr>
        <w:t xml:space="preserve"> </w:t>
      </w:r>
    </w:p>
    <w:p w14:paraId="7E531A34" w14:textId="77057218" w:rsidR="00523DF7" w:rsidRDefault="00700BE3" w:rsidP="00523DF7">
      <w:pPr>
        <w:rPr>
          <w:lang w:val="en-GB"/>
        </w:rPr>
      </w:pPr>
      <w:r>
        <w:rPr>
          <w:lang w:val="en-GB"/>
        </w:rPr>
        <w:t xml:space="preserve">Remove from the intra-position </w:t>
      </w:r>
      <w:r w:rsidR="00AF6704">
        <w:rPr>
          <w:lang w:val="en-GB"/>
        </w:rPr>
        <w:t>messages the following reason codes.</w:t>
      </w:r>
    </w:p>
    <w:p w14:paraId="43316429" w14:textId="77777777" w:rsidR="00520A97" w:rsidRDefault="00520A97" w:rsidP="00523DF7">
      <w:pPr>
        <w:rPr>
          <w:lang w:val="en-GB"/>
        </w:rPr>
      </w:pPr>
    </w:p>
    <w:tbl>
      <w:tblPr>
        <w:tblW w:w="8720" w:type="dxa"/>
        <w:tblLook w:val="04A0" w:firstRow="1" w:lastRow="0" w:firstColumn="1" w:lastColumn="0" w:noHBand="0" w:noVBand="1"/>
      </w:tblPr>
      <w:tblGrid>
        <w:gridCol w:w="7760"/>
        <w:gridCol w:w="960"/>
      </w:tblGrid>
      <w:tr w:rsidR="00520A97" w:rsidRPr="00520A97" w14:paraId="3F0167DA" w14:textId="77777777" w:rsidTr="00520A97">
        <w:trPr>
          <w:trHeight w:val="288"/>
        </w:trPr>
        <w:tc>
          <w:tcPr>
            <w:tcW w:w="7760" w:type="dxa"/>
            <w:tcBorders>
              <w:top w:val="single" w:sz="8" w:space="0" w:color="auto"/>
              <w:left w:val="single" w:sz="8" w:space="0" w:color="auto"/>
              <w:bottom w:val="single" w:sz="4" w:space="0" w:color="auto"/>
              <w:right w:val="single" w:sz="4" w:space="0" w:color="auto"/>
            </w:tcBorders>
            <w:shd w:val="clear" w:color="000000" w:fill="D9D9D9"/>
            <w:noWrap/>
            <w:hideMark/>
          </w:tcPr>
          <w:p w14:paraId="0D917B31" w14:textId="77777777" w:rsidR="00520A97" w:rsidRPr="00520A97" w:rsidRDefault="00520A97" w:rsidP="00520A97">
            <w:pPr>
              <w:spacing w:before="0"/>
              <w:rPr>
                <w:rFonts w:ascii="Aptos Narrow" w:eastAsia="Times New Roman" w:hAnsi="Aptos Narrow"/>
                <w:b/>
                <w:bCs/>
                <w:color w:val="000000"/>
                <w:sz w:val="22"/>
                <w:szCs w:val="22"/>
                <w:lang w:val="en-GB" w:eastAsia="en-GB"/>
              </w:rPr>
            </w:pPr>
            <w:r w:rsidRPr="00520A97">
              <w:rPr>
                <w:rFonts w:ascii="Aptos Narrow" w:eastAsia="Times New Roman" w:hAnsi="Aptos Narrow"/>
                <w:b/>
                <w:bCs/>
                <w:color w:val="000000"/>
                <w:sz w:val="22"/>
                <w:szCs w:val="22"/>
                <w:lang w:val="en-GB" w:eastAsia="en-GB"/>
              </w:rPr>
              <w:lastRenderedPageBreak/>
              <w:t xml:space="preserve">    Processing Status</w:t>
            </w:r>
          </w:p>
        </w:tc>
        <w:tc>
          <w:tcPr>
            <w:tcW w:w="960" w:type="dxa"/>
            <w:tcBorders>
              <w:top w:val="single" w:sz="8" w:space="0" w:color="auto"/>
              <w:left w:val="nil"/>
              <w:bottom w:val="single" w:sz="4" w:space="0" w:color="auto"/>
              <w:right w:val="single" w:sz="8" w:space="0" w:color="auto"/>
            </w:tcBorders>
            <w:shd w:val="clear" w:color="000000" w:fill="D9D9D9"/>
            <w:noWrap/>
            <w:hideMark/>
          </w:tcPr>
          <w:p w14:paraId="212FBA0E"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 </w:t>
            </w:r>
          </w:p>
        </w:tc>
      </w:tr>
      <w:tr w:rsidR="00520A97" w:rsidRPr="00520A97" w14:paraId="6CBB6D8E" w14:textId="77777777" w:rsidTr="00520A97">
        <w:trPr>
          <w:trHeight w:val="288"/>
        </w:trPr>
        <w:tc>
          <w:tcPr>
            <w:tcW w:w="7760" w:type="dxa"/>
            <w:tcBorders>
              <w:top w:val="nil"/>
              <w:left w:val="single" w:sz="8" w:space="0" w:color="auto"/>
              <w:bottom w:val="single" w:sz="4" w:space="0" w:color="auto"/>
              <w:right w:val="single" w:sz="4" w:space="0" w:color="auto"/>
            </w:tcBorders>
            <w:shd w:val="clear" w:color="000000" w:fill="D9D9D9"/>
            <w:noWrap/>
            <w:hideMark/>
          </w:tcPr>
          <w:p w14:paraId="33F9FBF3" w14:textId="77777777" w:rsidR="00520A97" w:rsidRPr="00520A97" w:rsidRDefault="00520A97" w:rsidP="00520A97">
            <w:pPr>
              <w:spacing w:before="0"/>
              <w:rPr>
                <w:rFonts w:ascii="Aptos Narrow" w:eastAsia="Times New Roman" w:hAnsi="Aptos Narrow"/>
                <w:b/>
                <w:bCs/>
                <w:color w:val="000000"/>
                <w:sz w:val="22"/>
                <w:szCs w:val="22"/>
                <w:lang w:val="en-GB" w:eastAsia="en-GB"/>
              </w:rPr>
            </w:pPr>
            <w:r w:rsidRPr="00520A97">
              <w:rPr>
                <w:rFonts w:ascii="Aptos Narrow" w:eastAsia="Times New Roman" w:hAnsi="Aptos Narrow"/>
                <w:b/>
                <w:bCs/>
                <w:color w:val="000000"/>
                <w:sz w:val="22"/>
                <w:szCs w:val="22"/>
                <w:lang w:val="en-GB" w:eastAsia="en-GB"/>
              </w:rPr>
              <w:t xml:space="preserve">        Acknowledged Accepted</w:t>
            </w:r>
          </w:p>
        </w:tc>
        <w:tc>
          <w:tcPr>
            <w:tcW w:w="960" w:type="dxa"/>
            <w:tcBorders>
              <w:top w:val="nil"/>
              <w:left w:val="nil"/>
              <w:bottom w:val="single" w:sz="4" w:space="0" w:color="auto"/>
              <w:right w:val="single" w:sz="8" w:space="0" w:color="auto"/>
            </w:tcBorders>
            <w:shd w:val="clear" w:color="000000" w:fill="D9D9D9"/>
            <w:noWrap/>
            <w:hideMark/>
          </w:tcPr>
          <w:p w14:paraId="18436662"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 </w:t>
            </w:r>
          </w:p>
        </w:tc>
      </w:tr>
      <w:tr w:rsidR="00520A97" w:rsidRPr="00520A97" w14:paraId="6EAA3767"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noWrap/>
            <w:hideMark/>
          </w:tcPr>
          <w:p w14:paraId="6D66C403" w14:textId="77777777" w:rsidR="00520A97" w:rsidRPr="00520A97" w:rsidRDefault="00520A97" w:rsidP="00520A97">
            <w:pPr>
              <w:spacing w:before="0"/>
              <w:rPr>
                <w:rFonts w:ascii="Aptos Narrow" w:eastAsia="Times New Roman" w:hAnsi="Aptos Narrow"/>
                <w:color w:val="000000"/>
                <w:sz w:val="22"/>
                <w:szCs w:val="22"/>
                <w:lang w:val="en-GB" w:eastAsia="en-GB"/>
              </w:rPr>
            </w:pPr>
            <w:r w:rsidRPr="00520A97">
              <w:rPr>
                <w:rFonts w:ascii="Aptos Narrow" w:eastAsia="Times New Roman" w:hAnsi="Aptos Narrow"/>
                <w:color w:val="000000"/>
                <w:sz w:val="22"/>
                <w:szCs w:val="22"/>
                <w:lang w:val="en-GB" w:eastAsia="en-GB"/>
              </w:rPr>
              <w:t xml:space="preserve">            Reason Code</w:t>
            </w:r>
          </w:p>
        </w:tc>
        <w:tc>
          <w:tcPr>
            <w:tcW w:w="960" w:type="dxa"/>
            <w:tcBorders>
              <w:top w:val="nil"/>
              <w:left w:val="nil"/>
              <w:bottom w:val="single" w:sz="4" w:space="0" w:color="auto"/>
              <w:right w:val="single" w:sz="8" w:space="0" w:color="auto"/>
            </w:tcBorders>
            <w:shd w:val="clear" w:color="auto" w:fill="auto"/>
            <w:noWrap/>
            <w:hideMark/>
          </w:tcPr>
          <w:p w14:paraId="1A7AA8CB"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 </w:t>
            </w:r>
          </w:p>
        </w:tc>
      </w:tr>
      <w:tr w:rsidR="00520A97" w:rsidRPr="00520A97" w14:paraId="3688F341"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noWrap/>
            <w:hideMark/>
          </w:tcPr>
          <w:p w14:paraId="131C6B73" w14:textId="77777777" w:rsidR="00520A97" w:rsidRPr="00520A97" w:rsidRDefault="00520A97" w:rsidP="00520A97">
            <w:pPr>
              <w:spacing w:before="0"/>
              <w:rPr>
                <w:rFonts w:ascii="Aptos Narrow" w:eastAsia="Times New Roman" w:hAnsi="Aptos Narrow"/>
                <w:color w:val="000000"/>
                <w:sz w:val="22"/>
                <w:szCs w:val="22"/>
                <w:lang w:val="en-GB" w:eastAsia="en-GB"/>
              </w:rPr>
            </w:pPr>
            <w:r w:rsidRPr="00520A97">
              <w:rPr>
                <w:rFonts w:ascii="Aptos Narrow" w:eastAsia="Times New Roman" w:hAnsi="Aptos Narrow"/>
                <w:color w:val="000000"/>
                <w:sz w:val="22"/>
                <w:szCs w:val="22"/>
                <w:lang w:val="en-GB" w:eastAsia="en-GB"/>
              </w:rPr>
              <w:t xml:space="preserve">                            Conditional Currency</w:t>
            </w:r>
          </w:p>
        </w:tc>
        <w:tc>
          <w:tcPr>
            <w:tcW w:w="960" w:type="dxa"/>
            <w:tcBorders>
              <w:top w:val="nil"/>
              <w:left w:val="nil"/>
              <w:bottom w:val="single" w:sz="4" w:space="0" w:color="auto"/>
              <w:right w:val="single" w:sz="8" w:space="0" w:color="auto"/>
            </w:tcBorders>
            <w:shd w:val="clear" w:color="auto" w:fill="auto"/>
            <w:noWrap/>
            <w:hideMark/>
          </w:tcPr>
          <w:p w14:paraId="4452C629"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CDCY</w:t>
            </w:r>
          </w:p>
        </w:tc>
      </w:tr>
      <w:tr w:rsidR="00520A97" w:rsidRPr="00520A97" w14:paraId="6DAFFCE9"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noWrap/>
            <w:hideMark/>
          </w:tcPr>
          <w:p w14:paraId="3EE8CEB8" w14:textId="77777777" w:rsidR="00520A97" w:rsidRPr="00520A97" w:rsidRDefault="00520A97" w:rsidP="00520A97">
            <w:pPr>
              <w:spacing w:before="0"/>
              <w:rPr>
                <w:rFonts w:ascii="Aptos Narrow" w:eastAsia="Times New Roman" w:hAnsi="Aptos Narrow"/>
                <w:color w:val="000000"/>
                <w:sz w:val="22"/>
                <w:szCs w:val="22"/>
                <w:lang w:val="en-GB" w:eastAsia="en-GB"/>
              </w:rPr>
            </w:pPr>
            <w:r w:rsidRPr="00520A97">
              <w:rPr>
                <w:rFonts w:ascii="Aptos Narrow" w:eastAsia="Times New Roman" w:hAnsi="Aptos Narrow"/>
                <w:color w:val="000000"/>
                <w:sz w:val="22"/>
                <w:szCs w:val="22"/>
                <w:lang w:val="en-GB" w:eastAsia="en-GB"/>
              </w:rPr>
              <w:t xml:space="preserve">                            Conditional Registrar</w:t>
            </w:r>
          </w:p>
        </w:tc>
        <w:tc>
          <w:tcPr>
            <w:tcW w:w="960" w:type="dxa"/>
            <w:tcBorders>
              <w:top w:val="nil"/>
              <w:left w:val="nil"/>
              <w:bottom w:val="single" w:sz="4" w:space="0" w:color="auto"/>
              <w:right w:val="single" w:sz="8" w:space="0" w:color="auto"/>
            </w:tcBorders>
            <w:shd w:val="clear" w:color="auto" w:fill="auto"/>
            <w:noWrap/>
            <w:hideMark/>
          </w:tcPr>
          <w:p w14:paraId="044F34FA"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CDRG</w:t>
            </w:r>
          </w:p>
        </w:tc>
      </w:tr>
      <w:tr w:rsidR="00520A97" w:rsidRPr="00520A97" w14:paraId="6149F3C8"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noWrap/>
            <w:hideMark/>
          </w:tcPr>
          <w:p w14:paraId="1386694A" w14:textId="77777777" w:rsidR="00520A97" w:rsidRPr="00520A97" w:rsidRDefault="00520A97" w:rsidP="00520A97">
            <w:pPr>
              <w:spacing w:before="0"/>
              <w:rPr>
                <w:rFonts w:ascii="Aptos Narrow" w:eastAsia="Times New Roman" w:hAnsi="Aptos Narrow"/>
                <w:color w:val="000000"/>
                <w:sz w:val="22"/>
                <w:szCs w:val="22"/>
                <w:lang w:val="en-GB" w:eastAsia="en-GB"/>
              </w:rPr>
            </w:pPr>
            <w:r w:rsidRPr="00520A97">
              <w:rPr>
                <w:rFonts w:ascii="Aptos Narrow" w:eastAsia="Times New Roman" w:hAnsi="Aptos Narrow"/>
                <w:color w:val="000000"/>
                <w:sz w:val="22"/>
                <w:szCs w:val="22"/>
                <w:lang w:val="en-GB" w:eastAsia="en-GB"/>
              </w:rPr>
              <w:t xml:space="preserve">                            Conditional Realignement</w:t>
            </w:r>
          </w:p>
        </w:tc>
        <w:tc>
          <w:tcPr>
            <w:tcW w:w="960" w:type="dxa"/>
            <w:tcBorders>
              <w:top w:val="nil"/>
              <w:left w:val="nil"/>
              <w:bottom w:val="single" w:sz="4" w:space="0" w:color="auto"/>
              <w:right w:val="single" w:sz="8" w:space="0" w:color="auto"/>
            </w:tcBorders>
            <w:shd w:val="clear" w:color="auto" w:fill="auto"/>
            <w:noWrap/>
            <w:hideMark/>
          </w:tcPr>
          <w:p w14:paraId="2681EC10"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CDRE</w:t>
            </w:r>
          </w:p>
        </w:tc>
      </w:tr>
      <w:tr w:rsidR="00520A97" w:rsidRPr="00520A97" w14:paraId="6D91B892"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noWrap/>
            <w:hideMark/>
          </w:tcPr>
          <w:p w14:paraId="6D1A34EB" w14:textId="77777777" w:rsidR="00520A97" w:rsidRPr="00520A97" w:rsidRDefault="00520A97" w:rsidP="00520A97">
            <w:pPr>
              <w:spacing w:before="0"/>
              <w:rPr>
                <w:rFonts w:ascii="Aptos Narrow" w:eastAsia="Times New Roman" w:hAnsi="Aptos Narrow"/>
                <w:color w:val="000000"/>
                <w:sz w:val="22"/>
                <w:szCs w:val="22"/>
                <w:lang w:val="en-GB" w:eastAsia="en-GB"/>
              </w:rPr>
            </w:pPr>
            <w:r w:rsidRPr="00520A97">
              <w:rPr>
                <w:rFonts w:ascii="Aptos Narrow" w:eastAsia="Times New Roman" w:hAnsi="Aptos Narrow"/>
                <w:color w:val="000000"/>
                <w:sz w:val="22"/>
                <w:szCs w:val="22"/>
                <w:lang w:val="en-GB" w:eastAsia="en-GB"/>
              </w:rPr>
              <w:t xml:space="preserve">                            Not Straight Through Processing</w:t>
            </w:r>
          </w:p>
        </w:tc>
        <w:tc>
          <w:tcPr>
            <w:tcW w:w="960" w:type="dxa"/>
            <w:tcBorders>
              <w:top w:val="nil"/>
              <w:left w:val="nil"/>
              <w:bottom w:val="single" w:sz="4" w:space="0" w:color="auto"/>
              <w:right w:val="single" w:sz="8" w:space="0" w:color="auto"/>
            </w:tcBorders>
            <w:shd w:val="clear" w:color="auto" w:fill="auto"/>
            <w:noWrap/>
            <w:hideMark/>
          </w:tcPr>
          <w:p w14:paraId="216CFF7A"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NSTP</w:t>
            </w:r>
          </w:p>
        </w:tc>
      </w:tr>
      <w:tr w:rsidR="00520A97" w:rsidRPr="00520A97" w14:paraId="1ECA3B14"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noWrap/>
            <w:hideMark/>
          </w:tcPr>
          <w:p w14:paraId="0A629D4C" w14:textId="77777777" w:rsidR="00520A97" w:rsidRPr="00520A97" w:rsidRDefault="00520A97" w:rsidP="00520A97">
            <w:pPr>
              <w:spacing w:before="0"/>
              <w:rPr>
                <w:rFonts w:ascii="Aptos Narrow" w:eastAsia="Times New Roman" w:hAnsi="Aptos Narrow"/>
                <w:color w:val="000000"/>
                <w:sz w:val="22"/>
                <w:szCs w:val="22"/>
                <w:lang w:val="en-GB" w:eastAsia="en-GB"/>
              </w:rPr>
            </w:pPr>
            <w:r w:rsidRPr="00520A97">
              <w:rPr>
                <w:rFonts w:ascii="Aptos Narrow" w:eastAsia="Times New Roman" w:hAnsi="Aptos Narrow"/>
                <w:color w:val="000000"/>
                <w:sz w:val="22"/>
                <w:szCs w:val="22"/>
                <w:lang w:val="en-GB" w:eastAsia="en-GB"/>
              </w:rPr>
              <w:t xml:space="preserve">                            Accepted Without Voting Rights</w:t>
            </w:r>
          </w:p>
        </w:tc>
        <w:tc>
          <w:tcPr>
            <w:tcW w:w="960" w:type="dxa"/>
            <w:tcBorders>
              <w:top w:val="nil"/>
              <w:left w:val="nil"/>
              <w:bottom w:val="single" w:sz="4" w:space="0" w:color="auto"/>
              <w:right w:val="single" w:sz="8" w:space="0" w:color="auto"/>
            </w:tcBorders>
            <w:shd w:val="clear" w:color="auto" w:fill="auto"/>
            <w:noWrap/>
            <w:hideMark/>
          </w:tcPr>
          <w:p w14:paraId="04392196"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RQWV</w:t>
            </w:r>
          </w:p>
        </w:tc>
      </w:tr>
      <w:tr w:rsidR="00520A97" w:rsidRPr="00520A97" w14:paraId="31312E0A" w14:textId="77777777" w:rsidTr="00520A97">
        <w:trPr>
          <w:trHeight w:val="300"/>
        </w:trPr>
        <w:tc>
          <w:tcPr>
            <w:tcW w:w="7760" w:type="dxa"/>
            <w:tcBorders>
              <w:top w:val="nil"/>
              <w:left w:val="single" w:sz="8" w:space="0" w:color="auto"/>
              <w:bottom w:val="single" w:sz="8" w:space="0" w:color="auto"/>
              <w:right w:val="single" w:sz="4" w:space="0" w:color="auto"/>
            </w:tcBorders>
            <w:shd w:val="clear" w:color="auto" w:fill="auto"/>
            <w:noWrap/>
            <w:hideMark/>
          </w:tcPr>
          <w:p w14:paraId="4F4941F6" w14:textId="77777777" w:rsidR="00520A97" w:rsidRPr="00520A97" w:rsidRDefault="00520A97" w:rsidP="00520A97">
            <w:pPr>
              <w:spacing w:before="0"/>
              <w:rPr>
                <w:rFonts w:ascii="Aptos Narrow" w:eastAsia="Times New Roman" w:hAnsi="Aptos Narrow"/>
                <w:color w:val="000000"/>
                <w:sz w:val="22"/>
                <w:szCs w:val="22"/>
                <w:lang w:val="en-GB" w:eastAsia="en-GB"/>
              </w:rPr>
            </w:pPr>
            <w:r w:rsidRPr="00520A97">
              <w:rPr>
                <w:rFonts w:ascii="Aptos Narrow" w:eastAsia="Times New Roman" w:hAnsi="Aptos Narrow"/>
                <w:color w:val="000000"/>
                <w:sz w:val="22"/>
                <w:szCs w:val="22"/>
                <w:lang w:val="en-GB" w:eastAsia="en-GB"/>
              </w:rPr>
              <w:t xml:space="preserve">                            Market Deadline Missed</w:t>
            </w:r>
          </w:p>
        </w:tc>
        <w:tc>
          <w:tcPr>
            <w:tcW w:w="960" w:type="dxa"/>
            <w:tcBorders>
              <w:top w:val="nil"/>
              <w:left w:val="nil"/>
              <w:bottom w:val="single" w:sz="8" w:space="0" w:color="auto"/>
              <w:right w:val="single" w:sz="8" w:space="0" w:color="auto"/>
            </w:tcBorders>
            <w:shd w:val="clear" w:color="auto" w:fill="auto"/>
            <w:noWrap/>
            <w:hideMark/>
          </w:tcPr>
          <w:p w14:paraId="48745016"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LATE</w:t>
            </w:r>
          </w:p>
        </w:tc>
      </w:tr>
      <w:tr w:rsidR="00520A97" w:rsidRPr="00520A97" w14:paraId="41C01BAC" w14:textId="77777777" w:rsidTr="00520A97">
        <w:trPr>
          <w:trHeight w:val="276"/>
        </w:trPr>
        <w:tc>
          <w:tcPr>
            <w:tcW w:w="7760" w:type="dxa"/>
            <w:tcBorders>
              <w:top w:val="nil"/>
              <w:left w:val="single" w:sz="8" w:space="0" w:color="auto"/>
              <w:bottom w:val="single" w:sz="4" w:space="0" w:color="auto"/>
              <w:right w:val="single" w:sz="4" w:space="0" w:color="auto"/>
            </w:tcBorders>
            <w:shd w:val="clear" w:color="000000" w:fill="D9D9D9"/>
            <w:noWrap/>
            <w:hideMark/>
          </w:tcPr>
          <w:p w14:paraId="46C00B80" w14:textId="77777777" w:rsidR="00520A97" w:rsidRPr="00520A97" w:rsidRDefault="00520A97" w:rsidP="00520A97">
            <w:pPr>
              <w:spacing w:before="0"/>
              <w:rPr>
                <w:rFonts w:ascii="Aptos Narrow" w:eastAsia="Times New Roman" w:hAnsi="Aptos Narrow"/>
                <w:b/>
                <w:bCs/>
                <w:color w:val="000000"/>
                <w:sz w:val="20"/>
                <w:lang w:val="en-GB" w:eastAsia="en-GB"/>
              </w:rPr>
            </w:pPr>
            <w:r w:rsidRPr="00520A97">
              <w:rPr>
                <w:rFonts w:ascii="Aptos Narrow" w:eastAsia="Times New Roman" w:hAnsi="Aptos Narrow"/>
                <w:b/>
                <w:bCs/>
                <w:color w:val="000000"/>
                <w:sz w:val="20"/>
                <w:lang w:val="en-GB" w:eastAsia="en-GB"/>
              </w:rPr>
              <w:t>Settlement Status</w:t>
            </w:r>
          </w:p>
        </w:tc>
        <w:tc>
          <w:tcPr>
            <w:tcW w:w="960" w:type="dxa"/>
            <w:tcBorders>
              <w:top w:val="nil"/>
              <w:left w:val="nil"/>
              <w:bottom w:val="single" w:sz="4" w:space="0" w:color="auto"/>
              <w:right w:val="single" w:sz="8" w:space="0" w:color="auto"/>
            </w:tcBorders>
            <w:shd w:val="clear" w:color="000000" w:fill="D9D9D9"/>
            <w:noWrap/>
            <w:hideMark/>
          </w:tcPr>
          <w:p w14:paraId="50860D7C"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 </w:t>
            </w:r>
          </w:p>
        </w:tc>
      </w:tr>
      <w:tr w:rsidR="00520A97" w:rsidRPr="00520A97" w14:paraId="289949FD" w14:textId="77777777" w:rsidTr="00520A97">
        <w:trPr>
          <w:trHeight w:val="276"/>
        </w:trPr>
        <w:tc>
          <w:tcPr>
            <w:tcW w:w="7760" w:type="dxa"/>
            <w:tcBorders>
              <w:top w:val="nil"/>
              <w:left w:val="single" w:sz="8" w:space="0" w:color="auto"/>
              <w:bottom w:val="single" w:sz="4" w:space="0" w:color="auto"/>
              <w:right w:val="single" w:sz="4" w:space="0" w:color="auto"/>
            </w:tcBorders>
            <w:shd w:val="clear" w:color="000000" w:fill="D9D9D9"/>
            <w:noWrap/>
            <w:hideMark/>
          </w:tcPr>
          <w:p w14:paraId="01F27639" w14:textId="77777777" w:rsidR="00520A97" w:rsidRPr="00520A97" w:rsidRDefault="00520A97" w:rsidP="00520A97">
            <w:pPr>
              <w:spacing w:before="0"/>
              <w:rPr>
                <w:rFonts w:ascii="Aptos Narrow" w:eastAsia="Times New Roman" w:hAnsi="Aptos Narrow"/>
                <w:b/>
                <w:bCs/>
                <w:color w:val="000000"/>
                <w:sz w:val="20"/>
                <w:lang w:val="en-GB" w:eastAsia="en-GB"/>
              </w:rPr>
            </w:pPr>
            <w:r w:rsidRPr="00520A97">
              <w:rPr>
                <w:rFonts w:ascii="Aptos Narrow" w:eastAsia="Times New Roman" w:hAnsi="Aptos Narrow"/>
                <w:b/>
                <w:bCs/>
                <w:color w:val="000000"/>
                <w:sz w:val="20"/>
                <w:lang w:val="en-GB" w:eastAsia="en-GB"/>
              </w:rPr>
              <w:t xml:space="preserve">   Pending</w:t>
            </w:r>
          </w:p>
        </w:tc>
        <w:tc>
          <w:tcPr>
            <w:tcW w:w="960" w:type="dxa"/>
            <w:tcBorders>
              <w:top w:val="nil"/>
              <w:left w:val="nil"/>
              <w:bottom w:val="single" w:sz="4" w:space="0" w:color="auto"/>
              <w:right w:val="single" w:sz="8" w:space="0" w:color="auto"/>
            </w:tcBorders>
            <w:shd w:val="clear" w:color="000000" w:fill="D9D9D9"/>
            <w:noWrap/>
            <w:hideMark/>
          </w:tcPr>
          <w:p w14:paraId="4DAE08ED"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 </w:t>
            </w:r>
          </w:p>
        </w:tc>
      </w:tr>
      <w:tr w:rsidR="00520A97" w:rsidRPr="00520A97" w14:paraId="352900AC" w14:textId="77777777" w:rsidTr="00520A97">
        <w:trPr>
          <w:trHeight w:val="276"/>
        </w:trPr>
        <w:tc>
          <w:tcPr>
            <w:tcW w:w="7760" w:type="dxa"/>
            <w:tcBorders>
              <w:top w:val="nil"/>
              <w:left w:val="single" w:sz="8" w:space="0" w:color="auto"/>
              <w:bottom w:val="single" w:sz="4" w:space="0" w:color="auto"/>
              <w:right w:val="single" w:sz="4" w:space="0" w:color="auto"/>
            </w:tcBorders>
            <w:shd w:val="clear" w:color="auto" w:fill="auto"/>
            <w:noWrap/>
            <w:hideMark/>
          </w:tcPr>
          <w:p w14:paraId="1BB829E2"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 xml:space="preserve">         Reason Code</w:t>
            </w:r>
          </w:p>
        </w:tc>
        <w:tc>
          <w:tcPr>
            <w:tcW w:w="960" w:type="dxa"/>
            <w:tcBorders>
              <w:top w:val="nil"/>
              <w:left w:val="nil"/>
              <w:bottom w:val="single" w:sz="4" w:space="0" w:color="auto"/>
              <w:right w:val="single" w:sz="8" w:space="0" w:color="auto"/>
            </w:tcBorders>
            <w:shd w:val="clear" w:color="auto" w:fill="auto"/>
            <w:noWrap/>
            <w:hideMark/>
          </w:tcPr>
          <w:p w14:paraId="032B74B5"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 </w:t>
            </w:r>
          </w:p>
        </w:tc>
      </w:tr>
      <w:tr w:rsidR="00520A97" w:rsidRPr="00520A97" w14:paraId="0DC3199A"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10B93D1" w14:textId="77777777" w:rsidR="00520A97" w:rsidRPr="00520A97" w:rsidRDefault="00520A97" w:rsidP="00520A97">
            <w:pPr>
              <w:spacing w:before="0"/>
              <w:rPr>
                <w:rFonts w:ascii="Calibri" w:eastAsia="Times New Roman" w:hAnsi="Calibri" w:cs="Calibri"/>
                <w:sz w:val="22"/>
                <w:szCs w:val="22"/>
                <w:lang w:val="en-GB" w:eastAsia="en-GB"/>
              </w:rPr>
            </w:pPr>
            <w:hyperlink r:id="rId16" w:anchor="RANGE!full56e2b1ae05f978c8bced86e6deceebcd1416912cb15dbc42ec9816708500a03f" w:history="1">
              <w:r w:rsidRPr="00520A97">
                <w:rPr>
                  <w:rFonts w:ascii="Calibri" w:eastAsia="Times New Roman" w:hAnsi="Calibri" w:cs="Calibri"/>
                  <w:sz w:val="22"/>
                  <w:szCs w:val="22"/>
                  <w:lang w:val="en-GB" w:eastAsia="en-GB"/>
                </w:rPr>
                <w:t xml:space="preserve">                            Awaiting Money</w:t>
              </w:r>
            </w:hyperlink>
          </w:p>
        </w:tc>
        <w:tc>
          <w:tcPr>
            <w:tcW w:w="960" w:type="dxa"/>
            <w:tcBorders>
              <w:top w:val="nil"/>
              <w:left w:val="nil"/>
              <w:bottom w:val="single" w:sz="4" w:space="0" w:color="auto"/>
              <w:right w:val="single" w:sz="8" w:space="0" w:color="auto"/>
            </w:tcBorders>
            <w:shd w:val="clear" w:color="auto" w:fill="auto"/>
            <w:hideMark/>
          </w:tcPr>
          <w:p w14:paraId="34326E6D"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AWMO</w:t>
            </w:r>
          </w:p>
        </w:tc>
      </w:tr>
      <w:tr w:rsidR="00520A97" w:rsidRPr="00520A97" w14:paraId="41AB74F8"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0B9EB4C" w14:textId="77777777" w:rsidR="00520A97" w:rsidRPr="00520A97" w:rsidRDefault="00520A97" w:rsidP="00520A97">
            <w:pPr>
              <w:spacing w:before="0"/>
              <w:rPr>
                <w:rFonts w:ascii="Calibri" w:eastAsia="Times New Roman" w:hAnsi="Calibri" w:cs="Calibri"/>
                <w:sz w:val="22"/>
                <w:szCs w:val="22"/>
                <w:lang w:val="en-GB" w:eastAsia="en-GB"/>
              </w:rPr>
            </w:pPr>
            <w:hyperlink r:id="rId17" w:anchor="RANGE!full024580aa610d4bf6cda9f34dbe85c0496138cd470a41d1220f54ae1476ceaa5a" w:history="1">
              <w:r w:rsidRPr="00520A97">
                <w:rPr>
                  <w:rFonts w:ascii="Calibri" w:eastAsia="Times New Roman" w:hAnsi="Calibri" w:cs="Calibri"/>
                  <w:sz w:val="22"/>
                  <w:szCs w:val="22"/>
                  <w:lang w:val="en-GB" w:eastAsia="en-GB"/>
                </w:rPr>
                <w:t xml:space="preserve">                            Account Servicer Deadline Missed</w:t>
              </w:r>
            </w:hyperlink>
          </w:p>
        </w:tc>
        <w:tc>
          <w:tcPr>
            <w:tcW w:w="960" w:type="dxa"/>
            <w:tcBorders>
              <w:top w:val="nil"/>
              <w:left w:val="nil"/>
              <w:bottom w:val="single" w:sz="4" w:space="0" w:color="auto"/>
              <w:right w:val="single" w:sz="8" w:space="0" w:color="auto"/>
            </w:tcBorders>
            <w:shd w:val="clear" w:color="auto" w:fill="auto"/>
            <w:hideMark/>
          </w:tcPr>
          <w:p w14:paraId="4784833C"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ADEA</w:t>
            </w:r>
          </w:p>
        </w:tc>
      </w:tr>
      <w:tr w:rsidR="00520A97" w:rsidRPr="00520A97" w14:paraId="00DC00FA"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69B319EB" w14:textId="77777777" w:rsidR="00520A97" w:rsidRPr="00520A97" w:rsidRDefault="00520A97" w:rsidP="00520A97">
            <w:pPr>
              <w:spacing w:before="0"/>
              <w:rPr>
                <w:rFonts w:ascii="Calibri" w:eastAsia="Times New Roman" w:hAnsi="Calibri" w:cs="Calibri"/>
                <w:sz w:val="22"/>
                <w:szCs w:val="22"/>
                <w:lang w:val="en-GB" w:eastAsia="en-GB"/>
              </w:rPr>
            </w:pPr>
            <w:hyperlink r:id="rId18" w:anchor="RANGE!full9f00ce4d7a8a0a74744c6669521a5e4010b3cc98b26400efbf37eea4d46a0184" w:history="1">
              <w:r w:rsidRPr="00520A97">
                <w:rPr>
                  <w:rFonts w:ascii="Calibri" w:eastAsia="Times New Roman" w:hAnsi="Calibri" w:cs="Calibri"/>
                  <w:sz w:val="22"/>
                  <w:szCs w:val="22"/>
                  <w:lang w:val="en-GB" w:eastAsia="en-GB"/>
                </w:rPr>
                <w:t xml:space="preserve">                            Awaiting Securities</w:t>
              </w:r>
            </w:hyperlink>
          </w:p>
        </w:tc>
        <w:tc>
          <w:tcPr>
            <w:tcW w:w="960" w:type="dxa"/>
            <w:tcBorders>
              <w:top w:val="nil"/>
              <w:left w:val="nil"/>
              <w:bottom w:val="single" w:sz="4" w:space="0" w:color="auto"/>
              <w:right w:val="single" w:sz="8" w:space="0" w:color="auto"/>
            </w:tcBorders>
            <w:shd w:val="clear" w:color="auto" w:fill="auto"/>
            <w:hideMark/>
          </w:tcPr>
          <w:p w14:paraId="16F645AF"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CAIS</w:t>
            </w:r>
          </w:p>
        </w:tc>
      </w:tr>
      <w:tr w:rsidR="00520A97" w:rsidRPr="00520A97" w14:paraId="3A4A9D44"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31E255B" w14:textId="77777777" w:rsidR="00520A97" w:rsidRPr="00520A97" w:rsidRDefault="00520A97" w:rsidP="00520A97">
            <w:pPr>
              <w:spacing w:before="0"/>
              <w:rPr>
                <w:rFonts w:ascii="Calibri" w:eastAsia="Times New Roman" w:hAnsi="Calibri" w:cs="Calibri"/>
                <w:sz w:val="22"/>
                <w:szCs w:val="22"/>
                <w:lang w:val="en-GB" w:eastAsia="en-GB"/>
              </w:rPr>
            </w:pPr>
            <w:hyperlink r:id="rId19" w:anchor="RANGE!full4ea630dc06a36740e738d7bda8ce55bc822909cc3533cf5c073fd4a6a02a5c9c" w:history="1">
              <w:r w:rsidRPr="00520A97">
                <w:rPr>
                  <w:rFonts w:ascii="Calibri" w:eastAsia="Times New Roman" w:hAnsi="Calibri" w:cs="Calibri"/>
                  <w:sz w:val="22"/>
                  <w:szCs w:val="22"/>
                  <w:lang w:val="en-GB" w:eastAsia="en-GB"/>
                </w:rPr>
                <w:t xml:space="preserve">                            Instruction Refused Or Not Recognised</w:t>
              </w:r>
            </w:hyperlink>
          </w:p>
        </w:tc>
        <w:tc>
          <w:tcPr>
            <w:tcW w:w="960" w:type="dxa"/>
            <w:tcBorders>
              <w:top w:val="nil"/>
              <w:left w:val="nil"/>
              <w:bottom w:val="single" w:sz="4" w:space="0" w:color="auto"/>
              <w:right w:val="single" w:sz="8" w:space="0" w:color="auto"/>
            </w:tcBorders>
            <w:shd w:val="clear" w:color="auto" w:fill="auto"/>
            <w:hideMark/>
          </w:tcPr>
          <w:p w14:paraId="068BBFD2"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REFU</w:t>
            </w:r>
          </w:p>
        </w:tc>
      </w:tr>
      <w:tr w:rsidR="00520A97" w:rsidRPr="00520A97" w14:paraId="52E454BA"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5B7FFDD9" w14:textId="77777777" w:rsidR="00520A97" w:rsidRPr="00520A97" w:rsidRDefault="00520A97" w:rsidP="00520A97">
            <w:pPr>
              <w:spacing w:before="0"/>
              <w:rPr>
                <w:rFonts w:ascii="Calibri" w:eastAsia="Times New Roman" w:hAnsi="Calibri" w:cs="Calibri"/>
                <w:sz w:val="22"/>
                <w:szCs w:val="22"/>
                <w:lang w:val="en-GB" w:eastAsia="en-GB"/>
              </w:rPr>
            </w:pPr>
            <w:hyperlink r:id="rId20" w:anchor="RANGE!fullbf94a950458736cdba02914aae6525855d86b78c4adcccfcdf069aed9169e72f" w:history="1">
              <w:r w:rsidRPr="00520A97">
                <w:rPr>
                  <w:rFonts w:ascii="Calibri" w:eastAsia="Times New Roman" w:hAnsi="Calibri" w:cs="Calibri"/>
                  <w:sz w:val="22"/>
                  <w:szCs w:val="22"/>
                  <w:lang w:val="en-GB" w:eastAsia="en-GB"/>
                </w:rPr>
                <w:t xml:space="preserve">                            Awaiting Securities From Counterparty</w:t>
              </w:r>
            </w:hyperlink>
          </w:p>
        </w:tc>
        <w:tc>
          <w:tcPr>
            <w:tcW w:w="960" w:type="dxa"/>
            <w:tcBorders>
              <w:top w:val="nil"/>
              <w:left w:val="nil"/>
              <w:bottom w:val="single" w:sz="4" w:space="0" w:color="auto"/>
              <w:right w:val="single" w:sz="8" w:space="0" w:color="auto"/>
            </w:tcBorders>
            <w:shd w:val="clear" w:color="auto" w:fill="auto"/>
            <w:hideMark/>
          </w:tcPr>
          <w:p w14:paraId="583A6292"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AWSH</w:t>
            </w:r>
          </w:p>
        </w:tc>
      </w:tr>
      <w:tr w:rsidR="00520A97" w:rsidRPr="00520A97" w14:paraId="51CD0B97"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C934DAC" w14:textId="77777777" w:rsidR="00520A97" w:rsidRPr="00520A97" w:rsidRDefault="00520A97" w:rsidP="00520A97">
            <w:pPr>
              <w:spacing w:before="0"/>
              <w:rPr>
                <w:rFonts w:ascii="Calibri" w:eastAsia="Times New Roman" w:hAnsi="Calibri" w:cs="Calibri"/>
                <w:sz w:val="22"/>
                <w:szCs w:val="22"/>
                <w:lang w:val="en-GB" w:eastAsia="en-GB"/>
              </w:rPr>
            </w:pPr>
            <w:hyperlink r:id="rId21" w:anchor="RANGE!full3878d2b2f3b91b0c95cab8ae416641e5e840358bf531c5ed11b2b1b74a58de9a" w:history="1">
              <w:r w:rsidRPr="00520A97">
                <w:rPr>
                  <w:rFonts w:ascii="Calibri" w:eastAsia="Times New Roman" w:hAnsi="Calibri" w:cs="Calibri"/>
                  <w:sz w:val="22"/>
                  <w:szCs w:val="22"/>
                  <w:lang w:val="en-GB" w:eastAsia="en-GB"/>
                </w:rPr>
                <w:t xml:space="preserve">                            Physical Delivery Delay</w:t>
              </w:r>
            </w:hyperlink>
          </w:p>
        </w:tc>
        <w:tc>
          <w:tcPr>
            <w:tcW w:w="960" w:type="dxa"/>
            <w:tcBorders>
              <w:top w:val="nil"/>
              <w:left w:val="nil"/>
              <w:bottom w:val="single" w:sz="4" w:space="0" w:color="auto"/>
              <w:right w:val="single" w:sz="8" w:space="0" w:color="auto"/>
            </w:tcBorders>
            <w:shd w:val="clear" w:color="auto" w:fill="auto"/>
            <w:hideMark/>
          </w:tcPr>
          <w:p w14:paraId="5A177AC0"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PHSE</w:t>
            </w:r>
          </w:p>
        </w:tc>
      </w:tr>
      <w:tr w:rsidR="00520A97" w:rsidRPr="00520A97" w14:paraId="37D1A1E9"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24272A7" w14:textId="77777777" w:rsidR="00520A97" w:rsidRPr="00520A97" w:rsidRDefault="00520A97" w:rsidP="00520A97">
            <w:pPr>
              <w:spacing w:before="0"/>
              <w:rPr>
                <w:rFonts w:ascii="Calibri" w:eastAsia="Times New Roman" w:hAnsi="Calibri" w:cs="Calibri"/>
                <w:sz w:val="22"/>
                <w:szCs w:val="22"/>
                <w:lang w:val="en-GB" w:eastAsia="en-GB"/>
              </w:rPr>
            </w:pPr>
            <w:hyperlink r:id="rId22" w:anchor="RANGE!fulla56b5397b0f54313bbbe3ed70209ac2d2a86319b9f6401fa31ccc6727214eeb8" w:history="1">
              <w:r w:rsidRPr="00520A97">
                <w:rPr>
                  <w:rFonts w:ascii="Calibri" w:eastAsia="Times New Roman" w:hAnsi="Calibri" w:cs="Calibri"/>
                  <w:sz w:val="22"/>
                  <w:szCs w:val="22"/>
                  <w:lang w:val="en-GB" w:eastAsia="en-GB"/>
                </w:rPr>
                <w:t xml:space="preserve">                            Trade Amended In Market</w:t>
              </w:r>
            </w:hyperlink>
          </w:p>
        </w:tc>
        <w:tc>
          <w:tcPr>
            <w:tcW w:w="960" w:type="dxa"/>
            <w:tcBorders>
              <w:top w:val="nil"/>
              <w:left w:val="nil"/>
              <w:bottom w:val="single" w:sz="4" w:space="0" w:color="auto"/>
              <w:right w:val="single" w:sz="8" w:space="0" w:color="auto"/>
            </w:tcBorders>
            <w:shd w:val="clear" w:color="auto" w:fill="auto"/>
            <w:hideMark/>
          </w:tcPr>
          <w:p w14:paraId="0A353F7F"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TAMM</w:t>
            </w:r>
          </w:p>
        </w:tc>
      </w:tr>
      <w:tr w:rsidR="00520A97" w:rsidRPr="00520A97" w14:paraId="59B4C597"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03D3905" w14:textId="77777777" w:rsidR="00520A97" w:rsidRPr="00520A97" w:rsidRDefault="00520A97" w:rsidP="00520A97">
            <w:pPr>
              <w:spacing w:before="0"/>
              <w:rPr>
                <w:rFonts w:ascii="Calibri" w:eastAsia="Times New Roman" w:hAnsi="Calibri" w:cs="Calibri"/>
                <w:sz w:val="22"/>
                <w:szCs w:val="22"/>
                <w:lang w:val="en-GB" w:eastAsia="en-GB"/>
              </w:rPr>
            </w:pPr>
            <w:hyperlink r:id="rId23" w:anchor="RANGE!fulld349a51cf7141b3bc36f7afc184e3c5253342f54ba77722901f190a315e71a0f" w:history="1">
              <w:r w:rsidRPr="00520A97">
                <w:rPr>
                  <w:rFonts w:ascii="Calibri" w:eastAsia="Times New Roman" w:hAnsi="Calibri" w:cs="Calibri"/>
                  <w:sz w:val="22"/>
                  <w:szCs w:val="22"/>
                  <w:lang w:val="en-GB" w:eastAsia="en-GB"/>
                </w:rPr>
                <w:t xml:space="preserve">                            Awaiting Documents Or Endorsements From You</w:t>
              </w:r>
            </w:hyperlink>
          </w:p>
        </w:tc>
        <w:tc>
          <w:tcPr>
            <w:tcW w:w="960" w:type="dxa"/>
            <w:tcBorders>
              <w:top w:val="nil"/>
              <w:left w:val="nil"/>
              <w:bottom w:val="single" w:sz="4" w:space="0" w:color="auto"/>
              <w:right w:val="single" w:sz="8" w:space="0" w:color="auto"/>
            </w:tcBorders>
            <w:shd w:val="clear" w:color="auto" w:fill="auto"/>
            <w:hideMark/>
          </w:tcPr>
          <w:p w14:paraId="47C13255"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DOCY</w:t>
            </w:r>
          </w:p>
        </w:tc>
      </w:tr>
      <w:tr w:rsidR="00520A97" w:rsidRPr="00520A97" w14:paraId="501C8761"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70D0A80" w14:textId="77777777" w:rsidR="00520A97" w:rsidRPr="00520A97" w:rsidRDefault="00520A97" w:rsidP="00520A97">
            <w:pPr>
              <w:spacing w:before="0"/>
              <w:rPr>
                <w:rFonts w:ascii="Calibri" w:eastAsia="Times New Roman" w:hAnsi="Calibri" w:cs="Calibri"/>
                <w:sz w:val="22"/>
                <w:szCs w:val="22"/>
                <w:lang w:val="en-GB" w:eastAsia="en-GB"/>
              </w:rPr>
            </w:pPr>
            <w:hyperlink r:id="rId24" w:anchor="RANGE!fullbc5adb34e17d528c58dde0e4b12dc34c13d39110c63326d338a803bca8228622" w:history="1">
              <w:r w:rsidRPr="00520A97">
                <w:rPr>
                  <w:rFonts w:ascii="Calibri" w:eastAsia="Times New Roman" w:hAnsi="Calibri" w:cs="Calibri"/>
                  <w:sz w:val="22"/>
                  <w:szCs w:val="22"/>
                  <w:lang w:val="en-GB" w:eastAsia="en-GB"/>
                </w:rPr>
                <w:t xml:space="preserve">                            Awaiting Documents Or Endorsements From Counterparty</w:t>
              </w:r>
            </w:hyperlink>
          </w:p>
        </w:tc>
        <w:tc>
          <w:tcPr>
            <w:tcW w:w="960" w:type="dxa"/>
            <w:tcBorders>
              <w:top w:val="nil"/>
              <w:left w:val="nil"/>
              <w:bottom w:val="single" w:sz="4" w:space="0" w:color="auto"/>
              <w:right w:val="single" w:sz="8" w:space="0" w:color="auto"/>
            </w:tcBorders>
            <w:shd w:val="clear" w:color="auto" w:fill="auto"/>
            <w:hideMark/>
          </w:tcPr>
          <w:p w14:paraId="1A587F68"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DOCC</w:t>
            </w:r>
          </w:p>
        </w:tc>
      </w:tr>
      <w:tr w:rsidR="00520A97" w:rsidRPr="00520A97" w14:paraId="179E525E"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18282D4" w14:textId="77777777" w:rsidR="00520A97" w:rsidRPr="00520A97" w:rsidRDefault="00520A97" w:rsidP="00520A97">
            <w:pPr>
              <w:spacing w:before="0"/>
              <w:rPr>
                <w:rFonts w:ascii="Calibri" w:eastAsia="Times New Roman" w:hAnsi="Calibri" w:cs="Calibri"/>
                <w:sz w:val="22"/>
                <w:szCs w:val="22"/>
                <w:lang w:val="en-GB" w:eastAsia="en-GB"/>
              </w:rPr>
            </w:pPr>
            <w:hyperlink r:id="rId25" w:anchor="RANGE!full8184b2be4e6247e65f18ff0bb0c1350e861ac086fd0c641b50eab44e310bdc18" w:history="1">
              <w:r w:rsidRPr="00520A97">
                <w:rPr>
                  <w:rFonts w:ascii="Calibri" w:eastAsia="Times New Roman" w:hAnsi="Calibri" w:cs="Calibri"/>
                  <w:sz w:val="22"/>
                  <w:szCs w:val="22"/>
                  <w:lang w:val="en-GB" w:eastAsia="en-GB"/>
                </w:rPr>
                <w:t xml:space="preserve">                            Account Blocked</w:t>
              </w:r>
            </w:hyperlink>
          </w:p>
        </w:tc>
        <w:tc>
          <w:tcPr>
            <w:tcW w:w="960" w:type="dxa"/>
            <w:tcBorders>
              <w:top w:val="nil"/>
              <w:left w:val="nil"/>
              <w:bottom w:val="single" w:sz="4" w:space="0" w:color="auto"/>
              <w:right w:val="single" w:sz="8" w:space="0" w:color="auto"/>
            </w:tcBorders>
            <w:shd w:val="clear" w:color="auto" w:fill="auto"/>
            <w:hideMark/>
          </w:tcPr>
          <w:p w14:paraId="36E2031D"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BLOC</w:t>
            </w:r>
          </w:p>
        </w:tc>
      </w:tr>
      <w:tr w:rsidR="00520A97" w:rsidRPr="00520A97" w14:paraId="7B7D42CE"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2FCAAA07" w14:textId="77777777" w:rsidR="00520A97" w:rsidRPr="00520A97" w:rsidRDefault="00520A97" w:rsidP="00520A97">
            <w:pPr>
              <w:spacing w:before="0"/>
              <w:rPr>
                <w:rFonts w:ascii="Calibri" w:eastAsia="Times New Roman" w:hAnsi="Calibri" w:cs="Calibri"/>
                <w:sz w:val="22"/>
                <w:szCs w:val="22"/>
                <w:lang w:val="en-GB" w:eastAsia="en-GB"/>
              </w:rPr>
            </w:pPr>
            <w:hyperlink r:id="rId26" w:anchor="RANGE!full170793a1c8d04b5462472e6012e064ae9137479322b106fe580854119e244c1a" w:history="1">
              <w:r w:rsidRPr="00520A97">
                <w:rPr>
                  <w:rFonts w:ascii="Calibri" w:eastAsia="Times New Roman" w:hAnsi="Calibri" w:cs="Calibri"/>
                  <w:sz w:val="22"/>
                  <w:szCs w:val="22"/>
                  <w:lang w:val="en-GB" w:eastAsia="en-GB"/>
                </w:rPr>
                <w:t xml:space="preserve">                            Enquiry Sent</w:t>
              </w:r>
            </w:hyperlink>
          </w:p>
        </w:tc>
        <w:tc>
          <w:tcPr>
            <w:tcW w:w="960" w:type="dxa"/>
            <w:tcBorders>
              <w:top w:val="nil"/>
              <w:left w:val="nil"/>
              <w:bottom w:val="single" w:sz="4" w:space="0" w:color="auto"/>
              <w:right w:val="single" w:sz="8" w:space="0" w:color="auto"/>
            </w:tcBorders>
            <w:shd w:val="clear" w:color="auto" w:fill="auto"/>
            <w:hideMark/>
          </w:tcPr>
          <w:p w14:paraId="0CE9AC22"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CHAS</w:t>
            </w:r>
          </w:p>
        </w:tc>
      </w:tr>
      <w:tr w:rsidR="00520A97" w:rsidRPr="00520A97" w14:paraId="66832506"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F78CA5B" w14:textId="77777777" w:rsidR="00520A97" w:rsidRPr="00520A97" w:rsidRDefault="00520A97" w:rsidP="00520A97">
            <w:pPr>
              <w:spacing w:before="0"/>
              <w:rPr>
                <w:rFonts w:ascii="Calibri" w:eastAsia="Times New Roman" w:hAnsi="Calibri" w:cs="Calibri"/>
                <w:sz w:val="22"/>
                <w:szCs w:val="22"/>
                <w:lang w:val="en-GB" w:eastAsia="en-GB"/>
              </w:rPr>
            </w:pPr>
            <w:hyperlink r:id="rId27" w:anchor="RANGE!fullaa26cc25025ea58ef1278141a45e6cb54c65b9c38f5e58fe1a7990a952d91ac2" w:history="1">
              <w:r w:rsidRPr="00520A97">
                <w:rPr>
                  <w:rFonts w:ascii="Calibri" w:eastAsia="Times New Roman" w:hAnsi="Calibri" w:cs="Calibri"/>
                  <w:sz w:val="22"/>
                  <w:szCs w:val="22"/>
                  <w:lang w:val="en-GB" w:eastAsia="en-GB"/>
                </w:rPr>
                <w:t xml:space="preserve">                            New Issues</w:t>
              </w:r>
            </w:hyperlink>
          </w:p>
        </w:tc>
        <w:tc>
          <w:tcPr>
            <w:tcW w:w="960" w:type="dxa"/>
            <w:tcBorders>
              <w:top w:val="nil"/>
              <w:left w:val="nil"/>
              <w:bottom w:val="single" w:sz="4" w:space="0" w:color="auto"/>
              <w:right w:val="single" w:sz="8" w:space="0" w:color="auto"/>
            </w:tcBorders>
            <w:shd w:val="clear" w:color="auto" w:fill="auto"/>
            <w:hideMark/>
          </w:tcPr>
          <w:p w14:paraId="27F7BFBB"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NEWI</w:t>
            </w:r>
          </w:p>
        </w:tc>
      </w:tr>
      <w:tr w:rsidR="00520A97" w:rsidRPr="00520A97" w14:paraId="16C1D8F9"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50304AF1" w14:textId="77777777" w:rsidR="00520A97" w:rsidRPr="00520A97" w:rsidRDefault="00520A97" w:rsidP="00520A97">
            <w:pPr>
              <w:spacing w:before="0"/>
              <w:rPr>
                <w:rFonts w:ascii="Calibri" w:eastAsia="Times New Roman" w:hAnsi="Calibri" w:cs="Calibri"/>
                <w:sz w:val="22"/>
                <w:szCs w:val="22"/>
                <w:lang w:val="en-GB" w:eastAsia="en-GB"/>
              </w:rPr>
            </w:pPr>
            <w:hyperlink r:id="rId28" w:anchor="RANGE!fulla60cc879449a503a527189a28448c11f2dad912d68626885d79ee3ee8367e8db" w:history="1">
              <w:r w:rsidRPr="00520A97">
                <w:rPr>
                  <w:rFonts w:ascii="Calibri" w:eastAsia="Times New Roman" w:hAnsi="Calibri" w:cs="Calibri"/>
                  <w:sz w:val="22"/>
                  <w:szCs w:val="22"/>
                  <w:lang w:val="en-GB" w:eastAsia="en-GB"/>
                </w:rPr>
                <w:t xml:space="preserve">                            Counterparty Insufficient Securities</w:t>
              </w:r>
            </w:hyperlink>
          </w:p>
        </w:tc>
        <w:tc>
          <w:tcPr>
            <w:tcW w:w="960" w:type="dxa"/>
            <w:tcBorders>
              <w:top w:val="nil"/>
              <w:left w:val="nil"/>
              <w:bottom w:val="single" w:sz="4" w:space="0" w:color="auto"/>
              <w:right w:val="single" w:sz="8" w:space="0" w:color="auto"/>
            </w:tcBorders>
            <w:shd w:val="clear" w:color="auto" w:fill="auto"/>
            <w:hideMark/>
          </w:tcPr>
          <w:p w14:paraId="67B7F1BD"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CLAC</w:t>
            </w:r>
          </w:p>
        </w:tc>
      </w:tr>
      <w:tr w:rsidR="00520A97" w:rsidRPr="00520A97" w14:paraId="6E957042"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25AD7EDB" w14:textId="77777777" w:rsidR="00520A97" w:rsidRPr="00520A97" w:rsidRDefault="00520A97" w:rsidP="00520A97">
            <w:pPr>
              <w:spacing w:before="0"/>
              <w:rPr>
                <w:rFonts w:ascii="Calibri" w:eastAsia="Times New Roman" w:hAnsi="Calibri" w:cs="Calibri"/>
                <w:sz w:val="22"/>
                <w:szCs w:val="22"/>
                <w:lang w:val="en-GB" w:eastAsia="en-GB"/>
              </w:rPr>
            </w:pPr>
            <w:hyperlink r:id="rId29" w:anchor="RANGE!full9b97585a50cd0594c66cd504137b2a9acbaeb4f1c5d200049faf60d8bb815751" w:history="1">
              <w:r w:rsidRPr="00520A97">
                <w:rPr>
                  <w:rFonts w:ascii="Calibri" w:eastAsia="Times New Roman" w:hAnsi="Calibri" w:cs="Calibri"/>
                  <w:sz w:val="22"/>
                  <w:szCs w:val="22"/>
                  <w:lang w:val="en-GB" w:eastAsia="en-GB"/>
                </w:rPr>
                <w:t xml:space="preserve">                            Multiple Settlement Amount</w:t>
              </w:r>
            </w:hyperlink>
          </w:p>
        </w:tc>
        <w:tc>
          <w:tcPr>
            <w:tcW w:w="960" w:type="dxa"/>
            <w:tcBorders>
              <w:top w:val="nil"/>
              <w:left w:val="nil"/>
              <w:bottom w:val="single" w:sz="4" w:space="0" w:color="auto"/>
              <w:right w:val="single" w:sz="8" w:space="0" w:color="auto"/>
            </w:tcBorders>
            <w:shd w:val="clear" w:color="auto" w:fill="auto"/>
            <w:hideMark/>
          </w:tcPr>
          <w:p w14:paraId="0BE86C75"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MUNO</w:t>
            </w:r>
          </w:p>
        </w:tc>
      </w:tr>
      <w:tr w:rsidR="00520A97" w:rsidRPr="00520A97" w14:paraId="19044691"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600972C" w14:textId="77777777" w:rsidR="00520A97" w:rsidRPr="00520A97" w:rsidRDefault="00520A97" w:rsidP="00520A97">
            <w:pPr>
              <w:spacing w:before="0"/>
              <w:rPr>
                <w:rFonts w:ascii="Calibri" w:eastAsia="Times New Roman" w:hAnsi="Calibri" w:cs="Calibri"/>
                <w:sz w:val="22"/>
                <w:szCs w:val="22"/>
                <w:lang w:val="en-GB" w:eastAsia="en-GB"/>
              </w:rPr>
            </w:pPr>
            <w:hyperlink r:id="rId30" w:anchor="RANGE!fulle147fecbe1315f835192ea4ec7d5eacb37b8a112e7ecef9dbae6d0aa2ab7a6c4" w:history="1">
              <w:r w:rsidRPr="00520A97">
                <w:rPr>
                  <w:rFonts w:ascii="Calibri" w:eastAsia="Times New Roman" w:hAnsi="Calibri" w:cs="Calibri"/>
                  <w:sz w:val="22"/>
                  <w:szCs w:val="22"/>
                  <w:lang w:val="en-GB" w:eastAsia="en-GB"/>
                </w:rPr>
                <w:t xml:space="preserve">                            Global Form Securities</w:t>
              </w:r>
            </w:hyperlink>
          </w:p>
        </w:tc>
        <w:tc>
          <w:tcPr>
            <w:tcW w:w="960" w:type="dxa"/>
            <w:tcBorders>
              <w:top w:val="nil"/>
              <w:left w:val="nil"/>
              <w:bottom w:val="single" w:sz="4" w:space="0" w:color="auto"/>
              <w:right w:val="single" w:sz="8" w:space="0" w:color="auto"/>
            </w:tcBorders>
            <w:shd w:val="clear" w:color="auto" w:fill="auto"/>
            <w:hideMark/>
          </w:tcPr>
          <w:p w14:paraId="0FB4754A"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GLOB</w:t>
            </w:r>
          </w:p>
        </w:tc>
      </w:tr>
      <w:tr w:rsidR="00520A97" w:rsidRPr="00520A97" w14:paraId="47E2876B"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5413E25F" w14:textId="77777777" w:rsidR="00520A97" w:rsidRPr="00520A97" w:rsidRDefault="00520A97" w:rsidP="00520A97">
            <w:pPr>
              <w:spacing w:before="0"/>
              <w:rPr>
                <w:rFonts w:ascii="Calibri" w:eastAsia="Times New Roman" w:hAnsi="Calibri" w:cs="Calibri"/>
                <w:sz w:val="22"/>
                <w:szCs w:val="22"/>
                <w:lang w:val="en-GB" w:eastAsia="en-GB"/>
              </w:rPr>
            </w:pPr>
            <w:hyperlink r:id="rId31" w:anchor="RANGE!full4a58d6f4cc61ab617fdc72265e2695e4ff6667bf0792c871cb61f53f4c107f4d" w:history="1">
              <w:r w:rsidRPr="00520A97">
                <w:rPr>
                  <w:rFonts w:ascii="Calibri" w:eastAsia="Times New Roman" w:hAnsi="Calibri" w:cs="Calibri"/>
                  <w:sz w:val="22"/>
                  <w:szCs w:val="22"/>
                  <w:lang w:val="en-GB" w:eastAsia="en-GB"/>
                </w:rPr>
                <w:t xml:space="preserve">                            Your Instruction On Hold</w:t>
              </w:r>
            </w:hyperlink>
          </w:p>
        </w:tc>
        <w:tc>
          <w:tcPr>
            <w:tcW w:w="960" w:type="dxa"/>
            <w:tcBorders>
              <w:top w:val="nil"/>
              <w:left w:val="nil"/>
              <w:bottom w:val="single" w:sz="4" w:space="0" w:color="auto"/>
              <w:right w:val="single" w:sz="8" w:space="0" w:color="auto"/>
            </w:tcBorders>
            <w:shd w:val="clear" w:color="auto" w:fill="auto"/>
            <w:hideMark/>
          </w:tcPr>
          <w:p w14:paraId="19E02B1C"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PREA</w:t>
            </w:r>
          </w:p>
        </w:tc>
      </w:tr>
      <w:tr w:rsidR="00520A97" w:rsidRPr="00520A97" w14:paraId="4C151A58"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58720131" w14:textId="77777777" w:rsidR="00520A97" w:rsidRPr="00520A97" w:rsidRDefault="00520A97" w:rsidP="00520A97">
            <w:pPr>
              <w:spacing w:before="0"/>
              <w:rPr>
                <w:rFonts w:ascii="Calibri" w:eastAsia="Times New Roman" w:hAnsi="Calibri" w:cs="Calibri"/>
                <w:sz w:val="22"/>
                <w:szCs w:val="22"/>
                <w:lang w:val="en-GB" w:eastAsia="en-GB"/>
              </w:rPr>
            </w:pPr>
            <w:hyperlink r:id="rId32" w:anchor="RANGE!full6ff1b2dace3759401c7cb2a024c0aa503dd3af487e95e854ec26415066334954" w:history="1">
              <w:r w:rsidRPr="00520A97">
                <w:rPr>
                  <w:rFonts w:ascii="Calibri" w:eastAsia="Times New Roman" w:hAnsi="Calibri" w:cs="Calibri"/>
                  <w:sz w:val="22"/>
                  <w:szCs w:val="22"/>
                  <w:lang w:val="en-GB" w:eastAsia="en-GB"/>
                </w:rPr>
                <w:t xml:space="preserve">                            No Matching Required</w:t>
              </w:r>
            </w:hyperlink>
          </w:p>
        </w:tc>
        <w:tc>
          <w:tcPr>
            <w:tcW w:w="960" w:type="dxa"/>
            <w:tcBorders>
              <w:top w:val="nil"/>
              <w:left w:val="nil"/>
              <w:bottom w:val="single" w:sz="4" w:space="0" w:color="auto"/>
              <w:right w:val="single" w:sz="8" w:space="0" w:color="auto"/>
            </w:tcBorders>
            <w:shd w:val="clear" w:color="auto" w:fill="auto"/>
            <w:hideMark/>
          </w:tcPr>
          <w:p w14:paraId="28A48F2B"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NMAS</w:t>
            </w:r>
          </w:p>
        </w:tc>
      </w:tr>
      <w:tr w:rsidR="00520A97" w:rsidRPr="00520A97" w14:paraId="38F6A22C"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60A084DF" w14:textId="77777777" w:rsidR="00520A97" w:rsidRPr="00520A97" w:rsidRDefault="00520A97" w:rsidP="00520A97">
            <w:pPr>
              <w:spacing w:before="0"/>
              <w:rPr>
                <w:rFonts w:ascii="Calibri" w:eastAsia="Times New Roman" w:hAnsi="Calibri" w:cs="Calibri"/>
                <w:sz w:val="22"/>
                <w:szCs w:val="22"/>
                <w:lang w:val="en-GB" w:eastAsia="en-GB"/>
              </w:rPr>
            </w:pPr>
            <w:hyperlink r:id="rId33" w:anchor="RANGE!fullbe0f53a2033fb4cd0aceea5b2f5b29875443d2e938f55d03dde43041d80e5245" w:history="1">
              <w:r w:rsidRPr="00520A97">
                <w:rPr>
                  <w:rFonts w:ascii="Calibri" w:eastAsia="Times New Roman" w:hAnsi="Calibri" w:cs="Calibri"/>
                  <w:sz w:val="22"/>
                  <w:szCs w:val="22"/>
                  <w:lang w:val="en-GB" w:eastAsia="en-GB"/>
                </w:rPr>
                <w:t xml:space="preserve">                            No Foreign Exchange Instruction</w:t>
              </w:r>
            </w:hyperlink>
          </w:p>
        </w:tc>
        <w:tc>
          <w:tcPr>
            <w:tcW w:w="960" w:type="dxa"/>
            <w:tcBorders>
              <w:top w:val="nil"/>
              <w:left w:val="nil"/>
              <w:bottom w:val="single" w:sz="4" w:space="0" w:color="auto"/>
              <w:right w:val="single" w:sz="8" w:space="0" w:color="auto"/>
            </w:tcBorders>
            <w:shd w:val="clear" w:color="auto" w:fill="auto"/>
            <w:hideMark/>
          </w:tcPr>
          <w:p w14:paraId="0916563A"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NOFX</w:t>
            </w:r>
          </w:p>
        </w:tc>
      </w:tr>
      <w:tr w:rsidR="00520A97" w:rsidRPr="00520A97" w14:paraId="1AE23753"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68B8472D" w14:textId="77777777" w:rsidR="00520A97" w:rsidRPr="00520A97" w:rsidRDefault="00520A97" w:rsidP="00520A97">
            <w:pPr>
              <w:spacing w:before="0"/>
              <w:rPr>
                <w:rFonts w:ascii="Calibri" w:eastAsia="Times New Roman" w:hAnsi="Calibri" w:cs="Calibri"/>
                <w:sz w:val="22"/>
                <w:szCs w:val="22"/>
                <w:lang w:val="en-GB" w:eastAsia="en-GB"/>
              </w:rPr>
            </w:pPr>
            <w:hyperlink r:id="rId34" w:anchor="RANGE!full2db81aa27afbb2f58f9d236162660f2cd43dabca2fe5e1b55b8e31eccffb1f93" w:history="1">
              <w:r w:rsidRPr="00520A97">
                <w:rPr>
                  <w:rFonts w:ascii="Calibri" w:eastAsia="Times New Roman" w:hAnsi="Calibri" w:cs="Calibri"/>
                  <w:sz w:val="22"/>
                  <w:szCs w:val="22"/>
                  <w:lang w:val="en-GB" w:eastAsia="en-GB"/>
                </w:rPr>
                <w:t xml:space="preserve">                            Counterparty Insufficient Money</w:t>
              </w:r>
            </w:hyperlink>
          </w:p>
        </w:tc>
        <w:tc>
          <w:tcPr>
            <w:tcW w:w="960" w:type="dxa"/>
            <w:tcBorders>
              <w:top w:val="nil"/>
              <w:left w:val="nil"/>
              <w:bottom w:val="single" w:sz="4" w:space="0" w:color="auto"/>
              <w:right w:val="single" w:sz="8" w:space="0" w:color="auto"/>
            </w:tcBorders>
            <w:shd w:val="clear" w:color="auto" w:fill="auto"/>
            <w:hideMark/>
          </w:tcPr>
          <w:p w14:paraId="008F7759"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CMON</w:t>
            </w:r>
          </w:p>
        </w:tc>
      </w:tr>
      <w:tr w:rsidR="00520A97" w:rsidRPr="00520A97" w14:paraId="3D082368"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3712226" w14:textId="77777777" w:rsidR="00520A97" w:rsidRPr="00520A97" w:rsidRDefault="00520A97" w:rsidP="00520A97">
            <w:pPr>
              <w:spacing w:before="0"/>
              <w:rPr>
                <w:rFonts w:ascii="Calibri" w:eastAsia="Times New Roman" w:hAnsi="Calibri" w:cs="Calibri"/>
                <w:sz w:val="22"/>
                <w:szCs w:val="22"/>
                <w:lang w:val="en-GB" w:eastAsia="en-GB"/>
              </w:rPr>
            </w:pPr>
            <w:hyperlink r:id="rId35" w:anchor="RANGE!full6981f7c656847cd103faf7d7f534ad2a2f52ff931edc49467a150d0092a7f949" w:history="1">
              <w:r w:rsidRPr="00520A97">
                <w:rPr>
                  <w:rFonts w:ascii="Calibri" w:eastAsia="Times New Roman" w:hAnsi="Calibri" w:cs="Calibri"/>
                  <w:sz w:val="22"/>
                  <w:szCs w:val="22"/>
                  <w:lang w:val="en-GB" w:eastAsia="en-GB"/>
                </w:rPr>
                <w:t xml:space="preserve">                            Collateral Shortage</w:t>
              </w:r>
            </w:hyperlink>
          </w:p>
        </w:tc>
        <w:tc>
          <w:tcPr>
            <w:tcW w:w="960" w:type="dxa"/>
            <w:tcBorders>
              <w:top w:val="nil"/>
              <w:left w:val="nil"/>
              <w:bottom w:val="single" w:sz="4" w:space="0" w:color="auto"/>
              <w:right w:val="single" w:sz="8" w:space="0" w:color="auto"/>
            </w:tcBorders>
            <w:shd w:val="clear" w:color="auto" w:fill="auto"/>
            <w:hideMark/>
          </w:tcPr>
          <w:p w14:paraId="5637FD95"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YCOL</w:t>
            </w:r>
          </w:p>
        </w:tc>
      </w:tr>
      <w:tr w:rsidR="00520A97" w:rsidRPr="00520A97" w14:paraId="0B2B702E"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C43244B" w14:textId="77777777" w:rsidR="00520A97" w:rsidRPr="00520A97" w:rsidRDefault="00520A97" w:rsidP="00520A97">
            <w:pPr>
              <w:spacing w:before="0"/>
              <w:rPr>
                <w:rFonts w:ascii="Calibri" w:eastAsia="Times New Roman" w:hAnsi="Calibri" w:cs="Calibri"/>
                <w:sz w:val="22"/>
                <w:szCs w:val="22"/>
                <w:lang w:val="en-GB" w:eastAsia="en-GB"/>
              </w:rPr>
            </w:pPr>
            <w:hyperlink r:id="rId36" w:anchor="RANGE!full0f6aaab1fbfa432603018e9d3b1d78c46fc8347d4a49b321dda6bc09b8e8dd60" w:history="1">
              <w:r w:rsidRPr="00520A97">
                <w:rPr>
                  <w:rFonts w:ascii="Calibri" w:eastAsia="Times New Roman" w:hAnsi="Calibri" w:cs="Calibri"/>
                  <w:sz w:val="22"/>
                  <w:szCs w:val="22"/>
                  <w:lang w:val="en-GB" w:eastAsia="en-GB"/>
                </w:rPr>
                <w:t xml:space="preserve">                            Securities Pledged As Collateral</w:t>
              </w:r>
            </w:hyperlink>
          </w:p>
        </w:tc>
        <w:tc>
          <w:tcPr>
            <w:tcW w:w="960" w:type="dxa"/>
            <w:tcBorders>
              <w:top w:val="nil"/>
              <w:left w:val="nil"/>
              <w:bottom w:val="single" w:sz="4" w:space="0" w:color="auto"/>
              <w:right w:val="single" w:sz="8" w:space="0" w:color="auto"/>
            </w:tcBorders>
            <w:shd w:val="clear" w:color="auto" w:fill="auto"/>
            <w:hideMark/>
          </w:tcPr>
          <w:p w14:paraId="36D45772"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COLL</w:t>
            </w:r>
          </w:p>
        </w:tc>
      </w:tr>
      <w:tr w:rsidR="00520A97" w:rsidRPr="00520A97" w14:paraId="15DFB04F"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C7B5E4B" w14:textId="77777777" w:rsidR="00520A97" w:rsidRPr="00520A97" w:rsidRDefault="00520A97" w:rsidP="00520A97">
            <w:pPr>
              <w:spacing w:before="0"/>
              <w:rPr>
                <w:rFonts w:ascii="Calibri" w:eastAsia="Times New Roman" w:hAnsi="Calibri" w:cs="Calibri"/>
                <w:sz w:val="22"/>
                <w:szCs w:val="22"/>
                <w:lang w:val="en-GB" w:eastAsia="en-GB"/>
              </w:rPr>
            </w:pPr>
            <w:hyperlink r:id="rId37" w:anchor="RANGE!full97b2d79f4dc5ec23a1d9747a5de040768fa834641a9fd9ab4b194c9556d550c6" w:history="1">
              <w:r w:rsidRPr="00520A97">
                <w:rPr>
                  <w:rFonts w:ascii="Calibri" w:eastAsia="Times New Roman" w:hAnsi="Calibri" w:cs="Calibri"/>
                  <w:sz w:val="22"/>
                  <w:szCs w:val="22"/>
                  <w:lang w:val="en-GB" w:eastAsia="en-GB"/>
                </w:rPr>
                <w:t xml:space="preserve">                            Refused Deposit For Issue Of Depositary Receipts</w:t>
              </w:r>
            </w:hyperlink>
          </w:p>
        </w:tc>
        <w:tc>
          <w:tcPr>
            <w:tcW w:w="960" w:type="dxa"/>
            <w:tcBorders>
              <w:top w:val="nil"/>
              <w:left w:val="nil"/>
              <w:bottom w:val="single" w:sz="4" w:space="0" w:color="auto"/>
              <w:right w:val="single" w:sz="8" w:space="0" w:color="auto"/>
            </w:tcBorders>
            <w:shd w:val="clear" w:color="auto" w:fill="auto"/>
            <w:hideMark/>
          </w:tcPr>
          <w:p w14:paraId="43DD24F5"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DEPO</w:t>
            </w:r>
          </w:p>
        </w:tc>
      </w:tr>
      <w:tr w:rsidR="00520A97" w:rsidRPr="00520A97" w14:paraId="72F822D7"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17B905B" w14:textId="77777777" w:rsidR="00520A97" w:rsidRPr="00520A97" w:rsidRDefault="00520A97" w:rsidP="00520A97">
            <w:pPr>
              <w:spacing w:before="0"/>
              <w:rPr>
                <w:rFonts w:ascii="Calibri" w:eastAsia="Times New Roman" w:hAnsi="Calibri" w:cs="Calibri"/>
                <w:sz w:val="22"/>
                <w:szCs w:val="22"/>
                <w:lang w:val="en-GB" w:eastAsia="en-GB"/>
              </w:rPr>
            </w:pPr>
            <w:hyperlink r:id="rId38" w:anchor="RANGE!full5cad1c0bf3ce197da257b245bfedf48eafe35d7fe8fc3aecb55c5fd92e5c190e" w:history="1">
              <w:r w:rsidRPr="00520A97">
                <w:rPr>
                  <w:rFonts w:ascii="Calibri" w:eastAsia="Times New Roman" w:hAnsi="Calibri" w:cs="Calibri"/>
                  <w:sz w:val="22"/>
                  <w:szCs w:val="22"/>
                  <w:lang w:val="en-GB" w:eastAsia="en-GB"/>
                </w:rPr>
                <w:t xml:space="preserve">                            Maximum Foreign Limit Reached</w:t>
              </w:r>
            </w:hyperlink>
          </w:p>
        </w:tc>
        <w:tc>
          <w:tcPr>
            <w:tcW w:w="960" w:type="dxa"/>
            <w:tcBorders>
              <w:top w:val="nil"/>
              <w:left w:val="nil"/>
              <w:bottom w:val="single" w:sz="4" w:space="0" w:color="auto"/>
              <w:right w:val="single" w:sz="8" w:space="0" w:color="auto"/>
            </w:tcBorders>
            <w:shd w:val="clear" w:color="auto" w:fill="auto"/>
            <w:hideMark/>
          </w:tcPr>
          <w:p w14:paraId="3C5DBBBD"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FLIM</w:t>
            </w:r>
          </w:p>
        </w:tc>
      </w:tr>
      <w:tr w:rsidR="00520A97" w:rsidRPr="00520A97" w14:paraId="583878F8"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345D8280" w14:textId="77777777" w:rsidR="00520A97" w:rsidRPr="00520A97" w:rsidRDefault="00520A97" w:rsidP="00520A97">
            <w:pPr>
              <w:spacing w:before="0"/>
              <w:rPr>
                <w:rFonts w:ascii="Calibri" w:eastAsia="Times New Roman" w:hAnsi="Calibri" w:cs="Calibri"/>
                <w:sz w:val="22"/>
                <w:szCs w:val="22"/>
                <w:lang w:val="en-GB" w:eastAsia="en-GB"/>
              </w:rPr>
            </w:pPr>
            <w:hyperlink r:id="rId39" w:anchor="RANGE!fulla6ec8370956166308bc9ab0846ea8d56802dd32ed8d2e129119a86c35b9ed946" w:history="1">
              <w:r w:rsidRPr="00520A97">
                <w:rPr>
                  <w:rFonts w:ascii="Calibri" w:eastAsia="Times New Roman" w:hAnsi="Calibri" w:cs="Calibri"/>
                  <w:sz w:val="22"/>
                  <w:szCs w:val="22"/>
                  <w:lang w:val="en-GB" w:eastAsia="en-GB"/>
                </w:rPr>
                <w:t xml:space="preserve">                            Income Adjustement Required</w:t>
              </w:r>
            </w:hyperlink>
          </w:p>
        </w:tc>
        <w:tc>
          <w:tcPr>
            <w:tcW w:w="960" w:type="dxa"/>
            <w:tcBorders>
              <w:top w:val="nil"/>
              <w:left w:val="nil"/>
              <w:bottom w:val="single" w:sz="4" w:space="0" w:color="auto"/>
              <w:right w:val="single" w:sz="8" w:space="0" w:color="auto"/>
            </w:tcBorders>
            <w:shd w:val="clear" w:color="auto" w:fill="auto"/>
            <w:hideMark/>
          </w:tcPr>
          <w:p w14:paraId="02642DAA"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INCA</w:t>
            </w:r>
          </w:p>
        </w:tc>
      </w:tr>
      <w:tr w:rsidR="00520A97" w:rsidRPr="00520A97" w14:paraId="6749BF2D"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985B45E" w14:textId="77777777" w:rsidR="00520A97" w:rsidRPr="00520A97" w:rsidRDefault="00520A97" w:rsidP="00520A97">
            <w:pPr>
              <w:spacing w:before="0"/>
              <w:rPr>
                <w:rFonts w:ascii="Calibri" w:eastAsia="Times New Roman" w:hAnsi="Calibri" w:cs="Calibri"/>
                <w:sz w:val="22"/>
                <w:szCs w:val="22"/>
                <w:lang w:val="en-GB" w:eastAsia="en-GB"/>
              </w:rPr>
            </w:pPr>
            <w:hyperlink r:id="rId40" w:anchor="RANGE!full0156c4c3fb25bf34b0bebd1ecaa8a6faba2b910902ed7af2f7819f5ef908971a" w:history="1">
              <w:r w:rsidRPr="00520A97">
                <w:rPr>
                  <w:rFonts w:ascii="Calibri" w:eastAsia="Times New Roman" w:hAnsi="Calibri" w:cs="Calibri"/>
                  <w:sz w:val="22"/>
                  <w:szCs w:val="22"/>
                  <w:lang w:val="en-GB" w:eastAsia="en-GB"/>
                </w:rPr>
                <w:t xml:space="preserve">                            Securities Loaned Out</w:t>
              </w:r>
            </w:hyperlink>
          </w:p>
        </w:tc>
        <w:tc>
          <w:tcPr>
            <w:tcW w:w="960" w:type="dxa"/>
            <w:tcBorders>
              <w:top w:val="nil"/>
              <w:left w:val="nil"/>
              <w:bottom w:val="single" w:sz="4" w:space="0" w:color="auto"/>
              <w:right w:val="single" w:sz="8" w:space="0" w:color="auto"/>
            </w:tcBorders>
            <w:shd w:val="clear" w:color="auto" w:fill="auto"/>
            <w:hideMark/>
          </w:tcPr>
          <w:p w14:paraId="69651E56"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LALO</w:t>
            </w:r>
          </w:p>
        </w:tc>
      </w:tr>
      <w:tr w:rsidR="00520A97" w:rsidRPr="00520A97" w14:paraId="1D1E4F0D"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3381DCE" w14:textId="77777777" w:rsidR="00520A97" w:rsidRPr="00520A97" w:rsidRDefault="00520A97" w:rsidP="00520A97">
            <w:pPr>
              <w:spacing w:before="0"/>
              <w:rPr>
                <w:rFonts w:ascii="Calibri" w:eastAsia="Times New Roman" w:hAnsi="Calibri" w:cs="Calibri"/>
                <w:sz w:val="22"/>
                <w:szCs w:val="22"/>
                <w:lang w:val="en-GB" w:eastAsia="en-GB"/>
              </w:rPr>
            </w:pPr>
            <w:hyperlink r:id="rId41" w:anchor="RANGE!fullaa3e5faec42a5a61d94b71d0bed13252eb1da1645d893d6c7aa2c5f2f0e4b311" w:history="1">
              <w:r w:rsidRPr="00520A97">
                <w:rPr>
                  <w:rFonts w:ascii="Calibri" w:eastAsia="Times New Roman" w:hAnsi="Calibri" w:cs="Calibri"/>
                  <w:sz w:val="22"/>
                  <w:szCs w:val="22"/>
                  <w:lang w:val="en-GB" w:eastAsia="en-GB"/>
                </w:rPr>
                <w:t xml:space="preserve">                            Insufficient Money</w:t>
              </w:r>
            </w:hyperlink>
          </w:p>
        </w:tc>
        <w:tc>
          <w:tcPr>
            <w:tcW w:w="960" w:type="dxa"/>
            <w:tcBorders>
              <w:top w:val="nil"/>
              <w:left w:val="nil"/>
              <w:bottom w:val="single" w:sz="4" w:space="0" w:color="auto"/>
              <w:right w:val="single" w:sz="8" w:space="0" w:color="auto"/>
            </w:tcBorders>
            <w:shd w:val="clear" w:color="auto" w:fill="auto"/>
            <w:hideMark/>
          </w:tcPr>
          <w:p w14:paraId="6ADC365C"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MONY</w:t>
            </w:r>
          </w:p>
        </w:tc>
      </w:tr>
      <w:tr w:rsidR="00520A97" w:rsidRPr="00520A97" w14:paraId="4619E91C"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2ECB614B" w14:textId="77777777" w:rsidR="00520A97" w:rsidRPr="00520A97" w:rsidRDefault="00520A97" w:rsidP="00520A97">
            <w:pPr>
              <w:spacing w:before="0"/>
              <w:rPr>
                <w:rFonts w:ascii="Calibri" w:eastAsia="Times New Roman" w:hAnsi="Calibri" w:cs="Calibri"/>
                <w:sz w:val="22"/>
                <w:szCs w:val="22"/>
                <w:lang w:val="en-GB" w:eastAsia="en-GB"/>
              </w:rPr>
            </w:pPr>
            <w:hyperlink r:id="rId42" w:anchor="RANGE!full844ec8afa8a4020190d546b5267fbb709ebf606add7a00d0daf609354ff04bc6" w:history="1">
              <w:r w:rsidRPr="00520A97">
                <w:rPr>
                  <w:rFonts w:ascii="Calibri" w:eastAsia="Times New Roman" w:hAnsi="Calibri" w:cs="Calibri"/>
                  <w:sz w:val="22"/>
                  <w:szCs w:val="22"/>
                  <w:lang w:val="en-GB" w:eastAsia="en-GB"/>
                </w:rPr>
                <w:t xml:space="preserve">                            Confirmation Not Received</w:t>
              </w:r>
            </w:hyperlink>
          </w:p>
        </w:tc>
        <w:tc>
          <w:tcPr>
            <w:tcW w:w="960" w:type="dxa"/>
            <w:tcBorders>
              <w:top w:val="nil"/>
              <w:left w:val="nil"/>
              <w:bottom w:val="single" w:sz="4" w:space="0" w:color="auto"/>
              <w:right w:val="single" w:sz="8" w:space="0" w:color="auto"/>
            </w:tcBorders>
            <w:shd w:val="clear" w:color="auto" w:fill="auto"/>
            <w:hideMark/>
          </w:tcPr>
          <w:p w14:paraId="4B603D3B"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NCON</w:t>
            </w:r>
          </w:p>
        </w:tc>
      </w:tr>
      <w:tr w:rsidR="00520A97" w:rsidRPr="00520A97" w14:paraId="23ED3731"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6B10A77E" w14:textId="77777777" w:rsidR="00520A97" w:rsidRPr="00520A97" w:rsidRDefault="00520A97" w:rsidP="00520A97">
            <w:pPr>
              <w:spacing w:before="0"/>
              <w:rPr>
                <w:rFonts w:ascii="Calibri" w:eastAsia="Times New Roman" w:hAnsi="Calibri" w:cs="Calibri"/>
                <w:sz w:val="22"/>
                <w:szCs w:val="22"/>
                <w:lang w:val="en-GB" w:eastAsia="en-GB"/>
              </w:rPr>
            </w:pPr>
            <w:hyperlink r:id="rId43" w:anchor="RANGE!fulla0b1e5dd615db8a4439943765c42ef2c1a4be76f75d98315e171a194b476b13d" w:history="1">
              <w:r w:rsidRPr="00520A97">
                <w:rPr>
                  <w:rFonts w:ascii="Calibri" w:eastAsia="Times New Roman" w:hAnsi="Calibri" w:cs="Calibri"/>
                  <w:sz w:val="22"/>
                  <w:szCs w:val="22"/>
                  <w:lang w:val="en-GB" w:eastAsia="en-GB"/>
                </w:rPr>
                <w:t xml:space="preserve">                            Not In Good Order</w:t>
              </w:r>
            </w:hyperlink>
          </w:p>
        </w:tc>
        <w:tc>
          <w:tcPr>
            <w:tcW w:w="960" w:type="dxa"/>
            <w:tcBorders>
              <w:top w:val="nil"/>
              <w:left w:val="nil"/>
              <w:bottom w:val="single" w:sz="4" w:space="0" w:color="auto"/>
              <w:right w:val="single" w:sz="8" w:space="0" w:color="auto"/>
            </w:tcBorders>
            <w:shd w:val="clear" w:color="auto" w:fill="auto"/>
            <w:hideMark/>
          </w:tcPr>
          <w:p w14:paraId="78F6822F"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REFS</w:t>
            </w:r>
          </w:p>
        </w:tc>
      </w:tr>
      <w:tr w:rsidR="00520A97" w:rsidRPr="00520A97" w14:paraId="57AF91C2"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5E6B1EDA" w14:textId="77777777" w:rsidR="00520A97" w:rsidRPr="00520A97" w:rsidRDefault="00520A97" w:rsidP="00520A97">
            <w:pPr>
              <w:spacing w:before="0"/>
              <w:rPr>
                <w:rFonts w:ascii="Calibri" w:eastAsia="Times New Roman" w:hAnsi="Calibri" w:cs="Calibri"/>
                <w:sz w:val="22"/>
                <w:szCs w:val="22"/>
                <w:lang w:val="en-GB" w:eastAsia="en-GB"/>
              </w:rPr>
            </w:pPr>
            <w:hyperlink r:id="rId44" w:anchor="RANGE!fullcd9264b21fe4e6cd744303bf96480d11703cc450a8c8338e411dcf5b2d84fd01" w:history="1">
              <w:r w:rsidRPr="00520A97">
                <w:rPr>
                  <w:rFonts w:ascii="Calibri" w:eastAsia="Times New Roman" w:hAnsi="Calibri" w:cs="Calibri"/>
                  <w:sz w:val="22"/>
                  <w:szCs w:val="22"/>
                  <w:lang w:val="en-GB" w:eastAsia="en-GB"/>
                </w:rPr>
                <w:t xml:space="preserve">                            Lack Of Stamp Duty Information</w:t>
              </w:r>
            </w:hyperlink>
          </w:p>
        </w:tc>
        <w:tc>
          <w:tcPr>
            <w:tcW w:w="960" w:type="dxa"/>
            <w:tcBorders>
              <w:top w:val="nil"/>
              <w:left w:val="nil"/>
              <w:bottom w:val="single" w:sz="4" w:space="0" w:color="auto"/>
              <w:right w:val="single" w:sz="8" w:space="0" w:color="auto"/>
            </w:tcBorders>
            <w:shd w:val="clear" w:color="auto" w:fill="auto"/>
            <w:hideMark/>
          </w:tcPr>
          <w:p w14:paraId="4E8B790C"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SDUT</w:t>
            </w:r>
          </w:p>
        </w:tc>
      </w:tr>
      <w:tr w:rsidR="00520A97" w:rsidRPr="00520A97" w14:paraId="6D54A20C"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5779580" w14:textId="77777777" w:rsidR="00520A97" w:rsidRPr="00520A97" w:rsidRDefault="00520A97" w:rsidP="00520A97">
            <w:pPr>
              <w:spacing w:before="0"/>
              <w:rPr>
                <w:rFonts w:ascii="Calibri" w:eastAsia="Times New Roman" w:hAnsi="Calibri" w:cs="Calibri"/>
                <w:sz w:val="22"/>
                <w:szCs w:val="22"/>
                <w:lang w:val="en-GB" w:eastAsia="en-GB"/>
              </w:rPr>
            </w:pPr>
            <w:hyperlink r:id="rId45" w:anchor="RANGE!fulla0043459f3047092057a629469bb66c6962ece374f41bfaa86a27f712af71117" w:history="1">
              <w:r w:rsidRPr="00520A97">
                <w:rPr>
                  <w:rFonts w:ascii="Calibri" w:eastAsia="Times New Roman" w:hAnsi="Calibri" w:cs="Calibri"/>
                  <w:sz w:val="22"/>
                  <w:szCs w:val="22"/>
                  <w:lang w:val="en-GB" w:eastAsia="en-GB"/>
                </w:rPr>
                <w:t xml:space="preserve">                            Processing Batch Difference</w:t>
              </w:r>
            </w:hyperlink>
          </w:p>
        </w:tc>
        <w:tc>
          <w:tcPr>
            <w:tcW w:w="960" w:type="dxa"/>
            <w:tcBorders>
              <w:top w:val="nil"/>
              <w:left w:val="nil"/>
              <w:bottom w:val="single" w:sz="4" w:space="0" w:color="auto"/>
              <w:right w:val="single" w:sz="8" w:space="0" w:color="auto"/>
            </w:tcBorders>
            <w:shd w:val="clear" w:color="auto" w:fill="auto"/>
            <w:hideMark/>
          </w:tcPr>
          <w:p w14:paraId="57AEF0B1"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BATC</w:t>
            </w:r>
          </w:p>
        </w:tc>
      </w:tr>
      <w:tr w:rsidR="00520A97" w:rsidRPr="00520A97" w14:paraId="1B5DECA3"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62D987D7" w14:textId="77777777" w:rsidR="00520A97" w:rsidRPr="00520A97" w:rsidRDefault="00520A97" w:rsidP="00520A97">
            <w:pPr>
              <w:spacing w:before="0"/>
              <w:rPr>
                <w:rFonts w:ascii="Calibri" w:eastAsia="Times New Roman" w:hAnsi="Calibri" w:cs="Calibri"/>
                <w:sz w:val="22"/>
                <w:szCs w:val="22"/>
                <w:lang w:val="en-GB" w:eastAsia="en-GB"/>
              </w:rPr>
            </w:pPr>
            <w:hyperlink r:id="rId46" w:anchor="RANGE!fulldd344dd0678c701020f341a12337a1ba9a4d3b6f2e25a19a07732c130c44563d" w:history="1">
              <w:r w:rsidRPr="00520A97">
                <w:rPr>
                  <w:rFonts w:ascii="Calibri" w:eastAsia="Times New Roman" w:hAnsi="Calibri" w:cs="Calibri"/>
                  <w:sz w:val="22"/>
                  <w:szCs w:val="22"/>
                  <w:lang w:val="en-GB" w:eastAsia="en-GB"/>
                </w:rPr>
                <w:t xml:space="preserve">                            Awaiting Next Settlement Cycle</w:t>
              </w:r>
            </w:hyperlink>
          </w:p>
        </w:tc>
        <w:tc>
          <w:tcPr>
            <w:tcW w:w="960" w:type="dxa"/>
            <w:tcBorders>
              <w:top w:val="nil"/>
              <w:left w:val="nil"/>
              <w:bottom w:val="single" w:sz="4" w:space="0" w:color="auto"/>
              <w:right w:val="single" w:sz="8" w:space="0" w:color="auto"/>
            </w:tcBorders>
            <w:shd w:val="clear" w:color="auto" w:fill="auto"/>
            <w:hideMark/>
          </w:tcPr>
          <w:p w14:paraId="4E3D2915"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CYCL</w:t>
            </w:r>
          </w:p>
        </w:tc>
      </w:tr>
      <w:tr w:rsidR="00520A97" w:rsidRPr="00520A97" w14:paraId="0FE69833"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D4BF32A" w14:textId="77777777" w:rsidR="00520A97" w:rsidRPr="00520A97" w:rsidRDefault="00520A97" w:rsidP="00520A97">
            <w:pPr>
              <w:spacing w:before="0"/>
              <w:rPr>
                <w:rFonts w:ascii="Calibri" w:eastAsia="Times New Roman" w:hAnsi="Calibri" w:cs="Calibri"/>
                <w:sz w:val="22"/>
                <w:szCs w:val="22"/>
                <w:lang w:val="en-GB" w:eastAsia="en-GB"/>
              </w:rPr>
            </w:pPr>
            <w:hyperlink r:id="rId47" w:anchor="RANGE!full76188df65766ff206d3764b0b72c20bd4b4e20bcabf632034209f4ad55a55671" w:history="1">
              <w:r w:rsidRPr="00520A97">
                <w:rPr>
                  <w:rFonts w:ascii="Calibri" w:eastAsia="Times New Roman" w:hAnsi="Calibri" w:cs="Calibri"/>
                  <w:sz w:val="22"/>
                  <w:szCs w:val="22"/>
                  <w:lang w:val="en-GB" w:eastAsia="en-GB"/>
                </w:rPr>
                <w:t xml:space="preserve">                            Counterparty In Receivership</w:t>
              </w:r>
            </w:hyperlink>
          </w:p>
        </w:tc>
        <w:tc>
          <w:tcPr>
            <w:tcW w:w="960" w:type="dxa"/>
            <w:tcBorders>
              <w:top w:val="nil"/>
              <w:left w:val="nil"/>
              <w:bottom w:val="single" w:sz="4" w:space="0" w:color="auto"/>
              <w:right w:val="single" w:sz="8" w:space="0" w:color="auto"/>
            </w:tcBorders>
            <w:shd w:val="clear" w:color="auto" w:fill="auto"/>
            <w:hideMark/>
          </w:tcPr>
          <w:p w14:paraId="65BC9D2C"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CPEC</w:t>
            </w:r>
          </w:p>
        </w:tc>
      </w:tr>
      <w:tr w:rsidR="00520A97" w:rsidRPr="00520A97" w14:paraId="62664934"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C698FA2" w14:textId="77777777" w:rsidR="00520A97" w:rsidRPr="00520A97" w:rsidRDefault="00520A97" w:rsidP="00520A97">
            <w:pPr>
              <w:spacing w:before="0"/>
              <w:rPr>
                <w:rFonts w:ascii="Calibri" w:eastAsia="Times New Roman" w:hAnsi="Calibri" w:cs="Calibri"/>
                <w:sz w:val="22"/>
                <w:szCs w:val="22"/>
                <w:lang w:val="en-GB" w:eastAsia="en-GB"/>
              </w:rPr>
            </w:pPr>
            <w:hyperlink r:id="rId48" w:anchor="RANGE!full50ea4f954ac92134eb04300fbb0c2b2cf2979c825fdd46a26fedc364af482a21" w:history="1">
              <w:r w:rsidRPr="00520A97">
                <w:rPr>
                  <w:rFonts w:ascii="Calibri" w:eastAsia="Times New Roman" w:hAnsi="Calibri" w:cs="Calibri"/>
                  <w:sz w:val="22"/>
                  <w:szCs w:val="22"/>
                  <w:lang w:val="en-GB" w:eastAsia="en-GB"/>
                </w:rPr>
                <w:t xml:space="preserve">                            Minimum Settlement Amount</w:t>
              </w:r>
            </w:hyperlink>
          </w:p>
        </w:tc>
        <w:tc>
          <w:tcPr>
            <w:tcW w:w="960" w:type="dxa"/>
            <w:tcBorders>
              <w:top w:val="nil"/>
              <w:left w:val="nil"/>
              <w:bottom w:val="single" w:sz="4" w:space="0" w:color="auto"/>
              <w:right w:val="single" w:sz="8" w:space="0" w:color="auto"/>
            </w:tcBorders>
            <w:shd w:val="clear" w:color="auto" w:fill="auto"/>
            <w:hideMark/>
          </w:tcPr>
          <w:p w14:paraId="18B7E8AF"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MINO</w:t>
            </w:r>
          </w:p>
        </w:tc>
      </w:tr>
      <w:tr w:rsidR="00520A97" w:rsidRPr="00520A97" w14:paraId="6885B365"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913429C" w14:textId="77777777" w:rsidR="00520A97" w:rsidRPr="00520A97" w:rsidRDefault="00520A97" w:rsidP="00520A97">
            <w:pPr>
              <w:spacing w:before="0"/>
              <w:rPr>
                <w:rFonts w:ascii="Calibri" w:eastAsia="Times New Roman" w:hAnsi="Calibri" w:cs="Calibri"/>
                <w:sz w:val="22"/>
                <w:szCs w:val="22"/>
                <w:lang w:val="en-GB" w:eastAsia="en-GB"/>
              </w:rPr>
            </w:pPr>
            <w:hyperlink r:id="rId49" w:anchor="RANGE!full5fa0ec0c1d05c6aa5800278dfc54e5da53de7a44cb27e5640bcfdbc5918fe526" w:history="1">
              <w:r w:rsidRPr="00520A97">
                <w:rPr>
                  <w:rFonts w:ascii="Calibri" w:eastAsia="Times New Roman" w:hAnsi="Calibri" w:cs="Calibri"/>
                  <w:sz w:val="22"/>
                  <w:szCs w:val="22"/>
                  <w:lang w:val="en-GB" w:eastAsia="en-GB"/>
                </w:rPr>
                <w:t xml:space="preserve">                            Status Reason Investigation</w:t>
              </w:r>
            </w:hyperlink>
          </w:p>
        </w:tc>
        <w:tc>
          <w:tcPr>
            <w:tcW w:w="960" w:type="dxa"/>
            <w:tcBorders>
              <w:top w:val="nil"/>
              <w:left w:val="nil"/>
              <w:bottom w:val="single" w:sz="4" w:space="0" w:color="auto"/>
              <w:right w:val="single" w:sz="8" w:space="0" w:color="auto"/>
            </w:tcBorders>
            <w:shd w:val="clear" w:color="auto" w:fill="auto"/>
            <w:hideMark/>
          </w:tcPr>
          <w:p w14:paraId="42EF11AB"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IAAD</w:t>
            </w:r>
          </w:p>
        </w:tc>
      </w:tr>
      <w:tr w:rsidR="00520A97" w:rsidRPr="00520A97" w14:paraId="1377B024"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6C402792" w14:textId="77777777" w:rsidR="00520A97" w:rsidRPr="00520A97" w:rsidRDefault="00520A97" w:rsidP="00520A97">
            <w:pPr>
              <w:spacing w:before="0"/>
              <w:rPr>
                <w:rFonts w:ascii="Calibri" w:eastAsia="Times New Roman" w:hAnsi="Calibri" w:cs="Calibri"/>
                <w:sz w:val="22"/>
                <w:szCs w:val="22"/>
                <w:lang w:val="en-GB" w:eastAsia="en-GB"/>
              </w:rPr>
            </w:pPr>
            <w:hyperlink r:id="rId50" w:anchor="RANGE!full7c8d8f3fd8b81b027971476bbc0e59622704b4de9e0eb78ff3dfd2f3931f7ff0" w:history="1">
              <w:r w:rsidRPr="00520A97">
                <w:rPr>
                  <w:rFonts w:ascii="Calibri" w:eastAsia="Times New Roman" w:hAnsi="Calibri" w:cs="Calibri"/>
                  <w:sz w:val="22"/>
                  <w:szCs w:val="22"/>
                  <w:lang w:val="en-GB" w:eastAsia="en-GB"/>
                </w:rPr>
                <w:t xml:space="preserve">                            Physical Securities Verification</w:t>
              </w:r>
            </w:hyperlink>
          </w:p>
        </w:tc>
        <w:tc>
          <w:tcPr>
            <w:tcW w:w="960" w:type="dxa"/>
            <w:tcBorders>
              <w:top w:val="nil"/>
              <w:left w:val="nil"/>
              <w:bottom w:val="single" w:sz="4" w:space="0" w:color="auto"/>
              <w:right w:val="single" w:sz="8" w:space="0" w:color="auto"/>
            </w:tcBorders>
            <w:shd w:val="clear" w:color="auto" w:fill="auto"/>
            <w:hideMark/>
          </w:tcPr>
          <w:p w14:paraId="743AEBDF"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PHCK</w:t>
            </w:r>
          </w:p>
        </w:tc>
      </w:tr>
      <w:tr w:rsidR="00520A97" w:rsidRPr="00520A97" w14:paraId="7F5D8A26"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1AD1EBB" w14:textId="77777777" w:rsidR="00520A97" w:rsidRPr="00520A97" w:rsidRDefault="00520A97" w:rsidP="00520A97">
            <w:pPr>
              <w:spacing w:before="0"/>
              <w:rPr>
                <w:rFonts w:ascii="Calibri" w:eastAsia="Times New Roman" w:hAnsi="Calibri" w:cs="Calibri"/>
                <w:sz w:val="22"/>
                <w:szCs w:val="22"/>
                <w:lang w:val="en-GB" w:eastAsia="en-GB"/>
              </w:rPr>
            </w:pPr>
            <w:hyperlink r:id="rId51" w:anchor="RANGE!fullc4f6e7e8c4c9726e5400f9ab732a116e88af6115f6855b79a81b7777d02b9ec1" w:history="1">
              <w:r w:rsidRPr="00520A97">
                <w:rPr>
                  <w:rFonts w:ascii="Calibri" w:eastAsia="Times New Roman" w:hAnsi="Calibri" w:cs="Calibri"/>
                  <w:sz w:val="22"/>
                  <w:szCs w:val="22"/>
                  <w:lang w:val="en-GB" w:eastAsia="en-GB"/>
                </w:rPr>
                <w:t xml:space="preserve">                            Beneficial Ownership Disagreement</w:t>
              </w:r>
            </w:hyperlink>
          </w:p>
        </w:tc>
        <w:tc>
          <w:tcPr>
            <w:tcW w:w="960" w:type="dxa"/>
            <w:tcBorders>
              <w:top w:val="nil"/>
              <w:left w:val="nil"/>
              <w:bottom w:val="single" w:sz="4" w:space="0" w:color="auto"/>
              <w:right w:val="single" w:sz="8" w:space="0" w:color="auto"/>
            </w:tcBorders>
            <w:shd w:val="clear" w:color="auto" w:fill="auto"/>
            <w:hideMark/>
          </w:tcPr>
          <w:p w14:paraId="1980DAFB"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BENO</w:t>
            </w:r>
          </w:p>
        </w:tc>
      </w:tr>
      <w:tr w:rsidR="00520A97" w:rsidRPr="00520A97" w14:paraId="4834E4EB"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289D222" w14:textId="77777777" w:rsidR="00520A97" w:rsidRPr="00520A97" w:rsidRDefault="00520A97" w:rsidP="00520A97">
            <w:pPr>
              <w:spacing w:before="0"/>
              <w:rPr>
                <w:rFonts w:ascii="Calibri" w:eastAsia="Times New Roman" w:hAnsi="Calibri" w:cs="Calibri"/>
                <w:sz w:val="22"/>
                <w:szCs w:val="22"/>
                <w:lang w:val="en-GB" w:eastAsia="en-GB"/>
              </w:rPr>
            </w:pPr>
            <w:hyperlink r:id="rId52" w:anchor="RANGE!full476f3e92eb83d9fb4837719fddb0d0784f2b08be3ebf67c4f4e9b571356cac98" w:history="1">
              <w:r w:rsidRPr="00520A97">
                <w:rPr>
                  <w:rFonts w:ascii="Calibri" w:eastAsia="Times New Roman" w:hAnsi="Calibri" w:cs="Calibri"/>
                  <w:sz w:val="22"/>
                  <w:szCs w:val="22"/>
                  <w:lang w:val="en-GB" w:eastAsia="en-GB"/>
                </w:rPr>
                <w:t xml:space="preserve">                            Both Instructions On Hold</w:t>
              </w:r>
            </w:hyperlink>
          </w:p>
        </w:tc>
        <w:tc>
          <w:tcPr>
            <w:tcW w:w="960" w:type="dxa"/>
            <w:tcBorders>
              <w:top w:val="nil"/>
              <w:left w:val="nil"/>
              <w:bottom w:val="single" w:sz="4" w:space="0" w:color="auto"/>
              <w:right w:val="single" w:sz="8" w:space="0" w:color="auto"/>
            </w:tcBorders>
            <w:shd w:val="clear" w:color="auto" w:fill="auto"/>
            <w:hideMark/>
          </w:tcPr>
          <w:p w14:paraId="3C4F45C8"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BOTH</w:t>
            </w:r>
          </w:p>
        </w:tc>
      </w:tr>
      <w:tr w:rsidR="00520A97" w:rsidRPr="00520A97" w14:paraId="4547D8EF"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303EEE5A" w14:textId="77777777" w:rsidR="00520A97" w:rsidRPr="00520A97" w:rsidRDefault="00520A97" w:rsidP="00520A97">
            <w:pPr>
              <w:spacing w:before="0"/>
              <w:rPr>
                <w:rFonts w:ascii="Calibri" w:eastAsia="Times New Roman" w:hAnsi="Calibri" w:cs="Calibri"/>
                <w:sz w:val="22"/>
                <w:szCs w:val="22"/>
                <w:lang w:val="en-GB" w:eastAsia="en-GB"/>
              </w:rPr>
            </w:pPr>
            <w:hyperlink r:id="rId53" w:anchor="RANGE!fulldb25d2faca888832c95ad2b10480133dcc82fb0f8239297eeeccd0e5ce4bc184" w:history="1">
              <w:r w:rsidRPr="00520A97">
                <w:rPr>
                  <w:rFonts w:ascii="Calibri" w:eastAsia="Times New Roman" w:hAnsi="Calibri" w:cs="Calibri"/>
                  <w:sz w:val="22"/>
                  <w:szCs w:val="22"/>
                  <w:lang w:val="en-GB" w:eastAsia="en-GB"/>
                </w:rPr>
                <w:t xml:space="preserve">                            Clearing House Trade</w:t>
              </w:r>
            </w:hyperlink>
          </w:p>
        </w:tc>
        <w:tc>
          <w:tcPr>
            <w:tcW w:w="960" w:type="dxa"/>
            <w:tcBorders>
              <w:top w:val="nil"/>
              <w:left w:val="nil"/>
              <w:bottom w:val="single" w:sz="4" w:space="0" w:color="auto"/>
              <w:right w:val="single" w:sz="8" w:space="0" w:color="auto"/>
            </w:tcBorders>
            <w:shd w:val="clear" w:color="auto" w:fill="auto"/>
            <w:hideMark/>
          </w:tcPr>
          <w:p w14:paraId="794ACA82"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CLHT</w:t>
            </w:r>
          </w:p>
        </w:tc>
      </w:tr>
      <w:tr w:rsidR="00520A97" w:rsidRPr="00520A97" w14:paraId="27A01CA0"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05A1E77" w14:textId="77777777" w:rsidR="00520A97" w:rsidRPr="00520A97" w:rsidRDefault="00520A97" w:rsidP="00520A97">
            <w:pPr>
              <w:spacing w:before="0"/>
              <w:rPr>
                <w:rFonts w:ascii="Calibri" w:eastAsia="Times New Roman" w:hAnsi="Calibri" w:cs="Calibri"/>
                <w:sz w:val="22"/>
                <w:szCs w:val="22"/>
                <w:lang w:val="en-GB" w:eastAsia="en-GB"/>
              </w:rPr>
            </w:pPr>
            <w:hyperlink r:id="rId54" w:anchor="RANGE!fullb95e23ce0d5e7d8b4e99ab70d5db13e55ebd8a00fcb44b9246f058cfef8ca442" w:history="1">
              <w:r w:rsidRPr="00520A97">
                <w:rPr>
                  <w:rFonts w:ascii="Calibri" w:eastAsia="Times New Roman" w:hAnsi="Calibri" w:cs="Calibri"/>
                  <w:sz w:val="22"/>
                  <w:szCs w:val="22"/>
                  <w:lang w:val="en-GB" w:eastAsia="en-GB"/>
                </w:rPr>
                <w:t xml:space="preserve">                            Unavailable Deliverable Denominated Quantity</w:t>
              </w:r>
            </w:hyperlink>
          </w:p>
        </w:tc>
        <w:tc>
          <w:tcPr>
            <w:tcW w:w="960" w:type="dxa"/>
            <w:tcBorders>
              <w:top w:val="nil"/>
              <w:left w:val="nil"/>
              <w:bottom w:val="single" w:sz="4" w:space="0" w:color="auto"/>
              <w:right w:val="single" w:sz="8" w:space="0" w:color="auto"/>
            </w:tcBorders>
            <w:shd w:val="clear" w:color="auto" w:fill="auto"/>
            <w:hideMark/>
          </w:tcPr>
          <w:p w14:paraId="4C4FACAC"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DENO</w:t>
            </w:r>
          </w:p>
        </w:tc>
      </w:tr>
      <w:tr w:rsidR="00520A97" w:rsidRPr="00520A97" w14:paraId="7C08E207"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476ED4F" w14:textId="77777777" w:rsidR="00520A97" w:rsidRPr="00520A97" w:rsidRDefault="00520A97" w:rsidP="00520A97">
            <w:pPr>
              <w:spacing w:before="0"/>
              <w:rPr>
                <w:rFonts w:ascii="Calibri" w:eastAsia="Times New Roman" w:hAnsi="Calibri" w:cs="Calibri"/>
                <w:sz w:val="22"/>
                <w:szCs w:val="22"/>
                <w:lang w:val="en-GB" w:eastAsia="en-GB"/>
              </w:rPr>
            </w:pPr>
            <w:hyperlink r:id="rId55" w:anchor="RANGE!full197d50a57ef719e6ab1bd646cf3022fc0690e2d1ffae138212db43c791b939e5" w:history="1">
              <w:r w:rsidRPr="00520A97">
                <w:rPr>
                  <w:rFonts w:ascii="Calibri" w:eastAsia="Times New Roman" w:hAnsi="Calibri" w:cs="Calibri"/>
                  <w:sz w:val="22"/>
                  <w:szCs w:val="22"/>
                  <w:lang w:val="en-GB" w:eastAsia="en-GB"/>
                </w:rPr>
                <w:t xml:space="preserve">                            Natural Disaster</w:t>
              </w:r>
            </w:hyperlink>
          </w:p>
        </w:tc>
        <w:tc>
          <w:tcPr>
            <w:tcW w:w="960" w:type="dxa"/>
            <w:tcBorders>
              <w:top w:val="nil"/>
              <w:left w:val="nil"/>
              <w:bottom w:val="single" w:sz="4" w:space="0" w:color="auto"/>
              <w:right w:val="single" w:sz="8" w:space="0" w:color="auto"/>
            </w:tcBorders>
            <w:shd w:val="clear" w:color="auto" w:fill="auto"/>
            <w:hideMark/>
          </w:tcPr>
          <w:p w14:paraId="217AB89B"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DISA</w:t>
            </w:r>
          </w:p>
        </w:tc>
      </w:tr>
      <w:tr w:rsidR="00520A97" w:rsidRPr="00520A97" w14:paraId="68EE1CEA"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BD430EF" w14:textId="77777777" w:rsidR="00520A97" w:rsidRPr="00520A97" w:rsidRDefault="00520A97" w:rsidP="00520A97">
            <w:pPr>
              <w:spacing w:before="0"/>
              <w:rPr>
                <w:rFonts w:ascii="Calibri" w:eastAsia="Times New Roman" w:hAnsi="Calibri" w:cs="Calibri"/>
                <w:sz w:val="22"/>
                <w:szCs w:val="22"/>
                <w:lang w:val="en-GB" w:eastAsia="en-GB"/>
              </w:rPr>
            </w:pPr>
            <w:hyperlink r:id="rId56" w:anchor="RANGE!full5a0e3071ee396240d1f815af815118f3aee745c2d27b1e7cf10b02a839b16b31" w:history="1">
              <w:r w:rsidRPr="00520A97">
                <w:rPr>
                  <w:rFonts w:ascii="Calibri" w:eastAsia="Times New Roman" w:hAnsi="Calibri" w:cs="Calibri"/>
                  <w:sz w:val="22"/>
                  <w:szCs w:val="22"/>
                  <w:lang w:val="en-GB" w:eastAsia="en-GB"/>
                </w:rPr>
                <w:t xml:space="preserve">                            Counterparty Returned Shares</w:t>
              </w:r>
            </w:hyperlink>
          </w:p>
        </w:tc>
        <w:tc>
          <w:tcPr>
            <w:tcW w:w="960" w:type="dxa"/>
            <w:tcBorders>
              <w:top w:val="nil"/>
              <w:left w:val="nil"/>
              <w:bottom w:val="single" w:sz="4" w:space="0" w:color="auto"/>
              <w:right w:val="single" w:sz="8" w:space="0" w:color="auto"/>
            </w:tcBorders>
            <w:shd w:val="clear" w:color="auto" w:fill="auto"/>
            <w:hideMark/>
          </w:tcPr>
          <w:p w14:paraId="16662D8C"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DKNY</w:t>
            </w:r>
          </w:p>
        </w:tc>
      </w:tr>
      <w:tr w:rsidR="00520A97" w:rsidRPr="00520A97" w14:paraId="224ACAAE"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1D81AAC" w14:textId="77777777" w:rsidR="00520A97" w:rsidRPr="00520A97" w:rsidRDefault="00520A97" w:rsidP="00520A97">
            <w:pPr>
              <w:spacing w:before="0"/>
              <w:rPr>
                <w:rFonts w:ascii="Calibri" w:eastAsia="Times New Roman" w:hAnsi="Calibri" w:cs="Calibri"/>
                <w:sz w:val="22"/>
                <w:szCs w:val="22"/>
                <w:lang w:val="en-GB" w:eastAsia="en-GB"/>
              </w:rPr>
            </w:pPr>
            <w:hyperlink r:id="rId57" w:anchor="RANGE!fulla7e0d641fdcec7e5f0f59f78eb79bb9a73e347ef7e9f688a367f5bc6522ddfb9" w:history="1">
              <w:r w:rsidRPr="00520A97">
                <w:rPr>
                  <w:rFonts w:ascii="Calibri" w:eastAsia="Times New Roman" w:hAnsi="Calibri" w:cs="Calibri"/>
                  <w:sz w:val="22"/>
                  <w:szCs w:val="22"/>
                  <w:lang w:val="en-GB" w:eastAsia="en-GB"/>
                </w:rPr>
                <w:t xml:space="preserve">                            Securities Frozen At CSD</w:t>
              </w:r>
            </w:hyperlink>
          </w:p>
        </w:tc>
        <w:tc>
          <w:tcPr>
            <w:tcW w:w="960" w:type="dxa"/>
            <w:tcBorders>
              <w:top w:val="nil"/>
              <w:left w:val="nil"/>
              <w:bottom w:val="single" w:sz="4" w:space="0" w:color="auto"/>
              <w:right w:val="single" w:sz="8" w:space="0" w:color="auto"/>
            </w:tcBorders>
            <w:shd w:val="clear" w:color="auto" w:fill="auto"/>
            <w:hideMark/>
          </w:tcPr>
          <w:p w14:paraId="2A83EDE9"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FROZ</w:t>
            </w:r>
          </w:p>
        </w:tc>
      </w:tr>
      <w:tr w:rsidR="00520A97" w:rsidRPr="00520A97" w14:paraId="200DCC21"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2A4E302E" w14:textId="77777777" w:rsidR="00520A97" w:rsidRPr="00520A97" w:rsidRDefault="00520A97" w:rsidP="00520A97">
            <w:pPr>
              <w:spacing w:before="0"/>
              <w:rPr>
                <w:rFonts w:ascii="Calibri" w:eastAsia="Times New Roman" w:hAnsi="Calibri" w:cs="Calibri"/>
                <w:sz w:val="22"/>
                <w:szCs w:val="22"/>
                <w:lang w:val="en-GB" w:eastAsia="en-GB"/>
              </w:rPr>
            </w:pPr>
            <w:hyperlink r:id="rId58" w:anchor="RANGE!full5a37d65644b44d66408d1fba1417a0ccce2e55a1203ece24dd475262e40bffb6" w:history="1">
              <w:r w:rsidRPr="00520A97">
                <w:rPr>
                  <w:rFonts w:ascii="Calibri" w:eastAsia="Times New Roman" w:hAnsi="Calibri" w:cs="Calibri"/>
                  <w:sz w:val="22"/>
                  <w:szCs w:val="22"/>
                  <w:lang w:val="en-GB" w:eastAsia="en-GB"/>
                </w:rPr>
                <w:t xml:space="preserve">                            Awaiting Other Transaction</w:t>
              </w:r>
            </w:hyperlink>
          </w:p>
        </w:tc>
        <w:tc>
          <w:tcPr>
            <w:tcW w:w="960" w:type="dxa"/>
            <w:tcBorders>
              <w:top w:val="nil"/>
              <w:left w:val="nil"/>
              <w:bottom w:val="single" w:sz="4" w:space="0" w:color="auto"/>
              <w:right w:val="single" w:sz="8" w:space="0" w:color="auto"/>
            </w:tcBorders>
            <w:shd w:val="clear" w:color="auto" w:fill="auto"/>
            <w:hideMark/>
          </w:tcPr>
          <w:p w14:paraId="149B2CAE"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LAAW</w:t>
            </w:r>
          </w:p>
        </w:tc>
      </w:tr>
      <w:tr w:rsidR="00520A97" w:rsidRPr="00520A97" w14:paraId="0D2B0297"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C5CDB50" w14:textId="77777777" w:rsidR="00520A97" w:rsidRPr="00520A97" w:rsidRDefault="00520A97" w:rsidP="00520A97">
            <w:pPr>
              <w:spacing w:before="0"/>
              <w:rPr>
                <w:rFonts w:ascii="Calibri" w:eastAsia="Times New Roman" w:hAnsi="Calibri" w:cs="Calibri"/>
                <w:sz w:val="22"/>
                <w:szCs w:val="22"/>
                <w:lang w:val="en-GB" w:eastAsia="en-GB"/>
              </w:rPr>
            </w:pPr>
            <w:hyperlink r:id="rId59" w:anchor="RANGE!full03a4d6486f69bf03b2cfe48bf9fba7a8ed5bfa527a8005641943bb8974d79c5a" w:history="1">
              <w:r w:rsidRPr="00520A97">
                <w:rPr>
                  <w:rFonts w:ascii="Calibri" w:eastAsia="Times New Roman" w:hAnsi="Calibri" w:cs="Calibri"/>
                  <w:sz w:val="22"/>
                  <w:szCs w:val="22"/>
                  <w:lang w:val="en-GB" w:eastAsia="en-GB"/>
                </w:rPr>
                <w:t xml:space="preserve">                            Market Deadline Missed</w:t>
              </w:r>
            </w:hyperlink>
          </w:p>
        </w:tc>
        <w:tc>
          <w:tcPr>
            <w:tcW w:w="960" w:type="dxa"/>
            <w:tcBorders>
              <w:top w:val="nil"/>
              <w:left w:val="nil"/>
              <w:bottom w:val="single" w:sz="4" w:space="0" w:color="auto"/>
              <w:right w:val="single" w:sz="8" w:space="0" w:color="auto"/>
            </w:tcBorders>
            <w:shd w:val="clear" w:color="auto" w:fill="auto"/>
            <w:hideMark/>
          </w:tcPr>
          <w:p w14:paraId="21567749"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LATE</w:t>
            </w:r>
          </w:p>
        </w:tc>
      </w:tr>
      <w:tr w:rsidR="00520A97" w:rsidRPr="00520A97" w14:paraId="75009EE4"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60F10E1" w14:textId="77777777" w:rsidR="00520A97" w:rsidRPr="00520A97" w:rsidRDefault="00520A97" w:rsidP="00520A97">
            <w:pPr>
              <w:spacing w:before="0"/>
              <w:rPr>
                <w:rFonts w:ascii="Calibri" w:eastAsia="Times New Roman" w:hAnsi="Calibri" w:cs="Calibri"/>
                <w:sz w:val="22"/>
                <w:szCs w:val="22"/>
                <w:lang w:val="en-GB" w:eastAsia="en-GB"/>
              </w:rPr>
            </w:pPr>
            <w:hyperlink r:id="rId60" w:anchor="RANGE!fulld55e1e681b2b54c58da111fcbd14eab8d3abd61c24d6d22b9982e614cb99f8e0" w:history="1">
              <w:r w:rsidRPr="00520A97">
                <w:rPr>
                  <w:rFonts w:ascii="Calibri" w:eastAsia="Times New Roman" w:hAnsi="Calibri" w:cs="Calibri"/>
                  <w:sz w:val="22"/>
                  <w:szCs w:val="22"/>
                  <w:lang w:val="en-GB" w:eastAsia="en-GB"/>
                </w:rPr>
                <w:t xml:space="preserve">                            Insufficient Central Bank Liquidity</w:t>
              </w:r>
            </w:hyperlink>
          </w:p>
        </w:tc>
        <w:tc>
          <w:tcPr>
            <w:tcW w:w="960" w:type="dxa"/>
            <w:tcBorders>
              <w:top w:val="nil"/>
              <w:left w:val="nil"/>
              <w:bottom w:val="single" w:sz="4" w:space="0" w:color="auto"/>
              <w:right w:val="single" w:sz="8" w:space="0" w:color="auto"/>
            </w:tcBorders>
            <w:shd w:val="clear" w:color="auto" w:fill="auto"/>
            <w:hideMark/>
          </w:tcPr>
          <w:p w14:paraId="4B076027"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LIQU</w:t>
            </w:r>
          </w:p>
        </w:tc>
      </w:tr>
      <w:tr w:rsidR="00520A97" w:rsidRPr="00520A97" w14:paraId="38334842"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33DC9228" w14:textId="77777777" w:rsidR="00520A97" w:rsidRPr="00520A97" w:rsidRDefault="00520A97" w:rsidP="00520A97">
            <w:pPr>
              <w:spacing w:before="0"/>
              <w:rPr>
                <w:rFonts w:ascii="Calibri" w:eastAsia="Times New Roman" w:hAnsi="Calibri" w:cs="Calibri"/>
                <w:sz w:val="22"/>
                <w:szCs w:val="22"/>
                <w:lang w:val="en-GB" w:eastAsia="en-GB"/>
              </w:rPr>
            </w:pPr>
            <w:hyperlink r:id="rId61" w:anchor="RANGE!full579549605fddd7837852d4d686e27fc450d78ab778ce065f93f96cfb7a699112" w:history="1">
              <w:r w:rsidRPr="00520A97">
                <w:rPr>
                  <w:rFonts w:ascii="Calibri" w:eastAsia="Times New Roman" w:hAnsi="Calibri" w:cs="Calibri"/>
                  <w:sz w:val="22"/>
                  <w:szCs w:val="22"/>
                  <w:lang w:val="en-GB" w:eastAsia="en-GB"/>
                </w:rPr>
                <w:t xml:space="preserve">                            Counterparty Instruction On Hold</w:t>
              </w:r>
            </w:hyperlink>
          </w:p>
        </w:tc>
        <w:tc>
          <w:tcPr>
            <w:tcW w:w="960" w:type="dxa"/>
            <w:tcBorders>
              <w:top w:val="nil"/>
              <w:left w:val="nil"/>
              <w:bottom w:val="single" w:sz="4" w:space="0" w:color="auto"/>
              <w:right w:val="single" w:sz="8" w:space="0" w:color="auto"/>
            </w:tcBorders>
            <w:shd w:val="clear" w:color="auto" w:fill="auto"/>
            <w:hideMark/>
          </w:tcPr>
          <w:p w14:paraId="2FDFCFCA"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PRCY</w:t>
            </w:r>
          </w:p>
        </w:tc>
      </w:tr>
      <w:tr w:rsidR="00520A97" w:rsidRPr="00520A97" w14:paraId="41BFB3BF"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2267D795" w14:textId="77777777" w:rsidR="00520A97" w:rsidRPr="00520A97" w:rsidRDefault="00520A97" w:rsidP="00520A97">
            <w:pPr>
              <w:spacing w:before="0"/>
              <w:rPr>
                <w:rFonts w:ascii="Calibri" w:eastAsia="Times New Roman" w:hAnsi="Calibri" w:cs="Calibri"/>
                <w:sz w:val="22"/>
                <w:szCs w:val="22"/>
                <w:lang w:val="en-GB" w:eastAsia="en-GB"/>
              </w:rPr>
            </w:pPr>
            <w:hyperlink r:id="rId62" w:anchor="RANGE!fullfdfd60889c621fd8bdd444e8046aa998a97d524f548316cd063058e196a72d8a" w:history="1">
              <w:r w:rsidRPr="00520A97">
                <w:rPr>
                  <w:rFonts w:ascii="Calibri" w:eastAsia="Times New Roman" w:hAnsi="Calibri" w:cs="Calibri"/>
                  <w:sz w:val="22"/>
                  <w:szCs w:val="22"/>
                  <w:lang w:val="en-GB" w:eastAsia="en-GB"/>
                </w:rPr>
                <w:t xml:space="preserve">                            Certificates Rejected</w:t>
              </w:r>
            </w:hyperlink>
          </w:p>
        </w:tc>
        <w:tc>
          <w:tcPr>
            <w:tcW w:w="960" w:type="dxa"/>
            <w:tcBorders>
              <w:top w:val="nil"/>
              <w:left w:val="nil"/>
              <w:bottom w:val="single" w:sz="4" w:space="0" w:color="auto"/>
              <w:right w:val="single" w:sz="8" w:space="0" w:color="auto"/>
            </w:tcBorders>
            <w:shd w:val="clear" w:color="auto" w:fill="auto"/>
            <w:hideMark/>
          </w:tcPr>
          <w:p w14:paraId="04C62D2C"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REGT</w:t>
            </w:r>
          </w:p>
        </w:tc>
      </w:tr>
      <w:tr w:rsidR="00520A97" w:rsidRPr="00520A97" w14:paraId="0D798B59"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25F7A27" w14:textId="77777777" w:rsidR="00520A97" w:rsidRPr="00520A97" w:rsidRDefault="00520A97" w:rsidP="00520A97">
            <w:pPr>
              <w:spacing w:before="0"/>
              <w:rPr>
                <w:rFonts w:ascii="Calibri" w:eastAsia="Times New Roman" w:hAnsi="Calibri" w:cs="Calibri"/>
                <w:sz w:val="22"/>
                <w:szCs w:val="22"/>
                <w:lang w:val="en-GB" w:eastAsia="en-GB"/>
              </w:rPr>
            </w:pPr>
            <w:hyperlink r:id="rId63" w:anchor="RANGE!fulld1e0ca37c8fe4d8b19e146381386e74933177a876d39dcf9287548cf950f3684" w:history="1">
              <w:r w:rsidRPr="00520A97">
                <w:rPr>
                  <w:rFonts w:ascii="Calibri" w:eastAsia="Times New Roman" w:hAnsi="Calibri" w:cs="Calibri"/>
                  <w:sz w:val="22"/>
                  <w:szCs w:val="22"/>
                  <w:lang w:val="en-GB" w:eastAsia="en-GB"/>
                </w:rPr>
                <w:t xml:space="preserve">                            Settlement System Method Modified</w:t>
              </w:r>
            </w:hyperlink>
          </w:p>
        </w:tc>
        <w:tc>
          <w:tcPr>
            <w:tcW w:w="960" w:type="dxa"/>
            <w:tcBorders>
              <w:top w:val="nil"/>
              <w:left w:val="nil"/>
              <w:bottom w:val="single" w:sz="4" w:space="0" w:color="auto"/>
              <w:right w:val="single" w:sz="8" w:space="0" w:color="auto"/>
            </w:tcBorders>
            <w:shd w:val="clear" w:color="auto" w:fill="auto"/>
            <w:hideMark/>
          </w:tcPr>
          <w:p w14:paraId="53DE2D37"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SETS</w:t>
            </w:r>
          </w:p>
        </w:tc>
      </w:tr>
      <w:tr w:rsidR="00520A97" w:rsidRPr="00520A97" w14:paraId="5E4D677B"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AE38C2F" w14:textId="77777777" w:rsidR="00520A97" w:rsidRPr="00520A97" w:rsidRDefault="00520A97" w:rsidP="00520A97">
            <w:pPr>
              <w:spacing w:before="0"/>
              <w:rPr>
                <w:rFonts w:ascii="Calibri" w:eastAsia="Times New Roman" w:hAnsi="Calibri" w:cs="Calibri"/>
                <w:sz w:val="22"/>
                <w:szCs w:val="22"/>
                <w:lang w:val="en-GB" w:eastAsia="en-GB"/>
              </w:rPr>
            </w:pPr>
            <w:hyperlink r:id="rId64" w:anchor="RANGE!full719c3b1095d5a3f801192abac7f885aec6321ae4978759a06b163433497312fd" w:history="1">
              <w:r w:rsidRPr="00520A97">
                <w:rPr>
                  <w:rFonts w:ascii="Calibri" w:eastAsia="Times New Roman" w:hAnsi="Calibri" w:cs="Calibri"/>
                  <w:sz w:val="22"/>
                  <w:szCs w:val="22"/>
                  <w:lang w:val="en-GB" w:eastAsia="en-GB"/>
                </w:rPr>
                <w:t xml:space="preserve">                            Wrong Certificates Numbers</w:t>
              </w:r>
            </w:hyperlink>
          </w:p>
        </w:tc>
        <w:tc>
          <w:tcPr>
            <w:tcW w:w="960" w:type="dxa"/>
            <w:tcBorders>
              <w:top w:val="nil"/>
              <w:left w:val="nil"/>
              <w:bottom w:val="single" w:sz="4" w:space="0" w:color="auto"/>
              <w:right w:val="single" w:sz="8" w:space="0" w:color="auto"/>
            </w:tcBorders>
            <w:shd w:val="clear" w:color="auto" w:fill="auto"/>
            <w:hideMark/>
          </w:tcPr>
          <w:p w14:paraId="5685990D"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CERT</w:t>
            </w:r>
          </w:p>
        </w:tc>
      </w:tr>
      <w:tr w:rsidR="00520A97" w:rsidRPr="00520A97" w14:paraId="5025636E" w14:textId="77777777" w:rsidTr="00520A97">
        <w:trPr>
          <w:trHeight w:val="300"/>
        </w:trPr>
        <w:tc>
          <w:tcPr>
            <w:tcW w:w="7760" w:type="dxa"/>
            <w:tcBorders>
              <w:top w:val="nil"/>
              <w:left w:val="single" w:sz="8" w:space="0" w:color="auto"/>
              <w:bottom w:val="single" w:sz="8" w:space="0" w:color="auto"/>
              <w:right w:val="single" w:sz="4" w:space="0" w:color="auto"/>
            </w:tcBorders>
            <w:shd w:val="clear" w:color="auto" w:fill="auto"/>
            <w:hideMark/>
          </w:tcPr>
          <w:p w14:paraId="5A87B8C4" w14:textId="77777777" w:rsidR="00520A97" w:rsidRPr="00520A97" w:rsidRDefault="00520A97" w:rsidP="00520A97">
            <w:pPr>
              <w:spacing w:before="0"/>
              <w:rPr>
                <w:rFonts w:ascii="Calibri" w:eastAsia="Times New Roman" w:hAnsi="Calibri" w:cs="Calibri"/>
                <w:sz w:val="22"/>
                <w:szCs w:val="22"/>
                <w:lang w:val="en-GB" w:eastAsia="en-GB"/>
              </w:rPr>
            </w:pPr>
            <w:hyperlink r:id="rId65" w:anchor="RANGE!full9700bf2a966b1fc111e7fcdaf3666cacce56bf7404463710b67557c06fd94718" w:history="1">
              <w:r w:rsidRPr="00520A97">
                <w:rPr>
                  <w:rFonts w:ascii="Calibri" w:eastAsia="Times New Roman" w:hAnsi="Calibri" w:cs="Calibri"/>
                  <w:sz w:val="22"/>
                  <w:szCs w:val="22"/>
                  <w:lang w:val="en-GB" w:eastAsia="en-GB"/>
                </w:rPr>
                <w:t xml:space="preserve">                            System On Hold</w:t>
              </w:r>
            </w:hyperlink>
          </w:p>
        </w:tc>
        <w:tc>
          <w:tcPr>
            <w:tcW w:w="960" w:type="dxa"/>
            <w:tcBorders>
              <w:top w:val="nil"/>
              <w:left w:val="nil"/>
              <w:bottom w:val="single" w:sz="8" w:space="0" w:color="auto"/>
              <w:right w:val="single" w:sz="8" w:space="0" w:color="auto"/>
            </w:tcBorders>
            <w:shd w:val="clear" w:color="auto" w:fill="auto"/>
            <w:hideMark/>
          </w:tcPr>
          <w:p w14:paraId="23C8244D"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PRSY</w:t>
            </w:r>
          </w:p>
        </w:tc>
      </w:tr>
      <w:tr w:rsidR="00520A97" w:rsidRPr="00520A97" w14:paraId="2BDDDB83" w14:textId="77777777" w:rsidTr="00520A97">
        <w:trPr>
          <w:trHeight w:val="276"/>
        </w:trPr>
        <w:tc>
          <w:tcPr>
            <w:tcW w:w="7760" w:type="dxa"/>
            <w:tcBorders>
              <w:top w:val="nil"/>
              <w:left w:val="single" w:sz="8" w:space="0" w:color="auto"/>
              <w:bottom w:val="single" w:sz="4" w:space="0" w:color="auto"/>
              <w:right w:val="single" w:sz="4" w:space="0" w:color="auto"/>
            </w:tcBorders>
            <w:shd w:val="clear" w:color="000000" w:fill="D9D9D9"/>
            <w:noWrap/>
            <w:hideMark/>
          </w:tcPr>
          <w:p w14:paraId="45645B69" w14:textId="77777777" w:rsidR="00520A97" w:rsidRPr="00520A97" w:rsidRDefault="00520A97" w:rsidP="00520A97">
            <w:pPr>
              <w:spacing w:before="0"/>
              <w:rPr>
                <w:rFonts w:ascii="Aptos Narrow" w:eastAsia="Times New Roman" w:hAnsi="Aptos Narrow"/>
                <w:b/>
                <w:bCs/>
                <w:color w:val="000000"/>
                <w:sz w:val="20"/>
                <w:lang w:val="en-GB" w:eastAsia="en-GB"/>
              </w:rPr>
            </w:pPr>
            <w:r w:rsidRPr="00520A97">
              <w:rPr>
                <w:rFonts w:ascii="Aptos Narrow" w:eastAsia="Times New Roman" w:hAnsi="Aptos Narrow"/>
                <w:b/>
                <w:bCs/>
                <w:color w:val="000000"/>
                <w:sz w:val="20"/>
                <w:lang w:val="en-GB" w:eastAsia="en-GB"/>
              </w:rPr>
              <w:t>Settlement Status</w:t>
            </w:r>
          </w:p>
        </w:tc>
        <w:tc>
          <w:tcPr>
            <w:tcW w:w="960" w:type="dxa"/>
            <w:tcBorders>
              <w:top w:val="nil"/>
              <w:left w:val="nil"/>
              <w:bottom w:val="single" w:sz="4" w:space="0" w:color="auto"/>
              <w:right w:val="single" w:sz="8" w:space="0" w:color="auto"/>
            </w:tcBorders>
            <w:shd w:val="clear" w:color="000000" w:fill="D9D9D9"/>
            <w:noWrap/>
            <w:vAlign w:val="bottom"/>
            <w:hideMark/>
          </w:tcPr>
          <w:p w14:paraId="3613ACED"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 </w:t>
            </w:r>
          </w:p>
        </w:tc>
      </w:tr>
      <w:tr w:rsidR="00520A97" w:rsidRPr="00520A97" w14:paraId="29D891B3" w14:textId="77777777" w:rsidTr="00520A97">
        <w:trPr>
          <w:trHeight w:val="288"/>
        </w:trPr>
        <w:tc>
          <w:tcPr>
            <w:tcW w:w="7760" w:type="dxa"/>
            <w:tcBorders>
              <w:top w:val="nil"/>
              <w:left w:val="single" w:sz="8" w:space="0" w:color="auto"/>
              <w:bottom w:val="single" w:sz="4" w:space="0" w:color="auto"/>
              <w:right w:val="single" w:sz="4" w:space="0" w:color="auto"/>
            </w:tcBorders>
            <w:shd w:val="clear" w:color="000000" w:fill="D9D9D9"/>
            <w:noWrap/>
            <w:vAlign w:val="bottom"/>
            <w:hideMark/>
          </w:tcPr>
          <w:p w14:paraId="793AFB24" w14:textId="77777777" w:rsidR="00520A97" w:rsidRPr="00520A97" w:rsidRDefault="00520A97" w:rsidP="00520A97">
            <w:pPr>
              <w:spacing w:before="0"/>
              <w:rPr>
                <w:rFonts w:ascii="Aptos Narrow" w:eastAsia="Times New Roman" w:hAnsi="Aptos Narrow"/>
                <w:b/>
                <w:bCs/>
                <w:color w:val="000000"/>
                <w:sz w:val="22"/>
                <w:szCs w:val="22"/>
                <w:lang w:val="en-GB" w:eastAsia="en-GB"/>
              </w:rPr>
            </w:pPr>
            <w:r w:rsidRPr="00520A97">
              <w:rPr>
                <w:rFonts w:ascii="Aptos Narrow" w:eastAsia="Times New Roman" w:hAnsi="Aptos Narrow"/>
                <w:b/>
                <w:bCs/>
                <w:color w:val="000000"/>
                <w:sz w:val="22"/>
                <w:szCs w:val="22"/>
                <w:lang w:val="en-GB" w:eastAsia="en-GB"/>
              </w:rPr>
              <w:t xml:space="preserve">        Failing</w:t>
            </w:r>
          </w:p>
        </w:tc>
        <w:tc>
          <w:tcPr>
            <w:tcW w:w="960" w:type="dxa"/>
            <w:tcBorders>
              <w:top w:val="nil"/>
              <w:left w:val="nil"/>
              <w:bottom w:val="single" w:sz="4" w:space="0" w:color="auto"/>
              <w:right w:val="single" w:sz="8" w:space="0" w:color="auto"/>
            </w:tcBorders>
            <w:shd w:val="clear" w:color="000000" w:fill="D9D9D9"/>
            <w:noWrap/>
            <w:vAlign w:val="bottom"/>
            <w:hideMark/>
          </w:tcPr>
          <w:p w14:paraId="66C18A03"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 </w:t>
            </w:r>
          </w:p>
        </w:tc>
      </w:tr>
      <w:tr w:rsidR="00520A97" w:rsidRPr="00520A97" w14:paraId="4E8CB468" w14:textId="77777777" w:rsidTr="00520A97">
        <w:trPr>
          <w:trHeight w:val="276"/>
        </w:trPr>
        <w:tc>
          <w:tcPr>
            <w:tcW w:w="7760" w:type="dxa"/>
            <w:tcBorders>
              <w:top w:val="nil"/>
              <w:left w:val="single" w:sz="8" w:space="0" w:color="auto"/>
              <w:bottom w:val="single" w:sz="4" w:space="0" w:color="auto"/>
              <w:right w:val="single" w:sz="4" w:space="0" w:color="auto"/>
            </w:tcBorders>
            <w:shd w:val="clear" w:color="auto" w:fill="auto"/>
            <w:noWrap/>
            <w:hideMark/>
          </w:tcPr>
          <w:p w14:paraId="745A361F"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 xml:space="preserve">            Reason Code</w:t>
            </w:r>
          </w:p>
        </w:tc>
        <w:tc>
          <w:tcPr>
            <w:tcW w:w="960" w:type="dxa"/>
            <w:tcBorders>
              <w:top w:val="nil"/>
              <w:left w:val="nil"/>
              <w:bottom w:val="single" w:sz="4" w:space="0" w:color="auto"/>
              <w:right w:val="single" w:sz="8" w:space="0" w:color="auto"/>
            </w:tcBorders>
            <w:shd w:val="clear" w:color="auto" w:fill="auto"/>
            <w:noWrap/>
            <w:vAlign w:val="bottom"/>
            <w:hideMark/>
          </w:tcPr>
          <w:p w14:paraId="43DB4902" w14:textId="77777777" w:rsidR="00520A97" w:rsidRPr="00520A97" w:rsidRDefault="00520A97" w:rsidP="00520A97">
            <w:pPr>
              <w:spacing w:before="0"/>
              <w:rPr>
                <w:rFonts w:ascii="Aptos Narrow" w:eastAsia="Times New Roman" w:hAnsi="Aptos Narrow"/>
                <w:color w:val="000000"/>
                <w:sz w:val="20"/>
                <w:lang w:val="en-GB" w:eastAsia="en-GB"/>
              </w:rPr>
            </w:pPr>
            <w:r w:rsidRPr="00520A97">
              <w:rPr>
                <w:rFonts w:ascii="Aptos Narrow" w:eastAsia="Times New Roman" w:hAnsi="Aptos Narrow"/>
                <w:color w:val="000000"/>
                <w:sz w:val="20"/>
                <w:lang w:val="en-GB" w:eastAsia="en-GB"/>
              </w:rPr>
              <w:t> </w:t>
            </w:r>
          </w:p>
        </w:tc>
      </w:tr>
      <w:tr w:rsidR="00520A97" w:rsidRPr="00520A97" w14:paraId="7EA5D55B"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6F1DC17" w14:textId="77777777" w:rsidR="00520A97" w:rsidRPr="00520A97" w:rsidRDefault="00520A97" w:rsidP="00520A97">
            <w:pPr>
              <w:spacing w:before="0"/>
              <w:rPr>
                <w:rFonts w:ascii="Calibri" w:eastAsia="Times New Roman" w:hAnsi="Calibri" w:cs="Calibri"/>
                <w:sz w:val="22"/>
                <w:szCs w:val="22"/>
                <w:lang w:val="en-GB" w:eastAsia="en-GB"/>
              </w:rPr>
            </w:pPr>
            <w:hyperlink r:id="rId66" w:anchor="RANGE!fulla91edfe9851fbb77808f342d7f82c8b355da4cdf7dec513391badef856f276fb" w:history="1">
              <w:r w:rsidRPr="00520A97">
                <w:rPr>
                  <w:rFonts w:ascii="Calibri" w:eastAsia="Times New Roman" w:hAnsi="Calibri" w:cs="Calibri"/>
                  <w:sz w:val="22"/>
                  <w:szCs w:val="22"/>
                  <w:lang w:val="en-GB" w:eastAsia="en-GB"/>
                </w:rPr>
                <w:t xml:space="preserve">                            Awaiting Money</w:t>
              </w:r>
            </w:hyperlink>
          </w:p>
        </w:tc>
        <w:tc>
          <w:tcPr>
            <w:tcW w:w="960" w:type="dxa"/>
            <w:tcBorders>
              <w:top w:val="nil"/>
              <w:left w:val="nil"/>
              <w:bottom w:val="single" w:sz="4" w:space="0" w:color="auto"/>
              <w:right w:val="single" w:sz="8" w:space="0" w:color="auto"/>
            </w:tcBorders>
            <w:shd w:val="clear" w:color="auto" w:fill="auto"/>
            <w:hideMark/>
          </w:tcPr>
          <w:p w14:paraId="07951DD3"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AWMO</w:t>
            </w:r>
          </w:p>
        </w:tc>
      </w:tr>
      <w:tr w:rsidR="00520A97" w:rsidRPr="00520A97" w14:paraId="0CDE0B81"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3AF6FC9E" w14:textId="77777777" w:rsidR="00520A97" w:rsidRPr="00520A97" w:rsidRDefault="00520A97" w:rsidP="00520A97">
            <w:pPr>
              <w:spacing w:before="0"/>
              <w:rPr>
                <w:rFonts w:ascii="Calibri" w:eastAsia="Times New Roman" w:hAnsi="Calibri" w:cs="Calibri"/>
                <w:sz w:val="22"/>
                <w:szCs w:val="22"/>
                <w:lang w:val="en-GB" w:eastAsia="en-GB"/>
              </w:rPr>
            </w:pPr>
            <w:hyperlink r:id="rId67" w:anchor="RANGE!fullc596f47eb1d75afea5d670b473857bd0eda1bc1e923cd72ac15080739e77b42a" w:history="1">
              <w:r w:rsidRPr="00520A97">
                <w:rPr>
                  <w:rFonts w:ascii="Calibri" w:eastAsia="Times New Roman" w:hAnsi="Calibri" w:cs="Calibri"/>
                  <w:sz w:val="22"/>
                  <w:szCs w:val="22"/>
                  <w:lang w:val="en-GB" w:eastAsia="en-GB"/>
                </w:rPr>
                <w:t xml:space="preserve">                            Buy In Procedure</w:t>
              </w:r>
            </w:hyperlink>
          </w:p>
        </w:tc>
        <w:tc>
          <w:tcPr>
            <w:tcW w:w="960" w:type="dxa"/>
            <w:tcBorders>
              <w:top w:val="nil"/>
              <w:left w:val="nil"/>
              <w:bottom w:val="single" w:sz="4" w:space="0" w:color="auto"/>
              <w:right w:val="single" w:sz="8" w:space="0" w:color="auto"/>
            </w:tcBorders>
            <w:shd w:val="clear" w:color="auto" w:fill="auto"/>
            <w:hideMark/>
          </w:tcPr>
          <w:p w14:paraId="30461D47"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BYIY</w:t>
            </w:r>
          </w:p>
        </w:tc>
      </w:tr>
      <w:tr w:rsidR="00520A97" w:rsidRPr="00520A97" w14:paraId="719849F1"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3D6C1E1E" w14:textId="77777777" w:rsidR="00520A97" w:rsidRPr="00520A97" w:rsidRDefault="00520A97" w:rsidP="00520A97">
            <w:pPr>
              <w:spacing w:before="0"/>
              <w:rPr>
                <w:rFonts w:ascii="Calibri" w:eastAsia="Times New Roman" w:hAnsi="Calibri" w:cs="Calibri"/>
                <w:sz w:val="22"/>
                <w:szCs w:val="22"/>
                <w:lang w:val="en-GB" w:eastAsia="en-GB"/>
              </w:rPr>
            </w:pPr>
            <w:hyperlink r:id="rId68" w:anchor="RANGE!full8e35b17ac07bf4b98a534a735f504cf2c2d157e29b14678c0098e8075f2d08f0" w:history="1">
              <w:r w:rsidRPr="00520A97">
                <w:rPr>
                  <w:rFonts w:ascii="Calibri" w:eastAsia="Times New Roman" w:hAnsi="Calibri" w:cs="Calibri"/>
                  <w:sz w:val="22"/>
                  <w:szCs w:val="22"/>
                  <w:lang w:val="en-GB" w:eastAsia="en-GB"/>
                </w:rPr>
                <w:t xml:space="preserve">                            Counterparty Too Late For Settlement</w:t>
              </w:r>
            </w:hyperlink>
          </w:p>
        </w:tc>
        <w:tc>
          <w:tcPr>
            <w:tcW w:w="960" w:type="dxa"/>
            <w:tcBorders>
              <w:top w:val="nil"/>
              <w:left w:val="nil"/>
              <w:bottom w:val="single" w:sz="4" w:space="0" w:color="auto"/>
              <w:right w:val="single" w:sz="8" w:space="0" w:color="auto"/>
            </w:tcBorders>
            <w:shd w:val="clear" w:color="auto" w:fill="auto"/>
            <w:hideMark/>
          </w:tcPr>
          <w:p w14:paraId="77CC3EF6"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CLAT</w:t>
            </w:r>
          </w:p>
        </w:tc>
      </w:tr>
      <w:tr w:rsidR="00520A97" w:rsidRPr="00520A97" w14:paraId="0B9D61F2"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A599603" w14:textId="77777777" w:rsidR="00520A97" w:rsidRPr="00520A97" w:rsidRDefault="00520A97" w:rsidP="00520A97">
            <w:pPr>
              <w:spacing w:before="0"/>
              <w:rPr>
                <w:rFonts w:ascii="Calibri" w:eastAsia="Times New Roman" w:hAnsi="Calibri" w:cs="Calibri"/>
                <w:sz w:val="22"/>
                <w:szCs w:val="22"/>
                <w:lang w:val="en-GB" w:eastAsia="en-GB"/>
              </w:rPr>
            </w:pPr>
            <w:hyperlink r:id="rId69" w:anchor="RANGE!fullddf638fea2957662810615f93cc07d4e81bdb3df2d6bebab774ee4e69b68e51f" w:history="1">
              <w:r w:rsidRPr="00520A97">
                <w:rPr>
                  <w:rFonts w:ascii="Calibri" w:eastAsia="Times New Roman" w:hAnsi="Calibri" w:cs="Calibri"/>
                  <w:sz w:val="22"/>
                  <w:szCs w:val="22"/>
                  <w:lang w:val="en-GB" w:eastAsia="en-GB"/>
                </w:rPr>
                <w:t xml:space="preserve">                            Account Servicer Deadline Missed</w:t>
              </w:r>
            </w:hyperlink>
          </w:p>
        </w:tc>
        <w:tc>
          <w:tcPr>
            <w:tcW w:w="960" w:type="dxa"/>
            <w:tcBorders>
              <w:top w:val="nil"/>
              <w:left w:val="nil"/>
              <w:bottom w:val="single" w:sz="4" w:space="0" w:color="auto"/>
              <w:right w:val="single" w:sz="8" w:space="0" w:color="auto"/>
            </w:tcBorders>
            <w:shd w:val="clear" w:color="auto" w:fill="auto"/>
            <w:hideMark/>
          </w:tcPr>
          <w:p w14:paraId="59DCEDD8"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ADEA</w:t>
            </w:r>
          </w:p>
        </w:tc>
      </w:tr>
      <w:tr w:rsidR="00520A97" w:rsidRPr="00520A97" w14:paraId="0C101729"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2FC338A9" w14:textId="77777777" w:rsidR="00520A97" w:rsidRPr="00520A97" w:rsidRDefault="00520A97" w:rsidP="00520A97">
            <w:pPr>
              <w:spacing w:before="0"/>
              <w:rPr>
                <w:rFonts w:ascii="Calibri" w:eastAsia="Times New Roman" w:hAnsi="Calibri" w:cs="Calibri"/>
                <w:sz w:val="22"/>
                <w:szCs w:val="22"/>
                <w:lang w:val="en-GB" w:eastAsia="en-GB"/>
              </w:rPr>
            </w:pPr>
            <w:hyperlink r:id="rId70" w:anchor="RANGE!fulla69403e2ab6188a9173a64f32316a60ed79078c4200ea02851c2f54994659622" w:history="1">
              <w:r w:rsidRPr="00520A97">
                <w:rPr>
                  <w:rFonts w:ascii="Calibri" w:eastAsia="Times New Roman" w:hAnsi="Calibri" w:cs="Calibri"/>
                  <w:sz w:val="22"/>
                  <w:szCs w:val="22"/>
                  <w:lang w:val="en-GB" w:eastAsia="en-GB"/>
                </w:rPr>
                <w:t xml:space="preserve">                            Cancellation Confirmation Requested</w:t>
              </w:r>
            </w:hyperlink>
          </w:p>
        </w:tc>
        <w:tc>
          <w:tcPr>
            <w:tcW w:w="960" w:type="dxa"/>
            <w:tcBorders>
              <w:top w:val="nil"/>
              <w:left w:val="nil"/>
              <w:bottom w:val="single" w:sz="4" w:space="0" w:color="auto"/>
              <w:right w:val="single" w:sz="8" w:space="0" w:color="auto"/>
            </w:tcBorders>
            <w:shd w:val="clear" w:color="auto" w:fill="auto"/>
            <w:hideMark/>
          </w:tcPr>
          <w:p w14:paraId="6F618AA0"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CANR</w:t>
            </w:r>
          </w:p>
        </w:tc>
      </w:tr>
      <w:tr w:rsidR="00520A97" w:rsidRPr="00520A97" w14:paraId="6AD69F07"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60553D42" w14:textId="77777777" w:rsidR="00520A97" w:rsidRPr="00520A97" w:rsidRDefault="00520A97" w:rsidP="00520A97">
            <w:pPr>
              <w:spacing w:before="0"/>
              <w:rPr>
                <w:rFonts w:ascii="Calibri" w:eastAsia="Times New Roman" w:hAnsi="Calibri" w:cs="Calibri"/>
                <w:sz w:val="22"/>
                <w:szCs w:val="22"/>
                <w:lang w:val="en-GB" w:eastAsia="en-GB"/>
              </w:rPr>
            </w:pPr>
            <w:hyperlink r:id="rId71" w:anchor="RANGE!full7b8850939b11e542e75174bd9228393bc5121ac199486c3f4b2ea95485533bd9" w:history="1">
              <w:r w:rsidRPr="00520A97">
                <w:rPr>
                  <w:rFonts w:ascii="Calibri" w:eastAsia="Times New Roman" w:hAnsi="Calibri" w:cs="Calibri"/>
                  <w:sz w:val="22"/>
                  <w:szCs w:val="22"/>
                  <w:lang w:val="en-GB" w:eastAsia="en-GB"/>
                </w:rPr>
                <w:t xml:space="preserve">                            Awaiting Securities</w:t>
              </w:r>
            </w:hyperlink>
          </w:p>
        </w:tc>
        <w:tc>
          <w:tcPr>
            <w:tcW w:w="960" w:type="dxa"/>
            <w:tcBorders>
              <w:top w:val="nil"/>
              <w:left w:val="nil"/>
              <w:bottom w:val="single" w:sz="4" w:space="0" w:color="auto"/>
              <w:right w:val="single" w:sz="8" w:space="0" w:color="auto"/>
            </w:tcBorders>
            <w:shd w:val="clear" w:color="auto" w:fill="auto"/>
            <w:hideMark/>
          </w:tcPr>
          <w:p w14:paraId="411C041D"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CAIS</w:t>
            </w:r>
          </w:p>
        </w:tc>
      </w:tr>
      <w:tr w:rsidR="00520A97" w:rsidRPr="00520A97" w14:paraId="7C42C79A"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69FCF38" w14:textId="77777777" w:rsidR="00520A97" w:rsidRPr="00520A97" w:rsidRDefault="00520A97" w:rsidP="00520A97">
            <w:pPr>
              <w:spacing w:before="0"/>
              <w:rPr>
                <w:rFonts w:ascii="Calibri" w:eastAsia="Times New Roman" w:hAnsi="Calibri" w:cs="Calibri"/>
                <w:sz w:val="22"/>
                <w:szCs w:val="22"/>
                <w:lang w:val="en-GB" w:eastAsia="en-GB"/>
              </w:rPr>
            </w:pPr>
            <w:hyperlink r:id="rId72" w:anchor="RANGE!fullb83e505a2c7597ea3ebc692ed21bbfaa4408f29dc364fa2a141a844137de5655" w:history="1">
              <w:r w:rsidRPr="00520A97">
                <w:rPr>
                  <w:rFonts w:ascii="Calibri" w:eastAsia="Times New Roman" w:hAnsi="Calibri" w:cs="Calibri"/>
                  <w:sz w:val="22"/>
                  <w:szCs w:val="22"/>
                  <w:lang w:val="en-GB" w:eastAsia="en-GB"/>
                </w:rPr>
                <w:t xml:space="preserve">                            Under Objection</w:t>
              </w:r>
            </w:hyperlink>
          </w:p>
        </w:tc>
        <w:tc>
          <w:tcPr>
            <w:tcW w:w="960" w:type="dxa"/>
            <w:tcBorders>
              <w:top w:val="nil"/>
              <w:left w:val="nil"/>
              <w:bottom w:val="single" w:sz="4" w:space="0" w:color="auto"/>
              <w:right w:val="single" w:sz="8" w:space="0" w:color="auto"/>
            </w:tcBorders>
            <w:shd w:val="clear" w:color="auto" w:fill="auto"/>
            <w:hideMark/>
          </w:tcPr>
          <w:p w14:paraId="7BDD84F6"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OBJT</w:t>
            </w:r>
          </w:p>
        </w:tc>
      </w:tr>
      <w:tr w:rsidR="00520A97" w:rsidRPr="00520A97" w14:paraId="30756C23"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28F05110" w14:textId="77777777" w:rsidR="00520A97" w:rsidRPr="00520A97" w:rsidRDefault="00520A97" w:rsidP="00520A97">
            <w:pPr>
              <w:spacing w:before="0"/>
              <w:rPr>
                <w:rFonts w:ascii="Calibri" w:eastAsia="Times New Roman" w:hAnsi="Calibri" w:cs="Calibri"/>
                <w:sz w:val="22"/>
                <w:szCs w:val="22"/>
                <w:lang w:val="en-GB" w:eastAsia="en-GB"/>
              </w:rPr>
            </w:pPr>
            <w:hyperlink r:id="rId73" w:anchor="RANGE!full69f430bd3b88c7a91a23da586aa206f75994fc5800b64afa3de495d0d9546e76" w:history="1">
              <w:r w:rsidRPr="00520A97">
                <w:rPr>
                  <w:rFonts w:ascii="Calibri" w:eastAsia="Times New Roman" w:hAnsi="Calibri" w:cs="Calibri"/>
                  <w:sz w:val="22"/>
                  <w:szCs w:val="22"/>
                  <w:lang w:val="en-GB" w:eastAsia="en-GB"/>
                </w:rPr>
                <w:t xml:space="preserve">                            Awaiting Securities From Counterparty</w:t>
              </w:r>
            </w:hyperlink>
          </w:p>
        </w:tc>
        <w:tc>
          <w:tcPr>
            <w:tcW w:w="960" w:type="dxa"/>
            <w:tcBorders>
              <w:top w:val="nil"/>
              <w:left w:val="nil"/>
              <w:bottom w:val="single" w:sz="4" w:space="0" w:color="auto"/>
              <w:right w:val="single" w:sz="8" w:space="0" w:color="auto"/>
            </w:tcBorders>
            <w:shd w:val="clear" w:color="auto" w:fill="auto"/>
            <w:hideMark/>
          </w:tcPr>
          <w:p w14:paraId="26629EDE"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AWSH</w:t>
            </w:r>
          </w:p>
        </w:tc>
      </w:tr>
      <w:tr w:rsidR="00520A97" w:rsidRPr="00520A97" w14:paraId="771FA824"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23C24B1D" w14:textId="77777777" w:rsidR="00520A97" w:rsidRPr="00520A97" w:rsidRDefault="00520A97" w:rsidP="00520A97">
            <w:pPr>
              <w:spacing w:before="0"/>
              <w:rPr>
                <w:rFonts w:ascii="Calibri" w:eastAsia="Times New Roman" w:hAnsi="Calibri" w:cs="Calibri"/>
                <w:sz w:val="22"/>
                <w:szCs w:val="22"/>
                <w:lang w:val="en-GB" w:eastAsia="en-GB"/>
              </w:rPr>
            </w:pPr>
            <w:hyperlink r:id="rId74" w:anchor="RANGE!full1550d4aa3dea24781f3fdf0a86757cce0e48c3e7a5f160a3e3b0fb2e36b5d36c" w:history="1">
              <w:r w:rsidRPr="00520A97">
                <w:rPr>
                  <w:rFonts w:ascii="Calibri" w:eastAsia="Times New Roman" w:hAnsi="Calibri" w:cs="Calibri"/>
                  <w:sz w:val="22"/>
                  <w:szCs w:val="22"/>
                  <w:lang w:val="en-GB" w:eastAsia="en-GB"/>
                </w:rPr>
                <w:t xml:space="preserve">                            Physical Delivery Delay</w:t>
              </w:r>
            </w:hyperlink>
          </w:p>
        </w:tc>
        <w:tc>
          <w:tcPr>
            <w:tcW w:w="960" w:type="dxa"/>
            <w:tcBorders>
              <w:top w:val="nil"/>
              <w:left w:val="nil"/>
              <w:bottom w:val="single" w:sz="4" w:space="0" w:color="auto"/>
              <w:right w:val="single" w:sz="8" w:space="0" w:color="auto"/>
            </w:tcBorders>
            <w:shd w:val="clear" w:color="auto" w:fill="auto"/>
            <w:hideMark/>
          </w:tcPr>
          <w:p w14:paraId="6FC86D8D"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PHSE</w:t>
            </w:r>
          </w:p>
        </w:tc>
      </w:tr>
      <w:tr w:rsidR="00520A97" w:rsidRPr="00520A97" w14:paraId="00D4E005"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48258E7" w14:textId="77777777" w:rsidR="00520A97" w:rsidRPr="00520A97" w:rsidRDefault="00520A97" w:rsidP="00520A97">
            <w:pPr>
              <w:spacing w:before="0"/>
              <w:rPr>
                <w:rFonts w:ascii="Calibri" w:eastAsia="Times New Roman" w:hAnsi="Calibri" w:cs="Calibri"/>
                <w:sz w:val="22"/>
                <w:szCs w:val="22"/>
                <w:lang w:val="en-GB" w:eastAsia="en-GB"/>
              </w:rPr>
            </w:pPr>
            <w:hyperlink r:id="rId75" w:anchor="RANGE!fullbb661d13072b71009d04c88229888b8318dbd1326a345019b1766970a726b048" w:history="1">
              <w:r w:rsidRPr="00520A97">
                <w:rPr>
                  <w:rFonts w:ascii="Calibri" w:eastAsia="Times New Roman" w:hAnsi="Calibri" w:cs="Calibri"/>
                  <w:sz w:val="22"/>
                  <w:szCs w:val="22"/>
                  <w:lang w:val="en-GB" w:eastAsia="en-GB"/>
                </w:rPr>
                <w:t xml:space="preserve">                            Confirmation Discrepency</w:t>
              </w:r>
            </w:hyperlink>
          </w:p>
        </w:tc>
        <w:tc>
          <w:tcPr>
            <w:tcW w:w="960" w:type="dxa"/>
            <w:tcBorders>
              <w:top w:val="nil"/>
              <w:left w:val="nil"/>
              <w:bottom w:val="single" w:sz="4" w:space="0" w:color="auto"/>
              <w:right w:val="single" w:sz="8" w:space="0" w:color="auto"/>
            </w:tcBorders>
            <w:shd w:val="clear" w:color="auto" w:fill="auto"/>
            <w:hideMark/>
          </w:tcPr>
          <w:p w14:paraId="67995814"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STCD</w:t>
            </w:r>
          </w:p>
        </w:tc>
      </w:tr>
      <w:tr w:rsidR="00520A97" w:rsidRPr="00520A97" w14:paraId="4B45CCFA"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1A2D0C0" w14:textId="77777777" w:rsidR="00520A97" w:rsidRPr="00520A97" w:rsidRDefault="00520A97" w:rsidP="00520A97">
            <w:pPr>
              <w:spacing w:before="0"/>
              <w:rPr>
                <w:rFonts w:ascii="Calibri" w:eastAsia="Times New Roman" w:hAnsi="Calibri" w:cs="Calibri"/>
                <w:sz w:val="22"/>
                <w:szCs w:val="22"/>
                <w:lang w:val="en-GB" w:eastAsia="en-GB"/>
              </w:rPr>
            </w:pPr>
            <w:hyperlink r:id="rId76" w:anchor="RANGE!fullb18655d068cdcc7aee582938f7b848c92e58cea8a9f3a5f30ec9c49253412428" w:history="1">
              <w:r w:rsidRPr="00520A97">
                <w:rPr>
                  <w:rFonts w:ascii="Calibri" w:eastAsia="Times New Roman" w:hAnsi="Calibri" w:cs="Calibri"/>
                  <w:sz w:val="22"/>
                  <w:szCs w:val="22"/>
                  <w:lang w:val="en-GB" w:eastAsia="en-GB"/>
                </w:rPr>
                <w:t xml:space="preserve">                            Awaiting Documents Or Endorsements From You</w:t>
              </w:r>
            </w:hyperlink>
          </w:p>
        </w:tc>
        <w:tc>
          <w:tcPr>
            <w:tcW w:w="960" w:type="dxa"/>
            <w:tcBorders>
              <w:top w:val="nil"/>
              <w:left w:val="nil"/>
              <w:bottom w:val="single" w:sz="4" w:space="0" w:color="auto"/>
              <w:right w:val="single" w:sz="8" w:space="0" w:color="auto"/>
            </w:tcBorders>
            <w:shd w:val="clear" w:color="auto" w:fill="auto"/>
            <w:hideMark/>
          </w:tcPr>
          <w:p w14:paraId="5E2EFA51"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DOCY</w:t>
            </w:r>
          </w:p>
        </w:tc>
      </w:tr>
      <w:tr w:rsidR="00520A97" w:rsidRPr="00520A97" w14:paraId="319E1242"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FD5725A" w14:textId="77777777" w:rsidR="00520A97" w:rsidRPr="00520A97" w:rsidRDefault="00520A97" w:rsidP="00520A97">
            <w:pPr>
              <w:spacing w:before="0"/>
              <w:rPr>
                <w:rFonts w:ascii="Calibri" w:eastAsia="Times New Roman" w:hAnsi="Calibri" w:cs="Calibri"/>
                <w:sz w:val="22"/>
                <w:szCs w:val="22"/>
                <w:lang w:val="en-GB" w:eastAsia="en-GB"/>
              </w:rPr>
            </w:pPr>
            <w:hyperlink r:id="rId77" w:anchor="RANGE!full000a020ff0512160da48a96f2b446e2c0813d047f80c290e5aba92f2bb10b6ee" w:history="1">
              <w:r w:rsidRPr="00520A97">
                <w:rPr>
                  <w:rFonts w:ascii="Calibri" w:eastAsia="Times New Roman" w:hAnsi="Calibri" w:cs="Calibri"/>
                  <w:sz w:val="22"/>
                  <w:szCs w:val="22"/>
                  <w:lang w:val="en-GB" w:eastAsia="en-GB"/>
                </w:rPr>
                <w:t xml:space="preserve">                            Money Securities Too Late For Settlement</w:t>
              </w:r>
            </w:hyperlink>
          </w:p>
        </w:tc>
        <w:tc>
          <w:tcPr>
            <w:tcW w:w="960" w:type="dxa"/>
            <w:tcBorders>
              <w:top w:val="nil"/>
              <w:left w:val="nil"/>
              <w:bottom w:val="single" w:sz="4" w:space="0" w:color="auto"/>
              <w:right w:val="single" w:sz="8" w:space="0" w:color="auto"/>
            </w:tcBorders>
            <w:shd w:val="clear" w:color="auto" w:fill="auto"/>
            <w:hideMark/>
          </w:tcPr>
          <w:p w14:paraId="4A90D73D"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MLAT</w:t>
            </w:r>
          </w:p>
        </w:tc>
      </w:tr>
      <w:tr w:rsidR="00520A97" w:rsidRPr="00520A97" w14:paraId="43F7865A"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82F3250" w14:textId="77777777" w:rsidR="00520A97" w:rsidRPr="00520A97" w:rsidRDefault="00520A97" w:rsidP="00520A97">
            <w:pPr>
              <w:spacing w:before="0"/>
              <w:rPr>
                <w:rFonts w:ascii="Calibri" w:eastAsia="Times New Roman" w:hAnsi="Calibri" w:cs="Calibri"/>
                <w:sz w:val="22"/>
                <w:szCs w:val="22"/>
                <w:lang w:val="en-GB" w:eastAsia="en-GB"/>
              </w:rPr>
            </w:pPr>
            <w:hyperlink r:id="rId78" w:anchor="RANGE!full953c4ee931b065c221ba202b1eb450ede5e875fa4642df65ad10442f84053b63" w:history="1">
              <w:r w:rsidRPr="00520A97">
                <w:rPr>
                  <w:rFonts w:ascii="Calibri" w:eastAsia="Times New Roman" w:hAnsi="Calibri" w:cs="Calibri"/>
                  <w:sz w:val="22"/>
                  <w:szCs w:val="22"/>
                  <w:lang w:val="en-GB" w:eastAsia="en-GB"/>
                </w:rPr>
                <w:t xml:space="preserve">                            Awaiting Documents Or Endorsements From Counterparty</w:t>
              </w:r>
            </w:hyperlink>
          </w:p>
        </w:tc>
        <w:tc>
          <w:tcPr>
            <w:tcW w:w="960" w:type="dxa"/>
            <w:tcBorders>
              <w:top w:val="nil"/>
              <w:left w:val="nil"/>
              <w:bottom w:val="single" w:sz="4" w:space="0" w:color="auto"/>
              <w:right w:val="single" w:sz="8" w:space="0" w:color="auto"/>
            </w:tcBorders>
            <w:shd w:val="clear" w:color="auto" w:fill="auto"/>
            <w:hideMark/>
          </w:tcPr>
          <w:p w14:paraId="65A9F3B6"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DOCC</w:t>
            </w:r>
          </w:p>
        </w:tc>
      </w:tr>
      <w:tr w:rsidR="00520A97" w:rsidRPr="00520A97" w14:paraId="3047EB59"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9EA007E" w14:textId="77777777" w:rsidR="00520A97" w:rsidRPr="00520A97" w:rsidRDefault="00520A97" w:rsidP="00520A97">
            <w:pPr>
              <w:spacing w:before="0"/>
              <w:rPr>
                <w:rFonts w:ascii="Calibri" w:eastAsia="Times New Roman" w:hAnsi="Calibri" w:cs="Calibri"/>
                <w:sz w:val="22"/>
                <w:szCs w:val="22"/>
                <w:lang w:val="en-GB" w:eastAsia="en-GB"/>
              </w:rPr>
            </w:pPr>
            <w:hyperlink r:id="rId79" w:anchor="RANGE!full80c265017aec5ff9bc57fd15c2647263a53014c68b73f06b1a317b579b8e8a22" w:history="1">
              <w:r w:rsidRPr="00520A97">
                <w:rPr>
                  <w:rFonts w:ascii="Calibri" w:eastAsia="Times New Roman" w:hAnsi="Calibri" w:cs="Calibri"/>
                  <w:sz w:val="22"/>
                  <w:szCs w:val="22"/>
                  <w:lang w:val="en-GB" w:eastAsia="en-GB"/>
                </w:rPr>
                <w:t xml:space="preserve">                            Account Blocked</w:t>
              </w:r>
            </w:hyperlink>
          </w:p>
        </w:tc>
        <w:tc>
          <w:tcPr>
            <w:tcW w:w="960" w:type="dxa"/>
            <w:tcBorders>
              <w:top w:val="nil"/>
              <w:left w:val="nil"/>
              <w:bottom w:val="single" w:sz="4" w:space="0" w:color="auto"/>
              <w:right w:val="single" w:sz="8" w:space="0" w:color="auto"/>
            </w:tcBorders>
            <w:shd w:val="clear" w:color="auto" w:fill="auto"/>
            <w:hideMark/>
          </w:tcPr>
          <w:p w14:paraId="7121946C"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BLOC</w:t>
            </w:r>
          </w:p>
        </w:tc>
      </w:tr>
      <w:tr w:rsidR="00520A97" w:rsidRPr="00520A97" w14:paraId="6D2910C7"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521C6F67" w14:textId="77777777" w:rsidR="00520A97" w:rsidRPr="00520A97" w:rsidRDefault="00520A97" w:rsidP="00520A97">
            <w:pPr>
              <w:spacing w:before="0"/>
              <w:rPr>
                <w:rFonts w:ascii="Calibri" w:eastAsia="Times New Roman" w:hAnsi="Calibri" w:cs="Calibri"/>
                <w:sz w:val="22"/>
                <w:szCs w:val="22"/>
                <w:lang w:val="en-GB" w:eastAsia="en-GB"/>
              </w:rPr>
            </w:pPr>
            <w:hyperlink r:id="rId80" w:anchor="RANGE!fulle3e344a4a4277e5c3fd7fa2ee7248f11807f681d384599724a4d4ab9c285a457" w:history="1">
              <w:r w:rsidRPr="00520A97">
                <w:rPr>
                  <w:rFonts w:ascii="Calibri" w:eastAsia="Times New Roman" w:hAnsi="Calibri" w:cs="Calibri"/>
                  <w:sz w:val="22"/>
                  <w:szCs w:val="22"/>
                  <w:lang w:val="en-GB" w:eastAsia="en-GB"/>
                </w:rPr>
                <w:t xml:space="preserve">                            Enquiry Sent</w:t>
              </w:r>
            </w:hyperlink>
          </w:p>
        </w:tc>
        <w:tc>
          <w:tcPr>
            <w:tcW w:w="960" w:type="dxa"/>
            <w:tcBorders>
              <w:top w:val="nil"/>
              <w:left w:val="nil"/>
              <w:bottom w:val="single" w:sz="4" w:space="0" w:color="auto"/>
              <w:right w:val="single" w:sz="8" w:space="0" w:color="auto"/>
            </w:tcBorders>
            <w:shd w:val="clear" w:color="auto" w:fill="auto"/>
            <w:hideMark/>
          </w:tcPr>
          <w:p w14:paraId="27EA937E"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CHAS</w:t>
            </w:r>
          </w:p>
        </w:tc>
      </w:tr>
      <w:tr w:rsidR="00520A97" w:rsidRPr="00520A97" w14:paraId="6D7A0068"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5B75917C" w14:textId="77777777" w:rsidR="00520A97" w:rsidRPr="00520A97" w:rsidRDefault="00520A97" w:rsidP="00520A97">
            <w:pPr>
              <w:spacing w:before="0"/>
              <w:rPr>
                <w:rFonts w:ascii="Calibri" w:eastAsia="Times New Roman" w:hAnsi="Calibri" w:cs="Calibri"/>
                <w:sz w:val="22"/>
                <w:szCs w:val="22"/>
                <w:lang w:val="en-GB" w:eastAsia="en-GB"/>
              </w:rPr>
            </w:pPr>
            <w:hyperlink r:id="rId81" w:anchor="RANGE!full992e31d3dda2914059be6d2a5af0abd83918245f09bb9b1b022f95e3bc591fa8" w:history="1">
              <w:r w:rsidRPr="00520A97">
                <w:rPr>
                  <w:rFonts w:ascii="Calibri" w:eastAsia="Times New Roman" w:hAnsi="Calibri" w:cs="Calibri"/>
                  <w:sz w:val="22"/>
                  <w:szCs w:val="22"/>
                  <w:lang w:val="en-GB" w:eastAsia="en-GB"/>
                </w:rPr>
                <w:t xml:space="preserve">                            New Issues</w:t>
              </w:r>
            </w:hyperlink>
          </w:p>
        </w:tc>
        <w:tc>
          <w:tcPr>
            <w:tcW w:w="960" w:type="dxa"/>
            <w:tcBorders>
              <w:top w:val="nil"/>
              <w:left w:val="nil"/>
              <w:bottom w:val="single" w:sz="4" w:space="0" w:color="auto"/>
              <w:right w:val="single" w:sz="8" w:space="0" w:color="auto"/>
            </w:tcBorders>
            <w:shd w:val="clear" w:color="auto" w:fill="auto"/>
            <w:hideMark/>
          </w:tcPr>
          <w:p w14:paraId="485B312A"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NEWI</w:t>
            </w:r>
          </w:p>
        </w:tc>
      </w:tr>
      <w:tr w:rsidR="00520A97" w:rsidRPr="00520A97" w14:paraId="6B4034C3"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C6E820D" w14:textId="77777777" w:rsidR="00520A97" w:rsidRPr="00520A97" w:rsidRDefault="00520A97" w:rsidP="00520A97">
            <w:pPr>
              <w:spacing w:before="0"/>
              <w:rPr>
                <w:rFonts w:ascii="Calibri" w:eastAsia="Times New Roman" w:hAnsi="Calibri" w:cs="Calibri"/>
                <w:sz w:val="22"/>
                <w:szCs w:val="22"/>
                <w:lang w:val="en-GB" w:eastAsia="en-GB"/>
              </w:rPr>
            </w:pPr>
            <w:hyperlink r:id="rId82" w:anchor="RANGE!full764408f0bfb23367c699a61945b5fe98e2427870dd59ce7b06bb2fed7cd556b4" w:history="1">
              <w:r w:rsidRPr="00520A97">
                <w:rPr>
                  <w:rFonts w:ascii="Calibri" w:eastAsia="Times New Roman" w:hAnsi="Calibri" w:cs="Calibri"/>
                  <w:sz w:val="22"/>
                  <w:szCs w:val="22"/>
                  <w:lang w:val="en-GB" w:eastAsia="en-GB"/>
                </w:rPr>
                <w:t xml:space="preserve">                            Counterparty Insufficient Securities</w:t>
              </w:r>
            </w:hyperlink>
          </w:p>
        </w:tc>
        <w:tc>
          <w:tcPr>
            <w:tcW w:w="960" w:type="dxa"/>
            <w:tcBorders>
              <w:top w:val="nil"/>
              <w:left w:val="nil"/>
              <w:bottom w:val="single" w:sz="4" w:space="0" w:color="auto"/>
              <w:right w:val="single" w:sz="8" w:space="0" w:color="auto"/>
            </w:tcBorders>
            <w:shd w:val="clear" w:color="auto" w:fill="auto"/>
            <w:hideMark/>
          </w:tcPr>
          <w:p w14:paraId="368018B2"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CLAC</w:t>
            </w:r>
          </w:p>
        </w:tc>
      </w:tr>
      <w:tr w:rsidR="00520A97" w:rsidRPr="00520A97" w14:paraId="02D581C4"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934FD5A" w14:textId="77777777" w:rsidR="00520A97" w:rsidRPr="00520A97" w:rsidRDefault="00520A97" w:rsidP="00520A97">
            <w:pPr>
              <w:spacing w:before="0"/>
              <w:rPr>
                <w:rFonts w:ascii="Calibri" w:eastAsia="Times New Roman" w:hAnsi="Calibri" w:cs="Calibri"/>
                <w:sz w:val="22"/>
                <w:szCs w:val="22"/>
                <w:lang w:val="en-GB" w:eastAsia="en-GB"/>
              </w:rPr>
            </w:pPr>
            <w:hyperlink r:id="rId83" w:anchor="RANGE!full68aded8fdcf79fc2bd3da6f3f35c5c9b384759c94eba41b423aa064de3f9f94a" w:history="1">
              <w:r w:rsidRPr="00520A97">
                <w:rPr>
                  <w:rFonts w:ascii="Calibri" w:eastAsia="Times New Roman" w:hAnsi="Calibri" w:cs="Calibri"/>
                  <w:sz w:val="22"/>
                  <w:szCs w:val="22"/>
                  <w:lang w:val="en-GB" w:eastAsia="en-GB"/>
                </w:rPr>
                <w:t xml:space="preserve">                            Multiple Settlement Amount</w:t>
              </w:r>
            </w:hyperlink>
          </w:p>
        </w:tc>
        <w:tc>
          <w:tcPr>
            <w:tcW w:w="960" w:type="dxa"/>
            <w:tcBorders>
              <w:top w:val="nil"/>
              <w:left w:val="nil"/>
              <w:bottom w:val="single" w:sz="4" w:space="0" w:color="auto"/>
              <w:right w:val="single" w:sz="8" w:space="0" w:color="auto"/>
            </w:tcBorders>
            <w:shd w:val="clear" w:color="auto" w:fill="auto"/>
            <w:hideMark/>
          </w:tcPr>
          <w:p w14:paraId="20E81760"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MUNO</w:t>
            </w:r>
          </w:p>
        </w:tc>
      </w:tr>
      <w:tr w:rsidR="00520A97" w:rsidRPr="00520A97" w14:paraId="1C5D75C5"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53DFDF0B" w14:textId="77777777" w:rsidR="00520A97" w:rsidRPr="00520A97" w:rsidRDefault="00520A97" w:rsidP="00520A97">
            <w:pPr>
              <w:spacing w:before="0"/>
              <w:rPr>
                <w:rFonts w:ascii="Calibri" w:eastAsia="Times New Roman" w:hAnsi="Calibri" w:cs="Calibri"/>
                <w:sz w:val="22"/>
                <w:szCs w:val="22"/>
                <w:lang w:val="en-GB" w:eastAsia="en-GB"/>
              </w:rPr>
            </w:pPr>
            <w:hyperlink r:id="rId84" w:anchor="RANGE!full012c3c9be2279bfe1948058d20f5e80f264d019f9a5fb47a4e67498ae3ae9309" w:history="1">
              <w:r w:rsidRPr="00520A97">
                <w:rPr>
                  <w:rFonts w:ascii="Calibri" w:eastAsia="Times New Roman" w:hAnsi="Calibri" w:cs="Calibri"/>
                  <w:sz w:val="22"/>
                  <w:szCs w:val="22"/>
                  <w:lang w:val="en-GB" w:eastAsia="en-GB"/>
                </w:rPr>
                <w:t xml:space="preserve">                            Global Form Securities</w:t>
              </w:r>
            </w:hyperlink>
          </w:p>
        </w:tc>
        <w:tc>
          <w:tcPr>
            <w:tcW w:w="960" w:type="dxa"/>
            <w:tcBorders>
              <w:top w:val="nil"/>
              <w:left w:val="nil"/>
              <w:bottom w:val="single" w:sz="4" w:space="0" w:color="auto"/>
              <w:right w:val="single" w:sz="8" w:space="0" w:color="auto"/>
            </w:tcBorders>
            <w:shd w:val="clear" w:color="auto" w:fill="auto"/>
            <w:hideMark/>
          </w:tcPr>
          <w:p w14:paraId="4E7C9498"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GLOB</w:t>
            </w:r>
          </w:p>
        </w:tc>
      </w:tr>
      <w:tr w:rsidR="00520A97" w:rsidRPr="00520A97" w14:paraId="39CACA1C"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87BC548" w14:textId="77777777" w:rsidR="00520A97" w:rsidRPr="00520A97" w:rsidRDefault="00520A97" w:rsidP="00520A97">
            <w:pPr>
              <w:spacing w:before="0"/>
              <w:rPr>
                <w:rFonts w:ascii="Calibri" w:eastAsia="Times New Roman" w:hAnsi="Calibri" w:cs="Calibri"/>
                <w:sz w:val="22"/>
                <w:szCs w:val="22"/>
                <w:lang w:val="en-GB" w:eastAsia="en-GB"/>
              </w:rPr>
            </w:pPr>
            <w:hyperlink r:id="rId85" w:anchor="RANGE!fullffab229c3e591034cc1a3b68be7dd6ffe29dc0b62d963ea877b699cde1324e1f" w:history="1">
              <w:r w:rsidRPr="00520A97">
                <w:rPr>
                  <w:rFonts w:ascii="Calibri" w:eastAsia="Times New Roman" w:hAnsi="Calibri" w:cs="Calibri"/>
                  <w:sz w:val="22"/>
                  <w:szCs w:val="22"/>
                  <w:lang w:val="en-GB" w:eastAsia="en-GB"/>
                </w:rPr>
                <w:t xml:space="preserve">                            Your Instruction On Hold</w:t>
              </w:r>
            </w:hyperlink>
          </w:p>
        </w:tc>
        <w:tc>
          <w:tcPr>
            <w:tcW w:w="960" w:type="dxa"/>
            <w:tcBorders>
              <w:top w:val="nil"/>
              <w:left w:val="nil"/>
              <w:bottom w:val="single" w:sz="4" w:space="0" w:color="auto"/>
              <w:right w:val="single" w:sz="8" w:space="0" w:color="auto"/>
            </w:tcBorders>
            <w:shd w:val="clear" w:color="auto" w:fill="auto"/>
            <w:hideMark/>
          </w:tcPr>
          <w:p w14:paraId="4F4C3645"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PREA</w:t>
            </w:r>
          </w:p>
        </w:tc>
      </w:tr>
      <w:tr w:rsidR="00520A97" w:rsidRPr="00520A97" w14:paraId="7EEC7927"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33B8743B" w14:textId="77777777" w:rsidR="00520A97" w:rsidRPr="00520A97" w:rsidRDefault="00520A97" w:rsidP="00520A97">
            <w:pPr>
              <w:spacing w:before="0"/>
              <w:rPr>
                <w:rFonts w:ascii="Calibri" w:eastAsia="Times New Roman" w:hAnsi="Calibri" w:cs="Calibri"/>
                <w:sz w:val="22"/>
                <w:szCs w:val="22"/>
                <w:lang w:val="en-GB" w:eastAsia="en-GB"/>
              </w:rPr>
            </w:pPr>
            <w:hyperlink r:id="rId86" w:anchor="RANGE!full2712bbed41a1bcb0acfdc6247ff9433a2c6cc6941f3f52a1c0754c9d53171892" w:history="1">
              <w:r w:rsidRPr="00520A97">
                <w:rPr>
                  <w:rFonts w:ascii="Calibri" w:eastAsia="Times New Roman" w:hAnsi="Calibri" w:cs="Calibri"/>
                  <w:sz w:val="22"/>
                  <w:szCs w:val="22"/>
                  <w:lang w:val="en-GB" w:eastAsia="en-GB"/>
                </w:rPr>
                <w:t xml:space="preserve">                            No Foreign Exchange Instruction</w:t>
              </w:r>
            </w:hyperlink>
          </w:p>
        </w:tc>
        <w:tc>
          <w:tcPr>
            <w:tcW w:w="960" w:type="dxa"/>
            <w:tcBorders>
              <w:top w:val="nil"/>
              <w:left w:val="nil"/>
              <w:bottom w:val="single" w:sz="4" w:space="0" w:color="auto"/>
              <w:right w:val="single" w:sz="8" w:space="0" w:color="auto"/>
            </w:tcBorders>
            <w:shd w:val="clear" w:color="auto" w:fill="auto"/>
            <w:hideMark/>
          </w:tcPr>
          <w:p w14:paraId="464FD007"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NOFX</w:t>
            </w:r>
          </w:p>
        </w:tc>
      </w:tr>
      <w:tr w:rsidR="00520A97" w:rsidRPr="00520A97" w14:paraId="321892E3"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50F0BA7D" w14:textId="77777777" w:rsidR="00520A97" w:rsidRPr="00520A97" w:rsidRDefault="00520A97" w:rsidP="00520A97">
            <w:pPr>
              <w:spacing w:before="0"/>
              <w:rPr>
                <w:rFonts w:ascii="Calibri" w:eastAsia="Times New Roman" w:hAnsi="Calibri" w:cs="Calibri"/>
                <w:sz w:val="22"/>
                <w:szCs w:val="22"/>
                <w:lang w:val="en-GB" w:eastAsia="en-GB"/>
              </w:rPr>
            </w:pPr>
            <w:hyperlink r:id="rId87" w:anchor="RANGE!full8fc39a093feb5bb7d59512dfdd03c398044994af1e239f88b87874d904ea2fa6" w:history="1">
              <w:r w:rsidRPr="00520A97">
                <w:rPr>
                  <w:rFonts w:ascii="Calibri" w:eastAsia="Times New Roman" w:hAnsi="Calibri" w:cs="Calibri"/>
                  <w:sz w:val="22"/>
                  <w:szCs w:val="22"/>
                  <w:lang w:val="en-GB" w:eastAsia="en-GB"/>
                </w:rPr>
                <w:t xml:space="preserve">                            Counterparty Insufficient Money</w:t>
              </w:r>
            </w:hyperlink>
          </w:p>
        </w:tc>
        <w:tc>
          <w:tcPr>
            <w:tcW w:w="960" w:type="dxa"/>
            <w:tcBorders>
              <w:top w:val="nil"/>
              <w:left w:val="nil"/>
              <w:bottom w:val="single" w:sz="4" w:space="0" w:color="auto"/>
              <w:right w:val="single" w:sz="8" w:space="0" w:color="auto"/>
            </w:tcBorders>
            <w:shd w:val="clear" w:color="auto" w:fill="auto"/>
            <w:hideMark/>
          </w:tcPr>
          <w:p w14:paraId="3E2F27D9"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CMON</w:t>
            </w:r>
          </w:p>
        </w:tc>
      </w:tr>
      <w:tr w:rsidR="00520A97" w:rsidRPr="00520A97" w14:paraId="1AA4D4E7"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3C7ED3F" w14:textId="77777777" w:rsidR="00520A97" w:rsidRPr="00520A97" w:rsidRDefault="00520A97" w:rsidP="00520A97">
            <w:pPr>
              <w:spacing w:before="0"/>
              <w:rPr>
                <w:rFonts w:ascii="Calibri" w:eastAsia="Times New Roman" w:hAnsi="Calibri" w:cs="Calibri"/>
                <w:sz w:val="22"/>
                <w:szCs w:val="22"/>
                <w:lang w:val="en-GB" w:eastAsia="en-GB"/>
              </w:rPr>
            </w:pPr>
            <w:hyperlink r:id="rId88" w:anchor="RANGE!full3f340cf0d7e1a87d4628efaf057f3bdc551cf981e51776bb662e83fbe26a67af" w:history="1">
              <w:r w:rsidRPr="00520A97">
                <w:rPr>
                  <w:rFonts w:ascii="Calibri" w:eastAsia="Times New Roman" w:hAnsi="Calibri" w:cs="Calibri"/>
                  <w:sz w:val="22"/>
                  <w:szCs w:val="22"/>
                  <w:lang w:val="en-GB" w:eastAsia="en-GB"/>
                </w:rPr>
                <w:t xml:space="preserve">                            Collateral Shortage</w:t>
              </w:r>
            </w:hyperlink>
          </w:p>
        </w:tc>
        <w:tc>
          <w:tcPr>
            <w:tcW w:w="960" w:type="dxa"/>
            <w:tcBorders>
              <w:top w:val="nil"/>
              <w:left w:val="nil"/>
              <w:bottom w:val="single" w:sz="4" w:space="0" w:color="auto"/>
              <w:right w:val="single" w:sz="8" w:space="0" w:color="auto"/>
            </w:tcBorders>
            <w:shd w:val="clear" w:color="auto" w:fill="auto"/>
            <w:hideMark/>
          </w:tcPr>
          <w:p w14:paraId="57E58179"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YCOL</w:t>
            </w:r>
          </w:p>
        </w:tc>
      </w:tr>
      <w:tr w:rsidR="00520A97" w:rsidRPr="00520A97" w14:paraId="39688D0B"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0886282" w14:textId="77777777" w:rsidR="00520A97" w:rsidRPr="00520A97" w:rsidRDefault="00520A97" w:rsidP="00520A97">
            <w:pPr>
              <w:spacing w:before="0"/>
              <w:rPr>
                <w:rFonts w:ascii="Calibri" w:eastAsia="Times New Roman" w:hAnsi="Calibri" w:cs="Calibri"/>
                <w:sz w:val="22"/>
                <w:szCs w:val="22"/>
                <w:lang w:val="en-GB" w:eastAsia="en-GB"/>
              </w:rPr>
            </w:pPr>
            <w:hyperlink r:id="rId89" w:anchor="RANGE!full6e831e9eb9fc31c453ff96ea9720887fca65b3ebd79c1481fe51aa05996b991f" w:history="1">
              <w:r w:rsidRPr="00520A97">
                <w:rPr>
                  <w:rFonts w:ascii="Calibri" w:eastAsia="Times New Roman" w:hAnsi="Calibri" w:cs="Calibri"/>
                  <w:sz w:val="22"/>
                  <w:szCs w:val="22"/>
                  <w:lang w:val="en-GB" w:eastAsia="en-GB"/>
                </w:rPr>
                <w:t xml:space="preserve">                            Securities Pledged As Collateral</w:t>
              </w:r>
            </w:hyperlink>
          </w:p>
        </w:tc>
        <w:tc>
          <w:tcPr>
            <w:tcW w:w="960" w:type="dxa"/>
            <w:tcBorders>
              <w:top w:val="nil"/>
              <w:left w:val="nil"/>
              <w:bottom w:val="single" w:sz="4" w:space="0" w:color="auto"/>
              <w:right w:val="single" w:sz="8" w:space="0" w:color="auto"/>
            </w:tcBorders>
            <w:shd w:val="clear" w:color="auto" w:fill="auto"/>
            <w:hideMark/>
          </w:tcPr>
          <w:p w14:paraId="4B37DEBB"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COLL</w:t>
            </w:r>
          </w:p>
        </w:tc>
      </w:tr>
      <w:tr w:rsidR="00520A97" w:rsidRPr="00520A97" w14:paraId="67D6EC49"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7AF7A20E" w14:textId="77777777" w:rsidR="00520A97" w:rsidRPr="00520A97" w:rsidRDefault="00520A97" w:rsidP="00520A97">
            <w:pPr>
              <w:spacing w:before="0"/>
              <w:rPr>
                <w:rFonts w:ascii="Calibri" w:eastAsia="Times New Roman" w:hAnsi="Calibri" w:cs="Calibri"/>
                <w:sz w:val="22"/>
                <w:szCs w:val="22"/>
                <w:lang w:val="en-GB" w:eastAsia="en-GB"/>
              </w:rPr>
            </w:pPr>
            <w:hyperlink r:id="rId90" w:anchor="RANGE!full8ec539b99328675daeb78fc549ba6f1962ecfb745e281bc8097ddb59babd3a1a" w:history="1">
              <w:r w:rsidRPr="00520A97">
                <w:rPr>
                  <w:rFonts w:ascii="Calibri" w:eastAsia="Times New Roman" w:hAnsi="Calibri" w:cs="Calibri"/>
                  <w:sz w:val="22"/>
                  <w:szCs w:val="22"/>
                  <w:lang w:val="en-GB" w:eastAsia="en-GB"/>
                </w:rPr>
                <w:t xml:space="preserve">                            Refused Deposit For Issue Of Depositary Receipts</w:t>
              </w:r>
            </w:hyperlink>
          </w:p>
        </w:tc>
        <w:tc>
          <w:tcPr>
            <w:tcW w:w="960" w:type="dxa"/>
            <w:tcBorders>
              <w:top w:val="nil"/>
              <w:left w:val="nil"/>
              <w:bottom w:val="single" w:sz="4" w:space="0" w:color="auto"/>
              <w:right w:val="single" w:sz="8" w:space="0" w:color="auto"/>
            </w:tcBorders>
            <w:shd w:val="clear" w:color="auto" w:fill="auto"/>
            <w:hideMark/>
          </w:tcPr>
          <w:p w14:paraId="0910E2BC"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DEPO</w:t>
            </w:r>
          </w:p>
        </w:tc>
      </w:tr>
      <w:tr w:rsidR="00520A97" w:rsidRPr="00520A97" w14:paraId="250C67F9"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3B3389E1" w14:textId="77777777" w:rsidR="00520A97" w:rsidRPr="00520A97" w:rsidRDefault="00520A97" w:rsidP="00520A97">
            <w:pPr>
              <w:spacing w:before="0"/>
              <w:rPr>
                <w:rFonts w:ascii="Calibri" w:eastAsia="Times New Roman" w:hAnsi="Calibri" w:cs="Calibri"/>
                <w:sz w:val="22"/>
                <w:szCs w:val="22"/>
                <w:lang w:val="en-GB" w:eastAsia="en-GB"/>
              </w:rPr>
            </w:pPr>
            <w:hyperlink r:id="rId91" w:anchor="RANGE!full036fbf9a30aab51b435ea55fd8c86149d6cbe31a44ba9f3308d2895c50a4396b" w:history="1">
              <w:r w:rsidRPr="00520A97">
                <w:rPr>
                  <w:rFonts w:ascii="Calibri" w:eastAsia="Times New Roman" w:hAnsi="Calibri" w:cs="Calibri"/>
                  <w:sz w:val="22"/>
                  <w:szCs w:val="22"/>
                  <w:lang w:val="en-GB" w:eastAsia="en-GB"/>
                </w:rPr>
                <w:t xml:space="preserve">                            Maximum Foreign Limit Reached</w:t>
              </w:r>
            </w:hyperlink>
          </w:p>
        </w:tc>
        <w:tc>
          <w:tcPr>
            <w:tcW w:w="960" w:type="dxa"/>
            <w:tcBorders>
              <w:top w:val="nil"/>
              <w:left w:val="nil"/>
              <w:bottom w:val="single" w:sz="4" w:space="0" w:color="auto"/>
              <w:right w:val="single" w:sz="8" w:space="0" w:color="auto"/>
            </w:tcBorders>
            <w:shd w:val="clear" w:color="auto" w:fill="auto"/>
            <w:hideMark/>
          </w:tcPr>
          <w:p w14:paraId="433D6304"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FLIM</w:t>
            </w:r>
          </w:p>
        </w:tc>
      </w:tr>
      <w:tr w:rsidR="00520A97" w:rsidRPr="00520A97" w14:paraId="7C0930C7"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67FD74ED" w14:textId="77777777" w:rsidR="00520A97" w:rsidRPr="00520A97" w:rsidRDefault="00520A97" w:rsidP="00520A97">
            <w:pPr>
              <w:spacing w:before="0"/>
              <w:rPr>
                <w:rFonts w:ascii="Calibri" w:eastAsia="Times New Roman" w:hAnsi="Calibri" w:cs="Calibri"/>
                <w:sz w:val="22"/>
                <w:szCs w:val="22"/>
                <w:lang w:val="en-GB" w:eastAsia="en-GB"/>
              </w:rPr>
            </w:pPr>
            <w:hyperlink r:id="rId92" w:anchor="RANGE!fullcebc0f22ddbd532127a8b5ea15d3318110f1e96cb4da31b9aa3f88ea99309784" w:history="1">
              <w:r w:rsidRPr="00520A97">
                <w:rPr>
                  <w:rFonts w:ascii="Calibri" w:eastAsia="Times New Roman" w:hAnsi="Calibri" w:cs="Calibri"/>
                  <w:sz w:val="22"/>
                  <w:szCs w:val="22"/>
                  <w:lang w:val="en-GB" w:eastAsia="en-GB"/>
                </w:rPr>
                <w:t xml:space="preserve">                            Income Adjustement Required</w:t>
              </w:r>
            </w:hyperlink>
          </w:p>
        </w:tc>
        <w:tc>
          <w:tcPr>
            <w:tcW w:w="960" w:type="dxa"/>
            <w:tcBorders>
              <w:top w:val="nil"/>
              <w:left w:val="nil"/>
              <w:bottom w:val="single" w:sz="4" w:space="0" w:color="auto"/>
              <w:right w:val="single" w:sz="8" w:space="0" w:color="auto"/>
            </w:tcBorders>
            <w:shd w:val="clear" w:color="auto" w:fill="auto"/>
            <w:hideMark/>
          </w:tcPr>
          <w:p w14:paraId="017B8E27"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INCA</w:t>
            </w:r>
          </w:p>
        </w:tc>
      </w:tr>
      <w:tr w:rsidR="00520A97" w:rsidRPr="00520A97" w14:paraId="7794C0DD"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7A12E7F" w14:textId="77777777" w:rsidR="00520A97" w:rsidRPr="00520A97" w:rsidRDefault="00520A97" w:rsidP="00520A97">
            <w:pPr>
              <w:spacing w:before="0"/>
              <w:rPr>
                <w:rFonts w:ascii="Calibri" w:eastAsia="Times New Roman" w:hAnsi="Calibri" w:cs="Calibri"/>
                <w:sz w:val="22"/>
                <w:szCs w:val="22"/>
                <w:lang w:val="en-GB" w:eastAsia="en-GB"/>
              </w:rPr>
            </w:pPr>
            <w:hyperlink r:id="rId93" w:anchor="RANGE!fullf0f9088a19619e5f5b7ba5667994d606517598192c8e5ebaee9e7bf22ace0111" w:history="1">
              <w:r w:rsidRPr="00520A97">
                <w:rPr>
                  <w:rFonts w:ascii="Calibri" w:eastAsia="Times New Roman" w:hAnsi="Calibri" w:cs="Calibri"/>
                  <w:sz w:val="22"/>
                  <w:szCs w:val="22"/>
                  <w:lang w:val="en-GB" w:eastAsia="en-GB"/>
                </w:rPr>
                <w:t xml:space="preserve">                            Securities Loaned Out</w:t>
              </w:r>
            </w:hyperlink>
          </w:p>
        </w:tc>
        <w:tc>
          <w:tcPr>
            <w:tcW w:w="960" w:type="dxa"/>
            <w:tcBorders>
              <w:top w:val="nil"/>
              <w:left w:val="nil"/>
              <w:bottom w:val="single" w:sz="4" w:space="0" w:color="auto"/>
              <w:right w:val="single" w:sz="8" w:space="0" w:color="auto"/>
            </w:tcBorders>
            <w:shd w:val="clear" w:color="auto" w:fill="auto"/>
            <w:hideMark/>
          </w:tcPr>
          <w:p w14:paraId="4D8161E1"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LALO</w:t>
            </w:r>
          </w:p>
        </w:tc>
      </w:tr>
      <w:tr w:rsidR="00520A97" w:rsidRPr="00520A97" w14:paraId="45EA6F41"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20B7CD1B" w14:textId="77777777" w:rsidR="00520A97" w:rsidRPr="00520A97" w:rsidRDefault="00520A97" w:rsidP="00520A97">
            <w:pPr>
              <w:spacing w:before="0"/>
              <w:rPr>
                <w:rFonts w:ascii="Calibri" w:eastAsia="Times New Roman" w:hAnsi="Calibri" w:cs="Calibri"/>
                <w:sz w:val="22"/>
                <w:szCs w:val="22"/>
                <w:lang w:val="en-GB" w:eastAsia="en-GB"/>
              </w:rPr>
            </w:pPr>
            <w:hyperlink r:id="rId94" w:anchor="RANGE!fulld83653db143961f957edb680e2a9f35d97775774f625ecc8576b7b1ad1f6a052" w:history="1">
              <w:r w:rsidRPr="00520A97">
                <w:rPr>
                  <w:rFonts w:ascii="Calibri" w:eastAsia="Times New Roman" w:hAnsi="Calibri" w:cs="Calibri"/>
                  <w:sz w:val="22"/>
                  <w:szCs w:val="22"/>
                  <w:lang w:val="en-GB" w:eastAsia="en-GB"/>
                </w:rPr>
                <w:t xml:space="preserve">                            Insufficient Money</w:t>
              </w:r>
            </w:hyperlink>
          </w:p>
        </w:tc>
        <w:tc>
          <w:tcPr>
            <w:tcW w:w="960" w:type="dxa"/>
            <w:tcBorders>
              <w:top w:val="nil"/>
              <w:left w:val="nil"/>
              <w:bottom w:val="single" w:sz="4" w:space="0" w:color="auto"/>
              <w:right w:val="single" w:sz="8" w:space="0" w:color="auto"/>
            </w:tcBorders>
            <w:shd w:val="clear" w:color="auto" w:fill="auto"/>
            <w:hideMark/>
          </w:tcPr>
          <w:p w14:paraId="46445129"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MONY</w:t>
            </w:r>
          </w:p>
        </w:tc>
      </w:tr>
      <w:tr w:rsidR="00520A97" w:rsidRPr="00520A97" w14:paraId="0EE2EFCE"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DBAF6E4" w14:textId="77777777" w:rsidR="00520A97" w:rsidRPr="00520A97" w:rsidRDefault="00520A97" w:rsidP="00520A97">
            <w:pPr>
              <w:spacing w:before="0"/>
              <w:rPr>
                <w:rFonts w:ascii="Calibri" w:eastAsia="Times New Roman" w:hAnsi="Calibri" w:cs="Calibri"/>
                <w:sz w:val="22"/>
                <w:szCs w:val="22"/>
                <w:lang w:val="en-GB" w:eastAsia="en-GB"/>
              </w:rPr>
            </w:pPr>
            <w:hyperlink r:id="rId95" w:anchor="RANGE!fullad054eb30d5fc0c630ac7de22b54f07317d6b4272bda5cc522bba25afadb9412" w:history="1">
              <w:r w:rsidRPr="00520A97">
                <w:rPr>
                  <w:rFonts w:ascii="Calibri" w:eastAsia="Times New Roman" w:hAnsi="Calibri" w:cs="Calibri"/>
                  <w:sz w:val="22"/>
                  <w:szCs w:val="22"/>
                  <w:lang w:val="en-GB" w:eastAsia="en-GB"/>
                </w:rPr>
                <w:t xml:space="preserve">                            Confirmation Not Received</w:t>
              </w:r>
            </w:hyperlink>
          </w:p>
        </w:tc>
        <w:tc>
          <w:tcPr>
            <w:tcW w:w="960" w:type="dxa"/>
            <w:tcBorders>
              <w:top w:val="nil"/>
              <w:left w:val="nil"/>
              <w:bottom w:val="single" w:sz="4" w:space="0" w:color="auto"/>
              <w:right w:val="single" w:sz="8" w:space="0" w:color="auto"/>
            </w:tcBorders>
            <w:shd w:val="clear" w:color="auto" w:fill="auto"/>
            <w:hideMark/>
          </w:tcPr>
          <w:p w14:paraId="189E6059"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NCON</w:t>
            </w:r>
          </w:p>
        </w:tc>
      </w:tr>
      <w:tr w:rsidR="00520A97" w:rsidRPr="00520A97" w14:paraId="58BB94DD"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33167187" w14:textId="77777777" w:rsidR="00520A97" w:rsidRPr="00520A97" w:rsidRDefault="00520A97" w:rsidP="00520A97">
            <w:pPr>
              <w:spacing w:before="0"/>
              <w:rPr>
                <w:rFonts w:ascii="Calibri" w:eastAsia="Times New Roman" w:hAnsi="Calibri" w:cs="Calibri"/>
                <w:sz w:val="22"/>
                <w:szCs w:val="22"/>
                <w:lang w:val="en-GB" w:eastAsia="en-GB"/>
              </w:rPr>
            </w:pPr>
            <w:hyperlink r:id="rId96" w:anchor="RANGE!full8a3613b8a8d72ed4bc212148b6de95a52cbd1f4fa6fd9adfdec17d929abb60a9" w:history="1">
              <w:r w:rsidRPr="00520A97">
                <w:rPr>
                  <w:rFonts w:ascii="Calibri" w:eastAsia="Times New Roman" w:hAnsi="Calibri" w:cs="Calibri"/>
                  <w:sz w:val="22"/>
                  <w:szCs w:val="22"/>
                  <w:lang w:val="en-GB" w:eastAsia="en-GB"/>
                </w:rPr>
                <w:t xml:space="preserve">                            Not In Good Order</w:t>
              </w:r>
            </w:hyperlink>
          </w:p>
        </w:tc>
        <w:tc>
          <w:tcPr>
            <w:tcW w:w="960" w:type="dxa"/>
            <w:tcBorders>
              <w:top w:val="nil"/>
              <w:left w:val="nil"/>
              <w:bottom w:val="single" w:sz="4" w:space="0" w:color="auto"/>
              <w:right w:val="single" w:sz="8" w:space="0" w:color="auto"/>
            </w:tcBorders>
            <w:shd w:val="clear" w:color="auto" w:fill="auto"/>
            <w:hideMark/>
          </w:tcPr>
          <w:p w14:paraId="7F0E0AA7"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REFS</w:t>
            </w:r>
          </w:p>
        </w:tc>
      </w:tr>
      <w:tr w:rsidR="00520A97" w:rsidRPr="00520A97" w14:paraId="60FB19D1"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2F4AC737" w14:textId="77777777" w:rsidR="00520A97" w:rsidRPr="00520A97" w:rsidRDefault="00520A97" w:rsidP="00520A97">
            <w:pPr>
              <w:spacing w:before="0"/>
              <w:rPr>
                <w:rFonts w:ascii="Calibri" w:eastAsia="Times New Roman" w:hAnsi="Calibri" w:cs="Calibri"/>
                <w:sz w:val="22"/>
                <w:szCs w:val="22"/>
                <w:lang w:val="en-GB" w:eastAsia="en-GB"/>
              </w:rPr>
            </w:pPr>
            <w:hyperlink r:id="rId97" w:anchor="RANGE!fullcbac85c436caceeaddf2d95028d710b84c6ad05cc5b1a7ebf1d79aae5638c6c7" w:history="1">
              <w:r w:rsidRPr="00520A97">
                <w:rPr>
                  <w:rFonts w:ascii="Calibri" w:eastAsia="Times New Roman" w:hAnsi="Calibri" w:cs="Calibri"/>
                  <w:sz w:val="22"/>
                  <w:szCs w:val="22"/>
                  <w:lang w:val="en-GB" w:eastAsia="en-GB"/>
                </w:rPr>
                <w:t xml:space="preserve">                            Lack Of Stamp Duty Information</w:t>
              </w:r>
            </w:hyperlink>
          </w:p>
        </w:tc>
        <w:tc>
          <w:tcPr>
            <w:tcW w:w="960" w:type="dxa"/>
            <w:tcBorders>
              <w:top w:val="nil"/>
              <w:left w:val="nil"/>
              <w:bottom w:val="single" w:sz="4" w:space="0" w:color="auto"/>
              <w:right w:val="single" w:sz="8" w:space="0" w:color="auto"/>
            </w:tcBorders>
            <w:shd w:val="clear" w:color="auto" w:fill="auto"/>
            <w:hideMark/>
          </w:tcPr>
          <w:p w14:paraId="62C95628"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SDUT</w:t>
            </w:r>
          </w:p>
        </w:tc>
      </w:tr>
      <w:tr w:rsidR="00520A97" w:rsidRPr="00520A97" w14:paraId="60924CC8"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C1A463D" w14:textId="77777777" w:rsidR="00520A97" w:rsidRPr="00520A97" w:rsidRDefault="00520A97" w:rsidP="00520A97">
            <w:pPr>
              <w:spacing w:before="0"/>
              <w:rPr>
                <w:rFonts w:ascii="Calibri" w:eastAsia="Times New Roman" w:hAnsi="Calibri" w:cs="Calibri"/>
                <w:sz w:val="22"/>
                <w:szCs w:val="22"/>
                <w:lang w:val="en-GB" w:eastAsia="en-GB"/>
              </w:rPr>
            </w:pPr>
            <w:hyperlink r:id="rId98" w:anchor="RANGE!fullce54c75afa9757b098e87842106e7342c97d19def6912021c448140cf03dde63" w:history="1">
              <w:r w:rsidRPr="00520A97">
                <w:rPr>
                  <w:rFonts w:ascii="Calibri" w:eastAsia="Times New Roman" w:hAnsi="Calibri" w:cs="Calibri"/>
                  <w:sz w:val="22"/>
                  <w:szCs w:val="22"/>
                  <w:lang w:val="en-GB" w:eastAsia="en-GB"/>
                </w:rPr>
                <w:t xml:space="preserve">                            Processing Batch Difference</w:t>
              </w:r>
            </w:hyperlink>
          </w:p>
        </w:tc>
        <w:tc>
          <w:tcPr>
            <w:tcW w:w="960" w:type="dxa"/>
            <w:tcBorders>
              <w:top w:val="nil"/>
              <w:left w:val="nil"/>
              <w:bottom w:val="single" w:sz="4" w:space="0" w:color="auto"/>
              <w:right w:val="single" w:sz="8" w:space="0" w:color="auto"/>
            </w:tcBorders>
            <w:shd w:val="clear" w:color="auto" w:fill="auto"/>
            <w:hideMark/>
          </w:tcPr>
          <w:p w14:paraId="3705476F"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BATC</w:t>
            </w:r>
          </w:p>
        </w:tc>
      </w:tr>
      <w:tr w:rsidR="00520A97" w:rsidRPr="00520A97" w14:paraId="179AEEA1"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67987E3A" w14:textId="77777777" w:rsidR="00520A97" w:rsidRPr="00520A97" w:rsidRDefault="00520A97" w:rsidP="00520A97">
            <w:pPr>
              <w:spacing w:before="0"/>
              <w:rPr>
                <w:rFonts w:ascii="Calibri" w:eastAsia="Times New Roman" w:hAnsi="Calibri" w:cs="Calibri"/>
                <w:sz w:val="22"/>
                <w:szCs w:val="22"/>
                <w:lang w:val="en-GB" w:eastAsia="en-GB"/>
              </w:rPr>
            </w:pPr>
            <w:hyperlink r:id="rId99" w:anchor="RANGE!fulld6a2919348222779ce359e8ae8256c449c696a4f429aad0192473bd5cbc9de75" w:history="1">
              <w:r w:rsidRPr="00520A97">
                <w:rPr>
                  <w:rFonts w:ascii="Calibri" w:eastAsia="Times New Roman" w:hAnsi="Calibri" w:cs="Calibri"/>
                  <w:sz w:val="22"/>
                  <w:szCs w:val="22"/>
                  <w:lang w:val="en-GB" w:eastAsia="en-GB"/>
                </w:rPr>
                <w:t xml:space="preserve">                            Counterparty In Receivership</w:t>
              </w:r>
            </w:hyperlink>
          </w:p>
        </w:tc>
        <w:tc>
          <w:tcPr>
            <w:tcW w:w="960" w:type="dxa"/>
            <w:tcBorders>
              <w:top w:val="nil"/>
              <w:left w:val="nil"/>
              <w:bottom w:val="single" w:sz="4" w:space="0" w:color="auto"/>
              <w:right w:val="single" w:sz="8" w:space="0" w:color="auto"/>
            </w:tcBorders>
            <w:shd w:val="clear" w:color="auto" w:fill="auto"/>
            <w:hideMark/>
          </w:tcPr>
          <w:p w14:paraId="602F74A6"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CPEC</w:t>
            </w:r>
          </w:p>
        </w:tc>
      </w:tr>
      <w:tr w:rsidR="00520A97" w:rsidRPr="00520A97" w14:paraId="73D466EE"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2DC166AA" w14:textId="77777777" w:rsidR="00520A97" w:rsidRPr="00520A97" w:rsidRDefault="00520A97" w:rsidP="00520A97">
            <w:pPr>
              <w:spacing w:before="0"/>
              <w:rPr>
                <w:rFonts w:ascii="Calibri" w:eastAsia="Times New Roman" w:hAnsi="Calibri" w:cs="Calibri"/>
                <w:sz w:val="22"/>
                <w:szCs w:val="22"/>
                <w:lang w:val="en-GB" w:eastAsia="en-GB"/>
              </w:rPr>
            </w:pPr>
            <w:hyperlink r:id="rId100" w:anchor="RANGE!fullb6b92074cd6cc0c7450307e4d122c07f111c08f358be6ef93e5fb535ced22e45" w:history="1">
              <w:r w:rsidRPr="00520A97">
                <w:rPr>
                  <w:rFonts w:ascii="Calibri" w:eastAsia="Times New Roman" w:hAnsi="Calibri" w:cs="Calibri"/>
                  <w:sz w:val="22"/>
                  <w:szCs w:val="22"/>
                  <w:lang w:val="en-GB" w:eastAsia="en-GB"/>
                </w:rPr>
                <w:t xml:space="preserve">                            Minimum Settlement Amount</w:t>
              </w:r>
            </w:hyperlink>
          </w:p>
        </w:tc>
        <w:tc>
          <w:tcPr>
            <w:tcW w:w="960" w:type="dxa"/>
            <w:tcBorders>
              <w:top w:val="nil"/>
              <w:left w:val="nil"/>
              <w:bottom w:val="single" w:sz="4" w:space="0" w:color="auto"/>
              <w:right w:val="single" w:sz="8" w:space="0" w:color="auto"/>
            </w:tcBorders>
            <w:shd w:val="clear" w:color="auto" w:fill="auto"/>
            <w:hideMark/>
          </w:tcPr>
          <w:p w14:paraId="6F8C48DE"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MINO</w:t>
            </w:r>
          </w:p>
        </w:tc>
      </w:tr>
      <w:tr w:rsidR="00520A97" w:rsidRPr="00520A97" w14:paraId="7981CBB5"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367DA316" w14:textId="77777777" w:rsidR="00520A97" w:rsidRPr="00520A97" w:rsidRDefault="00520A97" w:rsidP="00520A97">
            <w:pPr>
              <w:spacing w:before="0"/>
              <w:rPr>
                <w:rFonts w:ascii="Calibri" w:eastAsia="Times New Roman" w:hAnsi="Calibri" w:cs="Calibri"/>
                <w:sz w:val="22"/>
                <w:szCs w:val="22"/>
                <w:lang w:val="en-GB" w:eastAsia="en-GB"/>
              </w:rPr>
            </w:pPr>
            <w:hyperlink r:id="rId101" w:anchor="RANGE!full9510992646f85c7ef7208a63382a0bd6c0d2b26d819b948ad450b8a4d9d7f831" w:history="1">
              <w:r w:rsidRPr="00520A97">
                <w:rPr>
                  <w:rFonts w:ascii="Calibri" w:eastAsia="Times New Roman" w:hAnsi="Calibri" w:cs="Calibri"/>
                  <w:sz w:val="22"/>
                  <w:szCs w:val="22"/>
                  <w:lang w:val="en-GB" w:eastAsia="en-GB"/>
                </w:rPr>
                <w:t xml:space="preserve">                            Status Reason Investigation</w:t>
              </w:r>
            </w:hyperlink>
          </w:p>
        </w:tc>
        <w:tc>
          <w:tcPr>
            <w:tcW w:w="960" w:type="dxa"/>
            <w:tcBorders>
              <w:top w:val="nil"/>
              <w:left w:val="nil"/>
              <w:bottom w:val="single" w:sz="4" w:space="0" w:color="auto"/>
              <w:right w:val="single" w:sz="8" w:space="0" w:color="auto"/>
            </w:tcBorders>
            <w:shd w:val="clear" w:color="auto" w:fill="auto"/>
            <w:hideMark/>
          </w:tcPr>
          <w:p w14:paraId="0CE648C1"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IAAD</w:t>
            </w:r>
          </w:p>
        </w:tc>
      </w:tr>
      <w:tr w:rsidR="00520A97" w:rsidRPr="00520A97" w14:paraId="64813492"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0370D66B" w14:textId="77777777" w:rsidR="00520A97" w:rsidRPr="00520A97" w:rsidRDefault="00520A97" w:rsidP="00520A97">
            <w:pPr>
              <w:spacing w:before="0"/>
              <w:rPr>
                <w:rFonts w:ascii="Calibri" w:eastAsia="Times New Roman" w:hAnsi="Calibri" w:cs="Calibri"/>
                <w:sz w:val="22"/>
                <w:szCs w:val="22"/>
                <w:lang w:val="en-GB" w:eastAsia="en-GB"/>
              </w:rPr>
            </w:pPr>
            <w:hyperlink r:id="rId102" w:anchor="RANGE!full4cc3a3deb11c4482424ef5cde31859b045a8ab4a651c633041031551695c49d1" w:history="1">
              <w:r w:rsidRPr="00520A97">
                <w:rPr>
                  <w:rFonts w:ascii="Calibri" w:eastAsia="Times New Roman" w:hAnsi="Calibri" w:cs="Calibri"/>
                  <w:sz w:val="22"/>
                  <w:szCs w:val="22"/>
                  <w:lang w:val="en-GB" w:eastAsia="en-GB"/>
                </w:rPr>
                <w:t xml:space="preserve">                            Physical Securities Verification</w:t>
              </w:r>
            </w:hyperlink>
          </w:p>
        </w:tc>
        <w:tc>
          <w:tcPr>
            <w:tcW w:w="960" w:type="dxa"/>
            <w:tcBorders>
              <w:top w:val="nil"/>
              <w:left w:val="nil"/>
              <w:bottom w:val="single" w:sz="4" w:space="0" w:color="auto"/>
              <w:right w:val="single" w:sz="8" w:space="0" w:color="auto"/>
            </w:tcBorders>
            <w:shd w:val="clear" w:color="auto" w:fill="auto"/>
            <w:hideMark/>
          </w:tcPr>
          <w:p w14:paraId="1ADE7D7F"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PHCK</w:t>
            </w:r>
          </w:p>
        </w:tc>
      </w:tr>
      <w:tr w:rsidR="00520A97" w:rsidRPr="00520A97" w14:paraId="793355DA"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BCAB129" w14:textId="77777777" w:rsidR="00520A97" w:rsidRPr="00520A97" w:rsidRDefault="00520A97" w:rsidP="00520A97">
            <w:pPr>
              <w:spacing w:before="0"/>
              <w:rPr>
                <w:rFonts w:ascii="Calibri" w:eastAsia="Times New Roman" w:hAnsi="Calibri" w:cs="Calibri"/>
                <w:sz w:val="22"/>
                <w:szCs w:val="22"/>
                <w:lang w:val="en-GB" w:eastAsia="en-GB"/>
              </w:rPr>
            </w:pPr>
            <w:hyperlink r:id="rId103" w:anchor="RANGE!full2dc505b1eb3142e3d538aa7ad510117fe89e4ed9860822b42ef14af0b16263de" w:history="1">
              <w:r w:rsidRPr="00520A97">
                <w:rPr>
                  <w:rFonts w:ascii="Calibri" w:eastAsia="Times New Roman" w:hAnsi="Calibri" w:cs="Calibri"/>
                  <w:sz w:val="22"/>
                  <w:szCs w:val="22"/>
                  <w:lang w:val="en-GB" w:eastAsia="en-GB"/>
                </w:rPr>
                <w:t xml:space="preserve">                            Beneficial Ownership Disagreement</w:t>
              </w:r>
            </w:hyperlink>
          </w:p>
        </w:tc>
        <w:tc>
          <w:tcPr>
            <w:tcW w:w="960" w:type="dxa"/>
            <w:tcBorders>
              <w:top w:val="nil"/>
              <w:left w:val="nil"/>
              <w:bottom w:val="single" w:sz="4" w:space="0" w:color="auto"/>
              <w:right w:val="single" w:sz="8" w:space="0" w:color="auto"/>
            </w:tcBorders>
            <w:shd w:val="clear" w:color="auto" w:fill="auto"/>
            <w:hideMark/>
          </w:tcPr>
          <w:p w14:paraId="39FB4FDB"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BENO</w:t>
            </w:r>
          </w:p>
        </w:tc>
      </w:tr>
      <w:tr w:rsidR="00520A97" w:rsidRPr="00520A97" w14:paraId="74040C79"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1718F78" w14:textId="77777777" w:rsidR="00520A97" w:rsidRPr="00520A97" w:rsidRDefault="00520A97" w:rsidP="00520A97">
            <w:pPr>
              <w:spacing w:before="0"/>
              <w:rPr>
                <w:rFonts w:ascii="Calibri" w:eastAsia="Times New Roman" w:hAnsi="Calibri" w:cs="Calibri"/>
                <w:sz w:val="22"/>
                <w:szCs w:val="22"/>
                <w:lang w:val="en-GB" w:eastAsia="en-GB"/>
              </w:rPr>
            </w:pPr>
            <w:hyperlink r:id="rId104" w:anchor="RANGE!full82a745393335fccee603782272fae89b7c6fa5ff8ea788b3b78662533c5a5504" w:history="1">
              <w:r w:rsidRPr="00520A97">
                <w:rPr>
                  <w:rFonts w:ascii="Calibri" w:eastAsia="Times New Roman" w:hAnsi="Calibri" w:cs="Calibri"/>
                  <w:sz w:val="22"/>
                  <w:szCs w:val="22"/>
                  <w:lang w:val="en-GB" w:eastAsia="en-GB"/>
                </w:rPr>
                <w:t xml:space="preserve">                            Both Instructions On Hold</w:t>
              </w:r>
            </w:hyperlink>
          </w:p>
        </w:tc>
        <w:tc>
          <w:tcPr>
            <w:tcW w:w="960" w:type="dxa"/>
            <w:tcBorders>
              <w:top w:val="nil"/>
              <w:left w:val="nil"/>
              <w:bottom w:val="single" w:sz="4" w:space="0" w:color="auto"/>
              <w:right w:val="single" w:sz="8" w:space="0" w:color="auto"/>
            </w:tcBorders>
            <w:shd w:val="clear" w:color="auto" w:fill="auto"/>
            <w:hideMark/>
          </w:tcPr>
          <w:p w14:paraId="3C99D16D"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BOTH</w:t>
            </w:r>
          </w:p>
        </w:tc>
      </w:tr>
      <w:tr w:rsidR="00520A97" w:rsidRPr="00520A97" w14:paraId="424D6E78"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5A5F81E8" w14:textId="77777777" w:rsidR="00520A97" w:rsidRPr="00520A97" w:rsidRDefault="00520A97" w:rsidP="00520A97">
            <w:pPr>
              <w:spacing w:before="0"/>
              <w:rPr>
                <w:rFonts w:ascii="Calibri" w:eastAsia="Times New Roman" w:hAnsi="Calibri" w:cs="Calibri"/>
                <w:sz w:val="22"/>
                <w:szCs w:val="22"/>
                <w:lang w:val="en-GB" w:eastAsia="en-GB"/>
              </w:rPr>
            </w:pPr>
            <w:hyperlink r:id="rId105" w:anchor="RANGE!full1458e7d9f6dcac724e5b0a9fcb21182ccd91f0c38876d439eacaade5f52b72eb" w:history="1">
              <w:r w:rsidRPr="00520A97">
                <w:rPr>
                  <w:rFonts w:ascii="Calibri" w:eastAsia="Times New Roman" w:hAnsi="Calibri" w:cs="Calibri"/>
                  <w:sz w:val="22"/>
                  <w:szCs w:val="22"/>
                  <w:lang w:val="en-GB" w:eastAsia="en-GB"/>
                </w:rPr>
                <w:t xml:space="preserve">                            Clearing House Trade</w:t>
              </w:r>
            </w:hyperlink>
          </w:p>
        </w:tc>
        <w:tc>
          <w:tcPr>
            <w:tcW w:w="960" w:type="dxa"/>
            <w:tcBorders>
              <w:top w:val="nil"/>
              <w:left w:val="nil"/>
              <w:bottom w:val="single" w:sz="4" w:space="0" w:color="auto"/>
              <w:right w:val="single" w:sz="8" w:space="0" w:color="auto"/>
            </w:tcBorders>
            <w:shd w:val="clear" w:color="auto" w:fill="auto"/>
            <w:hideMark/>
          </w:tcPr>
          <w:p w14:paraId="1D07762D"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CLHT</w:t>
            </w:r>
          </w:p>
        </w:tc>
      </w:tr>
      <w:tr w:rsidR="00520A97" w:rsidRPr="00520A97" w14:paraId="7BE1C5A6"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2F93CE6E" w14:textId="77777777" w:rsidR="00520A97" w:rsidRPr="00520A97" w:rsidRDefault="00520A97" w:rsidP="00520A97">
            <w:pPr>
              <w:spacing w:before="0"/>
              <w:rPr>
                <w:rFonts w:ascii="Calibri" w:eastAsia="Times New Roman" w:hAnsi="Calibri" w:cs="Calibri"/>
                <w:sz w:val="22"/>
                <w:szCs w:val="22"/>
                <w:lang w:val="en-GB" w:eastAsia="en-GB"/>
              </w:rPr>
            </w:pPr>
            <w:hyperlink r:id="rId106" w:anchor="RANGE!full417cf2a605673a6f2e8cebc595996c2f85825067c2bca3ee4bf62dd21e755650" w:history="1">
              <w:r w:rsidRPr="00520A97">
                <w:rPr>
                  <w:rFonts w:ascii="Calibri" w:eastAsia="Times New Roman" w:hAnsi="Calibri" w:cs="Calibri"/>
                  <w:sz w:val="22"/>
                  <w:szCs w:val="22"/>
                  <w:lang w:val="en-GB" w:eastAsia="en-GB"/>
                </w:rPr>
                <w:t xml:space="preserve">                            Unavailable Deliverable Denominated Quantity</w:t>
              </w:r>
            </w:hyperlink>
          </w:p>
        </w:tc>
        <w:tc>
          <w:tcPr>
            <w:tcW w:w="960" w:type="dxa"/>
            <w:tcBorders>
              <w:top w:val="nil"/>
              <w:left w:val="nil"/>
              <w:bottom w:val="single" w:sz="4" w:space="0" w:color="auto"/>
              <w:right w:val="single" w:sz="8" w:space="0" w:color="auto"/>
            </w:tcBorders>
            <w:shd w:val="clear" w:color="auto" w:fill="auto"/>
            <w:hideMark/>
          </w:tcPr>
          <w:p w14:paraId="54632DD2"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DENO</w:t>
            </w:r>
          </w:p>
        </w:tc>
      </w:tr>
      <w:tr w:rsidR="00520A97" w:rsidRPr="00520A97" w14:paraId="37014306"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F6874E2" w14:textId="77777777" w:rsidR="00520A97" w:rsidRPr="00520A97" w:rsidRDefault="00520A97" w:rsidP="00520A97">
            <w:pPr>
              <w:spacing w:before="0"/>
              <w:rPr>
                <w:rFonts w:ascii="Calibri" w:eastAsia="Times New Roman" w:hAnsi="Calibri" w:cs="Calibri"/>
                <w:sz w:val="22"/>
                <w:szCs w:val="22"/>
                <w:lang w:val="en-GB" w:eastAsia="en-GB"/>
              </w:rPr>
            </w:pPr>
            <w:hyperlink r:id="rId107" w:anchor="RANGE!full74ac103cc21be318533fc47a6541e0b4b8883b44c87efa6572d3940c06dd7bbc" w:history="1">
              <w:r w:rsidRPr="00520A97">
                <w:rPr>
                  <w:rFonts w:ascii="Calibri" w:eastAsia="Times New Roman" w:hAnsi="Calibri" w:cs="Calibri"/>
                  <w:sz w:val="22"/>
                  <w:szCs w:val="22"/>
                  <w:lang w:val="en-GB" w:eastAsia="en-GB"/>
                </w:rPr>
                <w:t xml:space="preserve">                            Natural Disaster</w:t>
              </w:r>
            </w:hyperlink>
          </w:p>
        </w:tc>
        <w:tc>
          <w:tcPr>
            <w:tcW w:w="960" w:type="dxa"/>
            <w:tcBorders>
              <w:top w:val="nil"/>
              <w:left w:val="nil"/>
              <w:bottom w:val="single" w:sz="4" w:space="0" w:color="auto"/>
              <w:right w:val="single" w:sz="8" w:space="0" w:color="auto"/>
            </w:tcBorders>
            <w:shd w:val="clear" w:color="auto" w:fill="auto"/>
            <w:hideMark/>
          </w:tcPr>
          <w:p w14:paraId="0558B415"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DISA</w:t>
            </w:r>
          </w:p>
        </w:tc>
      </w:tr>
      <w:tr w:rsidR="00520A97" w:rsidRPr="00520A97" w14:paraId="06BE4526"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6751C43" w14:textId="77777777" w:rsidR="00520A97" w:rsidRPr="00520A97" w:rsidRDefault="00520A97" w:rsidP="00520A97">
            <w:pPr>
              <w:spacing w:before="0"/>
              <w:rPr>
                <w:rFonts w:ascii="Calibri" w:eastAsia="Times New Roman" w:hAnsi="Calibri" w:cs="Calibri"/>
                <w:sz w:val="22"/>
                <w:szCs w:val="22"/>
                <w:lang w:val="en-GB" w:eastAsia="en-GB"/>
              </w:rPr>
            </w:pPr>
            <w:hyperlink r:id="rId108" w:anchor="RANGE!fullcb0c96d34b29e43b4076851f60ab6608927d72b88cbdb78dc48d9a1de4547514" w:history="1">
              <w:r w:rsidRPr="00520A97">
                <w:rPr>
                  <w:rFonts w:ascii="Calibri" w:eastAsia="Times New Roman" w:hAnsi="Calibri" w:cs="Calibri"/>
                  <w:sz w:val="22"/>
                  <w:szCs w:val="22"/>
                  <w:lang w:val="en-GB" w:eastAsia="en-GB"/>
                </w:rPr>
                <w:t xml:space="preserve">                            Counterparty Returned Shares</w:t>
              </w:r>
            </w:hyperlink>
          </w:p>
        </w:tc>
        <w:tc>
          <w:tcPr>
            <w:tcW w:w="960" w:type="dxa"/>
            <w:tcBorders>
              <w:top w:val="nil"/>
              <w:left w:val="nil"/>
              <w:bottom w:val="single" w:sz="4" w:space="0" w:color="auto"/>
              <w:right w:val="single" w:sz="8" w:space="0" w:color="auto"/>
            </w:tcBorders>
            <w:shd w:val="clear" w:color="auto" w:fill="auto"/>
            <w:hideMark/>
          </w:tcPr>
          <w:p w14:paraId="15CA2370"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DKNY</w:t>
            </w:r>
          </w:p>
        </w:tc>
      </w:tr>
      <w:tr w:rsidR="00520A97" w:rsidRPr="00520A97" w14:paraId="4B063C16"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C6F84E4" w14:textId="77777777" w:rsidR="00520A97" w:rsidRPr="00520A97" w:rsidRDefault="00520A97" w:rsidP="00520A97">
            <w:pPr>
              <w:spacing w:before="0"/>
              <w:rPr>
                <w:rFonts w:ascii="Calibri" w:eastAsia="Times New Roman" w:hAnsi="Calibri" w:cs="Calibri"/>
                <w:sz w:val="22"/>
                <w:szCs w:val="22"/>
                <w:lang w:val="en-GB" w:eastAsia="en-GB"/>
              </w:rPr>
            </w:pPr>
            <w:hyperlink r:id="rId109" w:anchor="RANGE!full8c8042232bbdbd96a2dd399e5496e2583b06c34520038801e157e4de318ff193" w:history="1">
              <w:r w:rsidRPr="00520A97">
                <w:rPr>
                  <w:rFonts w:ascii="Calibri" w:eastAsia="Times New Roman" w:hAnsi="Calibri" w:cs="Calibri"/>
                  <w:sz w:val="22"/>
                  <w:szCs w:val="22"/>
                  <w:lang w:val="en-GB" w:eastAsia="en-GB"/>
                </w:rPr>
                <w:t xml:space="preserve">                            Securities Frozen At CSD</w:t>
              </w:r>
            </w:hyperlink>
          </w:p>
        </w:tc>
        <w:tc>
          <w:tcPr>
            <w:tcW w:w="960" w:type="dxa"/>
            <w:tcBorders>
              <w:top w:val="nil"/>
              <w:left w:val="nil"/>
              <w:bottom w:val="single" w:sz="4" w:space="0" w:color="auto"/>
              <w:right w:val="single" w:sz="8" w:space="0" w:color="auto"/>
            </w:tcBorders>
            <w:shd w:val="clear" w:color="auto" w:fill="auto"/>
            <w:hideMark/>
          </w:tcPr>
          <w:p w14:paraId="6D4A009B"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FROZ</w:t>
            </w:r>
          </w:p>
        </w:tc>
      </w:tr>
      <w:tr w:rsidR="00520A97" w:rsidRPr="00520A97" w14:paraId="4E3E4C6B"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93BE28C" w14:textId="77777777" w:rsidR="00520A97" w:rsidRPr="00520A97" w:rsidRDefault="00520A97" w:rsidP="00520A97">
            <w:pPr>
              <w:spacing w:before="0"/>
              <w:rPr>
                <w:rFonts w:ascii="Calibri" w:eastAsia="Times New Roman" w:hAnsi="Calibri" w:cs="Calibri"/>
                <w:sz w:val="22"/>
                <w:szCs w:val="22"/>
                <w:lang w:val="en-GB" w:eastAsia="en-GB"/>
              </w:rPr>
            </w:pPr>
            <w:hyperlink r:id="rId110" w:anchor="RANGE!full9a82f6ef98fd3a529ec21a2d6a11611dcfbbb6c7ce62de53b81fb71e160faa6e" w:history="1">
              <w:r w:rsidRPr="00520A97">
                <w:rPr>
                  <w:rFonts w:ascii="Calibri" w:eastAsia="Times New Roman" w:hAnsi="Calibri" w:cs="Calibri"/>
                  <w:sz w:val="22"/>
                  <w:szCs w:val="22"/>
                  <w:lang w:val="en-GB" w:eastAsia="en-GB"/>
                </w:rPr>
                <w:t xml:space="preserve">                            Awaiting Other Transaction</w:t>
              </w:r>
            </w:hyperlink>
          </w:p>
        </w:tc>
        <w:tc>
          <w:tcPr>
            <w:tcW w:w="960" w:type="dxa"/>
            <w:tcBorders>
              <w:top w:val="nil"/>
              <w:left w:val="nil"/>
              <w:bottom w:val="single" w:sz="4" w:space="0" w:color="auto"/>
              <w:right w:val="single" w:sz="8" w:space="0" w:color="auto"/>
            </w:tcBorders>
            <w:shd w:val="clear" w:color="auto" w:fill="auto"/>
            <w:hideMark/>
          </w:tcPr>
          <w:p w14:paraId="196EE470"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LAAW</w:t>
            </w:r>
          </w:p>
        </w:tc>
      </w:tr>
      <w:tr w:rsidR="00520A97" w:rsidRPr="00520A97" w14:paraId="71BBF248"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47067365" w14:textId="77777777" w:rsidR="00520A97" w:rsidRPr="00520A97" w:rsidRDefault="00520A97" w:rsidP="00520A97">
            <w:pPr>
              <w:spacing w:before="0"/>
              <w:rPr>
                <w:rFonts w:ascii="Calibri" w:eastAsia="Times New Roman" w:hAnsi="Calibri" w:cs="Calibri"/>
                <w:sz w:val="22"/>
                <w:szCs w:val="22"/>
                <w:lang w:val="en-GB" w:eastAsia="en-GB"/>
              </w:rPr>
            </w:pPr>
            <w:hyperlink r:id="rId111" w:anchor="RANGE!fullc13f04b3566b1e2a4e03adfdd11adbe95f009348c2e84c5b6f9cfe2616ec76cc" w:history="1">
              <w:r w:rsidRPr="00520A97">
                <w:rPr>
                  <w:rFonts w:ascii="Calibri" w:eastAsia="Times New Roman" w:hAnsi="Calibri" w:cs="Calibri"/>
                  <w:sz w:val="22"/>
                  <w:szCs w:val="22"/>
                  <w:lang w:val="en-GB" w:eastAsia="en-GB"/>
                </w:rPr>
                <w:t xml:space="preserve">                            Market Deadline Missed</w:t>
              </w:r>
            </w:hyperlink>
          </w:p>
        </w:tc>
        <w:tc>
          <w:tcPr>
            <w:tcW w:w="960" w:type="dxa"/>
            <w:tcBorders>
              <w:top w:val="nil"/>
              <w:left w:val="nil"/>
              <w:bottom w:val="single" w:sz="4" w:space="0" w:color="auto"/>
              <w:right w:val="single" w:sz="8" w:space="0" w:color="auto"/>
            </w:tcBorders>
            <w:shd w:val="clear" w:color="auto" w:fill="auto"/>
            <w:hideMark/>
          </w:tcPr>
          <w:p w14:paraId="5D85D151"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LATE</w:t>
            </w:r>
          </w:p>
        </w:tc>
      </w:tr>
      <w:tr w:rsidR="00520A97" w:rsidRPr="00520A97" w14:paraId="04D25480"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524A9689" w14:textId="77777777" w:rsidR="00520A97" w:rsidRPr="00520A97" w:rsidRDefault="00520A97" w:rsidP="00520A97">
            <w:pPr>
              <w:spacing w:before="0"/>
              <w:rPr>
                <w:rFonts w:ascii="Calibri" w:eastAsia="Times New Roman" w:hAnsi="Calibri" w:cs="Calibri"/>
                <w:sz w:val="22"/>
                <w:szCs w:val="22"/>
                <w:lang w:val="en-GB" w:eastAsia="en-GB"/>
              </w:rPr>
            </w:pPr>
            <w:hyperlink r:id="rId112" w:anchor="RANGE!full2795e63168637117802eb2c4a62e09ab30fc552d859b65ee616217d4727964bc" w:history="1">
              <w:r w:rsidRPr="00520A97">
                <w:rPr>
                  <w:rFonts w:ascii="Calibri" w:eastAsia="Times New Roman" w:hAnsi="Calibri" w:cs="Calibri"/>
                  <w:sz w:val="22"/>
                  <w:szCs w:val="22"/>
                  <w:lang w:val="en-GB" w:eastAsia="en-GB"/>
                </w:rPr>
                <w:t xml:space="preserve">                            Insufficient Central Bank Liquidity</w:t>
              </w:r>
            </w:hyperlink>
          </w:p>
        </w:tc>
        <w:tc>
          <w:tcPr>
            <w:tcW w:w="960" w:type="dxa"/>
            <w:tcBorders>
              <w:top w:val="nil"/>
              <w:left w:val="nil"/>
              <w:bottom w:val="single" w:sz="4" w:space="0" w:color="auto"/>
              <w:right w:val="single" w:sz="8" w:space="0" w:color="auto"/>
            </w:tcBorders>
            <w:shd w:val="clear" w:color="auto" w:fill="auto"/>
            <w:hideMark/>
          </w:tcPr>
          <w:p w14:paraId="127DF2A5"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LIQU</w:t>
            </w:r>
          </w:p>
        </w:tc>
      </w:tr>
      <w:tr w:rsidR="00520A97" w:rsidRPr="00520A97" w14:paraId="532550C8"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4005A97" w14:textId="77777777" w:rsidR="00520A97" w:rsidRPr="00520A97" w:rsidRDefault="00520A97" w:rsidP="00520A97">
            <w:pPr>
              <w:spacing w:before="0"/>
              <w:rPr>
                <w:rFonts w:ascii="Calibri" w:eastAsia="Times New Roman" w:hAnsi="Calibri" w:cs="Calibri"/>
                <w:sz w:val="22"/>
                <w:szCs w:val="22"/>
                <w:lang w:val="en-GB" w:eastAsia="en-GB"/>
              </w:rPr>
            </w:pPr>
            <w:hyperlink r:id="rId113" w:anchor="RANGE!full94485588ee5b12070dbae9964f07f9c46f7f6f158849de04bebb816a8e0021d0" w:history="1">
              <w:r w:rsidRPr="00520A97">
                <w:rPr>
                  <w:rFonts w:ascii="Calibri" w:eastAsia="Times New Roman" w:hAnsi="Calibri" w:cs="Calibri"/>
                  <w:sz w:val="22"/>
                  <w:szCs w:val="22"/>
                  <w:lang w:val="en-GB" w:eastAsia="en-GB"/>
                </w:rPr>
                <w:t xml:space="preserve">                            Counterparty Instruction On Hold</w:t>
              </w:r>
            </w:hyperlink>
          </w:p>
        </w:tc>
        <w:tc>
          <w:tcPr>
            <w:tcW w:w="960" w:type="dxa"/>
            <w:tcBorders>
              <w:top w:val="nil"/>
              <w:left w:val="nil"/>
              <w:bottom w:val="single" w:sz="4" w:space="0" w:color="auto"/>
              <w:right w:val="single" w:sz="8" w:space="0" w:color="auto"/>
            </w:tcBorders>
            <w:shd w:val="clear" w:color="auto" w:fill="auto"/>
            <w:hideMark/>
          </w:tcPr>
          <w:p w14:paraId="6CA00D26"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PRCY</w:t>
            </w:r>
          </w:p>
        </w:tc>
      </w:tr>
      <w:tr w:rsidR="00520A97" w:rsidRPr="00520A97" w14:paraId="6818A58F"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5998EABC" w14:textId="77777777" w:rsidR="00520A97" w:rsidRPr="00520A97" w:rsidRDefault="00520A97" w:rsidP="00520A97">
            <w:pPr>
              <w:spacing w:before="0"/>
              <w:rPr>
                <w:rFonts w:ascii="Calibri" w:eastAsia="Times New Roman" w:hAnsi="Calibri" w:cs="Calibri"/>
                <w:sz w:val="22"/>
                <w:szCs w:val="22"/>
                <w:lang w:val="en-GB" w:eastAsia="en-GB"/>
              </w:rPr>
            </w:pPr>
            <w:hyperlink r:id="rId114" w:anchor="RANGE!fulla3903f3592da5b4f75786d9939e990b1c24df3a6e8cef3a292113b2326571cf0" w:history="1">
              <w:r w:rsidRPr="00520A97">
                <w:rPr>
                  <w:rFonts w:ascii="Calibri" w:eastAsia="Times New Roman" w:hAnsi="Calibri" w:cs="Calibri"/>
                  <w:sz w:val="22"/>
                  <w:szCs w:val="22"/>
                  <w:lang w:val="en-GB" w:eastAsia="en-GB"/>
                </w:rPr>
                <w:t xml:space="preserve">                            Certificates Rejected</w:t>
              </w:r>
            </w:hyperlink>
          </w:p>
        </w:tc>
        <w:tc>
          <w:tcPr>
            <w:tcW w:w="960" w:type="dxa"/>
            <w:tcBorders>
              <w:top w:val="nil"/>
              <w:left w:val="nil"/>
              <w:bottom w:val="single" w:sz="4" w:space="0" w:color="auto"/>
              <w:right w:val="single" w:sz="8" w:space="0" w:color="auto"/>
            </w:tcBorders>
            <w:shd w:val="clear" w:color="auto" w:fill="auto"/>
            <w:hideMark/>
          </w:tcPr>
          <w:p w14:paraId="5A722595"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REGT</w:t>
            </w:r>
          </w:p>
        </w:tc>
      </w:tr>
      <w:tr w:rsidR="00520A97" w:rsidRPr="00520A97" w14:paraId="637DA849"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14945663" w14:textId="77777777" w:rsidR="00520A97" w:rsidRPr="00520A97" w:rsidRDefault="00520A97" w:rsidP="00520A97">
            <w:pPr>
              <w:spacing w:before="0"/>
              <w:rPr>
                <w:rFonts w:ascii="Calibri" w:eastAsia="Times New Roman" w:hAnsi="Calibri" w:cs="Calibri"/>
                <w:sz w:val="22"/>
                <w:szCs w:val="22"/>
                <w:lang w:val="en-GB" w:eastAsia="en-GB"/>
              </w:rPr>
            </w:pPr>
            <w:hyperlink r:id="rId115" w:anchor="RANGE!full686262a159793f20b574e262b4d0b4437aee86e587e74e11927ba37022dfc796" w:history="1">
              <w:r w:rsidRPr="00520A97">
                <w:rPr>
                  <w:rFonts w:ascii="Calibri" w:eastAsia="Times New Roman" w:hAnsi="Calibri" w:cs="Calibri"/>
                  <w:sz w:val="22"/>
                  <w:szCs w:val="22"/>
                  <w:lang w:val="en-GB" w:eastAsia="en-GB"/>
                </w:rPr>
                <w:t xml:space="preserve">                            Settlement System Method Modified</w:t>
              </w:r>
            </w:hyperlink>
          </w:p>
        </w:tc>
        <w:tc>
          <w:tcPr>
            <w:tcW w:w="960" w:type="dxa"/>
            <w:tcBorders>
              <w:top w:val="nil"/>
              <w:left w:val="nil"/>
              <w:bottom w:val="single" w:sz="4" w:space="0" w:color="auto"/>
              <w:right w:val="single" w:sz="8" w:space="0" w:color="auto"/>
            </w:tcBorders>
            <w:shd w:val="clear" w:color="auto" w:fill="auto"/>
            <w:hideMark/>
          </w:tcPr>
          <w:p w14:paraId="19C2DBF9"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SETS</w:t>
            </w:r>
          </w:p>
        </w:tc>
      </w:tr>
      <w:tr w:rsidR="00520A97" w:rsidRPr="00520A97" w14:paraId="5D5E1C0E" w14:textId="77777777" w:rsidTr="00520A97">
        <w:trPr>
          <w:trHeight w:val="288"/>
        </w:trPr>
        <w:tc>
          <w:tcPr>
            <w:tcW w:w="7760" w:type="dxa"/>
            <w:tcBorders>
              <w:top w:val="nil"/>
              <w:left w:val="single" w:sz="8" w:space="0" w:color="auto"/>
              <w:bottom w:val="single" w:sz="4" w:space="0" w:color="auto"/>
              <w:right w:val="single" w:sz="4" w:space="0" w:color="auto"/>
            </w:tcBorders>
            <w:shd w:val="clear" w:color="auto" w:fill="auto"/>
            <w:hideMark/>
          </w:tcPr>
          <w:p w14:paraId="66ADE7A3" w14:textId="77777777" w:rsidR="00520A97" w:rsidRPr="00520A97" w:rsidRDefault="00520A97" w:rsidP="00520A97">
            <w:pPr>
              <w:spacing w:before="0"/>
              <w:rPr>
                <w:rFonts w:ascii="Calibri" w:eastAsia="Times New Roman" w:hAnsi="Calibri" w:cs="Calibri"/>
                <w:sz w:val="22"/>
                <w:szCs w:val="22"/>
                <w:lang w:val="en-GB" w:eastAsia="en-GB"/>
              </w:rPr>
            </w:pPr>
            <w:hyperlink r:id="rId116" w:anchor="RANGE!full3cacf588802b3a794df0c582d9ad17f842c37556614122ee88ae144c839a09cb" w:history="1">
              <w:r w:rsidRPr="00520A97">
                <w:rPr>
                  <w:rFonts w:ascii="Calibri" w:eastAsia="Times New Roman" w:hAnsi="Calibri" w:cs="Calibri"/>
                  <w:sz w:val="22"/>
                  <w:szCs w:val="22"/>
                  <w:lang w:val="en-GB" w:eastAsia="en-GB"/>
                </w:rPr>
                <w:t xml:space="preserve">                            Wrong Certificates Numbers</w:t>
              </w:r>
            </w:hyperlink>
          </w:p>
        </w:tc>
        <w:tc>
          <w:tcPr>
            <w:tcW w:w="960" w:type="dxa"/>
            <w:tcBorders>
              <w:top w:val="nil"/>
              <w:left w:val="nil"/>
              <w:bottom w:val="single" w:sz="4" w:space="0" w:color="auto"/>
              <w:right w:val="single" w:sz="8" w:space="0" w:color="auto"/>
            </w:tcBorders>
            <w:shd w:val="clear" w:color="auto" w:fill="auto"/>
            <w:hideMark/>
          </w:tcPr>
          <w:p w14:paraId="389C405E"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CERT</w:t>
            </w:r>
          </w:p>
        </w:tc>
      </w:tr>
      <w:tr w:rsidR="00520A97" w:rsidRPr="00520A97" w14:paraId="3ABD7DAE" w14:textId="77777777" w:rsidTr="00520A97">
        <w:trPr>
          <w:trHeight w:val="300"/>
        </w:trPr>
        <w:tc>
          <w:tcPr>
            <w:tcW w:w="7760" w:type="dxa"/>
            <w:tcBorders>
              <w:top w:val="nil"/>
              <w:left w:val="single" w:sz="8" w:space="0" w:color="auto"/>
              <w:bottom w:val="single" w:sz="8" w:space="0" w:color="auto"/>
              <w:right w:val="single" w:sz="4" w:space="0" w:color="auto"/>
            </w:tcBorders>
            <w:shd w:val="clear" w:color="auto" w:fill="auto"/>
            <w:hideMark/>
          </w:tcPr>
          <w:p w14:paraId="7E6730FB" w14:textId="77777777" w:rsidR="00520A97" w:rsidRPr="00520A97" w:rsidRDefault="00520A97" w:rsidP="00520A97">
            <w:pPr>
              <w:spacing w:before="0"/>
              <w:rPr>
                <w:rFonts w:ascii="Calibri" w:eastAsia="Times New Roman" w:hAnsi="Calibri" w:cs="Calibri"/>
                <w:sz w:val="22"/>
                <w:szCs w:val="22"/>
                <w:lang w:val="en-GB" w:eastAsia="en-GB"/>
              </w:rPr>
            </w:pPr>
            <w:hyperlink r:id="rId117" w:anchor="RANGE!full62b66665294d54879bb1b09b5520378f2f07d1daca46448ad2e7f4956615ae15" w:history="1">
              <w:r w:rsidRPr="00520A97">
                <w:rPr>
                  <w:rFonts w:ascii="Calibri" w:eastAsia="Times New Roman" w:hAnsi="Calibri" w:cs="Calibri"/>
                  <w:sz w:val="22"/>
                  <w:szCs w:val="22"/>
                  <w:lang w:val="en-GB" w:eastAsia="en-GB"/>
                </w:rPr>
                <w:t xml:space="preserve">                            System On Hold</w:t>
              </w:r>
            </w:hyperlink>
          </w:p>
        </w:tc>
        <w:tc>
          <w:tcPr>
            <w:tcW w:w="960" w:type="dxa"/>
            <w:tcBorders>
              <w:top w:val="nil"/>
              <w:left w:val="nil"/>
              <w:bottom w:val="single" w:sz="8" w:space="0" w:color="auto"/>
              <w:right w:val="single" w:sz="8" w:space="0" w:color="auto"/>
            </w:tcBorders>
            <w:shd w:val="clear" w:color="auto" w:fill="auto"/>
            <w:hideMark/>
          </w:tcPr>
          <w:p w14:paraId="57CEFC9A" w14:textId="77777777" w:rsidR="00520A97" w:rsidRPr="00520A97" w:rsidRDefault="00520A97" w:rsidP="00520A97">
            <w:pPr>
              <w:spacing w:before="0"/>
              <w:rPr>
                <w:rFonts w:ascii="Calibri" w:eastAsia="Times New Roman" w:hAnsi="Calibri" w:cs="Calibri"/>
                <w:sz w:val="22"/>
                <w:szCs w:val="22"/>
                <w:lang w:val="en-GB" w:eastAsia="en-GB"/>
              </w:rPr>
            </w:pPr>
            <w:r w:rsidRPr="00520A97">
              <w:rPr>
                <w:rFonts w:ascii="Calibri" w:eastAsia="Times New Roman" w:hAnsi="Calibri" w:cs="Calibri"/>
                <w:sz w:val="22"/>
                <w:szCs w:val="22"/>
                <w:lang w:val="en-GB" w:eastAsia="en-GB"/>
              </w:rPr>
              <w:t>PRSY</w:t>
            </w:r>
          </w:p>
        </w:tc>
      </w:tr>
    </w:tbl>
    <w:p w14:paraId="18DA36E7" w14:textId="77777777" w:rsidR="00520A97" w:rsidRDefault="00520A97" w:rsidP="00523DF7"/>
    <w:p w14:paraId="7939DBFB" w14:textId="2E82A051" w:rsidR="000408BA" w:rsidRDefault="000408BA" w:rsidP="000408BA">
      <w:pPr>
        <w:rPr>
          <w:szCs w:val="24"/>
          <w:lang w:val="en-GB"/>
        </w:rPr>
      </w:pPr>
      <w:r>
        <w:t>.</w:t>
      </w:r>
      <w:r>
        <w:rPr>
          <w:szCs w:val="24"/>
          <w:lang w:val="en-GB"/>
        </w:rPr>
        <w:t xml:space="preserve"> </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5021B14" w14:textId="41628CAC" w:rsidR="00236E69" w:rsidRDefault="006A58BF" w:rsidP="00700BE3">
      <w:pPr>
        <w:pStyle w:val="ListParagraph"/>
        <w:ind w:left="360"/>
      </w:pPr>
      <w:r w:rsidRPr="006A58BF">
        <w:t>During the review of T2S messages </w:t>
      </w:r>
      <w:r w:rsidRPr="006A58BF">
        <w:rPr>
          <w:i/>
          <w:iCs/>
        </w:rPr>
        <w:t>semt.029</w:t>
      </w:r>
      <w:r w:rsidRPr="006A58BF">
        <w:t> and </w:t>
      </w:r>
      <w:r w:rsidRPr="006A58BF">
        <w:rPr>
          <w:i/>
          <w:iCs/>
        </w:rPr>
        <w:t>semt.034</w:t>
      </w:r>
      <w:r w:rsidRPr="006A58BF">
        <w:t>, which are currently undergoing the ISO 20022 registration process, it was identified that several reason codes included in these intra-position movement messages were not relevant to the intra-position business process. This issue was escalated to the Securities Market Practice Group (SMPG), where it was agreed to rationalize the list of reason codes by removing those that do not pertain to this specific process.</w:t>
      </w:r>
    </w:p>
    <w:p w14:paraId="27237474" w14:textId="77777777" w:rsidR="006A58BF" w:rsidRPr="006A58BF" w:rsidRDefault="006A58BF" w:rsidP="00700BE3">
      <w:pPr>
        <w:pStyle w:val="ListParagraph"/>
        <w:ind w:left="360"/>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E294942" w14:textId="5762435B" w:rsidR="00C012FC" w:rsidRDefault="00C012FC" w:rsidP="00C012FC">
      <w:pPr>
        <w:rPr>
          <w:szCs w:val="24"/>
          <w:lang w:val="en-GB"/>
        </w:rPr>
      </w:pPr>
      <w:r>
        <w:rPr>
          <w:szCs w:val="24"/>
          <w:lang w:val="en-GB"/>
        </w:rPr>
        <w:t>Next</w:t>
      </w:r>
      <w:r w:rsidR="00AA5E76">
        <w:rPr>
          <w:szCs w:val="24"/>
          <w:lang w:val="en-GB"/>
        </w:rPr>
        <w:t xml:space="preserve"> yearly maintenance cycle</w:t>
      </w:r>
      <w:r w:rsidR="0027724D">
        <w:rPr>
          <w:szCs w:val="24"/>
          <w:lang w:val="en-GB"/>
        </w:rPr>
        <w:t>.</w:t>
      </w:r>
    </w:p>
    <w:p w14:paraId="5272E9F4" w14:textId="77777777" w:rsidR="003A15A1" w:rsidRDefault="003A15A1" w:rsidP="00C012FC">
      <w:pPr>
        <w:rPr>
          <w:szCs w:val="24"/>
          <w:lang w:val="en-GB"/>
        </w:rPr>
      </w:pPr>
    </w:p>
    <w:p w14:paraId="16387BC1" w14:textId="405E5680" w:rsidR="00783891" w:rsidRPr="00D53F59" w:rsidRDefault="00FF4AEF" w:rsidP="00D53F59">
      <w:pPr>
        <w:pStyle w:val="ListParagraph"/>
        <w:numPr>
          <w:ilvl w:val="0"/>
          <w:numId w:val="6"/>
        </w:numPr>
        <w:rPr>
          <w:szCs w:val="24"/>
          <w:lang w:val="en-GB"/>
        </w:rPr>
      </w:pPr>
      <w:r w:rsidRPr="00D53F59">
        <w:rPr>
          <w:b/>
          <w:szCs w:val="24"/>
          <w:lang w:val="en-GB"/>
        </w:rPr>
        <w:t>Business examples</w:t>
      </w:r>
      <w:r w:rsidR="00783891" w:rsidRPr="00D53F59">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18"/>
      <w:footerReference w:type="default" r:id="rId1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F8F7" w14:textId="77777777" w:rsidR="007C6007" w:rsidRDefault="007C6007">
      <w:r>
        <w:separator/>
      </w:r>
    </w:p>
  </w:endnote>
  <w:endnote w:type="continuationSeparator" w:id="0">
    <w:p w14:paraId="01317BCA" w14:textId="77777777" w:rsidR="007C6007" w:rsidRDefault="007C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491E9F95" w:rsidR="00567F13" w:rsidRDefault="00D31F38">
    <w:pPr>
      <w:pStyle w:val="Footer"/>
      <w:rPr>
        <w:rStyle w:val="PageNumber"/>
      </w:rPr>
    </w:pPr>
    <w:fldSimple w:instr=" FILENAME   \* MERGEFORMAT ">
      <w:r>
        <w:rPr>
          <w:noProof/>
        </w:rPr>
        <w:t>CR1504_SMPG_4CBs_SnR_RemovalOfIntraPositionReasonCodes_v1.docx</w:t>
      </w:r>
    </w:fldSimple>
    <w:r w:rsidR="00567F13">
      <w:tab/>
      <w:t xml:space="preserve">Produced by </w:t>
    </w:r>
    <w:r w:rsidR="00A0073B">
      <w:t>S&amp;R S</w:t>
    </w:r>
    <w:r w:rsidR="006B2CB6">
      <w:t>MPG</w:t>
    </w:r>
    <w:r w:rsidR="00D53F59">
      <w:t>/4CBs</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80B0" w14:textId="77777777" w:rsidR="007C6007" w:rsidRDefault="007C6007">
      <w:r>
        <w:separator/>
      </w:r>
    </w:p>
  </w:footnote>
  <w:footnote w:type="continuationSeparator" w:id="0">
    <w:p w14:paraId="0D572BE8" w14:textId="77777777" w:rsidR="007C6007" w:rsidRDefault="007C6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89C7E49" w:rsidR="00E74C04" w:rsidRPr="00801493" w:rsidRDefault="00801493">
    <w:pPr>
      <w:pStyle w:val="Header"/>
      <w:rPr>
        <w:lang w:val="fr-BE"/>
      </w:rPr>
    </w:pPr>
    <w:r>
      <w:rPr>
        <w:lang w:val="fr-BE"/>
      </w:rPr>
      <w:t xml:space="preserve">RA ID : </w:t>
    </w:r>
    <w:r w:rsidR="005E0EEC">
      <w:rPr>
        <w:lang w:val="fr-BE"/>
      </w:rPr>
      <w:t>CR1504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13B8B9E6"/>
    <w:lvl w:ilvl="0" w:tplc="95149676">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FD6B1A"/>
    <w:multiLevelType w:val="hybridMultilevel"/>
    <w:tmpl w:val="3E129A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2"/>
  </w:num>
  <w:num w:numId="8" w16cid:durableId="1187863317">
    <w:abstractNumId w:val="10"/>
  </w:num>
  <w:num w:numId="9" w16cid:durableId="1549537704">
    <w:abstractNumId w:val="15"/>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4"/>
  </w:num>
  <w:num w:numId="16" w16cid:durableId="222108804">
    <w:abstractNumId w:val="13"/>
  </w:num>
  <w:num w:numId="17" w16cid:durableId="1365252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374F"/>
    <w:rsid w:val="00225AA9"/>
    <w:rsid w:val="00230574"/>
    <w:rsid w:val="00231CFF"/>
    <w:rsid w:val="00234324"/>
    <w:rsid w:val="00236E69"/>
    <w:rsid w:val="002442A7"/>
    <w:rsid w:val="002472D9"/>
    <w:rsid w:val="002509A2"/>
    <w:rsid w:val="0025138E"/>
    <w:rsid w:val="002521C9"/>
    <w:rsid w:val="00261C81"/>
    <w:rsid w:val="002711E6"/>
    <w:rsid w:val="0027724D"/>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5A1"/>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04612"/>
    <w:rsid w:val="00427966"/>
    <w:rsid w:val="004279CD"/>
    <w:rsid w:val="0044313F"/>
    <w:rsid w:val="00445D10"/>
    <w:rsid w:val="00446B25"/>
    <w:rsid w:val="004475F9"/>
    <w:rsid w:val="0045022C"/>
    <w:rsid w:val="00451986"/>
    <w:rsid w:val="00451DE8"/>
    <w:rsid w:val="00462051"/>
    <w:rsid w:val="00465900"/>
    <w:rsid w:val="00473145"/>
    <w:rsid w:val="00492EE9"/>
    <w:rsid w:val="004A02CE"/>
    <w:rsid w:val="004A168F"/>
    <w:rsid w:val="004A31AA"/>
    <w:rsid w:val="004B5A22"/>
    <w:rsid w:val="004D0B29"/>
    <w:rsid w:val="004E1F21"/>
    <w:rsid w:val="004F0578"/>
    <w:rsid w:val="004F0934"/>
    <w:rsid w:val="004F100D"/>
    <w:rsid w:val="004F61D5"/>
    <w:rsid w:val="004F61DC"/>
    <w:rsid w:val="0050171A"/>
    <w:rsid w:val="00520A97"/>
    <w:rsid w:val="0052302E"/>
    <w:rsid w:val="00523DF7"/>
    <w:rsid w:val="005246BE"/>
    <w:rsid w:val="005411C7"/>
    <w:rsid w:val="00542D05"/>
    <w:rsid w:val="00555709"/>
    <w:rsid w:val="00563FFF"/>
    <w:rsid w:val="0056628E"/>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0EEC"/>
    <w:rsid w:val="005E1210"/>
    <w:rsid w:val="005E3784"/>
    <w:rsid w:val="005E46E4"/>
    <w:rsid w:val="005E5FFD"/>
    <w:rsid w:val="005F05DB"/>
    <w:rsid w:val="005F2E6B"/>
    <w:rsid w:val="006043A9"/>
    <w:rsid w:val="00610B1B"/>
    <w:rsid w:val="00610F9A"/>
    <w:rsid w:val="00620180"/>
    <w:rsid w:val="006316E5"/>
    <w:rsid w:val="00631A43"/>
    <w:rsid w:val="0063312E"/>
    <w:rsid w:val="00633B0A"/>
    <w:rsid w:val="00645198"/>
    <w:rsid w:val="00647B93"/>
    <w:rsid w:val="006643DC"/>
    <w:rsid w:val="006A02BC"/>
    <w:rsid w:val="006A58BF"/>
    <w:rsid w:val="006A7B96"/>
    <w:rsid w:val="006B20DC"/>
    <w:rsid w:val="006B2CB6"/>
    <w:rsid w:val="006D4A37"/>
    <w:rsid w:val="006E2522"/>
    <w:rsid w:val="006E3DEC"/>
    <w:rsid w:val="00700BE3"/>
    <w:rsid w:val="00706604"/>
    <w:rsid w:val="007118C4"/>
    <w:rsid w:val="00723DE0"/>
    <w:rsid w:val="00732595"/>
    <w:rsid w:val="0074349F"/>
    <w:rsid w:val="0075466C"/>
    <w:rsid w:val="007547FF"/>
    <w:rsid w:val="00756696"/>
    <w:rsid w:val="007705D2"/>
    <w:rsid w:val="00774921"/>
    <w:rsid w:val="00780203"/>
    <w:rsid w:val="00780877"/>
    <w:rsid w:val="00783891"/>
    <w:rsid w:val="00783E6C"/>
    <w:rsid w:val="007949EA"/>
    <w:rsid w:val="007A4CCC"/>
    <w:rsid w:val="007A6E0D"/>
    <w:rsid w:val="007B3927"/>
    <w:rsid w:val="007C6007"/>
    <w:rsid w:val="007C7AB4"/>
    <w:rsid w:val="007C7CD2"/>
    <w:rsid w:val="007D3EB0"/>
    <w:rsid w:val="007D69B5"/>
    <w:rsid w:val="007D6A9F"/>
    <w:rsid w:val="007E64D9"/>
    <w:rsid w:val="007F2DF8"/>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1CD6"/>
    <w:rsid w:val="00875210"/>
    <w:rsid w:val="008869D6"/>
    <w:rsid w:val="008A5349"/>
    <w:rsid w:val="008A7F65"/>
    <w:rsid w:val="008F5C90"/>
    <w:rsid w:val="00904100"/>
    <w:rsid w:val="00906C6A"/>
    <w:rsid w:val="00912A9F"/>
    <w:rsid w:val="00914273"/>
    <w:rsid w:val="00916A80"/>
    <w:rsid w:val="009279BF"/>
    <w:rsid w:val="00937D26"/>
    <w:rsid w:val="0094773B"/>
    <w:rsid w:val="00951C86"/>
    <w:rsid w:val="009563CF"/>
    <w:rsid w:val="00956D7A"/>
    <w:rsid w:val="00965199"/>
    <w:rsid w:val="00966046"/>
    <w:rsid w:val="009770EE"/>
    <w:rsid w:val="00984BFE"/>
    <w:rsid w:val="009C1445"/>
    <w:rsid w:val="00A0073B"/>
    <w:rsid w:val="00A10221"/>
    <w:rsid w:val="00A21B8D"/>
    <w:rsid w:val="00A22F1A"/>
    <w:rsid w:val="00A25B84"/>
    <w:rsid w:val="00A30F31"/>
    <w:rsid w:val="00A32450"/>
    <w:rsid w:val="00A46877"/>
    <w:rsid w:val="00A47C6F"/>
    <w:rsid w:val="00A5492F"/>
    <w:rsid w:val="00A60DC3"/>
    <w:rsid w:val="00A60E56"/>
    <w:rsid w:val="00A70002"/>
    <w:rsid w:val="00A91F56"/>
    <w:rsid w:val="00AA5726"/>
    <w:rsid w:val="00AA5E76"/>
    <w:rsid w:val="00AD0DC7"/>
    <w:rsid w:val="00AD7CD5"/>
    <w:rsid w:val="00AE0A90"/>
    <w:rsid w:val="00AE4D14"/>
    <w:rsid w:val="00AF09E1"/>
    <w:rsid w:val="00AF2EBF"/>
    <w:rsid w:val="00AF6704"/>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12FC"/>
    <w:rsid w:val="00C06496"/>
    <w:rsid w:val="00C122AE"/>
    <w:rsid w:val="00C1479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5B67"/>
    <w:rsid w:val="00D07C1F"/>
    <w:rsid w:val="00D123C1"/>
    <w:rsid w:val="00D234FD"/>
    <w:rsid w:val="00D2600B"/>
    <w:rsid w:val="00D31F38"/>
    <w:rsid w:val="00D32B6F"/>
    <w:rsid w:val="00D51B61"/>
    <w:rsid w:val="00D53F59"/>
    <w:rsid w:val="00D56571"/>
    <w:rsid w:val="00D67DE0"/>
    <w:rsid w:val="00D73E09"/>
    <w:rsid w:val="00D74F66"/>
    <w:rsid w:val="00D82FBD"/>
    <w:rsid w:val="00D8487B"/>
    <w:rsid w:val="00D9338F"/>
    <w:rsid w:val="00D9582C"/>
    <w:rsid w:val="00DA043A"/>
    <w:rsid w:val="00DA116C"/>
    <w:rsid w:val="00DA22C9"/>
    <w:rsid w:val="00DA78DC"/>
    <w:rsid w:val="00DB419A"/>
    <w:rsid w:val="00DC195F"/>
    <w:rsid w:val="00DC68D5"/>
    <w:rsid w:val="00DD37B4"/>
    <w:rsid w:val="00DD422D"/>
    <w:rsid w:val="00E11D29"/>
    <w:rsid w:val="00E1588B"/>
    <w:rsid w:val="00E256FC"/>
    <w:rsid w:val="00E3221E"/>
    <w:rsid w:val="00E37E77"/>
    <w:rsid w:val="00E5111B"/>
    <w:rsid w:val="00E64161"/>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A5BE0"/>
    <w:rsid w:val="00FB56E2"/>
    <w:rsid w:val="00FC5011"/>
    <w:rsid w:val="00FD0B96"/>
    <w:rsid w:val="00FD4C07"/>
    <w:rsid w:val="00FD54A5"/>
    <w:rsid w:val="00FD58BE"/>
    <w:rsid w:val="00FE2C99"/>
    <w:rsid w:val="00FE6405"/>
    <w:rsid w:val="00FF4AEF"/>
    <w:rsid w:val="00FF4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2442A7"/>
    <w:rPr>
      <w:color w:val="605E5C"/>
      <w:shd w:val="clear" w:color="auto" w:fill="E1DFDD"/>
    </w:rPr>
  </w:style>
  <w:style w:type="paragraph" w:styleId="ListParagraph">
    <w:name w:val="List Paragraph"/>
    <w:basedOn w:val="Normal"/>
    <w:uiPriority w:val="34"/>
    <w:qFormat/>
    <w:rsid w:val="00700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24349">
      <w:bodyDiv w:val="1"/>
      <w:marLeft w:val="0"/>
      <w:marRight w:val="0"/>
      <w:marTop w:val="0"/>
      <w:marBottom w:val="0"/>
      <w:divBdr>
        <w:top w:val="none" w:sz="0" w:space="0" w:color="auto"/>
        <w:left w:val="none" w:sz="0" w:space="0" w:color="auto"/>
        <w:bottom w:val="none" w:sz="0" w:space="0" w:color="auto"/>
        <w:right w:val="none" w:sz="0" w:space="0" w:color="auto"/>
      </w:divBdr>
    </w:div>
    <w:div w:id="4478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ktaquet\AppData\Local\Microsoft\Windows\INetCache\Content.MSO\56047E71.xlsx" TargetMode="External"/><Relationship Id="rId117" Type="http://schemas.openxmlformats.org/officeDocument/2006/relationships/hyperlink" Target="file:///C:\Users\ktaquet\AppData\Local\Microsoft\Windows\INetCache\Content.MSO\56047E71.xlsx" TargetMode="External"/><Relationship Id="rId21" Type="http://schemas.openxmlformats.org/officeDocument/2006/relationships/hyperlink" Target="file:///C:\Users\ktaquet\AppData\Local\Microsoft\Windows\INetCache\Content.MSO\56047E71.xlsx" TargetMode="External"/><Relationship Id="rId42" Type="http://schemas.openxmlformats.org/officeDocument/2006/relationships/hyperlink" Target="file:///C:\Users\ktaquet\AppData\Local\Microsoft\Windows\INetCache\Content.MSO\56047E71.xlsx" TargetMode="External"/><Relationship Id="rId47" Type="http://schemas.openxmlformats.org/officeDocument/2006/relationships/hyperlink" Target="file:///C:\Users\ktaquet\AppData\Local\Microsoft\Windows\INetCache\Content.MSO\56047E71.xlsx" TargetMode="External"/><Relationship Id="rId63" Type="http://schemas.openxmlformats.org/officeDocument/2006/relationships/hyperlink" Target="file:///C:\Users\ktaquet\AppData\Local\Microsoft\Windows\INetCache\Content.MSO\56047E71.xlsx" TargetMode="External"/><Relationship Id="rId68" Type="http://schemas.openxmlformats.org/officeDocument/2006/relationships/hyperlink" Target="file:///C:\Users\ktaquet\AppData\Local\Microsoft\Windows\INetCache\Content.MSO\56047E71.xlsx" TargetMode="External"/><Relationship Id="rId84" Type="http://schemas.openxmlformats.org/officeDocument/2006/relationships/hyperlink" Target="file:///C:\Users\ktaquet\AppData\Local\Microsoft\Windows\INetCache\Content.MSO\56047E71.xlsx" TargetMode="External"/><Relationship Id="rId89" Type="http://schemas.openxmlformats.org/officeDocument/2006/relationships/hyperlink" Target="file:///C:\Users\ktaquet\AppData\Local\Microsoft\Windows\INetCache\Content.MSO\56047E71.xlsx" TargetMode="External"/><Relationship Id="rId112" Type="http://schemas.openxmlformats.org/officeDocument/2006/relationships/hyperlink" Target="file:///C:\Users\ktaquet\AppData\Local\Microsoft\Windows\INetCache\Content.MSO\56047E71.xlsx" TargetMode="External"/><Relationship Id="rId16" Type="http://schemas.openxmlformats.org/officeDocument/2006/relationships/hyperlink" Target="file:///C:\Users\ktaquet\AppData\Local\Microsoft\Windows\INetCache\Content.MSO\56047E71.xlsx" TargetMode="External"/><Relationship Id="rId107" Type="http://schemas.openxmlformats.org/officeDocument/2006/relationships/hyperlink" Target="file:///C:\Users\ktaquet\AppData\Local\Microsoft\Windows\INetCache\Content.MSO\56047E71.xlsx" TargetMode="External"/><Relationship Id="rId11" Type="http://schemas.openxmlformats.org/officeDocument/2006/relationships/endnotes" Target="endnotes.xml"/><Relationship Id="rId32" Type="http://schemas.openxmlformats.org/officeDocument/2006/relationships/hyperlink" Target="file:///C:\Users\ktaquet\AppData\Local\Microsoft\Windows\INetCache\Content.MSO\56047E71.xlsx" TargetMode="External"/><Relationship Id="rId37" Type="http://schemas.openxmlformats.org/officeDocument/2006/relationships/hyperlink" Target="file:///C:\Users\ktaquet\AppData\Local\Microsoft\Windows\INetCache\Content.MSO\56047E71.xlsx" TargetMode="External"/><Relationship Id="rId53" Type="http://schemas.openxmlformats.org/officeDocument/2006/relationships/hyperlink" Target="file:///C:\Users\ktaquet\AppData\Local\Microsoft\Windows\INetCache\Content.MSO\56047E71.xlsx" TargetMode="External"/><Relationship Id="rId58" Type="http://schemas.openxmlformats.org/officeDocument/2006/relationships/hyperlink" Target="file:///C:\Users\ktaquet\AppData\Local\Microsoft\Windows\INetCache\Content.MSO\56047E71.xlsx" TargetMode="External"/><Relationship Id="rId74" Type="http://schemas.openxmlformats.org/officeDocument/2006/relationships/hyperlink" Target="file:///C:\Users\ktaquet\AppData\Local\Microsoft\Windows\INetCache\Content.MSO\56047E71.xlsx" TargetMode="External"/><Relationship Id="rId79" Type="http://schemas.openxmlformats.org/officeDocument/2006/relationships/hyperlink" Target="file:///C:\Users\ktaquet\AppData\Local\Microsoft\Windows\INetCache\Content.MSO\56047E71.xlsx" TargetMode="External"/><Relationship Id="rId102" Type="http://schemas.openxmlformats.org/officeDocument/2006/relationships/hyperlink" Target="file:///C:\Users\ktaquet\AppData\Local\Microsoft\Windows\INetCache\Content.MSO\56047E71.xlsx" TargetMode="External"/><Relationship Id="rId5" Type="http://schemas.openxmlformats.org/officeDocument/2006/relationships/customXml" Target="../customXml/item5.xml"/><Relationship Id="rId90" Type="http://schemas.openxmlformats.org/officeDocument/2006/relationships/hyperlink" Target="file:///C:\Users\ktaquet\AppData\Local\Microsoft\Windows\INetCache\Content.MSO\56047E71.xlsx" TargetMode="External"/><Relationship Id="rId95" Type="http://schemas.openxmlformats.org/officeDocument/2006/relationships/hyperlink" Target="file:///C:\Users\ktaquet\AppData\Local\Microsoft\Windows\INetCache\Content.MSO\56047E71.xlsx" TargetMode="External"/><Relationship Id="rId22" Type="http://schemas.openxmlformats.org/officeDocument/2006/relationships/hyperlink" Target="file:///C:\Users\ktaquet\AppData\Local\Microsoft\Windows\INetCache\Content.MSO\56047E71.xlsx" TargetMode="External"/><Relationship Id="rId27" Type="http://schemas.openxmlformats.org/officeDocument/2006/relationships/hyperlink" Target="file:///C:\Users\ktaquet\AppData\Local\Microsoft\Windows\INetCache\Content.MSO\56047E71.xlsx" TargetMode="External"/><Relationship Id="rId43" Type="http://schemas.openxmlformats.org/officeDocument/2006/relationships/hyperlink" Target="file:///C:\Users\ktaquet\AppData\Local\Microsoft\Windows\INetCache\Content.MSO\56047E71.xlsx" TargetMode="External"/><Relationship Id="rId48" Type="http://schemas.openxmlformats.org/officeDocument/2006/relationships/hyperlink" Target="file:///C:\Users\ktaquet\AppData\Local\Microsoft\Windows\INetCache\Content.MSO\56047E71.xlsx" TargetMode="External"/><Relationship Id="rId64" Type="http://schemas.openxmlformats.org/officeDocument/2006/relationships/hyperlink" Target="file:///C:\Users\ktaquet\AppData\Local\Microsoft\Windows\INetCache\Content.MSO\56047E71.xlsx" TargetMode="External"/><Relationship Id="rId69" Type="http://schemas.openxmlformats.org/officeDocument/2006/relationships/hyperlink" Target="file:///C:\Users\ktaquet\AppData\Local\Microsoft\Windows\INetCache\Content.MSO\56047E71.xlsx" TargetMode="External"/><Relationship Id="rId113" Type="http://schemas.openxmlformats.org/officeDocument/2006/relationships/hyperlink" Target="file:///C:\Users\ktaquet\AppData\Local\Microsoft\Windows\INetCache\Content.MSO\56047E71.xlsx" TargetMode="External"/><Relationship Id="rId118" Type="http://schemas.openxmlformats.org/officeDocument/2006/relationships/header" Target="header1.xml"/><Relationship Id="rId80" Type="http://schemas.openxmlformats.org/officeDocument/2006/relationships/hyperlink" Target="file:///C:\Users\ktaquet\AppData\Local\Microsoft\Windows\INetCache\Content.MSO\56047E71.xlsx" TargetMode="External"/><Relationship Id="rId85" Type="http://schemas.openxmlformats.org/officeDocument/2006/relationships/hyperlink" Target="file:///C:\Users\ktaquet\AppData\Local\Microsoft\Windows\INetCache\Content.MSO\56047E71.xlsx" TargetMode="External"/><Relationship Id="rId12" Type="http://schemas.openxmlformats.org/officeDocument/2006/relationships/hyperlink" Target="http://www.iso20022.org/maintenance.page" TargetMode="External"/><Relationship Id="rId17" Type="http://schemas.openxmlformats.org/officeDocument/2006/relationships/hyperlink" Target="file:///C:\Users\ktaquet\AppData\Local\Microsoft\Windows\INetCache\Content.MSO\56047E71.xlsx" TargetMode="External"/><Relationship Id="rId33" Type="http://schemas.openxmlformats.org/officeDocument/2006/relationships/hyperlink" Target="file:///C:\Users\ktaquet\AppData\Local\Microsoft\Windows\INetCache\Content.MSO\56047E71.xlsx" TargetMode="External"/><Relationship Id="rId38" Type="http://schemas.openxmlformats.org/officeDocument/2006/relationships/hyperlink" Target="file:///C:\Users\ktaquet\AppData\Local\Microsoft\Windows\INetCache\Content.MSO\56047E71.xlsx" TargetMode="External"/><Relationship Id="rId59" Type="http://schemas.openxmlformats.org/officeDocument/2006/relationships/hyperlink" Target="file:///C:\Users\ktaquet\AppData\Local\Microsoft\Windows\INetCache\Content.MSO\56047E71.xlsx" TargetMode="External"/><Relationship Id="rId103" Type="http://schemas.openxmlformats.org/officeDocument/2006/relationships/hyperlink" Target="file:///C:\Users\ktaquet\AppData\Local\Microsoft\Windows\INetCache\Content.MSO\56047E71.xlsx" TargetMode="External"/><Relationship Id="rId108" Type="http://schemas.openxmlformats.org/officeDocument/2006/relationships/hyperlink" Target="file:///C:\Users\ktaquet\AppData\Local\Microsoft\Windows\INetCache\Content.MSO\56047E71.xlsx" TargetMode="External"/><Relationship Id="rId54" Type="http://schemas.openxmlformats.org/officeDocument/2006/relationships/hyperlink" Target="file:///C:\Users\ktaquet\AppData\Local\Microsoft\Windows\INetCache\Content.MSO\56047E71.xlsx" TargetMode="External"/><Relationship Id="rId70" Type="http://schemas.openxmlformats.org/officeDocument/2006/relationships/hyperlink" Target="file:///C:\Users\ktaquet\AppData\Local\Microsoft\Windows\INetCache\Content.MSO\56047E71.xlsx" TargetMode="External"/><Relationship Id="rId75" Type="http://schemas.openxmlformats.org/officeDocument/2006/relationships/hyperlink" Target="file:///C:\Users\ktaquet\AppData\Local\Microsoft\Windows\INetCache\Content.MSO\56047E71.xlsx" TargetMode="External"/><Relationship Id="rId91" Type="http://schemas.openxmlformats.org/officeDocument/2006/relationships/hyperlink" Target="file:///C:\Users\ktaquet\AppData\Local\Microsoft\Windows\INetCache\Content.MSO\56047E71.xlsx" TargetMode="External"/><Relationship Id="rId96" Type="http://schemas.openxmlformats.org/officeDocument/2006/relationships/hyperlink" Target="file:///C:\Users\ktaquet\AppData\Local\Microsoft\Windows\INetCache\Content.MSO\56047E71.xlsx"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file:///C:\Users\ktaquet\AppData\Local\Microsoft\Windows\INetCache\Content.MSO\56047E71.xlsx" TargetMode="External"/><Relationship Id="rId28" Type="http://schemas.openxmlformats.org/officeDocument/2006/relationships/hyperlink" Target="file:///C:\Users\ktaquet\AppData\Local\Microsoft\Windows\INetCache\Content.MSO\56047E71.xlsx" TargetMode="External"/><Relationship Id="rId49" Type="http://schemas.openxmlformats.org/officeDocument/2006/relationships/hyperlink" Target="file:///C:\Users\ktaquet\AppData\Local\Microsoft\Windows\INetCache\Content.MSO\56047E71.xlsx" TargetMode="External"/><Relationship Id="rId114" Type="http://schemas.openxmlformats.org/officeDocument/2006/relationships/hyperlink" Target="file:///C:\Users\ktaquet\AppData\Local\Microsoft\Windows\INetCache\Content.MSO\56047E71.xlsx" TargetMode="External"/><Relationship Id="rId119" Type="http://schemas.openxmlformats.org/officeDocument/2006/relationships/footer" Target="footer1.xml"/><Relationship Id="rId44" Type="http://schemas.openxmlformats.org/officeDocument/2006/relationships/hyperlink" Target="file:///C:\Users\ktaquet\AppData\Local\Microsoft\Windows\INetCache\Content.MSO\56047E71.xlsx" TargetMode="External"/><Relationship Id="rId60" Type="http://schemas.openxmlformats.org/officeDocument/2006/relationships/hyperlink" Target="file:///C:\Users\ktaquet\AppData\Local\Microsoft\Windows\INetCache\Content.MSO\56047E71.xlsx" TargetMode="External"/><Relationship Id="rId65" Type="http://schemas.openxmlformats.org/officeDocument/2006/relationships/hyperlink" Target="file:///C:\Users\ktaquet\AppData\Local\Microsoft\Windows\INetCache\Content.MSO\56047E71.xlsx" TargetMode="External"/><Relationship Id="rId81" Type="http://schemas.openxmlformats.org/officeDocument/2006/relationships/hyperlink" Target="file:///C:\Users\ktaquet\AppData\Local\Microsoft\Windows\INetCache\Content.MSO\56047E71.xlsx" TargetMode="External"/><Relationship Id="rId86" Type="http://schemas.openxmlformats.org/officeDocument/2006/relationships/hyperlink" Target="file:///C:\Users\ktaquet\AppData\Local\Microsoft\Windows\INetCache\Content.MSO\56047E71.xls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iso20022ra@iso20022.org" TargetMode="External"/><Relationship Id="rId18" Type="http://schemas.openxmlformats.org/officeDocument/2006/relationships/hyperlink" Target="file:///C:\Users\ktaquet\AppData\Local\Microsoft\Windows\INetCache\Content.MSO\56047E71.xlsx" TargetMode="External"/><Relationship Id="rId39" Type="http://schemas.openxmlformats.org/officeDocument/2006/relationships/hyperlink" Target="file:///C:\Users\ktaquet\AppData\Local\Microsoft\Windows\INetCache\Content.MSO\56047E71.xlsx" TargetMode="External"/><Relationship Id="rId109" Type="http://schemas.openxmlformats.org/officeDocument/2006/relationships/hyperlink" Target="file:///C:\Users\ktaquet\AppData\Local\Microsoft\Windows\INetCache\Content.MSO\56047E71.xlsx" TargetMode="External"/><Relationship Id="rId34" Type="http://schemas.openxmlformats.org/officeDocument/2006/relationships/hyperlink" Target="file:///C:\Users\ktaquet\AppData\Local\Microsoft\Windows\INetCache\Content.MSO\56047E71.xlsx" TargetMode="External"/><Relationship Id="rId50" Type="http://schemas.openxmlformats.org/officeDocument/2006/relationships/hyperlink" Target="file:///C:\Users\ktaquet\AppData\Local\Microsoft\Windows\INetCache\Content.MSO\56047E71.xlsx" TargetMode="External"/><Relationship Id="rId55" Type="http://schemas.openxmlformats.org/officeDocument/2006/relationships/hyperlink" Target="file:///C:\Users\ktaquet\AppData\Local\Microsoft\Windows\INetCache\Content.MSO\56047E71.xlsx" TargetMode="External"/><Relationship Id="rId76" Type="http://schemas.openxmlformats.org/officeDocument/2006/relationships/hyperlink" Target="file:///C:\Users\ktaquet\AppData\Local\Microsoft\Windows\INetCache\Content.MSO\56047E71.xlsx" TargetMode="External"/><Relationship Id="rId97" Type="http://schemas.openxmlformats.org/officeDocument/2006/relationships/hyperlink" Target="file:///C:\Users\ktaquet\AppData\Local\Microsoft\Windows\INetCache\Content.MSO\56047E71.xlsx" TargetMode="External"/><Relationship Id="rId104" Type="http://schemas.openxmlformats.org/officeDocument/2006/relationships/hyperlink" Target="file:///C:\Users\ktaquet\AppData\Local\Microsoft\Windows\INetCache\Content.MSO\56047E71.xlsx" TargetMode="External"/><Relationship Id="rId120"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file:///C:\Users\ktaquet\AppData\Local\Microsoft\Windows\INetCache\Content.MSO\56047E71.xlsx" TargetMode="External"/><Relationship Id="rId92" Type="http://schemas.openxmlformats.org/officeDocument/2006/relationships/hyperlink" Target="file:///C:\Users\ktaquet\AppData\Local\Microsoft\Windows\INetCache\Content.MSO\56047E71.xlsx" TargetMode="External"/><Relationship Id="rId2" Type="http://schemas.openxmlformats.org/officeDocument/2006/relationships/customXml" Target="../customXml/item2.xml"/><Relationship Id="rId29" Type="http://schemas.openxmlformats.org/officeDocument/2006/relationships/hyperlink" Target="file:///C:\Users\ktaquet\AppData\Local\Microsoft\Windows\INetCache\Content.MSO\56047E71.xlsx" TargetMode="External"/><Relationship Id="rId24" Type="http://schemas.openxmlformats.org/officeDocument/2006/relationships/hyperlink" Target="file:///C:\Users\ktaquet\AppData\Local\Microsoft\Windows\INetCache\Content.MSO\56047E71.xlsx" TargetMode="External"/><Relationship Id="rId40" Type="http://schemas.openxmlformats.org/officeDocument/2006/relationships/hyperlink" Target="file:///C:\Users\ktaquet\AppData\Local\Microsoft\Windows\INetCache\Content.MSO\56047E71.xlsx" TargetMode="External"/><Relationship Id="rId45" Type="http://schemas.openxmlformats.org/officeDocument/2006/relationships/hyperlink" Target="file:///C:\Users\ktaquet\AppData\Local\Microsoft\Windows\INetCache\Content.MSO\56047E71.xlsx" TargetMode="External"/><Relationship Id="rId66" Type="http://schemas.openxmlformats.org/officeDocument/2006/relationships/hyperlink" Target="file:///C:\Users\ktaquet\AppData\Local\Microsoft\Windows\INetCache\Content.MSO\56047E71.xlsx" TargetMode="External"/><Relationship Id="rId87" Type="http://schemas.openxmlformats.org/officeDocument/2006/relationships/hyperlink" Target="file:///C:\Users\ktaquet\AppData\Local\Microsoft\Windows\INetCache\Content.MSO\56047E71.xlsx" TargetMode="External"/><Relationship Id="rId110" Type="http://schemas.openxmlformats.org/officeDocument/2006/relationships/hyperlink" Target="file:///C:\Users\ktaquet\AppData\Local\Microsoft\Windows\INetCache\Content.MSO\56047E71.xlsx" TargetMode="External"/><Relationship Id="rId115" Type="http://schemas.openxmlformats.org/officeDocument/2006/relationships/hyperlink" Target="file:///C:\Users\ktaquet\AppData\Local\Microsoft\Windows\INetCache\Content.MSO\56047E71.xlsx" TargetMode="External"/><Relationship Id="rId61" Type="http://schemas.openxmlformats.org/officeDocument/2006/relationships/hyperlink" Target="file:///C:\Users\ktaquet\AppData\Local\Microsoft\Windows\INetCache\Content.MSO\56047E71.xlsx" TargetMode="External"/><Relationship Id="rId82" Type="http://schemas.openxmlformats.org/officeDocument/2006/relationships/hyperlink" Target="file:///C:\Users\ktaquet\AppData\Local\Microsoft\Windows\INetCache\Content.MSO\56047E71.xlsx" TargetMode="External"/><Relationship Id="rId19" Type="http://schemas.openxmlformats.org/officeDocument/2006/relationships/hyperlink" Target="file:///C:\Users\ktaquet\AppData\Local\Microsoft\Windows\INetCache\Content.MSO\56047E71.xlsx" TargetMode="External"/><Relationship Id="rId14" Type="http://schemas.openxmlformats.org/officeDocument/2006/relationships/hyperlink" Target="mailto:karine.taquet@swift.com" TargetMode="External"/><Relationship Id="rId30" Type="http://schemas.openxmlformats.org/officeDocument/2006/relationships/hyperlink" Target="file:///C:\Users\ktaquet\AppData\Local\Microsoft\Windows\INetCache\Content.MSO\56047E71.xlsx" TargetMode="External"/><Relationship Id="rId35" Type="http://schemas.openxmlformats.org/officeDocument/2006/relationships/hyperlink" Target="file:///C:\Users\ktaquet\AppData\Local\Microsoft\Windows\INetCache\Content.MSO\56047E71.xlsx" TargetMode="External"/><Relationship Id="rId56" Type="http://schemas.openxmlformats.org/officeDocument/2006/relationships/hyperlink" Target="file:///C:\Users\ktaquet\AppData\Local\Microsoft\Windows\INetCache\Content.MSO\56047E71.xlsx" TargetMode="External"/><Relationship Id="rId77" Type="http://schemas.openxmlformats.org/officeDocument/2006/relationships/hyperlink" Target="file:///C:\Users\ktaquet\AppData\Local\Microsoft\Windows\INetCache\Content.MSO\56047E71.xlsx" TargetMode="External"/><Relationship Id="rId100" Type="http://schemas.openxmlformats.org/officeDocument/2006/relationships/hyperlink" Target="file:///C:\Users\ktaquet\AppData\Local\Microsoft\Windows\INetCache\Content.MSO\56047E71.xlsx" TargetMode="External"/><Relationship Id="rId105" Type="http://schemas.openxmlformats.org/officeDocument/2006/relationships/hyperlink" Target="file:///C:\Users\ktaquet\AppData\Local\Microsoft\Windows\INetCache\Content.MSO\56047E71.xlsx" TargetMode="External"/><Relationship Id="rId8" Type="http://schemas.openxmlformats.org/officeDocument/2006/relationships/settings" Target="settings.xml"/><Relationship Id="rId51" Type="http://schemas.openxmlformats.org/officeDocument/2006/relationships/hyperlink" Target="file:///C:\Users\ktaquet\AppData\Local\Microsoft\Windows\INetCache\Content.MSO\56047E71.xlsx" TargetMode="External"/><Relationship Id="rId72" Type="http://schemas.openxmlformats.org/officeDocument/2006/relationships/hyperlink" Target="file:///C:\Users\ktaquet\AppData\Local\Microsoft\Windows\INetCache\Content.MSO\56047E71.xlsx" TargetMode="External"/><Relationship Id="rId93" Type="http://schemas.openxmlformats.org/officeDocument/2006/relationships/hyperlink" Target="file:///C:\Users\ktaquet\AppData\Local\Microsoft\Windows\INetCache\Content.MSO\56047E71.xlsx" TargetMode="External"/><Relationship Id="rId98" Type="http://schemas.openxmlformats.org/officeDocument/2006/relationships/hyperlink" Target="file:///C:\Users\ktaquet\AppData\Local\Microsoft\Windows\INetCache\Content.MSO\56047E71.xlsx"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ktaquet\AppData\Local\Microsoft\Windows\INetCache\Content.MSO\56047E71.xlsx" TargetMode="External"/><Relationship Id="rId46" Type="http://schemas.openxmlformats.org/officeDocument/2006/relationships/hyperlink" Target="file:///C:\Users\ktaquet\AppData\Local\Microsoft\Windows\INetCache\Content.MSO\56047E71.xlsx" TargetMode="External"/><Relationship Id="rId67" Type="http://schemas.openxmlformats.org/officeDocument/2006/relationships/hyperlink" Target="file:///C:\Users\ktaquet\AppData\Local\Microsoft\Windows\INetCache\Content.MSO\56047E71.xlsx" TargetMode="External"/><Relationship Id="rId116" Type="http://schemas.openxmlformats.org/officeDocument/2006/relationships/hyperlink" Target="file:///C:\Users\ktaquet\AppData\Local\Microsoft\Windows\INetCache\Content.MSO\56047E71.xlsx" TargetMode="External"/><Relationship Id="rId20" Type="http://schemas.openxmlformats.org/officeDocument/2006/relationships/hyperlink" Target="file:///C:\Users\ktaquet\AppData\Local\Microsoft\Windows\INetCache\Content.MSO\56047E71.xlsx" TargetMode="External"/><Relationship Id="rId41" Type="http://schemas.openxmlformats.org/officeDocument/2006/relationships/hyperlink" Target="file:///C:\Users\ktaquet\AppData\Local\Microsoft\Windows\INetCache\Content.MSO\56047E71.xlsx" TargetMode="External"/><Relationship Id="rId62" Type="http://schemas.openxmlformats.org/officeDocument/2006/relationships/hyperlink" Target="file:///C:\Users\ktaquet\AppData\Local\Microsoft\Windows\INetCache\Content.MSO\56047E71.xlsx" TargetMode="External"/><Relationship Id="rId83" Type="http://schemas.openxmlformats.org/officeDocument/2006/relationships/hyperlink" Target="file:///C:\Users\ktaquet\AppData\Local\Microsoft\Windows\INetCache\Content.MSO\56047E71.xlsx" TargetMode="External"/><Relationship Id="rId88" Type="http://schemas.openxmlformats.org/officeDocument/2006/relationships/hyperlink" Target="file:///C:\Users\ktaquet\AppData\Local\Microsoft\Windows\INetCache\Content.MSO\56047E71.xlsx" TargetMode="External"/><Relationship Id="rId111" Type="http://schemas.openxmlformats.org/officeDocument/2006/relationships/hyperlink" Target="file:///C:\Users\ktaquet\AppData\Local\Microsoft\Windows\INetCache\Content.MSO\56047E71.xlsx" TargetMode="External"/><Relationship Id="rId15" Type="http://schemas.openxmlformats.org/officeDocument/2006/relationships/hyperlink" Target="mailto:stephanie.radet@bundesbank.de" TargetMode="External"/><Relationship Id="rId36" Type="http://schemas.openxmlformats.org/officeDocument/2006/relationships/hyperlink" Target="file:///C:\Users\ktaquet\AppData\Local\Microsoft\Windows\INetCache\Content.MSO\56047E71.xlsx" TargetMode="External"/><Relationship Id="rId57" Type="http://schemas.openxmlformats.org/officeDocument/2006/relationships/hyperlink" Target="file:///C:\Users\ktaquet\AppData\Local\Microsoft\Windows\INetCache\Content.MSO\56047E71.xlsx" TargetMode="External"/><Relationship Id="rId106" Type="http://schemas.openxmlformats.org/officeDocument/2006/relationships/hyperlink" Target="file:///C:\Users\ktaquet\AppData\Local\Microsoft\Windows\INetCache\Content.MSO\56047E71.xlsx" TargetMode="External"/><Relationship Id="rId10" Type="http://schemas.openxmlformats.org/officeDocument/2006/relationships/footnotes" Target="footnotes.xml"/><Relationship Id="rId31" Type="http://schemas.openxmlformats.org/officeDocument/2006/relationships/hyperlink" Target="file:///C:\Users\ktaquet\AppData\Local\Microsoft\Windows\INetCache\Content.MSO\56047E71.xlsx" TargetMode="External"/><Relationship Id="rId52" Type="http://schemas.openxmlformats.org/officeDocument/2006/relationships/hyperlink" Target="file:///C:\Users\ktaquet\AppData\Local\Microsoft\Windows\INetCache\Content.MSO\56047E71.xlsx" TargetMode="External"/><Relationship Id="rId73" Type="http://schemas.openxmlformats.org/officeDocument/2006/relationships/hyperlink" Target="file:///C:\Users\ktaquet\AppData\Local\Microsoft\Windows\INetCache\Content.MSO\56047E71.xlsx" TargetMode="External"/><Relationship Id="rId78" Type="http://schemas.openxmlformats.org/officeDocument/2006/relationships/hyperlink" Target="file:///C:\Users\ktaquet\AppData\Local\Microsoft\Windows\INetCache\Content.MSO\56047E71.xlsx" TargetMode="External"/><Relationship Id="rId94" Type="http://schemas.openxmlformats.org/officeDocument/2006/relationships/hyperlink" Target="file:///C:\Users\ktaquet\AppData\Local\Microsoft\Windows\INetCache\Content.MSO\56047E71.xlsx" TargetMode="External"/><Relationship Id="rId99" Type="http://schemas.openxmlformats.org/officeDocument/2006/relationships/hyperlink" Target="file:///C:\Users\ktaquet\AppData\Local\Microsoft\Windows\INetCache\Content.MSO\56047E71.xlsx" TargetMode="External"/><Relationship Id="rId101" Type="http://schemas.openxmlformats.org/officeDocument/2006/relationships/hyperlink" Target="file:///C:\Users\ktaquet\AppData\Local\Microsoft\Windows\INetCache\Content.MSO\56047E7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MSKTH6SNCJSU-234293521-43332</_dlc_DocId>
    <_dlc_DocIdUrl xmlns="806285ac-449a-4fb1-8311-58d88e150cc7">
      <Url>https://swiftcorp.sharepoint.com/sites/ps-ow-standards team/_layouts/15/DocIdRedir.aspx?ID=MSKTH6SNCJSU-234293521-43332</Url>
      <Description>MSKTH6SNCJSU-234293521-43332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499CFAA7-0C83-45B9-BC04-8ABC4A067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8A606B1F-4BED-402A-B877-B7FFB4DBD2FB}">
  <ds:schemaRefs>
    <ds:schemaRef ds:uri="http://schemas.microsoft.com/sharepoint/events"/>
  </ds:schemaRefs>
</ds:datastoreItem>
</file>

<file path=customXml/itemProps4.xml><?xml version="1.0" encoding="utf-8"?>
<ds:datastoreItem xmlns:ds="http://schemas.openxmlformats.org/officeDocument/2006/customXml" ds:itemID="{C7F19DCC-250A-4891-A0D7-F30AE3BABA41}">
  <ds:schemaRefs>
    <ds:schemaRef ds:uri="http://schemas.microsoft.com/sharepoint/v3/contenttype/forms"/>
  </ds:schemaRefs>
</ds:datastoreItem>
</file>

<file path=customXml/itemProps5.xml><?xml version="1.0" encoding="utf-8"?>
<ds:datastoreItem xmlns:ds="http://schemas.openxmlformats.org/officeDocument/2006/customXml" ds:itemID="{E3068B70-CD55-4B17-BB81-16A6C02022C2}">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965</Words>
  <Characters>29364</Characters>
  <Application>Microsoft Office Word</Application>
  <DocSecurity>0</DocSecurity>
  <Lines>244</Lines>
  <Paragraphs>60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30269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2025-06-02T09:45:00Z</dcterms:created>
  <dcterms:modified xsi:type="dcterms:W3CDTF">2025-06-02T10:35:00Z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3c9b5e01-cfc0-45a7-955c-773743b16012</vt:lpwstr>
  </property>
</Properties>
</file>