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5730D" w14:textId="6BDCBD6B" w:rsidR="00865C2F" w:rsidRPr="00B47058" w:rsidRDefault="00DD37B4" w:rsidP="00865C2F">
      <w:pPr>
        <w:jc w:val="center"/>
        <w:rPr>
          <w:b/>
          <w:smallCaps/>
          <w:szCs w:val="24"/>
          <w:lang w:val="fr-FR"/>
        </w:rPr>
      </w:pPr>
      <w:r w:rsidRPr="00B47058">
        <w:rPr>
          <w:b/>
          <w:smallCaps/>
          <w:szCs w:val="24"/>
          <w:lang w:val="fr-FR"/>
        </w:rPr>
        <w:t xml:space="preserve">Maintenance Change </w:t>
      </w:r>
      <w:proofErr w:type="spellStart"/>
      <w:r w:rsidRPr="00B47058">
        <w:rPr>
          <w:b/>
          <w:smallCaps/>
          <w:szCs w:val="24"/>
          <w:lang w:val="fr-FR"/>
        </w:rPr>
        <w:t>Request</w:t>
      </w:r>
      <w:proofErr w:type="spellEnd"/>
    </w:p>
    <w:p w14:paraId="3A014B83" w14:textId="77777777" w:rsidR="00B47058" w:rsidRPr="00A567A8" w:rsidRDefault="000A663F" w:rsidP="00B47058">
      <w:pPr>
        <w:jc w:val="center"/>
        <w:rPr>
          <w:b/>
          <w:smallCaps/>
          <w:color w:val="0000FF"/>
          <w:szCs w:val="24"/>
          <w:lang w:val="fr-FR"/>
        </w:rPr>
      </w:pPr>
      <w:r w:rsidRPr="00A567A8">
        <w:rPr>
          <w:b/>
          <w:smallCaps/>
          <w:color w:val="0000FF"/>
          <w:szCs w:val="24"/>
          <w:lang w:val="fr-FR"/>
        </w:rPr>
        <w:t xml:space="preserve">Version 1.2 </w:t>
      </w:r>
      <w:r w:rsidR="00351CD3" w:rsidRPr="00A567A8">
        <w:rPr>
          <w:b/>
          <w:smallCaps/>
          <w:color w:val="0000FF"/>
          <w:szCs w:val="24"/>
          <w:lang w:val="fr-FR"/>
        </w:rPr>
        <w:t>–</w:t>
      </w:r>
      <w:r w:rsidRPr="00A567A8">
        <w:rPr>
          <w:b/>
          <w:smallCaps/>
          <w:color w:val="0000FF"/>
          <w:szCs w:val="24"/>
          <w:lang w:val="fr-FR"/>
        </w:rPr>
        <w:t xml:space="preserve"> </w:t>
      </w:r>
      <w:r w:rsidR="00351CD3" w:rsidRPr="00A567A8">
        <w:rPr>
          <w:b/>
          <w:smallCaps/>
          <w:color w:val="0000FF"/>
          <w:szCs w:val="24"/>
          <w:lang w:val="fr-FR"/>
        </w:rPr>
        <w:t xml:space="preserve">31 </w:t>
      </w:r>
      <w:proofErr w:type="spellStart"/>
      <w:r w:rsidR="00351CD3" w:rsidRPr="00A567A8">
        <w:rPr>
          <w:b/>
          <w:smallCaps/>
          <w:color w:val="0000FF"/>
          <w:szCs w:val="24"/>
          <w:lang w:val="fr-FR"/>
        </w:rPr>
        <w:t>October</w:t>
      </w:r>
      <w:proofErr w:type="spellEnd"/>
      <w:r w:rsidR="00351CD3" w:rsidRPr="00A567A8">
        <w:rPr>
          <w:b/>
          <w:smallCaps/>
          <w:color w:val="0000FF"/>
          <w:szCs w:val="24"/>
          <w:lang w:val="fr-FR"/>
        </w:rPr>
        <w:t xml:space="preserve"> 2024</w:t>
      </w:r>
    </w:p>
    <w:p w14:paraId="51281AB1" w14:textId="1FCDECC7" w:rsidR="00B87DDB" w:rsidRDefault="00B87DDB" w:rsidP="00B87DDB">
      <w:pPr>
        <w:rPr>
          <w:i/>
          <w:szCs w:val="24"/>
          <w:lang w:val="en-GB"/>
        </w:rPr>
      </w:pPr>
      <w:r>
        <w:rPr>
          <w:i/>
          <w:szCs w:val="24"/>
          <w:lang w:val="en-GB"/>
        </w:rPr>
        <w:t xml:space="preserve">Note: the purpose of this document is to give guidelines to submitting organisations that will develop a new version of existing ISO 20022 messages based on change requests screened by the Standards Evaluation Group(s). Such development is subject to the approval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sidRPr="001F7DFF">
        <w:rPr>
          <w:i/>
          <w:szCs w:val="24"/>
          <w:lang w:val="en-GB"/>
        </w:rPr>
        <w:t>.</w:t>
      </w:r>
      <w:r>
        <w:rPr>
          <w:i/>
          <w:szCs w:val="24"/>
          <w:lang w:val="en-GB"/>
        </w:rPr>
        <w:t xml:space="preserve"> </w:t>
      </w:r>
    </w:p>
    <w:p w14:paraId="0C7667EC" w14:textId="77777777" w:rsidR="00FD5F7D" w:rsidRDefault="00FD5F7D" w:rsidP="00B87DDB">
      <w:pPr>
        <w:rPr>
          <w:b/>
          <w:smallCaps/>
          <w:szCs w:val="24"/>
          <w:lang w:val="en-GB"/>
        </w:rPr>
      </w:pPr>
    </w:p>
    <w:p w14:paraId="357D8A26" w14:textId="4A4C0C75" w:rsidR="00865C2F" w:rsidRDefault="00D123C1" w:rsidP="009931A0">
      <w:pPr>
        <w:pStyle w:val="heading20"/>
      </w:pPr>
      <w:r>
        <w:t>Name of the request:</w:t>
      </w:r>
    </w:p>
    <w:p w14:paraId="2C299D3C" w14:textId="10375D67" w:rsidR="00577BCC" w:rsidRDefault="0021715E" w:rsidP="00865C2F">
      <w:pPr>
        <w:rPr>
          <w:szCs w:val="24"/>
          <w:lang w:val="en-GB"/>
        </w:rPr>
      </w:pPr>
      <w:r>
        <w:rPr>
          <w:szCs w:val="24"/>
          <w:lang w:val="en-GB"/>
        </w:rPr>
        <w:t>General Meeting</w:t>
      </w:r>
      <w:r w:rsidR="00FD5F7D">
        <w:rPr>
          <w:szCs w:val="24"/>
          <w:lang w:val="en-GB"/>
        </w:rPr>
        <w:t xml:space="preserve"> Messages </w:t>
      </w:r>
      <w:r w:rsidR="00766D7B">
        <w:rPr>
          <w:szCs w:val="24"/>
          <w:lang w:val="en-GB"/>
        </w:rPr>
        <w:t xml:space="preserve">Maintenance for year </w:t>
      </w:r>
      <w:r>
        <w:rPr>
          <w:szCs w:val="24"/>
          <w:lang w:val="en-GB"/>
        </w:rPr>
        <w:t>202</w:t>
      </w:r>
      <w:r w:rsidR="00125597">
        <w:rPr>
          <w:szCs w:val="24"/>
          <w:lang w:val="en-GB"/>
        </w:rPr>
        <w:t>4</w:t>
      </w:r>
      <w:r>
        <w:rPr>
          <w:szCs w:val="24"/>
          <w:lang w:val="en-GB"/>
        </w:rPr>
        <w:t>/202</w:t>
      </w:r>
      <w:r w:rsidR="00125597">
        <w:rPr>
          <w:szCs w:val="24"/>
          <w:lang w:val="en-GB"/>
        </w:rPr>
        <w:t>5</w:t>
      </w:r>
      <w:r w:rsidR="00D56571">
        <w:rPr>
          <w:szCs w:val="24"/>
          <w:lang w:val="en-GB"/>
        </w:rPr>
        <w:t xml:space="preserve"> </w:t>
      </w:r>
    </w:p>
    <w:p w14:paraId="5381E0EF" w14:textId="77777777" w:rsidR="00577BCC" w:rsidRPr="00F30A29" w:rsidRDefault="00577BCC" w:rsidP="000358D4">
      <w:pPr>
        <w:numPr>
          <w:ilvl w:val="0"/>
          <w:numId w:val="5"/>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89F1E5F" w14:textId="47FD6BAB" w:rsidR="00577BCC" w:rsidRDefault="00C140CE" w:rsidP="00577BCC">
      <w:pPr>
        <w:rPr>
          <w:szCs w:val="24"/>
          <w:lang w:val="en-GB"/>
        </w:rPr>
      </w:pPr>
      <w:r>
        <w:rPr>
          <w:szCs w:val="24"/>
          <w:lang w:val="en-GB"/>
        </w:rPr>
        <w:t>Swift</w:t>
      </w:r>
      <w:r w:rsidR="00E36556">
        <w:rPr>
          <w:szCs w:val="24"/>
          <w:lang w:val="en-GB"/>
        </w:rPr>
        <w:t>, SMPG</w:t>
      </w:r>
    </w:p>
    <w:p w14:paraId="4B5CEB6B" w14:textId="77777777" w:rsidR="00865C2F" w:rsidRDefault="00766D7B" w:rsidP="000358D4">
      <w:pPr>
        <w:numPr>
          <w:ilvl w:val="0"/>
          <w:numId w:val="5"/>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72251E63" w14:textId="77777777" w:rsidR="001A4AEE" w:rsidRDefault="00FD5F7D" w:rsidP="00FD5F7D">
      <w:pPr>
        <w:rPr>
          <w:rStyle w:val="PageNumber"/>
        </w:rPr>
      </w:pPr>
      <w:r w:rsidRPr="00FD5F7D">
        <w:rPr>
          <w:rStyle w:val="PageNumber"/>
        </w:rPr>
        <w:t xml:space="preserve">Under this project, </w:t>
      </w:r>
      <w:r w:rsidR="00E25F5D">
        <w:rPr>
          <w:rStyle w:val="PageNumber"/>
        </w:rPr>
        <w:t xml:space="preserve">the following </w:t>
      </w:r>
      <w:r w:rsidRPr="00FD5F7D">
        <w:rPr>
          <w:rStyle w:val="PageNumber"/>
        </w:rPr>
        <w:t xml:space="preserve">ISO 20022 </w:t>
      </w:r>
      <w:r w:rsidR="000266C8">
        <w:rPr>
          <w:rStyle w:val="PageNumber"/>
        </w:rPr>
        <w:t>General Meeting</w:t>
      </w:r>
      <w:r w:rsidRPr="00FD5F7D">
        <w:rPr>
          <w:rStyle w:val="PageNumber"/>
        </w:rPr>
        <w:t xml:space="preserve"> messages </w:t>
      </w:r>
      <w:r w:rsidR="003D1AF0">
        <w:rPr>
          <w:rStyle w:val="PageNumber"/>
        </w:rPr>
        <w:t xml:space="preserve">highlighted in blue </w:t>
      </w:r>
      <w:r w:rsidR="001A4AEE">
        <w:rPr>
          <w:rStyle w:val="PageNumber"/>
        </w:rPr>
        <w:t xml:space="preserve">and green </w:t>
      </w:r>
      <w:r w:rsidR="00D84CA7">
        <w:rPr>
          <w:rStyle w:val="PageNumber"/>
        </w:rPr>
        <w:t xml:space="preserve">below </w:t>
      </w:r>
      <w:r w:rsidRPr="00FD5F7D">
        <w:rPr>
          <w:rStyle w:val="PageNumber"/>
        </w:rPr>
        <w:t>would be maintained</w:t>
      </w:r>
      <w:r w:rsidR="005421A1">
        <w:rPr>
          <w:rStyle w:val="PageNumber"/>
        </w:rPr>
        <w:t xml:space="preserve"> in the context of the </w:t>
      </w:r>
      <w:r w:rsidR="003516D5">
        <w:rPr>
          <w:rStyle w:val="PageNumber"/>
        </w:rPr>
        <w:t>General Meeting messages</w:t>
      </w:r>
      <w:r w:rsidR="009A0FD6">
        <w:rPr>
          <w:rStyle w:val="PageNumber"/>
        </w:rPr>
        <w:t xml:space="preserve"> </w:t>
      </w:r>
      <w:r w:rsidR="00966E97">
        <w:rPr>
          <w:rStyle w:val="PageNumber"/>
        </w:rPr>
        <w:t xml:space="preserve">maintenance </w:t>
      </w:r>
      <w:r w:rsidR="00575994">
        <w:rPr>
          <w:rStyle w:val="PageNumber"/>
        </w:rPr>
        <w:t>for year 202</w:t>
      </w:r>
      <w:r w:rsidR="00125597">
        <w:rPr>
          <w:rStyle w:val="PageNumber"/>
        </w:rPr>
        <w:t>4</w:t>
      </w:r>
      <w:r w:rsidR="00575994">
        <w:rPr>
          <w:rStyle w:val="PageNumber"/>
        </w:rPr>
        <w:t>/202</w:t>
      </w:r>
      <w:r w:rsidR="00125597">
        <w:rPr>
          <w:rStyle w:val="PageNumber"/>
        </w:rPr>
        <w:t>5</w:t>
      </w:r>
      <w:r w:rsidR="00575994">
        <w:rPr>
          <w:rStyle w:val="PageNumber"/>
        </w:rPr>
        <w:t xml:space="preserve"> </w:t>
      </w:r>
      <w:r w:rsidR="002158F9">
        <w:rPr>
          <w:rStyle w:val="PageNumber"/>
        </w:rPr>
        <w:t xml:space="preserve">- </w:t>
      </w:r>
      <w:r w:rsidR="009A0FD6">
        <w:rPr>
          <w:rStyle w:val="PageNumber"/>
        </w:rPr>
        <w:t>depending upon the approval of the proposed modeling solutions</w:t>
      </w:r>
      <w:r w:rsidR="001A4AEE">
        <w:rPr>
          <w:rStyle w:val="PageNumber"/>
        </w:rPr>
        <w:t>.</w:t>
      </w:r>
    </w:p>
    <w:p w14:paraId="318D2177" w14:textId="6AC5AB9D" w:rsidR="00D37435" w:rsidRDefault="00D37435" w:rsidP="00D37435">
      <w:pPr>
        <w:rPr>
          <w:rStyle w:val="PageNumber"/>
        </w:rPr>
      </w:pPr>
      <w:r>
        <w:rPr>
          <w:rStyle w:val="PageNumber"/>
        </w:rPr>
        <w:t xml:space="preserve">Messages in blue are impacted due to ISO 20022 General Meeting change requests: </w:t>
      </w:r>
    </w:p>
    <w:p w14:paraId="46C03798" w14:textId="2F5660D7" w:rsidR="00FD5F7D" w:rsidRDefault="00970F74" w:rsidP="00FD5F7D">
      <w:pPr>
        <w:rPr>
          <w:rStyle w:val="PageNumber"/>
        </w:rPr>
      </w:pPr>
      <w:r>
        <w:rPr>
          <w:rStyle w:val="PageNumber"/>
        </w:rPr>
        <w:t xml:space="preserve">Messages in green are impacted due to ISO 20022 </w:t>
      </w:r>
      <w:r w:rsidR="0004212C">
        <w:rPr>
          <w:rStyle w:val="PageNumber"/>
        </w:rPr>
        <w:t xml:space="preserve">or ISO 15022 </w:t>
      </w:r>
      <w:r>
        <w:rPr>
          <w:rStyle w:val="PageNumber"/>
        </w:rPr>
        <w:t>Corporate action change requests</w:t>
      </w:r>
      <w:r w:rsidR="00D37435">
        <w:rPr>
          <w:rStyle w:val="PageNumber"/>
        </w:rPr>
        <w:t>:</w:t>
      </w:r>
      <w:r>
        <w:rPr>
          <w:rStyle w:val="PageNumber"/>
        </w:rPr>
        <w:t xml:space="preserve"> </w:t>
      </w:r>
    </w:p>
    <w:p w14:paraId="60BF2D98" w14:textId="77777777" w:rsidR="002158F9" w:rsidRDefault="002158F9" w:rsidP="00FD5F7D">
      <w:pPr>
        <w:rPr>
          <w:rStyle w:val="PageNumb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4832"/>
        <w:gridCol w:w="1496"/>
        <w:gridCol w:w="2622"/>
      </w:tblGrid>
      <w:tr w:rsidR="00EC511D" w:rsidRPr="00A26FCB" w14:paraId="60A89B78" w14:textId="77777777" w:rsidTr="00EC511D">
        <w:tc>
          <w:tcPr>
            <w:tcW w:w="373" w:type="dxa"/>
            <w:shd w:val="clear" w:color="auto" w:fill="auto"/>
          </w:tcPr>
          <w:p w14:paraId="5721A63F" w14:textId="77777777" w:rsidR="00EC511D" w:rsidRPr="00A26FCB" w:rsidRDefault="00EC511D" w:rsidP="00A26FCB">
            <w:pPr>
              <w:spacing w:before="0"/>
              <w:jc w:val="center"/>
              <w:rPr>
                <w:rStyle w:val="PageNumber"/>
                <w:b/>
              </w:rPr>
            </w:pPr>
          </w:p>
        </w:tc>
        <w:tc>
          <w:tcPr>
            <w:tcW w:w="4852" w:type="dxa"/>
            <w:shd w:val="clear" w:color="auto" w:fill="auto"/>
          </w:tcPr>
          <w:p w14:paraId="40F3AB88" w14:textId="77777777" w:rsidR="00EC511D" w:rsidRPr="00A26FCB" w:rsidRDefault="00EC511D" w:rsidP="00A26FCB">
            <w:pPr>
              <w:spacing w:before="0"/>
              <w:jc w:val="center"/>
              <w:rPr>
                <w:rStyle w:val="PageNumber"/>
                <w:b/>
              </w:rPr>
            </w:pPr>
            <w:r w:rsidRPr="00A26FCB">
              <w:rPr>
                <w:rStyle w:val="PageNumber"/>
                <w:b/>
              </w:rPr>
              <w:t>Message Name</w:t>
            </w:r>
          </w:p>
        </w:tc>
        <w:tc>
          <w:tcPr>
            <w:tcW w:w="1430" w:type="dxa"/>
          </w:tcPr>
          <w:p w14:paraId="319C06D0" w14:textId="0052BEAE" w:rsidR="00EC511D" w:rsidRPr="00A26FCB" w:rsidRDefault="00B73C8C" w:rsidP="00A26FCB">
            <w:pPr>
              <w:spacing w:before="0"/>
              <w:jc w:val="center"/>
              <w:rPr>
                <w:rStyle w:val="PageNumber"/>
                <w:b/>
              </w:rPr>
            </w:pPr>
            <w:r>
              <w:rPr>
                <w:rStyle w:val="PageNumber"/>
                <w:b/>
              </w:rPr>
              <w:t>Abbreviated Name</w:t>
            </w:r>
          </w:p>
        </w:tc>
        <w:tc>
          <w:tcPr>
            <w:tcW w:w="2666" w:type="dxa"/>
            <w:shd w:val="clear" w:color="auto" w:fill="auto"/>
          </w:tcPr>
          <w:p w14:paraId="5F0868C8" w14:textId="7C750DB6" w:rsidR="00EC511D" w:rsidRPr="00A26FCB" w:rsidRDefault="00EC511D" w:rsidP="00A26FCB">
            <w:pPr>
              <w:spacing w:before="0"/>
              <w:jc w:val="center"/>
              <w:rPr>
                <w:rStyle w:val="PageNumber"/>
                <w:b/>
              </w:rPr>
            </w:pPr>
            <w:r w:rsidRPr="00A26FCB">
              <w:rPr>
                <w:rStyle w:val="PageNumber"/>
                <w:b/>
              </w:rPr>
              <w:t>Identifier</w:t>
            </w:r>
          </w:p>
        </w:tc>
      </w:tr>
      <w:tr w:rsidR="00EC511D" w:rsidRPr="00A26FCB" w14:paraId="2DAE792E" w14:textId="77777777" w:rsidTr="00EC511D">
        <w:tc>
          <w:tcPr>
            <w:tcW w:w="373" w:type="dxa"/>
            <w:shd w:val="clear" w:color="auto" w:fill="auto"/>
          </w:tcPr>
          <w:p w14:paraId="3F612A21" w14:textId="77777777" w:rsidR="00EC511D" w:rsidRPr="00FD5F7D" w:rsidRDefault="00EC511D" w:rsidP="00A26FCB">
            <w:pPr>
              <w:spacing w:before="0"/>
              <w:rPr>
                <w:rStyle w:val="PageNumber"/>
              </w:rPr>
            </w:pPr>
            <w:r>
              <w:rPr>
                <w:rStyle w:val="PageNumber"/>
              </w:rPr>
              <w:t>1</w:t>
            </w:r>
          </w:p>
        </w:tc>
        <w:tc>
          <w:tcPr>
            <w:tcW w:w="4852" w:type="dxa"/>
            <w:shd w:val="clear" w:color="auto" w:fill="auto"/>
          </w:tcPr>
          <w:p w14:paraId="0D99FE2C" w14:textId="015DC791" w:rsidR="00EC511D" w:rsidRPr="00386367" w:rsidRDefault="00EC511D" w:rsidP="00A26FCB">
            <w:pPr>
              <w:spacing w:before="0"/>
              <w:rPr>
                <w:rStyle w:val="PageNumber"/>
                <w:color w:val="0000FF"/>
              </w:rPr>
            </w:pPr>
            <w:r w:rsidRPr="00386367">
              <w:rPr>
                <w:rStyle w:val="PageNumber"/>
                <w:color w:val="0000FF"/>
              </w:rPr>
              <w:t>MeetingNotificationV1</w:t>
            </w:r>
            <w:r w:rsidR="001F42C8">
              <w:rPr>
                <w:rStyle w:val="PageNumber"/>
                <w:color w:val="0000FF"/>
              </w:rPr>
              <w:t>1</w:t>
            </w:r>
          </w:p>
        </w:tc>
        <w:tc>
          <w:tcPr>
            <w:tcW w:w="1430" w:type="dxa"/>
          </w:tcPr>
          <w:p w14:paraId="41CA2FBF" w14:textId="69800AF0" w:rsidR="00EC511D" w:rsidRPr="00386367" w:rsidRDefault="00E849EC" w:rsidP="00A26FCB">
            <w:pPr>
              <w:spacing w:before="0"/>
              <w:rPr>
                <w:rStyle w:val="PageNumber"/>
                <w:color w:val="0000FF"/>
              </w:rPr>
            </w:pPr>
            <w:r w:rsidRPr="00386367">
              <w:rPr>
                <w:rStyle w:val="PageNumber"/>
                <w:color w:val="0000FF"/>
              </w:rPr>
              <w:t>MENO</w:t>
            </w:r>
          </w:p>
        </w:tc>
        <w:tc>
          <w:tcPr>
            <w:tcW w:w="2666" w:type="dxa"/>
            <w:shd w:val="clear" w:color="auto" w:fill="auto"/>
          </w:tcPr>
          <w:p w14:paraId="67B88AB7" w14:textId="35AD1A89" w:rsidR="00EC511D" w:rsidRPr="00386367" w:rsidRDefault="00EC511D" w:rsidP="00A26FCB">
            <w:pPr>
              <w:spacing w:before="0"/>
              <w:rPr>
                <w:rStyle w:val="PageNumber"/>
                <w:color w:val="0000FF"/>
                <w:lang w:val="en-GB"/>
              </w:rPr>
            </w:pPr>
            <w:r w:rsidRPr="00386367">
              <w:rPr>
                <w:rStyle w:val="PageNumber"/>
                <w:color w:val="0000FF"/>
              </w:rPr>
              <w:t>seev.001.001.1</w:t>
            </w:r>
            <w:r w:rsidR="00AC5DB0">
              <w:rPr>
                <w:rStyle w:val="PageNumber"/>
                <w:color w:val="0000FF"/>
              </w:rPr>
              <w:t>1</w:t>
            </w:r>
          </w:p>
        </w:tc>
      </w:tr>
      <w:tr w:rsidR="00EC511D" w:rsidRPr="00FD5F7D" w14:paraId="4E4DC1AB" w14:textId="77777777" w:rsidTr="00EC511D">
        <w:tc>
          <w:tcPr>
            <w:tcW w:w="373" w:type="dxa"/>
            <w:shd w:val="clear" w:color="auto" w:fill="auto"/>
          </w:tcPr>
          <w:p w14:paraId="196BA65E" w14:textId="77777777" w:rsidR="00EC511D" w:rsidRPr="00FD5F7D" w:rsidRDefault="00EC511D" w:rsidP="00A26FCB">
            <w:pPr>
              <w:spacing w:before="0"/>
              <w:rPr>
                <w:rStyle w:val="PageNumber"/>
              </w:rPr>
            </w:pPr>
            <w:r>
              <w:rPr>
                <w:rStyle w:val="PageNumber"/>
              </w:rPr>
              <w:t>2</w:t>
            </w:r>
          </w:p>
        </w:tc>
        <w:tc>
          <w:tcPr>
            <w:tcW w:w="4852" w:type="dxa"/>
            <w:shd w:val="clear" w:color="auto" w:fill="auto"/>
          </w:tcPr>
          <w:p w14:paraId="51DA10A8" w14:textId="383F9DF5" w:rsidR="00EC511D" w:rsidRPr="001A4AEE" w:rsidRDefault="00EC511D" w:rsidP="00A26FCB">
            <w:pPr>
              <w:spacing w:before="0"/>
              <w:rPr>
                <w:rStyle w:val="PageNumber"/>
                <w:color w:val="00B050"/>
              </w:rPr>
            </w:pPr>
            <w:r w:rsidRPr="001A4AEE">
              <w:rPr>
                <w:rStyle w:val="PageNumber"/>
                <w:color w:val="00B050"/>
              </w:rPr>
              <w:t>MeetingCancellationV09</w:t>
            </w:r>
          </w:p>
        </w:tc>
        <w:tc>
          <w:tcPr>
            <w:tcW w:w="1430" w:type="dxa"/>
          </w:tcPr>
          <w:p w14:paraId="416EF7B3" w14:textId="554BE728" w:rsidR="00EC511D" w:rsidRPr="001A4AEE" w:rsidRDefault="00E849EC" w:rsidP="00A26FCB">
            <w:pPr>
              <w:spacing w:before="0"/>
              <w:rPr>
                <w:rStyle w:val="PageNumber"/>
                <w:color w:val="00B050"/>
              </w:rPr>
            </w:pPr>
            <w:r w:rsidRPr="001A4AEE">
              <w:rPr>
                <w:rStyle w:val="PageNumber"/>
                <w:color w:val="00B050"/>
              </w:rPr>
              <w:t>MEC</w:t>
            </w:r>
            <w:r w:rsidR="00792329" w:rsidRPr="001A4AEE">
              <w:rPr>
                <w:rStyle w:val="PageNumber"/>
                <w:color w:val="00B050"/>
              </w:rPr>
              <w:t>N</w:t>
            </w:r>
          </w:p>
        </w:tc>
        <w:tc>
          <w:tcPr>
            <w:tcW w:w="2666" w:type="dxa"/>
            <w:shd w:val="clear" w:color="auto" w:fill="auto"/>
          </w:tcPr>
          <w:p w14:paraId="35BDD2D3" w14:textId="27BAB999" w:rsidR="00EC511D" w:rsidRPr="001A4AEE" w:rsidRDefault="00EC511D" w:rsidP="00A26FCB">
            <w:pPr>
              <w:spacing w:before="0"/>
              <w:rPr>
                <w:rStyle w:val="PageNumber"/>
                <w:color w:val="00B050"/>
              </w:rPr>
            </w:pPr>
            <w:r w:rsidRPr="001A4AEE">
              <w:rPr>
                <w:rStyle w:val="PageNumber"/>
                <w:color w:val="00B050"/>
              </w:rPr>
              <w:t>seev.002.001.09</w:t>
            </w:r>
          </w:p>
        </w:tc>
      </w:tr>
      <w:tr w:rsidR="00EC511D" w:rsidRPr="00FD5F7D" w14:paraId="6CE78881" w14:textId="77777777" w:rsidTr="00EC511D">
        <w:tc>
          <w:tcPr>
            <w:tcW w:w="373" w:type="dxa"/>
            <w:shd w:val="clear" w:color="auto" w:fill="auto"/>
          </w:tcPr>
          <w:p w14:paraId="180B8EDF" w14:textId="77777777" w:rsidR="00EC511D" w:rsidRPr="00FD5F7D" w:rsidRDefault="00EC511D" w:rsidP="00A26FCB">
            <w:pPr>
              <w:spacing w:before="0"/>
              <w:rPr>
                <w:rStyle w:val="PageNumber"/>
              </w:rPr>
            </w:pPr>
            <w:r>
              <w:rPr>
                <w:rStyle w:val="PageNumber"/>
              </w:rPr>
              <w:t>3</w:t>
            </w:r>
          </w:p>
        </w:tc>
        <w:tc>
          <w:tcPr>
            <w:tcW w:w="4852" w:type="dxa"/>
            <w:shd w:val="clear" w:color="auto" w:fill="auto"/>
          </w:tcPr>
          <w:p w14:paraId="0E74BB02" w14:textId="1B3EA715" w:rsidR="00EC511D" w:rsidRPr="001A4AEE" w:rsidRDefault="00EC511D" w:rsidP="00A26FCB">
            <w:pPr>
              <w:spacing w:before="0"/>
              <w:rPr>
                <w:rStyle w:val="PageNumber"/>
                <w:color w:val="00B050"/>
              </w:rPr>
            </w:pPr>
            <w:r w:rsidRPr="001A4AEE">
              <w:rPr>
                <w:rStyle w:val="PageNumber"/>
                <w:color w:val="00B050"/>
              </w:rPr>
              <w:t>MeetingEntitlementNotificationV09</w:t>
            </w:r>
          </w:p>
        </w:tc>
        <w:tc>
          <w:tcPr>
            <w:tcW w:w="1430" w:type="dxa"/>
          </w:tcPr>
          <w:p w14:paraId="756AD6B2" w14:textId="1A309DC0" w:rsidR="00EC511D" w:rsidRPr="001A4AEE" w:rsidRDefault="00E849EC" w:rsidP="00A26FCB">
            <w:pPr>
              <w:spacing w:before="0"/>
              <w:rPr>
                <w:rStyle w:val="PageNumber"/>
                <w:color w:val="00B050"/>
              </w:rPr>
            </w:pPr>
            <w:r w:rsidRPr="001A4AEE">
              <w:rPr>
                <w:rStyle w:val="PageNumber"/>
                <w:color w:val="00B050"/>
              </w:rPr>
              <w:t>ME</w:t>
            </w:r>
            <w:r w:rsidR="00792329" w:rsidRPr="001A4AEE">
              <w:rPr>
                <w:rStyle w:val="PageNumber"/>
                <w:color w:val="00B050"/>
              </w:rPr>
              <w:t>NT</w:t>
            </w:r>
          </w:p>
        </w:tc>
        <w:tc>
          <w:tcPr>
            <w:tcW w:w="2666" w:type="dxa"/>
            <w:shd w:val="clear" w:color="auto" w:fill="auto"/>
          </w:tcPr>
          <w:p w14:paraId="2F3705D5" w14:textId="1FC8CCF0" w:rsidR="00EC511D" w:rsidRPr="001A4AEE" w:rsidRDefault="00EC511D" w:rsidP="00A26FCB">
            <w:pPr>
              <w:spacing w:before="0"/>
              <w:rPr>
                <w:rStyle w:val="PageNumber"/>
                <w:color w:val="00B050"/>
              </w:rPr>
            </w:pPr>
            <w:r w:rsidRPr="001A4AEE">
              <w:rPr>
                <w:rStyle w:val="PageNumber"/>
                <w:color w:val="00B050"/>
              </w:rPr>
              <w:t>seev.003.001.09</w:t>
            </w:r>
          </w:p>
        </w:tc>
      </w:tr>
      <w:tr w:rsidR="00ED72BB" w:rsidRPr="00FD5F7D" w14:paraId="0B22EFC9" w14:textId="77777777" w:rsidTr="00EC511D">
        <w:tc>
          <w:tcPr>
            <w:tcW w:w="373" w:type="dxa"/>
            <w:shd w:val="clear" w:color="auto" w:fill="auto"/>
          </w:tcPr>
          <w:p w14:paraId="096CABB0" w14:textId="77777777" w:rsidR="00ED72BB" w:rsidRPr="00FD5F7D" w:rsidRDefault="00ED72BB" w:rsidP="00ED72BB">
            <w:pPr>
              <w:spacing w:before="0"/>
              <w:rPr>
                <w:rStyle w:val="PageNumber"/>
              </w:rPr>
            </w:pPr>
            <w:r>
              <w:rPr>
                <w:rStyle w:val="PageNumber"/>
              </w:rPr>
              <w:t>4</w:t>
            </w:r>
          </w:p>
        </w:tc>
        <w:tc>
          <w:tcPr>
            <w:tcW w:w="4852" w:type="dxa"/>
            <w:shd w:val="clear" w:color="auto" w:fill="auto"/>
          </w:tcPr>
          <w:p w14:paraId="290324EE" w14:textId="0BFA29A7" w:rsidR="00ED72BB" w:rsidRPr="001A4AEE" w:rsidRDefault="00ED72BB" w:rsidP="00ED72BB">
            <w:pPr>
              <w:spacing w:before="0"/>
              <w:rPr>
                <w:rStyle w:val="PageNumber"/>
                <w:color w:val="00B050"/>
              </w:rPr>
            </w:pPr>
            <w:r w:rsidRPr="001A4AEE">
              <w:rPr>
                <w:rStyle w:val="PageNumber"/>
                <w:color w:val="00B050"/>
              </w:rPr>
              <w:t>MeetingInstructionV09</w:t>
            </w:r>
          </w:p>
        </w:tc>
        <w:tc>
          <w:tcPr>
            <w:tcW w:w="1430" w:type="dxa"/>
          </w:tcPr>
          <w:p w14:paraId="1722EE74" w14:textId="3B895634" w:rsidR="00ED72BB" w:rsidRPr="001A4AEE" w:rsidRDefault="00ED72BB" w:rsidP="00ED72BB">
            <w:pPr>
              <w:spacing w:before="0"/>
              <w:rPr>
                <w:rStyle w:val="PageNumber"/>
                <w:color w:val="00B050"/>
              </w:rPr>
            </w:pPr>
            <w:r w:rsidRPr="001A4AEE">
              <w:rPr>
                <w:rStyle w:val="PageNumber"/>
                <w:color w:val="00B050"/>
              </w:rPr>
              <w:t>ME</w:t>
            </w:r>
            <w:r w:rsidR="00792329" w:rsidRPr="001A4AEE">
              <w:rPr>
                <w:rStyle w:val="PageNumber"/>
                <w:color w:val="00B050"/>
              </w:rPr>
              <w:t>IN</w:t>
            </w:r>
          </w:p>
        </w:tc>
        <w:tc>
          <w:tcPr>
            <w:tcW w:w="2666" w:type="dxa"/>
            <w:shd w:val="clear" w:color="auto" w:fill="auto"/>
          </w:tcPr>
          <w:p w14:paraId="78AC7575" w14:textId="0460F851" w:rsidR="00ED72BB" w:rsidRPr="001A4AEE" w:rsidRDefault="00ED72BB" w:rsidP="00ED72BB">
            <w:pPr>
              <w:spacing w:before="0"/>
              <w:rPr>
                <w:rStyle w:val="PageNumber"/>
                <w:color w:val="00B050"/>
              </w:rPr>
            </w:pPr>
            <w:r w:rsidRPr="001A4AEE">
              <w:rPr>
                <w:rStyle w:val="PageNumber"/>
                <w:color w:val="00B050"/>
              </w:rPr>
              <w:t>seev.004.001.09</w:t>
            </w:r>
          </w:p>
        </w:tc>
      </w:tr>
      <w:tr w:rsidR="00ED72BB" w:rsidRPr="00FD5F7D" w14:paraId="67E048FF" w14:textId="77777777" w:rsidTr="00EC511D">
        <w:tc>
          <w:tcPr>
            <w:tcW w:w="373" w:type="dxa"/>
            <w:shd w:val="clear" w:color="auto" w:fill="auto"/>
          </w:tcPr>
          <w:p w14:paraId="5655A33F" w14:textId="77777777" w:rsidR="00ED72BB" w:rsidRPr="00FD5F7D" w:rsidRDefault="00ED72BB" w:rsidP="00ED72BB">
            <w:pPr>
              <w:spacing w:before="0"/>
              <w:rPr>
                <w:rStyle w:val="PageNumber"/>
              </w:rPr>
            </w:pPr>
            <w:r>
              <w:rPr>
                <w:rStyle w:val="PageNumber"/>
              </w:rPr>
              <w:t>5</w:t>
            </w:r>
          </w:p>
        </w:tc>
        <w:tc>
          <w:tcPr>
            <w:tcW w:w="4852" w:type="dxa"/>
            <w:shd w:val="clear" w:color="auto" w:fill="auto"/>
          </w:tcPr>
          <w:p w14:paraId="2E648EB1" w14:textId="482B0143" w:rsidR="00ED72BB" w:rsidRPr="001A4AEE" w:rsidRDefault="00ED72BB" w:rsidP="00ED72BB">
            <w:pPr>
              <w:spacing w:before="0"/>
              <w:rPr>
                <w:rStyle w:val="PageNumber"/>
                <w:color w:val="00B050"/>
              </w:rPr>
            </w:pPr>
            <w:r w:rsidRPr="001A4AEE">
              <w:rPr>
                <w:rStyle w:val="PageNumber"/>
                <w:color w:val="00B050"/>
              </w:rPr>
              <w:t>MeetingInstructionCancellationRequestV09</w:t>
            </w:r>
          </w:p>
        </w:tc>
        <w:tc>
          <w:tcPr>
            <w:tcW w:w="1430" w:type="dxa"/>
          </w:tcPr>
          <w:p w14:paraId="62933E39" w14:textId="7D8CFED1" w:rsidR="00ED72BB" w:rsidRPr="001A4AEE" w:rsidRDefault="00ED72BB" w:rsidP="00ED72BB">
            <w:pPr>
              <w:spacing w:before="0"/>
              <w:rPr>
                <w:rStyle w:val="PageNumber"/>
                <w:color w:val="00B050"/>
              </w:rPr>
            </w:pPr>
            <w:r w:rsidRPr="001A4AEE">
              <w:rPr>
                <w:rStyle w:val="PageNumber"/>
                <w:color w:val="00B050"/>
              </w:rPr>
              <w:t>ME</w:t>
            </w:r>
            <w:r w:rsidR="00792329" w:rsidRPr="001A4AEE">
              <w:rPr>
                <w:rStyle w:val="PageNumber"/>
                <w:color w:val="00B050"/>
              </w:rPr>
              <w:t>IC</w:t>
            </w:r>
          </w:p>
        </w:tc>
        <w:tc>
          <w:tcPr>
            <w:tcW w:w="2666" w:type="dxa"/>
            <w:shd w:val="clear" w:color="auto" w:fill="auto"/>
          </w:tcPr>
          <w:p w14:paraId="62C2D7DE" w14:textId="3D1B7CE5" w:rsidR="00ED72BB" w:rsidRPr="001A4AEE" w:rsidRDefault="00ED72BB" w:rsidP="00ED72BB">
            <w:pPr>
              <w:spacing w:before="0"/>
              <w:rPr>
                <w:rStyle w:val="PageNumber"/>
                <w:color w:val="00B050"/>
              </w:rPr>
            </w:pPr>
            <w:r w:rsidRPr="001A4AEE">
              <w:rPr>
                <w:rStyle w:val="PageNumber"/>
                <w:color w:val="00B050"/>
              </w:rPr>
              <w:t>seev.005.001.09</w:t>
            </w:r>
          </w:p>
        </w:tc>
      </w:tr>
      <w:tr w:rsidR="00ED72BB" w:rsidRPr="00FD5F7D" w14:paraId="27B2AE35" w14:textId="77777777" w:rsidTr="00EC511D">
        <w:tc>
          <w:tcPr>
            <w:tcW w:w="373" w:type="dxa"/>
            <w:shd w:val="clear" w:color="auto" w:fill="auto"/>
          </w:tcPr>
          <w:p w14:paraId="225D4750" w14:textId="77777777" w:rsidR="00ED72BB" w:rsidRPr="00FD5F7D" w:rsidRDefault="00ED72BB" w:rsidP="00ED72BB">
            <w:pPr>
              <w:spacing w:before="0"/>
              <w:rPr>
                <w:rStyle w:val="PageNumber"/>
              </w:rPr>
            </w:pPr>
            <w:r>
              <w:rPr>
                <w:rStyle w:val="PageNumber"/>
              </w:rPr>
              <w:t>6</w:t>
            </w:r>
          </w:p>
        </w:tc>
        <w:tc>
          <w:tcPr>
            <w:tcW w:w="4852" w:type="dxa"/>
            <w:shd w:val="clear" w:color="auto" w:fill="auto"/>
          </w:tcPr>
          <w:p w14:paraId="6F859862" w14:textId="38FAB1D2" w:rsidR="00ED72BB" w:rsidRPr="00386367" w:rsidRDefault="00ED72BB" w:rsidP="00ED72BB">
            <w:pPr>
              <w:spacing w:before="0"/>
              <w:rPr>
                <w:rStyle w:val="PageNumber"/>
                <w:color w:val="0000FF"/>
              </w:rPr>
            </w:pPr>
            <w:r w:rsidRPr="00386367">
              <w:rPr>
                <w:rStyle w:val="PageNumber"/>
                <w:color w:val="0000FF"/>
              </w:rPr>
              <w:t>MeetingInstructionStatusV</w:t>
            </w:r>
            <w:r w:rsidR="00462297">
              <w:rPr>
                <w:rStyle w:val="PageNumber"/>
                <w:color w:val="0000FF"/>
              </w:rPr>
              <w:t>10</w:t>
            </w:r>
          </w:p>
        </w:tc>
        <w:tc>
          <w:tcPr>
            <w:tcW w:w="1430" w:type="dxa"/>
          </w:tcPr>
          <w:p w14:paraId="76F937A6" w14:textId="17A39BE6" w:rsidR="00ED72BB" w:rsidRPr="00386367" w:rsidRDefault="00ED72BB" w:rsidP="00ED72BB">
            <w:pPr>
              <w:spacing w:before="0"/>
              <w:rPr>
                <w:rStyle w:val="PageNumber"/>
                <w:color w:val="0000FF"/>
              </w:rPr>
            </w:pPr>
            <w:r w:rsidRPr="00386367">
              <w:rPr>
                <w:rStyle w:val="PageNumber"/>
                <w:color w:val="0000FF"/>
              </w:rPr>
              <w:t>ME</w:t>
            </w:r>
            <w:r w:rsidR="003973A9" w:rsidRPr="00386367">
              <w:rPr>
                <w:rStyle w:val="PageNumber"/>
                <w:color w:val="0000FF"/>
              </w:rPr>
              <w:t>IS</w:t>
            </w:r>
          </w:p>
        </w:tc>
        <w:tc>
          <w:tcPr>
            <w:tcW w:w="2666" w:type="dxa"/>
            <w:shd w:val="clear" w:color="auto" w:fill="auto"/>
          </w:tcPr>
          <w:p w14:paraId="7333DD03" w14:textId="153138BF" w:rsidR="00ED72BB" w:rsidRPr="00386367" w:rsidRDefault="00ED72BB" w:rsidP="00ED72BB">
            <w:pPr>
              <w:spacing w:before="0"/>
              <w:rPr>
                <w:rStyle w:val="PageNumber"/>
                <w:color w:val="0000FF"/>
              </w:rPr>
            </w:pPr>
            <w:r w:rsidRPr="00386367">
              <w:rPr>
                <w:rStyle w:val="PageNumber"/>
                <w:color w:val="0000FF"/>
              </w:rPr>
              <w:t>seev.006.001.</w:t>
            </w:r>
            <w:r w:rsidR="00AC5DB0">
              <w:rPr>
                <w:rStyle w:val="PageNumber"/>
                <w:color w:val="0000FF"/>
              </w:rPr>
              <w:t>10</w:t>
            </w:r>
          </w:p>
        </w:tc>
      </w:tr>
      <w:tr w:rsidR="00ED72BB" w:rsidRPr="00FD5F7D" w14:paraId="4F105BD6" w14:textId="77777777" w:rsidTr="00EC511D">
        <w:tc>
          <w:tcPr>
            <w:tcW w:w="373" w:type="dxa"/>
            <w:shd w:val="clear" w:color="auto" w:fill="auto"/>
          </w:tcPr>
          <w:p w14:paraId="0CD1F34F" w14:textId="77777777" w:rsidR="00ED72BB" w:rsidRPr="00FD5F7D" w:rsidRDefault="00ED72BB" w:rsidP="00ED72BB">
            <w:pPr>
              <w:spacing w:before="0"/>
              <w:rPr>
                <w:rStyle w:val="PageNumber"/>
              </w:rPr>
            </w:pPr>
            <w:r>
              <w:rPr>
                <w:rStyle w:val="PageNumber"/>
              </w:rPr>
              <w:t>7</w:t>
            </w:r>
          </w:p>
        </w:tc>
        <w:tc>
          <w:tcPr>
            <w:tcW w:w="4852" w:type="dxa"/>
            <w:shd w:val="clear" w:color="auto" w:fill="auto"/>
          </w:tcPr>
          <w:p w14:paraId="6D6FDF2F" w14:textId="2D813EF0" w:rsidR="00ED72BB" w:rsidRPr="001A4AEE" w:rsidRDefault="00ED72BB" w:rsidP="00ED72BB">
            <w:pPr>
              <w:spacing w:before="0"/>
              <w:rPr>
                <w:rStyle w:val="PageNumber"/>
                <w:color w:val="00B050"/>
              </w:rPr>
            </w:pPr>
            <w:r w:rsidRPr="001A4AEE">
              <w:rPr>
                <w:rStyle w:val="PageNumber"/>
                <w:color w:val="00B050"/>
              </w:rPr>
              <w:t>MeetingVoteExecutionConfirmationV</w:t>
            </w:r>
            <w:r w:rsidR="00AC5DB0" w:rsidRPr="001A4AEE">
              <w:rPr>
                <w:rStyle w:val="PageNumber"/>
                <w:color w:val="00B050"/>
              </w:rPr>
              <w:t>10</w:t>
            </w:r>
          </w:p>
        </w:tc>
        <w:tc>
          <w:tcPr>
            <w:tcW w:w="1430" w:type="dxa"/>
          </w:tcPr>
          <w:p w14:paraId="3C3A20D4" w14:textId="797EF630" w:rsidR="00ED72BB" w:rsidRPr="001A4AEE" w:rsidRDefault="00ED72BB" w:rsidP="00ED72BB">
            <w:pPr>
              <w:spacing w:before="0"/>
              <w:rPr>
                <w:rStyle w:val="PageNumber"/>
                <w:color w:val="00B050"/>
              </w:rPr>
            </w:pPr>
            <w:r w:rsidRPr="001A4AEE">
              <w:rPr>
                <w:rStyle w:val="PageNumber"/>
                <w:color w:val="00B050"/>
              </w:rPr>
              <w:t>ME</w:t>
            </w:r>
            <w:r w:rsidR="003973A9" w:rsidRPr="001A4AEE">
              <w:rPr>
                <w:rStyle w:val="PageNumber"/>
                <w:color w:val="00B050"/>
              </w:rPr>
              <w:t>CO</w:t>
            </w:r>
          </w:p>
        </w:tc>
        <w:tc>
          <w:tcPr>
            <w:tcW w:w="2666" w:type="dxa"/>
            <w:shd w:val="clear" w:color="auto" w:fill="auto"/>
          </w:tcPr>
          <w:p w14:paraId="77D204D5" w14:textId="2E0D5D9B" w:rsidR="00ED72BB" w:rsidRPr="001A4AEE" w:rsidRDefault="00ED72BB" w:rsidP="00ED72BB">
            <w:pPr>
              <w:spacing w:before="0"/>
              <w:rPr>
                <w:rStyle w:val="PageNumber"/>
                <w:color w:val="00B050"/>
              </w:rPr>
            </w:pPr>
            <w:r w:rsidRPr="001A4AEE">
              <w:rPr>
                <w:rStyle w:val="PageNumber"/>
                <w:color w:val="00B050"/>
              </w:rPr>
              <w:t>seev.007.001.</w:t>
            </w:r>
            <w:r w:rsidR="00AC5DB0" w:rsidRPr="001A4AEE">
              <w:rPr>
                <w:rStyle w:val="PageNumber"/>
                <w:color w:val="00B050"/>
              </w:rPr>
              <w:t>10</w:t>
            </w:r>
          </w:p>
        </w:tc>
      </w:tr>
      <w:tr w:rsidR="00ED72BB" w:rsidRPr="00FD5F7D" w14:paraId="384D36E1" w14:textId="77777777" w:rsidTr="00EC511D">
        <w:tc>
          <w:tcPr>
            <w:tcW w:w="373" w:type="dxa"/>
            <w:shd w:val="clear" w:color="auto" w:fill="auto"/>
          </w:tcPr>
          <w:p w14:paraId="46C551B0" w14:textId="4CD8542A" w:rsidR="00ED72BB" w:rsidRPr="00FD5F7D" w:rsidRDefault="00ED72BB" w:rsidP="00ED72BB">
            <w:pPr>
              <w:spacing w:before="0"/>
              <w:rPr>
                <w:rStyle w:val="PageNumber"/>
              </w:rPr>
            </w:pPr>
            <w:r>
              <w:rPr>
                <w:rStyle w:val="PageNumber"/>
              </w:rPr>
              <w:t>8</w:t>
            </w:r>
          </w:p>
        </w:tc>
        <w:tc>
          <w:tcPr>
            <w:tcW w:w="4852" w:type="dxa"/>
            <w:shd w:val="clear" w:color="auto" w:fill="auto"/>
          </w:tcPr>
          <w:p w14:paraId="1ADBB3F7" w14:textId="1F9CD569" w:rsidR="00ED72BB" w:rsidRPr="001A4AEE" w:rsidRDefault="00ED72BB" w:rsidP="00ED72BB">
            <w:pPr>
              <w:spacing w:before="0"/>
              <w:rPr>
                <w:rStyle w:val="PageNumber"/>
                <w:color w:val="00B050"/>
              </w:rPr>
            </w:pPr>
            <w:r w:rsidRPr="001A4AEE">
              <w:rPr>
                <w:rStyle w:val="PageNumber"/>
                <w:color w:val="00B050"/>
              </w:rPr>
              <w:t>MeetingResultDisseminationV0</w:t>
            </w:r>
            <w:r w:rsidR="00AC5DB0" w:rsidRPr="001A4AEE">
              <w:rPr>
                <w:rStyle w:val="PageNumber"/>
                <w:color w:val="00B050"/>
              </w:rPr>
              <w:t>9</w:t>
            </w:r>
          </w:p>
        </w:tc>
        <w:tc>
          <w:tcPr>
            <w:tcW w:w="1430" w:type="dxa"/>
          </w:tcPr>
          <w:p w14:paraId="75042560" w14:textId="1925AE50" w:rsidR="00ED72BB" w:rsidRPr="001A4AEE" w:rsidRDefault="00ED72BB" w:rsidP="00ED72BB">
            <w:pPr>
              <w:spacing w:before="0"/>
              <w:rPr>
                <w:rStyle w:val="PageNumber"/>
                <w:color w:val="00B050"/>
              </w:rPr>
            </w:pPr>
            <w:r w:rsidRPr="001A4AEE">
              <w:rPr>
                <w:rStyle w:val="PageNumber"/>
                <w:color w:val="00B050"/>
              </w:rPr>
              <w:t>ME</w:t>
            </w:r>
            <w:r w:rsidR="003973A9" w:rsidRPr="001A4AEE">
              <w:rPr>
                <w:rStyle w:val="PageNumber"/>
                <w:color w:val="00B050"/>
              </w:rPr>
              <w:t>RD</w:t>
            </w:r>
          </w:p>
        </w:tc>
        <w:tc>
          <w:tcPr>
            <w:tcW w:w="2666" w:type="dxa"/>
            <w:shd w:val="clear" w:color="auto" w:fill="auto"/>
          </w:tcPr>
          <w:p w14:paraId="7993DB33" w14:textId="384A6F23" w:rsidR="00ED72BB" w:rsidRPr="001A4AEE" w:rsidRDefault="00ED72BB" w:rsidP="00ED72BB">
            <w:pPr>
              <w:spacing w:before="0"/>
              <w:rPr>
                <w:rStyle w:val="PageNumber"/>
                <w:color w:val="00B050"/>
              </w:rPr>
            </w:pPr>
            <w:r w:rsidRPr="001A4AEE">
              <w:rPr>
                <w:rStyle w:val="PageNumber"/>
                <w:color w:val="00B050"/>
              </w:rPr>
              <w:t>seev.008.001.0</w:t>
            </w:r>
            <w:r w:rsidR="00AC5DB0" w:rsidRPr="001A4AEE">
              <w:rPr>
                <w:rStyle w:val="PageNumber"/>
                <w:color w:val="00B050"/>
              </w:rPr>
              <w:t>9</w:t>
            </w:r>
          </w:p>
        </w:tc>
      </w:tr>
      <w:tr w:rsidR="00ED72BB" w:rsidRPr="00FD5F7D" w14:paraId="1B4BA493" w14:textId="77777777" w:rsidTr="00EC511D">
        <w:tc>
          <w:tcPr>
            <w:tcW w:w="373" w:type="dxa"/>
            <w:shd w:val="clear" w:color="auto" w:fill="auto"/>
          </w:tcPr>
          <w:p w14:paraId="790A667B" w14:textId="3FF55F5D" w:rsidR="00ED72BB" w:rsidRDefault="00ED72BB" w:rsidP="00ED72BB">
            <w:pPr>
              <w:spacing w:before="0"/>
              <w:rPr>
                <w:rStyle w:val="PageNumber"/>
              </w:rPr>
            </w:pPr>
            <w:r>
              <w:rPr>
                <w:rStyle w:val="PageNumber"/>
              </w:rPr>
              <w:t>9</w:t>
            </w:r>
          </w:p>
        </w:tc>
        <w:tc>
          <w:tcPr>
            <w:tcW w:w="4852" w:type="dxa"/>
            <w:shd w:val="clear" w:color="auto" w:fill="auto"/>
          </w:tcPr>
          <w:p w14:paraId="1F0A8355" w14:textId="165EA620" w:rsidR="00ED72BB" w:rsidRPr="00970F74" w:rsidRDefault="00ED72BB" w:rsidP="00ED72BB">
            <w:pPr>
              <w:spacing w:before="0"/>
              <w:rPr>
                <w:rStyle w:val="PageNumber"/>
              </w:rPr>
            </w:pPr>
            <w:r w:rsidRPr="00970F74">
              <w:rPr>
                <w:rStyle w:val="PageNumber"/>
              </w:rPr>
              <w:t>Securities Message Rejection</w:t>
            </w:r>
          </w:p>
        </w:tc>
        <w:tc>
          <w:tcPr>
            <w:tcW w:w="1430" w:type="dxa"/>
          </w:tcPr>
          <w:p w14:paraId="3EF0E887" w14:textId="47EB107A" w:rsidR="00ED72BB" w:rsidRPr="00970F74" w:rsidRDefault="00ED72BB" w:rsidP="00ED72BB">
            <w:pPr>
              <w:spacing w:before="0"/>
              <w:rPr>
                <w:rStyle w:val="PageNumber"/>
              </w:rPr>
            </w:pPr>
          </w:p>
        </w:tc>
        <w:tc>
          <w:tcPr>
            <w:tcW w:w="2666" w:type="dxa"/>
            <w:shd w:val="clear" w:color="auto" w:fill="auto"/>
          </w:tcPr>
          <w:p w14:paraId="715D1716" w14:textId="4AABE159" w:rsidR="00ED72BB" w:rsidRPr="00970F74" w:rsidRDefault="00ED72BB" w:rsidP="00ED72BB">
            <w:pPr>
              <w:spacing w:before="0"/>
              <w:rPr>
                <w:rStyle w:val="PageNumber"/>
              </w:rPr>
            </w:pPr>
            <w:r w:rsidRPr="00970F74">
              <w:rPr>
                <w:rStyle w:val="PageNumber"/>
              </w:rPr>
              <w:t>semt.001.001.04</w:t>
            </w:r>
          </w:p>
        </w:tc>
      </w:tr>
    </w:tbl>
    <w:p w14:paraId="285CE5AF" w14:textId="77777777" w:rsidR="001577FB" w:rsidRDefault="001577FB" w:rsidP="001577FB">
      <w:pPr>
        <w:spacing w:before="0"/>
        <w:rPr>
          <w:bCs/>
          <w:szCs w:val="24"/>
          <w:lang w:val="en-GB"/>
        </w:rPr>
      </w:pPr>
    </w:p>
    <w:p w14:paraId="44A3A3FE" w14:textId="7280FBD6" w:rsidR="00783891" w:rsidRDefault="00783891" w:rsidP="000358D4">
      <w:pPr>
        <w:numPr>
          <w:ilvl w:val="0"/>
          <w:numId w:val="5"/>
        </w:numPr>
        <w:rPr>
          <w:b/>
          <w:szCs w:val="24"/>
          <w:lang w:val="en-GB"/>
        </w:rPr>
      </w:pPr>
      <w:r>
        <w:rPr>
          <w:b/>
          <w:szCs w:val="24"/>
          <w:lang w:val="en-GB"/>
        </w:rPr>
        <w:t>Commitments of the submitting organization:</w:t>
      </w:r>
    </w:p>
    <w:p w14:paraId="54D728FB" w14:textId="1F47FBFE" w:rsidR="00783891" w:rsidRDefault="00C140CE" w:rsidP="00153ED1">
      <w:pPr>
        <w:rPr>
          <w:szCs w:val="24"/>
          <w:lang w:val="en-GB"/>
        </w:rPr>
      </w:pPr>
      <w:r>
        <w:rPr>
          <w:szCs w:val="24"/>
          <w:lang w:val="en-GB"/>
        </w:rPr>
        <w:t>Swift</w:t>
      </w:r>
      <w:r w:rsidR="00783891">
        <w:rPr>
          <w:szCs w:val="24"/>
          <w:lang w:val="en-GB"/>
        </w:rPr>
        <w:t xml:space="preserve"> </w:t>
      </w:r>
      <w:r w:rsidR="009E608E">
        <w:rPr>
          <w:szCs w:val="24"/>
          <w:lang w:val="en-GB"/>
        </w:rPr>
        <w:t xml:space="preserve">and SMPG </w:t>
      </w:r>
      <w:r w:rsidR="00783891">
        <w:rPr>
          <w:szCs w:val="24"/>
          <w:lang w:val="en-GB"/>
        </w:rPr>
        <w:t>confirm that it can and will:</w:t>
      </w:r>
    </w:p>
    <w:p w14:paraId="5D4BF9A0" w14:textId="16614701" w:rsidR="006631EA" w:rsidRDefault="00783891" w:rsidP="61A84E5D">
      <w:pPr>
        <w:numPr>
          <w:ilvl w:val="0"/>
          <w:numId w:val="4"/>
        </w:numPr>
      </w:pPr>
      <w:r w:rsidRPr="61A84E5D">
        <w:t xml:space="preserve">undertake the development of the new </w:t>
      </w:r>
      <w:r w:rsidR="00743342" w:rsidRPr="61A84E5D">
        <w:t xml:space="preserve">version of the </w:t>
      </w:r>
      <w:r w:rsidRPr="61A84E5D">
        <w:t xml:space="preserve">candidate </w:t>
      </w:r>
      <w:r w:rsidR="00324C6F" w:rsidRPr="61A84E5D">
        <w:t>ISO 20022</w:t>
      </w:r>
      <w:r w:rsidRPr="61A84E5D">
        <w:t xml:space="preserve"> message models that it will submit to the RA for compliance r</w:t>
      </w:r>
      <w:r w:rsidR="003C0213" w:rsidRPr="61A84E5D">
        <w:t>eview and evaluation</w:t>
      </w:r>
      <w:r w:rsidR="00E91778" w:rsidRPr="61A84E5D">
        <w:t xml:space="preserve"> </w:t>
      </w:r>
      <w:r w:rsidR="00E91778" w:rsidRPr="61A84E5D">
        <w:rPr>
          <w:color w:val="FF0000"/>
        </w:rPr>
        <w:t xml:space="preserve">by </w:t>
      </w:r>
      <w:r w:rsidR="006E7A71" w:rsidRPr="61A84E5D">
        <w:rPr>
          <w:color w:val="FF0000"/>
        </w:rPr>
        <w:t>September</w:t>
      </w:r>
      <w:r w:rsidR="0021715E" w:rsidRPr="61A84E5D">
        <w:rPr>
          <w:color w:val="FF0000"/>
        </w:rPr>
        <w:t xml:space="preserve"> 202</w:t>
      </w:r>
      <w:r w:rsidR="00AC5DB0" w:rsidRPr="61A84E5D">
        <w:rPr>
          <w:color w:val="FF0000"/>
        </w:rPr>
        <w:t>4</w:t>
      </w:r>
      <w:r w:rsidR="00E91778" w:rsidRPr="61A84E5D">
        <w:t>.</w:t>
      </w:r>
      <w:r w:rsidR="00743342" w:rsidRPr="61A84E5D">
        <w:t xml:space="preserve"> </w:t>
      </w:r>
      <w:r w:rsidR="00E91778" w:rsidRPr="61A84E5D">
        <w:t xml:space="preserve"> </w:t>
      </w:r>
      <w:r w:rsidR="006631EA" w:rsidRPr="61A84E5D">
        <w:t xml:space="preserve"> </w:t>
      </w:r>
    </w:p>
    <w:p w14:paraId="46B4642A" w14:textId="65CD6B1E" w:rsidR="00783891" w:rsidRDefault="0035042B" w:rsidP="000358D4">
      <w:pPr>
        <w:numPr>
          <w:ilvl w:val="0"/>
          <w:numId w:val="4"/>
        </w:numPr>
        <w:rPr>
          <w:szCs w:val="24"/>
          <w:lang w:val="en-GB"/>
        </w:rPr>
      </w:pPr>
      <w:r>
        <w:rPr>
          <w:szCs w:val="24"/>
          <w:lang w:val="en-GB"/>
        </w:rPr>
        <w:t>p</w:t>
      </w:r>
      <w:r w:rsidR="006631EA">
        <w:rPr>
          <w:szCs w:val="24"/>
          <w:lang w:val="en-GB"/>
        </w:rPr>
        <w:t xml:space="preserve">rovide </w:t>
      </w:r>
      <w:r w:rsidR="003A3CBC">
        <w:rPr>
          <w:szCs w:val="24"/>
          <w:lang w:val="en-GB"/>
        </w:rPr>
        <w:t>a new version of part 1 of the Message Definition Report (MDR)</w:t>
      </w:r>
      <w:r w:rsidR="00E7537D">
        <w:rPr>
          <w:szCs w:val="24"/>
        </w:rPr>
        <w:t xml:space="preserve"> </w:t>
      </w:r>
      <w:r w:rsidR="006E7A71">
        <w:rPr>
          <w:szCs w:val="24"/>
        </w:rPr>
        <w:t>a</w:t>
      </w:r>
      <w:r w:rsidR="00E845AB" w:rsidRPr="00782E65">
        <w:rPr>
          <w:szCs w:val="24"/>
        </w:rPr>
        <w:t xml:space="preserve">nd </w:t>
      </w:r>
      <w:r w:rsidR="00E845AB">
        <w:rPr>
          <w:szCs w:val="24"/>
        </w:rPr>
        <w:t xml:space="preserve">new </w:t>
      </w:r>
      <w:r w:rsidR="00E845AB" w:rsidRPr="00782E65">
        <w:rPr>
          <w:szCs w:val="24"/>
        </w:rPr>
        <w:t xml:space="preserve">examples of valid </w:t>
      </w:r>
      <w:r w:rsidR="003A3CBC">
        <w:rPr>
          <w:szCs w:val="24"/>
        </w:rPr>
        <w:t>message</w:t>
      </w:r>
      <w:r w:rsidR="00E845AB" w:rsidRPr="00782E65">
        <w:rPr>
          <w:szCs w:val="24"/>
        </w:rPr>
        <w:t xml:space="preserve"> instances of each message </w:t>
      </w:r>
      <w:r w:rsidR="00E91778">
        <w:rPr>
          <w:szCs w:val="24"/>
        </w:rPr>
        <w:t xml:space="preserve">by </w:t>
      </w:r>
      <w:r w:rsidR="009E608E" w:rsidRPr="009E608E">
        <w:rPr>
          <w:color w:val="FF0000"/>
          <w:szCs w:val="24"/>
        </w:rPr>
        <w:t>October</w:t>
      </w:r>
      <w:r w:rsidR="00A40FA6" w:rsidRPr="009E608E">
        <w:rPr>
          <w:color w:val="FF0000"/>
          <w:szCs w:val="24"/>
        </w:rPr>
        <w:t xml:space="preserve"> </w:t>
      </w:r>
      <w:r w:rsidR="00FA2B6C">
        <w:rPr>
          <w:color w:val="FF0000"/>
          <w:szCs w:val="24"/>
        </w:rPr>
        <w:t>202</w:t>
      </w:r>
      <w:r w:rsidR="00AC5DB0">
        <w:rPr>
          <w:color w:val="FF0000"/>
          <w:szCs w:val="24"/>
        </w:rPr>
        <w:t>4</w:t>
      </w:r>
      <w:r w:rsidR="006E7A71">
        <w:rPr>
          <w:color w:val="FF0000"/>
          <w:szCs w:val="24"/>
        </w:rPr>
        <w:t xml:space="preserve"> </w:t>
      </w:r>
      <w:r w:rsidR="00A40FA6">
        <w:rPr>
          <w:szCs w:val="24"/>
        </w:rPr>
        <w:t>at the latest</w:t>
      </w:r>
      <w:r w:rsidR="00E91778">
        <w:rPr>
          <w:szCs w:val="24"/>
        </w:rPr>
        <w:t>.</w:t>
      </w:r>
    </w:p>
    <w:p w14:paraId="11736E76" w14:textId="77777777" w:rsidR="00783891" w:rsidRDefault="00783891" w:rsidP="000358D4">
      <w:pPr>
        <w:numPr>
          <w:ilvl w:val="0"/>
          <w:numId w:val="4"/>
        </w:numPr>
        <w:rPr>
          <w:szCs w:val="24"/>
          <w:lang w:val="en-GB"/>
        </w:rPr>
      </w:pPr>
      <w:r>
        <w:rPr>
          <w:szCs w:val="24"/>
          <w:lang w:val="en-GB"/>
        </w:rPr>
        <w:lastRenderedPageBreak/>
        <w:t xml:space="preserve">address any queries related to the description of the </w:t>
      </w:r>
      <w:r w:rsidR="006A7B96">
        <w:rPr>
          <w:szCs w:val="24"/>
          <w:lang w:val="en-GB"/>
        </w:rPr>
        <w:t xml:space="preserve">new </w:t>
      </w:r>
      <w:r>
        <w:rPr>
          <w:szCs w:val="24"/>
          <w:lang w:val="en-GB"/>
        </w:rPr>
        <w:t xml:space="preserve">models and messages as published by the RA on the </w:t>
      </w:r>
      <w:r w:rsidR="00324C6F">
        <w:rPr>
          <w:szCs w:val="24"/>
          <w:lang w:val="en-GB"/>
        </w:rPr>
        <w:t>ISO 20022</w:t>
      </w:r>
      <w:r>
        <w:rPr>
          <w:szCs w:val="24"/>
          <w:lang w:val="en-GB"/>
        </w:rPr>
        <w:t xml:space="preserve"> website.</w:t>
      </w:r>
    </w:p>
    <w:p w14:paraId="1461581F" w14:textId="51B8A1E7" w:rsidR="003C0213" w:rsidRDefault="00C140CE" w:rsidP="00153ED1">
      <w:pPr>
        <w:rPr>
          <w:szCs w:val="24"/>
          <w:lang w:val="en-GB"/>
        </w:rPr>
      </w:pPr>
      <w:r>
        <w:rPr>
          <w:szCs w:val="24"/>
          <w:lang w:val="en-GB"/>
        </w:rPr>
        <w:t>Swift</w:t>
      </w:r>
      <w:r w:rsidR="00E25F5D">
        <w:rPr>
          <w:szCs w:val="24"/>
          <w:lang w:val="en-GB"/>
        </w:rPr>
        <w:t xml:space="preserve"> confirms that it </w:t>
      </w:r>
      <w:r w:rsidR="003C0213">
        <w:rPr>
          <w:szCs w:val="24"/>
          <w:lang w:val="en-GB"/>
        </w:rPr>
        <w:t xml:space="preserve">intends to organize </w:t>
      </w:r>
      <w:r w:rsidR="00BF465F">
        <w:rPr>
          <w:szCs w:val="24"/>
          <w:lang w:val="en-GB"/>
        </w:rPr>
        <w:t>the</w:t>
      </w:r>
      <w:r w:rsidR="003C0213">
        <w:rPr>
          <w:szCs w:val="24"/>
          <w:lang w:val="en-GB"/>
        </w:rPr>
        <w:t xml:space="preserve"> actual implementation of the new version of the messages </w:t>
      </w:r>
      <w:r w:rsidR="009E608E" w:rsidRPr="00E20DE5">
        <w:t xml:space="preserve">on its </w:t>
      </w:r>
      <w:proofErr w:type="spellStart"/>
      <w:r>
        <w:t>Swift</w:t>
      </w:r>
      <w:r w:rsidR="009E608E" w:rsidRPr="00E20DE5">
        <w:t>Net</w:t>
      </w:r>
      <w:proofErr w:type="spellEnd"/>
      <w:r w:rsidR="009E608E" w:rsidRPr="00E20DE5">
        <w:t xml:space="preserve"> network</w:t>
      </w:r>
      <w:r w:rsidR="009E608E" w:rsidRPr="00B73EA1">
        <w:t xml:space="preserve"> </w:t>
      </w:r>
      <w:r w:rsidR="003C0213">
        <w:rPr>
          <w:szCs w:val="24"/>
          <w:lang w:val="en-GB"/>
        </w:rPr>
        <w:t xml:space="preserve">once the related documentation has been published by the RA. </w:t>
      </w:r>
    </w:p>
    <w:p w14:paraId="757E5A07" w14:textId="77777777" w:rsidR="009E608E" w:rsidRDefault="009E608E" w:rsidP="00153ED1">
      <w:pPr>
        <w:rPr>
          <w:szCs w:val="24"/>
          <w:lang w:val="en-GB"/>
        </w:rPr>
      </w:pPr>
    </w:p>
    <w:p w14:paraId="0B50A44D" w14:textId="77777777" w:rsidR="009E608E" w:rsidRPr="005D1B4C" w:rsidRDefault="009E608E" w:rsidP="009E608E">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2FBBC4DD" w14:textId="77777777" w:rsidR="009E608E" w:rsidRPr="005D1B4C" w:rsidRDefault="009E608E" w:rsidP="009E608E">
      <w:pPr>
        <w:spacing w:before="0"/>
        <w:rPr>
          <w:szCs w:val="24"/>
          <w:lang w:val="en-GB"/>
        </w:rPr>
      </w:pPr>
      <w:r w:rsidRPr="005D1B4C">
        <w:rPr>
          <w:i/>
          <w:snapToGrid w:val="0"/>
        </w:rPr>
        <w:t>“</w:t>
      </w:r>
      <w:proofErr w:type="spellStart"/>
      <w:r>
        <w:rPr>
          <w:i/>
          <w:snapToGrid w:val="0"/>
        </w:rPr>
        <w:t>Organisation</w:t>
      </w:r>
      <w:r w:rsidRPr="005D1B4C">
        <w:rPr>
          <w:i/>
          <w:snapToGrid w:val="0"/>
        </w:rPr>
        <w:t>s</w:t>
      </w:r>
      <w:proofErr w:type="spellEnd"/>
      <w:r w:rsidRPr="005D1B4C">
        <w:rPr>
          <w:i/>
          <w:snapToGrid w:val="0"/>
        </w:rPr>
        <w:t xml:space="preserve"> that contribute information to be incorporated into the ISO 20022 Repository shall keep any Intellectual Property Rights (IPR) they have on this information. A contributing </w:t>
      </w:r>
      <w:proofErr w:type="spellStart"/>
      <w:r>
        <w:rPr>
          <w:i/>
          <w:snapToGrid w:val="0"/>
        </w:rPr>
        <w:t>organisation</w:t>
      </w:r>
      <w:proofErr w:type="spellEnd"/>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o ascertain a widespread, public and uniform use of the ISO 20022 Repository information, t</w:t>
      </w:r>
      <w:r w:rsidRPr="005D1B4C">
        <w:rPr>
          <w:i/>
          <w:snapToGrid w:val="0"/>
        </w:rPr>
        <w:t xml:space="preserve">he contributing </w:t>
      </w:r>
      <w:proofErr w:type="spellStart"/>
      <w:r>
        <w:rPr>
          <w:i/>
          <w:snapToGrid w:val="0"/>
        </w:rPr>
        <w:t>organisation</w:t>
      </w:r>
      <w:proofErr w:type="spellEnd"/>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1F85698A" w14:textId="714F82B0" w:rsidR="00783891" w:rsidRDefault="00783891" w:rsidP="00783891">
      <w:pPr>
        <w:rPr>
          <w:b/>
          <w:szCs w:val="24"/>
          <w:lang w:val="en-GB"/>
        </w:rPr>
      </w:pPr>
      <w:r>
        <w:rPr>
          <w:szCs w:val="24"/>
          <w:lang w:val="en-GB"/>
        </w:rPr>
        <w:t xml:space="preserve"> </w:t>
      </w:r>
    </w:p>
    <w:p w14:paraId="5C2E88C8" w14:textId="77777777" w:rsidR="00783891" w:rsidRPr="009E608E" w:rsidRDefault="00783891" w:rsidP="000358D4">
      <w:pPr>
        <w:numPr>
          <w:ilvl w:val="0"/>
          <w:numId w:val="5"/>
        </w:numPr>
        <w:rPr>
          <w:szCs w:val="24"/>
          <w:lang w:val="en-GB"/>
        </w:rPr>
      </w:pPr>
      <w:r>
        <w:rPr>
          <w:b/>
          <w:szCs w:val="24"/>
          <w:lang w:val="en-GB"/>
        </w:rPr>
        <w:t>Contact persons:</w:t>
      </w:r>
    </w:p>
    <w:p w14:paraId="00423C99"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Christine </w:t>
      </w:r>
      <w:proofErr w:type="spellStart"/>
      <w:r w:rsidRPr="006D55C2">
        <w:rPr>
          <w:rFonts w:eastAsia="Times New Roman"/>
          <w:szCs w:val="24"/>
          <w:lang w:val="fr-FR"/>
        </w:rPr>
        <w:t>Strandberg</w:t>
      </w:r>
      <w:proofErr w:type="spellEnd"/>
      <w:r w:rsidRPr="006D55C2">
        <w:rPr>
          <w:rFonts w:eastAsia="Times New Roman"/>
          <w:szCs w:val="24"/>
          <w:lang w:val="fr-FR"/>
        </w:rPr>
        <w:t xml:space="preserve"> – </w:t>
      </w:r>
      <w:hyperlink r:id="rId13" w:history="1">
        <w:r w:rsidRPr="006D55C2">
          <w:rPr>
            <w:rStyle w:val="Hyperlink"/>
            <w:rFonts w:eastAsia="Times New Roman"/>
            <w:szCs w:val="24"/>
            <w:lang w:val="fr-FR"/>
          </w:rPr>
          <w:t>christine.strandberg@seb.se</w:t>
        </w:r>
      </w:hyperlink>
      <w:r w:rsidRPr="006D55C2">
        <w:rPr>
          <w:rFonts w:eastAsia="Times New Roman"/>
          <w:szCs w:val="24"/>
          <w:lang w:val="fr-FR"/>
        </w:rPr>
        <w:t xml:space="preserve"> – phone: +46 8 763 6074</w:t>
      </w:r>
    </w:p>
    <w:p w14:paraId="081B6831"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Mari </w:t>
      </w:r>
      <w:proofErr w:type="spellStart"/>
      <w:r w:rsidRPr="006D55C2">
        <w:rPr>
          <w:rFonts w:eastAsia="Times New Roman"/>
          <w:szCs w:val="24"/>
          <w:lang w:val="fr-FR"/>
        </w:rPr>
        <w:t>Fumagalli</w:t>
      </w:r>
      <w:proofErr w:type="spellEnd"/>
      <w:r w:rsidRPr="006D55C2">
        <w:rPr>
          <w:rFonts w:eastAsia="Times New Roman"/>
          <w:szCs w:val="24"/>
          <w:lang w:val="fr-FR"/>
        </w:rPr>
        <w:t xml:space="preserve"> – </w:t>
      </w:r>
      <w:hyperlink r:id="rId14" w:history="1">
        <w:r w:rsidRPr="006D55C2">
          <w:rPr>
            <w:rStyle w:val="Hyperlink"/>
            <w:rFonts w:eastAsia="Times New Roman"/>
            <w:szCs w:val="24"/>
            <w:lang w:val="fr-FR"/>
          </w:rPr>
          <w:t>mariangela.fumagalli@bnpparibas.com</w:t>
        </w:r>
      </w:hyperlink>
      <w:r w:rsidRPr="006D55C2">
        <w:rPr>
          <w:rFonts w:eastAsia="Times New Roman"/>
          <w:szCs w:val="24"/>
          <w:lang w:val="fr-FR"/>
        </w:rPr>
        <w:t xml:space="preserve"> – </w:t>
      </w:r>
      <w:proofErr w:type="gramStart"/>
      <w:r w:rsidRPr="006D55C2">
        <w:rPr>
          <w:rFonts w:eastAsia="Times New Roman"/>
          <w:szCs w:val="24"/>
          <w:lang w:val="fr-FR"/>
        </w:rPr>
        <w:t>phone:</w:t>
      </w:r>
      <w:proofErr w:type="gramEnd"/>
      <w:r w:rsidRPr="006D55C2">
        <w:rPr>
          <w:rFonts w:eastAsia="Times New Roman"/>
          <w:szCs w:val="24"/>
          <w:lang w:val="fr-FR"/>
        </w:rPr>
        <w:t xml:space="preserve"> +44 207 595 4988</w:t>
      </w:r>
    </w:p>
    <w:p w14:paraId="1E78D288" w14:textId="77777777" w:rsid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Jacques Littré – </w:t>
      </w:r>
      <w:r w:rsidR="008D1F14">
        <w:fldChar w:fldCharType="begin"/>
      </w:r>
      <w:r w:rsidR="008D1F14" w:rsidRPr="008D1F14">
        <w:rPr>
          <w:lang w:val="fr-BE"/>
        </w:rPr>
        <w:instrText>HYPERLINK "mailto:jacques.littre@swift.com"</w:instrText>
      </w:r>
      <w:r w:rsidR="008D1F14">
        <w:fldChar w:fldCharType="separate"/>
      </w:r>
      <w:r w:rsidRPr="006D55C2">
        <w:rPr>
          <w:rStyle w:val="Hyperlink"/>
          <w:rFonts w:eastAsia="Times New Roman"/>
          <w:szCs w:val="24"/>
          <w:lang w:val="fr-FR"/>
        </w:rPr>
        <w:t>jacques.littre@swift.com</w:t>
      </w:r>
      <w:r w:rsidR="008D1F14">
        <w:rPr>
          <w:rStyle w:val="Hyperlink"/>
          <w:rFonts w:eastAsia="Times New Roman"/>
          <w:szCs w:val="24"/>
          <w:lang w:val="fr-FR"/>
        </w:rPr>
        <w:fldChar w:fldCharType="end"/>
      </w:r>
      <w:r w:rsidRPr="006D55C2">
        <w:rPr>
          <w:rFonts w:eastAsia="Times New Roman"/>
          <w:szCs w:val="24"/>
          <w:lang w:val="fr-FR"/>
        </w:rPr>
        <w:t xml:space="preserve"> – </w:t>
      </w:r>
      <w:proofErr w:type="gramStart"/>
      <w:r w:rsidRPr="006D55C2">
        <w:rPr>
          <w:rFonts w:eastAsia="Times New Roman"/>
          <w:szCs w:val="24"/>
          <w:lang w:val="fr-FR"/>
        </w:rPr>
        <w:t>phone:</w:t>
      </w:r>
      <w:proofErr w:type="gramEnd"/>
      <w:r w:rsidRPr="006D55C2">
        <w:rPr>
          <w:rFonts w:eastAsia="Times New Roman"/>
          <w:szCs w:val="24"/>
          <w:lang w:val="fr-FR"/>
        </w:rPr>
        <w:t xml:space="preserve"> +32 2 655 43 35</w:t>
      </w:r>
    </w:p>
    <w:p w14:paraId="7D71AB10" w14:textId="78BC7269" w:rsidR="002C68AE" w:rsidRPr="00CC4A67" w:rsidRDefault="002C68AE" w:rsidP="006D55C2">
      <w:pPr>
        <w:spacing w:before="120" w:after="120"/>
        <w:jc w:val="both"/>
        <w:rPr>
          <w:rFonts w:eastAsia="Times New Roman"/>
          <w:szCs w:val="24"/>
        </w:rPr>
      </w:pPr>
      <w:r w:rsidRPr="00CC4A67">
        <w:rPr>
          <w:rFonts w:eastAsia="Times New Roman"/>
          <w:szCs w:val="24"/>
        </w:rPr>
        <w:t xml:space="preserve">Miriam </w:t>
      </w:r>
      <w:proofErr w:type="spellStart"/>
      <w:r w:rsidRPr="00CC4A67">
        <w:rPr>
          <w:rFonts w:eastAsia="Times New Roman"/>
          <w:szCs w:val="24"/>
        </w:rPr>
        <w:t>Ortseifen</w:t>
      </w:r>
      <w:proofErr w:type="spellEnd"/>
      <w:r w:rsidRPr="00CC4A67">
        <w:rPr>
          <w:rFonts w:eastAsia="Times New Roman"/>
          <w:szCs w:val="24"/>
        </w:rPr>
        <w:t xml:space="preserve"> – </w:t>
      </w:r>
      <w:hyperlink r:id="rId15" w:history="1">
        <w:r w:rsidR="00CC4A67" w:rsidRPr="00C37AA1">
          <w:rPr>
            <w:rStyle w:val="Hyperlink"/>
            <w:rFonts w:eastAsia="Times New Roman"/>
            <w:szCs w:val="24"/>
          </w:rPr>
          <w:t>miriam.ortseifen@swift.com</w:t>
        </w:r>
      </w:hyperlink>
      <w:r w:rsidR="00CC4A67">
        <w:rPr>
          <w:rFonts w:eastAsia="Times New Roman"/>
          <w:szCs w:val="24"/>
        </w:rPr>
        <w:t xml:space="preserve"> – Phone: +34</w:t>
      </w:r>
      <w:r w:rsidR="00947144">
        <w:rPr>
          <w:rFonts w:eastAsia="Times New Roman"/>
          <w:szCs w:val="24"/>
        </w:rPr>
        <w:t xml:space="preserve"> 91 425 13 17</w:t>
      </w:r>
    </w:p>
    <w:p w14:paraId="1C316C23" w14:textId="27A3088E" w:rsidR="00A31987" w:rsidRDefault="00A31987" w:rsidP="00A31987">
      <w:pPr>
        <w:jc w:val="center"/>
        <w:rPr>
          <w:b/>
          <w:sz w:val="28"/>
          <w:szCs w:val="28"/>
        </w:rPr>
      </w:pPr>
      <w:r w:rsidRPr="00A04A7A">
        <w:rPr>
          <w:szCs w:val="24"/>
        </w:rPr>
        <w:br w:type="page"/>
      </w:r>
      <w:r>
        <w:rPr>
          <w:b/>
          <w:sz w:val="28"/>
          <w:szCs w:val="28"/>
        </w:rPr>
        <w:lastRenderedPageBreak/>
        <w:t xml:space="preserve">ISO 20022 </w:t>
      </w:r>
      <w:r w:rsidR="00433BB8">
        <w:rPr>
          <w:b/>
          <w:sz w:val="28"/>
          <w:szCs w:val="28"/>
        </w:rPr>
        <w:t xml:space="preserve">General Meeting </w:t>
      </w:r>
      <w:r w:rsidR="0021715E">
        <w:rPr>
          <w:b/>
          <w:sz w:val="28"/>
          <w:szCs w:val="28"/>
        </w:rPr>
        <w:t xml:space="preserve">Messages </w:t>
      </w:r>
      <w:r w:rsidR="00D12D3F">
        <w:rPr>
          <w:b/>
          <w:sz w:val="28"/>
          <w:szCs w:val="28"/>
        </w:rPr>
        <w:t>Maintenance 202</w:t>
      </w:r>
      <w:r w:rsidR="0055739E">
        <w:rPr>
          <w:b/>
          <w:sz w:val="28"/>
          <w:szCs w:val="28"/>
        </w:rPr>
        <w:t>4</w:t>
      </w:r>
      <w:r w:rsidR="00D12D3F">
        <w:rPr>
          <w:b/>
          <w:sz w:val="28"/>
          <w:szCs w:val="28"/>
        </w:rPr>
        <w:t>/202</w:t>
      </w:r>
      <w:r w:rsidR="0055739E">
        <w:rPr>
          <w:b/>
          <w:sz w:val="28"/>
          <w:szCs w:val="28"/>
        </w:rPr>
        <w:t>5</w:t>
      </w:r>
    </w:p>
    <w:p w14:paraId="2F0E42E9" w14:textId="77777777" w:rsidR="00A31987" w:rsidRDefault="00A31987" w:rsidP="00A31987">
      <w:pPr>
        <w:jc w:val="center"/>
        <w:rPr>
          <w:b/>
          <w:sz w:val="28"/>
          <w:szCs w:val="28"/>
        </w:rPr>
      </w:pPr>
    </w:p>
    <w:p w14:paraId="5129ABB7" w14:textId="77777777" w:rsidR="00A31987" w:rsidRDefault="00A31987" w:rsidP="00A31987">
      <w:pPr>
        <w:jc w:val="center"/>
        <w:rPr>
          <w:b/>
          <w:sz w:val="28"/>
          <w:szCs w:val="28"/>
        </w:rPr>
      </w:pPr>
      <w:r>
        <w:rPr>
          <w:b/>
          <w:sz w:val="28"/>
          <w:szCs w:val="28"/>
        </w:rPr>
        <w:t>Table of Contents</w:t>
      </w:r>
    </w:p>
    <w:p w14:paraId="46AD5D1D" w14:textId="77777777" w:rsidR="00A26FCB" w:rsidRPr="00A26FCB" w:rsidRDefault="00A26FCB" w:rsidP="00A26FCB"/>
    <w:p w14:paraId="7E20DE94" w14:textId="0F50369B" w:rsidR="00BE6247" w:rsidRPr="0081297E" w:rsidRDefault="00B81680" w:rsidP="0081297E">
      <w:pPr>
        <w:pStyle w:val="TOC1"/>
        <w:rPr>
          <w:rFonts w:asciiTheme="minorHAnsi" w:eastAsiaTheme="minorEastAsia" w:hAnsiTheme="minorHAnsi" w:cstheme="minorBidi"/>
          <w:sz w:val="22"/>
          <w:lang w:eastAsia="en-US"/>
        </w:rPr>
      </w:pPr>
      <w:r w:rsidRPr="00983BC2">
        <w:rPr>
          <w:szCs w:val="20"/>
        </w:rPr>
        <w:fldChar w:fldCharType="begin"/>
      </w:r>
      <w:r w:rsidRPr="00983BC2">
        <w:rPr>
          <w:szCs w:val="20"/>
        </w:rPr>
        <w:instrText xml:space="preserve"> TOC \o "1-1" \h \z \u </w:instrText>
      </w:r>
      <w:r w:rsidRPr="00983BC2">
        <w:rPr>
          <w:szCs w:val="20"/>
        </w:rPr>
        <w:fldChar w:fldCharType="separate"/>
      </w:r>
      <w:hyperlink w:anchor="_Toc169874123" w:history="1">
        <w:r w:rsidR="00BE6247" w:rsidRPr="0081297E">
          <w:rPr>
            <w:rStyle w:val="Hyperlink"/>
            <w:color w:val="00B050"/>
          </w:rPr>
          <w:t>1</w:t>
        </w:r>
        <w:r w:rsidR="00BE6247" w:rsidRPr="0081297E">
          <w:rPr>
            <w:rFonts w:asciiTheme="minorHAnsi" w:eastAsiaTheme="minorEastAsia" w:hAnsiTheme="minorHAnsi" w:cstheme="minorBidi"/>
            <w:sz w:val="22"/>
            <w:lang w:eastAsia="en-US"/>
          </w:rPr>
          <w:tab/>
        </w:r>
        <w:r w:rsidR="00BE6247" w:rsidRPr="0081297E">
          <w:rPr>
            <w:rStyle w:val="Hyperlink"/>
            <w:color w:val="00B050"/>
          </w:rPr>
          <w:t>ISO CR1397: Add New Deregistration Processing Status to Meeting Instruction Status Message</w:t>
        </w:r>
        <w:r w:rsidR="00BE6247" w:rsidRPr="0081297E">
          <w:rPr>
            <w:webHidden/>
          </w:rPr>
          <w:tab/>
        </w:r>
        <w:r w:rsidR="00BE6247" w:rsidRPr="0081297E">
          <w:rPr>
            <w:webHidden/>
          </w:rPr>
          <w:fldChar w:fldCharType="begin"/>
        </w:r>
        <w:r w:rsidR="00BE6247" w:rsidRPr="0081297E">
          <w:rPr>
            <w:webHidden/>
          </w:rPr>
          <w:instrText xml:space="preserve"> PAGEREF _Toc169874123 \h </w:instrText>
        </w:r>
        <w:r w:rsidR="00BE6247" w:rsidRPr="0081297E">
          <w:rPr>
            <w:webHidden/>
          </w:rPr>
        </w:r>
        <w:r w:rsidR="00BE6247" w:rsidRPr="0081297E">
          <w:rPr>
            <w:webHidden/>
          </w:rPr>
          <w:fldChar w:fldCharType="separate"/>
        </w:r>
        <w:r w:rsidR="00BE6247" w:rsidRPr="0081297E">
          <w:rPr>
            <w:webHidden/>
          </w:rPr>
          <w:t>4</w:t>
        </w:r>
        <w:r w:rsidR="00BE6247" w:rsidRPr="0081297E">
          <w:rPr>
            <w:webHidden/>
          </w:rPr>
          <w:fldChar w:fldCharType="end"/>
        </w:r>
      </w:hyperlink>
    </w:p>
    <w:p w14:paraId="4E07CFFF" w14:textId="5B07A5EB" w:rsidR="00BE6247" w:rsidRPr="00BE6247" w:rsidRDefault="008D1F14" w:rsidP="0081297E">
      <w:pPr>
        <w:pStyle w:val="TOC1"/>
        <w:rPr>
          <w:rFonts w:asciiTheme="minorHAnsi" w:eastAsiaTheme="minorEastAsia" w:hAnsiTheme="minorHAnsi" w:cstheme="minorBidi"/>
          <w:sz w:val="22"/>
          <w:lang w:eastAsia="en-US"/>
        </w:rPr>
      </w:pPr>
      <w:hyperlink w:anchor="_Toc169874124" w:history="1">
        <w:r w:rsidR="00BE6247" w:rsidRPr="0081297E">
          <w:rPr>
            <w:rStyle w:val="Hyperlink"/>
            <w:color w:val="FF0000"/>
          </w:rPr>
          <w:t>2</w:t>
        </w:r>
        <w:r w:rsidR="00BE6247" w:rsidRPr="0081297E">
          <w:rPr>
            <w:rFonts w:asciiTheme="minorHAnsi" w:eastAsiaTheme="minorEastAsia" w:hAnsiTheme="minorHAnsi" w:cstheme="minorBidi"/>
            <w:color w:val="FF0000"/>
            <w:sz w:val="22"/>
            <w:lang w:eastAsia="en-US"/>
          </w:rPr>
          <w:tab/>
        </w:r>
        <w:r w:rsidR="00BE6247" w:rsidRPr="0081297E">
          <w:rPr>
            <w:rStyle w:val="Hyperlink"/>
            <w:color w:val="FF0000"/>
          </w:rPr>
          <w:t>ISO CR1398: Amend Definition of Meeting Attendee in Meeting Instruction Message</w:t>
        </w:r>
        <w:r w:rsidR="00BE6247" w:rsidRPr="0081297E">
          <w:rPr>
            <w:webHidden/>
            <w:color w:val="FF0000"/>
          </w:rPr>
          <w:tab/>
        </w:r>
        <w:r w:rsidR="00BE6247" w:rsidRPr="0081297E">
          <w:rPr>
            <w:webHidden/>
            <w:color w:val="FF0000"/>
          </w:rPr>
          <w:fldChar w:fldCharType="begin"/>
        </w:r>
        <w:r w:rsidR="00BE6247" w:rsidRPr="0081297E">
          <w:rPr>
            <w:webHidden/>
            <w:color w:val="FF0000"/>
          </w:rPr>
          <w:instrText xml:space="preserve"> PAGEREF _Toc169874124 \h </w:instrText>
        </w:r>
        <w:r w:rsidR="00BE6247" w:rsidRPr="0081297E">
          <w:rPr>
            <w:webHidden/>
            <w:color w:val="FF0000"/>
          </w:rPr>
        </w:r>
        <w:r w:rsidR="00BE6247" w:rsidRPr="0081297E">
          <w:rPr>
            <w:webHidden/>
            <w:color w:val="FF0000"/>
          </w:rPr>
          <w:fldChar w:fldCharType="separate"/>
        </w:r>
        <w:r w:rsidR="00BE6247" w:rsidRPr="0081297E">
          <w:rPr>
            <w:webHidden/>
            <w:color w:val="FF0000"/>
          </w:rPr>
          <w:t>6</w:t>
        </w:r>
        <w:r w:rsidR="00BE6247" w:rsidRPr="0081297E">
          <w:rPr>
            <w:webHidden/>
            <w:color w:val="FF0000"/>
          </w:rPr>
          <w:fldChar w:fldCharType="end"/>
        </w:r>
      </w:hyperlink>
    </w:p>
    <w:p w14:paraId="1CC349C6" w14:textId="083C5A69" w:rsidR="00BE6247" w:rsidRPr="00BE6247" w:rsidRDefault="008D1F14" w:rsidP="0081297E">
      <w:pPr>
        <w:pStyle w:val="TOC1"/>
        <w:rPr>
          <w:rFonts w:asciiTheme="minorHAnsi" w:eastAsiaTheme="minorEastAsia" w:hAnsiTheme="minorHAnsi" w:cstheme="minorBidi"/>
          <w:sz w:val="22"/>
          <w:lang w:eastAsia="en-US"/>
        </w:rPr>
      </w:pPr>
      <w:hyperlink w:anchor="_Toc169874125" w:history="1">
        <w:r w:rsidR="00BE6247" w:rsidRPr="00BE6247">
          <w:rPr>
            <w:rStyle w:val="Hyperlink"/>
            <w:color w:val="FF0000"/>
            <w:lang w:val="en-GB"/>
          </w:rPr>
          <w:t>3</w:t>
        </w:r>
        <w:r w:rsidR="00BE6247" w:rsidRPr="00BE6247">
          <w:rPr>
            <w:rFonts w:asciiTheme="minorHAnsi" w:eastAsiaTheme="minorEastAsia" w:hAnsiTheme="minorHAnsi" w:cstheme="minorBidi"/>
            <w:sz w:val="22"/>
            <w:lang w:eastAsia="en-US"/>
          </w:rPr>
          <w:tab/>
        </w:r>
        <w:r w:rsidR="00BE6247" w:rsidRPr="00BE6247">
          <w:rPr>
            <w:rStyle w:val="Hyperlink"/>
            <w:color w:val="FF0000"/>
            <w:lang w:val="en-GB"/>
          </w:rPr>
          <w:t>ISO CR1399: Remove the NotVoting Participation Method in the Meeting Messages</w:t>
        </w:r>
        <w:r w:rsidR="00BE6247" w:rsidRPr="0081297E">
          <w:rPr>
            <w:webHidden/>
            <w:color w:val="FF0000"/>
          </w:rPr>
          <w:tab/>
        </w:r>
        <w:r w:rsidR="00BE6247" w:rsidRPr="0081297E">
          <w:rPr>
            <w:webHidden/>
            <w:color w:val="FF0000"/>
          </w:rPr>
          <w:fldChar w:fldCharType="begin"/>
        </w:r>
        <w:r w:rsidR="00BE6247" w:rsidRPr="0081297E">
          <w:rPr>
            <w:webHidden/>
            <w:color w:val="FF0000"/>
          </w:rPr>
          <w:instrText xml:space="preserve"> PAGEREF _Toc169874125 \h </w:instrText>
        </w:r>
        <w:r w:rsidR="00BE6247" w:rsidRPr="0081297E">
          <w:rPr>
            <w:webHidden/>
            <w:color w:val="FF0000"/>
          </w:rPr>
        </w:r>
        <w:r w:rsidR="00BE6247" w:rsidRPr="0081297E">
          <w:rPr>
            <w:webHidden/>
            <w:color w:val="FF0000"/>
          </w:rPr>
          <w:fldChar w:fldCharType="separate"/>
        </w:r>
        <w:r w:rsidR="00BE6247" w:rsidRPr="0081297E">
          <w:rPr>
            <w:webHidden/>
            <w:color w:val="FF0000"/>
          </w:rPr>
          <w:t>8</w:t>
        </w:r>
        <w:r w:rsidR="00BE6247" w:rsidRPr="0081297E">
          <w:rPr>
            <w:webHidden/>
            <w:color w:val="FF0000"/>
          </w:rPr>
          <w:fldChar w:fldCharType="end"/>
        </w:r>
      </w:hyperlink>
    </w:p>
    <w:p w14:paraId="0AF1E622" w14:textId="3A77A84C" w:rsidR="00BE6247" w:rsidRPr="0081297E" w:rsidRDefault="008D1F14" w:rsidP="0081297E">
      <w:pPr>
        <w:pStyle w:val="TOC1"/>
        <w:rPr>
          <w:rFonts w:asciiTheme="minorHAnsi" w:eastAsiaTheme="minorEastAsia" w:hAnsiTheme="minorHAnsi" w:cstheme="minorBidi"/>
          <w:sz w:val="22"/>
          <w:lang w:eastAsia="en-US"/>
        </w:rPr>
      </w:pPr>
      <w:hyperlink w:anchor="_Toc169874126" w:history="1">
        <w:r w:rsidR="00BE6247" w:rsidRPr="0081297E">
          <w:rPr>
            <w:rStyle w:val="Hyperlink"/>
            <w:color w:val="FF0000"/>
          </w:rPr>
          <w:t>4</w:t>
        </w:r>
        <w:r w:rsidR="00BE6247" w:rsidRPr="0081297E">
          <w:rPr>
            <w:rFonts w:asciiTheme="minorHAnsi" w:eastAsiaTheme="minorEastAsia" w:hAnsiTheme="minorHAnsi" w:cstheme="minorBidi"/>
            <w:sz w:val="22"/>
            <w:lang w:eastAsia="en-US"/>
          </w:rPr>
          <w:tab/>
        </w:r>
        <w:r w:rsidR="00BE6247" w:rsidRPr="0081297E">
          <w:rPr>
            <w:rStyle w:val="Hyperlink"/>
            <w:color w:val="FF0000"/>
          </w:rPr>
          <w:t>ISO CR1400: Add Beneficial Owner Details Requirements to the Meeting Notification Message</w:t>
        </w:r>
        <w:r w:rsidR="00BE6247" w:rsidRPr="0081297E">
          <w:rPr>
            <w:webHidden/>
            <w:color w:val="FF0000"/>
          </w:rPr>
          <w:tab/>
        </w:r>
        <w:r w:rsidR="00BE6247" w:rsidRPr="0081297E">
          <w:rPr>
            <w:webHidden/>
            <w:color w:val="FF0000"/>
          </w:rPr>
          <w:fldChar w:fldCharType="begin"/>
        </w:r>
        <w:r w:rsidR="00BE6247" w:rsidRPr="0081297E">
          <w:rPr>
            <w:webHidden/>
            <w:color w:val="FF0000"/>
          </w:rPr>
          <w:instrText xml:space="preserve"> PAGEREF _Toc169874126 \h </w:instrText>
        </w:r>
        <w:r w:rsidR="00BE6247" w:rsidRPr="0081297E">
          <w:rPr>
            <w:webHidden/>
            <w:color w:val="FF0000"/>
          </w:rPr>
        </w:r>
        <w:r w:rsidR="00BE6247" w:rsidRPr="0081297E">
          <w:rPr>
            <w:webHidden/>
            <w:color w:val="FF0000"/>
          </w:rPr>
          <w:fldChar w:fldCharType="separate"/>
        </w:r>
        <w:r w:rsidR="00BE6247" w:rsidRPr="0081297E">
          <w:rPr>
            <w:webHidden/>
            <w:color w:val="FF0000"/>
          </w:rPr>
          <w:t>11</w:t>
        </w:r>
        <w:r w:rsidR="00BE6247" w:rsidRPr="0081297E">
          <w:rPr>
            <w:webHidden/>
            <w:color w:val="FF0000"/>
          </w:rPr>
          <w:fldChar w:fldCharType="end"/>
        </w:r>
      </w:hyperlink>
    </w:p>
    <w:p w14:paraId="7D16587A" w14:textId="6C46FB49" w:rsidR="00BE6247" w:rsidRPr="0081297E" w:rsidRDefault="008D1F14" w:rsidP="0081297E">
      <w:pPr>
        <w:pStyle w:val="TOC1"/>
        <w:rPr>
          <w:rFonts w:asciiTheme="minorHAnsi" w:eastAsiaTheme="minorEastAsia" w:hAnsiTheme="minorHAnsi" w:cstheme="minorBidi"/>
          <w:sz w:val="22"/>
          <w:lang w:eastAsia="en-US"/>
        </w:rPr>
      </w:pPr>
      <w:hyperlink w:anchor="_Toc169874127" w:history="1">
        <w:r w:rsidR="00BE6247" w:rsidRPr="0081297E">
          <w:rPr>
            <w:rStyle w:val="Hyperlink"/>
            <w:color w:val="00B050"/>
          </w:rPr>
          <w:t>5</w:t>
        </w:r>
        <w:r w:rsidR="00BE6247" w:rsidRPr="0081297E">
          <w:rPr>
            <w:rFonts w:asciiTheme="minorHAnsi" w:eastAsiaTheme="minorEastAsia" w:hAnsiTheme="minorHAnsi" w:cstheme="minorBidi"/>
            <w:sz w:val="22"/>
            <w:lang w:eastAsia="en-US"/>
          </w:rPr>
          <w:tab/>
        </w:r>
        <w:r w:rsidR="00BE6247" w:rsidRPr="0081297E">
          <w:rPr>
            <w:rStyle w:val="Hyperlink"/>
            <w:color w:val="00B050"/>
          </w:rPr>
          <w:t>ISO CR1402: Add new Deadline Date Element</w:t>
        </w:r>
        <w:r w:rsidR="00737F79">
          <w:rPr>
            <w:rStyle w:val="Hyperlink"/>
            <w:color w:val="00B050"/>
          </w:rPr>
          <w:t>s</w:t>
        </w:r>
        <w:r w:rsidR="00BE6247" w:rsidRPr="0081297E">
          <w:rPr>
            <w:rStyle w:val="Hyperlink"/>
            <w:color w:val="00B050"/>
          </w:rPr>
          <w:t xml:space="preserve"> to the Meeting Notification Message</w:t>
        </w:r>
        <w:r w:rsidR="00BE6247" w:rsidRPr="0081297E">
          <w:rPr>
            <w:webHidden/>
          </w:rPr>
          <w:tab/>
        </w:r>
        <w:r w:rsidR="00BE6247" w:rsidRPr="0081297E">
          <w:rPr>
            <w:webHidden/>
          </w:rPr>
          <w:fldChar w:fldCharType="begin"/>
        </w:r>
        <w:r w:rsidR="00BE6247" w:rsidRPr="0081297E">
          <w:rPr>
            <w:webHidden/>
          </w:rPr>
          <w:instrText xml:space="preserve"> PAGEREF _Toc169874127 \h </w:instrText>
        </w:r>
        <w:r w:rsidR="00BE6247" w:rsidRPr="0081297E">
          <w:rPr>
            <w:webHidden/>
          </w:rPr>
        </w:r>
        <w:r w:rsidR="00BE6247" w:rsidRPr="0081297E">
          <w:rPr>
            <w:webHidden/>
          </w:rPr>
          <w:fldChar w:fldCharType="separate"/>
        </w:r>
        <w:r w:rsidR="00BE6247" w:rsidRPr="0081297E">
          <w:rPr>
            <w:webHidden/>
          </w:rPr>
          <w:t>13</w:t>
        </w:r>
        <w:r w:rsidR="00BE6247" w:rsidRPr="0081297E">
          <w:rPr>
            <w:webHidden/>
          </w:rPr>
          <w:fldChar w:fldCharType="end"/>
        </w:r>
      </w:hyperlink>
    </w:p>
    <w:p w14:paraId="39569FFB" w14:textId="5D4D2E04" w:rsidR="008E6FED" w:rsidRDefault="00B81680" w:rsidP="00B81680">
      <w:pPr>
        <w:rPr>
          <w:rFonts w:ascii="Arial" w:hAnsi="Arial" w:cs="Arial"/>
          <w:b/>
          <w:sz w:val="20"/>
        </w:rPr>
      </w:pPr>
      <w:r w:rsidRPr="00983BC2">
        <w:rPr>
          <w:rFonts w:ascii="Arial" w:hAnsi="Arial" w:cs="Arial"/>
          <w:b/>
          <w:sz w:val="20"/>
        </w:rPr>
        <w:fldChar w:fldCharType="end"/>
      </w:r>
    </w:p>
    <w:p w14:paraId="161C2D5B" w14:textId="77777777" w:rsidR="0076424A" w:rsidRDefault="008E6FED" w:rsidP="0076424A">
      <w:pPr>
        <w:rPr>
          <w:rFonts w:ascii="Arial" w:hAnsi="Arial" w:cs="Arial"/>
          <w:b/>
          <w:sz w:val="20"/>
        </w:rPr>
      </w:pPr>
      <w:r>
        <w:rPr>
          <w:rFonts w:ascii="Arial" w:hAnsi="Arial" w:cs="Arial"/>
          <w:b/>
          <w:sz w:val="20"/>
        </w:rPr>
        <w:br w:type="page"/>
      </w:r>
    </w:p>
    <w:p w14:paraId="0FAC36B0" w14:textId="33B75BE4" w:rsidR="00742A86" w:rsidRPr="00A2115E" w:rsidRDefault="00E86FAD" w:rsidP="0076424A">
      <w:pPr>
        <w:pStyle w:val="Heading1"/>
        <w:rPr>
          <w:color w:val="00B050"/>
        </w:rPr>
      </w:pPr>
      <w:bookmarkStart w:id="0" w:name="_Toc169874123"/>
      <w:r w:rsidRPr="00A2115E">
        <w:rPr>
          <w:color w:val="00B050"/>
        </w:rPr>
        <w:lastRenderedPageBreak/>
        <w:t xml:space="preserve">ISO </w:t>
      </w:r>
      <w:r w:rsidR="00B05BE2" w:rsidRPr="00A2115E">
        <w:rPr>
          <w:color w:val="00B050"/>
        </w:rPr>
        <w:t>CR1397</w:t>
      </w:r>
      <w:r w:rsidR="00905CD6" w:rsidRPr="00A2115E">
        <w:rPr>
          <w:color w:val="00B050"/>
        </w:rPr>
        <w:t>: Add New Deregistration Processing Status to Meeting Instruction Status Message</w:t>
      </w:r>
      <w:bookmarkEnd w:id="0"/>
      <w:r w:rsidR="00B068F6" w:rsidRPr="00A2115E">
        <w:rPr>
          <w:color w:val="00B050"/>
        </w:rPr>
        <w:t xml:space="preserve"> </w:t>
      </w:r>
    </w:p>
    <w:p w14:paraId="75800504" w14:textId="4D4C5E03" w:rsidR="00742A86" w:rsidRPr="00DA614A" w:rsidRDefault="00742A86" w:rsidP="00DA614A">
      <w:pPr>
        <w:pStyle w:val="Heading2"/>
      </w:pPr>
      <w:r w:rsidRPr="00DA614A">
        <w:t>Origin of the request:</w:t>
      </w:r>
    </w:p>
    <w:p w14:paraId="7573193C" w14:textId="77777777" w:rsidR="00617148" w:rsidRPr="00617148" w:rsidRDefault="00742A86" w:rsidP="00617148">
      <w:pPr>
        <w:pStyle w:val="Heading3"/>
      </w:pPr>
      <w:r w:rsidRPr="00617148">
        <w:t xml:space="preserve">A.1 Submitter: </w:t>
      </w:r>
    </w:p>
    <w:p w14:paraId="4B4D5C92" w14:textId="20123474" w:rsidR="00742A86" w:rsidRPr="00274E79" w:rsidRDefault="00742A86" w:rsidP="00274E79">
      <w:pPr>
        <w:rPr>
          <w:szCs w:val="24"/>
          <w:lang w:val="en-GB"/>
        </w:rPr>
      </w:pPr>
      <w:r w:rsidRPr="00274E79">
        <w:rPr>
          <w:szCs w:val="24"/>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4FB33335" w14:textId="77777777" w:rsidR="001B2EB4" w:rsidRDefault="00742A86" w:rsidP="00617148">
      <w:pPr>
        <w:pStyle w:val="Heading3"/>
      </w:pPr>
      <w:r w:rsidRPr="00274E79">
        <w:t xml:space="preserve">A.2 Contact person: </w:t>
      </w:r>
    </w:p>
    <w:p w14:paraId="737C4703" w14:textId="77777777" w:rsidR="001B2EB4" w:rsidRDefault="00742A86" w:rsidP="00274E79">
      <w:pPr>
        <w:rPr>
          <w:szCs w:val="24"/>
          <w:lang w:val="en-GB"/>
        </w:rPr>
      </w:pPr>
      <w:r w:rsidRPr="00274E79">
        <w:rPr>
          <w:szCs w:val="24"/>
          <w:lang w:val="en-GB"/>
        </w:rPr>
        <w:t>Hendrik Melchior, Hendrik.Melchior@Clearstream.com, Phone +49 69 211-13263</w:t>
      </w:r>
    </w:p>
    <w:p w14:paraId="4F46B3BB" w14:textId="77777777" w:rsidR="001B2EB4" w:rsidRDefault="00742A86" w:rsidP="00274E79">
      <w:pPr>
        <w:rPr>
          <w:szCs w:val="24"/>
          <w:lang w:val="en-GB"/>
        </w:rPr>
      </w:pPr>
      <w:r w:rsidRPr="00274E79">
        <w:rPr>
          <w:szCs w:val="24"/>
          <w:lang w:val="en-GB"/>
        </w:rPr>
        <w:t>Daniel Schäfer, Daniel.Schaefer@hsbc.de, Phone +49 211 910-2362</w:t>
      </w:r>
    </w:p>
    <w:p w14:paraId="6F3C1166" w14:textId="77777777" w:rsidR="001B2EB4" w:rsidRDefault="00742A86" w:rsidP="00274E79">
      <w:pPr>
        <w:rPr>
          <w:szCs w:val="24"/>
          <w:lang w:val="en-GB"/>
        </w:rPr>
      </w:pPr>
      <w:r w:rsidRPr="00274E79">
        <w:rPr>
          <w:szCs w:val="24"/>
          <w:lang w:val="en-GB"/>
        </w:rPr>
        <w:t>Nils Stock, Nils.Stock@db.com, Phone +49 69 910-43199</w:t>
      </w:r>
    </w:p>
    <w:p w14:paraId="71E51917" w14:textId="13538520" w:rsidR="00742A86" w:rsidRDefault="00742A86" w:rsidP="00274E79">
      <w:pPr>
        <w:rPr>
          <w:szCs w:val="24"/>
          <w:lang w:val="en-GB"/>
        </w:rPr>
      </w:pPr>
      <w:r w:rsidRPr="00274E79">
        <w:rPr>
          <w:szCs w:val="24"/>
          <w:lang w:val="en-GB"/>
        </w:rPr>
        <w:t>Rainer Prior, Rainer.Prior@linkmarketservices.de, Phone +49 6196 8870 514</w:t>
      </w:r>
    </w:p>
    <w:p w14:paraId="7D006F34" w14:textId="77777777" w:rsidR="00742A86" w:rsidRDefault="00742A86" w:rsidP="00617148">
      <w:pPr>
        <w:pStyle w:val="Heading3"/>
      </w:pPr>
      <w:r w:rsidRPr="00274E79">
        <w:t xml:space="preserve"> A.3 Sponsors: German Market</w:t>
      </w:r>
    </w:p>
    <w:p w14:paraId="14B714CE" w14:textId="77777777" w:rsidR="00742A86" w:rsidRDefault="00742A86" w:rsidP="00DA614A">
      <w:pPr>
        <w:pStyle w:val="Heading2"/>
      </w:pPr>
      <w:r>
        <w:t>Related m</w:t>
      </w:r>
      <w:r w:rsidRPr="00451986">
        <w:t>essages:</w:t>
      </w:r>
    </w:p>
    <w:p w14:paraId="4EA5E080" w14:textId="77777777" w:rsidR="00742A86" w:rsidRPr="00451986" w:rsidRDefault="00742A86" w:rsidP="00854FA6">
      <w:pPr>
        <w:rPr>
          <w:b/>
          <w:lang w:val="en-GB"/>
        </w:rPr>
      </w:pPr>
      <w:r w:rsidRPr="00EC73B4">
        <w:rPr>
          <w:lang w:val="en-GB"/>
        </w:rPr>
        <w:t>seev.00</w:t>
      </w:r>
      <w:r>
        <w:rPr>
          <w:lang w:val="en-GB"/>
        </w:rPr>
        <w:t>6</w:t>
      </w:r>
    </w:p>
    <w:p w14:paraId="4CA27B25" w14:textId="77777777" w:rsidR="00742A86" w:rsidRDefault="00742A86" w:rsidP="00DA614A">
      <w:pPr>
        <w:pStyle w:val="Heading2"/>
      </w:pPr>
      <w:r>
        <w:t>Description of the change request:</w:t>
      </w:r>
    </w:p>
    <w:p w14:paraId="105B22D2" w14:textId="77777777" w:rsidR="00742A86" w:rsidRDefault="00742A86" w:rsidP="002C22A7">
      <w:pPr>
        <w:rPr>
          <w:lang w:val="en-GB"/>
        </w:rPr>
      </w:pPr>
      <w:r w:rsidRPr="00D7797B">
        <w:rPr>
          <w:lang w:val="en-GB"/>
        </w:rPr>
        <w:t>In markets where registration is required, deregistration is often processed automatically after the meeting. Deregistration is also required if a previously submitted registration instruction has been cancelled</w:t>
      </w:r>
      <w:r>
        <w:rPr>
          <w:lang w:val="en-GB"/>
        </w:rPr>
        <w:t xml:space="preserve"> before the vote deadline</w:t>
      </w:r>
      <w:r w:rsidRPr="00D7797B">
        <w:rPr>
          <w:lang w:val="en-GB"/>
        </w:rPr>
        <w:t xml:space="preserve">. </w:t>
      </w:r>
    </w:p>
    <w:p w14:paraId="135386BE" w14:textId="77777777" w:rsidR="00742A86" w:rsidRDefault="00742A86" w:rsidP="002C22A7">
      <w:r>
        <w:t>A n</w:t>
      </w:r>
      <w:r w:rsidRPr="003A49DD">
        <w:t>ew processing status</w:t>
      </w:r>
      <w:r>
        <w:t xml:space="preserve"> should be created</w:t>
      </w:r>
      <w:r w:rsidRPr="003A49DD">
        <w:t>: Deregistration completed (DREG)</w:t>
      </w:r>
    </w:p>
    <w:p w14:paraId="0664E033" w14:textId="77777777" w:rsidR="00742A86" w:rsidRDefault="00742A86" w:rsidP="003A49DD">
      <w:r>
        <w:t>Description: “</w:t>
      </w:r>
      <w:r w:rsidRPr="003A49DD">
        <w:t xml:space="preserve">Rights holder has been </w:t>
      </w:r>
      <w:r>
        <w:t>de</w:t>
      </w:r>
      <w:r w:rsidRPr="003A49DD">
        <w:t>registered.</w:t>
      </w:r>
      <w:r>
        <w:t>”</w:t>
      </w:r>
    </w:p>
    <w:p w14:paraId="66F9A857" w14:textId="77777777" w:rsidR="00742A86" w:rsidRDefault="00742A86" w:rsidP="003A49DD"/>
    <w:p w14:paraId="12BC0B11" w14:textId="77777777" w:rsidR="00742A86" w:rsidRPr="00566E4C" w:rsidRDefault="00742A86" w:rsidP="00385FAF">
      <w:pPr>
        <w:numPr>
          <w:ilvl w:val="0"/>
          <w:numId w:val="9"/>
        </w:numPr>
        <w:rPr>
          <w:b/>
          <w:szCs w:val="24"/>
          <w:lang w:val="en-GB"/>
        </w:rPr>
      </w:pPr>
      <w:r w:rsidRPr="00566E4C">
        <w:rPr>
          <w:b/>
          <w:szCs w:val="24"/>
          <w:lang w:val="en-GB"/>
        </w:rPr>
        <w:t>Purpose of the change:</w:t>
      </w:r>
    </w:p>
    <w:p w14:paraId="53014F82" w14:textId="77777777" w:rsidR="00742A86" w:rsidRDefault="00742A86" w:rsidP="00865C2F">
      <w:r>
        <w:t xml:space="preserve">The change is required due to the market practice, automation of the business process and newly identified business requirement. </w:t>
      </w:r>
    </w:p>
    <w:p w14:paraId="7454213D" w14:textId="77777777" w:rsidR="00742A86" w:rsidRDefault="00742A86" w:rsidP="00385FAF">
      <w:pPr>
        <w:numPr>
          <w:ilvl w:val="0"/>
          <w:numId w:val="9"/>
        </w:numPr>
        <w:rPr>
          <w:b/>
          <w:szCs w:val="24"/>
          <w:lang w:val="en-GB"/>
        </w:rPr>
      </w:pPr>
      <w:r>
        <w:rPr>
          <w:b/>
          <w:szCs w:val="24"/>
          <w:lang w:val="en-GB"/>
        </w:rPr>
        <w:t>Urgency of the request:</w:t>
      </w:r>
    </w:p>
    <w:p w14:paraId="5A8C1A65" w14:textId="269A4757" w:rsidR="00742A86" w:rsidRDefault="00E971F7" w:rsidP="00AA5E76">
      <w:pPr>
        <w:rPr>
          <w:szCs w:val="24"/>
          <w:lang w:val="en-GB"/>
        </w:rPr>
      </w:pPr>
      <w:r>
        <w:rPr>
          <w:szCs w:val="24"/>
          <w:lang w:val="en-GB"/>
        </w:rPr>
        <w:t>SR2025</w:t>
      </w:r>
      <w:r w:rsidR="00742A86">
        <w:rPr>
          <w:szCs w:val="24"/>
          <w:lang w:val="en-GB"/>
        </w:rPr>
        <w:t>.</w:t>
      </w:r>
    </w:p>
    <w:p w14:paraId="4BDD6AA2" w14:textId="77777777" w:rsidR="00742A86" w:rsidRPr="00ED125A" w:rsidRDefault="00742A86" w:rsidP="00385FAF">
      <w:pPr>
        <w:numPr>
          <w:ilvl w:val="0"/>
          <w:numId w:val="9"/>
        </w:numPr>
        <w:rPr>
          <w:b/>
          <w:szCs w:val="24"/>
          <w:lang w:val="en-GB"/>
        </w:rPr>
      </w:pPr>
      <w:r>
        <w:rPr>
          <w:b/>
          <w:szCs w:val="24"/>
          <w:lang w:val="en-GB"/>
        </w:rPr>
        <w:t>Business examples:</w:t>
      </w:r>
    </w:p>
    <w:p w14:paraId="0850AFCF" w14:textId="77777777" w:rsidR="00742A86" w:rsidRPr="003A49DD" w:rsidRDefault="00742A86" w:rsidP="00A34CD9">
      <w:pPr>
        <w:rPr>
          <w:bCs/>
          <w:lang w:val="en-GB"/>
        </w:rPr>
      </w:pPr>
      <w:r w:rsidRPr="003A49DD">
        <w:rPr>
          <w:bCs/>
          <w:lang w:val="en-GB"/>
        </w:rPr>
        <w:t>N/A</w:t>
      </w:r>
    </w:p>
    <w:p w14:paraId="1A753B58" w14:textId="77777777" w:rsidR="00742A86" w:rsidRPr="00E8579D" w:rsidRDefault="00742A86" w:rsidP="00385FAF">
      <w:pPr>
        <w:numPr>
          <w:ilvl w:val="0"/>
          <w:numId w:val="9"/>
        </w:numPr>
        <w:rPr>
          <w:b/>
          <w:lang w:val="en-GB"/>
        </w:rPr>
      </w:pPr>
      <w:r>
        <w:rPr>
          <w:b/>
          <w:lang w:val="en-GB"/>
        </w:rPr>
        <w:t>SEG/TSG recommendation:</w:t>
      </w:r>
    </w:p>
    <w:p w14:paraId="1E7259B7" w14:textId="77777777" w:rsidR="00742A86" w:rsidRDefault="00742A86"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23E8848B" w14:textId="77777777" w:rsidR="00742A86" w:rsidRDefault="00742A86"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742A86" w:rsidRPr="006D7FF8" w14:paraId="6BF95A77" w14:textId="77777777" w:rsidTr="00130EB9">
        <w:trPr>
          <w:gridAfter w:val="3"/>
          <w:wAfter w:w="5623" w:type="dxa"/>
        </w:trPr>
        <w:tc>
          <w:tcPr>
            <w:tcW w:w="1242" w:type="dxa"/>
            <w:gridSpan w:val="2"/>
          </w:tcPr>
          <w:p w14:paraId="2A3191C7" w14:textId="77777777" w:rsidR="00742A86" w:rsidRPr="00E3221E" w:rsidRDefault="00742A86" w:rsidP="0025138E">
            <w:pPr>
              <w:rPr>
                <w:b/>
                <w:szCs w:val="24"/>
                <w:lang w:val="en-GB"/>
              </w:rPr>
            </w:pPr>
            <w:r w:rsidRPr="00E3221E">
              <w:rPr>
                <w:b/>
                <w:szCs w:val="24"/>
                <w:lang w:val="en-GB"/>
              </w:rPr>
              <w:t>Consider</w:t>
            </w:r>
          </w:p>
        </w:tc>
        <w:tc>
          <w:tcPr>
            <w:tcW w:w="567" w:type="dxa"/>
          </w:tcPr>
          <w:p w14:paraId="4AB24B7F" w14:textId="350D568D" w:rsidR="00742A86" w:rsidRPr="00AD7CD5" w:rsidRDefault="00BE6247"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35071690" w14:textId="77777777" w:rsidR="00742A86" w:rsidRPr="00E3221E" w:rsidRDefault="00742A86" w:rsidP="0025138E">
            <w:pPr>
              <w:rPr>
                <w:b/>
                <w:szCs w:val="24"/>
                <w:lang w:val="en-GB"/>
              </w:rPr>
            </w:pPr>
            <w:r w:rsidRPr="00E3221E">
              <w:rPr>
                <w:b/>
                <w:szCs w:val="24"/>
                <w:lang w:val="en-GB"/>
              </w:rPr>
              <w:t>Timing</w:t>
            </w:r>
          </w:p>
        </w:tc>
      </w:tr>
      <w:tr w:rsidR="00742A86" w:rsidRPr="006D7FF8" w14:paraId="3086AB99" w14:textId="77777777" w:rsidTr="00130EB9">
        <w:trPr>
          <w:gridBefore w:val="1"/>
          <w:gridAfter w:val="1"/>
          <w:wBefore w:w="1059" w:type="dxa"/>
          <w:wAfter w:w="945" w:type="dxa"/>
          <w:trHeight w:val="501"/>
        </w:trPr>
        <w:tc>
          <w:tcPr>
            <w:tcW w:w="750" w:type="dxa"/>
            <w:gridSpan w:val="2"/>
            <w:tcBorders>
              <w:left w:val="nil"/>
              <w:bottom w:val="nil"/>
            </w:tcBorders>
          </w:tcPr>
          <w:p w14:paraId="5810845C" w14:textId="77777777" w:rsidR="00742A86" w:rsidRDefault="00742A86" w:rsidP="0025138E">
            <w:pPr>
              <w:rPr>
                <w:szCs w:val="24"/>
                <w:lang w:val="en-GB"/>
              </w:rPr>
            </w:pPr>
          </w:p>
        </w:tc>
        <w:tc>
          <w:tcPr>
            <w:tcW w:w="5954" w:type="dxa"/>
            <w:gridSpan w:val="2"/>
          </w:tcPr>
          <w:p w14:paraId="0CB2A474" w14:textId="77777777" w:rsidR="00742A86" w:rsidRDefault="00742A86"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3C5BA040" w14:textId="77777777" w:rsidR="00742A86" w:rsidRPr="006D7FF8" w:rsidRDefault="00742A86" w:rsidP="00C7056E">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221F943D" w14:textId="5BBE3E9B" w:rsidR="00742A86" w:rsidRPr="00AD7CD5" w:rsidRDefault="00BE6247" w:rsidP="0025138E">
            <w:pPr>
              <w:spacing w:before="0"/>
              <w:jc w:val="both"/>
              <w:rPr>
                <w:color w:val="FF0000"/>
                <w:szCs w:val="24"/>
                <w:lang w:val="en-GB"/>
              </w:rPr>
            </w:pPr>
            <w:r>
              <w:rPr>
                <w:color w:val="FF0000"/>
                <w:szCs w:val="24"/>
                <w:lang w:val="en-GB"/>
              </w:rPr>
              <w:t>X</w:t>
            </w:r>
          </w:p>
        </w:tc>
      </w:tr>
      <w:tr w:rsidR="00742A86" w:rsidRPr="006D7FF8" w14:paraId="0D2569FB" w14:textId="77777777" w:rsidTr="00130EB9">
        <w:trPr>
          <w:gridBefore w:val="1"/>
          <w:gridAfter w:val="1"/>
          <w:wBefore w:w="1059" w:type="dxa"/>
          <w:wAfter w:w="945" w:type="dxa"/>
          <w:trHeight w:val="501"/>
        </w:trPr>
        <w:tc>
          <w:tcPr>
            <w:tcW w:w="750" w:type="dxa"/>
            <w:gridSpan w:val="2"/>
            <w:tcBorders>
              <w:top w:val="nil"/>
              <w:left w:val="nil"/>
              <w:bottom w:val="nil"/>
            </w:tcBorders>
          </w:tcPr>
          <w:p w14:paraId="3971D257" w14:textId="77777777" w:rsidR="00742A86" w:rsidRDefault="00742A86" w:rsidP="0025138E">
            <w:pPr>
              <w:spacing w:before="0"/>
              <w:rPr>
                <w:szCs w:val="24"/>
                <w:lang w:val="en-GB"/>
              </w:rPr>
            </w:pPr>
          </w:p>
        </w:tc>
        <w:tc>
          <w:tcPr>
            <w:tcW w:w="5954" w:type="dxa"/>
            <w:gridSpan w:val="2"/>
          </w:tcPr>
          <w:p w14:paraId="5E9F3190" w14:textId="77777777" w:rsidR="00742A86" w:rsidRDefault="00742A86"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C3D58FA" w14:textId="77777777" w:rsidR="00742A86" w:rsidRDefault="00742A86"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88B255D" w14:textId="77777777" w:rsidR="00742A86" w:rsidRPr="00AD7CD5" w:rsidRDefault="00742A86" w:rsidP="0025138E">
            <w:pPr>
              <w:spacing w:before="0"/>
              <w:jc w:val="center"/>
              <w:rPr>
                <w:color w:val="FF0000"/>
                <w:szCs w:val="24"/>
                <w:lang w:val="en-GB"/>
              </w:rPr>
            </w:pPr>
          </w:p>
        </w:tc>
      </w:tr>
      <w:tr w:rsidR="00742A86" w:rsidRPr="006D7FF8" w14:paraId="537106CC" w14:textId="77777777" w:rsidTr="00130EB9">
        <w:trPr>
          <w:gridBefore w:val="1"/>
          <w:wBefore w:w="1059" w:type="dxa"/>
          <w:trHeight w:val="511"/>
        </w:trPr>
        <w:tc>
          <w:tcPr>
            <w:tcW w:w="750" w:type="dxa"/>
            <w:gridSpan w:val="2"/>
            <w:tcBorders>
              <w:top w:val="nil"/>
              <w:left w:val="nil"/>
              <w:bottom w:val="nil"/>
            </w:tcBorders>
          </w:tcPr>
          <w:p w14:paraId="6F5F8C23" w14:textId="77777777" w:rsidR="00742A86" w:rsidRDefault="00742A86" w:rsidP="0025138E">
            <w:pPr>
              <w:spacing w:before="0"/>
              <w:rPr>
                <w:szCs w:val="24"/>
                <w:lang w:val="en-GB"/>
              </w:rPr>
            </w:pPr>
          </w:p>
        </w:tc>
        <w:tc>
          <w:tcPr>
            <w:tcW w:w="5954" w:type="dxa"/>
            <w:gridSpan w:val="2"/>
          </w:tcPr>
          <w:p w14:paraId="3F8FFF45" w14:textId="77777777" w:rsidR="00742A86" w:rsidRDefault="00742A86" w:rsidP="0025138E">
            <w:pPr>
              <w:spacing w:before="0"/>
              <w:jc w:val="both"/>
              <w:rPr>
                <w:szCs w:val="24"/>
                <w:lang w:val="en-GB"/>
              </w:rPr>
            </w:pPr>
            <w:r>
              <w:rPr>
                <w:szCs w:val="24"/>
                <w:lang w:val="en-GB"/>
              </w:rPr>
              <w:t xml:space="preserve">- </w:t>
            </w:r>
            <w:r w:rsidRPr="00E3221E">
              <w:rPr>
                <w:b/>
                <w:szCs w:val="24"/>
                <w:lang w:val="en-GB"/>
              </w:rPr>
              <w:t>Urgent unscheduled</w:t>
            </w:r>
          </w:p>
          <w:p w14:paraId="1240CAEB" w14:textId="77777777" w:rsidR="00742A86" w:rsidRDefault="00742A86" w:rsidP="0025138E">
            <w:pPr>
              <w:spacing w:before="0"/>
              <w:rPr>
                <w:szCs w:val="24"/>
                <w:lang w:val="en-GB"/>
              </w:rPr>
            </w:pPr>
            <w:r>
              <w:rPr>
                <w:szCs w:val="24"/>
                <w:lang w:val="en-GB"/>
              </w:rPr>
              <w:t>(the change justifies an urgent implementation outside of the normal yearly cycle)</w:t>
            </w:r>
          </w:p>
        </w:tc>
        <w:tc>
          <w:tcPr>
            <w:tcW w:w="425" w:type="dxa"/>
          </w:tcPr>
          <w:p w14:paraId="5AB54C79" w14:textId="77777777" w:rsidR="00742A86" w:rsidRPr="00AD7CD5" w:rsidRDefault="00742A86" w:rsidP="0025138E">
            <w:pPr>
              <w:jc w:val="center"/>
              <w:rPr>
                <w:color w:val="FF0000"/>
                <w:szCs w:val="24"/>
                <w:lang w:val="en-GB"/>
              </w:rPr>
            </w:pPr>
          </w:p>
        </w:tc>
        <w:tc>
          <w:tcPr>
            <w:tcW w:w="945" w:type="dxa"/>
            <w:tcBorders>
              <w:top w:val="nil"/>
              <w:bottom w:val="nil"/>
              <w:right w:val="nil"/>
            </w:tcBorders>
          </w:tcPr>
          <w:p w14:paraId="78439326" w14:textId="77777777" w:rsidR="00742A86" w:rsidRDefault="00742A86" w:rsidP="0025138E">
            <w:pPr>
              <w:ind w:left="360"/>
              <w:jc w:val="both"/>
              <w:rPr>
                <w:szCs w:val="24"/>
                <w:lang w:val="en-GB"/>
              </w:rPr>
            </w:pPr>
          </w:p>
        </w:tc>
      </w:tr>
      <w:tr w:rsidR="00742A86" w:rsidRPr="006D7FF8" w14:paraId="73B81197" w14:textId="77777777" w:rsidTr="00130EB9">
        <w:trPr>
          <w:gridBefore w:val="1"/>
          <w:wBefore w:w="1059" w:type="dxa"/>
          <w:trHeight w:val="511"/>
        </w:trPr>
        <w:tc>
          <w:tcPr>
            <w:tcW w:w="750" w:type="dxa"/>
            <w:gridSpan w:val="2"/>
            <w:tcBorders>
              <w:top w:val="nil"/>
              <w:left w:val="nil"/>
              <w:bottom w:val="nil"/>
            </w:tcBorders>
          </w:tcPr>
          <w:p w14:paraId="321EB2D3" w14:textId="77777777" w:rsidR="00742A86" w:rsidRDefault="00742A86" w:rsidP="0025138E">
            <w:pPr>
              <w:spacing w:before="0"/>
              <w:rPr>
                <w:szCs w:val="24"/>
                <w:lang w:val="en-GB"/>
              </w:rPr>
            </w:pPr>
          </w:p>
        </w:tc>
        <w:tc>
          <w:tcPr>
            <w:tcW w:w="6379" w:type="dxa"/>
            <w:gridSpan w:val="3"/>
          </w:tcPr>
          <w:p w14:paraId="5EBF2603" w14:textId="77777777" w:rsidR="00742A86" w:rsidRPr="00AD7CD5" w:rsidRDefault="00742A86"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622275D" w14:textId="77777777" w:rsidR="00742A86" w:rsidRDefault="00742A86" w:rsidP="0025138E">
            <w:pPr>
              <w:ind w:left="360"/>
              <w:jc w:val="both"/>
              <w:rPr>
                <w:szCs w:val="24"/>
                <w:lang w:val="en-GB"/>
              </w:rPr>
            </w:pPr>
          </w:p>
          <w:p w14:paraId="474D18AA" w14:textId="77777777" w:rsidR="00742A86" w:rsidRDefault="00742A86" w:rsidP="0025138E">
            <w:pPr>
              <w:ind w:left="360"/>
              <w:jc w:val="both"/>
              <w:rPr>
                <w:szCs w:val="24"/>
                <w:lang w:val="en-GB"/>
              </w:rPr>
            </w:pPr>
          </w:p>
        </w:tc>
      </w:tr>
    </w:tbl>
    <w:p w14:paraId="7787B3E8" w14:textId="77777777" w:rsidR="00742A86" w:rsidRDefault="00742A86" w:rsidP="00567F13">
      <w:pPr>
        <w:rPr>
          <w:szCs w:val="24"/>
          <w:lang w:val="en-GB"/>
        </w:rPr>
      </w:pPr>
      <w:r>
        <w:rPr>
          <w:szCs w:val="24"/>
          <w:lang w:val="en-GB"/>
        </w:rPr>
        <w:t>Comments:</w:t>
      </w:r>
    </w:p>
    <w:p w14:paraId="24CECDA1" w14:textId="77777777" w:rsidR="00742A86" w:rsidRDefault="00742A86"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742A86" w:rsidRPr="00AD7CD5" w14:paraId="7BBF857B" w14:textId="77777777" w:rsidTr="00C40729">
        <w:tc>
          <w:tcPr>
            <w:tcW w:w="1242" w:type="dxa"/>
          </w:tcPr>
          <w:p w14:paraId="2CB356C8" w14:textId="77777777" w:rsidR="00742A86" w:rsidRPr="00E3221E" w:rsidRDefault="00742A86" w:rsidP="00C41DDB">
            <w:pPr>
              <w:rPr>
                <w:b/>
                <w:szCs w:val="24"/>
                <w:lang w:val="en-GB"/>
              </w:rPr>
            </w:pPr>
            <w:r w:rsidRPr="00E3221E">
              <w:rPr>
                <w:b/>
                <w:szCs w:val="24"/>
                <w:lang w:val="en-GB"/>
              </w:rPr>
              <w:t>Reject</w:t>
            </w:r>
          </w:p>
        </w:tc>
        <w:tc>
          <w:tcPr>
            <w:tcW w:w="567" w:type="dxa"/>
          </w:tcPr>
          <w:p w14:paraId="77150075" w14:textId="77777777" w:rsidR="00742A86" w:rsidRPr="00AD7CD5" w:rsidRDefault="00742A86" w:rsidP="00C41DDB">
            <w:pPr>
              <w:rPr>
                <w:color w:val="FF0000"/>
                <w:szCs w:val="24"/>
                <w:lang w:val="en-GB"/>
              </w:rPr>
            </w:pPr>
          </w:p>
        </w:tc>
      </w:tr>
    </w:tbl>
    <w:p w14:paraId="7D70BEFC" w14:textId="77777777" w:rsidR="00742A86" w:rsidRPr="00567F13" w:rsidRDefault="00742A86" w:rsidP="00567F13">
      <w:pPr>
        <w:rPr>
          <w:szCs w:val="24"/>
          <w:lang w:val="en-GB"/>
        </w:rPr>
      </w:pPr>
      <w:r w:rsidRPr="00567F13">
        <w:rPr>
          <w:szCs w:val="24"/>
          <w:lang w:val="en-GB"/>
        </w:rPr>
        <w:t>Reason for rejection:</w:t>
      </w:r>
    </w:p>
    <w:p w14:paraId="221445E0" w14:textId="77777777" w:rsidR="00BE4686" w:rsidRDefault="00BE4686" w:rsidP="00125808">
      <w:pPr>
        <w:spacing w:before="0"/>
        <w:rPr>
          <w:rFonts w:ascii="Arial" w:hAnsi="Arial" w:cs="Arial"/>
          <w:b/>
          <w:sz w:val="20"/>
        </w:rPr>
      </w:pPr>
    </w:p>
    <w:p w14:paraId="1213E2A4" w14:textId="77777777" w:rsidR="00BE4686" w:rsidRDefault="00BE4686" w:rsidP="00125808">
      <w:pPr>
        <w:spacing w:before="0"/>
        <w:rPr>
          <w:rFonts w:ascii="Arial" w:hAnsi="Arial" w:cs="Arial"/>
          <w:b/>
          <w:sz w:val="20"/>
        </w:rPr>
      </w:pPr>
    </w:p>
    <w:p w14:paraId="1DA0C3FE" w14:textId="06454D9A" w:rsidR="005966B6" w:rsidRPr="0032228A" w:rsidRDefault="00BE4686" w:rsidP="00385FAF">
      <w:pPr>
        <w:numPr>
          <w:ilvl w:val="0"/>
          <w:numId w:val="9"/>
        </w:numPr>
        <w:rPr>
          <w:b/>
          <w:lang w:val="en-GB"/>
        </w:rPr>
      </w:pPr>
      <w:r w:rsidRPr="0032228A">
        <w:rPr>
          <w:b/>
          <w:lang w:val="en-GB"/>
        </w:rPr>
        <w:t>Impact analysis:</w:t>
      </w:r>
    </w:p>
    <w:p w14:paraId="7A03B825" w14:textId="77777777" w:rsidR="005966B6" w:rsidRPr="0032228A" w:rsidRDefault="005966B6" w:rsidP="00125808">
      <w:pPr>
        <w:spacing w:before="0"/>
        <w:rPr>
          <w:b/>
          <w:sz w:val="20"/>
        </w:rPr>
      </w:pPr>
    </w:p>
    <w:p w14:paraId="286F3ECC" w14:textId="77777777" w:rsidR="00A43BDF" w:rsidRPr="0032228A" w:rsidRDefault="00A43BDF" w:rsidP="00125808">
      <w:pPr>
        <w:spacing w:before="0"/>
        <w:rPr>
          <w:bCs/>
          <w:szCs w:val="24"/>
        </w:rPr>
      </w:pPr>
      <w:r w:rsidRPr="00FE3D59">
        <w:rPr>
          <w:bCs/>
          <w:szCs w:val="24"/>
        </w:rPr>
        <w:t>This change request impacts the following General meeting messages:</w:t>
      </w:r>
    </w:p>
    <w:p w14:paraId="28DA8D21" w14:textId="77777777" w:rsidR="006F3564" w:rsidRPr="0032228A" w:rsidRDefault="006F3564" w:rsidP="00125808">
      <w:pPr>
        <w:spacing w:before="0"/>
        <w:rPr>
          <w:bCs/>
          <w:szCs w:val="24"/>
        </w:rPr>
      </w:pPr>
    </w:p>
    <w:p w14:paraId="34071B3E" w14:textId="797D1B04" w:rsidR="006F3564" w:rsidRPr="0032228A" w:rsidRDefault="00991819" w:rsidP="006F3564">
      <w:pPr>
        <w:pStyle w:val="ListParagraph"/>
        <w:numPr>
          <w:ilvl w:val="0"/>
          <w:numId w:val="4"/>
        </w:numPr>
        <w:rPr>
          <w:rFonts w:ascii="Times New Roman" w:hAnsi="Times New Roman"/>
          <w:bCs/>
          <w:sz w:val="24"/>
          <w:szCs w:val="24"/>
        </w:rPr>
      </w:pPr>
      <w:r w:rsidRPr="0032228A">
        <w:rPr>
          <w:rFonts w:ascii="Times New Roman" w:hAnsi="Times New Roman"/>
          <w:bCs/>
          <w:sz w:val="24"/>
          <w:szCs w:val="24"/>
        </w:rPr>
        <w:t>seev.00</w:t>
      </w:r>
      <w:r w:rsidR="00907ADC">
        <w:rPr>
          <w:rFonts w:ascii="Times New Roman" w:hAnsi="Times New Roman"/>
          <w:bCs/>
          <w:sz w:val="24"/>
          <w:szCs w:val="24"/>
        </w:rPr>
        <w:t>6</w:t>
      </w:r>
    </w:p>
    <w:p w14:paraId="0450FAF8" w14:textId="77777777" w:rsidR="00626FC7" w:rsidRPr="0032228A" w:rsidRDefault="00626FC7" w:rsidP="00626FC7">
      <w:pPr>
        <w:rPr>
          <w:b/>
          <w:sz w:val="20"/>
        </w:rPr>
      </w:pPr>
    </w:p>
    <w:p w14:paraId="02CA2A92" w14:textId="088EEBD1" w:rsidR="00125808" w:rsidRPr="0032228A" w:rsidRDefault="00183325" w:rsidP="00385FAF">
      <w:pPr>
        <w:numPr>
          <w:ilvl w:val="0"/>
          <w:numId w:val="9"/>
        </w:numPr>
        <w:rPr>
          <w:b/>
          <w:lang w:val="en-GB"/>
        </w:rPr>
      </w:pPr>
      <w:r w:rsidRPr="0032228A">
        <w:rPr>
          <w:b/>
          <w:lang w:val="en-GB"/>
        </w:rPr>
        <w:t>Proposed implementation:</w:t>
      </w:r>
    </w:p>
    <w:p w14:paraId="1D747B11" w14:textId="77777777" w:rsidR="00183325" w:rsidRPr="0032228A" w:rsidRDefault="00183325" w:rsidP="00626FC7">
      <w:pPr>
        <w:rPr>
          <w:b/>
          <w:sz w:val="20"/>
        </w:rPr>
      </w:pPr>
    </w:p>
    <w:p w14:paraId="799B65FB" w14:textId="2F20F30A" w:rsidR="00B562C8" w:rsidRPr="0032228A" w:rsidRDefault="00B562C8" w:rsidP="001E0F15">
      <w:pPr>
        <w:spacing w:before="0"/>
        <w:jc w:val="both"/>
      </w:pPr>
      <w:r w:rsidRPr="0032228A">
        <w:rPr>
          <w:b/>
          <w:bCs/>
        </w:rPr>
        <w:t>In the seev.006.001.</w:t>
      </w:r>
      <w:r w:rsidR="00861A05" w:rsidRPr="0032228A">
        <w:rPr>
          <w:b/>
          <w:bCs/>
        </w:rPr>
        <w:t>10</w:t>
      </w:r>
      <w:r w:rsidRPr="0032228A">
        <w:rPr>
          <w:b/>
          <w:bCs/>
        </w:rPr>
        <w:t xml:space="preserve"> (</w:t>
      </w:r>
      <w:r w:rsidR="007F6E97" w:rsidRPr="0032228A">
        <w:rPr>
          <w:b/>
          <w:bCs/>
        </w:rPr>
        <w:t xml:space="preserve">MEIS - </w:t>
      </w:r>
      <w:r w:rsidR="006926C0" w:rsidRPr="0032228A">
        <w:rPr>
          <w:b/>
          <w:bCs/>
        </w:rPr>
        <w:t>Meeting Instruction Status</w:t>
      </w:r>
      <w:r w:rsidRPr="0032228A">
        <w:rPr>
          <w:b/>
          <w:bCs/>
        </w:rPr>
        <w:t>)</w:t>
      </w:r>
      <w:r w:rsidR="00646123">
        <w:rPr>
          <w:b/>
          <w:bCs/>
        </w:rPr>
        <w:t>,</w:t>
      </w:r>
      <w:r w:rsidRPr="0032228A">
        <w:t xml:space="preserve"> in sequence </w:t>
      </w:r>
      <w:r w:rsidR="004B250D" w:rsidRPr="0032228A">
        <w:t>Instruction Status</w:t>
      </w:r>
      <w:r w:rsidRPr="0032228A">
        <w:t xml:space="preserve"> in </w:t>
      </w:r>
      <w:r w:rsidR="00814864" w:rsidRPr="0032228A">
        <w:t xml:space="preserve">the </w:t>
      </w:r>
      <w:r w:rsidR="00D131B1" w:rsidRPr="0032228A">
        <w:t>Instruction Type Status</w:t>
      </w:r>
      <w:r w:rsidRPr="0032228A">
        <w:t xml:space="preserve"> building block</w:t>
      </w:r>
      <w:r w:rsidR="003F7934" w:rsidRPr="0032228A">
        <w:t xml:space="preserve">, add </w:t>
      </w:r>
      <w:r w:rsidR="008627D1" w:rsidRPr="0032228A">
        <w:t>new Processing Status</w:t>
      </w:r>
      <w:r w:rsidR="00766431" w:rsidRPr="0032228A">
        <w:t xml:space="preserve"> code</w:t>
      </w:r>
      <w:r w:rsidR="004153B4" w:rsidRPr="0032228A">
        <w:t xml:space="preserve"> value</w:t>
      </w:r>
      <w:r w:rsidR="008627D1" w:rsidRPr="0032228A">
        <w:t xml:space="preserve"> </w:t>
      </w:r>
      <w:r w:rsidR="008627D1" w:rsidRPr="0032228A">
        <w:rPr>
          <w:b/>
          <w:bCs/>
          <w:color w:val="0000FF"/>
          <w:u w:val="single"/>
        </w:rPr>
        <w:t>“DREG” (</w:t>
      </w:r>
      <w:r w:rsidR="00A00A00" w:rsidRPr="0032228A">
        <w:rPr>
          <w:b/>
          <w:bCs/>
          <w:color w:val="0000FF"/>
          <w:u w:val="single"/>
        </w:rPr>
        <w:t>Deregistration completed)</w:t>
      </w:r>
      <w:r w:rsidR="00A00A00" w:rsidRPr="0032228A">
        <w:t xml:space="preserve"> </w:t>
      </w:r>
      <w:r w:rsidR="006C7D9A" w:rsidRPr="0032228A">
        <w:t xml:space="preserve">to the data type </w:t>
      </w:r>
      <w:r w:rsidR="00044868" w:rsidRPr="0032228A">
        <w:t>Status9Code of the</w:t>
      </w:r>
      <w:r w:rsidR="00F04015" w:rsidRPr="0032228A">
        <w:t xml:space="preserve"> </w:t>
      </w:r>
      <w:proofErr w:type="spellStart"/>
      <w:r w:rsidR="009E73AD" w:rsidRPr="0032228A">
        <w:rPr>
          <w:b/>
          <w:bCs/>
          <w:i/>
          <w:iCs/>
        </w:rPr>
        <w:t>ProcessingStatus</w:t>
      </w:r>
      <w:proofErr w:type="spellEnd"/>
      <w:r w:rsidR="009E73AD" w:rsidRPr="0032228A">
        <w:rPr>
          <w:b/>
          <w:bCs/>
          <w:i/>
          <w:iCs/>
        </w:rPr>
        <w:t>/</w:t>
      </w:r>
      <w:r w:rsidR="00F04015" w:rsidRPr="0032228A">
        <w:rPr>
          <w:b/>
          <w:bCs/>
          <w:i/>
          <w:iCs/>
        </w:rPr>
        <w:t>Status</w:t>
      </w:r>
      <w:r w:rsidR="009E73AD" w:rsidRPr="0032228A">
        <w:t xml:space="preserve"> element</w:t>
      </w:r>
      <w:r w:rsidR="00044868" w:rsidRPr="0032228A">
        <w:t xml:space="preserve"> </w:t>
      </w:r>
      <w:r w:rsidR="007A636D" w:rsidRPr="0032228A">
        <w:t>as illustrated below</w:t>
      </w:r>
      <w:r w:rsidR="008E0952">
        <w:t xml:space="preserve"> and defined as “</w:t>
      </w:r>
      <w:r w:rsidR="008E0952" w:rsidRPr="00A17AE6">
        <w:rPr>
          <w:b/>
          <w:bCs/>
          <w:i/>
          <w:iCs/>
        </w:rPr>
        <w:t>Rights holder has been deregistered</w:t>
      </w:r>
      <w:r w:rsidR="00D96C88" w:rsidRPr="00A17AE6">
        <w:rPr>
          <w:b/>
          <w:bCs/>
          <w:i/>
          <w:iCs/>
        </w:rPr>
        <w:t xml:space="preserve"> from </w:t>
      </w:r>
      <w:r w:rsidR="00427F1E" w:rsidRPr="00A17AE6">
        <w:rPr>
          <w:b/>
          <w:bCs/>
          <w:i/>
          <w:iCs/>
        </w:rPr>
        <w:t xml:space="preserve">the </w:t>
      </w:r>
      <w:r w:rsidR="00D96C88" w:rsidRPr="00A17AE6">
        <w:rPr>
          <w:b/>
          <w:bCs/>
          <w:i/>
          <w:iCs/>
        </w:rPr>
        <w:t>meeting participa</w:t>
      </w:r>
      <w:r w:rsidR="00427F1E" w:rsidRPr="00A17AE6">
        <w:rPr>
          <w:b/>
          <w:bCs/>
          <w:i/>
          <w:iCs/>
        </w:rPr>
        <w:t>nts list</w:t>
      </w:r>
      <w:r w:rsidR="008E0952" w:rsidRPr="00A17AE6">
        <w:rPr>
          <w:b/>
          <w:bCs/>
          <w:i/>
          <w:iCs/>
        </w:rPr>
        <w:t>.</w:t>
      </w:r>
      <w:r w:rsidR="008E0952">
        <w:t>”</w:t>
      </w:r>
      <w:r w:rsidR="007A636D" w:rsidRPr="0032228A">
        <w:t>:</w:t>
      </w:r>
    </w:p>
    <w:p w14:paraId="4A84F3F4" w14:textId="77777777" w:rsidR="007A636D" w:rsidRPr="0032228A" w:rsidRDefault="007A636D" w:rsidP="00B562C8">
      <w:pPr>
        <w:spacing w:before="0"/>
      </w:pPr>
    </w:p>
    <w:p w14:paraId="46E3A103" w14:textId="3D5D81F0" w:rsidR="007A636D" w:rsidRDefault="00A974F9" w:rsidP="009447BD">
      <w:pPr>
        <w:spacing w:before="0"/>
        <w:ind w:left="-709" w:right="-25"/>
      </w:pPr>
      <w:r>
        <w:rPr>
          <w:noProof/>
        </w:rPr>
        <w:lastRenderedPageBreak/>
        <w:drawing>
          <wp:inline distT="0" distB="0" distL="0" distR="0" wp14:anchorId="474EA1D0" wp14:editId="15A39576">
            <wp:extent cx="6600665" cy="29243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15050" cy="2930727"/>
                    </a:xfrm>
                    <a:prstGeom prst="rect">
                      <a:avLst/>
                    </a:prstGeom>
                  </pic:spPr>
                </pic:pic>
              </a:graphicData>
            </a:graphic>
          </wp:inline>
        </w:drawing>
      </w:r>
    </w:p>
    <w:p w14:paraId="1C29F658" w14:textId="4DCA8A65" w:rsidR="00183325" w:rsidRDefault="00183325" w:rsidP="00626FC7">
      <w:pPr>
        <w:rPr>
          <w:rFonts w:ascii="Arial" w:hAnsi="Arial" w:cs="Arial"/>
          <w:b/>
          <w:sz w:val="20"/>
        </w:rPr>
      </w:pPr>
    </w:p>
    <w:p w14:paraId="78F2AB91" w14:textId="36519157" w:rsidR="009D567F" w:rsidRPr="00ED125A" w:rsidRDefault="009D567F" w:rsidP="00385FAF">
      <w:pPr>
        <w:numPr>
          <w:ilvl w:val="0"/>
          <w:numId w:val="9"/>
        </w:numPr>
        <w:rPr>
          <w:b/>
          <w:lang w:val="en-GB"/>
        </w:rPr>
      </w:pPr>
      <w:r w:rsidRPr="00ED125A">
        <w:rPr>
          <w:b/>
          <w:lang w:val="en-GB"/>
        </w:rPr>
        <w:t>Proposed timing:</w:t>
      </w:r>
    </w:p>
    <w:p w14:paraId="19268FAB" w14:textId="0DA4FA69" w:rsidR="0083638E" w:rsidRDefault="0083638E" w:rsidP="0083638E">
      <w:pPr>
        <w:rPr>
          <w:lang w:val="en-GB"/>
        </w:rPr>
      </w:pPr>
      <w:r w:rsidRPr="0005123F">
        <w:rPr>
          <w:lang w:val="en-GB"/>
        </w:rPr>
        <w:t>The submitting organization</w:t>
      </w:r>
      <w:r>
        <w:rPr>
          <w:lang w:val="en-GB"/>
        </w:rPr>
        <w:t xml:space="preserve"> confirms that it can implement the requested changes in the requested timing</w:t>
      </w:r>
      <w:r w:rsidR="003E0E87">
        <w:rPr>
          <w:lang w:val="en-GB"/>
        </w:rPr>
        <w:t>.</w:t>
      </w:r>
    </w:p>
    <w:p w14:paraId="77625D12" w14:textId="77777777" w:rsidR="0083638E" w:rsidRPr="0005123F" w:rsidRDefault="0083638E" w:rsidP="0083638E">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83638E" w:rsidRPr="006D7FF8" w14:paraId="2BCEE129" w14:textId="77777777" w:rsidTr="00AB7682">
        <w:tc>
          <w:tcPr>
            <w:tcW w:w="1101" w:type="dxa"/>
            <w:tcBorders>
              <w:bottom w:val="single" w:sz="4" w:space="0" w:color="auto"/>
            </w:tcBorders>
          </w:tcPr>
          <w:p w14:paraId="13998676" w14:textId="77777777" w:rsidR="0083638E" w:rsidRPr="006D7FF8" w:rsidRDefault="0083638E" w:rsidP="00AB7682">
            <w:pPr>
              <w:rPr>
                <w:szCs w:val="24"/>
                <w:lang w:val="en-GB"/>
              </w:rPr>
            </w:pPr>
            <w:r>
              <w:rPr>
                <w:szCs w:val="24"/>
                <w:lang w:val="en-GB"/>
              </w:rPr>
              <w:t>Timing</w:t>
            </w:r>
          </w:p>
        </w:tc>
        <w:tc>
          <w:tcPr>
            <w:tcW w:w="3543" w:type="dxa"/>
          </w:tcPr>
          <w:p w14:paraId="03C8075B" w14:textId="77777777" w:rsidR="0083638E" w:rsidRPr="006D7FF8" w:rsidRDefault="0083638E" w:rsidP="00AB7682">
            <w:pPr>
              <w:numPr>
                <w:ilvl w:val="0"/>
                <w:numId w:val="8"/>
              </w:numPr>
              <w:jc w:val="both"/>
              <w:rPr>
                <w:szCs w:val="24"/>
                <w:lang w:val="en-GB"/>
              </w:rPr>
            </w:pPr>
            <w:r>
              <w:rPr>
                <w:szCs w:val="24"/>
                <w:lang w:val="en-GB"/>
              </w:rPr>
              <w:t xml:space="preserve">As </w:t>
            </w:r>
            <w:proofErr w:type="gramStart"/>
            <w:r>
              <w:rPr>
                <w:szCs w:val="24"/>
                <w:lang w:val="en-GB"/>
              </w:rPr>
              <w:t>requested</w:t>
            </w:r>
            <w:proofErr w:type="gramEnd"/>
            <w:r>
              <w:rPr>
                <w:szCs w:val="24"/>
                <w:lang w:val="en-GB"/>
              </w:rPr>
              <w:t xml:space="preserve"> </w:t>
            </w:r>
          </w:p>
        </w:tc>
      </w:tr>
    </w:tbl>
    <w:p w14:paraId="31BB2DF3" w14:textId="77777777" w:rsidR="00082933" w:rsidRDefault="00082933" w:rsidP="009D567F">
      <w:pPr>
        <w:rPr>
          <w:rFonts w:ascii="Arial" w:hAnsi="Arial" w:cs="Arial"/>
          <w:b/>
          <w:sz w:val="20"/>
        </w:rPr>
      </w:pPr>
    </w:p>
    <w:p w14:paraId="25E8ACAB" w14:textId="77777777" w:rsidR="00ED125A" w:rsidRPr="00ED125A" w:rsidRDefault="00ED125A" w:rsidP="00385FAF">
      <w:pPr>
        <w:numPr>
          <w:ilvl w:val="0"/>
          <w:numId w:val="9"/>
        </w:numPr>
        <w:rPr>
          <w:b/>
          <w:lang w:val="en-GB"/>
        </w:rPr>
      </w:pPr>
      <w:r w:rsidRPr="00ED125A">
        <w:rPr>
          <w:b/>
          <w:lang w:val="en-GB"/>
        </w:rPr>
        <w:t>Final decision of the SEG(s):</w:t>
      </w:r>
    </w:p>
    <w:p w14:paraId="6A34EB78" w14:textId="77777777" w:rsidR="00ED125A" w:rsidRDefault="00ED125A" w:rsidP="00ED125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ED125A" w:rsidRPr="006D7FF8" w14:paraId="3D645D05" w14:textId="77777777" w:rsidTr="00B30496">
        <w:tc>
          <w:tcPr>
            <w:tcW w:w="1101" w:type="dxa"/>
          </w:tcPr>
          <w:p w14:paraId="0B3A4226" w14:textId="77777777" w:rsidR="00ED125A" w:rsidRPr="006D7FF8" w:rsidRDefault="00ED125A" w:rsidP="00B30496">
            <w:pPr>
              <w:rPr>
                <w:szCs w:val="24"/>
                <w:lang w:val="en-GB"/>
              </w:rPr>
            </w:pPr>
            <w:r w:rsidRPr="006D7FF8">
              <w:rPr>
                <w:szCs w:val="24"/>
                <w:lang w:val="en-GB"/>
              </w:rPr>
              <w:t>Approve</w:t>
            </w:r>
          </w:p>
        </w:tc>
        <w:tc>
          <w:tcPr>
            <w:tcW w:w="1559" w:type="dxa"/>
          </w:tcPr>
          <w:p w14:paraId="55086054" w14:textId="2F5E2788" w:rsidR="00ED125A" w:rsidRPr="006D7FF8" w:rsidRDefault="00B27C3C" w:rsidP="00B30496">
            <w:pPr>
              <w:rPr>
                <w:szCs w:val="24"/>
                <w:lang w:val="en-GB"/>
              </w:rPr>
            </w:pPr>
            <w:r w:rsidRPr="00356059">
              <w:rPr>
                <w:color w:val="FF0000"/>
                <w:szCs w:val="24"/>
                <w:lang w:val="en-GB"/>
              </w:rPr>
              <w:t>X</w:t>
            </w:r>
          </w:p>
        </w:tc>
      </w:tr>
    </w:tbl>
    <w:p w14:paraId="4E514EE0" w14:textId="77777777" w:rsidR="00ED125A" w:rsidRDefault="00ED125A" w:rsidP="00ED125A">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204BBAD9" w14:textId="77777777" w:rsidR="00ED125A" w:rsidRPr="00F15C6D" w:rsidRDefault="00ED125A" w:rsidP="00ED125A">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ED125A" w:rsidRPr="006D7FF8" w14:paraId="62995870" w14:textId="77777777" w:rsidTr="00B30496">
        <w:tc>
          <w:tcPr>
            <w:tcW w:w="1101" w:type="dxa"/>
          </w:tcPr>
          <w:p w14:paraId="144BD7A6" w14:textId="77777777" w:rsidR="00ED125A" w:rsidRPr="006D7FF8" w:rsidRDefault="00ED125A" w:rsidP="00B30496">
            <w:pPr>
              <w:rPr>
                <w:szCs w:val="24"/>
                <w:lang w:val="en-GB"/>
              </w:rPr>
            </w:pPr>
            <w:r w:rsidRPr="006D7FF8">
              <w:rPr>
                <w:szCs w:val="24"/>
                <w:lang w:val="en-GB"/>
              </w:rPr>
              <w:t>Reject</w:t>
            </w:r>
          </w:p>
        </w:tc>
        <w:tc>
          <w:tcPr>
            <w:tcW w:w="1559" w:type="dxa"/>
          </w:tcPr>
          <w:p w14:paraId="3C9CB35A" w14:textId="77777777" w:rsidR="00ED125A" w:rsidRPr="006D7FF8" w:rsidRDefault="00ED125A" w:rsidP="00B30496">
            <w:pPr>
              <w:rPr>
                <w:szCs w:val="24"/>
                <w:lang w:val="en-GB"/>
              </w:rPr>
            </w:pPr>
          </w:p>
        </w:tc>
      </w:tr>
    </w:tbl>
    <w:p w14:paraId="2FE2AB3D" w14:textId="77777777" w:rsidR="00ED125A" w:rsidRDefault="00ED125A" w:rsidP="00ED125A">
      <w:pPr>
        <w:rPr>
          <w:szCs w:val="24"/>
          <w:lang w:val="en-GB"/>
        </w:rPr>
      </w:pPr>
      <w:r>
        <w:rPr>
          <w:szCs w:val="24"/>
          <w:lang w:val="en-GB"/>
        </w:rPr>
        <w:t>Reason for rejection:</w:t>
      </w:r>
    </w:p>
    <w:p w14:paraId="1C272F19" w14:textId="77777777" w:rsidR="00082933" w:rsidRDefault="00082933" w:rsidP="009D567F">
      <w:pPr>
        <w:rPr>
          <w:rFonts w:ascii="Arial" w:hAnsi="Arial" w:cs="Arial"/>
          <w:b/>
          <w:sz w:val="20"/>
        </w:rPr>
      </w:pPr>
    </w:p>
    <w:p w14:paraId="198DB330" w14:textId="77777777" w:rsidR="00BE4686" w:rsidRPr="00125808" w:rsidRDefault="00BE4686" w:rsidP="00125808">
      <w:pPr>
        <w:spacing w:before="0"/>
        <w:rPr>
          <w:rFonts w:ascii="Arial" w:hAnsi="Arial" w:cs="Arial"/>
          <w:b/>
          <w:sz w:val="20"/>
        </w:rPr>
      </w:pPr>
    </w:p>
    <w:p w14:paraId="2AC907EB" w14:textId="77777777" w:rsidR="00E971F7" w:rsidRDefault="00E971F7">
      <w:pPr>
        <w:spacing w:before="0"/>
        <w:rPr>
          <w:rFonts w:ascii="Arial" w:hAnsi="Arial"/>
          <w:b/>
          <w:noProof/>
          <w:color w:val="FF0000"/>
          <w:kern w:val="28"/>
          <w:sz w:val="32"/>
          <w:szCs w:val="32"/>
        </w:rPr>
      </w:pPr>
      <w:bookmarkStart w:id="1" w:name="_Toc169874124"/>
      <w:r>
        <w:rPr>
          <w:color w:val="FF0000"/>
        </w:rPr>
        <w:br w:type="page"/>
      </w:r>
    </w:p>
    <w:p w14:paraId="08D4F95B" w14:textId="707099CC" w:rsidR="000B6EF9" w:rsidRPr="001C3F45" w:rsidRDefault="008529FB" w:rsidP="000B6EF9">
      <w:pPr>
        <w:pStyle w:val="Heading1"/>
        <w:rPr>
          <w:color w:val="FF0000"/>
        </w:rPr>
      </w:pPr>
      <w:r w:rsidRPr="001C3F45">
        <w:rPr>
          <w:color w:val="FF0000"/>
        </w:rPr>
        <w:lastRenderedPageBreak/>
        <w:t xml:space="preserve">ISO </w:t>
      </w:r>
      <w:r w:rsidR="000B6EF9" w:rsidRPr="001C3F45">
        <w:rPr>
          <w:color w:val="FF0000"/>
        </w:rPr>
        <w:t>CR1398</w:t>
      </w:r>
      <w:r w:rsidRPr="001C3F45">
        <w:rPr>
          <w:color w:val="FF0000"/>
        </w:rPr>
        <w:t>: Amend Definition of Meeting Attendee in Meeting Instruction Message</w:t>
      </w:r>
      <w:bookmarkEnd w:id="1"/>
    </w:p>
    <w:p w14:paraId="3BC5DCEF" w14:textId="275358EA" w:rsidR="00125808" w:rsidRPr="00D360DF" w:rsidRDefault="00125808" w:rsidP="00385FAF">
      <w:pPr>
        <w:pStyle w:val="Heading2"/>
        <w:numPr>
          <w:ilvl w:val="0"/>
          <w:numId w:val="10"/>
        </w:numPr>
      </w:pPr>
      <w:r w:rsidRPr="00D360DF">
        <w:t>Origin of the request:</w:t>
      </w:r>
    </w:p>
    <w:p w14:paraId="79AB7804" w14:textId="77777777" w:rsidR="00AE530E" w:rsidRDefault="00125808" w:rsidP="00AE530E">
      <w:pPr>
        <w:pStyle w:val="Heading3"/>
      </w:pPr>
      <w:r w:rsidRPr="00F47368">
        <w:t xml:space="preserve">A.1 Submitter: </w:t>
      </w:r>
    </w:p>
    <w:p w14:paraId="30B983EF" w14:textId="18A128EB" w:rsidR="00125808" w:rsidRPr="00F47368" w:rsidRDefault="00125808" w:rsidP="00F47368">
      <w:pPr>
        <w:rPr>
          <w:szCs w:val="24"/>
          <w:lang w:val="en-GB"/>
        </w:rPr>
      </w:pPr>
      <w:r w:rsidRPr="00F47368">
        <w:rPr>
          <w:szCs w:val="24"/>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171D78C9" w14:textId="77777777" w:rsidR="00AE530E" w:rsidRDefault="00125808" w:rsidP="00AE530E">
      <w:pPr>
        <w:pStyle w:val="Heading3"/>
      </w:pPr>
      <w:r w:rsidRPr="00F47368">
        <w:t>A.2 Contact person:</w:t>
      </w:r>
    </w:p>
    <w:p w14:paraId="47C2D736" w14:textId="77777777" w:rsidR="00AE530E" w:rsidRDefault="00125808" w:rsidP="00F47368">
      <w:pPr>
        <w:rPr>
          <w:szCs w:val="24"/>
          <w:lang w:val="en-GB"/>
        </w:rPr>
      </w:pPr>
      <w:r w:rsidRPr="00F47368">
        <w:rPr>
          <w:szCs w:val="24"/>
          <w:lang w:val="en-GB"/>
        </w:rPr>
        <w:t xml:space="preserve"> Hendrik Melchior, Hendrik.Melchior@Clearstream.com, Phone +49 69 211-13263</w:t>
      </w:r>
    </w:p>
    <w:p w14:paraId="025758FA" w14:textId="77777777" w:rsidR="00AE530E" w:rsidRDefault="00125808" w:rsidP="00F47368">
      <w:pPr>
        <w:rPr>
          <w:szCs w:val="24"/>
          <w:lang w:val="en-GB"/>
        </w:rPr>
      </w:pPr>
      <w:r w:rsidRPr="00F47368">
        <w:rPr>
          <w:szCs w:val="24"/>
          <w:lang w:val="en-GB"/>
        </w:rPr>
        <w:t>Daniel Schäfer, Daniel.Schaefer@hsbc.de, Phone +49 211 910-2362</w:t>
      </w:r>
    </w:p>
    <w:p w14:paraId="02BC2915" w14:textId="77777777" w:rsidR="00AE530E" w:rsidRDefault="00125808" w:rsidP="00F47368">
      <w:pPr>
        <w:rPr>
          <w:szCs w:val="24"/>
          <w:lang w:val="en-GB"/>
        </w:rPr>
      </w:pPr>
      <w:r w:rsidRPr="00F47368">
        <w:rPr>
          <w:szCs w:val="24"/>
          <w:lang w:val="en-GB"/>
        </w:rPr>
        <w:t>Nils Stock, Nils.Stock@db.com, Phone +49 69 910-43199</w:t>
      </w:r>
    </w:p>
    <w:p w14:paraId="580729C3" w14:textId="4BC9EC44" w:rsidR="00125808" w:rsidRPr="00F47368" w:rsidRDefault="00125808" w:rsidP="00F47368">
      <w:pPr>
        <w:rPr>
          <w:szCs w:val="24"/>
          <w:lang w:val="en-GB"/>
        </w:rPr>
      </w:pPr>
      <w:r w:rsidRPr="00F47368">
        <w:rPr>
          <w:szCs w:val="24"/>
          <w:lang w:val="en-GB"/>
        </w:rPr>
        <w:t>Rainer Prior, Rainer.Prior@linkmarketservices.de, Phone +49 6196 8870 514</w:t>
      </w:r>
    </w:p>
    <w:p w14:paraId="25D9F1B0" w14:textId="18B16891" w:rsidR="00125808" w:rsidRDefault="00125808" w:rsidP="00AE530E">
      <w:pPr>
        <w:pStyle w:val="Heading3"/>
      </w:pPr>
      <w:r w:rsidRPr="00F47368">
        <w:t>A.3 Sponsors: German Market</w:t>
      </w:r>
    </w:p>
    <w:p w14:paraId="3519AA3B" w14:textId="4A98F2A7" w:rsidR="00125808" w:rsidRDefault="00125808" w:rsidP="008529FB">
      <w:pPr>
        <w:pStyle w:val="Heading2"/>
      </w:pPr>
      <w:r>
        <w:t>Related m</w:t>
      </w:r>
      <w:r w:rsidRPr="00451986">
        <w:t>essages:</w:t>
      </w:r>
    </w:p>
    <w:p w14:paraId="34A4633D" w14:textId="50C1DC55" w:rsidR="00125808" w:rsidRPr="00451986" w:rsidRDefault="00125808" w:rsidP="00854FA6">
      <w:pPr>
        <w:rPr>
          <w:b/>
          <w:lang w:val="en-GB"/>
        </w:rPr>
      </w:pPr>
      <w:r w:rsidRPr="00EC73B4">
        <w:rPr>
          <w:lang w:val="en-GB"/>
        </w:rPr>
        <w:t>seev.00</w:t>
      </w:r>
      <w:r>
        <w:rPr>
          <w:lang w:val="en-GB"/>
        </w:rPr>
        <w:t>4</w:t>
      </w:r>
    </w:p>
    <w:p w14:paraId="217FF1C8" w14:textId="68CC1C88" w:rsidR="00125808" w:rsidRPr="00D360DF" w:rsidRDefault="00125808" w:rsidP="008529FB">
      <w:pPr>
        <w:pStyle w:val="Heading2"/>
      </w:pPr>
      <w:r w:rsidRPr="00D360DF">
        <w:t>Description of the change request:</w:t>
      </w:r>
    </w:p>
    <w:p w14:paraId="446B383C" w14:textId="77777777" w:rsidR="00125808" w:rsidRDefault="00125808" w:rsidP="002C22A7">
      <w:pPr>
        <w:rPr>
          <w:bCs/>
          <w:szCs w:val="24"/>
          <w:lang w:val="en-GB"/>
        </w:rPr>
      </w:pPr>
      <w:r w:rsidRPr="00AF7408">
        <w:rPr>
          <w:bCs/>
          <w:szCs w:val="24"/>
          <w:lang w:val="en-GB"/>
        </w:rPr>
        <w:t>Definition change of the meeting attendee, because in case of a Proxy the attendee could also have voting rights.</w:t>
      </w:r>
    </w:p>
    <w:p w14:paraId="60592093" w14:textId="77777777" w:rsidR="00125808" w:rsidRPr="00191B1A" w:rsidRDefault="00125808" w:rsidP="00191B1A">
      <w:pPr>
        <w:rPr>
          <w:bCs/>
          <w:szCs w:val="24"/>
          <w:lang w:val="en-GB"/>
        </w:rPr>
      </w:pPr>
      <w:r w:rsidRPr="00191B1A">
        <w:rPr>
          <w:bCs/>
          <w:szCs w:val="24"/>
          <w:lang w:val="en-GB"/>
        </w:rPr>
        <w:t>OLD: Identification of the security holder who will attend and vote at the meeting in person and/or the person assigned by the security holder to attend the meeting without having any voting rights or taking any action.</w:t>
      </w:r>
    </w:p>
    <w:p w14:paraId="56438BE1" w14:textId="77777777" w:rsidR="00125808" w:rsidRDefault="00125808" w:rsidP="002C22A7">
      <w:pPr>
        <w:rPr>
          <w:bCs/>
          <w:szCs w:val="24"/>
          <w:lang w:val="en-GB"/>
        </w:rPr>
      </w:pPr>
      <w:r w:rsidRPr="00191B1A">
        <w:rPr>
          <w:bCs/>
          <w:szCs w:val="24"/>
          <w:lang w:val="en-GB"/>
        </w:rPr>
        <w:t>NEW: Identification of the sec</w:t>
      </w:r>
      <w:r>
        <w:rPr>
          <w:bCs/>
          <w:szCs w:val="24"/>
          <w:lang w:val="en-GB"/>
        </w:rPr>
        <w:t xml:space="preserve">urity holder who will attend the meeting in person </w:t>
      </w:r>
      <w:r w:rsidRPr="00191B1A">
        <w:rPr>
          <w:bCs/>
          <w:szCs w:val="24"/>
          <w:lang w:val="en-GB"/>
        </w:rPr>
        <w:t xml:space="preserve">or the person assigned by the security holder to </w:t>
      </w:r>
      <w:r w:rsidRPr="00191B1A">
        <w:rPr>
          <w:bCs/>
          <w:i/>
          <w:iCs/>
          <w:szCs w:val="24"/>
          <w:u w:val="single"/>
          <w:lang w:val="en-GB"/>
        </w:rPr>
        <w:t>attend the meeting</w:t>
      </w:r>
      <w:r>
        <w:rPr>
          <w:bCs/>
          <w:i/>
          <w:iCs/>
          <w:szCs w:val="24"/>
          <w:u w:val="single"/>
          <w:lang w:val="en-GB"/>
        </w:rPr>
        <w:t xml:space="preserve">, </w:t>
      </w:r>
      <w:r w:rsidRPr="00191B1A">
        <w:rPr>
          <w:bCs/>
          <w:i/>
          <w:iCs/>
          <w:szCs w:val="24"/>
          <w:u w:val="single"/>
          <w:lang w:val="en-GB"/>
        </w:rPr>
        <w:t>with or without having voting rights</w:t>
      </w:r>
      <w:r w:rsidRPr="00191B1A">
        <w:rPr>
          <w:bCs/>
          <w:szCs w:val="24"/>
          <w:lang w:val="en-GB"/>
        </w:rPr>
        <w:t xml:space="preserve"> or taking any action.</w:t>
      </w:r>
    </w:p>
    <w:p w14:paraId="785A26D4" w14:textId="77777777" w:rsidR="00125808" w:rsidRPr="00191B1A" w:rsidRDefault="00125808" w:rsidP="008529FB">
      <w:pPr>
        <w:pStyle w:val="Heading2"/>
      </w:pPr>
      <w:r w:rsidRPr="00191B1A">
        <w:t>Purpose of the change:</w:t>
      </w:r>
    </w:p>
    <w:p w14:paraId="35908907" w14:textId="77777777" w:rsidR="00125808" w:rsidRPr="00191B1A" w:rsidRDefault="00125808" w:rsidP="00191B1A">
      <w:pPr>
        <w:rPr>
          <w:b/>
          <w:szCs w:val="24"/>
          <w:lang w:val="en-GB"/>
        </w:rPr>
      </w:pPr>
      <w:r w:rsidRPr="00191B1A">
        <w:t>Definition change of the meeting attendee, because in case of a Proxy the attendee could also have voting rights.</w:t>
      </w:r>
    </w:p>
    <w:p w14:paraId="04E5AEAF" w14:textId="77777777" w:rsidR="00125808" w:rsidRDefault="00125808" w:rsidP="008529FB">
      <w:pPr>
        <w:pStyle w:val="Heading2"/>
      </w:pPr>
      <w:r>
        <w:t>Urgency of the request:</w:t>
      </w:r>
    </w:p>
    <w:p w14:paraId="7A6B1A94" w14:textId="77777777" w:rsidR="00125808" w:rsidRDefault="00125808" w:rsidP="00AA5E76">
      <w:pPr>
        <w:rPr>
          <w:szCs w:val="24"/>
          <w:lang w:val="en-GB"/>
        </w:rPr>
      </w:pPr>
      <w:r>
        <w:rPr>
          <w:szCs w:val="24"/>
          <w:lang w:val="en-GB"/>
        </w:rPr>
        <w:t>By default.</w:t>
      </w:r>
    </w:p>
    <w:p w14:paraId="79E7AA01" w14:textId="77777777" w:rsidR="00125808" w:rsidRDefault="00125808" w:rsidP="008529FB">
      <w:pPr>
        <w:pStyle w:val="Heading2"/>
      </w:pPr>
      <w:r w:rsidRPr="00A320C2">
        <w:t>Business examples:</w:t>
      </w:r>
    </w:p>
    <w:p w14:paraId="4771ED83" w14:textId="77777777" w:rsidR="00125808" w:rsidRDefault="00125808" w:rsidP="00133CEB">
      <w:pPr>
        <w:rPr>
          <w:b/>
          <w:szCs w:val="24"/>
          <w:lang w:val="en-GB"/>
        </w:rPr>
      </w:pPr>
      <w:r w:rsidRPr="00F076A8">
        <w:rPr>
          <w:b/>
          <w:szCs w:val="24"/>
          <w:lang w:val="en-GB"/>
        </w:rPr>
        <w:lastRenderedPageBreak/>
        <w:t xml:space="preserve"> </w:t>
      </w:r>
      <w:r w:rsidRPr="00F076A8">
        <w:rPr>
          <w:b/>
          <w:noProof/>
          <w:szCs w:val="24"/>
        </w:rPr>
        <w:drawing>
          <wp:inline distT="0" distB="0" distL="0" distR="0" wp14:anchorId="12169797" wp14:editId="07C23375">
            <wp:extent cx="5701030" cy="277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01030" cy="2770505"/>
                    </a:xfrm>
                    <a:prstGeom prst="rect">
                      <a:avLst/>
                    </a:prstGeom>
                  </pic:spPr>
                </pic:pic>
              </a:graphicData>
            </a:graphic>
          </wp:inline>
        </w:drawing>
      </w:r>
    </w:p>
    <w:p w14:paraId="78B18BE2" w14:textId="77777777" w:rsidR="00125808" w:rsidRPr="00133CEB" w:rsidRDefault="00125808" w:rsidP="00AE530E">
      <w:pPr>
        <w:pStyle w:val="Heading2"/>
      </w:pPr>
      <w:r w:rsidRPr="00133CEB">
        <w:t>SEG/TSG recommendation:</w:t>
      </w:r>
    </w:p>
    <w:p w14:paraId="4E506060" w14:textId="77777777" w:rsidR="00125808" w:rsidRDefault="00125808"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7C8E25B4" w14:textId="77777777" w:rsidR="00125808" w:rsidRDefault="00125808"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125808" w:rsidRPr="006D7FF8" w14:paraId="103C0909" w14:textId="77777777" w:rsidTr="00130EB9">
        <w:trPr>
          <w:gridAfter w:val="3"/>
          <w:wAfter w:w="5623" w:type="dxa"/>
        </w:trPr>
        <w:tc>
          <w:tcPr>
            <w:tcW w:w="1242" w:type="dxa"/>
            <w:gridSpan w:val="2"/>
          </w:tcPr>
          <w:p w14:paraId="74495AA1" w14:textId="77777777" w:rsidR="00125808" w:rsidRPr="00E3221E" w:rsidRDefault="00125808" w:rsidP="0025138E">
            <w:pPr>
              <w:rPr>
                <w:b/>
                <w:szCs w:val="24"/>
                <w:lang w:val="en-GB"/>
              </w:rPr>
            </w:pPr>
            <w:r w:rsidRPr="00E3221E">
              <w:rPr>
                <w:b/>
                <w:szCs w:val="24"/>
                <w:lang w:val="en-GB"/>
              </w:rPr>
              <w:t>Consider</w:t>
            </w:r>
          </w:p>
        </w:tc>
        <w:tc>
          <w:tcPr>
            <w:tcW w:w="567" w:type="dxa"/>
          </w:tcPr>
          <w:p w14:paraId="3D26D696" w14:textId="77777777" w:rsidR="00125808" w:rsidRPr="00AD7CD5" w:rsidRDefault="00125808" w:rsidP="0025138E">
            <w:pPr>
              <w:rPr>
                <w:color w:val="FF0000"/>
                <w:szCs w:val="24"/>
                <w:lang w:val="en-GB"/>
              </w:rPr>
            </w:pPr>
          </w:p>
        </w:tc>
        <w:tc>
          <w:tcPr>
            <w:tcW w:w="1701" w:type="dxa"/>
            <w:tcBorders>
              <w:top w:val="single" w:sz="4" w:space="0" w:color="auto"/>
              <w:right w:val="single" w:sz="4" w:space="0" w:color="auto"/>
            </w:tcBorders>
          </w:tcPr>
          <w:p w14:paraId="16031B53" w14:textId="77777777" w:rsidR="00125808" w:rsidRPr="00E3221E" w:rsidRDefault="00125808" w:rsidP="0025138E">
            <w:pPr>
              <w:rPr>
                <w:b/>
                <w:szCs w:val="24"/>
                <w:lang w:val="en-GB"/>
              </w:rPr>
            </w:pPr>
            <w:r w:rsidRPr="00E3221E">
              <w:rPr>
                <w:b/>
                <w:szCs w:val="24"/>
                <w:lang w:val="en-GB"/>
              </w:rPr>
              <w:t>Timing</w:t>
            </w:r>
          </w:p>
        </w:tc>
      </w:tr>
      <w:tr w:rsidR="00125808" w:rsidRPr="006D7FF8" w14:paraId="44E7F515" w14:textId="77777777" w:rsidTr="00130EB9">
        <w:trPr>
          <w:gridBefore w:val="1"/>
          <w:gridAfter w:val="1"/>
          <w:wBefore w:w="1059" w:type="dxa"/>
          <w:wAfter w:w="945" w:type="dxa"/>
          <w:trHeight w:val="501"/>
        </w:trPr>
        <w:tc>
          <w:tcPr>
            <w:tcW w:w="750" w:type="dxa"/>
            <w:gridSpan w:val="2"/>
            <w:tcBorders>
              <w:left w:val="nil"/>
              <w:bottom w:val="nil"/>
            </w:tcBorders>
          </w:tcPr>
          <w:p w14:paraId="6A33557D" w14:textId="77777777" w:rsidR="00125808" w:rsidRDefault="00125808" w:rsidP="0025138E">
            <w:pPr>
              <w:rPr>
                <w:szCs w:val="24"/>
                <w:lang w:val="en-GB"/>
              </w:rPr>
            </w:pPr>
          </w:p>
        </w:tc>
        <w:tc>
          <w:tcPr>
            <w:tcW w:w="5954" w:type="dxa"/>
            <w:gridSpan w:val="2"/>
          </w:tcPr>
          <w:p w14:paraId="4E639797" w14:textId="77777777" w:rsidR="00125808" w:rsidRDefault="00125808"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5DBB6D5F" w14:textId="77777777" w:rsidR="00125808" w:rsidRPr="006D7FF8" w:rsidRDefault="00125808" w:rsidP="00C7056E">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7A5FB677" w14:textId="77777777" w:rsidR="00125808" w:rsidRPr="00AD7CD5" w:rsidRDefault="00125808" w:rsidP="0025138E">
            <w:pPr>
              <w:spacing w:before="0"/>
              <w:jc w:val="both"/>
              <w:rPr>
                <w:color w:val="FF0000"/>
                <w:szCs w:val="24"/>
                <w:lang w:val="en-GB"/>
              </w:rPr>
            </w:pPr>
          </w:p>
        </w:tc>
      </w:tr>
      <w:tr w:rsidR="00125808" w:rsidRPr="006D7FF8" w14:paraId="62BD4E05" w14:textId="77777777" w:rsidTr="00130EB9">
        <w:trPr>
          <w:gridBefore w:val="1"/>
          <w:gridAfter w:val="1"/>
          <w:wBefore w:w="1059" w:type="dxa"/>
          <w:wAfter w:w="945" w:type="dxa"/>
          <w:trHeight w:val="501"/>
        </w:trPr>
        <w:tc>
          <w:tcPr>
            <w:tcW w:w="750" w:type="dxa"/>
            <w:gridSpan w:val="2"/>
            <w:tcBorders>
              <w:top w:val="nil"/>
              <w:left w:val="nil"/>
              <w:bottom w:val="nil"/>
            </w:tcBorders>
          </w:tcPr>
          <w:p w14:paraId="11B1F83B" w14:textId="77777777" w:rsidR="00125808" w:rsidRDefault="00125808" w:rsidP="0025138E">
            <w:pPr>
              <w:spacing w:before="0"/>
              <w:rPr>
                <w:szCs w:val="24"/>
                <w:lang w:val="en-GB"/>
              </w:rPr>
            </w:pPr>
          </w:p>
        </w:tc>
        <w:tc>
          <w:tcPr>
            <w:tcW w:w="5954" w:type="dxa"/>
            <w:gridSpan w:val="2"/>
          </w:tcPr>
          <w:p w14:paraId="738C9B7D" w14:textId="77777777" w:rsidR="00125808" w:rsidRDefault="00125808"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436031E" w14:textId="77777777" w:rsidR="00125808" w:rsidRDefault="00125808"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72287B7" w14:textId="77777777" w:rsidR="00125808" w:rsidRPr="00AD7CD5" w:rsidRDefault="00125808" w:rsidP="0025138E">
            <w:pPr>
              <w:spacing w:before="0"/>
              <w:jc w:val="center"/>
              <w:rPr>
                <w:color w:val="FF0000"/>
                <w:szCs w:val="24"/>
                <w:lang w:val="en-GB"/>
              </w:rPr>
            </w:pPr>
          </w:p>
        </w:tc>
      </w:tr>
      <w:tr w:rsidR="00125808" w:rsidRPr="006D7FF8" w14:paraId="126E7255" w14:textId="77777777" w:rsidTr="00130EB9">
        <w:trPr>
          <w:gridBefore w:val="1"/>
          <w:wBefore w:w="1059" w:type="dxa"/>
          <w:trHeight w:val="511"/>
        </w:trPr>
        <w:tc>
          <w:tcPr>
            <w:tcW w:w="750" w:type="dxa"/>
            <w:gridSpan w:val="2"/>
            <w:tcBorders>
              <w:top w:val="nil"/>
              <w:left w:val="nil"/>
              <w:bottom w:val="nil"/>
            </w:tcBorders>
          </w:tcPr>
          <w:p w14:paraId="13670E27" w14:textId="77777777" w:rsidR="00125808" w:rsidRDefault="00125808" w:rsidP="0025138E">
            <w:pPr>
              <w:spacing w:before="0"/>
              <w:rPr>
                <w:szCs w:val="24"/>
                <w:lang w:val="en-GB"/>
              </w:rPr>
            </w:pPr>
          </w:p>
        </w:tc>
        <w:tc>
          <w:tcPr>
            <w:tcW w:w="5954" w:type="dxa"/>
            <w:gridSpan w:val="2"/>
          </w:tcPr>
          <w:p w14:paraId="7396BD11" w14:textId="77777777" w:rsidR="00125808" w:rsidRDefault="00125808" w:rsidP="0025138E">
            <w:pPr>
              <w:spacing w:before="0"/>
              <w:jc w:val="both"/>
              <w:rPr>
                <w:szCs w:val="24"/>
                <w:lang w:val="en-GB"/>
              </w:rPr>
            </w:pPr>
            <w:r>
              <w:rPr>
                <w:szCs w:val="24"/>
                <w:lang w:val="en-GB"/>
              </w:rPr>
              <w:t xml:space="preserve">- </w:t>
            </w:r>
            <w:r w:rsidRPr="00E3221E">
              <w:rPr>
                <w:b/>
                <w:szCs w:val="24"/>
                <w:lang w:val="en-GB"/>
              </w:rPr>
              <w:t>Urgent unscheduled</w:t>
            </w:r>
          </w:p>
          <w:p w14:paraId="78E01947" w14:textId="77777777" w:rsidR="00125808" w:rsidRDefault="00125808" w:rsidP="0025138E">
            <w:pPr>
              <w:spacing w:before="0"/>
              <w:rPr>
                <w:szCs w:val="24"/>
                <w:lang w:val="en-GB"/>
              </w:rPr>
            </w:pPr>
            <w:r>
              <w:rPr>
                <w:szCs w:val="24"/>
                <w:lang w:val="en-GB"/>
              </w:rPr>
              <w:t>(the change justifies an urgent implementation outside of the normal yearly cycle)</w:t>
            </w:r>
          </w:p>
        </w:tc>
        <w:tc>
          <w:tcPr>
            <w:tcW w:w="425" w:type="dxa"/>
          </w:tcPr>
          <w:p w14:paraId="4836AC68" w14:textId="77777777" w:rsidR="00125808" w:rsidRPr="00AD7CD5" w:rsidRDefault="00125808" w:rsidP="0025138E">
            <w:pPr>
              <w:jc w:val="center"/>
              <w:rPr>
                <w:color w:val="FF0000"/>
                <w:szCs w:val="24"/>
                <w:lang w:val="en-GB"/>
              </w:rPr>
            </w:pPr>
          </w:p>
        </w:tc>
        <w:tc>
          <w:tcPr>
            <w:tcW w:w="945" w:type="dxa"/>
            <w:tcBorders>
              <w:top w:val="nil"/>
              <w:bottom w:val="nil"/>
              <w:right w:val="nil"/>
            </w:tcBorders>
          </w:tcPr>
          <w:p w14:paraId="7480F61B" w14:textId="77777777" w:rsidR="00125808" w:rsidRDefault="00125808" w:rsidP="0025138E">
            <w:pPr>
              <w:ind w:left="360"/>
              <w:jc w:val="both"/>
              <w:rPr>
                <w:szCs w:val="24"/>
                <w:lang w:val="en-GB"/>
              </w:rPr>
            </w:pPr>
          </w:p>
        </w:tc>
      </w:tr>
      <w:tr w:rsidR="00125808" w:rsidRPr="006D7FF8" w14:paraId="4610FF23" w14:textId="77777777" w:rsidTr="00130EB9">
        <w:trPr>
          <w:gridBefore w:val="1"/>
          <w:wBefore w:w="1059" w:type="dxa"/>
          <w:trHeight w:val="511"/>
        </w:trPr>
        <w:tc>
          <w:tcPr>
            <w:tcW w:w="750" w:type="dxa"/>
            <w:gridSpan w:val="2"/>
            <w:tcBorders>
              <w:top w:val="nil"/>
              <w:left w:val="nil"/>
              <w:bottom w:val="nil"/>
            </w:tcBorders>
          </w:tcPr>
          <w:p w14:paraId="3224D88F" w14:textId="77777777" w:rsidR="00125808" w:rsidRDefault="00125808" w:rsidP="0025138E">
            <w:pPr>
              <w:spacing w:before="0"/>
              <w:rPr>
                <w:szCs w:val="24"/>
                <w:lang w:val="en-GB"/>
              </w:rPr>
            </w:pPr>
          </w:p>
        </w:tc>
        <w:tc>
          <w:tcPr>
            <w:tcW w:w="6379" w:type="dxa"/>
            <w:gridSpan w:val="3"/>
          </w:tcPr>
          <w:p w14:paraId="4A94A9D5" w14:textId="77777777" w:rsidR="00125808" w:rsidRPr="00AD7CD5" w:rsidRDefault="00125808"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4443FF2" w14:textId="77777777" w:rsidR="00125808" w:rsidRDefault="00125808" w:rsidP="0025138E">
            <w:pPr>
              <w:ind w:left="360"/>
              <w:jc w:val="both"/>
              <w:rPr>
                <w:szCs w:val="24"/>
                <w:lang w:val="en-GB"/>
              </w:rPr>
            </w:pPr>
          </w:p>
          <w:p w14:paraId="09561284" w14:textId="77777777" w:rsidR="00125808" w:rsidRDefault="00125808" w:rsidP="0025138E">
            <w:pPr>
              <w:ind w:left="360"/>
              <w:jc w:val="both"/>
              <w:rPr>
                <w:szCs w:val="24"/>
                <w:lang w:val="en-GB"/>
              </w:rPr>
            </w:pPr>
          </w:p>
        </w:tc>
      </w:tr>
    </w:tbl>
    <w:p w14:paraId="1518A980" w14:textId="77777777" w:rsidR="00125808" w:rsidRDefault="00125808" w:rsidP="00567F13">
      <w:pPr>
        <w:rPr>
          <w:szCs w:val="24"/>
          <w:lang w:val="en-GB"/>
        </w:rPr>
      </w:pPr>
      <w:r>
        <w:rPr>
          <w:szCs w:val="24"/>
          <w:lang w:val="en-GB"/>
        </w:rPr>
        <w:t>Comments:</w:t>
      </w:r>
    </w:p>
    <w:p w14:paraId="6E2B476C" w14:textId="77777777" w:rsidR="00125808" w:rsidRDefault="00125808" w:rsidP="00C41DDB">
      <w:pPr>
        <w:rPr>
          <w:szCs w:val="24"/>
          <w:lang w:val="en-GB"/>
        </w:rPr>
      </w:pPr>
    </w:p>
    <w:p w14:paraId="0D5FF5B8" w14:textId="77777777" w:rsidR="00125808" w:rsidRDefault="00125808"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125808" w:rsidRPr="00AD7CD5" w14:paraId="6F3CE303" w14:textId="77777777" w:rsidTr="00C40729">
        <w:tc>
          <w:tcPr>
            <w:tcW w:w="1242" w:type="dxa"/>
          </w:tcPr>
          <w:p w14:paraId="35625482" w14:textId="77777777" w:rsidR="00125808" w:rsidRPr="00E3221E" w:rsidRDefault="00125808" w:rsidP="00C41DDB">
            <w:pPr>
              <w:rPr>
                <w:b/>
                <w:szCs w:val="24"/>
                <w:lang w:val="en-GB"/>
              </w:rPr>
            </w:pPr>
            <w:r w:rsidRPr="00E3221E">
              <w:rPr>
                <w:b/>
                <w:szCs w:val="24"/>
                <w:lang w:val="en-GB"/>
              </w:rPr>
              <w:t>Reject</w:t>
            </w:r>
          </w:p>
        </w:tc>
        <w:tc>
          <w:tcPr>
            <w:tcW w:w="567" w:type="dxa"/>
          </w:tcPr>
          <w:p w14:paraId="1850CFB4" w14:textId="47F9C8CD" w:rsidR="00125808" w:rsidRPr="00AD7CD5" w:rsidRDefault="00A161CA" w:rsidP="00C41DDB">
            <w:pPr>
              <w:rPr>
                <w:color w:val="FF0000"/>
                <w:szCs w:val="24"/>
                <w:lang w:val="en-GB"/>
              </w:rPr>
            </w:pPr>
            <w:r>
              <w:rPr>
                <w:color w:val="FF0000"/>
                <w:szCs w:val="24"/>
                <w:lang w:val="en-GB"/>
              </w:rPr>
              <w:t>Y</w:t>
            </w:r>
          </w:p>
        </w:tc>
      </w:tr>
    </w:tbl>
    <w:p w14:paraId="0DDDD3E4" w14:textId="77777777" w:rsidR="00125808" w:rsidRPr="00567F13" w:rsidRDefault="00125808" w:rsidP="00567F13">
      <w:pPr>
        <w:rPr>
          <w:szCs w:val="24"/>
          <w:lang w:val="en-GB"/>
        </w:rPr>
      </w:pPr>
      <w:r w:rsidRPr="00567F13">
        <w:rPr>
          <w:szCs w:val="24"/>
          <w:lang w:val="en-GB"/>
        </w:rPr>
        <w:t>Reason for rejection:</w:t>
      </w:r>
    </w:p>
    <w:p w14:paraId="3E571790" w14:textId="314AD355" w:rsidR="0013679D" w:rsidRPr="00F9350A" w:rsidRDefault="002260D8">
      <w:pPr>
        <w:spacing w:before="0"/>
        <w:rPr>
          <w:rFonts w:ascii="Arial" w:hAnsi="Arial" w:cs="Arial"/>
          <w:b/>
          <w:color w:val="FF0000"/>
          <w:sz w:val="20"/>
        </w:rPr>
      </w:pPr>
      <w:r w:rsidRPr="00F9350A">
        <w:rPr>
          <w:rFonts w:ascii="Arial" w:hAnsi="Arial" w:cs="Arial"/>
          <w:b/>
          <w:color w:val="FF0000"/>
          <w:sz w:val="20"/>
        </w:rPr>
        <w:t xml:space="preserve">The </w:t>
      </w:r>
      <w:r w:rsidR="001E11EB" w:rsidRPr="00F9350A">
        <w:rPr>
          <w:rFonts w:ascii="Arial" w:hAnsi="Arial" w:cs="Arial"/>
          <w:b/>
          <w:color w:val="FF0000"/>
          <w:sz w:val="20"/>
        </w:rPr>
        <w:t xml:space="preserve">ET </w:t>
      </w:r>
      <w:r w:rsidR="00D11519" w:rsidRPr="00F9350A">
        <w:rPr>
          <w:rFonts w:ascii="Arial" w:hAnsi="Arial" w:cs="Arial"/>
          <w:b/>
          <w:color w:val="FF0000"/>
          <w:sz w:val="20"/>
        </w:rPr>
        <w:t xml:space="preserve">rejects unanimously (to the exception of </w:t>
      </w:r>
      <w:r w:rsidR="00750289">
        <w:rPr>
          <w:rFonts w:ascii="Arial" w:hAnsi="Arial" w:cs="Arial"/>
          <w:b/>
          <w:color w:val="FF0000"/>
          <w:sz w:val="20"/>
        </w:rPr>
        <w:t xml:space="preserve">the submitter - </w:t>
      </w:r>
      <w:r w:rsidR="00F04DE4" w:rsidRPr="00F9350A">
        <w:rPr>
          <w:rFonts w:ascii="Arial" w:hAnsi="Arial" w:cs="Arial"/>
          <w:b/>
          <w:color w:val="FF0000"/>
          <w:sz w:val="20"/>
        </w:rPr>
        <w:t xml:space="preserve">Germany) </w:t>
      </w:r>
      <w:r w:rsidR="00D11519" w:rsidRPr="00F9350A">
        <w:rPr>
          <w:rFonts w:ascii="Arial" w:hAnsi="Arial" w:cs="Arial"/>
          <w:b/>
          <w:color w:val="FF0000"/>
          <w:sz w:val="20"/>
        </w:rPr>
        <w:t xml:space="preserve">the </w:t>
      </w:r>
      <w:r w:rsidRPr="00F9350A">
        <w:rPr>
          <w:rFonts w:ascii="Arial" w:hAnsi="Arial" w:cs="Arial"/>
          <w:b/>
          <w:color w:val="FF0000"/>
          <w:sz w:val="20"/>
        </w:rPr>
        <w:t xml:space="preserve">proposed </w:t>
      </w:r>
      <w:r w:rsidR="00F04DE4" w:rsidRPr="00F9350A">
        <w:rPr>
          <w:rFonts w:ascii="Arial" w:hAnsi="Arial" w:cs="Arial"/>
          <w:b/>
          <w:color w:val="FF0000"/>
          <w:sz w:val="20"/>
        </w:rPr>
        <w:t xml:space="preserve">change of </w:t>
      </w:r>
      <w:r w:rsidRPr="00F9350A">
        <w:rPr>
          <w:rFonts w:ascii="Arial" w:hAnsi="Arial" w:cs="Arial"/>
          <w:b/>
          <w:color w:val="FF0000"/>
          <w:sz w:val="20"/>
        </w:rPr>
        <w:t xml:space="preserve">definition </w:t>
      </w:r>
      <w:r w:rsidR="0007234B" w:rsidRPr="00F9350A">
        <w:rPr>
          <w:rFonts w:ascii="Arial" w:hAnsi="Arial" w:cs="Arial"/>
          <w:b/>
          <w:color w:val="FF0000"/>
          <w:sz w:val="20"/>
        </w:rPr>
        <w:t xml:space="preserve">as </w:t>
      </w:r>
      <w:r w:rsidR="00850AE8" w:rsidRPr="00F9350A">
        <w:rPr>
          <w:rFonts w:ascii="Arial" w:hAnsi="Arial" w:cs="Arial"/>
          <w:b/>
          <w:color w:val="FF0000"/>
          <w:sz w:val="20"/>
        </w:rPr>
        <w:t xml:space="preserve">the </w:t>
      </w:r>
      <w:r w:rsidR="009020F7" w:rsidRPr="00F9350A">
        <w:rPr>
          <w:rFonts w:ascii="Arial" w:hAnsi="Arial" w:cs="Arial"/>
          <w:b/>
          <w:color w:val="FF0000"/>
          <w:sz w:val="20"/>
        </w:rPr>
        <w:t>reviewed</w:t>
      </w:r>
      <w:r w:rsidR="00850AE8" w:rsidRPr="00F9350A">
        <w:rPr>
          <w:rFonts w:ascii="Arial" w:hAnsi="Arial" w:cs="Arial"/>
          <w:b/>
          <w:color w:val="FF0000"/>
          <w:sz w:val="20"/>
        </w:rPr>
        <w:t xml:space="preserve"> definition mix</w:t>
      </w:r>
      <w:r w:rsidR="009020F7" w:rsidRPr="00F9350A">
        <w:rPr>
          <w:rFonts w:ascii="Arial" w:hAnsi="Arial" w:cs="Arial"/>
          <w:b/>
          <w:color w:val="FF0000"/>
          <w:sz w:val="20"/>
        </w:rPr>
        <w:t>es</w:t>
      </w:r>
      <w:r w:rsidR="00850AE8" w:rsidRPr="00F9350A">
        <w:rPr>
          <w:rFonts w:ascii="Arial" w:hAnsi="Arial" w:cs="Arial"/>
          <w:b/>
          <w:color w:val="FF0000"/>
          <w:sz w:val="20"/>
        </w:rPr>
        <w:t xml:space="preserve"> up the role of the Proxy </w:t>
      </w:r>
      <w:r w:rsidR="006D75E6" w:rsidRPr="00F9350A">
        <w:rPr>
          <w:rFonts w:ascii="Arial" w:hAnsi="Arial" w:cs="Arial"/>
          <w:b/>
          <w:color w:val="FF0000"/>
          <w:sz w:val="20"/>
        </w:rPr>
        <w:t xml:space="preserve">and of the </w:t>
      </w:r>
      <w:r w:rsidR="00F8082E" w:rsidRPr="00F9350A">
        <w:rPr>
          <w:rFonts w:ascii="Arial" w:hAnsi="Arial" w:cs="Arial"/>
          <w:b/>
          <w:color w:val="FF0000"/>
          <w:sz w:val="20"/>
        </w:rPr>
        <w:t xml:space="preserve">Meeting </w:t>
      </w:r>
      <w:r w:rsidR="006D75E6" w:rsidRPr="00F9350A">
        <w:rPr>
          <w:rFonts w:ascii="Arial" w:hAnsi="Arial" w:cs="Arial"/>
          <w:b/>
          <w:color w:val="FF0000"/>
          <w:sz w:val="20"/>
        </w:rPr>
        <w:t>attendee</w:t>
      </w:r>
      <w:r w:rsidR="00E12224">
        <w:rPr>
          <w:rFonts w:ascii="Arial" w:hAnsi="Arial" w:cs="Arial"/>
          <w:b/>
          <w:color w:val="FF0000"/>
          <w:sz w:val="20"/>
        </w:rPr>
        <w:t xml:space="preserve">, </w:t>
      </w:r>
      <w:r w:rsidR="00F9350A" w:rsidRPr="00F9350A">
        <w:rPr>
          <w:rFonts w:ascii="Arial" w:hAnsi="Arial" w:cs="Arial"/>
          <w:b/>
          <w:color w:val="FF0000"/>
          <w:sz w:val="20"/>
        </w:rPr>
        <w:t xml:space="preserve">exactly </w:t>
      </w:r>
      <w:r w:rsidR="00F8082E" w:rsidRPr="00F9350A">
        <w:rPr>
          <w:rFonts w:ascii="Arial" w:hAnsi="Arial" w:cs="Arial"/>
          <w:b/>
          <w:color w:val="FF0000"/>
          <w:sz w:val="20"/>
        </w:rPr>
        <w:t>what the curre</w:t>
      </w:r>
      <w:r w:rsidR="00F9350A" w:rsidRPr="00F9350A">
        <w:rPr>
          <w:rFonts w:ascii="Arial" w:hAnsi="Arial" w:cs="Arial"/>
          <w:b/>
          <w:color w:val="FF0000"/>
          <w:sz w:val="20"/>
        </w:rPr>
        <w:t>n</w:t>
      </w:r>
      <w:r w:rsidR="00F8082E" w:rsidRPr="00F9350A">
        <w:rPr>
          <w:rFonts w:ascii="Arial" w:hAnsi="Arial" w:cs="Arial"/>
          <w:b/>
          <w:color w:val="FF0000"/>
          <w:sz w:val="20"/>
        </w:rPr>
        <w:t xml:space="preserve">t definition </w:t>
      </w:r>
      <w:r w:rsidR="00E12224">
        <w:rPr>
          <w:rFonts w:ascii="Arial" w:hAnsi="Arial" w:cs="Arial"/>
          <w:b/>
          <w:color w:val="FF0000"/>
          <w:sz w:val="20"/>
        </w:rPr>
        <w:t>tries</w:t>
      </w:r>
      <w:r w:rsidR="00F9350A" w:rsidRPr="00F9350A">
        <w:rPr>
          <w:rFonts w:ascii="Arial" w:hAnsi="Arial" w:cs="Arial"/>
          <w:b/>
          <w:color w:val="FF0000"/>
          <w:sz w:val="20"/>
        </w:rPr>
        <w:t xml:space="preserve"> to avoid</w:t>
      </w:r>
      <w:r w:rsidR="006D75E6" w:rsidRPr="00F9350A">
        <w:rPr>
          <w:rFonts w:ascii="Arial" w:hAnsi="Arial" w:cs="Arial"/>
          <w:b/>
          <w:color w:val="FF0000"/>
          <w:sz w:val="20"/>
        </w:rPr>
        <w:t>.</w:t>
      </w:r>
      <w:r w:rsidR="004A6A27">
        <w:rPr>
          <w:rFonts w:ascii="Arial" w:hAnsi="Arial" w:cs="Arial"/>
          <w:b/>
          <w:color w:val="FF0000"/>
          <w:sz w:val="20"/>
        </w:rPr>
        <w:t xml:space="preserve"> This would introduce too much confusion in the message. </w:t>
      </w:r>
      <w:r w:rsidR="0013679D" w:rsidRPr="00F9350A">
        <w:rPr>
          <w:rFonts w:ascii="Arial" w:hAnsi="Arial" w:cs="Arial"/>
          <w:b/>
          <w:color w:val="FF0000"/>
          <w:sz w:val="20"/>
        </w:rPr>
        <w:br w:type="page"/>
      </w:r>
    </w:p>
    <w:p w14:paraId="5FBF55B8" w14:textId="6812E862" w:rsidR="0013679D" w:rsidRPr="001C3F45" w:rsidRDefault="00D26FE6" w:rsidP="0013679D">
      <w:pPr>
        <w:pStyle w:val="Heading1"/>
        <w:rPr>
          <w:color w:val="FF0000"/>
          <w:lang w:val="en-GB"/>
        </w:rPr>
      </w:pPr>
      <w:bookmarkStart w:id="2" w:name="_Toc169874125"/>
      <w:r w:rsidRPr="001C3F45">
        <w:rPr>
          <w:color w:val="FF0000"/>
          <w:lang w:val="en-GB"/>
        </w:rPr>
        <w:lastRenderedPageBreak/>
        <w:t xml:space="preserve">ISO </w:t>
      </w:r>
      <w:r w:rsidR="0013679D" w:rsidRPr="001C3F45">
        <w:rPr>
          <w:color w:val="FF0000"/>
          <w:lang w:val="en-GB"/>
        </w:rPr>
        <w:t>CR1399</w:t>
      </w:r>
      <w:r w:rsidR="00BA5DC0" w:rsidRPr="001C3F45">
        <w:rPr>
          <w:color w:val="FF0000"/>
          <w:lang w:val="en-GB"/>
        </w:rPr>
        <w:t>: Remove the NotVoting Participation Method in the Meeting Messages</w:t>
      </w:r>
      <w:bookmarkEnd w:id="2"/>
    </w:p>
    <w:p w14:paraId="439B4480" w14:textId="55811036" w:rsidR="0013679D" w:rsidRPr="00EE5D97" w:rsidRDefault="0013679D" w:rsidP="00385FAF">
      <w:pPr>
        <w:pStyle w:val="Heading2"/>
        <w:numPr>
          <w:ilvl w:val="0"/>
          <w:numId w:val="11"/>
        </w:numPr>
      </w:pPr>
      <w:r w:rsidRPr="00EE5D97">
        <w:t>Origin of the request:</w:t>
      </w:r>
    </w:p>
    <w:p w14:paraId="20E14FBA" w14:textId="77777777" w:rsidR="004E1538" w:rsidRDefault="0013679D" w:rsidP="008121EB">
      <w:pPr>
        <w:rPr>
          <w:i/>
          <w:szCs w:val="24"/>
          <w:lang w:val="en-GB"/>
        </w:rPr>
      </w:pPr>
      <w:r w:rsidRPr="008121EB">
        <w:rPr>
          <w:i/>
          <w:szCs w:val="24"/>
          <w:lang w:val="en-GB"/>
        </w:rPr>
        <w:t xml:space="preserve">A.1 Submitter: </w:t>
      </w:r>
    </w:p>
    <w:p w14:paraId="369FB2AD" w14:textId="0C908F97" w:rsidR="0013679D" w:rsidRPr="008121EB" w:rsidRDefault="0013679D" w:rsidP="008121EB">
      <w:pPr>
        <w:rPr>
          <w:i/>
          <w:szCs w:val="24"/>
          <w:lang w:val="en-GB"/>
        </w:rPr>
      </w:pPr>
      <w:r w:rsidRPr="008121EB">
        <w:rPr>
          <w:iCs/>
          <w:szCs w:val="24"/>
          <w:lang w:val="en-GB"/>
        </w:rPr>
        <w:t>DESSUG CA – PSG (Deutsche SWIFT Securities Market User Group - Corporate Actions - Proxy Subgroup Germany). This group represents more than 20 different institutions including domestic and global proxy providers and registrars with a key role in the German General Meeting process.</w:t>
      </w:r>
      <w:r w:rsidRPr="008121EB">
        <w:rPr>
          <w:i/>
          <w:szCs w:val="24"/>
          <w:lang w:val="en-GB"/>
        </w:rPr>
        <w:t xml:space="preserve"> </w:t>
      </w:r>
    </w:p>
    <w:p w14:paraId="1898A35E" w14:textId="77777777" w:rsidR="004E1538" w:rsidRDefault="0013679D" w:rsidP="008121EB">
      <w:pPr>
        <w:rPr>
          <w:i/>
          <w:szCs w:val="24"/>
          <w:lang w:val="en-GB"/>
        </w:rPr>
      </w:pPr>
      <w:r w:rsidRPr="008121EB">
        <w:rPr>
          <w:i/>
          <w:szCs w:val="24"/>
          <w:lang w:val="en-GB"/>
        </w:rPr>
        <w:t xml:space="preserve">A.2 Contact person: </w:t>
      </w:r>
    </w:p>
    <w:p w14:paraId="3B5C0A82" w14:textId="77777777" w:rsidR="00566F16" w:rsidRDefault="0013679D" w:rsidP="008121EB">
      <w:pPr>
        <w:rPr>
          <w:iCs/>
          <w:szCs w:val="24"/>
          <w:lang w:val="en-GB"/>
        </w:rPr>
      </w:pPr>
      <w:r w:rsidRPr="008121EB">
        <w:rPr>
          <w:iCs/>
          <w:szCs w:val="24"/>
          <w:lang w:val="en-GB"/>
        </w:rPr>
        <w:t>Hendrik Melchior, Hendrik.Melchior@Clearstream.com, Phone +49 69 211-13263</w:t>
      </w:r>
    </w:p>
    <w:p w14:paraId="5633D9E1" w14:textId="77777777" w:rsidR="00566F16" w:rsidRDefault="0013679D" w:rsidP="008121EB">
      <w:pPr>
        <w:rPr>
          <w:iCs/>
          <w:szCs w:val="24"/>
          <w:lang w:val="en-GB"/>
        </w:rPr>
      </w:pPr>
      <w:r w:rsidRPr="008121EB">
        <w:rPr>
          <w:iCs/>
          <w:szCs w:val="24"/>
          <w:lang w:val="en-GB"/>
        </w:rPr>
        <w:t>Daniel Schäfer, Daniel.Schaefer@hsbc.de, Phone +49 211 910-2362</w:t>
      </w:r>
    </w:p>
    <w:p w14:paraId="04F2332A" w14:textId="77777777" w:rsidR="00566F16" w:rsidRDefault="0013679D" w:rsidP="008121EB">
      <w:pPr>
        <w:rPr>
          <w:iCs/>
          <w:szCs w:val="24"/>
          <w:lang w:val="en-GB"/>
        </w:rPr>
      </w:pPr>
      <w:r w:rsidRPr="008121EB">
        <w:rPr>
          <w:iCs/>
          <w:szCs w:val="24"/>
          <w:lang w:val="en-GB"/>
        </w:rPr>
        <w:t>Nils Stock, Nils.Stock@db.com, Phone +49 69 910-43199</w:t>
      </w:r>
    </w:p>
    <w:p w14:paraId="279657F6" w14:textId="38CE495A" w:rsidR="0013679D" w:rsidRPr="008121EB" w:rsidRDefault="0013679D" w:rsidP="008121EB">
      <w:pPr>
        <w:rPr>
          <w:i/>
          <w:szCs w:val="24"/>
          <w:lang w:val="en-GB"/>
        </w:rPr>
      </w:pPr>
      <w:r w:rsidRPr="008121EB">
        <w:rPr>
          <w:iCs/>
          <w:szCs w:val="24"/>
          <w:lang w:val="en-GB"/>
        </w:rPr>
        <w:t>Rainer Prior, Rainer.Prior@linkmarketservices.de, Phone +49 6196 8870 514</w:t>
      </w:r>
    </w:p>
    <w:p w14:paraId="4DB94C49" w14:textId="77777777" w:rsidR="0013679D" w:rsidRPr="008121EB" w:rsidRDefault="0013679D" w:rsidP="008438AF">
      <w:pPr>
        <w:rPr>
          <w:i/>
          <w:szCs w:val="24"/>
          <w:lang w:val="en-GB"/>
        </w:rPr>
      </w:pPr>
      <w:r w:rsidRPr="008121EB">
        <w:rPr>
          <w:i/>
          <w:szCs w:val="24"/>
          <w:lang w:val="en-GB"/>
        </w:rPr>
        <w:t xml:space="preserve"> A.3 Sponsors: </w:t>
      </w:r>
      <w:r w:rsidRPr="008121EB">
        <w:rPr>
          <w:iCs/>
          <w:szCs w:val="24"/>
          <w:lang w:val="en-GB"/>
        </w:rPr>
        <w:t>German Market</w:t>
      </w:r>
    </w:p>
    <w:p w14:paraId="58B07724" w14:textId="77777777" w:rsidR="0013679D" w:rsidRDefault="0013679D" w:rsidP="002E3A19">
      <w:pPr>
        <w:pStyle w:val="Heading2"/>
      </w:pPr>
      <w:r>
        <w:t>Related m</w:t>
      </w:r>
      <w:r w:rsidRPr="00451986">
        <w:t>essages:</w:t>
      </w:r>
    </w:p>
    <w:p w14:paraId="04D78C21" w14:textId="77777777" w:rsidR="0013679D" w:rsidRPr="00451986" w:rsidRDefault="0013679D" w:rsidP="00854FA6">
      <w:pPr>
        <w:rPr>
          <w:b/>
          <w:lang w:val="en-GB"/>
        </w:rPr>
      </w:pPr>
      <w:r w:rsidRPr="00EC73B4">
        <w:rPr>
          <w:lang w:val="en-GB"/>
        </w:rPr>
        <w:t>seev.00</w:t>
      </w:r>
      <w:r>
        <w:rPr>
          <w:lang w:val="en-GB"/>
        </w:rPr>
        <w:t>1, seev.004</w:t>
      </w:r>
    </w:p>
    <w:p w14:paraId="5C277E9E" w14:textId="77777777" w:rsidR="0013679D" w:rsidRDefault="0013679D" w:rsidP="002E3A19">
      <w:pPr>
        <w:pStyle w:val="Heading2"/>
      </w:pPr>
      <w:r>
        <w:t>Description of the change request:</w:t>
      </w:r>
    </w:p>
    <w:p w14:paraId="723148D0" w14:textId="77777777" w:rsidR="0013679D" w:rsidRDefault="0013679D" w:rsidP="008E5BEE">
      <w:pPr>
        <w:rPr>
          <w:lang w:val="en-GB"/>
        </w:rPr>
      </w:pPr>
      <w:r>
        <w:rPr>
          <w:lang w:val="en-GB"/>
        </w:rPr>
        <w:t>Not Voting (</w:t>
      </w:r>
      <w:r w:rsidRPr="008E5BEE">
        <w:rPr>
          <w:lang w:val="en-GB"/>
        </w:rPr>
        <w:t>PHNV</w:t>
      </w:r>
      <w:r>
        <w:rPr>
          <w:lang w:val="en-GB"/>
        </w:rPr>
        <w:t xml:space="preserve">) option in the Participation Method / Code block </w:t>
      </w:r>
      <w:r w:rsidRPr="008E5BEE">
        <w:rPr>
          <w:lang w:val="en-GB"/>
        </w:rPr>
        <w:t xml:space="preserve">should be removed as the scenario </w:t>
      </w:r>
      <w:r>
        <w:rPr>
          <w:lang w:val="en-GB"/>
        </w:rPr>
        <w:t xml:space="preserve">is </w:t>
      </w:r>
      <w:r w:rsidRPr="008E5BEE">
        <w:rPr>
          <w:lang w:val="en-GB"/>
        </w:rPr>
        <w:t xml:space="preserve">already covered by PHYS with Meeting Attendee/ </w:t>
      </w:r>
      <w:proofErr w:type="spellStart"/>
      <w:r w:rsidRPr="008E5BEE">
        <w:rPr>
          <w:lang w:val="en-GB"/>
        </w:rPr>
        <w:t>ParticipationMethod</w:t>
      </w:r>
      <w:proofErr w:type="spellEnd"/>
      <w:r w:rsidRPr="008E5BEE">
        <w:rPr>
          <w:lang w:val="en-GB"/>
        </w:rPr>
        <w:t xml:space="preserve"> &gt;no</w:t>
      </w:r>
      <w:r>
        <w:rPr>
          <w:lang w:val="en-GB"/>
        </w:rPr>
        <w:t>t</w:t>
      </w:r>
      <w:r w:rsidRPr="008E5BEE">
        <w:rPr>
          <w:lang w:val="en-GB"/>
        </w:rPr>
        <w:t>-voting&lt;</w:t>
      </w:r>
      <w:r>
        <w:rPr>
          <w:lang w:val="en-GB"/>
        </w:rPr>
        <w:t xml:space="preserve"> in the </w:t>
      </w:r>
      <w:r w:rsidRPr="008E5BEE">
        <w:rPr>
          <w:lang w:val="en-GB"/>
        </w:rPr>
        <w:t>seev.004.</w:t>
      </w:r>
    </w:p>
    <w:p w14:paraId="67C35676" w14:textId="77777777" w:rsidR="0013679D" w:rsidRDefault="0013679D" w:rsidP="008E5BEE">
      <w:pPr>
        <w:rPr>
          <w:lang w:val="en-GB"/>
        </w:rPr>
      </w:pPr>
      <w:r>
        <w:rPr>
          <w:lang w:val="en-GB"/>
        </w:rPr>
        <w:t>S</w:t>
      </w:r>
      <w:r w:rsidRPr="0049192A">
        <w:rPr>
          <w:lang w:val="en-GB"/>
        </w:rPr>
        <w:t xml:space="preserve">implify the message structure by removing unnecessary participation methods. Remove </w:t>
      </w:r>
      <w:r>
        <w:rPr>
          <w:lang w:val="en-GB"/>
        </w:rPr>
        <w:t>PHNV</w:t>
      </w:r>
      <w:r w:rsidRPr="0049192A">
        <w:rPr>
          <w:lang w:val="en-GB"/>
        </w:rPr>
        <w:t xml:space="preserve"> in /Document/</w:t>
      </w:r>
      <w:proofErr w:type="spellStart"/>
      <w:r w:rsidRPr="0049192A">
        <w:rPr>
          <w:lang w:val="en-GB"/>
        </w:rPr>
        <w:t>MtgNtfctn</w:t>
      </w:r>
      <w:proofErr w:type="spellEnd"/>
      <w:r w:rsidRPr="0049192A">
        <w:rPr>
          <w:lang w:val="en-GB"/>
        </w:rPr>
        <w:t>/Mtg/</w:t>
      </w:r>
      <w:proofErr w:type="spellStart"/>
      <w:r w:rsidRPr="0049192A">
        <w:rPr>
          <w:lang w:val="en-GB"/>
        </w:rPr>
        <w:t>Prtcptn</w:t>
      </w:r>
      <w:proofErr w:type="spellEnd"/>
      <w:r w:rsidRPr="0049192A">
        <w:rPr>
          <w:lang w:val="en-GB"/>
        </w:rPr>
        <w:t>/</w:t>
      </w:r>
      <w:proofErr w:type="spellStart"/>
      <w:r w:rsidRPr="0049192A">
        <w:rPr>
          <w:lang w:val="en-GB"/>
        </w:rPr>
        <w:t>PrtcptnMtd</w:t>
      </w:r>
      <w:proofErr w:type="spellEnd"/>
      <w:r w:rsidRPr="0049192A">
        <w:rPr>
          <w:lang w:val="en-GB"/>
        </w:rPr>
        <w:t>/Cd</w:t>
      </w:r>
      <w:r>
        <w:rPr>
          <w:lang w:val="en-GB"/>
        </w:rPr>
        <w:t xml:space="preserve"> from seev.001 and corresponding seev.004 field.</w:t>
      </w:r>
    </w:p>
    <w:p w14:paraId="4BD8D34B" w14:textId="77777777" w:rsidR="0013679D" w:rsidRDefault="0013679D" w:rsidP="008E5BEE">
      <w:pPr>
        <w:rPr>
          <w:lang w:val="en-GB"/>
        </w:rPr>
      </w:pPr>
      <w:r>
        <w:rPr>
          <w:lang w:val="en-GB"/>
        </w:rPr>
        <w:t xml:space="preserve">The investor can already use seev.004 </w:t>
      </w:r>
      <w:r w:rsidRPr="00170591">
        <w:rPr>
          <w:lang w:val="en-GB"/>
        </w:rPr>
        <w:t>/Document/</w:t>
      </w:r>
      <w:proofErr w:type="spellStart"/>
      <w:r w:rsidRPr="00170591">
        <w:rPr>
          <w:lang w:val="en-GB"/>
        </w:rPr>
        <w:t>MtgInstr</w:t>
      </w:r>
      <w:proofErr w:type="spellEnd"/>
      <w:r w:rsidRPr="00170591">
        <w:rPr>
          <w:lang w:val="en-GB"/>
        </w:rPr>
        <w:t>/</w:t>
      </w:r>
      <w:proofErr w:type="spellStart"/>
      <w:r w:rsidRPr="00170591">
        <w:rPr>
          <w:lang w:val="en-GB"/>
        </w:rPr>
        <w:t>Instr</w:t>
      </w:r>
      <w:proofErr w:type="spellEnd"/>
      <w:r w:rsidRPr="00170591">
        <w:rPr>
          <w:lang w:val="en-GB"/>
        </w:rPr>
        <w:t>/</w:t>
      </w:r>
      <w:proofErr w:type="spellStart"/>
      <w:r w:rsidRPr="00170591">
        <w:rPr>
          <w:b/>
          <w:bCs/>
          <w:color w:val="4BACC6" w:themeColor="accent5"/>
          <w:lang w:val="en-GB"/>
        </w:rPr>
        <w:t>MtgAttndee</w:t>
      </w:r>
      <w:proofErr w:type="spellEnd"/>
      <w:r w:rsidRPr="00170591">
        <w:rPr>
          <w:lang w:val="en-GB"/>
        </w:rPr>
        <w:t>/</w:t>
      </w:r>
      <w:proofErr w:type="spellStart"/>
      <w:r w:rsidRPr="00170591">
        <w:rPr>
          <w:lang w:val="en-GB"/>
        </w:rPr>
        <w:t>PrtcptnMtd</w:t>
      </w:r>
      <w:proofErr w:type="spellEnd"/>
      <w:r>
        <w:rPr>
          <w:lang w:val="en-GB"/>
        </w:rPr>
        <w:t xml:space="preserve"> with the only available code PHNV to indicate that the attendee should not have voting rights. </w:t>
      </w:r>
    </w:p>
    <w:p w14:paraId="15FCAF9F" w14:textId="77777777" w:rsidR="0013679D" w:rsidRPr="008E5BEE" w:rsidRDefault="0013679D" w:rsidP="002E3A19">
      <w:pPr>
        <w:pStyle w:val="Heading2"/>
      </w:pPr>
      <w:r w:rsidRPr="008E5BEE">
        <w:t>Purpose of the change:</w:t>
      </w:r>
    </w:p>
    <w:p w14:paraId="19EA2734" w14:textId="77777777" w:rsidR="0013679D" w:rsidRPr="009D768B" w:rsidRDefault="0013679D" w:rsidP="009D768B">
      <w:pPr>
        <w:rPr>
          <w:b/>
          <w:szCs w:val="24"/>
          <w:lang w:val="en-GB"/>
        </w:rPr>
      </w:pPr>
      <w:r w:rsidRPr="009D768B">
        <w:t xml:space="preserve">To simplify the </w:t>
      </w:r>
      <w:r>
        <w:t>ISO</w:t>
      </w:r>
      <w:r w:rsidRPr="009D768B">
        <w:t xml:space="preserve"> message</w:t>
      </w:r>
      <w:r>
        <w:t xml:space="preserve"> structure as there is a lot of confusion with this field value. </w:t>
      </w:r>
    </w:p>
    <w:p w14:paraId="46EEB175" w14:textId="77777777" w:rsidR="0013679D" w:rsidRDefault="0013679D" w:rsidP="00ED471E">
      <w:pPr>
        <w:pStyle w:val="Heading2"/>
      </w:pPr>
      <w:r>
        <w:t>Urgency of the request:</w:t>
      </w:r>
    </w:p>
    <w:p w14:paraId="4E1ABEDA" w14:textId="77777777" w:rsidR="0013679D" w:rsidRDefault="0013679D" w:rsidP="00AA5E76">
      <w:pPr>
        <w:rPr>
          <w:szCs w:val="24"/>
          <w:lang w:val="en-GB"/>
        </w:rPr>
      </w:pPr>
      <w:r>
        <w:rPr>
          <w:szCs w:val="24"/>
          <w:lang w:val="en-GB"/>
        </w:rPr>
        <w:t>By default.</w:t>
      </w:r>
    </w:p>
    <w:p w14:paraId="731899DE" w14:textId="77777777" w:rsidR="0013679D" w:rsidRPr="00C5137C" w:rsidRDefault="0013679D" w:rsidP="00ED471E">
      <w:pPr>
        <w:pStyle w:val="Heading2"/>
      </w:pPr>
      <w:r>
        <w:t>Business examples:</w:t>
      </w:r>
    </w:p>
    <w:p w14:paraId="05EC424C" w14:textId="77777777" w:rsidR="0013679D" w:rsidRDefault="0013679D" w:rsidP="004767D3">
      <w:pPr>
        <w:rPr>
          <w:szCs w:val="24"/>
          <w:lang w:val="en-GB"/>
        </w:rPr>
      </w:pPr>
      <w:r w:rsidRPr="000D6882">
        <w:rPr>
          <w:noProof/>
          <w:szCs w:val="24"/>
          <w:lang w:val="en-GB"/>
        </w:rPr>
        <w:drawing>
          <wp:inline distT="0" distB="0" distL="0" distR="0" wp14:anchorId="1E7A3E01" wp14:editId="52A97F3C">
            <wp:extent cx="5701030" cy="179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01030" cy="179705"/>
                    </a:xfrm>
                    <a:prstGeom prst="rect">
                      <a:avLst/>
                    </a:prstGeom>
                  </pic:spPr>
                </pic:pic>
              </a:graphicData>
            </a:graphic>
          </wp:inline>
        </w:drawing>
      </w:r>
    </w:p>
    <w:p w14:paraId="53B802EC" w14:textId="77777777" w:rsidR="0013679D" w:rsidRDefault="0013679D" w:rsidP="007F4C3E">
      <w:pPr>
        <w:rPr>
          <w:szCs w:val="24"/>
          <w:lang w:val="en-GB"/>
        </w:rPr>
      </w:pPr>
      <w:r w:rsidRPr="00A07328">
        <w:rPr>
          <w:noProof/>
          <w:szCs w:val="24"/>
          <w:lang w:val="en-GB"/>
        </w:rPr>
        <w:drawing>
          <wp:inline distT="0" distB="0" distL="0" distR="0" wp14:anchorId="4B82F697" wp14:editId="7A3AD7DE">
            <wp:extent cx="5701030" cy="1093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01030" cy="1093470"/>
                    </a:xfrm>
                    <a:prstGeom prst="rect">
                      <a:avLst/>
                    </a:prstGeom>
                  </pic:spPr>
                </pic:pic>
              </a:graphicData>
            </a:graphic>
          </wp:inline>
        </w:drawing>
      </w:r>
    </w:p>
    <w:p w14:paraId="5555031B" w14:textId="77777777" w:rsidR="0013679D" w:rsidRDefault="0013679D" w:rsidP="007B5F02">
      <w:pPr>
        <w:rPr>
          <w:b/>
          <w:lang w:val="en-GB"/>
        </w:rPr>
      </w:pPr>
      <w:r w:rsidRPr="007B5F02">
        <w:rPr>
          <w:b/>
          <w:noProof/>
        </w:rPr>
        <w:lastRenderedPageBreak/>
        <w:drawing>
          <wp:inline distT="0" distB="0" distL="0" distR="0" wp14:anchorId="3E7857C2" wp14:editId="29CB8DE9">
            <wp:extent cx="5701030" cy="3132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1030" cy="3132455"/>
                    </a:xfrm>
                    <a:prstGeom prst="rect">
                      <a:avLst/>
                    </a:prstGeom>
                  </pic:spPr>
                </pic:pic>
              </a:graphicData>
            </a:graphic>
          </wp:inline>
        </w:drawing>
      </w:r>
    </w:p>
    <w:p w14:paraId="396507D0" w14:textId="77777777" w:rsidR="0013679D" w:rsidRDefault="0013679D" w:rsidP="007B5F02">
      <w:pPr>
        <w:rPr>
          <w:b/>
          <w:lang w:val="en-GB"/>
        </w:rPr>
      </w:pPr>
    </w:p>
    <w:p w14:paraId="73E98AB4" w14:textId="77777777" w:rsidR="0013679D" w:rsidRPr="007B5F02" w:rsidRDefault="0013679D" w:rsidP="00ED471E">
      <w:pPr>
        <w:pStyle w:val="Heading2"/>
      </w:pPr>
      <w:r w:rsidRPr="007B5F02">
        <w:t>SEG/TSG recommendation:</w:t>
      </w:r>
    </w:p>
    <w:p w14:paraId="617B1AEB" w14:textId="77777777" w:rsidR="0013679D" w:rsidRDefault="0013679D"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4AC48934" w14:textId="77777777" w:rsidR="0013679D" w:rsidRDefault="0013679D"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13679D" w:rsidRPr="006D7FF8" w14:paraId="5F94552C" w14:textId="77777777" w:rsidTr="00130EB9">
        <w:trPr>
          <w:gridAfter w:val="3"/>
          <w:wAfter w:w="5623" w:type="dxa"/>
        </w:trPr>
        <w:tc>
          <w:tcPr>
            <w:tcW w:w="1242" w:type="dxa"/>
            <w:gridSpan w:val="2"/>
          </w:tcPr>
          <w:p w14:paraId="70D075F1" w14:textId="77777777" w:rsidR="0013679D" w:rsidRPr="00E3221E" w:rsidRDefault="0013679D" w:rsidP="0025138E">
            <w:pPr>
              <w:rPr>
                <w:b/>
                <w:szCs w:val="24"/>
                <w:lang w:val="en-GB"/>
              </w:rPr>
            </w:pPr>
            <w:r w:rsidRPr="00E3221E">
              <w:rPr>
                <w:b/>
                <w:szCs w:val="24"/>
                <w:lang w:val="en-GB"/>
              </w:rPr>
              <w:t>Consider</w:t>
            </w:r>
          </w:p>
        </w:tc>
        <w:tc>
          <w:tcPr>
            <w:tcW w:w="567" w:type="dxa"/>
          </w:tcPr>
          <w:p w14:paraId="08498787" w14:textId="77777777" w:rsidR="0013679D" w:rsidRPr="00AD7CD5" w:rsidRDefault="0013679D" w:rsidP="0025138E">
            <w:pPr>
              <w:rPr>
                <w:color w:val="FF0000"/>
                <w:szCs w:val="24"/>
                <w:lang w:val="en-GB"/>
              </w:rPr>
            </w:pPr>
          </w:p>
        </w:tc>
        <w:tc>
          <w:tcPr>
            <w:tcW w:w="1701" w:type="dxa"/>
            <w:tcBorders>
              <w:top w:val="single" w:sz="4" w:space="0" w:color="auto"/>
              <w:right w:val="single" w:sz="4" w:space="0" w:color="auto"/>
            </w:tcBorders>
          </w:tcPr>
          <w:p w14:paraId="07E10BF4" w14:textId="77777777" w:rsidR="0013679D" w:rsidRPr="00E3221E" w:rsidRDefault="0013679D" w:rsidP="0025138E">
            <w:pPr>
              <w:rPr>
                <w:b/>
                <w:szCs w:val="24"/>
                <w:lang w:val="en-GB"/>
              </w:rPr>
            </w:pPr>
            <w:r w:rsidRPr="00E3221E">
              <w:rPr>
                <w:b/>
                <w:szCs w:val="24"/>
                <w:lang w:val="en-GB"/>
              </w:rPr>
              <w:t>Timing</w:t>
            </w:r>
          </w:p>
        </w:tc>
      </w:tr>
      <w:tr w:rsidR="0013679D" w:rsidRPr="006D7FF8" w14:paraId="1F911C3C" w14:textId="77777777" w:rsidTr="00130EB9">
        <w:trPr>
          <w:gridBefore w:val="1"/>
          <w:gridAfter w:val="1"/>
          <w:wBefore w:w="1059" w:type="dxa"/>
          <w:wAfter w:w="945" w:type="dxa"/>
          <w:trHeight w:val="501"/>
        </w:trPr>
        <w:tc>
          <w:tcPr>
            <w:tcW w:w="750" w:type="dxa"/>
            <w:gridSpan w:val="2"/>
            <w:tcBorders>
              <w:left w:val="nil"/>
              <w:bottom w:val="nil"/>
            </w:tcBorders>
          </w:tcPr>
          <w:p w14:paraId="58946867" w14:textId="77777777" w:rsidR="0013679D" w:rsidRDefault="0013679D" w:rsidP="0025138E">
            <w:pPr>
              <w:rPr>
                <w:szCs w:val="24"/>
                <w:lang w:val="en-GB"/>
              </w:rPr>
            </w:pPr>
          </w:p>
        </w:tc>
        <w:tc>
          <w:tcPr>
            <w:tcW w:w="5954" w:type="dxa"/>
            <w:gridSpan w:val="2"/>
          </w:tcPr>
          <w:p w14:paraId="50761514" w14:textId="77777777" w:rsidR="0013679D" w:rsidRDefault="0013679D"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5D137C0D" w14:textId="77777777" w:rsidR="0013679D" w:rsidRPr="006D7FF8" w:rsidRDefault="0013679D" w:rsidP="00C7056E">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4F8AEC1E" w14:textId="77777777" w:rsidR="0013679D" w:rsidRPr="00AD7CD5" w:rsidRDefault="0013679D" w:rsidP="0025138E">
            <w:pPr>
              <w:spacing w:before="0"/>
              <w:jc w:val="both"/>
              <w:rPr>
                <w:color w:val="FF0000"/>
                <w:szCs w:val="24"/>
                <w:lang w:val="en-GB"/>
              </w:rPr>
            </w:pPr>
          </w:p>
        </w:tc>
      </w:tr>
      <w:tr w:rsidR="0013679D" w:rsidRPr="006D7FF8" w14:paraId="7F4F169E" w14:textId="77777777" w:rsidTr="00130EB9">
        <w:trPr>
          <w:gridBefore w:val="1"/>
          <w:gridAfter w:val="1"/>
          <w:wBefore w:w="1059" w:type="dxa"/>
          <w:wAfter w:w="945" w:type="dxa"/>
          <w:trHeight w:val="501"/>
        </w:trPr>
        <w:tc>
          <w:tcPr>
            <w:tcW w:w="750" w:type="dxa"/>
            <w:gridSpan w:val="2"/>
            <w:tcBorders>
              <w:top w:val="nil"/>
              <w:left w:val="nil"/>
              <w:bottom w:val="nil"/>
            </w:tcBorders>
          </w:tcPr>
          <w:p w14:paraId="1CF4DB67" w14:textId="77777777" w:rsidR="0013679D" w:rsidRDefault="0013679D" w:rsidP="0025138E">
            <w:pPr>
              <w:spacing w:before="0"/>
              <w:rPr>
                <w:szCs w:val="24"/>
                <w:lang w:val="en-GB"/>
              </w:rPr>
            </w:pPr>
          </w:p>
        </w:tc>
        <w:tc>
          <w:tcPr>
            <w:tcW w:w="5954" w:type="dxa"/>
            <w:gridSpan w:val="2"/>
          </w:tcPr>
          <w:p w14:paraId="7891BB55" w14:textId="77777777" w:rsidR="0013679D" w:rsidRDefault="0013679D"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9CC9F92" w14:textId="77777777" w:rsidR="0013679D" w:rsidRDefault="0013679D"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A1268E7" w14:textId="77777777" w:rsidR="0013679D" w:rsidRPr="00AD7CD5" w:rsidRDefault="0013679D" w:rsidP="0025138E">
            <w:pPr>
              <w:spacing w:before="0"/>
              <w:jc w:val="center"/>
              <w:rPr>
                <w:color w:val="FF0000"/>
                <w:szCs w:val="24"/>
                <w:lang w:val="en-GB"/>
              </w:rPr>
            </w:pPr>
          </w:p>
        </w:tc>
      </w:tr>
      <w:tr w:rsidR="0013679D" w:rsidRPr="006D7FF8" w14:paraId="4948A4C3" w14:textId="77777777" w:rsidTr="00130EB9">
        <w:trPr>
          <w:gridBefore w:val="1"/>
          <w:wBefore w:w="1059" w:type="dxa"/>
          <w:trHeight w:val="511"/>
        </w:trPr>
        <w:tc>
          <w:tcPr>
            <w:tcW w:w="750" w:type="dxa"/>
            <w:gridSpan w:val="2"/>
            <w:tcBorders>
              <w:top w:val="nil"/>
              <w:left w:val="nil"/>
              <w:bottom w:val="nil"/>
            </w:tcBorders>
          </w:tcPr>
          <w:p w14:paraId="1823AE27" w14:textId="77777777" w:rsidR="0013679D" w:rsidRDefault="0013679D" w:rsidP="0025138E">
            <w:pPr>
              <w:spacing w:before="0"/>
              <w:rPr>
                <w:szCs w:val="24"/>
                <w:lang w:val="en-GB"/>
              </w:rPr>
            </w:pPr>
          </w:p>
        </w:tc>
        <w:tc>
          <w:tcPr>
            <w:tcW w:w="5954" w:type="dxa"/>
            <w:gridSpan w:val="2"/>
          </w:tcPr>
          <w:p w14:paraId="2BDCC04C" w14:textId="77777777" w:rsidR="0013679D" w:rsidRDefault="0013679D" w:rsidP="0025138E">
            <w:pPr>
              <w:spacing w:before="0"/>
              <w:jc w:val="both"/>
              <w:rPr>
                <w:szCs w:val="24"/>
                <w:lang w:val="en-GB"/>
              </w:rPr>
            </w:pPr>
            <w:r>
              <w:rPr>
                <w:szCs w:val="24"/>
                <w:lang w:val="en-GB"/>
              </w:rPr>
              <w:t xml:space="preserve">- </w:t>
            </w:r>
            <w:r w:rsidRPr="00E3221E">
              <w:rPr>
                <w:b/>
                <w:szCs w:val="24"/>
                <w:lang w:val="en-GB"/>
              </w:rPr>
              <w:t>Urgent unscheduled</w:t>
            </w:r>
          </w:p>
          <w:p w14:paraId="4EC9EAF1" w14:textId="77777777" w:rsidR="0013679D" w:rsidRDefault="0013679D" w:rsidP="0025138E">
            <w:pPr>
              <w:spacing w:before="0"/>
              <w:rPr>
                <w:szCs w:val="24"/>
                <w:lang w:val="en-GB"/>
              </w:rPr>
            </w:pPr>
            <w:r>
              <w:rPr>
                <w:szCs w:val="24"/>
                <w:lang w:val="en-GB"/>
              </w:rPr>
              <w:t>(the change justifies an urgent implementation outside of the normal yearly cycle)</w:t>
            </w:r>
          </w:p>
        </w:tc>
        <w:tc>
          <w:tcPr>
            <w:tcW w:w="425" w:type="dxa"/>
          </w:tcPr>
          <w:p w14:paraId="3346F665" w14:textId="77777777" w:rsidR="0013679D" w:rsidRPr="00AD7CD5" w:rsidRDefault="0013679D" w:rsidP="0025138E">
            <w:pPr>
              <w:jc w:val="center"/>
              <w:rPr>
                <w:color w:val="FF0000"/>
                <w:szCs w:val="24"/>
                <w:lang w:val="en-GB"/>
              </w:rPr>
            </w:pPr>
          </w:p>
        </w:tc>
        <w:tc>
          <w:tcPr>
            <w:tcW w:w="945" w:type="dxa"/>
            <w:tcBorders>
              <w:top w:val="nil"/>
              <w:bottom w:val="nil"/>
              <w:right w:val="nil"/>
            </w:tcBorders>
          </w:tcPr>
          <w:p w14:paraId="4467482C" w14:textId="77777777" w:rsidR="0013679D" w:rsidRDefault="0013679D" w:rsidP="0025138E">
            <w:pPr>
              <w:ind w:left="360"/>
              <w:jc w:val="both"/>
              <w:rPr>
                <w:szCs w:val="24"/>
                <w:lang w:val="en-GB"/>
              </w:rPr>
            </w:pPr>
          </w:p>
        </w:tc>
      </w:tr>
      <w:tr w:rsidR="0013679D" w:rsidRPr="006D7FF8" w14:paraId="74B7F1FB" w14:textId="77777777" w:rsidTr="00130EB9">
        <w:trPr>
          <w:gridBefore w:val="1"/>
          <w:wBefore w:w="1059" w:type="dxa"/>
          <w:trHeight w:val="511"/>
        </w:trPr>
        <w:tc>
          <w:tcPr>
            <w:tcW w:w="750" w:type="dxa"/>
            <w:gridSpan w:val="2"/>
            <w:tcBorders>
              <w:top w:val="nil"/>
              <w:left w:val="nil"/>
              <w:bottom w:val="nil"/>
            </w:tcBorders>
          </w:tcPr>
          <w:p w14:paraId="02E5B272" w14:textId="77777777" w:rsidR="0013679D" w:rsidRDefault="0013679D" w:rsidP="0025138E">
            <w:pPr>
              <w:spacing w:before="0"/>
              <w:rPr>
                <w:szCs w:val="24"/>
                <w:lang w:val="en-GB"/>
              </w:rPr>
            </w:pPr>
          </w:p>
        </w:tc>
        <w:tc>
          <w:tcPr>
            <w:tcW w:w="6379" w:type="dxa"/>
            <w:gridSpan w:val="3"/>
          </w:tcPr>
          <w:p w14:paraId="40FB7E94" w14:textId="77777777" w:rsidR="0013679D" w:rsidRPr="00AD7CD5" w:rsidRDefault="0013679D"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B33D255" w14:textId="77777777" w:rsidR="0013679D" w:rsidRDefault="0013679D" w:rsidP="0025138E">
            <w:pPr>
              <w:ind w:left="360"/>
              <w:jc w:val="both"/>
              <w:rPr>
                <w:szCs w:val="24"/>
                <w:lang w:val="en-GB"/>
              </w:rPr>
            </w:pPr>
          </w:p>
          <w:p w14:paraId="5E18B3D6" w14:textId="77777777" w:rsidR="0013679D" w:rsidRDefault="0013679D" w:rsidP="0025138E">
            <w:pPr>
              <w:ind w:left="360"/>
              <w:jc w:val="both"/>
              <w:rPr>
                <w:szCs w:val="24"/>
                <w:lang w:val="en-GB"/>
              </w:rPr>
            </w:pPr>
          </w:p>
        </w:tc>
      </w:tr>
    </w:tbl>
    <w:p w14:paraId="4FCB10D6" w14:textId="77777777" w:rsidR="0013679D" w:rsidRDefault="0013679D" w:rsidP="00567F13">
      <w:pPr>
        <w:rPr>
          <w:szCs w:val="24"/>
          <w:lang w:val="en-GB"/>
        </w:rPr>
      </w:pPr>
      <w:r>
        <w:rPr>
          <w:szCs w:val="24"/>
          <w:lang w:val="en-GB"/>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13679D" w:rsidRPr="00AD7CD5" w14:paraId="7EE7764C" w14:textId="77777777" w:rsidTr="00C40729">
        <w:tc>
          <w:tcPr>
            <w:tcW w:w="1242" w:type="dxa"/>
          </w:tcPr>
          <w:p w14:paraId="29C1662C" w14:textId="77777777" w:rsidR="0013679D" w:rsidRPr="00E3221E" w:rsidRDefault="0013679D" w:rsidP="00C41DDB">
            <w:pPr>
              <w:rPr>
                <w:b/>
                <w:szCs w:val="24"/>
                <w:lang w:val="en-GB"/>
              </w:rPr>
            </w:pPr>
            <w:r w:rsidRPr="00E3221E">
              <w:rPr>
                <w:b/>
                <w:szCs w:val="24"/>
                <w:lang w:val="en-GB"/>
              </w:rPr>
              <w:t>Reject</w:t>
            </w:r>
          </w:p>
        </w:tc>
        <w:tc>
          <w:tcPr>
            <w:tcW w:w="567" w:type="dxa"/>
          </w:tcPr>
          <w:p w14:paraId="7B797E19" w14:textId="7113AA8E" w:rsidR="0013679D" w:rsidRPr="00AD7CD5" w:rsidRDefault="0054228F" w:rsidP="00C41DDB">
            <w:pPr>
              <w:rPr>
                <w:color w:val="FF0000"/>
                <w:szCs w:val="24"/>
                <w:lang w:val="en-GB"/>
              </w:rPr>
            </w:pPr>
            <w:r>
              <w:rPr>
                <w:color w:val="FF0000"/>
                <w:szCs w:val="24"/>
                <w:lang w:val="en-GB"/>
              </w:rPr>
              <w:t>Y</w:t>
            </w:r>
          </w:p>
        </w:tc>
      </w:tr>
    </w:tbl>
    <w:p w14:paraId="10B22D22" w14:textId="77777777" w:rsidR="0013679D" w:rsidRPr="00567F13" w:rsidRDefault="0013679D" w:rsidP="00567F13">
      <w:pPr>
        <w:rPr>
          <w:szCs w:val="24"/>
          <w:lang w:val="en-GB"/>
        </w:rPr>
      </w:pPr>
      <w:r w:rsidRPr="00567F13">
        <w:rPr>
          <w:szCs w:val="24"/>
          <w:lang w:val="en-GB"/>
        </w:rPr>
        <w:t>Reason for rejection:</w:t>
      </w:r>
    </w:p>
    <w:p w14:paraId="1A82FCC1" w14:textId="5976CDCC" w:rsidR="0054228F" w:rsidRPr="00F9350A" w:rsidRDefault="0054228F" w:rsidP="0054228F">
      <w:pPr>
        <w:spacing w:before="0"/>
        <w:rPr>
          <w:rFonts w:ascii="Arial" w:hAnsi="Arial" w:cs="Arial"/>
          <w:b/>
          <w:color w:val="FF0000"/>
          <w:sz w:val="20"/>
        </w:rPr>
      </w:pPr>
      <w:r w:rsidRPr="00F9350A">
        <w:rPr>
          <w:rFonts w:ascii="Arial" w:hAnsi="Arial" w:cs="Arial"/>
          <w:b/>
          <w:color w:val="FF0000"/>
          <w:sz w:val="20"/>
        </w:rPr>
        <w:t xml:space="preserve">The ET rejects unanimously (to the exception of </w:t>
      </w:r>
      <w:r w:rsidR="00750289">
        <w:rPr>
          <w:rFonts w:ascii="Arial" w:hAnsi="Arial" w:cs="Arial"/>
          <w:b/>
          <w:color w:val="FF0000"/>
          <w:sz w:val="20"/>
        </w:rPr>
        <w:t xml:space="preserve">the submitter - </w:t>
      </w:r>
      <w:r w:rsidRPr="00F9350A">
        <w:rPr>
          <w:rFonts w:ascii="Arial" w:hAnsi="Arial" w:cs="Arial"/>
          <w:b/>
          <w:color w:val="FF0000"/>
          <w:sz w:val="20"/>
        </w:rPr>
        <w:t xml:space="preserve">Germany) the proposed change as </w:t>
      </w:r>
      <w:r w:rsidR="005D51C2">
        <w:rPr>
          <w:rFonts w:ascii="Arial" w:hAnsi="Arial" w:cs="Arial"/>
          <w:b/>
          <w:color w:val="FF0000"/>
          <w:sz w:val="20"/>
        </w:rPr>
        <w:t>th</w:t>
      </w:r>
      <w:r w:rsidR="00750289">
        <w:rPr>
          <w:rFonts w:ascii="Arial" w:hAnsi="Arial" w:cs="Arial"/>
          <w:b/>
          <w:color w:val="FF0000"/>
          <w:sz w:val="20"/>
        </w:rPr>
        <w:t>i</w:t>
      </w:r>
      <w:r w:rsidR="005D51C2">
        <w:rPr>
          <w:rFonts w:ascii="Arial" w:hAnsi="Arial" w:cs="Arial"/>
          <w:b/>
          <w:color w:val="FF0000"/>
          <w:sz w:val="20"/>
        </w:rPr>
        <w:t>s is a follow</w:t>
      </w:r>
      <w:r w:rsidR="00750289">
        <w:rPr>
          <w:rFonts w:ascii="Arial" w:hAnsi="Arial" w:cs="Arial"/>
          <w:b/>
          <w:color w:val="FF0000"/>
          <w:sz w:val="20"/>
        </w:rPr>
        <w:t xml:space="preserve"> </w:t>
      </w:r>
      <w:r w:rsidR="005D51C2">
        <w:rPr>
          <w:rFonts w:ascii="Arial" w:hAnsi="Arial" w:cs="Arial"/>
          <w:b/>
          <w:color w:val="FF0000"/>
          <w:sz w:val="20"/>
        </w:rPr>
        <w:t xml:space="preserve">up of the </w:t>
      </w:r>
      <w:r w:rsidR="00750289">
        <w:rPr>
          <w:rFonts w:ascii="Arial" w:hAnsi="Arial" w:cs="Arial"/>
          <w:b/>
          <w:color w:val="FF0000"/>
          <w:sz w:val="20"/>
        </w:rPr>
        <w:t>CR 1398</w:t>
      </w:r>
      <w:r w:rsidR="000A0AF9">
        <w:rPr>
          <w:rFonts w:ascii="Arial" w:hAnsi="Arial" w:cs="Arial"/>
          <w:b/>
          <w:color w:val="FF0000"/>
          <w:sz w:val="20"/>
        </w:rPr>
        <w:t xml:space="preserve"> that has been rejected.</w:t>
      </w:r>
      <w:r w:rsidRPr="00F9350A">
        <w:rPr>
          <w:rFonts w:ascii="Arial" w:hAnsi="Arial" w:cs="Arial"/>
          <w:b/>
          <w:color w:val="FF0000"/>
          <w:sz w:val="20"/>
        </w:rPr>
        <w:t xml:space="preserve"> </w:t>
      </w:r>
      <w:r>
        <w:rPr>
          <w:rFonts w:ascii="Arial" w:hAnsi="Arial" w:cs="Arial"/>
          <w:b/>
          <w:color w:val="FF0000"/>
          <w:sz w:val="20"/>
        </w:rPr>
        <w:t xml:space="preserve">This would introduce too much confusion in the message. </w:t>
      </w:r>
    </w:p>
    <w:p w14:paraId="0E3E8448" w14:textId="265EB1C3" w:rsidR="0013679D" w:rsidRDefault="0013679D">
      <w:pPr>
        <w:spacing w:before="0"/>
        <w:rPr>
          <w:rFonts w:ascii="Arial" w:hAnsi="Arial" w:cs="Arial"/>
          <w:b/>
          <w:sz w:val="20"/>
        </w:rPr>
      </w:pPr>
      <w:r>
        <w:rPr>
          <w:rFonts w:ascii="Arial" w:hAnsi="Arial" w:cs="Arial"/>
          <w:b/>
          <w:sz w:val="20"/>
        </w:rPr>
        <w:br w:type="page"/>
      </w:r>
    </w:p>
    <w:p w14:paraId="48A43355" w14:textId="536F6515" w:rsidR="0013679D" w:rsidRPr="00BE6232" w:rsidRDefault="00F41897" w:rsidP="00D36962">
      <w:pPr>
        <w:pStyle w:val="Heading1"/>
        <w:rPr>
          <w:color w:val="FF0000"/>
        </w:rPr>
      </w:pPr>
      <w:bookmarkStart w:id="3" w:name="_Toc169874126"/>
      <w:r w:rsidRPr="00BE6232">
        <w:rPr>
          <w:color w:val="FF0000"/>
        </w:rPr>
        <w:lastRenderedPageBreak/>
        <w:t xml:space="preserve">ISO </w:t>
      </w:r>
      <w:r w:rsidR="00D36962" w:rsidRPr="00BE6232">
        <w:rPr>
          <w:color w:val="FF0000"/>
        </w:rPr>
        <w:t>CR1400</w:t>
      </w:r>
      <w:r w:rsidR="00AF7C48" w:rsidRPr="00BE6232">
        <w:rPr>
          <w:color w:val="FF0000"/>
        </w:rPr>
        <w:t>:</w:t>
      </w:r>
      <w:r w:rsidRPr="00BE6232">
        <w:rPr>
          <w:color w:val="FF0000"/>
        </w:rPr>
        <w:t xml:space="preserve"> Add Beneficial Owner Details Requirements to the Meeting Notification Message</w:t>
      </w:r>
      <w:bookmarkEnd w:id="3"/>
    </w:p>
    <w:p w14:paraId="12D8EE26" w14:textId="11A7D079" w:rsidR="0013679D" w:rsidRPr="0013679D" w:rsidRDefault="0013679D" w:rsidP="00385FAF">
      <w:pPr>
        <w:pStyle w:val="Heading2"/>
        <w:numPr>
          <w:ilvl w:val="0"/>
          <w:numId w:val="12"/>
        </w:numPr>
      </w:pPr>
      <w:r w:rsidRPr="0013679D">
        <w:t>Origin of the request:</w:t>
      </w:r>
    </w:p>
    <w:p w14:paraId="715771DA" w14:textId="77777777" w:rsidR="00C57941" w:rsidRDefault="0013679D" w:rsidP="00073B3F">
      <w:pPr>
        <w:rPr>
          <w:szCs w:val="24"/>
          <w:lang w:val="en-GB"/>
        </w:rPr>
      </w:pPr>
      <w:r w:rsidRPr="008438AF">
        <w:rPr>
          <w:i/>
          <w:szCs w:val="24"/>
          <w:lang w:val="en-GB"/>
        </w:rPr>
        <w:t>A.1 Submitter</w:t>
      </w:r>
      <w:r>
        <w:rPr>
          <w:szCs w:val="24"/>
          <w:lang w:val="en-GB"/>
        </w:rPr>
        <w:t>:</w:t>
      </w:r>
    </w:p>
    <w:p w14:paraId="2734DC2E" w14:textId="42B7B6E6" w:rsidR="0013679D" w:rsidRDefault="0013679D" w:rsidP="00073B3F">
      <w:pPr>
        <w:rPr>
          <w:szCs w:val="24"/>
          <w:lang w:val="en-GB"/>
        </w:rPr>
      </w:pPr>
      <w:r w:rsidRPr="00387C32">
        <w:rPr>
          <w:szCs w:val="24"/>
          <w:lang w:val="en-GB"/>
        </w:rPr>
        <w:t>DESSUG CA – PSG (Deutsche SWIFT Securities Market User Group - Corporate Actions - Proxy Subgroup Germany)</w:t>
      </w:r>
      <w:r>
        <w:rPr>
          <w:szCs w:val="24"/>
          <w:lang w:val="en-GB"/>
        </w:rPr>
        <w:t xml:space="preserve">. </w:t>
      </w:r>
      <w:r w:rsidRPr="00387C32">
        <w:rPr>
          <w:szCs w:val="24"/>
          <w:lang w:val="en-GB"/>
        </w:rPr>
        <w:t>This group represents more than 20 different institutions including domestic and global proxy providers and registrars with a key role in the German General Meeting process.</w:t>
      </w:r>
      <w:r>
        <w:rPr>
          <w:szCs w:val="24"/>
          <w:lang w:val="en-GB"/>
        </w:rPr>
        <w:t xml:space="preserve"> </w:t>
      </w:r>
    </w:p>
    <w:p w14:paraId="32F70C36" w14:textId="77777777" w:rsidR="009C2D42" w:rsidRDefault="0013679D" w:rsidP="00FC0C5E">
      <w:pPr>
        <w:rPr>
          <w:szCs w:val="24"/>
        </w:rPr>
      </w:pPr>
      <w:r w:rsidRPr="00FF4A40">
        <w:rPr>
          <w:i/>
          <w:szCs w:val="24"/>
        </w:rPr>
        <w:t>A.2 Contact person:</w:t>
      </w:r>
      <w:r w:rsidRPr="00FF4A40">
        <w:rPr>
          <w:szCs w:val="24"/>
        </w:rPr>
        <w:t xml:space="preserve"> </w:t>
      </w:r>
    </w:p>
    <w:p w14:paraId="66F2EE97" w14:textId="0101E3D5" w:rsidR="009C2D42" w:rsidRDefault="0013679D" w:rsidP="00FC0C5E">
      <w:pPr>
        <w:rPr>
          <w:szCs w:val="24"/>
          <w:lang w:val="en-GB" w:eastAsia="de-DE"/>
        </w:rPr>
      </w:pPr>
      <w:r w:rsidRPr="00BC2CD4">
        <w:rPr>
          <w:szCs w:val="24"/>
          <w:lang w:val="en-GB"/>
        </w:rPr>
        <w:t xml:space="preserve">Hendrik Melchior, </w:t>
      </w:r>
      <w:r w:rsidRPr="00CF5AB3">
        <w:rPr>
          <w:szCs w:val="24"/>
          <w:lang w:val="en-GB"/>
        </w:rPr>
        <w:t>Hendrik.Melchior@Clearstream.com</w:t>
      </w:r>
      <w:r w:rsidRPr="00BC2CD4">
        <w:rPr>
          <w:szCs w:val="24"/>
          <w:lang w:val="en-GB"/>
        </w:rPr>
        <w:t xml:space="preserve">, </w:t>
      </w:r>
      <w:r w:rsidRPr="00BC2CD4">
        <w:rPr>
          <w:szCs w:val="24"/>
          <w:lang w:val="en-GB" w:eastAsia="de-DE"/>
        </w:rPr>
        <w:t>Phone +49 69 211-13263</w:t>
      </w:r>
    </w:p>
    <w:p w14:paraId="2ABD3612" w14:textId="253FABDD" w:rsidR="009C2D42" w:rsidRDefault="0013679D" w:rsidP="00FC0C5E">
      <w:pPr>
        <w:rPr>
          <w:szCs w:val="24"/>
          <w:lang w:eastAsia="en-AU"/>
        </w:rPr>
      </w:pPr>
      <w:r w:rsidRPr="00387C32">
        <w:rPr>
          <w:szCs w:val="24"/>
        </w:rPr>
        <w:t xml:space="preserve">Daniel Schäfer, </w:t>
      </w:r>
      <w:r w:rsidRPr="00CF5AB3">
        <w:rPr>
          <w:szCs w:val="24"/>
          <w:lang w:eastAsia="en-AU"/>
        </w:rPr>
        <w:t>Daniel.Schaefer@hsbc.de</w:t>
      </w:r>
      <w:r w:rsidRPr="00387C32">
        <w:rPr>
          <w:szCs w:val="24"/>
          <w:lang w:eastAsia="en-AU"/>
        </w:rPr>
        <w:t>, Phone +49 211 910-2362</w:t>
      </w:r>
    </w:p>
    <w:p w14:paraId="6CE74802" w14:textId="20A91121" w:rsidR="009C2D42" w:rsidRDefault="0013679D" w:rsidP="00FC0C5E">
      <w:pPr>
        <w:rPr>
          <w:szCs w:val="24"/>
          <w:lang w:eastAsia="en-AU"/>
        </w:rPr>
      </w:pPr>
      <w:r>
        <w:rPr>
          <w:szCs w:val="24"/>
          <w:lang w:eastAsia="en-AU"/>
        </w:rPr>
        <w:t xml:space="preserve">Nils Stock, </w:t>
      </w:r>
      <w:r w:rsidRPr="00CF5AB3">
        <w:rPr>
          <w:szCs w:val="24"/>
          <w:lang w:eastAsia="en-AU"/>
        </w:rPr>
        <w:t>Nils.Stock@db.com</w:t>
      </w:r>
      <w:r>
        <w:rPr>
          <w:szCs w:val="24"/>
          <w:lang w:eastAsia="en-AU"/>
        </w:rPr>
        <w:t>, Phone</w:t>
      </w:r>
      <w:r w:rsidRPr="000D4DBB">
        <w:rPr>
          <w:szCs w:val="24"/>
          <w:lang w:eastAsia="en-AU"/>
        </w:rPr>
        <w:t xml:space="preserve"> +49 69 910-43199</w:t>
      </w:r>
    </w:p>
    <w:p w14:paraId="31EFA947" w14:textId="37D7884B" w:rsidR="0013679D" w:rsidRPr="00387C32" w:rsidRDefault="0013679D" w:rsidP="00FC0C5E">
      <w:pPr>
        <w:rPr>
          <w:szCs w:val="24"/>
        </w:rPr>
      </w:pPr>
      <w:r w:rsidRPr="00BC2CD4">
        <w:rPr>
          <w:szCs w:val="24"/>
          <w:lang w:eastAsia="en-AU"/>
        </w:rPr>
        <w:t xml:space="preserve">Rainer Prior, </w:t>
      </w:r>
      <w:r w:rsidRPr="00CF5AB3">
        <w:rPr>
          <w:szCs w:val="24"/>
          <w:lang w:eastAsia="en-AU"/>
        </w:rPr>
        <w:t>Rainer.Prior@linkmarketservices.de</w:t>
      </w:r>
      <w:r w:rsidRPr="00BC2CD4">
        <w:rPr>
          <w:szCs w:val="24"/>
          <w:lang w:eastAsia="en-AU"/>
        </w:rPr>
        <w:t>, P</w:t>
      </w:r>
      <w:r>
        <w:rPr>
          <w:szCs w:val="24"/>
          <w:lang w:eastAsia="en-AU"/>
        </w:rPr>
        <w:t>hone</w:t>
      </w:r>
      <w:r w:rsidRPr="00BC2CD4">
        <w:rPr>
          <w:szCs w:val="24"/>
          <w:lang w:eastAsia="en-AU"/>
        </w:rPr>
        <w:t xml:space="preserve"> +49 6196 8870 514</w:t>
      </w:r>
    </w:p>
    <w:p w14:paraId="523DD718" w14:textId="77777777" w:rsidR="0013679D" w:rsidRDefault="0013679D" w:rsidP="001A6C50">
      <w:pPr>
        <w:rPr>
          <w:szCs w:val="24"/>
          <w:lang w:val="en-GB"/>
        </w:rPr>
      </w:pPr>
      <w:r w:rsidRPr="00BC2CD4">
        <w:rPr>
          <w:i/>
          <w:szCs w:val="24"/>
        </w:rPr>
        <w:t xml:space="preserve"> </w:t>
      </w: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r w:rsidRPr="00387C32">
        <w:rPr>
          <w:szCs w:val="24"/>
          <w:lang w:val="en-GB"/>
        </w:rPr>
        <w:t>German Market</w:t>
      </w:r>
    </w:p>
    <w:p w14:paraId="29718671" w14:textId="77777777" w:rsidR="0013679D" w:rsidRDefault="0013679D" w:rsidP="001908BB">
      <w:pPr>
        <w:pStyle w:val="Heading2"/>
      </w:pPr>
      <w:r>
        <w:t>Related m</w:t>
      </w:r>
      <w:r w:rsidRPr="00451986">
        <w:t>essages:</w:t>
      </w:r>
    </w:p>
    <w:p w14:paraId="033F64E9" w14:textId="77777777" w:rsidR="0013679D" w:rsidRPr="00451986" w:rsidRDefault="0013679D" w:rsidP="00854FA6">
      <w:pPr>
        <w:rPr>
          <w:b/>
          <w:lang w:val="en-GB"/>
        </w:rPr>
      </w:pPr>
      <w:r w:rsidRPr="00EC73B4">
        <w:rPr>
          <w:lang w:val="en-GB"/>
        </w:rPr>
        <w:t>seev.</w:t>
      </w:r>
      <w:proofErr w:type="gramStart"/>
      <w:r w:rsidRPr="00EC73B4">
        <w:rPr>
          <w:lang w:val="en-GB"/>
        </w:rPr>
        <w:t>001.001.</w:t>
      </w:r>
      <w:r>
        <w:rPr>
          <w:lang w:val="en-GB"/>
        </w:rPr>
        <w:t>xx</w:t>
      </w:r>
      <w:proofErr w:type="gramEnd"/>
    </w:p>
    <w:p w14:paraId="320EF98A" w14:textId="77777777" w:rsidR="0013679D" w:rsidRDefault="0013679D" w:rsidP="001908BB">
      <w:pPr>
        <w:pStyle w:val="Heading2"/>
      </w:pPr>
      <w:r>
        <w:t>Description of the change request:</w:t>
      </w:r>
    </w:p>
    <w:p w14:paraId="0387F423" w14:textId="77777777" w:rsidR="0013679D" w:rsidRDefault="0013679D" w:rsidP="00484D42">
      <w:pPr>
        <w:rPr>
          <w:lang w:val="en-GB"/>
        </w:rPr>
      </w:pPr>
      <w:r>
        <w:rPr>
          <w:lang w:val="en-GB"/>
        </w:rPr>
        <w:t>/</w:t>
      </w:r>
      <w:r w:rsidRPr="00C6184D">
        <w:rPr>
          <w:lang w:val="en-GB"/>
        </w:rPr>
        <w:t>Document/</w:t>
      </w:r>
      <w:proofErr w:type="spellStart"/>
      <w:r w:rsidRPr="00C6184D">
        <w:rPr>
          <w:lang w:val="en-GB"/>
        </w:rPr>
        <w:t>MtgNtfctn</w:t>
      </w:r>
      <w:proofErr w:type="spellEnd"/>
      <w:r w:rsidRPr="00C6184D">
        <w:rPr>
          <w:lang w:val="en-GB"/>
        </w:rPr>
        <w:t>/Vote/</w:t>
      </w:r>
      <w:proofErr w:type="spellStart"/>
      <w:r w:rsidRPr="00C6184D">
        <w:rPr>
          <w:lang w:val="en-GB"/>
        </w:rPr>
        <w:t>BnfclOwnrDsclsr</w:t>
      </w:r>
      <w:proofErr w:type="spellEnd"/>
      <w:r>
        <w:rPr>
          <w:lang w:val="en-GB"/>
        </w:rPr>
        <w:t xml:space="preserve"> – Beneficial Owner Disclosure. </w:t>
      </w:r>
    </w:p>
    <w:p w14:paraId="11AD9465" w14:textId="137EA623" w:rsidR="0013679D" w:rsidRDefault="0013679D" w:rsidP="00484D42">
      <w:pPr>
        <w:rPr>
          <w:lang w:val="en-GB"/>
        </w:rPr>
      </w:pPr>
      <w:r>
        <w:rPr>
          <w:lang w:val="en-GB"/>
        </w:rPr>
        <w:t>This field i</w:t>
      </w:r>
      <w:r w:rsidRPr="00C35B5A">
        <w:rPr>
          <w:lang w:val="en-GB"/>
        </w:rPr>
        <w:t xml:space="preserve">ndicates whether beneficiary details, for example, name and address, must be supplied </w:t>
      </w:r>
      <w:proofErr w:type="gramStart"/>
      <w:r w:rsidRPr="00C35B5A">
        <w:rPr>
          <w:lang w:val="en-GB"/>
        </w:rPr>
        <w:t>in order to</w:t>
      </w:r>
      <w:proofErr w:type="gramEnd"/>
      <w:r w:rsidRPr="00C35B5A">
        <w:rPr>
          <w:lang w:val="en-GB"/>
        </w:rPr>
        <w:t xml:space="preserve"> take part in a meeting.</w:t>
      </w:r>
      <w:r>
        <w:rPr>
          <w:lang w:val="en-GB"/>
        </w:rPr>
        <w:t xml:space="preserve"> </w:t>
      </w:r>
      <w:r w:rsidR="0073221D">
        <w:rPr>
          <w:lang w:val="en-GB"/>
        </w:rPr>
        <w:t>However,</w:t>
      </w:r>
      <w:r>
        <w:rPr>
          <w:lang w:val="en-GB"/>
        </w:rPr>
        <w:t xml:space="preserve"> the originator is not allowed to define which BO details exactly are required. </w:t>
      </w:r>
    </w:p>
    <w:p w14:paraId="4B22AA93" w14:textId="77777777" w:rsidR="0013679D" w:rsidRDefault="0013679D" w:rsidP="00484D42">
      <w:pPr>
        <w:rPr>
          <w:lang w:val="en-GB"/>
        </w:rPr>
      </w:pPr>
      <w:r w:rsidRPr="00484D42">
        <w:rPr>
          <w:lang w:val="en-GB"/>
        </w:rPr>
        <w:t xml:space="preserve">As there are different requirements on Issuer/Market level, the exact definition of requirements would enhance </w:t>
      </w:r>
      <w:r>
        <w:rPr>
          <w:lang w:val="en-GB"/>
        </w:rPr>
        <w:t>STP</w:t>
      </w:r>
      <w:r w:rsidRPr="00484D42">
        <w:rPr>
          <w:lang w:val="en-GB"/>
        </w:rPr>
        <w:t xml:space="preserve"> processing.</w:t>
      </w:r>
    </w:p>
    <w:p w14:paraId="0BF6B8F9" w14:textId="77777777" w:rsidR="0013679D" w:rsidRDefault="0013679D" w:rsidP="00484D42">
      <w:pPr>
        <w:rPr>
          <w:lang w:val="en-GB"/>
        </w:rPr>
      </w:pPr>
      <w:r>
        <w:rPr>
          <w:lang w:val="en-GB"/>
        </w:rPr>
        <w:t>The seev.001 should be enhanced with BO details. They should correspond the o</w:t>
      </w:r>
      <w:r w:rsidRPr="00A67FD2">
        <w:rPr>
          <w:lang w:val="en-GB"/>
        </w:rPr>
        <w:t>wner of the voting rights</w:t>
      </w:r>
      <w:r>
        <w:rPr>
          <w:lang w:val="en-GB"/>
        </w:rPr>
        <w:t xml:space="preserve"> options provided in seev.004.</w:t>
      </w:r>
    </w:p>
    <w:p w14:paraId="6D17AFD5" w14:textId="77777777" w:rsidR="00630B80" w:rsidRDefault="0013679D" w:rsidP="00484D42">
      <w:pPr>
        <w:rPr>
          <w:lang w:val="en-GB"/>
        </w:rPr>
      </w:pPr>
      <w:r w:rsidRPr="005F396E">
        <w:rPr>
          <w:lang w:val="en-GB"/>
        </w:rPr>
        <w:t xml:space="preserve">The solution should indicate what information is required, if </w:t>
      </w:r>
      <w:r>
        <w:rPr>
          <w:lang w:val="en-GB"/>
        </w:rPr>
        <w:t>applicable</w:t>
      </w:r>
      <w:r w:rsidRPr="005F396E">
        <w:rPr>
          <w:lang w:val="en-GB"/>
        </w:rPr>
        <w:t>. For example, some countries require information such as mother's surname</w:t>
      </w:r>
      <w:r>
        <w:rPr>
          <w:lang w:val="en-GB"/>
        </w:rPr>
        <w:t xml:space="preserve"> or email address</w:t>
      </w:r>
      <w:r w:rsidRPr="005F396E">
        <w:rPr>
          <w:lang w:val="en-GB"/>
        </w:rPr>
        <w:t xml:space="preserve">, which is not always available </w:t>
      </w:r>
      <w:r>
        <w:rPr>
          <w:lang w:val="en-GB"/>
        </w:rPr>
        <w:t>at</w:t>
      </w:r>
      <w:r w:rsidRPr="005F396E">
        <w:rPr>
          <w:lang w:val="en-GB"/>
        </w:rPr>
        <w:t xml:space="preserve"> intermediar</w:t>
      </w:r>
      <w:r>
        <w:rPr>
          <w:lang w:val="en-GB"/>
        </w:rPr>
        <w:t>y level</w:t>
      </w:r>
      <w:r w:rsidRPr="005F396E">
        <w:rPr>
          <w:lang w:val="en-GB"/>
        </w:rPr>
        <w:t xml:space="preserve">. </w:t>
      </w:r>
    </w:p>
    <w:p w14:paraId="1322EDB2" w14:textId="40C17344" w:rsidR="0013679D" w:rsidRDefault="0013679D" w:rsidP="00630B80">
      <w:pPr>
        <w:pStyle w:val="Heading2"/>
      </w:pPr>
      <w:r>
        <w:t>Purpose of the change:</w:t>
      </w:r>
    </w:p>
    <w:p w14:paraId="3E0572D9" w14:textId="77777777" w:rsidR="0013679D" w:rsidRDefault="0013679D" w:rsidP="00865C2F">
      <w:r>
        <w:t xml:space="preserve">The change is required due to the market practice, automation of the business process and newly identified business requirement. </w:t>
      </w:r>
    </w:p>
    <w:p w14:paraId="1178F4D5" w14:textId="78879C81" w:rsidR="00E24C5F" w:rsidRDefault="0013679D" w:rsidP="000D0325">
      <w:pPr>
        <w:pStyle w:val="Heading2"/>
      </w:pPr>
      <w:r>
        <w:t>Urgency of the request:</w:t>
      </w:r>
    </w:p>
    <w:p w14:paraId="6853AC70" w14:textId="7D9B9A00" w:rsidR="000D0325" w:rsidRPr="000D0325" w:rsidRDefault="000D0325" w:rsidP="000D0325">
      <w:pPr>
        <w:rPr>
          <w:lang w:val="en-GB" w:eastAsia="en-GB"/>
        </w:rPr>
      </w:pPr>
      <w:r>
        <w:rPr>
          <w:lang w:val="en-GB" w:eastAsia="en-GB"/>
        </w:rPr>
        <w:t>SR2025</w:t>
      </w:r>
    </w:p>
    <w:p w14:paraId="79517F52" w14:textId="77777777" w:rsidR="0013679D" w:rsidRDefault="0013679D" w:rsidP="00630B80">
      <w:pPr>
        <w:pStyle w:val="Heading2"/>
      </w:pPr>
      <w:r>
        <w:t>Business examples:</w:t>
      </w:r>
    </w:p>
    <w:p w14:paraId="684E7A5D" w14:textId="75ABB771" w:rsidR="00FA6932" w:rsidRPr="00FA6932" w:rsidRDefault="00FA6932" w:rsidP="00FA6932">
      <w:pPr>
        <w:rPr>
          <w:lang w:val="en-GB" w:eastAsia="en-GB"/>
        </w:rPr>
      </w:pPr>
      <w:r>
        <w:rPr>
          <w:lang w:val="en-GB" w:eastAsia="en-GB"/>
        </w:rPr>
        <w:t>None</w:t>
      </w:r>
    </w:p>
    <w:p w14:paraId="468E6859" w14:textId="77777777" w:rsidR="0013679D" w:rsidRPr="00E8579D" w:rsidRDefault="0013679D" w:rsidP="00630B80">
      <w:pPr>
        <w:pStyle w:val="Heading2"/>
      </w:pPr>
      <w:r>
        <w:t>SEG/TSG recommendation:</w:t>
      </w:r>
    </w:p>
    <w:p w14:paraId="6045E609" w14:textId="77777777" w:rsidR="0013679D" w:rsidRDefault="0013679D" w:rsidP="00C41DDB">
      <w:pPr>
        <w:rPr>
          <w:i/>
          <w:szCs w:val="24"/>
          <w:lang w:val="en-GB"/>
        </w:rPr>
      </w:pPr>
      <w:r w:rsidRPr="00C46C5A">
        <w:rPr>
          <w:i/>
          <w:szCs w:val="24"/>
          <w:lang w:val="en-GB"/>
        </w:rPr>
        <w:lastRenderedPageBreak/>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7496E0F3" w14:textId="77777777" w:rsidR="0013679D" w:rsidRDefault="0013679D"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13679D" w:rsidRPr="006D7FF8" w14:paraId="37E63046" w14:textId="77777777" w:rsidTr="00130EB9">
        <w:trPr>
          <w:gridAfter w:val="3"/>
          <w:wAfter w:w="5623" w:type="dxa"/>
        </w:trPr>
        <w:tc>
          <w:tcPr>
            <w:tcW w:w="1242" w:type="dxa"/>
            <w:gridSpan w:val="2"/>
          </w:tcPr>
          <w:p w14:paraId="5B40C9E1" w14:textId="77777777" w:rsidR="0013679D" w:rsidRPr="00E3221E" w:rsidRDefault="0013679D" w:rsidP="0025138E">
            <w:pPr>
              <w:rPr>
                <w:b/>
                <w:szCs w:val="24"/>
                <w:lang w:val="en-GB"/>
              </w:rPr>
            </w:pPr>
            <w:r w:rsidRPr="00E3221E">
              <w:rPr>
                <w:b/>
                <w:szCs w:val="24"/>
                <w:lang w:val="en-GB"/>
              </w:rPr>
              <w:t>Consider</w:t>
            </w:r>
          </w:p>
        </w:tc>
        <w:tc>
          <w:tcPr>
            <w:tcW w:w="567" w:type="dxa"/>
          </w:tcPr>
          <w:p w14:paraId="5F8DA377" w14:textId="17B56C82" w:rsidR="0013679D" w:rsidRPr="00AD7CD5" w:rsidRDefault="00E86FC5"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7C4E731" w14:textId="77777777" w:rsidR="0013679D" w:rsidRPr="00E3221E" w:rsidRDefault="0013679D" w:rsidP="0025138E">
            <w:pPr>
              <w:rPr>
                <w:b/>
                <w:szCs w:val="24"/>
                <w:lang w:val="en-GB"/>
              </w:rPr>
            </w:pPr>
            <w:r w:rsidRPr="00E3221E">
              <w:rPr>
                <w:b/>
                <w:szCs w:val="24"/>
                <w:lang w:val="en-GB"/>
              </w:rPr>
              <w:t>Timing</w:t>
            </w:r>
          </w:p>
        </w:tc>
      </w:tr>
      <w:tr w:rsidR="0013679D" w:rsidRPr="006D7FF8" w14:paraId="4E8D6252" w14:textId="77777777" w:rsidTr="00130EB9">
        <w:trPr>
          <w:gridBefore w:val="1"/>
          <w:gridAfter w:val="1"/>
          <w:wBefore w:w="1059" w:type="dxa"/>
          <w:wAfter w:w="945" w:type="dxa"/>
          <w:trHeight w:val="501"/>
        </w:trPr>
        <w:tc>
          <w:tcPr>
            <w:tcW w:w="750" w:type="dxa"/>
            <w:gridSpan w:val="2"/>
            <w:tcBorders>
              <w:left w:val="nil"/>
              <w:bottom w:val="nil"/>
            </w:tcBorders>
          </w:tcPr>
          <w:p w14:paraId="14D6AF5F" w14:textId="77777777" w:rsidR="0013679D" w:rsidRDefault="0013679D" w:rsidP="0025138E">
            <w:pPr>
              <w:rPr>
                <w:szCs w:val="24"/>
                <w:lang w:val="en-GB"/>
              </w:rPr>
            </w:pPr>
          </w:p>
        </w:tc>
        <w:tc>
          <w:tcPr>
            <w:tcW w:w="5954" w:type="dxa"/>
            <w:gridSpan w:val="2"/>
          </w:tcPr>
          <w:p w14:paraId="0B127CFF" w14:textId="77777777" w:rsidR="0013679D" w:rsidRDefault="0013679D"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5F51FFED" w14:textId="77777777" w:rsidR="0013679D" w:rsidRPr="006D7FF8" w:rsidRDefault="0013679D" w:rsidP="00C7056E">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67D41743" w14:textId="26106935" w:rsidR="0013679D" w:rsidRPr="00AD7CD5" w:rsidRDefault="00E86FC5" w:rsidP="0025138E">
            <w:pPr>
              <w:spacing w:before="0"/>
              <w:jc w:val="both"/>
              <w:rPr>
                <w:color w:val="FF0000"/>
                <w:szCs w:val="24"/>
                <w:lang w:val="en-GB"/>
              </w:rPr>
            </w:pPr>
            <w:r>
              <w:rPr>
                <w:color w:val="FF0000"/>
                <w:szCs w:val="24"/>
                <w:lang w:val="en-GB"/>
              </w:rPr>
              <w:t>X</w:t>
            </w:r>
          </w:p>
        </w:tc>
      </w:tr>
      <w:tr w:rsidR="0013679D" w:rsidRPr="006D7FF8" w14:paraId="1321CDB7" w14:textId="77777777" w:rsidTr="00130EB9">
        <w:trPr>
          <w:gridBefore w:val="1"/>
          <w:gridAfter w:val="1"/>
          <w:wBefore w:w="1059" w:type="dxa"/>
          <w:wAfter w:w="945" w:type="dxa"/>
          <w:trHeight w:val="501"/>
        </w:trPr>
        <w:tc>
          <w:tcPr>
            <w:tcW w:w="750" w:type="dxa"/>
            <w:gridSpan w:val="2"/>
            <w:tcBorders>
              <w:top w:val="nil"/>
              <w:left w:val="nil"/>
              <w:bottom w:val="nil"/>
            </w:tcBorders>
          </w:tcPr>
          <w:p w14:paraId="2101BCBB" w14:textId="77777777" w:rsidR="0013679D" w:rsidRDefault="0013679D" w:rsidP="0025138E">
            <w:pPr>
              <w:spacing w:before="0"/>
              <w:rPr>
                <w:szCs w:val="24"/>
                <w:lang w:val="en-GB"/>
              </w:rPr>
            </w:pPr>
          </w:p>
        </w:tc>
        <w:tc>
          <w:tcPr>
            <w:tcW w:w="5954" w:type="dxa"/>
            <w:gridSpan w:val="2"/>
          </w:tcPr>
          <w:p w14:paraId="5AB21CB6" w14:textId="77777777" w:rsidR="0013679D" w:rsidRDefault="0013679D"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E045698" w14:textId="77777777" w:rsidR="0013679D" w:rsidRDefault="0013679D"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77AF551" w14:textId="77777777" w:rsidR="0013679D" w:rsidRPr="00AD7CD5" w:rsidRDefault="0013679D" w:rsidP="0025138E">
            <w:pPr>
              <w:spacing w:before="0"/>
              <w:jc w:val="center"/>
              <w:rPr>
                <w:color w:val="FF0000"/>
                <w:szCs w:val="24"/>
                <w:lang w:val="en-GB"/>
              </w:rPr>
            </w:pPr>
          </w:p>
        </w:tc>
      </w:tr>
      <w:tr w:rsidR="0013679D" w:rsidRPr="006D7FF8" w14:paraId="6589B8F2" w14:textId="77777777" w:rsidTr="00130EB9">
        <w:trPr>
          <w:gridBefore w:val="1"/>
          <w:wBefore w:w="1059" w:type="dxa"/>
          <w:trHeight w:val="511"/>
        </w:trPr>
        <w:tc>
          <w:tcPr>
            <w:tcW w:w="750" w:type="dxa"/>
            <w:gridSpan w:val="2"/>
            <w:tcBorders>
              <w:top w:val="nil"/>
              <w:left w:val="nil"/>
              <w:bottom w:val="nil"/>
            </w:tcBorders>
          </w:tcPr>
          <w:p w14:paraId="12DD9C2E" w14:textId="77777777" w:rsidR="0013679D" w:rsidRDefault="0013679D" w:rsidP="0025138E">
            <w:pPr>
              <w:spacing w:before="0"/>
              <w:rPr>
                <w:szCs w:val="24"/>
                <w:lang w:val="en-GB"/>
              </w:rPr>
            </w:pPr>
          </w:p>
        </w:tc>
        <w:tc>
          <w:tcPr>
            <w:tcW w:w="5954" w:type="dxa"/>
            <w:gridSpan w:val="2"/>
          </w:tcPr>
          <w:p w14:paraId="5ABD5B1D" w14:textId="77777777" w:rsidR="0013679D" w:rsidRDefault="0013679D" w:rsidP="0025138E">
            <w:pPr>
              <w:spacing w:before="0"/>
              <w:jc w:val="both"/>
              <w:rPr>
                <w:szCs w:val="24"/>
                <w:lang w:val="en-GB"/>
              </w:rPr>
            </w:pPr>
            <w:r>
              <w:rPr>
                <w:szCs w:val="24"/>
                <w:lang w:val="en-GB"/>
              </w:rPr>
              <w:t xml:space="preserve">- </w:t>
            </w:r>
            <w:r w:rsidRPr="00E3221E">
              <w:rPr>
                <w:b/>
                <w:szCs w:val="24"/>
                <w:lang w:val="en-GB"/>
              </w:rPr>
              <w:t>Urgent unscheduled</w:t>
            </w:r>
          </w:p>
          <w:p w14:paraId="2D5D4F89" w14:textId="77777777" w:rsidR="0013679D" w:rsidRDefault="0013679D" w:rsidP="0025138E">
            <w:pPr>
              <w:spacing w:before="0"/>
              <w:rPr>
                <w:szCs w:val="24"/>
                <w:lang w:val="en-GB"/>
              </w:rPr>
            </w:pPr>
            <w:r>
              <w:rPr>
                <w:szCs w:val="24"/>
                <w:lang w:val="en-GB"/>
              </w:rPr>
              <w:t>(the change justifies an urgent implementation outside of the normal yearly cycle)</w:t>
            </w:r>
          </w:p>
        </w:tc>
        <w:tc>
          <w:tcPr>
            <w:tcW w:w="425" w:type="dxa"/>
          </w:tcPr>
          <w:p w14:paraId="6FC1191A" w14:textId="77777777" w:rsidR="0013679D" w:rsidRPr="00AD7CD5" w:rsidRDefault="0013679D" w:rsidP="0025138E">
            <w:pPr>
              <w:jc w:val="center"/>
              <w:rPr>
                <w:color w:val="FF0000"/>
                <w:szCs w:val="24"/>
                <w:lang w:val="en-GB"/>
              </w:rPr>
            </w:pPr>
          </w:p>
        </w:tc>
        <w:tc>
          <w:tcPr>
            <w:tcW w:w="945" w:type="dxa"/>
            <w:tcBorders>
              <w:top w:val="nil"/>
              <w:bottom w:val="nil"/>
              <w:right w:val="nil"/>
            </w:tcBorders>
          </w:tcPr>
          <w:p w14:paraId="5DECEE95" w14:textId="77777777" w:rsidR="0013679D" w:rsidRDefault="0013679D" w:rsidP="0025138E">
            <w:pPr>
              <w:ind w:left="360"/>
              <w:jc w:val="both"/>
              <w:rPr>
                <w:szCs w:val="24"/>
                <w:lang w:val="en-GB"/>
              </w:rPr>
            </w:pPr>
          </w:p>
        </w:tc>
      </w:tr>
      <w:tr w:rsidR="0013679D" w:rsidRPr="006D7FF8" w14:paraId="7AE55929" w14:textId="77777777" w:rsidTr="00130EB9">
        <w:trPr>
          <w:gridBefore w:val="1"/>
          <w:wBefore w:w="1059" w:type="dxa"/>
          <w:trHeight w:val="511"/>
        </w:trPr>
        <w:tc>
          <w:tcPr>
            <w:tcW w:w="750" w:type="dxa"/>
            <w:gridSpan w:val="2"/>
            <w:tcBorders>
              <w:top w:val="nil"/>
              <w:left w:val="nil"/>
              <w:bottom w:val="nil"/>
            </w:tcBorders>
          </w:tcPr>
          <w:p w14:paraId="6F890E8D" w14:textId="77777777" w:rsidR="0013679D" w:rsidRDefault="0013679D" w:rsidP="0025138E">
            <w:pPr>
              <w:spacing w:before="0"/>
              <w:rPr>
                <w:szCs w:val="24"/>
                <w:lang w:val="en-GB"/>
              </w:rPr>
            </w:pPr>
          </w:p>
        </w:tc>
        <w:tc>
          <w:tcPr>
            <w:tcW w:w="6379" w:type="dxa"/>
            <w:gridSpan w:val="3"/>
          </w:tcPr>
          <w:p w14:paraId="780033FA" w14:textId="77777777" w:rsidR="0013679D" w:rsidRPr="00AD7CD5" w:rsidRDefault="0013679D"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AD6E84B" w14:textId="77777777" w:rsidR="0013679D" w:rsidRDefault="0013679D" w:rsidP="0025138E">
            <w:pPr>
              <w:ind w:left="360"/>
              <w:jc w:val="both"/>
              <w:rPr>
                <w:szCs w:val="24"/>
                <w:lang w:val="en-GB"/>
              </w:rPr>
            </w:pPr>
          </w:p>
          <w:p w14:paraId="619A636E" w14:textId="77777777" w:rsidR="0013679D" w:rsidRDefault="0013679D" w:rsidP="0025138E">
            <w:pPr>
              <w:ind w:left="360"/>
              <w:jc w:val="both"/>
              <w:rPr>
                <w:szCs w:val="24"/>
                <w:lang w:val="en-GB"/>
              </w:rPr>
            </w:pPr>
          </w:p>
        </w:tc>
      </w:tr>
    </w:tbl>
    <w:p w14:paraId="4B9A70CE" w14:textId="77777777" w:rsidR="0013679D" w:rsidRDefault="0013679D" w:rsidP="00567F13">
      <w:pPr>
        <w:rPr>
          <w:szCs w:val="24"/>
          <w:lang w:val="en-GB"/>
        </w:rPr>
      </w:pPr>
      <w:r>
        <w:rPr>
          <w:szCs w:val="24"/>
          <w:lang w:val="en-GB"/>
        </w:rPr>
        <w:t>Comments:</w:t>
      </w:r>
    </w:p>
    <w:p w14:paraId="7EE672DD" w14:textId="77777777" w:rsidR="0013679D" w:rsidRDefault="0013679D" w:rsidP="00C41DDB">
      <w:pPr>
        <w:rPr>
          <w:szCs w:val="24"/>
          <w:lang w:val="en-GB"/>
        </w:rPr>
      </w:pPr>
    </w:p>
    <w:p w14:paraId="69D174EE" w14:textId="77777777" w:rsidR="0013679D" w:rsidRDefault="0013679D"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13679D" w:rsidRPr="00AD7CD5" w14:paraId="74AC9CE6" w14:textId="77777777" w:rsidTr="00C40729">
        <w:tc>
          <w:tcPr>
            <w:tcW w:w="1242" w:type="dxa"/>
          </w:tcPr>
          <w:p w14:paraId="237FB6FD" w14:textId="77777777" w:rsidR="0013679D" w:rsidRPr="00E3221E" w:rsidRDefault="0013679D" w:rsidP="00C41DDB">
            <w:pPr>
              <w:rPr>
                <w:b/>
                <w:szCs w:val="24"/>
                <w:lang w:val="en-GB"/>
              </w:rPr>
            </w:pPr>
            <w:r w:rsidRPr="00E3221E">
              <w:rPr>
                <w:b/>
                <w:szCs w:val="24"/>
                <w:lang w:val="en-GB"/>
              </w:rPr>
              <w:t>Reject</w:t>
            </w:r>
          </w:p>
        </w:tc>
        <w:tc>
          <w:tcPr>
            <w:tcW w:w="567" w:type="dxa"/>
          </w:tcPr>
          <w:p w14:paraId="759BCA4B" w14:textId="77777777" w:rsidR="0013679D" w:rsidRPr="00AD7CD5" w:rsidRDefault="0013679D" w:rsidP="00C41DDB">
            <w:pPr>
              <w:rPr>
                <w:color w:val="FF0000"/>
                <w:szCs w:val="24"/>
                <w:lang w:val="en-GB"/>
              </w:rPr>
            </w:pPr>
          </w:p>
        </w:tc>
      </w:tr>
    </w:tbl>
    <w:p w14:paraId="1D0C14EC" w14:textId="77777777" w:rsidR="0013679D" w:rsidRPr="00567F13" w:rsidRDefault="0013679D" w:rsidP="00567F13">
      <w:pPr>
        <w:rPr>
          <w:szCs w:val="24"/>
          <w:lang w:val="en-GB"/>
        </w:rPr>
      </w:pPr>
      <w:r w:rsidRPr="00567F13">
        <w:rPr>
          <w:szCs w:val="24"/>
          <w:lang w:val="en-GB"/>
        </w:rPr>
        <w:t>Reason for rejection:</w:t>
      </w:r>
    </w:p>
    <w:p w14:paraId="74DC28A6" w14:textId="77777777" w:rsidR="00C565D6" w:rsidRDefault="00C565D6">
      <w:pPr>
        <w:spacing w:before="0"/>
        <w:rPr>
          <w:rFonts w:ascii="Arial" w:hAnsi="Arial" w:cs="Arial"/>
          <w:b/>
          <w:sz w:val="20"/>
        </w:rPr>
      </w:pPr>
    </w:p>
    <w:p w14:paraId="3804E64E" w14:textId="77777777" w:rsidR="00C565D6" w:rsidRDefault="00C565D6">
      <w:pPr>
        <w:spacing w:before="0"/>
        <w:rPr>
          <w:rFonts w:ascii="Arial" w:hAnsi="Arial" w:cs="Arial"/>
          <w:b/>
          <w:sz w:val="20"/>
        </w:rPr>
      </w:pPr>
    </w:p>
    <w:p w14:paraId="2F040778" w14:textId="77777777" w:rsidR="00C565D6" w:rsidRPr="0032228A" w:rsidRDefault="00C565D6" w:rsidP="00385FAF">
      <w:pPr>
        <w:numPr>
          <w:ilvl w:val="0"/>
          <w:numId w:val="9"/>
        </w:numPr>
        <w:rPr>
          <w:b/>
          <w:szCs w:val="24"/>
          <w:lang w:val="en-GB"/>
        </w:rPr>
      </w:pPr>
      <w:r w:rsidRPr="0032228A">
        <w:rPr>
          <w:b/>
          <w:szCs w:val="24"/>
          <w:lang w:val="en-GB"/>
        </w:rPr>
        <w:t>Impact analysis:</w:t>
      </w:r>
    </w:p>
    <w:p w14:paraId="489F44DC" w14:textId="77777777" w:rsidR="00C565D6" w:rsidRPr="0032228A" w:rsidRDefault="00C565D6" w:rsidP="00C565D6">
      <w:pPr>
        <w:spacing w:before="0"/>
        <w:rPr>
          <w:b/>
          <w:szCs w:val="24"/>
        </w:rPr>
      </w:pPr>
    </w:p>
    <w:p w14:paraId="21218397" w14:textId="77777777" w:rsidR="00C565D6" w:rsidRDefault="00C565D6" w:rsidP="00C565D6">
      <w:pPr>
        <w:spacing w:before="0"/>
        <w:rPr>
          <w:bCs/>
          <w:szCs w:val="24"/>
        </w:rPr>
      </w:pPr>
      <w:r w:rsidRPr="00AD76F8">
        <w:rPr>
          <w:bCs/>
          <w:szCs w:val="24"/>
        </w:rPr>
        <w:t>This change request impacts the following General meeting messages:</w:t>
      </w:r>
    </w:p>
    <w:p w14:paraId="49AF904B" w14:textId="77777777" w:rsidR="0032228A" w:rsidRDefault="0032228A" w:rsidP="00C565D6">
      <w:pPr>
        <w:spacing w:before="0"/>
        <w:rPr>
          <w:bCs/>
          <w:szCs w:val="24"/>
        </w:rPr>
      </w:pPr>
    </w:p>
    <w:p w14:paraId="6F767C3F" w14:textId="0057CE7C" w:rsidR="0032228A" w:rsidRPr="0032228A" w:rsidRDefault="0032228A" w:rsidP="0032228A">
      <w:pPr>
        <w:pStyle w:val="ListParagraph"/>
        <w:numPr>
          <w:ilvl w:val="0"/>
          <w:numId w:val="4"/>
        </w:numPr>
        <w:rPr>
          <w:rFonts w:ascii="Times New Roman" w:hAnsi="Times New Roman"/>
          <w:bCs/>
          <w:sz w:val="24"/>
          <w:szCs w:val="24"/>
        </w:rPr>
      </w:pPr>
      <w:r w:rsidRPr="0032228A">
        <w:rPr>
          <w:rFonts w:ascii="Times New Roman" w:hAnsi="Times New Roman"/>
          <w:bCs/>
          <w:sz w:val="24"/>
          <w:szCs w:val="24"/>
        </w:rPr>
        <w:t>seev.001</w:t>
      </w:r>
    </w:p>
    <w:p w14:paraId="1DC1FF44" w14:textId="77777777" w:rsidR="00C565D6" w:rsidRPr="0032228A" w:rsidRDefault="00C565D6" w:rsidP="00C565D6">
      <w:pPr>
        <w:rPr>
          <w:b/>
          <w:szCs w:val="24"/>
        </w:rPr>
      </w:pPr>
    </w:p>
    <w:p w14:paraId="366A8B27" w14:textId="77777777" w:rsidR="00C565D6" w:rsidRPr="0032228A" w:rsidRDefault="00C565D6" w:rsidP="00385FAF">
      <w:pPr>
        <w:numPr>
          <w:ilvl w:val="0"/>
          <w:numId w:val="9"/>
        </w:numPr>
        <w:rPr>
          <w:b/>
          <w:szCs w:val="24"/>
          <w:lang w:val="en-GB"/>
        </w:rPr>
      </w:pPr>
      <w:r w:rsidRPr="0032228A">
        <w:rPr>
          <w:b/>
          <w:szCs w:val="24"/>
          <w:lang w:val="en-GB"/>
        </w:rPr>
        <w:t>Proposed implementation:</w:t>
      </w:r>
    </w:p>
    <w:p w14:paraId="783623FD" w14:textId="77777777" w:rsidR="001329F4" w:rsidRDefault="001329F4">
      <w:pPr>
        <w:spacing w:before="0"/>
        <w:rPr>
          <w:rFonts w:ascii="Arial" w:hAnsi="Arial" w:cs="Arial"/>
          <w:b/>
          <w:sz w:val="20"/>
        </w:rPr>
      </w:pPr>
    </w:p>
    <w:p w14:paraId="02D864F5" w14:textId="77777777" w:rsidR="001329F4" w:rsidRDefault="001329F4">
      <w:pPr>
        <w:spacing w:before="0"/>
        <w:rPr>
          <w:rFonts w:ascii="Arial" w:hAnsi="Arial" w:cs="Arial"/>
          <w:b/>
          <w:sz w:val="20"/>
        </w:rPr>
      </w:pPr>
    </w:p>
    <w:p w14:paraId="7B54BDBB" w14:textId="0E2B25AA" w:rsidR="003C2028" w:rsidRPr="00E12373" w:rsidRDefault="001329F4" w:rsidP="00E12373">
      <w:pPr>
        <w:spacing w:before="0"/>
        <w:rPr>
          <w:color w:val="0000FF"/>
          <w:szCs w:val="24"/>
        </w:rPr>
      </w:pPr>
      <w:r w:rsidRPr="0032228A">
        <w:rPr>
          <w:b/>
          <w:bCs/>
        </w:rPr>
        <w:t>In the seev.00</w:t>
      </w:r>
      <w:r>
        <w:rPr>
          <w:b/>
          <w:bCs/>
        </w:rPr>
        <w:t>1</w:t>
      </w:r>
      <w:r w:rsidRPr="0032228A">
        <w:rPr>
          <w:b/>
          <w:bCs/>
        </w:rPr>
        <w:t>.001.1</w:t>
      </w:r>
      <w:r>
        <w:rPr>
          <w:b/>
          <w:bCs/>
        </w:rPr>
        <w:t>1</w:t>
      </w:r>
      <w:r w:rsidRPr="0032228A">
        <w:rPr>
          <w:b/>
          <w:bCs/>
        </w:rPr>
        <w:t xml:space="preserve"> (ME</w:t>
      </w:r>
      <w:r>
        <w:rPr>
          <w:b/>
          <w:bCs/>
        </w:rPr>
        <w:t>NO</w:t>
      </w:r>
      <w:r w:rsidRPr="0032228A">
        <w:rPr>
          <w:b/>
          <w:bCs/>
        </w:rPr>
        <w:t xml:space="preserve"> - Meeting </w:t>
      </w:r>
      <w:r>
        <w:rPr>
          <w:b/>
          <w:bCs/>
        </w:rPr>
        <w:t>Notification</w:t>
      </w:r>
      <w:r w:rsidRPr="0032228A">
        <w:rPr>
          <w:b/>
          <w:bCs/>
        </w:rPr>
        <w:t>)</w:t>
      </w:r>
      <w:r>
        <w:rPr>
          <w:b/>
          <w:bCs/>
        </w:rPr>
        <w:t>,</w:t>
      </w:r>
      <w:r w:rsidRPr="0032228A">
        <w:t xml:space="preserve"> in</w:t>
      </w:r>
      <w:r w:rsidR="00441826">
        <w:t xml:space="preserve"> message</w:t>
      </w:r>
      <w:r w:rsidRPr="0032228A">
        <w:t xml:space="preserve"> sequence </w:t>
      </w:r>
      <w:r w:rsidR="00774D6C">
        <w:t>Vote</w:t>
      </w:r>
      <w:r w:rsidRPr="0032228A">
        <w:t xml:space="preserve">, add new </w:t>
      </w:r>
      <w:r w:rsidR="006726EE">
        <w:t xml:space="preserve">optional and </w:t>
      </w:r>
      <w:r w:rsidR="00B32B4C">
        <w:t>non-repeatable</w:t>
      </w:r>
      <w:r w:rsidR="006726EE">
        <w:t xml:space="preserve"> </w:t>
      </w:r>
      <w:r w:rsidR="001851FA">
        <w:t>sequence</w:t>
      </w:r>
      <w:r w:rsidR="002A3F3C" w:rsidRPr="0032228A">
        <w:t xml:space="preserve"> </w:t>
      </w:r>
      <w:r w:rsidR="00454F55">
        <w:t>element called</w:t>
      </w:r>
      <w:r w:rsidR="000E594A">
        <w:t xml:space="preserve"> </w:t>
      </w:r>
      <w:r w:rsidRPr="0032228A">
        <w:rPr>
          <w:b/>
          <w:bCs/>
          <w:color w:val="0000FF"/>
          <w:u w:val="single"/>
        </w:rPr>
        <w:t>“</w:t>
      </w:r>
      <w:r w:rsidR="00BC0ABD">
        <w:rPr>
          <w:b/>
          <w:bCs/>
          <w:color w:val="0000FF"/>
          <w:u w:val="single"/>
        </w:rPr>
        <w:t>Requested</w:t>
      </w:r>
      <w:r w:rsidR="006B63D8">
        <w:rPr>
          <w:b/>
          <w:bCs/>
          <w:color w:val="0000FF"/>
          <w:u w:val="single"/>
        </w:rPr>
        <w:t xml:space="preserve"> </w:t>
      </w:r>
      <w:r w:rsidR="004C14BE">
        <w:rPr>
          <w:b/>
          <w:bCs/>
          <w:color w:val="0000FF"/>
          <w:u w:val="single"/>
        </w:rPr>
        <w:t>Beneficial Owner Disclosure Details</w:t>
      </w:r>
      <w:r w:rsidR="00327862">
        <w:rPr>
          <w:b/>
          <w:bCs/>
          <w:color w:val="0000FF"/>
          <w:u w:val="single"/>
        </w:rPr>
        <w:t>”</w:t>
      </w:r>
      <w:r w:rsidR="00327862">
        <w:t xml:space="preserve">, </w:t>
      </w:r>
      <w:r w:rsidR="00DA28F2">
        <w:t>with two subsequences “</w:t>
      </w:r>
      <w:proofErr w:type="spellStart"/>
      <w:r w:rsidR="00DA28F2">
        <w:t>LegalPerson</w:t>
      </w:r>
      <w:proofErr w:type="spellEnd"/>
      <w:r w:rsidR="00DA28F2">
        <w:t>” and “</w:t>
      </w:r>
      <w:proofErr w:type="spellStart"/>
      <w:r w:rsidR="00DA28F2">
        <w:t>NaturalPerson</w:t>
      </w:r>
      <w:proofErr w:type="spellEnd"/>
      <w:r w:rsidR="00DA28F2">
        <w:t xml:space="preserve">” </w:t>
      </w:r>
      <w:r w:rsidR="00E12373">
        <w:t>and with</w:t>
      </w:r>
    </w:p>
    <w:p w14:paraId="7CFF9E33" w14:textId="77777777" w:rsidR="003C2028" w:rsidRPr="00E12373" w:rsidRDefault="003C2028" w:rsidP="003C2028">
      <w:pPr>
        <w:rPr>
          <w:color w:val="0000FF"/>
          <w:szCs w:val="24"/>
        </w:rPr>
      </w:pPr>
    </w:p>
    <w:p w14:paraId="756500B0" w14:textId="32000573" w:rsidR="003C2028" w:rsidRPr="00E12373" w:rsidRDefault="003C2028" w:rsidP="00385FAF">
      <w:pPr>
        <w:pStyle w:val="ListParagraph"/>
        <w:numPr>
          <w:ilvl w:val="0"/>
          <w:numId w:val="14"/>
        </w:numPr>
        <w:rPr>
          <w:rFonts w:ascii="Times New Roman" w:eastAsia="Times New Roman" w:hAnsi="Times New Roman"/>
          <w:sz w:val="24"/>
          <w:szCs w:val="24"/>
        </w:rPr>
      </w:pPr>
      <w:r w:rsidRPr="00E12373">
        <w:rPr>
          <w:rFonts w:ascii="Times New Roman" w:eastAsia="Times New Roman" w:hAnsi="Times New Roman"/>
          <w:sz w:val="24"/>
          <w:szCs w:val="24"/>
        </w:rPr>
        <w:t>the following</w:t>
      </w:r>
      <w:r w:rsidR="003E1B24">
        <w:rPr>
          <w:rFonts w:ascii="Times New Roman" w:eastAsia="Times New Roman" w:hAnsi="Times New Roman"/>
          <w:sz w:val="24"/>
          <w:szCs w:val="24"/>
        </w:rPr>
        <w:t xml:space="preserve"> optional</w:t>
      </w:r>
      <w:r w:rsidRPr="00E12373">
        <w:rPr>
          <w:rFonts w:ascii="Times New Roman" w:eastAsia="Times New Roman" w:hAnsi="Times New Roman"/>
          <w:sz w:val="24"/>
          <w:szCs w:val="24"/>
        </w:rPr>
        <w:t xml:space="preserve"> indicator elements in Legal person: “</w:t>
      </w:r>
      <w:r w:rsidR="000E3AB2">
        <w:rPr>
          <w:rFonts w:ascii="Times New Roman" w:eastAsia="Times New Roman" w:hAnsi="Times New Roman"/>
          <w:sz w:val="24"/>
          <w:szCs w:val="24"/>
        </w:rPr>
        <w:t xml:space="preserve">Postal </w:t>
      </w:r>
      <w:r w:rsidRPr="00E12373">
        <w:rPr>
          <w:rFonts w:ascii="Times New Roman" w:eastAsia="Times New Roman" w:hAnsi="Times New Roman"/>
          <w:sz w:val="24"/>
          <w:szCs w:val="24"/>
        </w:rPr>
        <w:t>Address”</w:t>
      </w:r>
      <w:r w:rsidR="00E12373" w:rsidRPr="00E12373">
        <w:rPr>
          <w:rFonts w:ascii="Times New Roman" w:eastAsia="Times New Roman" w:hAnsi="Times New Roman"/>
          <w:sz w:val="24"/>
          <w:szCs w:val="24"/>
        </w:rPr>
        <w:t>,</w:t>
      </w:r>
      <w:r w:rsidRPr="00E12373">
        <w:rPr>
          <w:rFonts w:ascii="Times New Roman" w:eastAsia="Times New Roman" w:hAnsi="Times New Roman"/>
          <w:sz w:val="24"/>
          <w:szCs w:val="24"/>
        </w:rPr>
        <w:t> “Email Address”, “National Registration Number”, “</w:t>
      </w:r>
      <w:proofErr w:type="spellStart"/>
      <w:r w:rsidRPr="00E12373">
        <w:rPr>
          <w:rFonts w:ascii="Times New Roman" w:eastAsia="Times New Roman" w:hAnsi="Times New Roman"/>
          <w:sz w:val="24"/>
          <w:szCs w:val="24"/>
        </w:rPr>
        <w:t>LEIIdentification</w:t>
      </w:r>
      <w:proofErr w:type="spellEnd"/>
      <w:r w:rsidRPr="00E12373">
        <w:rPr>
          <w:rFonts w:ascii="Times New Roman" w:eastAsia="Times New Roman" w:hAnsi="Times New Roman"/>
          <w:sz w:val="24"/>
          <w:szCs w:val="24"/>
        </w:rPr>
        <w:t>”, “</w:t>
      </w:r>
      <w:proofErr w:type="spellStart"/>
      <w:r w:rsidRPr="00E12373">
        <w:rPr>
          <w:rFonts w:ascii="Times New Roman" w:eastAsia="Times New Roman" w:hAnsi="Times New Roman"/>
          <w:sz w:val="24"/>
          <w:szCs w:val="24"/>
        </w:rPr>
        <w:t>AnyBIC</w:t>
      </w:r>
      <w:proofErr w:type="spellEnd"/>
      <w:r w:rsidRPr="00E12373">
        <w:rPr>
          <w:rFonts w:ascii="Times New Roman" w:eastAsia="Times New Roman" w:hAnsi="Times New Roman"/>
          <w:sz w:val="24"/>
          <w:szCs w:val="24"/>
        </w:rPr>
        <w:t xml:space="preserve">”, “Client Identification”, “Company Registration Shareholder Identification”, “Country </w:t>
      </w:r>
      <w:r w:rsidR="002B2D63" w:rsidRPr="00E12373">
        <w:rPr>
          <w:rFonts w:ascii="Times New Roman" w:eastAsia="Times New Roman" w:hAnsi="Times New Roman"/>
          <w:sz w:val="24"/>
          <w:szCs w:val="24"/>
        </w:rPr>
        <w:t>of</w:t>
      </w:r>
      <w:r w:rsidRPr="00E12373">
        <w:rPr>
          <w:rFonts w:ascii="Times New Roman" w:eastAsia="Times New Roman" w:hAnsi="Times New Roman"/>
          <w:sz w:val="24"/>
          <w:szCs w:val="24"/>
        </w:rPr>
        <w:t xml:space="preserve"> Incorporation</w:t>
      </w:r>
      <w:r w:rsidR="00EB09B0" w:rsidRPr="00E12373">
        <w:rPr>
          <w:rFonts w:ascii="Times New Roman" w:eastAsia="Times New Roman" w:hAnsi="Times New Roman"/>
          <w:sz w:val="24"/>
          <w:szCs w:val="24"/>
        </w:rPr>
        <w:t>”</w:t>
      </w:r>
      <w:r w:rsidR="00EB09B0">
        <w:rPr>
          <w:rFonts w:ascii="Times New Roman" w:eastAsia="Times New Roman" w:hAnsi="Times New Roman"/>
          <w:sz w:val="24"/>
          <w:szCs w:val="24"/>
        </w:rPr>
        <w:t>.</w:t>
      </w:r>
      <w:r w:rsidRPr="00E12373">
        <w:rPr>
          <w:rFonts w:ascii="Times New Roman" w:eastAsia="Times New Roman" w:hAnsi="Times New Roman"/>
          <w:sz w:val="24"/>
          <w:szCs w:val="24"/>
        </w:rPr>
        <w:t xml:space="preserve"> </w:t>
      </w:r>
    </w:p>
    <w:p w14:paraId="3ED84B03" w14:textId="77777777" w:rsidR="003C2028" w:rsidRPr="00E12373" w:rsidRDefault="003C2028" w:rsidP="003C2028">
      <w:pPr>
        <w:rPr>
          <w:rFonts w:eastAsiaTheme="minorHAnsi"/>
          <w:szCs w:val="24"/>
        </w:rPr>
      </w:pPr>
    </w:p>
    <w:p w14:paraId="0AC27B4C" w14:textId="429DE57B" w:rsidR="003C2028" w:rsidRPr="00E12373" w:rsidRDefault="003C2028" w:rsidP="00385FAF">
      <w:pPr>
        <w:pStyle w:val="ListParagraph"/>
        <w:numPr>
          <w:ilvl w:val="0"/>
          <w:numId w:val="14"/>
        </w:numPr>
        <w:rPr>
          <w:rFonts w:ascii="Times New Roman" w:eastAsia="Times New Roman" w:hAnsi="Times New Roman"/>
          <w:sz w:val="24"/>
          <w:szCs w:val="24"/>
        </w:rPr>
      </w:pPr>
      <w:r w:rsidRPr="00E12373">
        <w:rPr>
          <w:rFonts w:ascii="Times New Roman" w:eastAsia="Times New Roman" w:hAnsi="Times New Roman"/>
          <w:sz w:val="24"/>
          <w:szCs w:val="24"/>
        </w:rPr>
        <w:lastRenderedPageBreak/>
        <w:t xml:space="preserve">the following </w:t>
      </w:r>
      <w:r w:rsidR="003E1B24">
        <w:rPr>
          <w:rFonts w:ascii="Times New Roman" w:eastAsia="Times New Roman" w:hAnsi="Times New Roman"/>
          <w:sz w:val="24"/>
          <w:szCs w:val="24"/>
        </w:rPr>
        <w:t xml:space="preserve">optional </w:t>
      </w:r>
      <w:r w:rsidRPr="00E12373">
        <w:rPr>
          <w:rFonts w:ascii="Times New Roman" w:eastAsia="Times New Roman" w:hAnsi="Times New Roman"/>
          <w:sz w:val="24"/>
          <w:szCs w:val="24"/>
        </w:rPr>
        <w:t>indicator elements in Natural Person: “</w:t>
      </w:r>
      <w:r w:rsidR="000E3AB2">
        <w:rPr>
          <w:rFonts w:ascii="Times New Roman" w:eastAsia="Times New Roman" w:hAnsi="Times New Roman"/>
          <w:sz w:val="24"/>
          <w:szCs w:val="24"/>
        </w:rPr>
        <w:t xml:space="preserve">Postal </w:t>
      </w:r>
      <w:r w:rsidRPr="00E12373">
        <w:rPr>
          <w:rFonts w:ascii="Times New Roman" w:eastAsia="Times New Roman" w:hAnsi="Times New Roman"/>
          <w:sz w:val="24"/>
          <w:szCs w:val="24"/>
        </w:rPr>
        <w:t xml:space="preserve">Address”, Email Address”, “Identification”, Nationality”, “Date </w:t>
      </w:r>
      <w:r w:rsidR="002B2D63" w:rsidRPr="00E12373">
        <w:rPr>
          <w:rFonts w:ascii="Times New Roman" w:eastAsia="Times New Roman" w:hAnsi="Times New Roman"/>
          <w:sz w:val="24"/>
          <w:szCs w:val="24"/>
        </w:rPr>
        <w:t>and</w:t>
      </w:r>
      <w:r w:rsidRPr="00E12373">
        <w:rPr>
          <w:rFonts w:ascii="Times New Roman" w:eastAsia="Times New Roman" w:hAnsi="Times New Roman"/>
          <w:sz w:val="24"/>
          <w:szCs w:val="24"/>
        </w:rPr>
        <w:t xml:space="preserve"> Place of Birth”, “Company Registration Shareholder Identification”</w:t>
      </w:r>
      <w:r w:rsidR="00EB09B0">
        <w:rPr>
          <w:rFonts w:ascii="Times New Roman" w:eastAsia="Times New Roman" w:hAnsi="Times New Roman"/>
          <w:sz w:val="24"/>
          <w:szCs w:val="24"/>
        </w:rPr>
        <w:t>.</w:t>
      </w:r>
      <w:r w:rsidRPr="00E12373">
        <w:rPr>
          <w:rFonts w:ascii="Times New Roman" w:eastAsia="Times New Roman" w:hAnsi="Times New Roman"/>
          <w:sz w:val="24"/>
          <w:szCs w:val="24"/>
        </w:rPr>
        <w:t xml:space="preserve"> </w:t>
      </w:r>
    </w:p>
    <w:p w14:paraId="6200D7D7" w14:textId="77777777" w:rsidR="003C2028" w:rsidRPr="00E12373" w:rsidRDefault="003C2028" w:rsidP="003C2028">
      <w:pPr>
        <w:rPr>
          <w:rFonts w:eastAsiaTheme="minorHAnsi"/>
          <w:szCs w:val="24"/>
        </w:rPr>
      </w:pPr>
      <w:r w:rsidRPr="00E12373">
        <w:rPr>
          <w:szCs w:val="24"/>
        </w:rPr>
        <w:t xml:space="preserve">all of them typed as </w:t>
      </w:r>
      <w:proofErr w:type="spellStart"/>
      <w:r w:rsidRPr="00E12373">
        <w:rPr>
          <w:i/>
          <w:iCs/>
          <w:szCs w:val="24"/>
        </w:rPr>
        <w:t>YesNoIndicator</w:t>
      </w:r>
      <w:proofErr w:type="spellEnd"/>
      <w:r w:rsidRPr="00E12373">
        <w:rPr>
          <w:szCs w:val="24"/>
        </w:rPr>
        <w:t>, as illustrated below:</w:t>
      </w:r>
    </w:p>
    <w:p w14:paraId="6BC1A612" w14:textId="77777777" w:rsidR="003C2028" w:rsidRDefault="003C2028" w:rsidP="001329F4">
      <w:pPr>
        <w:spacing w:before="0"/>
      </w:pPr>
    </w:p>
    <w:p w14:paraId="5044A4B5" w14:textId="53388872" w:rsidR="00B32B4C" w:rsidRPr="0032228A" w:rsidRDefault="00173947" w:rsidP="001329F4">
      <w:pPr>
        <w:spacing w:before="0"/>
      </w:pPr>
      <w:r>
        <w:rPr>
          <w:noProof/>
        </w:rPr>
        <w:drawing>
          <wp:inline distT="0" distB="0" distL="0" distR="0" wp14:anchorId="3AD760FF" wp14:editId="2EFD4562">
            <wp:extent cx="5887056" cy="48394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7063" cy="4855866"/>
                    </a:xfrm>
                    <a:prstGeom prst="rect">
                      <a:avLst/>
                    </a:prstGeom>
                  </pic:spPr>
                </pic:pic>
              </a:graphicData>
            </a:graphic>
          </wp:inline>
        </w:drawing>
      </w:r>
    </w:p>
    <w:p w14:paraId="19D63BF1" w14:textId="0F0DB0E1" w:rsidR="00D36962" w:rsidRDefault="00D36962" w:rsidP="00B32B4C">
      <w:pPr>
        <w:spacing w:before="0"/>
        <w:ind w:left="-426"/>
        <w:rPr>
          <w:rFonts w:ascii="Arial" w:hAnsi="Arial" w:cs="Arial"/>
          <w:b/>
          <w:sz w:val="20"/>
        </w:rPr>
      </w:pPr>
    </w:p>
    <w:p w14:paraId="4A27F3C4" w14:textId="77777777" w:rsidR="006B6058" w:rsidRPr="00B269B5" w:rsidRDefault="006B6058" w:rsidP="00385FAF">
      <w:pPr>
        <w:numPr>
          <w:ilvl w:val="0"/>
          <w:numId w:val="9"/>
        </w:numPr>
        <w:rPr>
          <w:b/>
          <w:szCs w:val="24"/>
          <w:lang w:val="en-GB"/>
        </w:rPr>
      </w:pPr>
      <w:bookmarkStart w:id="4" w:name="_Toc169874127"/>
      <w:r w:rsidRPr="00B269B5">
        <w:rPr>
          <w:b/>
          <w:szCs w:val="24"/>
          <w:lang w:val="en-GB"/>
        </w:rPr>
        <w:t>Proposed timing:</w:t>
      </w:r>
    </w:p>
    <w:p w14:paraId="79BF935F" w14:textId="7C1F56ED" w:rsidR="006B6058" w:rsidRDefault="006B6058" w:rsidP="006B6058">
      <w:pPr>
        <w:rPr>
          <w:lang w:val="en-GB"/>
        </w:rPr>
      </w:pPr>
      <w:r w:rsidRPr="0005123F">
        <w:rPr>
          <w:lang w:val="en-GB"/>
        </w:rPr>
        <w:t>The submitting organization</w:t>
      </w:r>
      <w:r>
        <w:rPr>
          <w:lang w:val="en-GB"/>
        </w:rPr>
        <w:t xml:space="preserve"> confirms that it can implement the requested changes in the requested timing</w:t>
      </w:r>
      <w:r w:rsidR="00331457">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6B6058" w:rsidRPr="006D7FF8" w14:paraId="4F2951E1" w14:textId="77777777" w:rsidTr="00AB7682">
        <w:tc>
          <w:tcPr>
            <w:tcW w:w="1101" w:type="dxa"/>
            <w:tcBorders>
              <w:bottom w:val="single" w:sz="4" w:space="0" w:color="auto"/>
            </w:tcBorders>
          </w:tcPr>
          <w:p w14:paraId="30E3EC4E" w14:textId="221B5B66" w:rsidR="006B6058" w:rsidRPr="006D7FF8" w:rsidRDefault="006B6058" w:rsidP="00AB7682">
            <w:pPr>
              <w:rPr>
                <w:szCs w:val="24"/>
                <w:lang w:val="en-GB"/>
              </w:rPr>
            </w:pPr>
            <w:r>
              <w:rPr>
                <w:lang w:val="en-GB"/>
              </w:rPr>
              <w:t xml:space="preserve"> </w:t>
            </w:r>
            <w:r>
              <w:rPr>
                <w:szCs w:val="24"/>
                <w:lang w:val="en-GB"/>
              </w:rPr>
              <w:t>Timing</w:t>
            </w:r>
          </w:p>
        </w:tc>
        <w:tc>
          <w:tcPr>
            <w:tcW w:w="3543" w:type="dxa"/>
          </w:tcPr>
          <w:p w14:paraId="32ED2821" w14:textId="77777777" w:rsidR="006B6058" w:rsidRPr="006D7FF8" w:rsidRDefault="006B6058" w:rsidP="00AB7682">
            <w:pPr>
              <w:numPr>
                <w:ilvl w:val="0"/>
                <w:numId w:val="8"/>
              </w:numPr>
              <w:jc w:val="both"/>
              <w:rPr>
                <w:szCs w:val="24"/>
                <w:lang w:val="en-GB"/>
              </w:rPr>
            </w:pPr>
            <w:r>
              <w:rPr>
                <w:szCs w:val="24"/>
                <w:lang w:val="en-GB"/>
              </w:rPr>
              <w:t xml:space="preserve">As </w:t>
            </w:r>
            <w:proofErr w:type="gramStart"/>
            <w:r>
              <w:rPr>
                <w:szCs w:val="24"/>
                <w:lang w:val="en-GB"/>
              </w:rPr>
              <w:t>requested</w:t>
            </w:r>
            <w:proofErr w:type="gramEnd"/>
            <w:r>
              <w:rPr>
                <w:szCs w:val="24"/>
                <w:lang w:val="en-GB"/>
              </w:rPr>
              <w:t xml:space="preserve"> </w:t>
            </w:r>
          </w:p>
        </w:tc>
      </w:tr>
    </w:tbl>
    <w:p w14:paraId="7F37010C" w14:textId="77777777" w:rsidR="006B6058" w:rsidRDefault="006B6058" w:rsidP="006B6058">
      <w:pPr>
        <w:rPr>
          <w:b/>
          <w:lang w:val="en-GB"/>
        </w:rPr>
      </w:pPr>
    </w:p>
    <w:p w14:paraId="7C30212B" w14:textId="77777777" w:rsidR="006B6058" w:rsidRPr="00B269B5" w:rsidRDefault="006B6058" w:rsidP="00385FAF">
      <w:pPr>
        <w:numPr>
          <w:ilvl w:val="0"/>
          <w:numId w:val="9"/>
        </w:numPr>
        <w:rPr>
          <w:b/>
          <w:bCs/>
          <w:szCs w:val="24"/>
          <w:lang w:val="en-GB"/>
        </w:rPr>
      </w:pPr>
      <w:r w:rsidRPr="00B269B5">
        <w:rPr>
          <w:b/>
          <w:bCs/>
        </w:rPr>
        <w:t>Final decision of the SEG(s):</w:t>
      </w:r>
    </w:p>
    <w:p w14:paraId="5D75598B" w14:textId="77777777" w:rsidR="006B6058" w:rsidRDefault="006B6058" w:rsidP="006B6058">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B6058" w:rsidRPr="006D7FF8" w14:paraId="6993AE2D" w14:textId="77777777" w:rsidTr="00AB7682">
        <w:tc>
          <w:tcPr>
            <w:tcW w:w="1101" w:type="dxa"/>
          </w:tcPr>
          <w:p w14:paraId="79F90B20" w14:textId="77777777" w:rsidR="006B6058" w:rsidRPr="006D7FF8" w:rsidRDefault="006B6058" w:rsidP="00AB7682">
            <w:pPr>
              <w:rPr>
                <w:szCs w:val="24"/>
                <w:lang w:val="en-GB"/>
              </w:rPr>
            </w:pPr>
            <w:r w:rsidRPr="006D7FF8">
              <w:rPr>
                <w:szCs w:val="24"/>
                <w:lang w:val="en-GB"/>
              </w:rPr>
              <w:t>Approve</w:t>
            </w:r>
          </w:p>
        </w:tc>
        <w:tc>
          <w:tcPr>
            <w:tcW w:w="1559" w:type="dxa"/>
          </w:tcPr>
          <w:p w14:paraId="622CBE76" w14:textId="77777777" w:rsidR="006B6058" w:rsidRPr="006D7FF8" w:rsidRDefault="006B6058" w:rsidP="00AB7682">
            <w:pPr>
              <w:rPr>
                <w:szCs w:val="24"/>
                <w:lang w:val="en-GB"/>
              </w:rPr>
            </w:pPr>
          </w:p>
        </w:tc>
      </w:tr>
    </w:tbl>
    <w:p w14:paraId="618DD11B" w14:textId="77777777" w:rsidR="006B6058" w:rsidRDefault="006B6058" w:rsidP="006B6058">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6B6058" w:rsidRPr="006D7FF8" w14:paraId="338FC347" w14:textId="77777777" w:rsidTr="00AB7682">
        <w:tc>
          <w:tcPr>
            <w:tcW w:w="1101" w:type="dxa"/>
          </w:tcPr>
          <w:p w14:paraId="31EF024C" w14:textId="77777777" w:rsidR="006B6058" w:rsidRPr="006D7FF8" w:rsidRDefault="006B6058" w:rsidP="00AB7682">
            <w:pPr>
              <w:rPr>
                <w:szCs w:val="24"/>
                <w:lang w:val="en-GB"/>
              </w:rPr>
            </w:pPr>
            <w:r w:rsidRPr="006D7FF8">
              <w:rPr>
                <w:szCs w:val="24"/>
                <w:lang w:val="en-GB"/>
              </w:rPr>
              <w:t>Reject</w:t>
            </w:r>
          </w:p>
        </w:tc>
        <w:tc>
          <w:tcPr>
            <w:tcW w:w="1559" w:type="dxa"/>
          </w:tcPr>
          <w:p w14:paraId="3937FA72" w14:textId="2AEB6A0D" w:rsidR="006B6058" w:rsidRPr="006D7FF8" w:rsidRDefault="004C6580" w:rsidP="00AB7682">
            <w:pPr>
              <w:rPr>
                <w:szCs w:val="24"/>
                <w:lang w:val="en-GB"/>
              </w:rPr>
            </w:pPr>
            <w:r w:rsidRPr="00C80932">
              <w:rPr>
                <w:color w:val="FF0000"/>
                <w:szCs w:val="24"/>
                <w:lang w:val="en-GB"/>
              </w:rPr>
              <w:t>X</w:t>
            </w:r>
          </w:p>
        </w:tc>
      </w:tr>
    </w:tbl>
    <w:p w14:paraId="3CD4C6F3" w14:textId="77777777" w:rsidR="004B5F6F" w:rsidRPr="00AE043E" w:rsidRDefault="006B6058" w:rsidP="00A04A7A">
      <w:pPr>
        <w:rPr>
          <w:color w:val="0000FF"/>
          <w:szCs w:val="24"/>
          <w:lang w:val="en-GB"/>
        </w:rPr>
      </w:pPr>
      <w:r w:rsidRPr="00AE043E">
        <w:rPr>
          <w:color w:val="0000FF"/>
          <w:szCs w:val="24"/>
          <w:u w:val="single"/>
          <w:lang w:val="en-GB"/>
        </w:rPr>
        <w:t xml:space="preserve">Reason for </w:t>
      </w:r>
      <w:r w:rsidR="00C80932" w:rsidRPr="00AE043E">
        <w:rPr>
          <w:color w:val="0000FF"/>
          <w:szCs w:val="24"/>
          <w:u w:val="single"/>
          <w:lang w:val="en-GB"/>
        </w:rPr>
        <w:t xml:space="preserve">ET </w:t>
      </w:r>
      <w:r w:rsidRPr="00AE043E">
        <w:rPr>
          <w:color w:val="0000FF"/>
          <w:szCs w:val="24"/>
          <w:u w:val="single"/>
          <w:lang w:val="en-GB"/>
        </w:rPr>
        <w:t>rejection</w:t>
      </w:r>
      <w:r w:rsidRPr="00AE043E">
        <w:rPr>
          <w:color w:val="0000FF"/>
          <w:szCs w:val="24"/>
          <w:lang w:val="en-GB"/>
        </w:rPr>
        <w:t>:</w:t>
      </w:r>
      <w:r w:rsidR="004C6580" w:rsidRPr="00AE043E">
        <w:rPr>
          <w:color w:val="0000FF"/>
          <w:szCs w:val="24"/>
          <w:lang w:val="en-GB"/>
        </w:rPr>
        <w:t xml:space="preserve"> </w:t>
      </w:r>
      <w:r w:rsidR="00C80932" w:rsidRPr="00AE043E">
        <w:rPr>
          <w:color w:val="0000FF"/>
          <w:szCs w:val="24"/>
          <w:lang w:val="en-GB"/>
        </w:rPr>
        <w:t xml:space="preserve">The </w:t>
      </w:r>
      <w:r w:rsidR="00A04A7A" w:rsidRPr="00AE043E">
        <w:rPr>
          <w:color w:val="0000FF"/>
          <w:szCs w:val="24"/>
          <w:lang w:val="en-GB"/>
        </w:rPr>
        <w:t xml:space="preserve">Implementation proposal was well received but it appeared during the meeting that for some countries other or more BO contact details would be needed which are even not yet present in the instruction message itself today. </w:t>
      </w:r>
    </w:p>
    <w:p w14:paraId="0D1D10AA" w14:textId="7814462B" w:rsidR="00A04A7A" w:rsidRPr="00AE043E" w:rsidRDefault="00A04A7A" w:rsidP="00A04A7A">
      <w:pPr>
        <w:rPr>
          <w:color w:val="0000FF"/>
          <w:szCs w:val="24"/>
          <w:lang w:val="en-GB"/>
        </w:rPr>
      </w:pPr>
      <w:r w:rsidRPr="00AE043E">
        <w:rPr>
          <w:color w:val="0000FF"/>
          <w:szCs w:val="24"/>
          <w:lang w:val="en-GB"/>
        </w:rPr>
        <w:lastRenderedPageBreak/>
        <w:t xml:space="preserve">However, a short majority of the attendees would prefer to wait until a more complete set of BO details requirements are agreed before implementing the change. </w:t>
      </w:r>
    </w:p>
    <w:p w14:paraId="2D4348CB" w14:textId="2F1505C7" w:rsidR="006B6058" w:rsidRPr="00AE043E" w:rsidRDefault="00A04A7A" w:rsidP="00A04A7A">
      <w:pPr>
        <w:rPr>
          <w:color w:val="0000FF"/>
          <w:szCs w:val="24"/>
          <w:lang w:val="en-GB"/>
        </w:rPr>
      </w:pPr>
      <w:r w:rsidRPr="00AE043E">
        <w:rPr>
          <w:color w:val="0000FF"/>
          <w:szCs w:val="24"/>
          <w:lang w:val="en-GB"/>
        </w:rPr>
        <w:t xml:space="preserve">Therefore, the ET agreed that the CR in its current form is rejected but it should be resubmitted next </w:t>
      </w:r>
      <w:proofErr w:type="gramStart"/>
      <w:r w:rsidRPr="00AE043E">
        <w:rPr>
          <w:color w:val="0000FF"/>
          <w:szCs w:val="24"/>
          <w:lang w:val="en-GB"/>
        </w:rPr>
        <w:t>year</w:t>
      </w:r>
      <w:proofErr w:type="gramEnd"/>
      <w:r w:rsidRPr="00AE043E">
        <w:rPr>
          <w:color w:val="0000FF"/>
          <w:szCs w:val="24"/>
          <w:lang w:val="en-GB"/>
        </w:rPr>
        <w:t xml:space="preserve"> and the ET recommends to the SMPG CA WG to refine and complement the CR together with the consolidated requirements of the markets before resubmitting it.</w:t>
      </w:r>
    </w:p>
    <w:p w14:paraId="6B066C3C" w14:textId="77777777" w:rsidR="00882FDF" w:rsidRDefault="00882FDF">
      <w:pPr>
        <w:spacing w:before="0"/>
        <w:rPr>
          <w:rFonts w:ascii="Arial" w:hAnsi="Arial"/>
          <w:b/>
          <w:noProof/>
          <w:kern w:val="28"/>
          <w:sz w:val="32"/>
          <w:szCs w:val="32"/>
        </w:rPr>
      </w:pPr>
      <w:r>
        <w:br w:type="page"/>
      </w:r>
    </w:p>
    <w:p w14:paraId="7B82A609" w14:textId="1DA8B57B" w:rsidR="00D36962" w:rsidRPr="00356E83" w:rsidRDefault="00B304EB" w:rsidP="00B304EB">
      <w:pPr>
        <w:pStyle w:val="Heading1"/>
        <w:rPr>
          <w:color w:val="00B050"/>
        </w:rPr>
      </w:pPr>
      <w:r w:rsidRPr="00356E83">
        <w:rPr>
          <w:color w:val="00B050"/>
        </w:rPr>
        <w:lastRenderedPageBreak/>
        <w:t>ISO CR1402</w:t>
      </w:r>
      <w:r w:rsidR="00391005" w:rsidRPr="00356E83">
        <w:rPr>
          <w:color w:val="00B050"/>
        </w:rPr>
        <w:t>: Add new Deadline Date Element</w:t>
      </w:r>
      <w:r w:rsidR="00737F79">
        <w:rPr>
          <w:color w:val="00B050"/>
        </w:rPr>
        <w:t>s</w:t>
      </w:r>
      <w:r w:rsidR="00391005" w:rsidRPr="00356E83">
        <w:rPr>
          <w:color w:val="00B050"/>
        </w:rPr>
        <w:t xml:space="preserve"> to the Meeting Notification Message</w:t>
      </w:r>
      <w:bookmarkEnd w:id="4"/>
    </w:p>
    <w:p w14:paraId="766F37A4" w14:textId="7EA2B3ED" w:rsidR="00D36962" w:rsidRDefault="00D36962" w:rsidP="00385FAF">
      <w:pPr>
        <w:pStyle w:val="Heading2"/>
        <w:numPr>
          <w:ilvl w:val="0"/>
          <w:numId w:val="13"/>
        </w:numPr>
      </w:pPr>
      <w:r>
        <w:t>Origin of the request:</w:t>
      </w:r>
    </w:p>
    <w:p w14:paraId="23B68292" w14:textId="77777777" w:rsidR="00D36962" w:rsidRPr="00D21826" w:rsidRDefault="00D36962" w:rsidP="00922110">
      <w:pPr>
        <w:rPr>
          <w:szCs w:val="24"/>
          <w:lang w:val="en-GB"/>
        </w:rPr>
      </w:pPr>
      <w:r w:rsidRPr="00D21826">
        <w:rPr>
          <w:i/>
          <w:szCs w:val="24"/>
          <w:lang w:val="en-GB"/>
        </w:rPr>
        <w:t>A.1 Submitter</w:t>
      </w:r>
      <w:r w:rsidRPr="00D21826">
        <w:rPr>
          <w:szCs w:val="24"/>
          <w:lang w:val="en-GB"/>
        </w:rPr>
        <w:t xml:space="preserve">: 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4F48C046" w14:textId="77777777" w:rsidR="00210962" w:rsidRDefault="00D36962" w:rsidP="006A50D4">
      <w:pPr>
        <w:rPr>
          <w:szCs w:val="24"/>
          <w:lang w:val="en-GB"/>
        </w:rPr>
      </w:pPr>
      <w:r w:rsidRPr="00D21826">
        <w:rPr>
          <w:i/>
          <w:szCs w:val="24"/>
          <w:lang w:val="en-GB"/>
        </w:rPr>
        <w:t>A.2 Contact person:</w:t>
      </w:r>
      <w:r w:rsidRPr="00D21826">
        <w:rPr>
          <w:szCs w:val="24"/>
          <w:lang w:val="en-GB"/>
        </w:rPr>
        <w:t xml:space="preserve"> </w:t>
      </w:r>
    </w:p>
    <w:p w14:paraId="22937EA0" w14:textId="77777777" w:rsidR="00210962" w:rsidRDefault="00D36962" w:rsidP="006A50D4">
      <w:pPr>
        <w:rPr>
          <w:szCs w:val="24"/>
          <w:lang w:val="en-GB"/>
        </w:rPr>
      </w:pPr>
      <w:r w:rsidRPr="00D21826">
        <w:rPr>
          <w:szCs w:val="24"/>
          <w:lang w:val="en-GB"/>
        </w:rPr>
        <w:t>Hendrik Melchior, Hendrik.Melchior@Clearstream.com, Phone +49 69 211-13263</w:t>
      </w:r>
    </w:p>
    <w:p w14:paraId="5A9BDF33" w14:textId="77777777" w:rsidR="00210962" w:rsidRDefault="00D36962" w:rsidP="006A50D4">
      <w:pPr>
        <w:rPr>
          <w:szCs w:val="24"/>
          <w:lang w:val="en-GB"/>
        </w:rPr>
      </w:pPr>
      <w:r w:rsidRPr="00D21826">
        <w:rPr>
          <w:szCs w:val="24"/>
          <w:lang w:val="en-GB"/>
        </w:rPr>
        <w:t>Daniel Schäfer, Daniel.Schaefer@hsbc.de, Phone +49 211 910-2362</w:t>
      </w:r>
    </w:p>
    <w:p w14:paraId="23B031F8" w14:textId="77777777" w:rsidR="00210962" w:rsidRDefault="00D36962" w:rsidP="006A50D4">
      <w:pPr>
        <w:rPr>
          <w:szCs w:val="24"/>
          <w:lang w:val="en-GB"/>
        </w:rPr>
      </w:pPr>
      <w:r w:rsidRPr="00D21826">
        <w:rPr>
          <w:szCs w:val="24"/>
          <w:lang w:val="en-GB"/>
        </w:rPr>
        <w:t>Nils Stock, Nils.Stock@db.com, Phone +49 69 910-43199</w:t>
      </w:r>
    </w:p>
    <w:p w14:paraId="2BBBD569" w14:textId="1C65C887" w:rsidR="00D36962" w:rsidRPr="00D21826" w:rsidRDefault="00D36962" w:rsidP="006A50D4">
      <w:pPr>
        <w:rPr>
          <w:szCs w:val="24"/>
          <w:lang w:val="en-GB"/>
        </w:rPr>
      </w:pPr>
      <w:r w:rsidRPr="00D21826">
        <w:rPr>
          <w:szCs w:val="24"/>
          <w:lang w:val="en-GB"/>
        </w:rPr>
        <w:t>Rainer Prior, Rainer.Prior@linkmarketservices.de, Phone +49 6196 8870 514</w:t>
      </w:r>
    </w:p>
    <w:p w14:paraId="5FF6E3BA" w14:textId="77777777" w:rsidR="00D36962" w:rsidRPr="00D21826" w:rsidRDefault="00D36962" w:rsidP="008438AF">
      <w:pPr>
        <w:rPr>
          <w:szCs w:val="24"/>
          <w:lang w:val="en-GB"/>
        </w:rPr>
      </w:pPr>
      <w:r w:rsidRPr="00D21826">
        <w:rPr>
          <w:i/>
          <w:szCs w:val="24"/>
          <w:lang w:val="en-GB"/>
        </w:rPr>
        <w:t>A.3 Sponsors</w:t>
      </w:r>
      <w:r w:rsidRPr="00D21826">
        <w:rPr>
          <w:szCs w:val="24"/>
          <w:lang w:val="en-GB"/>
        </w:rPr>
        <w:t>: German Market</w:t>
      </w:r>
    </w:p>
    <w:p w14:paraId="1D8B3475" w14:textId="77777777" w:rsidR="00D36962" w:rsidRDefault="00D36962" w:rsidP="00391005">
      <w:pPr>
        <w:pStyle w:val="Heading2"/>
      </w:pPr>
      <w:r>
        <w:t>Related m</w:t>
      </w:r>
      <w:r w:rsidRPr="00451986">
        <w:t>essages:</w:t>
      </w:r>
    </w:p>
    <w:p w14:paraId="006836D6" w14:textId="76B04CD8" w:rsidR="00D36962" w:rsidRPr="00D21826" w:rsidRDefault="006B6058" w:rsidP="00854FA6">
      <w:pPr>
        <w:rPr>
          <w:b/>
          <w:szCs w:val="24"/>
          <w:lang w:val="en-GB"/>
        </w:rPr>
      </w:pPr>
      <w:r>
        <w:rPr>
          <w:szCs w:val="24"/>
          <w:lang w:val="en-GB"/>
        </w:rPr>
        <w:t>s</w:t>
      </w:r>
      <w:r w:rsidR="00D36962" w:rsidRPr="00D21826">
        <w:rPr>
          <w:szCs w:val="24"/>
          <w:lang w:val="en-GB"/>
        </w:rPr>
        <w:t>eev.001</w:t>
      </w:r>
    </w:p>
    <w:p w14:paraId="390C6A69" w14:textId="77777777" w:rsidR="00D36962" w:rsidRDefault="00D36962" w:rsidP="00391005">
      <w:pPr>
        <w:pStyle w:val="Heading2"/>
      </w:pPr>
      <w:r w:rsidRPr="00E9641D">
        <w:t>Description of the change request:</w:t>
      </w:r>
    </w:p>
    <w:p w14:paraId="1B973954" w14:textId="77777777" w:rsidR="00F169BA" w:rsidRPr="00F169BA" w:rsidRDefault="00F169BA" w:rsidP="00F169BA">
      <w:pPr>
        <w:rPr>
          <w:lang w:val="en-GB" w:eastAsia="en-GB"/>
        </w:rPr>
      </w:pPr>
    </w:p>
    <w:p w14:paraId="2C5B209A" w14:textId="7AF5D31A" w:rsidR="00D36962" w:rsidRPr="00D21826" w:rsidRDefault="00D36962" w:rsidP="00166456">
      <w:pPr>
        <w:spacing w:before="0" w:after="120"/>
        <w:rPr>
          <w:szCs w:val="24"/>
          <w:lang w:val="en-GB"/>
        </w:rPr>
      </w:pPr>
      <w:r w:rsidRPr="00D21826">
        <w:rPr>
          <w:szCs w:val="24"/>
          <w:lang w:val="en-GB"/>
        </w:rPr>
        <w:t xml:space="preserve">Add an optional, not repetitive date field to fulfil </w:t>
      </w:r>
      <w:r w:rsidR="00104B5A">
        <w:rPr>
          <w:szCs w:val="24"/>
          <w:lang w:val="en-GB"/>
        </w:rPr>
        <w:t xml:space="preserve">local regulatory request </w:t>
      </w:r>
      <w:r w:rsidR="00E80A43">
        <w:rPr>
          <w:szCs w:val="24"/>
          <w:lang w:val="en-GB"/>
        </w:rPr>
        <w:t>[</w:t>
      </w:r>
      <w:r w:rsidRPr="00D21826">
        <w:rPr>
          <w:szCs w:val="24"/>
          <w:lang w:val="en-GB"/>
        </w:rPr>
        <w:t>German Stock Corporation Act, Section 123 (2)</w:t>
      </w:r>
      <w:r w:rsidR="00E80A43">
        <w:rPr>
          <w:szCs w:val="24"/>
          <w:lang w:val="en-GB"/>
        </w:rPr>
        <w:t>].</w:t>
      </w:r>
    </w:p>
    <w:p w14:paraId="46DCE654" w14:textId="77777777" w:rsidR="00D36962" w:rsidRPr="00D21826" w:rsidRDefault="00D36962" w:rsidP="00CD1827">
      <w:pPr>
        <w:spacing w:before="0" w:after="120"/>
        <w:rPr>
          <w:szCs w:val="24"/>
          <w:lang w:val="en-GB"/>
        </w:rPr>
      </w:pPr>
      <w:r w:rsidRPr="00D21826">
        <w:rPr>
          <w:szCs w:val="24"/>
          <w:u w:val="single"/>
          <w:lang w:val="en-GB"/>
        </w:rPr>
        <w:t>Name</w:t>
      </w:r>
      <w:r w:rsidRPr="00D21826">
        <w:rPr>
          <w:szCs w:val="24"/>
          <w:lang w:val="en-GB"/>
        </w:rPr>
        <w:t>: Last Application Target Deadline&lt;</w:t>
      </w:r>
      <w:proofErr w:type="spellStart"/>
      <w:r w:rsidRPr="00D21826">
        <w:rPr>
          <w:szCs w:val="24"/>
          <w:lang w:val="en-GB"/>
        </w:rPr>
        <w:t>LstApplTrGtDdl</w:t>
      </w:r>
      <w:proofErr w:type="spellEnd"/>
      <w:r w:rsidRPr="00D21826">
        <w:rPr>
          <w:szCs w:val="24"/>
          <w:lang w:val="en-GB"/>
        </w:rPr>
        <w:t>&gt;</w:t>
      </w:r>
    </w:p>
    <w:p w14:paraId="237D05D9" w14:textId="77777777" w:rsidR="00D36962" w:rsidRPr="00D21826" w:rsidRDefault="00D36962" w:rsidP="00CD1827">
      <w:pPr>
        <w:spacing w:before="0" w:after="120"/>
        <w:rPr>
          <w:szCs w:val="24"/>
          <w:lang w:val="en-GB"/>
        </w:rPr>
      </w:pPr>
      <w:r w:rsidRPr="00D21826">
        <w:rPr>
          <w:szCs w:val="24"/>
          <w:u w:val="single"/>
          <w:lang w:val="en-GB"/>
        </w:rPr>
        <w:t>Presence</w:t>
      </w:r>
      <w:r w:rsidRPr="00D21826">
        <w:rPr>
          <w:szCs w:val="24"/>
          <w:lang w:val="en-GB"/>
        </w:rPr>
        <w:t>: [</w:t>
      </w:r>
      <w:proofErr w:type="gramStart"/>
      <w:r w:rsidRPr="00D21826">
        <w:rPr>
          <w:szCs w:val="24"/>
          <w:lang w:val="en-GB"/>
        </w:rPr>
        <w:t>0..</w:t>
      </w:r>
      <w:proofErr w:type="gramEnd"/>
      <w:r w:rsidRPr="00D21826">
        <w:rPr>
          <w:szCs w:val="24"/>
          <w:lang w:val="en-GB"/>
        </w:rPr>
        <w:t>1]</w:t>
      </w:r>
    </w:p>
    <w:p w14:paraId="0E562DCD" w14:textId="77777777" w:rsidR="00D36962" w:rsidRPr="00D21826" w:rsidRDefault="00D36962" w:rsidP="00CD1827">
      <w:pPr>
        <w:spacing w:before="0" w:after="120"/>
        <w:rPr>
          <w:szCs w:val="24"/>
          <w:lang w:val="en-GB"/>
        </w:rPr>
      </w:pPr>
      <w:r w:rsidRPr="00D21826">
        <w:rPr>
          <w:szCs w:val="24"/>
          <w:u w:val="single"/>
          <w:lang w:val="en-GB"/>
        </w:rPr>
        <w:t>Datatype</w:t>
      </w:r>
      <w:r w:rsidRPr="00D21826">
        <w:rPr>
          <w:szCs w:val="24"/>
          <w:lang w:val="en-GB"/>
        </w:rPr>
        <w:t xml:space="preserve">: </w:t>
      </w:r>
      <w:proofErr w:type="spellStart"/>
      <w:r w:rsidRPr="00D21826">
        <w:rPr>
          <w:szCs w:val="24"/>
          <w:lang w:val="en-GB"/>
        </w:rPr>
        <w:t>ISODateTime</w:t>
      </w:r>
      <w:proofErr w:type="spellEnd"/>
      <w:r w:rsidRPr="00D21826">
        <w:rPr>
          <w:szCs w:val="24"/>
          <w:lang w:val="en-GB"/>
        </w:rPr>
        <w:t xml:space="preserve"> </w:t>
      </w:r>
    </w:p>
    <w:p w14:paraId="1B27CE64" w14:textId="77777777" w:rsidR="00D36962" w:rsidRPr="00D21826" w:rsidRDefault="00D36962" w:rsidP="00CD1827">
      <w:pPr>
        <w:spacing w:before="0" w:after="120"/>
        <w:rPr>
          <w:szCs w:val="24"/>
          <w:lang w:val="en-GB"/>
        </w:rPr>
      </w:pPr>
      <w:r w:rsidRPr="00D21826">
        <w:rPr>
          <w:szCs w:val="24"/>
          <w:u w:val="single"/>
          <w:lang w:val="en-GB"/>
        </w:rPr>
        <w:t>Definition</w:t>
      </w:r>
      <w:r w:rsidRPr="00D21826">
        <w:rPr>
          <w:szCs w:val="24"/>
          <w:lang w:val="en-GB"/>
        </w:rPr>
        <w:t xml:space="preserve">: </w:t>
      </w:r>
    </w:p>
    <w:p w14:paraId="61259FA7" w14:textId="77777777" w:rsidR="00D36962" w:rsidRPr="00D21826" w:rsidRDefault="00D36962" w:rsidP="00CD1827">
      <w:pPr>
        <w:spacing w:before="0" w:after="120"/>
        <w:rPr>
          <w:szCs w:val="24"/>
          <w:lang w:val="en-GB"/>
        </w:rPr>
      </w:pPr>
      <w:r w:rsidRPr="00D21826">
        <w:rPr>
          <w:szCs w:val="24"/>
          <w:lang w:val="en-GB"/>
        </w:rPr>
        <w:t xml:space="preserve">Date by which application for participation in the general meeting or exercise of voting rights </w:t>
      </w:r>
      <w:proofErr w:type="gramStart"/>
      <w:r w:rsidRPr="00D21826">
        <w:rPr>
          <w:szCs w:val="24"/>
          <w:lang w:val="en-GB"/>
        </w:rPr>
        <w:t>have to</w:t>
      </w:r>
      <w:proofErr w:type="gramEnd"/>
      <w:r w:rsidRPr="00D21826">
        <w:rPr>
          <w:szCs w:val="24"/>
          <w:lang w:val="en-GB"/>
        </w:rPr>
        <w:t xml:space="preserve"> be enrolled. This deadline is set by the issuer. (Letzter </w:t>
      </w:r>
      <w:proofErr w:type="spellStart"/>
      <w:r w:rsidRPr="00D21826">
        <w:rPr>
          <w:szCs w:val="24"/>
          <w:lang w:val="en-GB"/>
        </w:rPr>
        <w:t>Anmeldetag</w:t>
      </w:r>
      <w:proofErr w:type="spellEnd"/>
      <w:r w:rsidRPr="00D21826">
        <w:rPr>
          <w:szCs w:val="24"/>
          <w:lang w:val="en-GB"/>
        </w:rPr>
        <w:t>)</w:t>
      </w:r>
    </w:p>
    <w:p w14:paraId="7B6AB4E3" w14:textId="77777777" w:rsidR="00D36962" w:rsidRPr="00D21826" w:rsidRDefault="00D36962" w:rsidP="00CD1827">
      <w:pPr>
        <w:spacing w:before="0" w:after="120"/>
        <w:rPr>
          <w:szCs w:val="24"/>
          <w:lang w:val="en-GB"/>
        </w:rPr>
      </w:pPr>
      <w:r w:rsidRPr="00D21826">
        <w:rPr>
          <w:szCs w:val="24"/>
          <w:u w:val="single"/>
          <w:lang w:val="en-GB"/>
        </w:rPr>
        <w:t>Location</w:t>
      </w:r>
      <w:r w:rsidRPr="00D21826">
        <w:rPr>
          <w:szCs w:val="24"/>
          <w:lang w:val="en-GB"/>
        </w:rPr>
        <w:t>:</w:t>
      </w:r>
    </w:p>
    <w:p w14:paraId="47AA65E5" w14:textId="77777777" w:rsidR="00D36962" w:rsidRDefault="00D36962" w:rsidP="00CD1827">
      <w:pPr>
        <w:spacing w:before="0" w:after="120"/>
        <w:rPr>
          <w:szCs w:val="24"/>
          <w:lang w:val="en-GB"/>
        </w:rPr>
      </w:pPr>
      <w:r w:rsidRPr="00D21826">
        <w:rPr>
          <w:szCs w:val="24"/>
          <w:lang w:val="en-GB"/>
        </w:rPr>
        <w:t>After “Registration Securities Market Deadline” (Path: /Document/</w:t>
      </w:r>
      <w:proofErr w:type="spellStart"/>
      <w:r w:rsidRPr="00D21826">
        <w:rPr>
          <w:szCs w:val="24"/>
          <w:lang w:val="en-GB"/>
        </w:rPr>
        <w:t>MtgNtfctn</w:t>
      </w:r>
      <w:proofErr w:type="spellEnd"/>
      <w:r w:rsidRPr="00D21826">
        <w:rPr>
          <w:szCs w:val="24"/>
          <w:lang w:val="en-GB"/>
        </w:rPr>
        <w:t>/Mtg/RegnSctiesMktDdln)</w:t>
      </w:r>
    </w:p>
    <w:p w14:paraId="6F13DEBA" w14:textId="258C915B" w:rsidR="00D36962" w:rsidRPr="00540F8B" w:rsidRDefault="00D36962" w:rsidP="00C6256E">
      <w:pPr>
        <w:pStyle w:val="Heading2"/>
      </w:pPr>
      <w:r w:rsidRPr="00540F8B">
        <w:t>Purpose of the change:</w:t>
      </w:r>
    </w:p>
    <w:p w14:paraId="68546BEC" w14:textId="2169BCCD" w:rsidR="00D36962" w:rsidRPr="007D1593" w:rsidRDefault="00D36962" w:rsidP="00CD1827">
      <w:pPr>
        <w:spacing w:before="0" w:after="120"/>
        <w:rPr>
          <w:szCs w:val="24"/>
          <w:lang w:val="en-GB"/>
        </w:rPr>
      </w:pPr>
      <w:r w:rsidRPr="007D1593">
        <w:rPr>
          <w:szCs w:val="24"/>
          <w:lang w:val="en-GB"/>
        </w:rPr>
        <w:t xml:space="preserve">Currently, none of the deadlines provided in seev.001 fulfil this legal requirement. Thus, an additional date field is required to fulfil </w:t>
      </w:r>
      <w:r w:rsidR="00E80A43">
        <w:rPr>
          <w:szCs w:val="24"/>
          <w:lang w:val="en-GB"/>
        </w:rPr>
        <w:t>local regulatory request</w:t>
      </w:r>
      <w:r w:rsidRPr="007D1593">
        <w:rPr>
          <w:szCs w:val="24"/>
          <w:lang w:val="en-GB"/>
        </w:rPr>
        <w:t>.</w:t>
      </w:r>
    </w:p>
    <w:p w14:paraId="09BD1B5F" w14:textId="77777777" w:rsidR="00D36962" w:rsidRDefault="00D36962" w:rsidP="00C6256E">
      <w:pPr>
        <w:pStyle w:val="Heading2"/>
      </w:pPr>
      <w:r>
        <w:t>Urgency of the request:</w:t>
      </w:r>
    </w:p>
    <w:p w14:paraId="36CFCECC" w14:textId="55490207" w:rsidR="00D36962" w:rsidRPr="007D1593" w:rsidRDefault="00D36962" w:rsidP="00F16FAA">
      <w:pPr>
        <w:rPr>
          <w:szCs w:val="24"/>
          <w:lang w:val="en-GB"/>
        </w:rPr>
      </w:pPr>
      <w:r w:rsidRPr="007D1593">
        <w:rPr>
          <w:bCs/>
          <w:szCs w:val="24"/>
          <w:lang w:val="en-GB"/>
        </w:rPr>
        <w:t>SR2025</w:t>
      </w:r>
    </w:p>
    <w:p w14:paraId="5D3D464B" w14:textId="77777777" w:rsidR="00D36962" w:rsidRDefault="00D36962" w:rsidP="00C6256E">
      <w:pPr>
        <w:pStyle w:val="Heading2"/>
      </w:pPr>
      <w:r>
        <w:t>Business examples:</w:t>
      </w:r>
    </w:p>
    <w:p w14:paraId="12BE9174" w14:textId="77777777" w:rsidR="00D36962" w:rsidRPr="007D1593" w:rsidRDefault="00D36962" w:rsidP="007D1593">
      <w:pPr>
        <w:rPr>
          <w:szCs w:val="24"/>
          <w:lang w:val="en-GB"/>
        </w:rPr>
      </w:pPr>
      <w:r w:rsidRPr="007D1593">
        <w:rPr>
          <w:szCs w:val="24"/>
          <w:lang w:val="en-GB"/>
        </w:rPr>
        <w:t>n/a</w:t>
      </w:r>
    </w:p>
    <w:p w14:paraId="33DEB954" w14:textId="77777777" w:rsidR="00D36962" w:rsidRPr="00E8579D" w:rsidRDefault="00D36962" w:rsidP="00C6256E">
      <w:pPr>
        <w:pStyle w:val="Heading2"/>
      </w:pPr>
      <w:r>
        <w:t>SEG/TSG recommendation:</w:t>
      </w:r>
    </w:p>
    <w:p w14:paraId="0278891C" w14:textId="77777777" w:rsidR="00D36962" w:rsidRDefault="00D36962" w:rsidP="00C41DDB">
      <w:pPr>
        <w:rPr>
          <w:i/>
          <w:szCs w:val="24"/>
          <w:lang w:val="en-GB"/>
        </w:rPr>
      </w:pPr>
      <w:r w:rsidRPr="00C46C5A">
        <w:rPr>
          <w:i/>
          <w:szCs w:val="24"/>
          <w:lang w:val="en-GB"/>
        </w:rPr>
        <w:lastRenderedPageBreak/>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6530B67C" w14:textId="77777777" w:rsidR="00D36962" w:rsidRDefault="00D36962"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D36962" w:rsidRPr="006D7FF8" w14:paraId="5F2E52F4" w14:textId="77777777" w:rsidTr="00130EB9">
        <w:trPr>
          <w:gridAfter w:val="3"/>
          <w:wAfter w:w="5623" w:type="dxa"/>
        </w:trPr>
        <w:tc>
          <w:tcPr>
            <w:tcW w:w="1242" w:type="dxa"/>
            <w:gridSpan w:val="2"/>
          </w:tcPr>
          <w:p w14:paraId="18D59F8C" w14:textId="77777777" w:rsidR="00D36962" w:rsidRPr="00E3221E" w:rsidRDefault="00D36962" w:rsidP="0025138E">
            <w:pPr>
              <w:rPr>
                <w:b/>
                <w:szCs w:val="24"/>
                <w:lang w:val="en-GB"/>
              </w:rPr>
            </w:pPr>
            <w:r w:rsidRPr="00E3221E">
              <w:rPr>
                <w:b/>
                <w:szCs w:val="24"/>
                <w:lang w:val="en-GB"/>
              </w:rPr>
              <w:t>Consider</w:t>
            </w:r>
          </w:p>
        </w:tc>
        <w:tc>
          <w:tcPr>
            <w:tcW w:w="567" w:type="dxa"/>
          </w:tcPr>
          <w:p w14:paraId="565688F0" w14:textId="5EA0CFA6" w:rsidR="00D36962" w:rsidRPr="00AD7CD5" w:rsidRDefault="00E86FC5"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0D0392D" w14:textId="77777777" w:rsidR="00D36962" w:rsidRPr="00E3221E" w:rsidRDefault="00D36962" w:rsidP="0025138E">
            <w:pPr>
              <w:rPr>
                <w:b/>
                <w:szCs w:val="24"/>
                <w:lang w:val="en-GB"/>
              </w:rPr>
            </w:pPr>
            <w:r w:rsidRPr="00E3221E">
              <w:rPr>
                <w:b/>
                <w:szCs w:val="24"/>
                <w:lang w:val="en-GB"/>
              </w:rPr>
              <w:t>Timing</w:t>
            </w:r>
          </w:p>
        </w:tc>
      </w:tr>
      <w:tr w:rsidR="00D36962" w:rsidRPr="006D7FF8" w14:paraId="694DAA1B" w14:textId="77777777" w:rsidTr="00130EB9">
        <w:trPr>
          <w:gridBefore w:val="1"/>
          <w:gridAfter w:val="1"/>
          <w:wBefore w:w="1059" w:type="dxa"/>
          <w:wAfter w:w="945" w:type="dxa"/>
          <w:trHeight w:val="501"/>
        </w:trPr>
        <w:tc>
          <w:tcPr>
            <w:tcW w:w="750" w:type="dxa"/>
            <w:gridSpan w:val="2"/>
            <w:tcBorders>
              <w:left w:val="nil"/>
              <w:bottom w:val="nil"/>
            </w:tcBorders>
          </w:tcPr>
          <w:p w14:paraId="0F315228" w14:textId="77777777" w:rsidR="00D36962" w:rsidRDefault="00D36962" w:rsidP="0025138E">
            <w:pPr>
              <w:rPr>
                <w:szCs w:val="24"/>
                <w:lang w:val="en-GB"/>
              </w:rPr>
            </w:pPr>
          </w:p>
        </w:tc>
        <w:tc>
          <w:tcPr>
            <w:tcW w:w="5954" w:type="dxa"/>
            <w:gridSpan w:val="2"/>
          </w:tcPr>
          <w:p w14:paraId="72297124" w14:textId="77777777" w:rsidR="00D36962" w:rsidRDefault="00D36962"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3AE65D27" w14:textId="77777777" w:rsidR="00D36962" w:rsidRPr="006D7FF8" w:rsidRDefault="00D36962" w:rsidP="00C7056E">
            <w:pPr>
              <w:spacing w:before="0"/>
              <w:rPr>
                <w:szCs w:val="24"/>
                <w:lang w:val="en-GB"/>
              </w:rPr>
            </w:pPr>
            <w:r>
              <w:rPr>
                <w:szCs w:val="24"/>
                <w:lang w:val="en-GB"/>
              </w:rPr>
              <w:t>(the change will be considered for implementation in the yearly maintenance cycle which starts in 2022 and completes with the publication of new message versions in the spring of 2025)</w:t>
            </w:r>
          </w:p>
        </w:tc>
        <w:tc>
          <w:tcPr>
            <w:tcW w:w="425" w:type="dxa"/>
            <w:tcBorders>
              <w:bottom w:val="single" w:sz="4" w:space="0" w:color="auto"/>
            </w:tcBorders>
          </w:tcPr>
          <w:p w14:paraId="32906A60" w14:textId="5A4AF263" w:rsidR="00D36962" w:rsidRPr="00AD7CD5" w:rsidRDefault="00E86FC5" w:rsidP="0025138E">
            <w:pPr>
              <w:spacing w:before="0"/>
              <w:jc w:val="both"/>
              <w:rPr>
                <w:color w:val="FF0000"/>
                <w:szCs w:val="24"/>
                <w:lang w:val="en-GB"/>
              </w:rPr>
            </w:pPr>
            <w:r>
              <w:rPr>
                <w:color w:val="FF0000"/>
                <w:szCs w:val="24"/>
                <w:lang w:val="en-GB"/>
              </w:rPr>
              <w:t>X</w:t>
            </w:r>
          </w:p>
        </w:tc>
      </w:tr>
      <w:tr w:rsidR="00D36962" w:rsidRPr="006D7FF8" w14:paraId="43EC0927" w14:textId="77777777" w:rsidTr="00130EB9">
        <w:trPr>
          <w:gridBefore w:val="1"/>
          <w:gridAfter w:val="1"/>
          <w:wBefore w:w="1059" w:type="dxa"/>
          <w:wAfter w:w="945" w:type="dxa"/>
          <w:trHeight w:val="501"/>
        </w:trPr>
        <w:tc>
          <w:tcPr>
            <w:tcW w:w="750" w:type="dxa"/>
            <w:gridSpan w:val="2"/>
            <w:tcBorders>
              <w:top w:val="nil"/>
              <w:left w:val="nil"/>
              <w:bottom w:val="nil"/>
            </w:tcBorders>
          </w:tcPr>
          <w:p w14:paraId="6383C7B7" w14:textId="77777777" w:rsidR="00D36962" w:rsidRDefault="00D36962" w:rsidP="0025138E">
            <w:pPr>
              <w:spacing w:before="0"/>
              <w:rPr>
                <w:szCs w:val="24"/>
                <w:lang w:val="en-GB"/>
              </w:rPr>
            </w:pPr>
          </w:p>
        </w:tc>
        <w:tc>
          <w:tcPr>
            <w:tcW w:w="5954" w:type="dxa"/>
            <w:gridSpan w:val="2"/>
          </w:tcPr>
          <w:p w14:paraId="5191A5A0" w14:textId="77777777" w:rsidR="00D36962" w:rsidRDefault="00D36962"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5B8BC56A" w14:textId="77777777" w:rsidR="00D36962" w:rsidRDefault="00D36962"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C2148A1" w14:textId="77777777" w:rsidR="00D36962" w:rsidRPr="00AD7CD5" w:rsidRDefault="00D36962" w:rsidP="0025138E">
            <w:pPr>
              <w:spacing w:before="0"/>
              <w:jc w:val="center"/>
              <w:rPr>
                <w:color w:val="FF0000"/>
                <w:szCs w:val="24"/>
                <w:lang w:val="en-GB"/>
              </w:rPr>
            </w:pPr>
          </w:p>
        </w:tc>
      </w:tr>
      <w:tr w:rsidR="00D36962" w:rsidRPr="006D7FF8" w14:paraId="642E6E8D" w14:textId="77777777" w:rsidTr="00130EB9">
        <w:trPr>
          <w:gridBefore w:val="1"/>
          <w:wBefore w:w="1059" w:type="dxa"/>
          <w:trHeight w:val="511"/>
        </w:trPr>
        <w:tc>
          <w:tcPr>
            <w:tcW w:w="750" w:type="dxa"/>
            <w:gridSpan w:val="2"/>
            <w:tcBorders>
              <w:top w:val="nil"/>
              <w:left w:val="nil"/>
              <w:bottom w:val="nil"/>
            </w:tcBorders>
          </w:tcPr>
          <w:p w14:paraId="5127EDA4" w14:textId="77777777" w:rsidR="00D36962" w:rsidRDefault="00D36962" w:rsidP="0025138E">
            <w:pPr>
              <w:spacing w:before="0"/>
              <w:rPr>
                <w:szCs w:val="24"/>
                <w:lang w:val="en-GB"/>
              </w:rPr>
            </w:pPr>
          </w:p>
        </w:tc>
        <w:tc>
          <w:tcPr>
            <w:tcW w:w="5954" w:type="dxa"/>
            <w:gridSpan w:val="2"/>
          </w:tcPr>
          <w:p w14:paraId="03D48991" w14:textId="77777777" w:rsidR="00D36962" w:rsidRDefault="00D36962" w:rsidP="0025138E">
            <w:pPr>
              <w:spacing w:before="0"/>
              <w:jc w:val="both"/>
              <w:rPr>
                <w:szCs w:val="24"/>
                <w:lang w:val="en-GB"/>
              </w:rPr>
            </w:pPr>
            <w:r>
              <w:rPr>
                <w:szCs w:val="24"/>
                <w:lang w:val="en-GB"/>
              </w:rPr>
              <w:t xml:space="preserve">- </w:t>
            </w:r>
            <w:r w:rsidRPr="00E3221E">
              <w:rPr>
                <w:b/>
                <w:szCs w:val="24"/>
                <w:lang w:val="en-GB"/>
              </w:rPr>
              <w:t>Urgent unscheduled</w:t>
            </w:r>
          </w:p>
          <w:p w14:paraId="0BAE431D" w14:textId="77777777" w:rsidR="00D36962" w:rsidRDefault="00D36962" w:rsidP="0025138E">
            <w:pPr>
              <w:spacing w:before="0"/>
              <w:rPr>
                <w:szCs w:val="24"/>
                <w:lang w:val="en-GB"/>
              </w:rPr>
            </w:pPr>
            <w:r>
              <w:rPr>
                <w:szCs w:val="24"/>
                <w:lang w:val="en-GB"/>
              </w:rPr>
              <w:t>(the change justifies an urgent implementation outside of the normal yearly cycle)</w:t>
            </w:r>
          </w:p>
        </w:tc>
        <w:tc>
          <w:tcPr>
            <w:tcW w:w="425" w:type="dxa"/>
          </w:tcPr>
          <w:p w14:paraId="3751754B" w14:textId="77777777" w:rsidR="00D36962" w:rsidRPr="00AD7CD5" w:rsidRDefault="00D36962" w:rsidP="0025138E">
            <w:pPr>
              <w:jc w:val="center"/>
              <w:rPr>
                <w:color w:val="FF0000"/>
                <w:szCs w:val="24"/>
                <w:lang w:val="en-GB"/>
              </w:rPr>
            </w:pPr>
          </w:p>
        </w:tc>
        <w:tc>
          <w:tcPr>
            <w:tcW w:w="945" w:type="dxa"/>
            <w:tcBorders>
              <w:top w:val="nil"/>
              <w:bottom w:val="nil"/>
              <w:right w:val="nil"/>
            </w:tcBorders>
          </w:tcPr>
          <w:p w14:paraId="4B0D9C35" w14:textId="77777777" w:rsidR="00D36962" w:rsidRDefault="00D36962" w:rsidP="0025138E">
            <w:pPr>
              <w:ind w:left="360"/>
              <w:jc w:val="both"/>
              <w:rPr>
                <w:szCs w:val="24"/>
                <w:lang w:val="en-GB"/>
              </w:rPr>
            </w:pPr>
          </w:p>
        </w:tc>
      </w:tr>
      <w:tr w:rsidR="00D36962" w:rsidRPr="006D7FF8" w14:paraId="089C0AE5" w14:textId="77777777" w:rsidTr="00130EB9">
        <w:trPr>
          <w:gridBefore w:val="1"/>
          <w:wBefore w:w="1059" w:type="dxa"/>
          <w:trHeight w:val="511"/>
        </w:trPr>
        <w:tc>
          <w:tcPr>
            <w:tcW w:w="750" w:type="dxa"/>
            <w:gridSpan w:val="2"/>
            <w:tcBorders>
              <w:top w:val="nil"/>
              <w:left w:val="nil"/>
              <w:bottom w:val="nil"/>
            </w:tcBorders>
          </w:tcPr>
          <w:p w14:paraId="6453F422" w14:textId="77777777" w:rsidR="00D36962" w:rsidRDefault="00D36962" w:rsidP="0025138E">
            <w:pPr>
              <w:spacing w:before="0"/>
              <w:rPr>
                <w:szCs w:val="24"/>
                <w:lang w:val="en-GB"/>
              </w:rPr>
            </w:pPr>
          </w:p>
        </w:tc>
        <w:tc>
          <w:tcPr>
            <w:tcW w:w="6379" w:type="dxa"/>
            <w:gridSpan w:val="3"/>
          </w:tcPr>
          <w:p w14:paraId="03C99F30" w14:textId="77777777" w:rsidR="00D36962" w:rsidRPr="00AD7CD5" w:rsidRDefault="00D36962"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8EC97F4" w14:textId="77777777" w:rsidR="00D36962" w:rsidRDefault="00D36962" w:rsidP="0025138E">
            <w:pPr>
              <w:ind w:left="360"/>
              <w:jc w:val="both"/>
              <w:rPr>
                <w:szCs w:val="24"/>
                <w:lang w:val="en-GB"/>
              </w:rPr>
            </w:pPr>
          </w:p>
          <w:p w14:paraId="578E493A" w14:textId="77777777" w:rsidR="00D36962" w:rsidRDefault="00D36962" w:rsidP="0025138E">
            <w:pPr>
              <w:ind w:left="360"/>
              <w:jc w:val="both"/>
              <w:rPr>
                <w:szCs w:val="24"/>
                <w:lang w:val="en-GB"/>
              </w:rPr>
            </w:pPr>
          </w:p>
        </w:tc>
      </w:tr>
    </w:tbl>
    <w:p w14:paraId="655A97FB" w14:textId="77777777" w:rsidR="00D36962" w:rsidRDefault="00D36962" w:rsidP="00567F13">
      <w:pPr>
        <w:rPr>
          <w:szCs w:val="24"/>
          <w:lang w:val="en-GB"/>
        </w:rPr>
      </w:pPr>
      <w:r>
        <w:rPr>
          <w:szCs w:val="24"/>
          <w:lang w:val="en-GB"/>
        </w:rPr>
        <w:t>Comments:</w:t>
      </w:r>
    </w:p>
    <w:p w14:paraId="5F855924" w14:textId="77777777" w:rsidR="00D36962" w:rsidRDefault="00D36962" w:rsidP="00C41DDB">
      <w:pPr>
        <w:rPr>
          <w:szCs w:val="24"/>
          <w:lang w:val="en-GB"/>
        </w:rPr>
      </w:pPr>
    </w:p>
    <w:p w14:paraId="19B99591" w14:textId="77777777" w:rsidR="00D36962" w:rsidRDefault="00D36962"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D36962" w:rsidRPr="00AD7CD5" w14:paraId="099C9BBB" w14:textId="77777777" w:rsidTr="00C40729">
        <w:tc>
          <w:tcPr>
            <w:tcW w:w="1242" w:type="dxa"/>
          </w:tcPr>
          <w:p w14:paraId="7FABAD32" w14:textId="77777777" w:rsidR="00D36962" w:rsidRPr="00E3221E" w:rsidRDefault="00D36962" w:rsidP="00C41DDB">
            <w:pPr>
              <w:rPr>
                <w:b/>
                <w:szCs w:val="24"/>
                <w:lang w:val="en-GB"/>
              </w:rPr>
            </w:pPr>
            <w:r w:rsidRPr="00E3221E">
              <w:rPr>
                <w:b/>
                <w:szCs w:val="24"/>
                <w:lang w:val="en-GB"/>
              </w:rPr>
              <w:t>Reject</w:t>
            </w:r>
          </w:p>
        </w:tc>
        <w:tc>
          <w:tcPr>
            <w:tcW w:w="567" w:type="dxa"/>
          </w:tcPr>
          <w:p w14:paraId="782048FA" w14:textId="77777777" w:rsidR="00D36962" w:rsidRPr="00AD7CD5" w:rsidRDefault="00D36962" w:rsidP="00C41DDB">
            <w:pPr>
              <w:rPr>
                <w:color w:val="FF0000"/>
                <w:szCs w:val="24"/>
                <w:lang w:val="en-GB"/>
              </w:rPr>
            </w:pPr>
          </w:p>
        </w:tc>
      </w:tr>
    </w:tbl>
    <w:p w14:paraId="580F009E" w14:textId="77777777" w:rsidR="00D36962" w:rsidRPr="00567F13" w:rsidRDefault="00D36962" w:rsidP="00567F13">
      <w:pPr>
        <w:rPr>
          <w:szCs w:val="24"/>
          <w:lang w:val="en-GB"/>
        </w:rPr>
      </w:pPr>
      <w:r w:rsidRPr="00567F13">
        <w:rPr>
          <w:szCs w:val="24"/>
          <w:lang w:val="en-GB"/>
        </w:rPr>
        <w:t>Reason for rejection:</w:t>
      </w:r>
    </w:p>
    <w:p w14:paraId="0C1A6DF5" w14:textId="77777777" w:rsidR="008E6FED" w:rsidRDefault="008E6FED">
      <w:pPr>
        <w:spacing w:before="0"/>
        <w:rPr>
          <w:rFonts w:ascii="Arial" w:hAnsi="Arial" w:cs="Arial"/>
          <w:b/>
          <w:sz w:val="20"/>
        </w:rPr>
      </w:pPr>
    </w:p>
    <w:p w14:paraId="1D18D769" w14:textId="77777777" w:rsidR="00481C83" w:rsidRPr="003944EC" w:rsidRDefault="00481C83">
      <w:pPr>
        <w:spacing w:before="0"/>
        <w:rPr>
          <w:b/>
          <w:szCs w:val="24"/>
        </w:rPr>
      </w:pPr>
    </w:p>
    <w:p w14:paraId="6662F2DE" w14:textId="77777777" w:rsidR="00481C83" w:rsidRPr="003944EC" w:rsidRDefault="00481C83" w:rsidP="00385FAF">
      <w:pPr>
        <w:numPr>
          <w:ilvl w:val="0"/>
          <w:numId w:val="9"/>
        </w:numPr>
        <w:rPr>
          <w:b/>
          <w:szCs w:val="24"/>
          <w:lang w:val="en-GB"/>
        </w:rPr>
      </w:pPr>
      <w:r w:rsidRPr="003944EC">
        <w:rPr>
          <w:b/>
          <w:szCs w:val="24"/>
          <w:lang w:val="en-GB"/>
        </w:rPr>
        <w:t>Impact analysis:</w:t>
      </w:r>
    </w:p>
    <w:p w14:paraId="7D0C18E5" w14:textId="77777777" w:rsidR="00481C83" w:rsidRPr="003944EC" w:rsidRDefault="00481C83" w:rsidP="00481C83">
      <w:pPr>
        <w:spacing w:before="0"/>
        <w:rPr>
          <w:b/>
          <w:szCs w:val="24"/>
        </w:rPr>
      </w:pPr>
    </w:p>
    <w:p w14:paraId="5423F8C2" w14:textId="77777777" w:rsidR="00481C83" w:rsidRPr="003944EC" w:rsidRDefault="00481C83" w:rsidP="00481C83">
      <w:pPr>
        <w:spacing w:before="0"/>
        <w:rPr>
          <w:bCs/>
          <w:szCs w:val="24"/>
        </w:rPr>
      </w:pPr>
      <w:r w:rsidRPr="00201B7D">
        <w:rPr>
          <w:bCs/>
          <w:szCs w:val="24"/>
        </w:rPr>
        <w:t>This change request impacts the following General meeting messages:</w:t>
      </w:r>
    </w:p>
    <w:p w14:paraId="7A067354" w14:textId="77777777" w:rsidR="003944EC" w:rsidRPr="003944EC" w:rsidRDefault="003944EC" w:rsidP="00481C83">
      <w:pPr>
        <w:spacing w:before="0"/>
        <w:rPr>
          <w:bCs/>
          <w:szCs w:val="24"/>
        </w:rPr>
      </w:pPr>
    </w:p>
    <w:p w14:paraId="1D6D3C14" w14:textId="2A858079" w:rsidR="003944EC" w:rsidRPr="003944EC" w:rsidRDefault="003944EC" w:rsidP="003944EC">
      <w:pPr>
        <w:pStyle w:val="ListParagraph"/>
        <w:numPr>
          <w:ilvl w:val="0"/>
          <w:numId w:val="4"/>
        </w:numPr>
        <w:rPr>
          <w:rFonts w:ascii="Times New Roman" w:hAnsi="Times New Roman"/>
          <w:bCs/>
          <w:szCs w:val="24"/>
        </w:rPr>
      </w:pPr>
      <w:r w:rsidRPr="003944EC">
        <w:rPr>
          <w:rFonts w:ascii="Times New Roman" w:hAnsi="Times New Roman"/>
          <w:bCs/>
          <w:szCs w:val="24"/>
        </w:rPr>
        <w:t>seev.001</w:t>
      </w:r>
    </w:p>
    <w:p w14:paraId="5B5D8A51" w14:textId="77777777" w:rsidR="00481C83" w:rsidRPr="003944EC" w:rsidRDefault="00481C83" w:rsidP="00385FAF">
      <w:pPr>
        <w:numPr>
          <w:ilvl w:val="0"/>
          <w:numId w:val="9"/>
        </w:numPr>
        <w:rPr>
          <w:b/>
          <w:szCs w:val="24"/>
          <w:lang w:val="en-GB"/>
        </w:rPr>
      </w:pPr>
      <w:r w:rsidRPr="003944EC">
        <w:rPr>
          <w:b/>
          <w:szCs w:val="24"/>
          <w:lang w:val="en-GB"/>
        </w:rPr>
        <w:t>Proposed implementation:</w:t>
      </w:r>
    </w:p>
    <w:p w14:paraId="3EE4B0E4" w14:textId="77777777" w:rsidR="00481C83" w:rsidRDefault="00481C83">
      <w:pPr>
        <w:spacing w:before="0"/>
        <w:rPr>
          <w:rFonts w:ascii="Arial" w:hAnsi="Arial" w:cs="Arial"/>
          <w:b/>
          <w:sz w:val="20"/>
        </w:rPr>
      </w:pPr>
    </w:p>
    <w:p w14:paraId="730CB46D" w14:textId="70FA5BBC" w:rsidR="00191A3C" w:rsidRDefault="008C2C61" w:rsidP="0096413F">
      <w:pPr>
        <w:spacing w:before="0"/>
      </w:pPr>
      <w:r w:rsidRPr="0032228A">
        <w:rPr>
          <w:b/>
          <w:bCs/>
        </w:rPr>
        <w:t>In the seev.00</w:t>
      </w:r>
      <w:r>
        <w:rPr>
          <w:b/>
          <w:bCs/>
        </w:rPr>
        <w:t>1</w:t>
      </w:r>
      <w:r w:rsidRPr="0032228A">
        <w:rPr>
          <w:b/>
          <w:bCs/>
        </w:rPr>
        <w:t>.001.1</w:t>
      </w:r>
      <w:r w:rsidR="007851C6">
        <w:rPr>
          <w:b/>
          <w:bCs/>
        </w:rPr>
        <w:t>1</w:t>
      </w:r>
      <w:r w:rsidRPr="0032228A">
        <w:rPr>
          <w:b/>
          <w:bCs/>
        </w:rPr>
        <w:t xml:space="preserve"> (ME</w:t>
      </w:r>
      <w:r w:rsidR="007851C6">
        <w:rPr>
          <w:b/>
          <w:bCs/>
        </w:rPr>
        <w:t>NO</w:t>
      </w:r>
      <w:r w:rsidRPr="0032228A">
        <w:rPr>
          <w:b/>
          <w:bCs/>
        </w:rPr>
        <w:t xml:space="preserve"> - Meeting </w:t>
      </w:r>
      <w:r w:rsidR="007851C6">
        <w:rPr>
          <w:b/>
          <w:bCs/>
        </w:rPr>
        <w:t>Notification</w:t>
      </w:r>
      <w:r w:rsidRPr="0032228A">
        <w:rPr>
          <w:b/>
          <w:bCs/>
        </w:rPr>
        <w:t>)</w:t>
      </w:r>
      <w:r w:rsidRPr="0032228A">
        <w:t xml:space="preserve"> in </w:t>
      </w:r>
      <w:r w:rsidR="00451A0F">
        <w:t>the</w:t>
      </w:r>
      <w:r w:rsidRPr="0032228A">
        <w:t xml:space="preserve"> </w:t>
      </w:r>
      <w:r w:rsidR="00451A0F">
        <w:t>Meeting</w:t>
      </w:r>
      <w:r w:rsidRPr="0032228A">
        <w:t xml:space="preserve"> building block, add </w:t>
      </w:r>
      <w:r w:rsidR="003A0CAB">
        <w:t xml:space="preserve">2 </w:t>
      </w:r>
      <w:r w:rsidRPr="0032228A">
        <w:t>new</w:t>
      </w:r>
      <w:r w:rsidR="00E87C23">
        <w:t xml:space="preserve"> optional</w:t>
      </w:r>
      <w:r w:rsidRPr="0032228A">
        <w:t xml:space="preserve"> </w:t>
      </w:r>
      <w:r w:rsidR="00451A0F">
        <w:t>element</w:t>
      </w:r>
      <w:r w:rsidR="00F348FD">
        <w:t>s</w:t>
      </w:r>
      <w:r w:rsidR="0096413F">
        <w:t xml:space="preserve"> </w:t>
      </w:r>
      <w:r w:rsidRPr="0096413F">
        <w:rPr>
          <w:i/>
          <w:iCs/>
          <w:color w:val="0000FF"/>
          <w:u w:val="single"/>
        </w:rPr>
        <w:t>“</w:t>
      </w:r>
      <w:proofErr w:type="spellStart"/>
      <w:r w:rsidR="004530D0" w:rsidRPr="0096413F">
        <w:rPr>
          <w:i/>
          <w:iCs/>
          <w:color w:val="0000FF"/>
          <w:u w:val="single"/>
        </w:rPr>
        <w:t>Enrolment</w:t>
      </w:r>
      <w:r w:rsidR="004512EC" w:rsidRPr="0096413F">
        <w:rPr>
          <w:i/>
          <w:iCs/>
          <w:color w:val="0000FF"/>
          <w:u w:val="single"/>
        </w:rPr>
        <w:t>Market</w:t>
      </w:r>
      <w:r w:rsidR="0039553E" w:rsidRPr="0096413F">
        <w:rPr>
          <w:i/>
          <w:iCs/>
          <w:color w:val="0000FF"/>
          <w:u w:val="single"/>
        </w:rPr>
        <w:t>Deadline</w:t>
      </w:r>
      <w:proofErr w:type="spellEnd"/>
      <w:r w:rsidR="0039553E" w:rsidRPr="0096413F">
        <w:rPr>
          <w:i/>
          <w:iCs/>
          <w:color w:val="0000FF"/>
          <w:u w:val="single"/>
        </w:rPr>
        <w:t>”</w:t>
      </w:r>
      <w:r w:rsidR="0004022B" w:rsidRPr="0096413F">
        <w:rPr>
          <w:i/>
          <w:iCs/>
          <w:color w:val="0000FF"/>
          <w:u w:val="single"/>
        </w:rPr>
        <w:t xml:space="preserve"> </w:t>
      </w:r>
      <w:r w:rsidR="0011510D" w:rsidRPr="0011510D">
        <w:t>and</w:t>
      </w:r>
      <w:r w:rsidR="0004022B" w:rsidRPr="0011510D">
        <w:rPr>
          <w:i/>
          <w:iCs/>
          <w:u w:val="single"/>
        </w:rPr>
        <w:t xml:space="preserve"> </w:t>
      </w:r>
      <w:r w:rsidR="0096413F" w:rsidRPr="0096413F">
        <w:rPr>
          <w:i/>
          <w:iCs/>
          <w:color w:val="0000FF"/>
          <w:u w:val="single"/>
        </w:rPr>
        <w:t>“</w:t>
      </w:r>
      <w:proofErr w:type="spellStart"/>
      <w:r w:rsidR="00A82976" w:rsidRPr="0096413F">
        <w:rPr>
          <w:i/>
          <w:iCs/>
          <w:color w:val="0000FF"/>
          <w:u w:val="single"/>
        </w:rPr>
        <w:t>Enrolment</w:t>
      </w:r>
      <w:r w:rsidR="00F348FD" w:rsidRPr="0096413F">
        <w:rPr>
          <w:i/>
          <w:iCs/>
          <w:color w:val="0000FF"/>
          <w:u w:val="single"/>
        </w:rPr>
        <w:t>Deadline</w:t>
      </w:r>
      <w:proofErr w:type="spellEnd"/>
      <w:r w:rsidR="00F348FD" w:rsidRPr="0096413F">
        <w:rPr>
          <w:i/>
          <w:iCs/>
          <w:color w:val="0000FF"/>
          <w:u w:val="single"/>
        </w:rPr>
        <w:t>”</w:t>
      </w:r>
      <w:r w:rsidR="0039553E">
        <w:t xml:space="preserve">, </w:t>
      </w:r>
      <w:r w:rsidR="006F78A9">
        <w:t>typed by</w:t>
      </w:r>
      <w:r w:rsidR="0039553E">
        <w:t xml:space="preserve"> </w:t>
      </w:r>
      <w:r w:rsidR="001E1C7B">
        <w:t>DateFormat</w:t>
      </w:r>
      <w:r w:rsidR="00D6008A">
        <w:t xml:space="preserve">58Choice </w:t>
      </w:r>
      <w:r w:rsidR="005D79BC">
        <w:t xml:space="preserve">data type </w:t>
      </w:r>
      <w:r w:rsidR="00D6008A">
        <w:t>component</w:t>
      </w:r>
      <w:r w:rsidR="00E87C23">
        <w:t xml:space="preserve">, </w:t>
      </w:r>
      <w:r w:rsidRPr="0032228A">
        <w:t xml:space="preserve">as illustrated </w:t>
      </w:r>
      <w:r w:rsidR="00455FC4" w:rsidRPr="0032228A">
        <w:t>below,</w:t>
      </w:r>
      <w:r w:rsidR="006F78A9">
        <w:t xml:space="preserve"> and defined as: </w:t>
      </w:r>
    </w:p>
    <w:p w14:paraId="550A2464" w14:textId="77777777" w:rsidR="005B59BE" w:rsidRDefault="005B59BE" w:rsidP="008C2C61">
      <w:pPr>
        <w:spacing w:before="0"/>
      </w:pPr>
    </w:p>
    <w:p w14:paraId="2D828F0F" w14:textId="4D865054" w:rsidR="008C2C61" w:rsidRPr="0032228A" w:rsidRDefault="005B59BE" w:rsidP="00935696">
      <w:pPr>
        <w:pStyle w:val="ListParagraph"/>
        <w:numPr>
          <w:ilvl w:val="0"/>
          <w:numId w:val="16"/>
        </w:numPr>
      </w:pPr>
      <w:r w:rsidRPr="00935696">
        <w:rPr>
          <w:color w:val="0000FF"/>
          <w:u w:val="single"/>
        </w:rPr>
        <w:t>Enrolment Market Deadline</w:t>
      </w:r>
      <w:r w:rsidRPr="00935696">
        <w:t>:</w:t>
      </w:r>
      <w:r>
        <w:t xml:space="preserve"> </w:t>
      </w:r>
      <w:r w:rsidR="006F78A9" w:rsidRPr="00B4176B">
        <w:rPr>
          <w:color w:val="0000FF"/>
        </w:rPr>
        <w:t>“</w:t>
      </w:r>
      <w:r w:rsidR="009324DC" w:rsidRPr="00B4176B">
        <w:rPr>
          <w:i/>
          <w:iCs/>
          <w:color w:val="0000FF"/>
          <w:szCs w:val="24"/>
        </w:rPr>
        <w:t xml:space="preserve">Date by which </w:t>
      </w:r>
      <w:r w:rsidR="000A0B80" w:rsidRPr="00B4176B">
        <w:rPr>
          <w:i/>
          <w:iCs/>
          <w:color w:val="0000FF"/>
          <w:szCs w:val="24"/>
        </w:rPr>
        <w:t>enrolment</w:t>
      </w:r>
      <w:r w:rsidR="009324DC" w:rsidRPr="00B4176B">
        <w:rPr>
          <w:i/>
          <w:iCs/>
          <w:color w:val="0000FF"/>
          <w:szCs w:val="24"/>
        </w:rPr>
        <w:t xml:space="preserve"> for participation in the general meeting or exercise of voting rights </w:t>
      </w:r>
      <w:proofErr w:type="gramStart"/>
      <w:r w:rsidR="009324DC" w:rsidRPr="00B4176B">
        <w:rPr>
          <w:i/>
          <w:iCs/>
          <w:color w:val="0000FF"/>
          <w:szCs w:val="24"/>
        </w:rPr>
        <w:t>ha</w:t>
      </w:r>
      <w:r w:rsidR="00F3320A" w:rsidRPr="00B4176B">
        <w:rPr>
          <w:i/>
          <w:iCs/>
          <w:color w:val="0000FF"/>
          <w:szCs w:val="24"/>
        </w:rPr>
        <w:t>s</w:t>
      </w:r>
      <w:r w:rsidR="009324DC" w:rsidRPr="00B4176B">
        <w:rPr>
          <w:i/>
          <w:iCs/>
          <w:color w:val="0000FF"/>
          <w:szCs w:val="24"/>
        </w:rPr>
        <w:t xml:space="preserve"> to</w:t>
      </w:r>
      <w:proofErr w:type="gramEnd"/>
      <w:r w:rsidR="009324DC" w:rsidRPr="00B4176B">
        <w:rPr>
          <w:i/>
          <w:iCs/>
          <w:color w:val="0000FF"/>
          <w:szCs w:val="24"/>
        </w:rPr>
        <w:t xml:space="preserve"> be </w:t>
      </w:r>
      <w:r w:rsidR="00492D55" w:rsidRPr="00B4176B">
        <w:rPr>
          <w:i/>
          <w:iCs/>
          <w:color w:val="0000FF"/>
          <w:szCs w:val="24"/>
        </w:rPr>
        <w:t>instructed</w:t>
      </w:r>
      <w:r w:rsidR="009324DC" w:rsidRPr="00B4176B">
        <w:rPr>
          <w:i/>
          <w:iCs/>
          <w:color w:val="0000FF"/>
          <w:szCs w:val="24"/>
        </w:rPr>
        <w:t>. This deadline is set by the issuer.</w:t>
      </w:r>
      <w:r w:rsidR="00211EA5" w:rsidRPr="00B4176B">
        <w:rPr>
          <w:color w:val="0000FF"/>
          <w:szCs w:val="24"/>
        </w:rPr>
        <w:t>”</w:t>
      </w:r>
    </w:p>
    <w:p w14:paraId="25671ED2" w14:textId="77777777" w:rsidR="003944EC" w:rsidRDefault="003944EC">
      <w:pPr>
        <w:spacing w:before="0"/>
        <w:rPr>
          <w:rFonts w:ascii="Arial" w:hAnsi="Arial" w:cs="Arial"/>
          <w:b/>
          <w:sz w:val="20"/>
        </w:rPr>
      </w:pPr>
    </w:p>
    <w:p w14:paraId="3B1D1895" w14:textId="1BCE9A6E" w:rsidR="00191A3C" w:rsidRPr="00B4176B" w:rsidRDefault="005B59BE" w:rsidP="00B4176B">
      <w:pPr>
        <w:pStyle w:val="ListParagraph"/>
        <w:numPr>
          <w:ilvl w:val="0"/>
          <w:numId w:val="16"/>
        </w:numPr>
        <w:rPr>
          <w:color w:val="0000FF"/>
        </w:rPr>
      </w:pPr>
      <w:r w:rsidRPr="00B4176B">
        <w:rPr>
          <w:color w:val="0000FF"/>
          <w:u w:val="single"/>
        </w:rPr>
        <w:t>Enrolment Deadline</w:t>
      </w:r>
      <w:r w:rsidRPr="00B4176B">
        <w:rPr>
          <w:color w:val="0000FF"/>
        </w:rPr>
        <w:t xml:space="preserve">: </w:t>
      </w:r>
      <w:r w:rsidR="00191A3C" w:rsidRPr="00B4176B">
        <w:rPr>
          <w:color w:val="0000FF"/>
        </w:rPr>
        <w:t>“</w:t>
      </w:r>
      <w:r w:rsidR="00191A3C" w:rsidRPr="00B4176B">
        <w:rPr>
          <w:i/>
          <w:iCs/>
          <w:color w:val="0000FF"/>
          <w:szCs w:val="24"/>
        </w:rPr>
        <w:t xml:space="preserve">Date by which </w:t>
      </w:r>
      <w:r w:rsidR="00C3341F" w:rsidRPr="00B4176B">
        <w:rPr>
          <w:i/>
          <w:iCs/>
          <w:color w:val="0000FF"/>
          <w:szCs w:val="24"/>
        </w:rPr>
        <w:t xml:space="preserve">enrolment </w:t>
      </w:r>
      <w:r w:rsidR="00191A3C" w:rsidRPr="00B4176B">
        <w:rPr>
          <w:i/>
          <w:iCs/>
          <w:color w:val="0000FF"/>
          <w:szCs w:val="24"/>
        </w:rPr>
        <w:t xml:space="preserve">for participation in the general meeting or exercise of voting rights </w:t>
      </w:r>
      <w:proofErr w:type="gramStart"/>
      <w:r w:rsidR="00191A3C" w:rsidRPr="00B4176B">
        <w:rPr>
          <w:i/>
          <w:iCs/>
          <w:color w:val="0000FF"/>
          <w:szCs w:val="24"/>
        </w:rPr>
        <w:t>has to</w:t>
      </w:r>
      <w:proofErr w:type="gramEnd"/>
      <w:r w:rsidR="00191A3C" w:rsidRPr="00B4176B">
        <w:rPr>
          <w:i/>
          <w:iCs/>
          <w:color w:val="0000FF"/>
          <w:szCs w:val="24"/>
        </w:rPr>
        <w:t xml:space="preserve"> be </w:t>
      </w:r>
      <w:r w:rsidR="00C3341F" w:rsidRPr="00B4176B">
        <w:rPr>
          <w:i/>
          <w:iCs/>
          <w:color w:val="0000FF"/>
          <w:szCs w:val="24"/>
        </w:rPr>
        <w:t>instructed</w:t>
      </w:r>
      <w:r w:rsidR="00191A3C" w:rsidRPr="00B4176B">
        <w:rPr>
          <w:i/>
          <w:iCs/>
          <w:color w:val="0000FF"/>
          <w:szCs w:val="24"/>
        </w:rPr>
        <w:t>. This deadline is set by</w:t>
      </w:r>
      <w:r w:rsidR="00C3341F" w:rsidRPr="00B4176B">
        <w:rPr>
          <w:i/>
          <w:iCs/>
          <w:color w:val="0000FF"/>
          <w:szCs w:val="24"/>
        </w:rPr>
        <w:t xml:space="preserve"> </w:t>
      </w:r>
      <w:r w:rsidRPr="00B4176B">
        <w:rPr>
          <w:i/>
          <w:iCs/>
          <w:color w:val="0000FF"/>
          <w:szCs w:val="24"/>
        </w:rPr>
        <w:t>the intermediary</w:t>
      </w:r>
      <w:r w:rsidR="00191A3C" w:rsidRPr="00B4176B">
        <w:rPr>
          <w:i/>
          <w:iCs/>
          <w:color w:val="0000FF"/>
          <w:szCs w:val="24"/>
        </w:rPr>
        <w:t>.</w:t>
      </w:r>
      <w:r w:rsidR="00191A3C" w:rsidRPr="00B4176B">
        <w:rPr>
          <w:color w:val="0000FF"/>
          <w:szCs w:val="24"/>
        </w:rPr>
        <w:t>”</w:t>
      </w:r>
    </w:p>
    <w:p w14:paraId="546ED639" w14:textId="77777777" w:rsidR="00191A3C" w:rsidRDefault="00191A3C">
      <w:pPr>
        <w:spacing w:before="0"/>
        <w:rPr>
          <w:rFonts w:ascii="Arial" w:hAnsi="Arial" w:cs="Arial"/>
          <w:b/>
          <w:sz w:val="20"/>
        </w:rPr>
      </w:pPr>
    </w:p>
    <w:p w14:paraId="362677A1" w14:textId="54A68357" w:rsidR="00615DF3" w:rsidRDefault="005843B2">
      <w:pPr>
        <w:spacing w:before="0"/>
        <w:rPr>
          <w:rFonts w:ascii="Arial" w:hAnsi="Arial" w:cs="Arial"/>
          <w:b/>
          <w:sz w:val="20"/>
        </w:rPr>
      </w:pPr>
      <w:r>
        <w:rPr>
          <w:noProof/>
        </w:rPr>
        <w:lastRenderedPageBreak/>
        <w:drawing>
          <wp:inline distT="0" distB="0" distL="0" distR="0" wp14:anchorId="1309938C" wp14:editId="7407CDD3">
            <wp:extent cx="5925185" cy="43789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25185" cy="4378960"/>
                    </a:xfrm>
                    <a:prstGeom prst="rect">
                      <a:avLst/>
                    </a:prstGeom>
                  </pic:spPr>
                </pic:pic>
              </a:graphicData>
            </a:graphic>
          </wp:inline>
        </w:drawing>
      </w:r>
    </w:p>
    <w:p w14:paraId="422C7A47" w14:textId="77777777" w:rsidR="00200D01" w:rsidRDefault="00200D01">
      <w:pPr>
        <w:spacing w:before="0"/>
        <w:rPr>
          <w:rFonts w:ascii="Arial" w:hAnsi="Arial" w:cs="Arial"/>
          <w:b/>
          <w:sz w:val="20"/>
        </w:rPr>
      </w:pPr>
    </w:p>
    <w:p w14:paraId="58F23B61" w14:textId="77777777" w:rsidR="00200D01" w:rsidRPr="00ED125A" w:rsidRDefault="00200D01" w:rsidP="00385FAF">
      <w:pPr>
        <w:numPr>
          <w:ilvl w:val="0"/>
          <w:numId w:val="9"/>
        </w:numPr>
        <w:rPr>
          <w:b/>
          <w:lang w:val="en-GB"/>
        </w:rPr>
      </w:pPr>
      <w:r w:rsidRPr="00ED125A">
        <w:rPr>
          <w:b/>
          <w:lang w:val="en-GB"/>
        </w:rPr>
        <w:t>Proposed timing:</w:t>
      </w:r>
    </w:p>
    <w:p w14:paraId="44E2D938" w14:textId="6810AC6E" w:rsidR="005F5963" w:rsidRDefault="005F5963" w:rsidP="005F5963">
      <w:pPr>
        <w:rPr>
          <w:lang w:val="en-GB"/>
        </w:rPr>
      </w:pPr>
      <w:r w:rsidRPr="0005123F">
        <w:rPr>
          <w:lang w:val="en-GB"/>
        </w:rPr>
        <w:t>The submitting organization</w:t>
      </w:r>
      <w:r>
        <w:rPr>
          <w:lang w:val="en-GB"/>
        </w:rPr>
        <w:t xml:space="preserve"> confirms that it can implement the requested changes in the requested timing</w:t>
      </w:r>
      <w:r w:rsidR="002413AC">
        <w:rPr>
          <w:lang w:val="en-GB"/>
        </w:rPr>
        <w:t>.</w:t>
      </w:r>
    </w:p>
    <w:p w14:paraId="4DB4114F" w14:textId="77777777" w:rsidR="005F5963" w:rsidRPr="0005123F" w:rsidRDefault="005F5963" w:rsidP="005F5963">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5F5963" w:rsidRPr="006D7FF8" w14:paraId="3AF77E73" w14:textId="77777777" w:rsidTr="00AB7682">
        <w:tc>
          <w:tcPr>
            <w:tcW w:w="1101" w:type="dxa"/>
            <w:tcBorders>
              <w:bottom w:val="single" w:sz="4" w:space="0" w:color="auto"/>
            </w:tcBorders>
          </w:tcPr>
          <w:p w14:paraId="1008E6FC" w14:textId="77777777" w:rsidR="005F5963" w:rsidRPr="006D7FF8" w:rsidRDefault="005F5963" w:rsidP="00AB7682">
            <w:pPr>
              <w:rPr>
                <w:szCs w:val="24"/>
                <w:lang w:val="en-GB"/>
              </w:rPr>
            </w:pPr>
            <w:r>
              <w:rPr>
                <w:szCs w:val="24"/>
                <w:lang w:val="en-GB"/>
              </w:rPr>
              <w:t>Timing</w:t>
            </w:r>
          </w:p>
        </w:tc>
        <w:tc>
          <w:tcPr>
            <w:tcW w:w="3543" w:type="dxa"/>
          </w:tcPr>
          <w:p w14:paraId="4091F883" w14:textId="77777777" w:rsidR="005F5963" w:rsidRPr="006D7FF8" w:rsidRDefault="005F5963" w:rsidP="00AB7682">
            <w:pPr>
              <w:numPr>
                <w:ilvl w:val="0"/>
                <w:numId w:val="8"/>
              </w:numPr>
              <w:jc w:val="both"/>
              <w:rPr>
                <w:szCs w:val="24"/>
                <w:lang w:val="en-GB"/>
              </w:rPr>
            </w:pPr>
            <w:r>
              <w:rPr>
                <w:szCs w:val="24"/>
                <w:lang w:val="en-GB"/>
              </w:rPr>
              <w:t xml:space="preserve">As </w:t>
            </w:r>
            <w:proofErr w:type="gramStart"/>
            <w:r>
              <w:rPr>
                <w:szCs w:val="24"/>
                <w:lang w:val="en-GB"/>
              </w:rPr>
              <w:t>requested</w:t>
            </w:r>
            <w:proofErr w:type="gramEnd"/>
            <w:r>
              <w:rPr>
                <w:szCs w:val="24"/>
                <w:lang w:val="en-GB"/>
              </w:rPr>
              <w:t xml:space="preserve"> </w:t>
            </w:r>
          </w:p>
        </w:tc>
      </w:tr>
    </w:tbl>
    <w:p w14:paraId="5FDCD5A3" w14:textId="77777777" w:rsidR="00200D01" w:rsidRDefault="00200D01" w:rsidP="00200D01">
      <w:pPr>
        <w:rPr>
          <w:rFonts w:ascii="Arial" w:hAnsi="Arial" w:cs="Arial"/>
          <w:b/>
          <w:sz w:val="20"/>
        </w:rPr>
      </w:pPr>
    </w:p>
    <w:p w14:paraId="35FCA4D5" w14:textId="77777777" w:rsidR="00200D01" w:rsidRPr="00ED125A" w:rsidRDefault="00200D01" w:rsidP="00385FAF">
      <w:pPr>
        <w:numPr>
          <w:ilvl w:val="0"/>
          <w:numId w:val="9"/>
        </w:numPr>
        <w:rPr>
          <w:b/>
          <w:lang w:val="en-GB"/>
        </w:rPr>
      </w:pPr>
      <w:r w:rsidRPr="00ED125A">
        <w:rPr>
          <w:b/>
          <w:lang w:val="en-GB"/>
        </w:rPr>
        <w:t>Final decision of the SEG(s):</w:t>
      </w:r>
    </w:p>
    <w:p w14:paraId="384C5852" w14:textId="77777777" w:rsidR="00200D01" w:rsidRDefault="00200D01" w:rsidP="00200D01">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200D01" w:rsidRPr="006D7FF8" w14:paraId="16F2F743" w14:textId="77777777" w:rsidTr="00B30496">
        <w:tc>
          <w:tcPr>
            <w:tcW w:w="1101" w:type="dxa"/>
          </w:tcPr>
          <w:p w14:paraId="63E50C91" w14:textId="77777777" w:rsidR="00200D01" w:rsidRPr="006D7FF8" w:rsidRDefault="00200D01" w:rsidP="00B30496">
            <w:pPr>
              <w:rPr>
                <w:szCs w:val="24"/>
                <w:lang w:val="en-GB"/>
              </w:rPr>
            </w:pPr>
            <w:r w:rsidRPr="006D7FF8">
              <w:rPr>
                <w:szCs w:val="24"/>
                <w:lang w:val="en-GB"/>
              </w:rPr>
              <w:t>Approve</w:t>
            </w:r>
          </w:p>
        </w:tc>
        <w:tc>
          <w:tcPr>
            <w:tcW w:w="1559" w:type="dxa"/>
          </w:tcPr>
          <w:p w14:paraId="651FFB27" w14:textId="4A1F6319" w:rsidR="00200D01" w:rsidRPr="006D7FF8" w:rsidRDefault="00B27C3C" w:rsidP="00B30496">
            <w:pPr>
              <w:rPr>
                <w:szCs w:val="24"/>
                <w:lang w:val="en-GB"/>
              </w:rPr>
            </w:pPr>
            <w:r w:rsidRPr="00356059">
              <w:rPr>
                <w:color w:val="FF0000"/>
                <w:szCs w:val="24"/>
                <w:lang w:val="en-GB"/>
              </w:rPr>
              <w:t>X</w:t>
            </w:r>
          </w:p>
        </w:tc>
      </w:tr>
    </w:tbl>
    <w:p w14:paraId="020494FE" w14:textId="77777777" w:rsidR="00200D01" w:rsidRDefault="00200D01" w:rsidP="00200D01">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04D48AFA" w14:textId="77777777" w:rsidR="00200D01" w:rsidRPr="00F15C6D" w:rsidRDefault="00200D01" w:rsidP="00200D01">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200D01" w:rsidRPr="006D7FF8" w14:paraId="6CE5775A" w14:textId="77777777" w:rsidTr="00B30496">
        <w:tc>
          <w:tcPr>
            <w:tcW w:w="1101" w:type="dxa"/>
          </w:tcPr>
          <w:p w14:paraId="68E43CDC" w14:textId="77777777" w:rsidR="00200D01" w:rsidRPr="006D7FF8" w:rsidRDefault="00200D01" w:rsidP="00B30496">
            <w:pPr>
              <w:rPr>
                <w:szCs w:val="24"/>
                <w:lang w:val="en-GB"/>
              </w:rPr>
            </w:pPr>
            <w:r w:rsidRPr="006D7FF8">
              <w:rPr>
                <w:szCs w:val="24"/>
                <w:lang w:val="en-GB"/>
              </w:rPr>
              <w:t>Reject</w:t>
            </w:r>
          </w:p>
        </w:tc>
        <w:tc>
          <w:tcPr>
            <w:tcW w:w="1559" w:type="dxa"/>
          </w:tcPr>
          <w:p w14:paraId="16FFC2EB" w14:textId="77777777" w:rsidR="00200D01" w:rsidRPr="006D7FF8" w:rsidRDefault="00200D01" w:rsidP="00B30496">
            <w:pPr>
              <w:rPr>
                <w:szCs w:val="24"/>
                <w:lang w:val="en-GB"/>
              </w:rPr>
            </w:pPr>
          </w:p>
        </w:tc>
      </w:tr>
    </w:tbl>
    <w:p w14:paraId="3A20AA90" w14:textId="77777777" w:rsidR="00200D01" w:rsidRDefault="00200D01" w:rsidP="00200D01">
      <w:pPr>
        <w:rPr>
          <w:szCs w:val="24"/>
          <w:lang w:val="en-GB"/>
        </w:rPr>
      </w:pPr>
      <w:r>
        <w:rPr>
          <w:szCs w:val="24"/>
          <w:lang w:val="en-GB"/>
        </w:rPr>
        <w:t>Reason for rejection:</w:t>
      </w:r>
    </w:p>
    <w:p w14:paraId="010E7A9B" w14:textId="77777777" w:rsidR="00200D01" w:rsidRDefault="00200D01">
      <w:pPr>
        <w:spacing w:before="0"/>
        <w:rPr>
          <w:rFonts w:ascii="Arial" w:hAnsi="Arial" w:cs="Arial"/>
          <w:b/>
          <w:sz w:val="20"/>
        </w:rPr>
      </w:pPr>
    </w:p>
    <w:sectPr w:rsidR="00200D01" w:rsidSect="00A31987">
      <w:footerReference w:type="default" r:id="rId23"/>
      <w:pgSz w:w="11909" w:h="16834" w:code="9"/>
      <w:pgMar w:top="864" w:right="1138" w:bottom="72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850F9" w14:textId="77777777" w:rsidR="00B92FA0" w:rsidRDefault="00B92FA0">
      <w:r>
        <w:separator/>
      </w:r>
    </w:p>
  </w:endnote>
  <w:endnote w:type="continuationSeparator" w:id="0">
    <w:p w14:paraId="5FACBFB5" w14:textId="77777777" w:rsidR="00B92FA0" w:rsidRDefault="00B92FA0">
      <w:r>
        <w:continuationSeparator/>
      </w:r>
    </w:p>
  </w:endnote>
  <w:endnote w:type="continuationNotice" w:id="1">
    <w:p w14:paraId="140F992E" w14:textId="77777777" w:rsidR="00B92FA0" w:rsidRDefault="00B92F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0FBB3" w14:textId="448D7E94" w:rsidR="00B551F7" w:rsidRPr="00D0674F" w:rsidRDefault="00B551F7" w:rsidP="008870E9">
    <w:pPr>
      <w:pStyle w:val="Footer"/>
      <w:tabs>
        <w:tab w:val="clear" w:pos="8640"/>
        <w:tab w:val="right" w:pos="9180"/>
      </w:tabs>
      <w:rPr>
        <w:rStyle w:val="PageNumber"/>
        <w:sz w:val="18"/>
        <w:szCs w:val="18"/>
      </w:rPr>
    </w:pPr>
    <w:r w:rsidRPr="00D0674F">
      <w:rPr>
        <w:sz w:val="18"/>
        <w:szCs w:val="18"/>
      </w:rPr>
      <w:fldChar w:fldCharType="begin"/>
    </w:r>
    <w:r w:rsidRPr="00D0674F">
      <w:rPr>
        <w:sz w:val="18"/>
        <w:szCs w:val="18"/>
      </w:rPr>
      <w:instrText xml:space="preserve"> FILENAME   \* MERGEFORMAT </w:instrText>
    </w:r>
    <w:r w:rsidRPr="00D0674F">
      <w:rPr>
        <w:sz w:val="18"/>
        <w:szCs w:val="18"/>
      </w:rPr>
      <w:fldChar w:fldCharType="separate"/>
    </w:r>
    <w:r w:rsidR="00A567A8">
      <w:rPr>
        <w:noProof/>
        <w:sz w:val="18"/>
        <w:szCs w:val="18"/>
      </w:rPr>
      <w:t>ISO20022MCR_GeneralMeetingMaintenance_2024_2025_v1_2</w:t>
    </w:r>
    <w:r w:rsidRPr="00D0674F">
      <w:rPr>
        <w:noProof/>
        <w:sz w:val="18"/>
        <w:szCs w:val="18"/>
      </w:rPr>
      <w:fldChar w:fldCharType="end"/>
    </w:r>
    <w:r w:rsidRPr="00D0674F">
      <w:rPr>
        <w:sz w:val="18"/>
        <w:szCs w:val="18"/>
      </w:rPr>
      <w:t xml:space="preserve">   </w:t>
    </w:r>
    <w:r w:rsidR="00D26FE3">
      <w:rPr>
        <w:sz w:val="18"/>
        <w:szCs w:val="18"/>
      </w:rPr>
      <w:t xml:space="preserve"> </w:t>
    </w:r>
    <w:r w:rsidRPr="00D0674F">
      <w:rPr>
        <w:sz w:val="18"/>
        <w:szCs w:val="18"/>
      </w:rPr>
      <w:t xml:space="preserve">Produced by </w:t>
    </w:r>
    <w:r w:rsidR="00F20684">
      <w:rPr>
        <w:sz w:val="18"/>
        <w:szCs w:val="18"/>
      </w:rPr>
      <w:t>Swift</w:t>
    </w:r>
    <w:r w:rsidRPr="00D0674F">
      <w:rPr>
        <w:sz w:val="18"/>
        <w:szCs w:val="18"/>
      </w:rPr>
      <w:t xml:space="preserve">/SMPG on </w:t>
    </w:r>
    <w:r w:rsidR="00625811">
      <w:rPr>
        <w:sz w:val="18"/>
        <w:szCs w:val="18"/>
      </w:rPr>
      <w:t>3</w:t>
    </w:r>
    <w:r w:rsidR="004E2B9C">
      <w:rPr>
        <w:sz w:val="18"/>
        <w:szCs w:val="18"/>
      </w:rPr>
      <w:t>1</w:t>
    </w:r>
    <w:r w:rsidR="00C57941">
      <w:rPr>
        <w:sz w:val="18"/>
        <w:szCs w:val="18"/>
      </w:rPr>
      <w:t xml:space="preserve"> </w:t>
    </w:r>
    <w:r w:rsidR="004E2B9C">
      <w:rPr>
        <w:sz w:val="18"/>
        <w:szCs w:val="18"/>
      </w:rPr>
      <w:t>October</w:t>
    </w:r>
    <w:r w:rsidR="00121FC0">
      <w:rPr>
        <w:sz w:val="18"/>
        <w:szCs w:val="18"/>
      </w:rPr>
      <w:t xml:space="preserve"> </w:t>
    </w:r>
    <w:r>
      <w:rPr>
        <w:sz w:val="18"/>
        <w:szCs w:val="18"/>
      </w:rPr>
      <w:t>202</w:t>
    </w:r>
    <w:r w:rsidR="00C57941">
      <w:rPr>
        <w:sz w:val="18"/>
        <w:szCs w:val="18"/>
      </w:rPr>
      <w:t>4</w:t>
    </w:r>
    <w:r w:rsidRPr="00D0674F" w:rsidDel="00CC062F">
      <w:rPr>
        <w:sz w:val="18"/>
        <w:szCs w:val="18"/>
      </w:rPr>
      <w:t xml:space="preserve"> </w:t>
    </w:r>
    <w:r w:rsidRPr="00D0674F">
      <w:rPr>
        <w:sz w:val="18"/>
        <w:szCs w:val="18"/>
      </w:rPr>
      <w:tab/>
    </w:r>
    <w:r w:rsidR="00B02042">
      <w:rPr>
        <w:sz w:val="18"/>
        <w:szCs w:val="18"/>
      </w:rPr>
      <w:t xml:space="preserve"> </w:t>
    </w:r>
    <w:r w:rsidRPr="00D0674F">
      <w:rPr>
        <w:sz w:val="18"/>
        <w:szCs w:val="18"/>
      </w:rPr>
      <w:t xml:space="preserve">Page </w:t>
    </w:r>
    <w:r w:rsidRPr="00D0674F">
      <w:rPr>
        <w:rStyle w:val="PageNumber"/>
        <w:sz w:val="18"/>
        <w:szCs w:val="18"/>
      </w:rPr>
      <w:fldChar w:fldCharType="begin"/>
    </w:r>
    <w:r w:rsidRPr="00D0674F">
      <w:rPr>
        <w:rStyle w:val="PageNumber"/>
        <w:sz w:val="18"/>
        <w:szCs w:val="18"/>
      </w:rPr>
      <w:instrText xml:space="preserve"> PAGE </w:instrText>
    </w:r>
    <w:r w:rsidRPr="00D0674F">
      <w:rPr>
        <w:rStyle w:val="PageNumber"/>
        <w:sz w:val="18"/>
        <w:szCs w:val="18"/>
      </w:rPr>
      <w:fldChar w:fldCharType="separate"/>
    </w:r>
    <w:r w:rsidR="00275699">
      <w:rPr>
        <w:rStyle w:val="PageNumber"/>
        <w:noProof/>
        <w:sz w:val="18"/>
        <w:szCs w:val="18"/>
      </w:rPr>
      <w:t>42</w:t>
    </w:r>
    <w:r w:rsidRPr="00D0674F">
      <w:rPr>
        <w:rStyle w:val="PageNumber"/>
        <w:sz w:val="18"/>
        <w:szCs w:val="18"/>
      </w:rPr>
      <w:fldChar w:fldCharType="end"/>
    </w:r>
  </w:p>
  <w:p w14:paraId="6D94FFFB" w14:textId="77777777" w:rsidR="00B551F7" w:rsidRDefault="00B551F7">
    <w:pPr>
      <w:pStyle w:val="Footer"/>
      <w:rPr>
        <w:rStyle w:val="PageNumber"/>
      </w:rPr>
    </w:pPr>
  </w:p>
  <w:p w14:paraId="082D2710" w14:textId="77777777" w:rsidR="00B551F7" w:rsidRDefault="00B551F7"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89AE2" w14:textId="77777777" w:rsidR="00B92FA0" w:rsidRDefault="00B92FA0">
      <w:r>
        <w:separator/>
      </w:r>
    </w:p>
  </w:footnote>
  <w:footnote w:type="continuationSeparator" w:id="0">
    <w:p w14:paraId="4FC4DF16" w14:textId="77777777" w:rsidR="00B92FA0" w:rsidRDefault="00B92FA0">
      <w:r>
        <w:continuationSeparator/>
      </w:r>
    </w:p>
  </w:footnote>
  <w:footnote w:type="continuationNotice" w:id="1">
    <w:p w14:paraId="30CF8447" w14:textId="77777777" w:rsidR="00B92FA0" w:rsidRDefault="00B92FA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593403"/>
    <w:multiLevelType w:val="hybridMultilevel"/>
    <w:tmpl w:val="BF20DAA4"/>
    <w:lvl w:ilvl="0" w:tplc="D1AE7832">
      <w:start w:val="1"/>
      <w:numFmt w:val="upperLetter"/>
      <w:pStyle w:val="heading20"/>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D705F3"/>
    <w:multiLevelType w:val="hybridMultilevel"/>
    <w:tmpl w:val="ECE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61D62"/>
    <w:multiLevelType w:val="hybridMultilevel"/>
    <w:tmpl w:val="532AD0DA"/>
    <w:lvl w:ilvl="0" w:tplc="DF14B000">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E456A3"/>
    <w:multiLevelType w:val="hybridMultilevel"/>
    <w:tmpl w:val="A6883290"/>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645F13"/>
    <w:multiLevelType w:val="hybridMultilevel"/>
    <w:tmpl w:val="5FF498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5D01D4"/>
    <w:multiLevelType w:val="multilevel"/>
    <w:tmpl w:val="ED601D0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A87BCC"/>
    <w:multiLevelType w:val="hybridMultilevel"/>
    <w:tmpl w:val="0B24B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29542">
    <w:abstractNumId w:val="2"/>
  </w:num>
  <w:num w:numId="2" w16cid:durableId="1967077064">
    <w:abstractNumId w:val="0"/>
  </w:num>
  <w:num w:numId="3" w16cid:durableId="1931966372">
    <w:abstractNumId w:val="1"/>
  </w:num>
  <w:num w:numId="4" w16cid:durableId="1063679468">
    <w:abstractNumId w:val="10"/>
  </w:num>
  <w:num w:numId="5" w16cid:durableId="1693459123">
    <w:abstractNumId w:val="6"/>
  </w:num>
  <w:num w:numId="6" w16cid:durableId="2076004528">
    <w:abstractNumId w:val="9"/>
  </w:num>
  <w:num w:numId="7" w16cid:durableId="2034723907">
    <w:abstractNumId w:val="3"/>
  </w:num>
  <w:num w:numId="8" w16cid:durableId="486434926">
    <w:abstractNumId w:val="8"/>
  </w:num>
  <w:num w:numId="9" w16cid:durableId="591470998">
    <w:abstractNumId w:val="5"/>
  </w:num>
  <w:num w:numId="10" w16cid:durableId="1809126955">
    <w:abstractNumId w:val="5"/>
    <w:lvlOverride w:ilvl="0">
      <w:startOverride w:val="1"/>
    </w:lvlOverride>
  </w:num>
  <w:num w:numId="11" w16cid:durableId="113255372">
    <w:abstractNumId w:val="5"/>
    <w:lvlOverride w:ilvl="0">
      <w:startOverride w:val="1"/>
    </w:lvlOverride>
  </w:num>
  <w:num w:numId="12" w16cid:durableId="2066104444">
    <w:abstractNumId w:val="5"/>
    <w:lvlOverride w:ilvl="0">
      <w:startOverride w:val="1"/>
    </w:lvlOverride>
  </w:num>
  <w:num w:numId="13" w16cid:durableId="2057191691">
    <w:abstractNumId w:val="5"/>
    <w:lvlOverride w:ilvl="0">
      <w:startOverride w:val="1"/>
    </w:lvlOverride>
  </w:num>
  <w:num w:numId="14" w16cid:durableId="268046670">
    <w:abstractNumId w:val="11"/>
  </w:num>
  <w:num w:numId="15" w16cid:durableId="1689678666">
    <w:abstractNumId w:val="7"/>
  </w:num>
  <w:num w:numId="16" w16cid:durableId="96046004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414B"/>
    <w:rsid w:val="00005312"/>
    <w:rsid w:val="00005865"/>
    <w:rsid w:val="0000680D"/>
    <w:rsid w:val="00007EC7"/>
    <w:rsid w:val="000122EC"/>
    <w:rsid w:val="000127ED"/>
    <w:rsid w:val="00012BE7"/>
    <w:rsid w:val="00015596"/>
    <w:rsid w:val="00015B80"/>
    <w:rsid w:val="00016118"/>
    <w:rsid w:val="00016A03"/>
    <w:rsid w:val="000176E8"/>
    <w:rsid w:val="000179D6"/>
    <w:rsid w:val="00020186"/>
    <w:rsid w:val="00020757"/>
    <w:rsid w:val="00021A2F"/>
    <w:rsid w:val="00021C86"/>
    <w:rsid w:val="00021F8E"/>
    <w:rsid w:val="00022207"/>
    <w:rsid w:val="0002262A"/>
    <w:rsid w:val="00022887"/>
    <w:rsid w:val="00022A01"/>
    <w:rsid w:val="00022B6C"/>
    <w:rsid w:val="000266C8"/>
    <w:rsid w:val="00030420"/>
    <w:rsid w:val="00031189"/>
    <w:rsid w:val="00031621"/>
    <w:rsid w:val="0003395A"/>
    <w:rsid w:val="000343C5"/>
    <w:rsid w:val="000358D4"/>
    <w:rsid w:val="0003647C"/>
    <w:rsid w:val="0003652A"/>
    <w:rsid w:val="00036E98"/>
    <w:rsid w:val="00037D57"/>
    <w:rsid w:val="0004022B"/>
    <w:rsid w:val="000412BE"/>
    <w:rsid w:val="00041466"/>
    <w:rsid w:val="00041661"/>
    <w:rsid w:val="0004212C"/>
    <w:rsid w:val="00042174"/>
    <w:rsid w:val="000435C6"/>
    <w:rsid w:val="00044868"/>
    <w:rsid w:val="00045597"/>
    <w:rsid w:val="00045DFA"/>
    <w:rsid w:val="00046AD6"/>
    <w:rsid w:val="000501F7"/>
    <w:rsid w:val="0005123F"/>
    <w:rsid w:val="00051879"/>
    <w:rsid w:val="000529D9"/>
    <w:rsid w:val="00052CEB"/>
    <w:rsid w:val="00053FE0"/>
    <w:rsid w:val="00054604"/>
    <w:rsid w:val="000558EF"/>
    <w:rsid w:val="000567A8"/>
    <w:rsid w:val="00056C81"/>
    <w:rsid w:val="00060732"/>
    <w:rsid w:val="000648E2"/>
    <w:rsid w:val="00064A21"/>
    <w:rsid w:val="0006559A"/>
    <w:rsid w:val="00067A83"/>
    <w:rsid w:val="00070308"/>
    <w:rsid w:val="000710BF"/>
    <w:rsid w:val="0007234B"/>
    <w:rsid w:val="0007368D"/>
    <w:rsid w:val="00073A75"/>
    <w:rsid w:val="0007528D"/>
    <w:rsid w:val="0007602E"/>
    <w:rsid w:val="00076CAB"/>
    <w:rsid w:val="00080D3A"/>
    <w:rsid w:val="000823AA"/>
    <w:rsid w:val="00082651"/>
    <w:rsid w:val="00082743"/>
    <w:rsid w:val="00082933"/>
    <w:rsid w:val="0008342F"/>
    <w:rsid w:val="000837C7"/>
    <w:rsid w:val="00083C96"/>
    <w:rsid w:val="00084552"/>
    <w:rsid w:val="0008466A"/>
    <w:rsid w:val="00084963"/>
    <w:rsid w:val="00086CB6"/>
    <w:rsid w:val="000903EF"/>
    <w:rsid w:val="00090C80"/>
    <w:rsid w:val="00091943"/>
    <w:rsid w:val="000924E0"/>
    <w:rsid w:val="00092E0B"/>
    <w:rsid w:val="00095F05"/>
    <w:rsid w:val="00096653"/>
    <w:rsid w:val="00096DB3"/>
    <w:rsid w:val="00097E17"/>
    <w:rsid w:val="000A0AF9"/>
    <w:rsid w:val="000A0B80"/>
    <w:rsid w:val="000A1074"/>
    <w:rsid w:val="000A125D"/>
    <w:rsid w:val="000A18F0"/>
    <w:rsid w:val="000A20E4"/>
    <w:rsid w:val="000A2A9D"/>
    <w:rsid w:val="000A2CB8"/>
    <w:rsid w:val="000A2E0E"/>
    <w:rsid w:val="000A3998"/>
    <w:rsid w:val="000A42E8"/>
    <w:rsid w:val="000A6457"/>
    <w:rsid w:val="000A663F"/>
    <w:rsid w:val="000A6690"/>
    <w:rsid w:val="000A71E8"/>
    <w:rsid w:val="000A7685"/>
    <w:rsid w:val="000A7952"/>
    <w:rsid w:val="000A7CDA"/>
    <w:rsid w:val="000B0F64"/>
    <w:rsid w:val="000B1569"/>
    <w:rsid w:val="000B1C4D"/>
    <w:rsid w:val="000B22D7"/>
    <w:rsid w:val="000B2ED5"/>
    <w:rsid w:val="000B304A"/>
    <w:rsid w:val="000B4152"/>
    <w:rsid w:val="000B427E"/>
    <w:rsid w:val="000B42AE"/>
    <w:rsid w:val="000B4D96"/>
    <w:rsid w:val="000B55DA"/>
    <w:rsid w:val="000B65C7"/>
    <w:rsid w:val="000B6EF9"/>
    <w:rsid w:val="000B746E"/>
    <w:rsid w:val="000C015D"/>
    <w:rsid w:val="000C14BF"/>
    <w:rsid w:val="000C3675"/>
    <w:rsid w:val="000C4274"/>
    <w:rsid w:val="000C4B1C"/>
    <w:rsid w:val="000C7DA6"/>
    <w:rsid w:val="000D0325"/>
    <w:rsid w:val="000D0790"/>
    <w:rsid w:val="000D0831"/>
    <w:rsid w:val="000D1509"/>
    <w:rsid w:val="000D2778"/>
    <w:rsid w:val="000D589C"/>
    <w:rsid w:val="000D6278"/>
    <w:rsid w:val="000D68A5"/>
    <w:rsid w:val="000D7AF3"/>
    <w:rsid w:val="000E0218"/>
    <w:rsid w:val="000E0464"/>
    <w:rsid w:val="000E0CA3"/>
    <w:rsid w:val="000E18DD"/>
    <w:rsid w:val="000E1F3D"/>
    <w:rsid w:val="000E2471"/>
    <w:rsid w:val="000E2A59"/>
    <w:rsid w:val="000E3AB2"/>
    <w:rsid w:val="000E489F"/>
    <w:rsid w:val="000E4B50"/>
    <w:rsid w:val="000E4CEE"/>
    <w:rsid w:val="000E594A"/>
    <w:rsid w:val="000E6557"/>
    <w:rsid w:val="000E67F2"/>
    <w:rsid w:val="000F3C8B"/>
    <w:rsid w:val="000F43E3"/>
    <w:rsid w:val="000F478A"/>
    <w:rsid w:val="000F4EEF"/>
    <w:rsid w:val="000F5D1F"/>
    <w:rsid w:val="000F62F4"/>
    <w:rsid w:val="000F6D04"/>
    <w:rsid w:val="001002A0"/>
    <w:rsid w:val="00101212"/>
    <w:rsid w:val="00101F6B"/>
    <w:rsid w:val="001022BF"/>
    <w:rsid w:val="00102A03"/>
    <w:rsid w:val="001035A3"/>
    <w:rsid w:val="00104B5A"/>
    <w:rsid w:val="00106901"/>
    <w:rsid w:val="00106940"/>
    <w:rsid w:val="001120FA"/>
    <w:rsid w:val="0011247E"/>
    <w:rsid w:val="0011510D"/>
    <w:rsid w:val="00116875"/>
    <w:rsid w:val="00117677"/>
    <w:rsid w:val="001176A0"/>
    <w:rsid w:val="0012116A"/>
    <w:rsid w:val="0012179E"/>
    <w:rsid w:val="00121FC0"/>
    <w:rsid w:val="0012398D"/>
    <w:rsid w:val="00123BB4"/>
    <w:rsid w:val="0012502A"/>
    <w:rsid w:val="00125597"/>
    <w:rsid w:val="00125808"/>
    <w:rsid w:val="00125F8D"/>
    <w:rsid w:val="0012766F"/>
    <w:rsid w:val="001304F3"/>
    <w:rsid w:val="00130EA4"/>
    <w:rsid w:val="00130FEA"/>
    <w:rsid w:val="001329F4"/>
    <w:rsid w:val="001345B4"/>
    <w:rsid w:val="00134B5E"/>
    <w:rsid w:val="00134E06"/>
    <w:rsid w:val="0013679D"/>
    <w:rsid w:val="00136CC8"/>
    <w:rsid w:val="0014233F"/>
    <w:rsid w:val="00142596"/>
    <w:rsid w:val="00142CB9"/>
    <w:rsid w:val="0014379C"/>
    <w:rsid w:val="00144543"/>
    <w:rsid w:val="00144B61"/>
    <w:rsid w:val="00147AC6"/>
    <w:rsid w:val="001506E0"/>
    <w:rsid w:val="00151587"/>
    <w:rsid w:val="0015179D"/>
    <w:rsid w:val="00152689"/>
    <w:rsid w:val="00153ED1"/>
    <w:rsid w:val="001550C7"/>
    <w:rsid w:val="00156D4D"/>
    <w:rsid w:val="001577FB"/>
    <w:rsid w:val="00157A2D"/>
    <w:rsid w:val="00160431"/>
    <w:rsid w:val="00161E85"/>
    <w:rsid w:val="001651E6"/>
    <w:rsid w:val="00166D52"/>
    <w:rsid w:val="00167182"/>
    <w:rsid w:val="001711D3"/>
    <w:rsid w:val="00172188"/>
    <w:rsid w:val="00172BFA"/>
    <w:rsid w:val="001733C4"/>
    <w:rsid w:val="00173947"/>
    <w:rsid w:val="0017429D"/>
    <w:rsid w:val="00175068"/>
    <w:rsid w:val="00175179"/>
    <w:rsid w:val="00175B07"/>
    <w:rsid w:val="00175DF3"/>
    <w:rsid w:val="00175E97"/>
    <w:rsid w:val="00176660"/>
    <w:rsid w:val="00177FFE"/>
    <w:rsid w:val="00180573"/>
    <w:rsid w:val="0018068D"/>
    <w:rsid w:val="00183106"/>
    <w:rsid w:val="00183325"/>
    <w:rsid w:val="0018465C"/>
    <w:rsid w:val="001851FA"/>
    <w:rsid w:val="00185453"/>
    <w:rsid w:val="0018695A"/>
    <w:rsid w:val="00187601"/>
    <w:rsid w:val="001908BB"/>
    <w:rsid w:val="00190C89"/>
    <w:rsid w:val="00191A3C"/>
    <w:rsid w:val="001939B3"/>
    <w:rsid w:val="00193CF8"/>
    <w:rsid w:val="0019471B"/>
    <w:rsid w:val="00195DCA"/>
    <w:rsid w:val="00197D65"/>
    <w:rsid w:val="001A1022"/>
    <w:rsid w:val="001A14A8"/>
    <w:rsid w:val="001A173E"/>
    <w:rsid w:val="001A4AEE"/>
    <w:rsid w:val="001A5001"/>
    <w:rsid w:val="001A63E9"/>
    <w:rsid w:val="001A6669"/>
    <w:rsid w:val="001A6B90"/>
    <w:rsid w:val="001A6C14"/>
    <w:rsid w:val="001B24C9"/>
    <w:rsid w:val="001B2EB4"/>
    <w:rsid w:val="001B39D2"/>
    <w:rsid w:val="001B410D"/>
    <w:rsid w:val="001B5686"/>
    <w:rsid w:val="001B6E85"/>
    <w:rsid w:val="001C05DF"/>
    <w:rsid w:val="001C07E2"/>
    <w:rsid w:val="001C0B5E"/>
    <w:rsid w:val="001C28A9"/>
    <w:rsid w:val="001C39D4"/>
    <w:rsid w:val="001C3F45"/>
    <w:rsid w:val="001C40DC"/>
    <w:rsid w:val="001C4AB3"/>
    <w:rsid w:val="001C71D0"/>
    <w:rsid w:val="001C72EE"/>
    <w:rsid w:val="001C7B1C"/>
    <w:rsid w:val="001C7C4F"/>
    <w:rsid w:val="001D08A5"/>
    <w:rsid w:val="001D0D1B"/>
    <w:rsid w:val="001D176B"/>
    <w:rsid w:val="001D20B3"/>
    <w:rsid w:val="001D211A"/>
    <w:rsid w:val="001D3024"/>
    <w:rsid w:val="001D47E3"/>
    <w:rsid w:val="001D65A5"/>
    <w:rsid w:val="001D6ED4"/>
    <w:rsid w:val="001D76F8"/>
    <w:rsid w:val="001D7A19"/>
    <w:rsid w:val="001E00BE"/>
    <w:rsid w:val="001E061B"/>
    <w:rsid w:val="001E0B94"/>
    <w:rsid w:val="001E0F15"/>
    <w:rsid w:val="001E105C"/>
    <w:rsid w:val="001E11EB"/>
    <w:rsid w:val="001E1C7B"/>
    <w:rsid w:val="001E287E"/>
    <w:rsid w:val="001E2B1C"/>
    <w:rsid w:val="001E34E6"/>
    <w:rsid w:val="001E3753"/>
    <w:rsid w:val="001E3BCF"/>
    <w:rsid w:val="001E50E6"/>
    <w:rsid w:val="001E5E99"/>
    <w:rsid w:val="001E6313"/>
    <w:rsid w:val="001E6B5F"/>
    <w:rsid w:val="001E7570"/>
    <w:rsid w:val="001F03C1"/>
    <w:rsid w:val="001F1EC0"/>
    <w:rsid w:val="001F23FE"/>
    <w:rsid w:val="001F243F"/>
    <w:rsid w:val="001F2A4D"/>
    <w:rsid w:val="001F42C8"/>
    <w:rsid w:val="001F48B9"/>
    <w:rsid w:val="001F575B"/>
    <w:rsid w:val="001F6996"/>
    <w:rsid w:val="001F6D77"/>
    <w:rsid w:val="00200D01"/>
    <w:rsid w:val="0020185B"/>
    <w:rsid w:val="00201B7D"/>
    <w:rsid w:val="00202286"/>
    <w:rsid w:val="00202FE3"/>
    <w:rsid w:val="00203878"/>
    <w:rsid w:val="00205235"/>
    <w:rsid w:val="00205F51"/>
    <w:rsid w:val="00205FF2"/>
    <w:rsid w:val="00206C1C"/>
    <w:rsid w:val="00206F91"/>
    <w:rsid w:val="0020753E"/>
    <w:rsid w:val="0020789C"/>
    <w:rsid w:val="00210962"/>
    <w:rsid w:val="00211BBF"/>
    <w:rsid w:val="00211EA5"/>
    <w:rsid w:val="002135B9"/>
    <w:rsid w:val="002138E6"/>
    <w:rsid w:val="002140A6"/>
    <w:rsid w:val="00214323"/>
    <w:rsid w:val="002158F9"/>
    <w:rsid w:val="00215939"/>
    <w:rsid w:val="00216DED"/>
    <w:rsid w:val="00217122"/>
    <w:rsid w:val="0021715E"/>
    <w:rsid w:val="00225243"/>
    <w:rsid w:val="00225505"/>
    <w:rsid w:val="00225993"/>
    <w:rsid w:val="002259EC"/>
    <w:rsid w:val="00225AA9"/>
    <w:rsid w:val="002260D8"/>
    <w:rsid w:val="00226ABC"/>
    <w:rsid w:val="00226C32"/>
    <w:rsid w:val="002275FE"/>
    <w:rsid w:val="00230574"/>
    <w:rsid w:val="0023088E"/>
    <w:rsid w:val="00230AED"/>
    <w:rsid w:val="00230B8B"/>
    <w:rsid w:val="00231A62"/>
    <w:rsid w:val="00233382"/>
    <w:rsid w:val="00233731"/>
    <w:rsid w:val="002346D9"/>
    <w:rsid w:val="00236807"/>
    <w:rsid w:val="00236E9C"/>
    <w:rsid w:val="00237C84"/>
    <w:rsid w:val="002413AC"/>
    <w:rsid w:val="00241C9C"/>
    <w:rsid w:val="00242834"/>
    <w:rsid w:val="00243F58"/>
    <w:rsid w:val="00244A99"/>
    <w:rsid w:val="00246C65"/>
    <w:rsid w:val="00247205"/>
    <w:rsid w:val="002472D9"/>
    <w:rsid w:val="002509A2"/>
    <w:rsid w:val="00250EC1"/>
    <w:rsid w:val="00253225"/>
    <w:rsid w:val="0025356C"/>
    <w:rsid w:val="00253595"/>
    <w:rsid w:val="00254017"/>
    <w:rsid w:val="002540D7"/>
    <w:rsid w:val="002560A0"/>
    <w:rsid w:val="0025649E"/>
    <w:rsid w:val="0025663C"/>
    <w:rsid w:val="00256818"/>
    <w:rsid w:val="002575EC"/>
    <w:rsid w:val="00257833"/>
    <w:rsid w:val="00261482"/>
    <w:rsid w:val="00261C80"/>
    <w:rsid w:val="00262C6B"/>
    <w:rsid w:val="00263548"/>
    <w:rsid w:val="002635D3"/>
    <w:rsid w:val="0026421D"/>
    <w:rsid w:val="002646AD"/>
    <w:rsid w:val="0026590B"/>
    <w:rsid w:val="00265D28"/>
    <w:rsid w:val="00267264"/>
    <w:rsid w:val="002673A0"/>
    <w:rsid w:val="0026747C"/>
    <w:rsid w:val="002678A5"/>
    <w:rsid w:val="0027015A"/>
    <w:rsid w:val="00270A63"/>
    <w:rsid w:val="002711E6"/>
    <w:rsid w:val="002715AB"/>
    <w:rsid w:val="002728EF"/>
    <w:rsid w:val="00272F67"/>
    <w:rsid w:val="00274018"/>
    <w:rsid w:val="00274405"/>
    <w:rsid w:val="00275699"/>
    <w:rsid w:val="00277975"/>
    <w:rsid w:val="00280265"/>
    <w:rsid w:val="00280E42"/>
    <w:rsid w:val="00282FEB"/>
    <w:rsid w:val="00282FED"/>
    <w:rsid w:val="002851C1"/>
    <w:rsid w:val="00285F02"/>
    <w:rsid w:val="00287BA4"/>
    <w:rsid w:val="002904C8"/>
    <w:rsid w:val="00292681"/>
    <w:rsid w:val="002927E2"/>
    <w:rsid w:val="00294FE2"/>
    <w:rsid w:val="00295DF0"/>
    <w:rsid w:val="00296DC2"/>
    <w:rsid w:val="00296EFD"/>
    <w:rsid w:val="002A113E"/>
    <w:rsid w:val="002A11DB"/>
    <w:rsid w:val="002A1494"/>
    <w:rsid w:val="002A15B1"/>
    <w:rsid w:val="002A1746"/>
    <w:rsid w:val="002A3F3C"/>
    <w:rsid w:val="002A4D84"/>
    <w:rsid w:val="002B1BD4"/>
    <w:rsid w:val="002B2AA7"/>
    <w:rsid w:val="002B2D63"/>
    <w:rsid w:val="002B303E"/>
    <w:rsid w:val="002B338C"/>
    <w:rsid w:val="002B34DA"/>
    <w:rsid w:val="002B38D6"/>
    <w:rsid w:val="002B627A"/>
    <w:rsid w:val="002B7117"/>
    <w:rsid w:val="002B7BFC"/>
    <w:rsid w:val="002C1E3F"/>
    <w:rsid w:val="002C1E5B"/>
    <w:rsid w:val="002C324B"/>
    <w:rsid w:val="002C341F"/>
    <w:rsid w:val="002C50F6"/>
    <w:rsid w:val="002C5ED5"/>
    <w:rsid w:val="002C68AE"/>
    <w:rsid w:val="002C7759"/>
    <w:rsid w:val="002D17F7"/>
    <w:rsid w:val="002D2AB4"/>
    <w:rsid w:val="002D451D"/>
    <w:rsid w:val="002D4C49"/>
    <w:rsid w:val="002D549A"/>
    <w:rsid w:val="002D7EEC"/>
    <w:rsid w:val="002E115E"/>
    <w:rsid w:val="002E2B5F"/>
    <w:rsid w:val="002E30E7"/>
    <w:rsid w:val="002E38E6"/>
    <w:rsid w:val="002E3A19"/>
    <w:rsid w:val="002E3ECD"/>
    <w:rsid w:val="002E6424"/>
    <w:rsid w:val="002E6B60"/>
    <w:rsid w:val="002F0447"/>
    <w:rsid w:val="002F0ECB"/>
    <w:rsid w:val="002F1276"/>
    <w:rsid w:val="002F2D27"/>
    <w:rsid w:val="002F3FA9"/>
    <w:rsid w:val="002F43F2"/>
    <w:rsid w:val="002F4E8F"/>
    <w:rsid w:val="002F591A"/>
    <w:rsid w:val="002F6EDE"/>
    <w:rsid w:val="002F7745"/>
    <w:rsid w:val="003006F2"/>
    <w:rsid w:val="00300A99"/>
    <w:rsid w:val="00301AC5"/>
    <w:rsid w:val="0030261D"/>
    <w:rsid w:val="003029C0"/>
    <w:rsid w:val="00302DCD"/>
    <w:rsid w:val="00303337"/>
    <w:rsid w:val="00303E94"/>
    <w:rsid w:val="00304151"/>
    <w:rsid w:val="00304EEC"/>
    <w:rsid w:val="0031028E"/>
    <w:rsid w:val="00310542"/>
    <w:rsid w:val="00310829"/>
    <w:rsid w:val="003132A4"/>
    <w:rsid w:val="00313EC2"/>
    <w:rsid w:val="00314200"/>
    <w:rsid w:val="003147C6"/>
    <w:rsid w:val="00314BCD"/>
    <w:rsid w:val="00315D5C"/>
    <w:rsid w:val="00315D88"/>
    <w:rsid w:val="00316237"/>
    <w:rsid w:val="00316B53"/>
    <w:rsid w:val="00316F04"/>
    <w:rsid w:val="00320A89"/>
    <w:rsid w:val="0032228A"/>
    <w:rsid w:val="0032331E"/>
    <w:rsid w:val="003248B5"/>
    <w:rsid w:val="00324C6F"/>
    <w:rsid w:val="00327862"/>
    <w:rsid w:val="003308BA"/>
    <w:rsid w:val="00331457"/>
    <w:rsid w:val="00331B74"/>
    <w:rsid w:val="0033432B"/>
    <w:rsid w:val="0033463A"/>
    <w:rsid w:val="0033574A"/>
    <w:rsid w:val="00336209"/>
    <w:rsid w:val="00336ED6"/>
    <w:rsid w:val="00336F6A"/>
    <w:rsid w:val="00337A0B"/>
    <w:rsid w:val="003404B5"/>
    <w:rsid w:val="00340787"/>
    <w:rsid w:val="00341DAF"/>
    <w:rsid w:val="00341FB7"/>
    <w:rsid w:val="00343BD5"/>
    <w:rsid w:val="00343C5F"/>
    <w:rsid w:val="00343EE2"/>
    <w:rsid w:val="00343FA3"/>
    <w:rsid w:val="00346039"/>
    <w:rsid w:val="0034647E"/>
    <w:rsid w:val="0035042B"/>
    <w:rsid w:val="0035144F"/>
    <w:rsid w:val="0035165A"/>
    <w:rsid w:val="003516D5"/>
    <w:rsid w:val="00351CD3"/>
    <w:rsid w:val="00352803"/>
    <w:rsid w:val="00356059"/>
    <w:rsid w:val="00356E83"/>
    <w:rsid w:val="00357CA6"/>
    <w:rsid w:val="00360118"/>
    <w:rsid w:val="00360300"/>
    <w:rsid w:val="003615DB"/>
    <w:rsid w:val="00361A21"/>
    <w:rsid w:val="0036218C"/>
    <w:rsid w:val="00364908"/>
    <w:rsid w:val="0036495D"/>
    <w:rsid w:val="00366D15"/>
    <w:rsid w:val="003674EC"/>
    <w:rsid w:val="00372D36"/>
    <w:rsid w:val="00374281"/>
    <w:rsid w:val="00375BD0"/>
    <w:rsid w:val="0037671C"/>
    <w:rsid w:val="0037782C"/>
    <w:rsid w:val="00377919"/>
    <w:rsid w:val="00377FD2"/>
    <w:rsid w:val="003806D6"/>
    <w:rsid w:val="00380928"/>
    <w:rsid w:val="00380CEF"/>
    <w:rsid w:val="00382650"/>
    <w:rsid w:val="003826A0"/>
    <w:rsid w:val="00382ED8"/>
    <w:rsid w:val="00384350"/>
    <w:rsid w:val="003844DC"/>
    <w:rsid w:val="003850BA"/>
    <w:rsid w:val="00385FAF"/>
    <w:rsid w:val="00386367"/>
    <w:rsid w:val="00386750"/>
    <w:rsid w:val="00386B78"/>
    <w:rsid w:val="003871D4"/>
    <w:rsid w:val="00391005"/>
    <w:rsid w:val="00392430"/>
    <w:rsid w:val="00392D17"/>
    <w:rsid w:val="00392E7C"/>
    <w:rsid w:val="003944EC"/>
    <w:rsid w:val="00394E3E"/>
    <w:rsid w:val="0039553E"/>
    <w:rsid w:val="00395C30"/>
    <w:rsid w:val="0039617E"/>
    <w:rsid w:val="003973A9"/>
    <w:rsid w:val="003A0CAB"/>
    <w:rsid w:val="003A141A"/>
    <w:rsid w:val="003A16E2"/>
    <w:rsid w:val="003A2044"/>
    <w:rsid w:val="003A2EE5"/>
    <w:rsid w:val="003A3BE1"/>
    <w:rsid w:val="003A3CBC"/>
    <w:rsid w:val="003A3D7D"/>
    <w:rsid w:val="003A4653"/>
    <w:rsid w:val="003A6280"/>
    <w:rsid w:val="003A6A6E"/>
    <w:rsid w:val="003A6B16"/>
    <w:rsid w:val="003A6F4D"/>
    <w:rsid w:val="003B0540"/>
    <w:rsid w:val="003B1965"/>
    <w:rsid w:val="003B3224"/>
    <w:rsid w:val="003B3554"/>
    <w:rsid w:val="003B4624"/>
    <w:rsid w:val="003B4C10"/>
    <w:rsid w:val="003B531B"/>
    <w:rsid w:val="003B7F72"/>
    <w:rsid w:val="003C0213"/>
    <w:rsid w:val="003C0267"/>
    <w:rsid w:val="003C0D0C"/>
    <w:rsid w:val="003C0E79"/>
    <w:rsid w:val="003C2028"/>
    <w:rsid w:val="003C3840"/>
    <w:rsid w:val="003C4424"/>
    <w:rsid w:val="003C44D6"/>
    <w:rsid w:val="003C4C08"/>
    <w:rsid w:val="003C6418"/>
    <w:rsid w:val="003C768D"/>
    <w:rsid w:val="003D1AF0"/>
    <w:rsid w:val="003D1C8D"/>
    <w:rsid w:val="003D28EC"/>
    <w:rsid w:val="003D2CBF"/>
    <w:rsid w:val="003D37C2"/>
    <w:rsid w:val="003D501A"/>
    <w:rsid w:val="003D56E3"/>
    <w:rsid w:val="003D5859"/>
    <w:rsid w:val="003D6BCF"/>
    <w:rsid w:val="003D70E7"/>
    <w:rsid w:val="003E0A80"/>
    <w:rsid w:val="003E0E87"/>
    <w:rsid w:val="003E1B24"/>
    <w:rsid w:val="003E28AE"/>
    <w:rsid w:val="003E3177"/>
    <w:rsid w:val="003E463B"/>
    <w:rsid w:val="003E56B5"/>
    <w:rsid w:val="003E59BF"/>
    <w:rsid w:val="003E63F7"/>
    <w:rsid w:val="003E67E5"/>
    <w:rsid w:val="003E719A"/>
    <w:rsid w:val="003E7A09"/>
    <w:rsid w:val="003F06A5"/>
    <w:rsid w:val="003F0929"/>
    <w:rsid w:val="003F16F7"/>
    <w:rsid w:val="003F17B2"/>
    <w:rsid w:val="003F33B1"/>
    <w:rsid w:val="003F46AA"/>
    <w:rsid w:val="003F4BD9"/>
    <w:rsid w:val="003F526F"/>
    <w:rsid w:val="003F547E"/>
    <w:rsid w:val="003F56DF"/>
    <w:rsid w:val="003F57CE"/>
    <w:rsid w:val="003F6A83"/>
    <w:rsid w:val="003F6B05"/>
    <w:rsid w:val="003F7934"/>
    <w:rsid w:val="003F7ACC"/>
    <w:rsid w:val="00400A56"/>
    <w:rsid w:val="00401998"/>
    <w:rsid w:val="00402013"/>
    <w:rsid w:val="00404686"/>
    <w:rsid w:val="00405ECC"/>
    <w:rsid w:val="00406FBB"/>
    <w:rsid w:val="004153B4"/>
    <w:rsid w:val="00415412"/>
    <w:rsid w:val="00420A3C"/>
    <w:rsid w:val="00422427"/>
    <w:rsid w:val="00422B64"/>
    <w:rsid w:val="0042410E"/>
    <w:rsid w:val="004241FE"/>
    <w:rsid w:val="00426E8F"/>
    <w:rsid w:val="004276E6"/>
    <w:rsid w:val="00427966"/>
    <w:rsid w:val="00427F1E"/>
    <w:rsid w:val="00431428"/>
    <w:rsid w:val="00431F26"/>
    <w:rsid w:val="00432E9A"/>
    <w:rsid w:val="00433156"/>
    <w:rsid w:val="0043373D"/>
    <w:rsid w:val="00433BB8"/>
    <w:rsid w:val="0043410C"/>
    <w:rsid w:val="00440918"/>
    <w:rsid w:val="0044102D"/>
    <w:rsid w:val="00441826"/>
    <w:rsid w:val="00441890"/>
    <w:rsid w:val="00442666"/>
    <w:rsid w:val="0044325D"/>
    <w:rsid w:val="004436D5"/>
    <w:rsid w:val="00443C8F"/>
    <w:rsid w:val="00443EBB"/>
    <w:rsid w:val="0044405C"/>
    <w:rsid w:val="004451C9"/>
    <w:rsid w:val="004455B1"/>
    <w:rsid w:val="00445E7F"/>
    <w:rsid w:val="00446456"/>
    <w:rsid w:val="00446B25"/>
    <w:rsid w:val="004475F9"/>
    <w:rsid w:val="00447888"/>
    <w:rsid w:val="004504C7"/>
    <w:rsid w:val="00450CF4"/>
    <w:rsid w:val="0045120B"/>
    <w:rsid w:val="004512EC"/>
    <w:rsid w:val="00451986"/>
    <w:rsid w:val="00451A0F"/>
    <w:rsid w:val="00452198"/>
    <w:rsid w:val="004530D0"/>
    <w:rsid w:val="00454D5A"/>
    <w:rsid w:val="00454F55"/>
    <w:rsid w:val="00455FC4"/>
    <w:rsid w:val="00456AD1"/>
    <w:rsid w:val="004577CA"/>
    <w:rsid w:val="00460134"/>
    <w:rsid w:val="004613F6"/>
    <w:rsid w:val="00462051"/>
    <w:rsid w:val="00462297"/>
    <w:rsid w:val="00462788"/>
    <w:rsid w:val="00462BC0"/>
    <w:rsid w:val="004636A1"/>
    <w:rsid w:val="00463B76"/>
    <w:rsid w:val="00465900"/>
    <w:rsid w:val="004674AF"/>
    <w:rsid w:val="00467D12"/>
    <w:rsid w:val="00467D1C"/>
    <w:rsid w:val="00467D9D"/>
    <w:rsid w:val="00470740"/>
    <w:rsid w:val="00471210"/>
    <w:rsid w:val="00472B9B"/>
    <w:rsid w:val="00474304"/>
    <w:rsid w:val="00475788"/>
    <w:rsid w:val="00475D40"/>
    <w:rsid w:val="00475EAA"/>
    <w:rsid w:val="004801F2"/>
    <w:rsid w:val="00480A35"/>
    <w:rsid w:val="004812D5"/>
    <w:rsid w:val="004819C0"/>
    <w:rsid w:val="00481C83"/>
    <w:rsid w:val="0048408F"/>
    <w:rsid w:val="00484176"/>
    <w:rsid w:val="00484EA0"/>
    <w:rsid w:val="004853FC"/>
    <w:rsid w:val="0048545C"/>
    <w:rsid w:val="004868D5"/>
    <w:rsid w:val="00492D55"/>
    <w:rsid w:val="004950E3"/>
    <w:rsid w:val="00496D97"/>
    <w:rsid w:val="004A0A70"/>
    <w:rsid w:val="004A4711"/>
    <w:rsid w:val="004A55EA"/>
    <w:rsid w:val="004A58E1"/>
    <w:rsid w:val="004A5ED6"/>
    <w:rsid w:val="004A61F0"/>
    <w:rsid w:val="004A65DE"/>
    <w:rsid w:val="004A665E"/>
    <w:rsid w:val="004A6A27"/>
    <w:rsid w:val="004A6BCE"/>
    <w:rsid w:val="004A7780"/>
    <w:rsid w:val="004A7C15"/>
    <w:rsid w:val="004B112D"/>
    <w:rsid w:val="004B14E9"/>
    <w:rsid w:val="004B152D"/>
    <w:rsid w:val="004B2323"/>
    <w:rsid w:val="004B250D"/>
    <w:rsid w:val="004B3072"/>
    <w:rsid w:val="004B355D"/>
    <w:rsid w:val="004B377E"/>
    <w:rsid w:val="004B3970"/>
    <w:rsid w:val="004B48EF"/>
    <w:rsid w:val="004B5A22"/>
    <w:rsid w:val="004B5F6F"/>
    <w:rsid w:val="004B6AFA"/>
    <w:rsid w:val="004C022E"/>
    <w:rsid w:val="004C12A3"/>
    <w:rsid w:val="004C14BE"/>
    <w:rsid w:val="004C214B"/>
    <w:rsid w:val="004C246C"/>
    <w:rsid w:val="004C2B5A"/>
    <w:rsid w:val="004C2BF4"/>
    <w:rsid w:val="004C2C03"/>
    <w:rsid w:val="004C37DF"/>
    <w:rsid w:val="004C4016"/>
    <w:rsid w:val="004C4F0F"/>
    <w:rsid w:val="004C56D3"/>
    <w:rsid w:val="004C6251"/>
    <w:rsid w:val="004C627C"/>
    <w:rsid w:val="004C6580"/>
    <w:rsid w:val="004C780F"/>
    <w:rsid w:val="004C7F7D"/>
    <w:rsid w:val="004D0B3C"/>
    <w:rsid w:val="004D1AF8"/>
    <w:rsid w:val="004D1C25"/>
    <w:rsid w:val="004D28E5"/>
    <w:rsid w:val="004D2AC1"/>
    <w:rsid w:val="004D345D"/>
    <w:rsid w:val="004D35BE"/>
    <w:rsid w:val="004D3B06"/>
    <w:rsid w:val="004D471E"/>
    <w:rsid w:val="004D4D6F"/>
    <w:rsid w:val="004D54E1"/>
    <w:rsid w:val="004D6BF2"/>
    <w:rsid w:val="004D7748"/>
    <w:rsid w:val="004E00CB"/>
    <w:rsid w:val="004E04BE"/>
    <w:rsid w:val="004E1538"/>
    <w:rsid w:val="004E1F21"/>
    <w:rsid w:val="004E2B9C"/>
    <w:rsid w:val="004E2C9A"/>
    <w:rsid w:val="004E3349"/>
    <w:rsid w:val="004E3A04"/>
    <w:rsid w:val="004E5E5F"/>
    <w:rsid w:val="004E7CBF"/>
    <w:rsid w:val="004F0578"/>
    <w:rsid w:val="004F2527"/>
    <w:rsid w:val="004F28AA"/>
    <w:rsid w:val="004F3EA2"/>
    <w:rsid w:val="004F4BF6"/>
    <w:rsid w:val="004F51D6"/>
    <w:rsid w:val="004F58C5"/>
    <w:rsid w:val="004F61D5"/>
    <w:rsid w:val="004F6397"/>
    <w:rsid w:val="004F7365"/>
    <w:rsid w:val="00501264"/>
    <w:rsid w:val="0050171A"/>
    <w:rsid w:val="00501D17"/>
    <w:rsid w:val="00504D4D"/>
    <w:rsid w:val="00505726"/>
    <w:rsid w:val="00507436"/>
    <w:rsid w:val="00507879"/>
    <w:rsid w:val="00507982"/>
    <w:rsid w:val="00507C34"/>
    <w:rsid w:val="005104D3"/>
    <w:rsid w:val="00510B50"/>
    <w:rsid w:val="00510D75"/>
    <w:rsid w:val="0051135E"/>
    <w:rsid w:val="005116D8"/>
    <w:rsid w:val="005122F2"/>
    <w:rsid w:val="00512EFA"/>
    <w:rsid w:val="00514734"/>
    <w:rsid w:val="00515595"/>
    <w:rsid w:val="00516DC0"/>
    <w:rsid w:val="0051757D"/>
    <w:rsid w:val="00517799"/>
    <w:rsid w:val="00520C4C"/>
    <w:rsid w:val="005213C3"/>
    <w:rsid w:val="0052177A"/>
    <w:rsid w:val="00522257"/>
    <w:rsid w:val="005228F8"/>
    <w:rsid w:val="005246BE"/>
    <w:rsid w:val="00525B1A"/>
    <w:rsid w:val="00527786"/>
    <w:rsid w:val="00530870"/>
    <w:rsid w:val="00533645"/>
    <w:rsid w:val="00534137"/>
    <w:rsid w:val="005344C2"/>
    <w:rsid w:val="00534E7A"/>
    <w:rsid w:val="00535C5B"/>
    <w:rsid w:val="005421A1"/>
    <w:rsid w:val="0054228F"/>
    <w:rsid w:val="005423BF"/>
    <w:rsid w:val="00542AD2"/>
    <w:rsid w:val="00542D1F"/>
    <w:rsid w:val="005431B8"/>
    <w:rsid w:val="005442FC"/>
    <w:rsid w:val="00547414"/>
    <w:rsid w:val="00547B69"/>
    <w:rsid w:val="005505EC"/>
    <w:rsid w:val="005514CD"/>
    <w:rsid w:val="00551996"/>
    <w:rsid w:val="00551E0F"/>
    <w:rsid w:val="00553053"/>
    <w:rsid w:val="00553B85"/>
    <w:rsid w:val="0055564D"/>
    <w:rsid w:val="00555985"/>
    <w:rsid w:val="0055739E"/>
    <w:rsid w:val="005603A9"/>
    <w:rsid w:val="0056271E"/>
    <w:rsid w:val="00563FFF"/>
    <w:rsid w:val="00566F16"/>
    <w:rsid w:val="00567570"/>
    <w:rsid w:val="005676A5"/>
    <w:rsid w:val="005677B8"/>
    <w:rsid w:val="005704AC"/>
    <w:rsid w:val="005710D6"/>
    <w:rsid w:val="00571136"/>
    <w:rsid w:val="0057340B"/>
    <w:rsid w:val="005739A0"/>
    <w:rsid w:val="005753B5"/>
    <w:rsid w:val="0057568F"/>
    <w:rsid w:val="00575994"/>
    <w:rsid w:val="005759D0"/>
    <w:rsid w:val="005767C1"/>
    <w:rsid w:val="00577BCC"/>
    <w:rsid w:val="005810CA"/>
    <w:rsid w:val="00581C24"/>
    <w:rsid w:val="00582331"/>
    <w:rsid w:val="0058283E"/>
    <w:rsid w:val="0058350C"/>
    <w:rsid w:val="0058414D"/>
    <w:rsid w:val="00584190"/>
    <w:rsid w:val="005843B2"/>
    <w:rsid w:val="00584539"/>
    <w:rsid w:val="00587831"/>
    <w:rsid w:val="0059218C"/>
    <w:rsid w:val="0059290C"/>
    <w:rsid w:val="00595FDF"/>
    <w:rsid w:val="005960E2"/>
    <w:rsid w:val="00596453"/>
    <w:rsid w:val="005966B6"/>
    <w:rsid w:val="0059779F"/>
    <w:rsid w:val="00597815"/>
    <w:rsid w:val="005A16B9"/>
    <w:rsid w:val="005A1BE0"/>
    <w:rsid w:val="005A2694"/>
    <w:rsid w:val="005A4A80"/>
    <w:rsid w:val="005A579E"/>
    <w:rsid w:val="005A6B4E"/>
    <w:rsid w:val="005A79C6"/>
    <w:rsid w:val="005A7F37"/>
    <w:rsid w:val="005B174E"/>
    <w:rsid w:val="005B21D9"/>
    <w:rsid w:val="005B3502"/>
    <w:rsid w:val="005B3564"/>
    <w:rsid w:val="005B37D7"/>
    <w:rsid w:val="005B3B2F"/>
    <w:rsid w:val="005B4EFF"/>
    <w:rsid w:val="005B59BE"/>
    <w:rsid w:val="005B602E"/>
    <w:rsid w:val="005B7EFF"/>
    <w:rsid w:val="005C236A"/>
    <w:rsid w:val="005C2E84"/>
    <w:rsid w:val="005C4C5F"/>
    <w:rsid w:val="005C58A1"/>
    <w:rsid w:val="005C5C35"/>
    <w:rsid w:val="005D00CE"/>
    <w:rsid w:val="005D06FE"/>
    <w:rsid w:val="005D27CD"/>
    <w:rsid w:val="005D363A"/>
    <w:rsid w:val="005D3F26"/>
    <w:rsid w:val="005D4FE4"/>
    <w:rsid w:val="005D51C2"/>
    <w:rsid w:val="005D551E"/>
    <w:rsid w:val="005D5A1C"/>
    <w:rsid w:val="005D686B"/>
    <w:rsid w:val="005D6A71"/>
    <w:rsid w:val="005D6DBB"/>
    <w:rsid w:val="005D6F9F"/>
    <w:rsid w:val="005D76F8"/>
    <w:rsid w:val="005D7862"/>
    <w:rsid w:val="005D79BC"/>
    <w:rsid w:val="005D7DF5"/>
    <w:rsid w:val="005E1210"/>
    <w:rsid w:val="005E1814"/>
    <w:rsid w:val="005E2379"/>
    <w:rsid w:val="005E2792"/>
    <w:rsid w:val="005E28A1"/>
    <w:rsid w:val="005E3784"/>
    <w:rsid w:val="005E46E4"/>
    <w:rsid w:val="005E473F"/>
    <w:rsid w:val="005E6604"/>
    <w:rsid w:val="005E7469"/>
    <w:rsid w:val="005E769F"/>
    <w:rsid w:val="005E7758"/>
    <w:rsid w:val="005E7C9B"/>
    <w:rsid w:val="005F05DB"/>
    <w:rsid w:val="005F1172"/>
    <w:rsid w:val="005F44DA"/>
    <w:rsid w:val="005F5742"/>
    <w:rsid w:val="005F5963"/>
    <w:rsid w:val="005F79D1"/>
    <w:rsid w:val="0060007C"/>
    <w:rsid w:val="006001F7"/>
    <w:rsid w:val="0060359C"/>
    <w:rsid w:val="0060429A"/>
    <w:rsid w:val="006043A9"/>
    <w:rsid w:val="00605001"/>
    <w:rsid w:val="006061C1"/>
    <w:rsid w:val="00606472"/>
    <w:rsid w:val="006071B4"/>
    <w:rsid w:val="006073B4"/>
    <w:rsid w:val="00610B1B"/>
    <w:rsid w:val="00610F9A"/>
    <w:rsid w:val="00611850"/>
    <w:rsid w:val="00611F42"/>
    <w:rsid w:val="006127CF"/>
    <w:rsid w:val="006159B4"/>
    <w:rsid w:val="00615DF3"/>
    <w:rsid w:val="00617076"/>
    <w:rsid w:val="00617148"/>
    <w:rsid w:val="00622BA1"/>
    <w:rsid w:val="00622D01"/>
    <w:rsid w:val="006237AD"/>
    <w:rsid w:val="00623B69"/>
    <w:rsid w:val="00624B67"/>
    <w:rsid w:val="00625811"/>
    <w:rsid w:val="00626FC7"/>
    <w:rsid w:val="00627137"/>
    <w:rsid w:val="006276F0"/>
    <w:rsid w:val="00627F84"/>
    <w:rsid w:val="00630B80"/>
    <w:rsid w:val="00630D6B"/>
    <w:rsid w:val="00631A43"/>
    <w:rsid w:val="0063302D"/>
    <w:rsid w:val="006343A6"/>
    <w:rsid w:val="0063498B"/>
    <w:rsid w:val="00635573"/>
    <w:rsid w:val="006368E2"/>
    <w:rsid w:val="00636F82"/>
    <w:rsid w:val="0063740D"/>
    <w:rsid w:val="00641358"/>
    <w:rsid w:val="0064137F"/>
    <w:rsid w:val="006433CC"/>
    <w:rsid w:val="00643A60"/>
    <w:rsid w:val="006448F1"/>
    <w:rsid w:val="00644E8D"/>
    <w:rsid w:val="00646123"/>
    <w:rsid w:val="00646F14"/>
    <w:rsid w:val="006475C2"/>
    <w:rsid w:val="006475EF"/>
    <w:rsid w:val="00651A1E"/>
    <w:rsid w:val="006535D0"/>
    <w:rsid w:val="0065388E"/>
    <w:rsid w:val="006539B7"/>
    <w:rsid w:val="0065417B"/>
    <w:rsid w:val="00654416"/>
    <w:rsid w:val="006556EF"/>
    <w:rsid w:val="00656FBE"/>
    <w:rsid w:val="006603EE"/>
    <w:rsid w:val="0066317F"/>
    <w:rsid w:val="006631EA"/>
    <w:rsid w:val="006640A6"/>
    <w:rsid w:val="00664362"/>
    <w:rsid w:val="006643DC"/>
    <w:rsid w:val="006644B7"/>
    <w:rsid w:val="00664B5E"/>
    <w:rsid w:val="0066554A"/>
    <w:rsid w:val="00665C95"/>
    <w:rsid w:val="0066610D"/>
    <w:rsid w:val="006678ED"/>
    <w:rsid w:val="00670013"/>
    <w:rsid w:val="00670688"/>
    <w:rsid w:val="006706F5"/>
    <w:rsid w:val="00670964"/>
    <w:rsid w:val="006726EE"/>
    <w:rsid w:val="006734C9"/>
    <w:rsid w:val="00673B3B"/>
    <w:rsid w:val="0067533E"/>
    <w:rsid w:val="00675630"/>
    <w:rsid w:val="006829EE"/>
    <w:rsid w:val="00682F56"/>
    <w:rsid w:val="00685157"/>
    <w:rsid w:val="006871E3"/>
    <w:rsid w:val="00687567"/>
    <w:rsid w:val="0068799C"/>
    <w:rsid w:val="00690135"/>
    <w:rsid w:val="0069065C"/>
    <w:rsid w:val="00690A62"/>
    <w:rsid w:val="006926C0"/>
    <w:rsid w:val="00693B54"/>
    <w:rsid w:val="00695338"/>
    <w:rsid w:val="00696838"/>
    <w:rsid w:val="00696A0C"/>
    <w:rsid w:val="00697B53"/>
    <w:rsid w:val="00697BCE"/>
    <w:rsid w:val="006A0C5C"/>
    <w:rsid w:val="006A430D"/>
    <w:rsid w:val="006A4BF0"/>
    <w:rsid w:val="006A6234"/>
    <w:rsid w:val="006A6250"/>
    <w:rsid w:val="006A667E"/>
    <w:rsid w:val="006A7935"/>
    <w:rsid w:val="006A7B96"/>
    <w:rsid w:val="006B110D"/>
    <w:rsid w:val="006B20DC"/>
    <w:rsid w:val="006B2F1A"/>
    <w:rsid w:val="006B3BBA"/>
    <w:rsid w:val="006B3DFE"/>
    <w:rsid w:val="006B409B"/>
    <w:rsid w:val="006B4757"/>
    <w:rsid w:val="006B4D0C"/>
    <w:rsid w:val="006B5149"/>
    <w:rsid w:val="006B51FB"/>
    <w:rsid w:val="006B6058"/>
    <w:rsid w:val="006B63D8"/>
    <w:rsid w:val="006B6ADD"/>
    <w:rsid w:val="006B6DA4"/>
    <w:rsid w:val="006B71EA"/>
    <w:rsid w:val="006B7602"/>
    <w:rsid w:val="006B7DF5"/>
    <w:rsid w:val="006C0C1C"/>
    <w:rsid w:val="006C192F"/>
    <w:rsid w:val="006C279A"/>
    <w:rsid w:val="006C514E"/>
    <w:rsid w:val="006C5B5F"/>
    <w:rsid w:val="006C7817"/>
    <w:rsid w:val="006C7D9A"/>
    <w:rsid w:val="006D133B"/>
    <w:rsid w:val="006D162F"/>
    <w:rsid w:val="006D1984"/>
    <w:rsid w:val="006D441B"/>
    <w:rsid w:val="006D55C2"/>
    <w:rsid w:val="006D6B6A"/>
    <w:rsid w:val="006D6D5A"/>
    <w:rsid w:val="006D6EF3"/>
    <w:rsid w:val="006D75E6"/>
    <w:rsid w:val="006D7DB6"/>
    <w:rsid w:val="006D7FF8"/>
    <w:rsid w:val="006E41AE"/>
    <w:rsid w:val="006E4B7F"/>
    <w:rsid w:val="006E5A46"/>
    <w:rsid w:val="006E62D2"/>
    <w:rsid w:val="006E6510"/>
    <w:rsid w:val="006E73F1"/>
    <w:rsid w:val="006E7A71"/>
    <w:rsid w:val="006E7C12"/>
    <w:rsid w:val="006F1217"/>
    <w:rsid w:val="006F1D2E"/>
    <w:rsid w:val="006F3564"/>
    <w:rsid w:val="006F528A"/>
    <w:rsid w:val="006F52E9"/>
    <w:rsid w:val="006F693B"/>
    <w:rsid w:val="006F6AF4"/>
    <w:rsid w:val="006F78A9"/>
    <w:rsid w:val="006F7AE1"/>
    <w:rsid w:val="00700FE3"/>
    <w:rsid w:val="0070102D"/>
    <w:rsid w:val="007010BB"/>
    <w:rsid w:val="007022AF"/>
    <w:rsid w:val="0070242D"/>
    <w:rsid w:val="007046F8"/>
    <w:rsid w:val="007069C8"/>
    <w:rsid w:val="00707361"/>
    <w:rsid w:val="00713ED7"/>
    <w:rsid w:val="00716712"/>
    <w:rsid w:val="00717EB3"/>
    <w:rsid w:val="0072152D"/>
    <w:rsid w:val="00722B5A"/>
    <w:rsid w:val="00722E3F"/>
    <w:rsid w:val="00722EC7"/>
    <w:rsid w:val="00723DE0"/>
    <w:rsid w:val="007246D3"/>
    <w:rsid w:val="00724F6A"/>
    <w:rsid w:val="00725F85"/>
    <w:rsid w:val="0072611D"/>
    <w:rsid w:val="00727228"/>
    <w:rsid w:val="0072778E"/>
    <w:rsid w:val="007306AC"/>
    <w:rsid w:val="00730D43"/>
    <w:rsid w:val="007319A2"/>
    <w:rsid w:val="0073221D"/>
    <w:rsid w:val="00732595"/>
    <w:rsid w:val="00733DD4"/>
    <w:rsid w:val="00733EB9"/>
    <w:rsid w:val="00737F79"/>
    <w:rsid w:val="00742A86"/>
    <w:rsid w:val="00743342"/>
    <w:rsid w:val="0074349F"/>
    <w:rsid w:val="00743932"/>
    <w:rsid w:val="0074401D"/>
    <w:rsid w:val="00745B51"/>
    <w:rsid w:val="00746089"/>
    <w:rsid w:val="00747F83"/>
    <w:rsid w:val="00750289"/>
    <w:rsid w:val="007508F0"/>
    <w:rsid w:val="00750E8A"/>
    <w:rsid w:val="00751D14"/>
    <w:rsid w:val="00752C98"/>
    <w:rsid w:val="00753544"/>
    <w:rsid w:val="0075466C"/>
    <w:rsid w:val="0075530E"/>
    <w:rsid w:val="00756279"/>
    <w:rsid w:val="0075665F"/>
    <w:rsid w:val="007569A7"/>
    <w:rsid w:val="0075726C"/>
    <w:rsid w:val="007573B3"/>
    <w:rsid w:val="00757472"/>
    <w:rsid w:val="00760001"/>
    <w:rsid w:val="00760426"/>
    <w:rsid w:val="0076048A"/>
    <w:rsid w:val="007609E6"/>
    <w:rsid w:val="00762742"/>
    <w:rsid w:val="00762B74"/>
    <w:rsid w:val="0076424A"/>
    <w:rsid w:val="00764683"/>
    <w:rsid w:val="00764961"/>
    <w:rsid w:val="0076520D"/>
    <w:rsid w:val="00765F64"/>
    <w:rsid w:val="00766431"/>
    <w:rsid w:val="00766D7B"/>
    <w:rsid w:val="007705BD"/>
    <w:rsid w:val="007713FD"/>
    <w:rsid w:val="00771507"/>
    <w:rsid w:val="00773EE1"/>
    <w:rsid w:val="00774921"/>
    <w:rsid w:val="00774C24"/>
    <w:rsid w:val="00774D6C"/>
    <w:rsid w:val="007756A1"/>
    <w:rsid w:val="00776684"/>
    <w:rsid w:val="0078003B"/>
    <w:rsid w:val="007828B0"/>
    <w:rsid w:val="007828BA"/>
    <w:rsid w:val="00783891"/>
    <w:rsid w:val="00783D0B"/>
    <w:rsid w:val="007847DC"/>
    <w:rsid w:val="007851C6"/>
    <w:rsid w:val="00787EC5"/>
    <w:rsid w:val="00791EF6"/>
    <w:rsid w:val="00792329"/>
    <w:rsid w:val="00793C37"/>
    <w:rsid w:val="007949EA"/>
    <w:rsid w:val="00794F50"/>
    <w:rsid w:val="00796910"/>
    <w:rsid w:val="007A098B"/>
    <w:rsid w:val="007A30A6"/>
    <w:rsid w:val="007A3A1F"/>
    <w:rsid w:val="007A3B3E"/>
    <w:rsid w:val="007A636D"/>
    <w:rsid w:val="007A6B2E"/>
    <w:rsid w:val="007A72C3"/>
    <w:rsid w:val="007A7BF0"/>
    <w:rsid w:val="007B0422"/>
    <w:rsid w:val="007B11BD"/>
    <w:rsid w:val="007B1D34"/>
    <w:rsid w:val="007B25DD"/>
    <w:rsid w:val="007B3751"/>
    <w:rsid w:val="007B37EC"/>
    <w:rsid w:val="007B3D09"/>
    <w:rsid w:val="007B3EEA"/>
    <w:rsid w:val="007B3FD8"/>
    <w:rsid w:val="007B3FDE"/>
    <w:rsid w:val="007B4DDD"/>
    <w:rsid w:val="007B5513"/>
    <w:rsid w:val="007B57BD"/>
    <w:rsid w:val="007B64B5"/>
    <w:rsid w:val="007B6D0C"/>
    <w:rsid w:val="007B7017"/>
    <w:rsid w:val="007B7639"/>
    <w:rsid w:val="007B7AA2"/>
    <w:rsid w:val="007C0777"/>
    <w:rsid w:val="007C273C"/>
    <w:rsid w:val="007C3320"/>
    <w:rsid w:val="007C4A72"/>
    <w:rsid w:val="007C514D"/>
    <w:rsid w:val="007C6935"/>
    <w:rsid w:val="007C7CD2"/>
    <w:rsid w:val="007D1593"/>
    <w:rsid w:val="007D1B1E"/>
    <w:rsid w:val="007D1FAD"/>
    <w:rsid w:val="007D2499"/>
    <w:rsid w:val="007D32D7"/>
    <w:rsid w:val="007D3C24"/>
    <w:rsid w:val="007D3CCD"/>
    <w:rsid w:val="007D4BFF"/>
    <w:rsid w:val="007D4DBC"/>
    <w:rsid w:val="007D517E"/>
    <w:rsid w:val="007D5896"/>
    <w:rsid w:val="007D5BD8"/>
    <w:rsid w:val="007D69B5"/>
    <w:rsid w:val="007D6A9F"/>
    <w:rsid w:val="007E0C90"/>
    <w:rsid w:val="007E3A8C"/>
    <w:rsid w:val="007E3CC0"/>
    <w:rsid w:val="007E64D9"/>
    <w:rsid w:val="007E6F16"/>
    <w:rsid w:val="007E754D"/>
    <w:rsid w:val="007E77F2"/>
    <w:rsid w:val="007F12ED"/>
    <w:rsid w:val="007F26F5"/>
    <w:rsid w:val="007F2E8A"/>
    <w:rsid w:val="007F3C5A"/>
    <w:rsid w:val="007F3D3C"/>
    <w:rsid w:val="007F4443"/>
    <w:rsid w:val="007F47BA"/>
    <w:rsid w:val="007F4813"/>
    <w:rsid w:val="007F5A4E"/>
    <w:rsid w:val="007F6A8C"/>
    <w:rsid w:val="007F6E97"/>
    <w:rsid w:val="007F72C4"/>
    <w:rsid w:val="00806B5B"/>
    <w:rsid w:val="00806D9C"/>
    <w:rsid w:val="00807634"/>
    <w:rsid w:val="00807BAF"/>
    <w:rsid w:val="008112BE"/>
    <w:rsid w:val="0081197F"/>
    <w:rsid w:val="00811A69"/>
    <w:rsid w:val="0081231E"/>
    <w:rsid w:val="00812324"/>
    <w:rsid w:val="0081240A"/>
    <w:rsid w:val="0081297E"/>
    <w:rsid w:val="008130BB"/>
    <w:rsid w:val="00813FEF"/>
    <w:rsid w:val="00814663"/>
    <w:rsid w:val="00814864"/>
    <w:rsid w:val="00820EA8"/>
    <w:rsid w:val="00821D24"/>
    <w:rsid w:val="008223DF"/>
    <w:rsid w:val="00822468"/>
    <w:rsid w:val="008237C8"/>
    <w:rsid w:val="00825AE9"/>
    <w:rsid w:val="00826086"/>
    <w:rsid w:val="0082629E"/>
    <w:rsid w:val="00826DA1"/>
    <w:rsid w:val="008270CD"/>
    <w:rsid w:val="008270DF"/>
    <w:rsid w:val="00827363"/>
    <w:rsid w:val="00830F52"/>
    <w:rsid w:val="0083174C"/>
    <w:rsid w:val="00831EEC"/>
    <w:rsid w:val="00832925"/>
    <w:rsid w:val="00832E2D"/>
    <w:rsid w:val="0083421E"/>
    <w:rsid w:val="00834F2B"/>
    <w:rsid w:val="0083552F"/>
    <w:rsid w:val="0083638E"/>
    <w:rsid w:val="00837202"/>
    <w:rsid w:val="00840309"/>
    <w:rsid w:val="00841061"/>
    <w:rsid w:val="0084244C"/>
    <w:rsid w:val="00842467"/>
    <w:rsid w:val="00842B77"/>
    <w:rsid w:val="00843FE8"/>
    <w:rsid w:val="00844475"/>
    <w:rsid w:val="00844F13"/>
    <w:rsid w:val="0084618C"/>
    <w:rsid w:val="00846534"/>
    <w:rsid w:val="00846B39"/>
    <w:rsid w:val="00850AE8"/>
    <w:rsid w:val="00850D24"/>
    <w:rsid w:val="008527F2"/>
    <w:rsid w:val="008529FB"/>
    <w:rsid w:val="0085339A"/>
    <w:rsid w:val="00853E00"/>
    <w:rsid w:val="008548B1"/>
    <w:rsid w:val="0085580C"/>
    <w:rsid w:val="00855D24"/>
    <w:rsid w:val="00857993"/>
    <w:rsid w:val="00861A05"/>
    <w:rsid w:val="00861DA2"/>
    <w:rsid w:val="008627D1"/>
    <w:rsid w:val="00862ABE"/>
    <w:rsid w:val="00863DA1"/>
    <w:rsid w:val="00865009"/>
    <w:rsid w:val="008656A6"/>
    <w:rsid w:val="00865C2F"/>
    <w:rsid w:val="008673ED"/>
    <w:rsid w:val="00871498"/>
    <w:rsid w:val="008743B3"/>
    <w:rsid w:val="00874A6C"/>
    <w:rsid w:val="00874CBB"/>
    <w:rsid w:val="00874E2C"/>
    <w:rsid w:val="00875210"/>
    <w:rsid w:val="00875C44"/>
    <w:rsid w:val="0087624E"/>
    <w:rsid w:val="008767EF"/>
    <w:rsid w:val="00882FDF"/>
    <w:rsid w:val="00883F2E"/>
    <w:rsid w:val="008869D6"/>
    <w:rsid w:val="00886A16"/>
    <w:rsid w:val="00886AB8"/>
    <w:rsid w:val="008870E9"/>
    <w:rsid w:val="00887C5D"/>
    <w:rsid w:val="008915F2"/>
    <w:rsid w:val="00891C71"/>
    <w:rsid w:val="00892CDA"/>
    <w:rsid w:val="00894D57"/>
    <w:rsid w:val="0089503E"/>
    <w:rsid w:val="00895177"/>
    <w:rsid w:val="00895562"/>
    <w:rsid w:val="00895C1A"/>
    <w:rsid w:val="008963EE"/>
    <w:rsid w:val="00896B81"/>
    <w:rsid w:val="008A0089"/>
    <w:rsid w:val="008A33CC"/>
    <w:rsid w:val="008A33D6"/>
    <w:rsid w:val="008A3636"/>
    <w:rsid w:val="008A3FD5"/>
    <w:rsid w:val="008A7F65"/>
    <w:rsid w:val="008B1A17"/>
    <w:rsid w:val="008B245A"/>
    <w:rsid w:val="008B2B9C"/>
    <w:rsid w:val="008B3126"/>
    <w:rsid w:val="008B3522"/>
    <w:rsid w:val="008B4829"/>
    <w:rsid w:val="008B587E"/>
    <w:rsid w:val="008B631D"/>
    <w:rsid w:val="008B681A"/>
    <w:rsid w:val="008B6821"/>
    <w:rsid w:val="008B73AC"/>
    <w:rsid w:val="008C2C61"/>
    <w:rsid w:val="008C307C"/>
    <w:rsid w:val="008C4E70"/>
    <w:rsid w:val="008C50BF"/>
    <w:rsid w:val="008C67EA"/>
    <w:rsid w:val="008C6D72"/>
    <w:rsid w:val="008D06C7"/>
    <w:rsid w:val="008D0C82"/>
    <w:rsid w:val="008D1F14"/>
    <w:rsid w:val="008D2309"/>
    <w:rsid w:val="008D2D64"/>
    <w:rsid w:val="008D2D69"/>
    <w:rsid w:val="008D3A61"/>
    <w:rsid w:val="008D41F8"/>
    <w:rsid w:val="008D48B0"/>
    <w:rsid w:val="008D4A8D"/>
    <w:rsid w:val="008D4CD0"/>
    <w:rsid w:val="008D4EF6"/>
    <w:rsid w:val="008D5333"/>
    <w:rsid w:val="008D756B"/>
    <w:rsid w:val="008D77F9"/>
    <w:rsid w:val="008D78D3"/>
    <w:rsid w:val="008E0952"/>
    <w:rsid w:val="008E2F84"/>
    <w:rsid w:val="008E4089"/>
    <w:rsid w:val="008E486A"/>
    <w:rsid w:val="008E4C47"/>
    <w:rsid w:val="008E4DC2"/>
    <w:rsid w:val="008E506B"/>
    <w:rsid w:val="008E572F"/>
    <w:rsid w:val="008E58B7"/>
    <w:rsid w:val="008E5CC0"/>
    <w:rsid w:val="008E697C"/>
    <w:rsid w:val="008E6A19"/>
    <w:rsid w:val="008E6FED"/>
    <w:rsid w:val="008E71C4"/>
    <w:rsid w:val="008E7292"/>
    <w:rsid w:val="008E7856"/>
    <w:rsid w:val="008E78A9"/>
    <w:rsid w:val="008E7B79"/>
    <w:rsid w:val="008F31C3"/>
    <w:rsid w:val="008F6E0E"/>
    <w:rsid w:val="008F6F53"/>
    <w:rsid w:val="008F79AF"/>
    <w:rsid w:val="00900C9A"/>
    <w:rsid w:val="009020F7"/>
    <w:rsid w:val="0090270D"/>
    <w:rsid w:val="0090538C"/>
    <w:rsid w:val="00905CD6"/>
    <w:rsid w:val="00905D6C"/>
    <w:rsid w:val="00906BDF"/>
    <w:rsid w:val="00906C6A"/>
    <w:rsid w:val="00907ADC"/>
    <w:rsid w:val="00911760"/>
    <w:rsid w:val="00911BD5"/>
    <w:rsid w:val="00911C1B"/>
    <w:rsid w:val="00912353"/>
    <w:rsid w:val="00913FBF"/>
    <w:rsid w:val="00914273"/>
    <w:rsid w:val="009223BA"/>
    <w:rsid w:val="00923457"/>
    <w:rsid w:val="0092469B"/>
    <w:rsid w:val="00924C1A"/>
    <w:rsid w:val="009251EC"/>
    <w:rsid w:val="00927202"/>
    <w:rsid w:val="00927386"/>
    <w:rsid w:val="00927618"/>
    <w:rsid w:val="009279BF"/>
    <w:rsid w:val="00930069"/>
    <w:rsid w:val="00931F96"/>
    <w:rsid w:val="009324DC"/>
    <w:rsid w:val="0093309E"/>
    <w:rsid w:val="009339A4"/>
    <w:rsid w:val="00934112"/>
    <w:rsid w:val="00935555"/>
    <w:rsid w:val="00935696"/>
    <w:rsid w:val="00937D26"/>
    <w:rsid w:val="00941417"/>
    <w:rsid w:val="009434BE"/>
    <w:rsid w:val="00943BD6"/>
    <w:rsid w:val="009447BD"/>
    <w:rsid w:val="00945342"/>
    <w:rsid w:val="0094606E"/>
    <w:rsid w:val="009465F2"/>
    <w:rsid w:val="00946A13"/>
    <w:rsid w:val="00947144"/>
    <w:rsid w:val="009472DF"/>
    <w:rsid w:val="00951556"/>
    <w:rsid w:val="00951C86"/>
    <w:rsid w:val="00952E34"/>
    <w:rsid w:val="0095572D"/>
    <w:rsid w:val="00956043"/>
    <w:rsid w:val="0095695E"/>
    <w:rsid w:val="00956D7A"/>
    <w:rsid w:val="0096165D"/>
    <w:rsid w:val="0096236C"/>
    <w:rsid w:val="009633C4"/>
    <w:rsid w:val="009637FA"/>
    <w:rsid w:val="0096413F"/>
    <w:rsid w:val="009644FD"/>
    <w:rsid w:val="0096578D"/>
    <w:rsid w:val="00965D10"/>
    <w:rsid w:val="0096606D"/>
    <w:rsid w:val="00966CB6"/>
    <w:rsid w:val="00966E97"/>
    <w:rsid w:val="009676D8"/>
    <w:rsid w:val="0097099D"/>
    <w:rsid w:val="00970F74"/>
    <w:rsid w:val="00971E89"/>
    <w:rsid w:val="009722AB"/>
    <w:rsid w:val="0097288F"/>
    <w:rsid w:val="00972E02"/>
    <w:rsid w:val="00975CEC"/>
    <w:rsid w:val="00976EDD"/>
    <w:rsid w:val="009778CD"/>
    <w:rsid w:val="0098050E"/>
    <w:rsid w:val="00981336"/>
    <w:rsid w:val="00981BE1"/>
    <w:rsid w:val="009837EE"/>
    <w:rsid w:val="009839B0"/>
    <w:rsid w:val="00983BC2"/>
    <w:rsid w:val="00983CAA"/>
    <w:rsid w:val="009852C0"/>
    <w:rsid w:val="00985607"/>
    <w:rsid w:val="0098670B"/>
    <w:rsid w:val="00987085"/>
    <w:rsid w:val="00990127"/>
    <w:rsid w:val="0099063A"/>
    <w:rsid w:val="00991819"/>
    <w:rsid w:val="009931A0"/>
    <w:rsid w:val="009934D5"/>
    <w:rsid w:val="0099389D"/>
    <w:rsid w:val="00994DAA"/>
    <w:rsid w:val="009967C3"/>
    <w:rsid w:val="0099689F"/>
    <w:rsid w:val="00997868"/>
    <w:rsid w:val="009A0FD6"/>
    <w:rsid w:val="009A5996"/>
    <w:rsid w:val="009A59D8"/>
    <w:rsid w:val="009A68D9"/>
    <w:rsid w:val="009A7AB6"/>
    <w:rsid w:val="009B0ACD"/>
    <w:rsid w:val="009B0E64"/>
    <w:rsid w:val="009B1C2F"/>
    <w:rsid w:val="009B26A1"/>
    <w:rsid w:val="009B274C"/>
    <w:rsid w:val="009B43A5"/>
    <w:rsid w:val="009B4622"/>
    <w:rsid w:val="009B63B3"/>
    <w:rsid w:val="009B6CA2"/>
    <w:rsid w:val="009B6FE2"/>
    <w:rsid w:val="009B7749"/>
    <w:rsid w:val="009C13EB"/>
    <w:rsid w:val="009C1445"/>
    <w:rsid w:val="009C2BCA"/>
    <w:rsid w:val="009C2D42"/>
    <w:rsid w:val="009C3CA3"/>
    <w:rsid w:val="009C402F"/>
    <w:rsid w:val="009C5096"/>
    <w:rsid w:val="009C7C2F"/>
    <w:rsid w:val="009D00B8"/>
    <w:rsid w:val="009D09D1"/>
    <w:rsid w:val="009D0CCC"/>
    <w:rsid w:val="009D11DE"/>
    <w:rsid w:val="009D537F"/>
    <w:rsid w:val="009D567F"/>
    <w:rsid w:val="009D637A"/>
    <w:rsid w:val="009D7024"/>
    <w:rsid w:val="009D7EA5"/>
    <w:rsid w:val="009E42A2"/>
    <w:rsid w:val="009E42CF"/>
    <w:rsid w:val="009E4DF0"/>
    <w:rsid w:val="009E5A99"/>
    <w:rsid w:val="009E608E"/>
    <w:rsid w:val="009E6689"/>
    <w:rsid w:val="009E6A73"/>
    <w:rsid w:val="009E7155"/>
    <w:rsid w:val="009E73AD"/>
    <w:rsid w:val="009F1B05"/>
    <w:rsid w:val="009F3598"/>
    <w:rsid w:val="009F4389"/>
    <w:rsid w:val="009F59C4"/>
    <w:rsid w:val="009F6C4A"/>
    <w:rsid w:val="009F6D63"/>
    <w:rsid w:val="009F7A42"/>
    <w:rsid w:val="00A003B7"/>
    <w:rsid w:val="00A00471"/>
    <w:rsid w:val="00A00A00"/>
    <w:rsid w:val="00A01575"/>
    <w:rsid w:val="00A01649"/>
    <w:rsid w:val="00A03B32"/>
    <w:rsid w:val="00A04A7A"/>
    <w:rsid w:val="00A055A8"/>
    <w:rsid w:val="00A06651"/>
    <w:rsid w:val="00A06798"/>
    <w:rsid w:val="00A06D44"/>
    <w:rsid w:val="00A07735"/>
    <w:rsid w:val="00A14220"/>
    <w:rsid w:val="00A161CA"/>
    <w:rsid w:val="00A1797C"/>
    <w:rsid w:val="00A17AE6"/>
    <w:rsid w:val="00A17F05"/>
    <w:rsid w:val="00A2060C"/>
    <w:rsid w:val="00A2115E"/>
    <w:rsid w:val="00A21B8D"/>
    <w:rsid w:val="00A22364"/>
    <w:rsid w:val="00A23817"/>
    <w:rsid w:val="00A24F79"/>
    <w:rsid w:val="00A259E4"/>
    <w:rsid w:val="00A25B84"/>
    <w:rsid w:val="00A26173"/>
    <w:rsid w:val="00A26F14"/>
    <w:rsid w:val="00A26FCB"/>
    <w:rsid w:val="00A31987"/>
    <w:rsid w:val="00A325CC"/>
    <w:rsid w:val="00A32C8C"/>
    <w:rsid w:val="00A3510E"/>
    <w:rsid w:val="00A35641"/>
    <w:rsid w:val="00A36FCF"/>
    <w:rsid w:val="00A371E2"/>
    <w:rsid w:val="00A40FA6"/>
    <w:rsid w:val="00A41C28"/>
    <w:rsid w:val="00A43375"/>
    <w:rsid w:val="00A43BDF"/>
    <w:rsid w:val="00A43D6F"/>
    <w:rsid w:val="00A44CF9"/>
    <w:rsid w:val="00A44E21"/>
    <w:rsid w:val="00A457AF"/>
    <w:rsid w:val="00A45966"/>
    <w:rsid w:val="00A46877"/>
    <w:rsid w:val="00A47A50"/>
    <w:rsid w:val="00A47C6F"/>
    <w:rsid w:val="00A47DA6"/>
    <w:rsid w:val="00A5045F"/>
    <w:rsid w:val="00A52214"/>
    <w:rsid w:val="00A53105"/>
    <w:rsid w:val="00A53286"/>
    <w:rsid w:val="00A53379"/>
    <w:rsid w:val="00A54473"/>
    <w:rsid w:val="00A545F8"/>
    <w:rsid w:val="00A5492F"/>
    <w:rsid w:val="00A567A8"/>
    <w:rsid w:val="00A57063"/>
    <w:rsid w:val="00A605EF"/>
    <w:rsid w:val="00A60DC3"/>
    <w:rsid w:val="00A62883"/>
    <w:rsid w:val="00A62CC1"/>
    <w:rsid w:val="00A633CF"/>
    <w:rsid w:val="00A6399C"/>
    <w:rsid w:val="00A64803"/>
    <w:rsid w:val="00A64BBD"/>
    <w:rsid w:val="00A673E7"/>
    <w:rsid w:val="00A674FE"/>
    <w:rsid w:val="00A7025E"/>
    <w:rsid w:val="00A7119A"/>
    <w:rsid w:val="00A713DA"/>
    <w:rsid w:val="00A76A8F"/>
    <w:rsid w:val="00A77BFC"/>
    <w:rsid w:val="00A8054F"/>
    <w:rsid w:val="00A80A1D"/>
    <w:rsid w:val="00A80D19"/>
    <w:rsid w:val="00A81D59"/>
    <w:rsid w:val="00A82976"/>
    <w:rsid w:val="00A82A70"/>
    <w:rsid w:val="00A8347F"/>
    <w:rsid w:val="00A83D7B"/>
    <w:rsid w:val="00A84E3C"/>
    <w:rsid w:val="00A90071"/>
    <w:rsid w:val="00A91B8C"/>
    <w:rsid w:val="00A91F56"/>
    <w:rsid w:val="00A92E58"/>
    <w:rsid w:val="00A9371E"/>
    <w:rsid w:val="00A9437B"/>
    <w:rsid w:val="00A94A38"/>
    <w:rsid w:val="00A95DC1"/>
    <w:rsid w:val="00A95DE0"/>
    <w:rsid w:val="00A96552"/>
    <w:rsid w:val="00A96E43"/>
    <w:rsid w:val="00A974F9"/>
    <w:rsid w:val="00A9764A"/>
    <w:rsid w:val="00AA07E6"/>
    <w:rsid w:val="00AA1354"/>
    <w:rsid w:val="00AA3497"/>
    <w:rsid w:val="00AA4512"/>
    <w:rsid w:val="00AA5097"/>
    <w:rsid w:val="00AA687D"/>
    <w:rsid w:val="00AA72F1"/>
    <w:rsid w:val="00AA79CD"/>
    <w:rsid w:val="00AB0228"/>
    <w:rsid w:val="00AB027D"/>
    <w:rsid w:val="00AB0423"/>
    <w:rsid w:val="00AB49EF"/>
    <w:rsid w:val="00AB5857"/>
    <w:rsid w:val="00AB6351"/>
    <w:rsid w:val="00AB7D67"/>
    <w:rsid w:val="00AC06AF"/>
    <w:rsid w:val="00AC0DAB"/>
    <w:rsid w:val="00AC167C"/>
    <w:rsid w:val="00AC1878"/>
    <w:rsid w:val="00AC196A"/>
    <w:rsid w:val="00AC1E97"/>
    <w:rsid w:val="00AC1EC0"/>
    <w:rsid w:val="00AC2BAD"/>
    <w:rsid w:val="00AC37F1"/>
    <w:rsid w:val="00AC40FF"/>
    <w:rsid w:val="00AC4629"/>
    <w:rsid w:val="00AC4896"/>
    <w:rsid w:val="00AC518F"/>
    <w:rsid w:val="00AC5DB0"/>
    <w:rsid w:val="00AC6F9B"/>
    <w:rsid w:val="00AC70E6"/>
    <w:rsid w:val="00AC7B12"/>
    <w:rsid w:val="00AD1CA3"/>
    <w:rsid w:val="00AD25D4"/>
    <w:rsid w:val="00AD2A0F"/>
    <w:rsid w:val="00AD2F8F"/>
    <w:rsid w:val="00AD436E"/>
    <w:rsid w:val="00AD47F4"/>
    <w:rsid w:val="00AD4B99"/>
    <w:rsid w:val="00AD4D8D"/>
    <w:rsid w:val="00AD52DB"/>
    <w:rsid w:val="00AD76F8"/>
    <w:rsid w:val="00AE043E"/>
    <w:rsid w:val="00AE0A90"/>
    <w:rsid w:val="00AE10BD"/>
    <w:rsid w:val="00AE20BD"/>
    <w:rsid w:val="00AE22F7"/>
    <w:rsid w:val="00AE2D94"/>
    <w:rsid w:val="00AE387E"/>
    <w:rsid w:val="00AE3BAF"/>
    <w:rsid w:val="00AE530E"/>
    <w:rsid w:val="00AE5F1D"/>
    <w:rsid w:val="00AE6B27"/>
    <w:rsid w:val="00AE6D8E"/>
    <w:rsid w:val="00AE7DD0"/>
    <w:rsid w:val="00AF0893"/>
    <w:rsid w:val="00AF09E1"/>
    <w:rsid w:val="00AF11D1"/>
    <w:rsid w:val="00AF23DF"/>
    <w:rsid w:val="00AF2725"/>
    <w:rsid w:val="00AF2EBF"/>
    <w:rsid w:val="00AF5455"/>
    <w:rsid w:val="00AF5F25"/>
    <w:rsid w:val="00AF6A5D"/>
    <w:rsid w:val="00AF7B86"/>
    <w:rsid w:val="00AF7C48"/>
    <w:rsid w:val="00B0002B"/>
    <w:rsid w:val="00B01085"/>
    <w:rsid w:val="00B01C34"/>
    <w:rsid w:val="00B02042"/>
    <w:rsid w:val="00B02B67"/>
    <w:rsid w:val="00B03BD8"/>
    <w:rsid w:val="00B05BE2"/>
    <w:rsid w:val="00B068F6"/>
    <w:rsid w:val="00B06CA8"/>
    <w:rsid w:val="00B06FB9"/>
    <w:rsid w:val="00B06FFD"/>
    <w:rsid w:val="00B10891"/>
    <w:rsid w:val="00B11636"/>
    <w:rsid w:val="00B11901"/>
    <w:rsid w:val="00B11AC0"/>
    <w:rsid w:val="00B1292B"/>
    <w:rsid w:val="00B13131"/>
    <w:rsid w:val="00B13E98"/>
    <w:rsid w:val="00B13F7A"/>
    <w:rsid w:val="00B13FC9"/>
    <w:rsid w:val="00B15F3B"/>
    <w:rsid w:val="00B16786"/>
    <w:rsid w:val="00B21761"/>
    <w:rsid w:val="00B23CF9"/>
    <w:rsid w:val="00B2425E"/>
    <w:rsid w:val="00B26009"/>
    <w:rsid w:val="00B26245"/>
    <w:rsid w:val="00B269B5"/>
    <w:rsid w:val="00B27C3C"/>
    <w:rsid w:val="00B30319"/>
    <w:rsid w:val="00B3038D"/>
    <w:rsid w:val="00B304EB"/>
    <w:rsid w:val="00B32412"/>
    <w:rsid w:val="00B32B4C"/>
    <w:rsid w:val="00B332D5"/>
    <w:rsid w:val="00B338F1"/>
    <w:rsid w:val="00B353C9"/>
    <w:rsid w:val="00B35C71"/>
    <w:rsid w:val="00B35DBE"/>
    <w:rsid w:val="00B36867"/>
    <w:rsid w:val="00B373DB"/>
    <w:rsid w:val="00B37DF5"/>
    <w:rsid w:val="00B40AEB"/>
    <w:rsid w:val="00B40C42"/>
    <w:rsid w:val="00B4176B"/>
    <w:rsid w:val="00B42239"/>
    <w:rsid w:val="00B44DEE"/>
    <w:rsid w:val="00B45490"/>
    <w:rsid w:val="00B4695B"/>
    <w:rsid w:val="00B47058"/>
    <w:rsid w:val="00B47155"/>
    <w:rsid w:val="00B51275"/>
    <w:rsid w:val="00B51A00"/>
    <w:rsid w:val="00B51D59"/>
    <w:rsid w:val="00B52DCB"/>
    <w:rsid w:val="00B53669"/>
    <w:rsid w:val="00B551B8"/>
    <w:rsid w:val="00B551F7"/>
    <w:rsid w:val="00B5520C"/>
    <w:rsid w:val="00B55BF8"/>
    <w:rsid w:val="00B562C8"/>
    <w:rsid w:val="00B5641D"/>
    <w:rsid w:val="00B577A1"/>
    <w:rsid w:val="00B57D3A"/>
    <w:rsid w:val="00B6142C"/>
    <w:rsid w:val="00B61ABA"/>
    <w:rsid w:val="00B643A7"/>
    <w:rsid w:val="00B648D7"/>
    <w:rsid w:val="00B6536E"/>
    <w:rsid w:val="00B6681A"/>
    <w:rsid w:val="00B66C5F"/>
    <w:rsid w:val="00B6738F"/>
    <w:rsid w:val="00B674F2"/>
    <w:rsid w:val="00B679B1"/>
    <w:rsid w:val="00B70002"/>
    <w:rsid w:val="00B7061F"/>
    <w:rsid w:val="00B70B84"/>
    <w:rsid w:val="00B7160B"/>
    <w:rsid w:val="00B73C8C"/>
    <w:rsid w:val="00B75059"/>
    <w:rsid w:val="00B76424"/>
    <w:rsid w:val="00B775CE"/>
    <w:rsid w:val="00B77E60"/>
    <w:rsid w:val="00B805B5"/>
    <w:rsid w:val="00B81132"/>
    <w:rsid w:val="00B81680"/>
    <w:rsid w:val="00B8214A"/>
    <w:rsid w:val="00B8336E"/>
    <w:rsid w:val="00B833DE"/>
    <w:rsid w:val="00B83C85"/>
    <w:rsid w:val="00B83F92"/>
    <w:rsid w:val="00B854FF"/>
    <w:rsid w:val="00B857E0"/>
    <w:rsid w:val="00B859FE"/>
    <w:rsid w:val="00B865DB"/>
    <w:rsid w:val="00B86FE9"/>
    <w:rsid w:val="00B874BA"/>
    <w:rsid w:val="00B87DDB"/>
    <w:rsid w:val="00B90891"/>
    <w:rsid w:val="00B90CED"/>
    <w:rsid w:val="00B90DE0"/>
    <w:rsid w:val="00B914E5"/>
    <w:rsid w:val="00B91702"/>
    <w:rsid w:val="00B91A29"/>
    <w:rsid w:val="00B91EA7"/>
    <w:rsid w:val="00B921E0"/>
    <w:rsid w:val="00B92B0F"/>
    <w:rsid w:val="00B92FA0"/>
    <w:rsid w:val="00B93608"/>
    <w:rsid w:val="00B9410B"/>
    <w:rsid w:val="00B943C8"/>
    <w:rsid w:val="00B944BB"/>
    <w:rsid w:val="00B95CFE"/>
    <w:rsid w:val="00B96027"/>
    <w:rsid w:val="00B97A4D"/>
    <w:rsid w:val="00BA0322"/>
    <w:rsid w:val="00BA08DF"/>
    <w:rsid w:val="00BA0B00"/>
    <w:rsid w:val="00BA1600"/>
    <w:rsid w:val="00BA1A9C"/>
    <w:rsid w:val="00BA279B"/>
    <w:rsid w:val="00BA344D"/>
    <w:rsid w:val="00BA3CA7"/>
    <w:rsid w:val="00BA4C97"/>
    <w:rsid w:val="00BA4F52"/>
    <w:rsid w:val="00BA5DC0"/>
    <w:rsid w:val="00BA611B"/>
    <w:rsid w:val="00BB0F43"/>
    <w:rsid w:val="00BB0F5D"/>
    <w:rsid w:val="00BB2242"/>
    <w:rsid w:val="00BB3D22"/>
    <w:rsid w:val="00BB5EB4"/>
    <w:rsid w:val="00BB707E"/>
    <w:rsid w:val="00BB7299"/>
    <w:rsid w:val="00BB7F97"/>
    <w:rsid w:val="00BC0ABD"/>
    <w:rsid w:val="00BC14B6"/>
    <w:rsid w:val="00BC30B7"/>
    <w:rsid w:val="00BC3104"/>
    <w:rsid w:val="00BC3CBC"/>
    <w:rsid w:val="00BC4621"/>
    <w:rsid w:val="00BC4D68"/>
    <w:rsid w:val="00BC7059"/>
    <w:rsid w:val="00BC78CD"/>
    <w:rsid w:val="00BC7F4E"/>
    <w:rsid w:val="00BD1466"/>
    <w:rsid w:val="00BD1AF4"/>
    <w:rsid w:val="00BD3FDB"/>
    <w:rsid w:val="00BD4BD5"/>
    <w:rsid w:val="00BD4C10"/>
    <w:rsid w:val="00BD6786"/>
    <w:rsid w:val="00BD6904"/>
    <w:rsid w:val="00BE0F00"/>
    <w:rsid w:val="00BE16A6"/>
    <w:rsid w:val="00BE1A07"/>
    <w:rsid w:val="00BE3911"/>
    <w:rsid w:val="00BE4686"/>
    <w:rsid w:val="00BE6232"/>
    <w:rsid w:val="00BE6247"/>
    <w:rsid w:val="00BE69D6"/>
    <w:rsid w:val="00BE7051"/>
    <w:rsid w:val="00BE7671"/>
    <w:rsid w:val="00BE7B3B"/>
    <w:rsid w:val="00BF0A14"/>
    <w:rsid w:val="00BF0C59"/>
    <w:rsid w:val="00BF1C5B"/>
    <w:rsid w:val="00BF3DB7"/>
    <w:rsid w:val="00BF465F"/>
    <w:rsid w:val="00BF5166"/>
    <w:rsid w:val="00BF5EB5"/>
    <w:rsid w:val="00C011E3"/>
    <w:rsid w:val="00C02480"/>
    <w:rsid w:val="00C04F82"/>
    <w:rsid w:val="00C05A04"/>
    <w:rsid w:val="00C05F83"/>
    <w:rsid w:val="00C06408"/>
    <w:rsid w:val="00C06496"/>
    <w:rsid w:val="00C0651E"/>
    <w:rsid w:val="00C06690"/>
    <w:rsid w:val="00C07A5E"/>
    <w:rsid w:val="00C110BE"/>
    <w:rsid w:val="00C11B1F"/>
    <w:rsid w:val="00C11B61"/>
    <w:rsid w:val="00C121B0"/>
    <w:rsid w:val="00C122AE"/>
    <w:rsid w:val="00C131FB"/>
    <w:rsid w:val="00C140CE"/>
    <w:rsid w:val="00C148AF"/>
    <w:rsid w:val="00C156B7"/>
    <w:rsid w:val="00C15E3B"/>
    <w:rsid w:val="00C163CA"/>
    <w:rsid w:val="00C1674A"/>
    <w:rsid w:val="00C16E31"/>
    <w:rsid w:val="00C17665"/>
    <w:rsid w:val="00C17E8F"/>
    <w:rsid w:val="00C20112"/>
    <w:rsid w:val="00C2036F"/>
    <w:rsid w:val="00C20399"/>
    <w:rsid w:val="00C223ED"/>
    <w:rsid w:val="00C226BB"/>
    <w:rsid w:val="00C23651"/>
    <w:rsid w:val="00C247E5"/>
    <w:rsid w:val="00C24F4F"/>
    <w:rsid w:val="00C25CB8"/>
    <w:rsid w:val="00C277E8"/>
    <w:rsid w:val="00C30425"/>
    <w:rsid w:val="00C32DF8"/>
    <w:rsid w:val="00C3341F"/>
    <w:rsid w:val="00C35305"/>
    <w:rsid w:val="00C3532F"/>
    <w:rsid w:val="00C37D3B"/>
    <w:rsid w:val="00C407D8"/>
    <w:rsid w:val="00C417E3"/>
    <w:rsid w:val="00C42831"/>
    <w:rsid w:val="00C428DE"/>
    <w:rsid w:val="00C453AA"/>
    <w:rsid w:val="00C455B7"/>
    <w:rsid w:val="00C46C5A"/>
    <w:rsid w:val="00C46EB7"/>
    <w:rsid w:val="00C476BB"/>
    <w:rsid w:val="00C47C89"/>
    <w:rsid w:val="00C47CED"/>
    <w:rsid w:val="00C47D0B"/>
    <w:rsid w:val="00C47F1B"/>
    <w:rsid w:val="00C5002F"/>
    <w:rsid w:val="00C507D7"/>
    <w:rsid w:val="00C518A6"/>
    <w:rsid w:val="00C51C17"/>
    <w:rsid w:val="00C543EC"/>
    <w:rsid w:val="00C55646"/>
    <w:rsid w:val="00C556F1"/>
    <w:rsid w:val="00C565D6"/>
    <w:rsid w:val="00C56833"/>
    <w:rsid w:val="00C57941"/>
    <w:rsid w:val="00C615EA"/>
    <w:rsid w:val="00C6256E"/>
    <w:rsid w:val="00C62A23"/>
    <w:rsid w:val="00C64925"/>
    <w:rsid w:val="00C64EA8"/>
    <w:rsid w:val="00C651AC"/>
    <w:rsid w:val="00C656B1"/>
    <w:rsid w:val="00C65A5D"/>
    <w:rsid w:val="00C66309"/>
    <w:rsid w:val="00C67ABD"/>
    <w:rsid w:val="00C72F86"/>
    <w:rsid w:val="00C73867"/>
    <w:rsid w:val="00C73AB9"/>
    <w:rsid w:val="00C74053"/>
    <w:rsid w:val="00C758DB"/>
    <w:rsid w:val="00C75989"/>
    <w:rsid w:val="00C76EB1"/>
    <w:rsid w:val="00C77093"/>
    <w:rsid w:val="00C775A3"/>
    <w:rsid w:val="00C77809"/>
    <w:rsid w:val="00C805C9"/>
    <w:rsid w:val="00C80932"/>
    <w:rsid w:val="00C82AAA"/>
    <w:rsid w:val="00C834AF"/>
    <w:rsid w:val="00C85583"/>
    <w:rsid w:val="00C861B0"/>
    <w:rsid w:val="00C86291"/>
    <w:rsid w:val="00C86FF1"/>
    <w:rsid w:val="00C875CC"/>
    <w:rsid w:val="00C87E5C"/>
    <w:rsid w:val="00C91688"/>
    <w:rsid w:val="00C91C8D"/>
    <w:rsid w:val="00C91D38"/>
    <w:rsid w:val="00C92DE3"/>
    <w:rsid w:val="00C93365"/>
    <w:rsid w:val="00C939E8"/>
    <w:rsid w:val="00C9461E"/>
    <w:rsid w:val="00C94728"/>
    <w:rsid w:val="00C95BFB"/>
    <w:rsid w:val="00C96C18"/>
    <w:rsid w:val="00C96DF1"/>
    <w:rsid w:val="00CA1932"/>
    <w:rsid w:val="00CA2ECE"/>
    <w:rsid w:val="00CA3425"/>
    <w:rsid w:val="00CA3CC5"/>
    <w:rsid w:val="00CA61E3"/>
    <w:rsid w:val="00CA671C"/>
    <w:rsid w:val="00CA6A97"/>
    <w:rsid w:val="00CB0ED5"/>
    <w:rsid w:val="00CB24A3"/>
    <w:rsid w:val="00CB2DCB"/>
    <w:rsid w:val="00CB391F"/>
    <w:rsid w:val="00CB451D"/>
    <w:rsid w:val="00CB4A58"/>
    <w:rsid w:val="00CB4CE7"/>
    <w:rsid w:val="00CB73DC"/>
    <w:rsid w:val="00CB7BA7"/>
    <w:rsid w:val="00CB7C2C"/>
    <w:rsid w:val="00CB7EC7"/>
    <w:rsid w:val="00CC062F"/>
    <w:rsid w:val="00CC1138"/>
    <w:rsid w:val="00CC1A70"/>
    <w:rsid w:val="00CC2F84"/>
    <w:rsid w:val="00CC39CD"/>
    <w:rsid w:val="00CC4285"/>
    <w:rsid w:val="00CC459D"/>
    <w:rsid w:val="00CC4A67"/>
    <w:rsid w:val="00CC7A80"/>
    <w:rsid w:val="00CC7EB0"/>
    <w:rsid w:val="00CD0745"/>
    <w:rsid w:val="00CD1199"/>
    <w:rsid w:val="00CD3C90"/>
    <w:rsid w:val="00CD4388"/>
    <w:rsid w:val="00CE00DF"/>
    <w:rsid w:val="00CE1872"/>
    <w:rsid w:val="00CE23C6"/>
    <w:rsid w:val="00CE2F38"/>
    <w:rsid w:val="00CE402A"/>
    <w:rsid w:val="00CF0774"/>
    <w:rsid w:val="00CF2A91"/>
    <w:rsid w:val="00CF3866"/>
    <w:rsid w:val="00CF4505"/>
    <w:rsid w:val="00CF47FD"/>
    <w:rsid w:val="00CF5AB3"/>
    <w:rsid w:val="00D011C3"/>
    <w:rsid w:val="00D01466"/>
    <w:rsid w:val="00D032ED"/>
    <w:rsid w:val="00D044B4"/>
    <w:rsid w:val="00D0564F"/>
    <w:rsid w:val="00D0674F"/>
    <w:rsid w:val="00D06A35"/>
    <w:rsid w:val="00D104B0"/>
    <w:rsid w:val="00D11305"/>
    <w:rsid w:val="00D11519"/>
    <w:rsid w:val="00D123C1"/>
    <w:rsid w:val="00D12D3F"/>
    <w:rsid w:val="00D131B1"/>
    <w:rsid w:val="00D15752"/>
    <w:rsid w:val="00D17A79"/>
    <w:rsid w:val="00D2091D"/>
    <w:rsid w:val="00D20A99"/>
    <w:rsid w:val="00D212C5"/>
    <w:rsid w:val="00D213E9"/>
    <w:rsid w:val="00D21826"/>
    <w:rsid w:val="00D224A5"/>
    <w:rsid w:val="00D234FD"/>
    <w:rsid w:val="00D25DC0"/>
    <w:rsid w:val="00D26FE3"/>
    <w:rsid w:val="00D26FE6"/>
    <w:rsid w:val="00D27ECC"/>
    <w:rsid w:val="00D30718"/>
    <w:rsid w:val="00D30F4D"/>
    <w:rsid w:val="00D30F97"/>
    <w:rsid w:val="00D31147"/>
    <w:rsid w:val="00D3148C"/>
    <w:rsid w:val="00D31826"/>
    <w:rsid w:val="00D323C7"/>
    <w:rsid w:val="00D3399F"/>
    <w:rsid w:val="00D33AE2"/>
    <w:rsid w:val="00D341C9"/>
    <w:rsid w:val="00D34CE0"/>
    <w:rsid w:val="00D3547E"/>
    <w:rsid w:val="00D358F5"/>
    <w:rsid w:val="00D35920"/>
    <w:rsid w:val="00D359FF"/>
    <w:rsid w:val="00D35C4B"/>
    <w:rsid w:val="00D360DF"/>
    <w:rsid w:val="00D36962"/>
    <w:rsid w:val="00D37435"/>
    <w:rsid w:val="00D42AD0"/>
    <w:rsid w:val="00D44DE7"/>
    <w:rsid w:val="00D45AF4"/>
    <w:rsid w:val="00D50938"/>
    <w:rsid w:val="00D50C4F"/>
    <w:rsid w:val="00D50C5A"/>
    <w:rsid w:val="00D50E8E"/>
    <w:rsid w:val="00D51B61"/>
    <w:rsid w:val="00D52D04"/>
    <w:rsid w:val="00D532BB"/>
    <w:rsid w:val="00D53ED5"/>
    <w:rsid w:val="00D54E7C"/>
    <w:rsid w:val="00D5538D"/>
    <w:rsid w:val="00D55653"/>
    <w:rsid w:val="00D56571"/>
    <w:rsid w:val="00D57AD6"/>
    <w:rsid w:val="00D6008A"/>
    <w:rsid w:val="00D60E5F"/>
    <w:rsid w:val="00D60F8A"/>
    <w:rsid w:val="00D63730"/>
    <w:rsid w:val="00D642AB"/>
    <w:rsid w:val="00D6469A"/>
    <w:rsid w:val="00D64837"/>
    <w:rsid w:val="00D64E11"/>
    <w:rsid w:val="00D65E77"/>
    <w:rsid w:val="00D67DE0"/>
    <w:rsid w:val="00D70307"/>
    <w:rsid w:val="00D72D9C"/>
    <w:rsid w:val="00D73D1A"/>
    <w:rsid w:val="00D74C10"/>
    <w:rsid w:val="00D74F66"/>
    <w:rsid w:val="00D76AEE"/>
    <w:rsid w:val="00D76E37"/>
    <w:rsid w:val="00D7755F"/>
    <w:rsid w:val="00D8020A"/>
    <w:rsid w:val="00D846B5"/>
    <w:rsid w:val="00D84913"/>
    <w:rsid w:val="00D84CA7"/>
    <w:rsid w:val="00D851F5"/>
    <w:rsid w:val="00D85481"/>
    <w:rsid w:val="00D85793"/>
    <w:rsid w:val="00D86EBA"/>
    <w:rsid w:val="00D90435"/>
    <w:rsid w:val="00D9109C"/>
    <w:rsid w:val="00D924CD"/>
    <w:rsid w:val="00D9338F"/>
    <w:rsid w:val="00D939D7"/>
    <w:rsid w:val="00D956E6"/>
    <w:rsid w:val="00D9582C"/>
    <w:rsid w:val="00D959C1"/>
    <w:rsid w:val="00D96C88"/>
    <w:rsid w:val="00DA042A"/>
    <w:rsid w:val="00DA043A"/>
    <w:rsid w:val="00DA0D99"/>
    <w:rsid w:val="00DA116C"/>
    <w:rsid w:val="00DA22C9"/>
    <w:rsid w:val="00DA28F2"/>
    <w:rsid w:val="00DA49DE"/>
    <w:rsid w:val="00DA4B60"/>
    <w:rsid w:val="00DA5184"/>
    <w:rsid w:val="00DA5250"/>
    <w:rsid w:val="00DA614A"/>
    <w:rsid w:val="00DA6694"/>
    <w:rsid w:val="00DB339F"/>
    <w:rsid w:val="00DB419A"/>
    <w:rsid w:val="00DB553E"/>
    <w:rsid w:val="00DB5AF2"/>
    <w:rsid w:val="00DB5F6A"/>
    <w:rsid w:val="00DC0B1E"/>
    <w:rsid w:val="00DC195F"/>
    <w:rsid w:val="00DC1A44"/>
    <w:rsid w:val="00DC2ACC"/>
    <w:rsid w:val="00DC332D"/>
    <w:rsid w:val="00DC68D5"/>
    <w:rsid w:val="00DD0404"/>
    <w:rsid w:val="00DD2D69"/>
    <w:rsid w:val="00DD37B4"/>
    <w:rsid w:val="00DD66C5"/>
    <w:rsid w:val="00DE0DC9"/>
    <w:rsid w:val="00DE118E"/>
    <w:rsid w:val="00DE11CC"/>
    <w:rsid w:val="00DE199E"/>
    <w:rsid w:val="00DE1D82"/>
    <w:rsid w:val="00DE210C"/>
    <w:rsid w:val="00DE2A2F"/>
    <w:rsid w:val="00DE32DD"/>
    <w:rsid w:val="00DE3645"/>
    <w:rsid w:val="00DE4BB2"/>
    <w:rsid w:val="00DE4F76"/>
    <w:rsid w:val="00DE4FF4"/>
    <w:rsid w:val="00DE50B8"/>
    <w:rsid w:val="00DE67F2"/>
    <w:rsid w:val="00DE7656"/>
    <w:rsid w:val="00DE7F14"/>
    <w:rsid w:val="00DF014B"/>
    <w:rsid w:val="00DF1608"/>
    <w:rsid w:val="00DF200F"/>
    <w:rsid w:val="00DF39FB"/>
    <w:rsid w:val="00DF416A"/>
    <w:rsid w:val="00DF4C26"/>
    <w:rsid w:val="00DF644E"/>
    <w:rsid w:val="00E00305"/>
    <w:rsid w:val="00E00425"/>
    <w:rsid w:val="00E00A99"/>
    <w:rsid w:val="00E01C47"/>
    <w:rsid w:val="00E01E31"/>
    <w:rsid w:val="00E03744"/>
    <w:rsid w:val="00E04CDA"/>
    <w:rsid w:val="00E0562F"/>
    <w:rsid w:val="00E05799"/>
    <w:rsid w:val="00E06C80"/>
    <w:rsid w:val="00E07650"/>
    <w:rsid w:val="00E07B9F"/>
    <w:rsid w:val="00E10433"/>
    <w:rsid w:val="00E1055A"/>
    <w:rsid w:val="00E10884"/>
    <w:rsid w:val="00E11AC3"/>
    <w:rsid w:val="00E11D29"/>
    <w:rsid w:val="00E12224"/>
    <w:rsid w:val="00E12373"/>
    <w:rsid w:val="00E138A2"/>
    <w:rsid w:val="00E14240"/>
    <w:rsid w:val="00E15627"/>
    <w:rsid w:val="00E1588B"/>
    <w:rsid w:val="00E15B42"/>
    <w:rsid w:val="00E163D1"/>
    <w:rsid w:val="00E17A5F"/>
    <w:rsid w:val="00E2141C"/>
    <w:rsid w:val="00E21DBF"/>
    <w:rsid w:val="00E233F1"/>
    <w:rsid w:val="00E24C5F"/>
    <w:rsid w:val="00E25508"/>
    <w:rsid w:val="00E25F5D"/>
    <w:rsid w:val="00E26BA3"/>
    <w:rsid w:val="00E278BE"/>
    <w:rsid w:val="00E27CDE"/>
    <w:rsid w:val="00E30B12"/>
    <w:rsid w:val="00E32429"/>
    <w:rsid w:val="00E32885"/>
    <w:rsid w:val="00E33074"/>
    <w:rsid w:val="00E33B3B"/>
    <w:rsid w:val="00E33B3E"/>
    <w:rsid w:val="00E33DF3"/>
    <w:rsid w:val="00E34814"/>
    <w:rsid w:val="00E35BC2"/>
    <w:rsid w:val="00E35D09"/>
    <w:rsid w:val="00E36162"/>
    <w:rsid w:val="00E36556"/>
    <w:rsid w:val="00E41743"/>
    <w:rsid w:val="00E419E2"/>
    <w:rsid w:val="00E423FD"/>
    <w:rsid w:val="00E425FB"/>
    <w:rsid w:val="00E4269E"/>
    <w:rsid w:val="00E42AAE"/>
    <w:rsid w:val="00E44B7B"/>
    <w:rsid w:val="00E4620D"/>
    <w:rsid w:val="00E465C7"/>
    <w:rsid w:val="00E47344"/>
    <w:rsid w:val="00E506BD"/>
    <w:rsid w:val="00E50D5C"/>
    <w:rsid w:val="00E5111B"/>
    <w:rsid w:val="00E51E7D"/>
    <w:rsid w:val="00E5592A"/>
    <w:rsid w:val="00E56252"/>
    <w:rsid w:val="00E60ACB"/>
    <w:rsid w:val="00E60B1A"/>
    <w:rsid w:val="00E63C45"/>
    <w:rsid w:val="00E66D82"/>
    <w:rsid w:val="00E676E3"/>
    <w:rsid w:val="00E67884"/>
    <w:rsid w:val="00E70000"/>
    <w:rsid w:val="00E70706"/>
    <w:rsid w:val="00E7161D"/>
    <w:rsid w:val="00E71D8D"/>
    <w:rsid w:val="00E735CE"/>
    <w:rsid w:val="00E73A49"/>
    <w:rsid w:val="00E7405D"/>
    <w:rsid w:val="00E74268"/>
    <w:rsid w:val="00E7537D"/>
    <w:rsid w:val="00E757F1"/>
    <w:rsid w:val="00E76106"/>
    <w:rsid w:val="00E76EF6"/>
    <w:rsid w:val="00E809BB"/>
    <w:rsid w:val="00E80A43"/>
    <w:rsid w:val="00E8203F"/>
    <w:rsid w:val="00E8261F"/>
    <w:rsid w:val="00E82FD3"/>
    <w:rsid w:val="00E83AA2"/>
    <w:rsid w:val="00E845AB"/>
    <w:rsid w:val="00E849EC"/>
    <w:rsid w:val="00E8579D"/>
    <w:rsid w:val="00E86B18"/>
    <w:rsid w:val="00E86B3B"/>
    <w:rsid w:val="00E86FAD"/>
    <w:rsid w:val="00E86FC5"/>
    <w:rsid w:val="00E87541"/>
    <w:rsid w:val="00E87846"/>
    <w:rsid w:val="00E87C23"/>
    <w:rsid w:val="00E914E8"/>
    <w:rsid w:val="00E91778"/>
    <w:rsid w:val="00E917E1"/>
    <w:rsid w:val="00E921C2"/>
    <w:rsid w:val="00E930B6"/>
    <w:rsid w:val="00E940F3"/>
    <w:rsid w:val="00E94E70"/>
    <w:rsid w:val="00E96FCA"/>
    <w:rsid w:val="00E971F7"/>
    <w:rsid w:val="00EA05D5"/>
    <w:rsid w:val="00EA0EBE"/>
    <w:rsid w:val="00EA1531"/>
    <w:rsid w:val="00EA1D1D"/>
    <w:rsid w:val="00EA1D27"/>
    <w:rsid w:val="00EA246B"/>
    <w:rsid w:val="00EA2D5E"/>
    <w:rsid w:val="00EA3454"/>
    <w:rsid w:val="00EA5CF0"/>
    <w:rsid w:val="00EA6804"/>
    <w:rsid w:val="00EA6B59"/>
    <w:rsid w:val="00EB09B0"/>
    <w:rsid w:val="00EB2738"/>
    <w:rsid w:val="00EB2786"/>
    <w:rsid w:val="00EB2A2E"/>
    <w:rsid w:val="00EB3479"/>
    <w:rsid w:val="00EB4464"/>
    <w:rsid w:val="00EB5B84"/>
    <w:rsid w:val="00EB6F7D"/>
    <w:rsid w:val="00EC03B5"/>
    <w:rsid w:val="00EC199C"/>
    <w:rsid w:val="00EC2F79"/>
    <w:rsid w:val="00EC325B"/>
    <w:rsid w:val="00EC511D"/>
    <w:rsid w:val="00EC5E3C"/>
    <w:rsid w:val="00ED0E1D"/>
    <w:rsid w:val="00ED125A"/>
    <w:rsid w:val="00ED1F84"/>
    <w:rsid w:val="00ED1FC8"/>
    <w:rsid w:val="00ED2136"/>
    <w:rsid w:val="00ED43BB"/>
    <w:rsid w:val="00ED471E"/>
    <w:rsid w:val="00ED4BA0"/>
    <w:rsid w:val="00ED50D7"/>
    <w:rsid w:val="00ED56E3"/>
    <w:rsid w:val="00ED6C40"/>
    <w:rsid w:val="00ED72BB"/>
    <w:rsid w:val="00EE0A82"/>
    <w:rsid w:val="00EE0B84"/>
    <w:rsid w:val="00EE2899"/>
    <w:rsid w:val="00EE2AD4"/>
    <w:rsid w:val="00EE2D60"/>
    <w:rsid w:val="00EE353C"/>
    <w:rsid w:val="00EE3B5F"/>
    <w:rsid w:val="00EE4096"/>
    <w:rsid w:val="00EE436A"/>
    <w:rsid w:val="00EE550C"/>
    <w:rsid w:val="00EE5D97"/>
    <w:rsid w:val="00EE5EF4"/>
    <w:rsid w:val="00EE76FE"/>
    <w:rsid w:val="00EF0A51"/>
    <w:rsid w:val="00EF0E00"/>
    <w:rsid w:val="00EF13FA"/>
    <w:rsid w:val="00EF1913"/>
    <w:rsid w:val="00EF1E93"/>
    <w:rsid w:val="00EF2FD2"/>
    <w:rsid w:val="00EF37E3"/>
    <w:rsid w:val="00EF3972"/>
    <w:rsid w:val="00EF3F75"/>
    <w:rsid w:val="00EF40D8"/>
    <w:rsid w:val="00EF46DE"/>
    <w:rsid w:val="00EF4C0C"/>
    <w:rsid w:val="00EF500D"/>
    <w:rsid w:val="00EF51A7"/>
    <w:rsid w:val="00EF6661"/>
    <w:rsid w:val="00EF6750"/>
    <w:rsid w:val="00EF6DA9"/>
    <w:rsid w:val="00F01CBC"/>
    <w:rsid w:val="00F01E74"/>
    <w:rsid w:val="00F02777"/>
    <w:rsid w:val="00F04015"/>
    <w:rsid w:val="00F04DE4"/>
    <w:rsid w:val="00F06EB4"/>
    <w:rsid w:val="00F108FE"/>
    <w:rsid w:val="00F12260"/>
    <w:rsid w:val="00F12777"/>
    <w:rsid w:val="00F12FE3"/>
    <w:rsid w:val="00F133CF"/>
    <w:rsid w:val="00F13E9D"/>
    <w:rsid w:val="00F14817"/>
    <w:rsid w:val="00F15C6D"/>
    <w:rsid w:val="00F165FD"/>
    <w:rsid w:val="00F1667C"/>
    <w:rsid w:val="00F167D8"/>
    <w:rsid w:val="00F169BA"/>
    <w:rsid w:val="00F16D31"/>
    <w:rsid w:val="00F17664"/>
    <w:rsid w:val="00F17A68"/>
    <w:rsid w:val="00F17B28"/>
    <w:rsid w:val="00F20684"/>
    <w:rsid w:val="00F212B1"/>
    <w:rsid w:val="00F21932"/>
    <w:rsid w:val="00F21F89"/>
    <w:rsid w:val="00F22165"/>
    <w:rsid w:val="00F2401C"/>
    <w:rsid w:val="00F24099"/>
    <w:rsid w:val="00F25441"/>
    <w:rsid w:val="00F26BE1"/>
    <w:rsid w:val="00F30F98"/>
    <w:rsid w:val="00F31C7E"/>
    <w:rsid w:val="00F31FD6"/>
    <w:rsid w:val="00F328AF"/>
    <w:rsid w:val="00F3320A"/>
    <w:rsid w:val="00F33643"/>
    <w:rsid w:val="00F34613"/>
    <w:rsid w:val="00F348FD"/>
    <w:rsid w:val="00F34B2B"/>
    <w:rsid w:val="00F40AD4"/>
    <w:rsid w:val="00F4179D"/>
    <w:rsid w:val="00F41897"/>
    <w:rsid w:val="00F41E7B"/>
    <w:rsid w:val="00F42DA7"/>
    <w:rsid w:val="00F44520"/>
    <w:rsid w:val="00F450E3"/>
    <w:rsid w:val="00F457FE"/>
    <w:rsid w:val="00F465A2"/>
    <w:rsid w:val="00F50B12"/>
    <w:rsid w:val="00F5281F"/>
    <w:rsid w:val="00F52F91"/>
    <w:rsid w:val="00F54618"/>
    <w:rsid w:val="00F54DFF"/>
    <w:rsid w:val="00F55172"/>
    <w:rsid w:val="00F55920"/>
    <w:rsid w:val="00F561C7"/>
    <w:rsid w:val="00F56454"/>
    <w:rsid w:val="00F56688"/>
    <w:rsid w:val="00F56866"/>
    <w:rsid w:val="00F56902"/>
    <w:rsid w:val="00F5691B"/>
    <w:rsid w:val="00F56FBC"/>
    <w:rsid w:val="00F57388"/>
    <w:rsid w:val="00F57A07"/>
    <w:rsid w:val="00F60226"/>
    <w:rsid w:val="00F607E4"/>
    <w:rsid w:val="00F61260"/>
    <w:rsid w:val="00F626CE"/>
    <w:rsid w:val="00F62A6F"/>
    <w:rsid w:val="00F6335E"/>
    <w:rsid w:val="00F6368E"/>
    <w:rsid w:val="00F63AFE"/>
    <w:rsid w:val="00F640BA"/>
    <w:rsid w:val="00F6410E"/>
    <w:rsid w:val="00F643A5"/>
    <w:rsid w:val="00F663DE"/>
    <w:rsid w:val="00F6687D"/>
    <w:rsid w:val="00F679B1"/>
    <w:rsid w:val="00F67EDB"/>
    <w:rsid w:val="00F7008C"/>
    <w:rsid w:val="00F70690"/>
    <w:rsid w:val="00F717F7"/>
    <w:rsid w:val="00F718AE"/>
    <w:rsid w:val="00F71FA6"/>
    <w:rsid w:val="00F728BB"/>
    <w:rsid w:val="00F72B2D"/>
    <w:rsid w:val="00F73F62"/>
    <w:rsid w:val="00F74A43"/>
    <w:rsid w:val="00F74ADF"/>
    <w:rsid w:val="00F74EB6"/>
    <w:rsid w:val="00F7519D"/>
    <w:rsid w:val="00F751BA"/>
    <w:rsid w:val="00F8082E"/>
    <w:rsid w:val="00F80EE2"/>
    <w:rsid w:val="00F82F30"/>
    <w:rsid w:val="00F83083"/>
    <w:rsid w:val="00F832E6"/>
    <w:rsid w:val="00F83938"/>
    <w:rsid w:val="00F845FC"/>
    <w:rsid w:val="00F850A7"/>
    <w:rsid w:val="00F85202"/>
    <w:rsid w:val="00F85D82"/>
    <w:rsid w:val="00F87323"/>
    <w:rsid w:val="00F90978"/>
    <w:rsid w:val="00F90CDE"/>
    <w:rsid w:val="00F914E8"/>
    <w:rsid w:val="00F91C69"/>
    <w:rsid w:val="00F91D83"/>
    <w:rsid w:val="00F91F93"/>
    <w:rsid w:val="00F9350A"/>
    <w:rsid w:val="00F93A64"/>
    <w:rsid w:val="00F94A2A"/>
    <w:rsid w:val="00F960BC"/>
    <w:rsid w:val="00FA01D3"/>
    <w:rsid w:val="00FA02CC"/>
    <w:rsid w:val="00FA0FAE"/>
    <w:rsid w:val="00FA112C"/>
    <w:rsid w:val="00FA12A3"/>
    <w:rsid w:val="00FA1BC3"/>
    <w:rsid w:val="00FA2B6C"/>
    <w:rsid w:val="00FA2F91"/>
    <w:rsid w:val="00FA350E"/>
    <w:rsid w:val="00FA5D2C"/>
    <w:rsid w:val="00FA6932"/>
    <w:rsid w:val="00FA6D14"/>
    <w:rsid w:val="00FB179E"/>
    <w:rsid w:val="00FB1AAF"/>
    <w:rsid w:val="00FB2E79"/>
    <w:rsid w:val="00FB32D2"/>
    <w:rsid w:val="00FB434E"/>
    <w:rsid w:val="00FB56E2"/>
    <w:rsid w:val="00FB5E92"/>
    <w:rsid w:val="00FB6D9C"/>
    <w:rsid w:val="00FB6F8B"/>
    <w:rsid w:val="00FB74D8"/>
    <w:rsid w:val="00FB7834"/>
    <w:rsid w:val="00FC0575"/>
    <w:rsid w:val="00FC0594"/>
    <w:rsid w:val="00FC13FA"/>
    <w:rsid w:val="00FC1610"/>
    <w:rsid w:val="00FC1941"/>
    <w:rsid w:val="00FC1D94"/>
    <w:rsid w:val="00FC313F"/>
    <w:rsid w:val="00FC5011"/>
    <w:rsid w:val="00FC66C4"/>
    <w:rsid w:val="00FC6F69"/>
    <w:rsid w:val="00FC7591"/>
    <w:rsid w:val="00FD0B96"/>
    <w:rsid w:val="00FD0DA8"/>
    <w:rsid w:val="00FD1553"/>
    <w:rsid w:val="00FD15AD"/>
    <w:rsid w:val="00FD15E0"/>
    <w:rsid w:val="00FD1DB2"/>
    <w:rsid w:val="00FD2EF0"/>
    <w:rsid w:val="00FD54A5"/>
    <w:rsid w:val="00FD58BE"/>
    <w:rsid w:val="00FD5F7D"/>
    <w:rsid w:val="00FD638B"/>
    <w:rsid w:val="00FD64A5"/>
    <w:rsid w:val="00FD6783"/>
    <w:rsid w:val="00FD7295"/>
    <w:rsid w:val="00FD7C1B"/>
    <w:rsid w:val="00FE24D3"/>
    <w:rsid w:val="00FE2CB0"/>
    <w:rsid w:val="00FE2F07"/>
    <w:rsid w:val="00FE3D59"/>
    <w:rsid w:val="00FE42DF"/>
    <w:rsid w:val="00FE48E9"/>
    <w:rsid w:val="00FE577F"/>
    <w:rsid w:val="00FE5A93"/>
    <w:rsid w:val="00FE5DCD"/>
    <w:rsid w:val="00FE6405"/>
    <w:rsid w:val="00FF0256"/>
    <w:rsid w:val="00FF6228"/>
    <w:rsid w:val="00FF6970"/>
    <w:rsid w:val="00FF735D"/>
    <w:rsid w:val="61A8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DAA01"/>
  <w15:docId w15:val="{B429FD7D-198B-42B1-B731-2F22CA09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link w:val="Heading1Char"/>
    <w:qFormat/>
    <w:rsid w:val="00B81680"/>
    <w:pPr>
      <w:keepNext/>
      <w:numPr>
        <w:numId w:val="6"/>
      </w:numPr>
      <w:spacing w:before="300" w:after="60"/>
      <w:outlineLvl w:val="0"/>
    </w:pPr>
    <w:rPr>
      <w:rFonts w:ascii="Arial" w:hAnsi="Arial"/>
      <w:b/>
      <w:noProof/>
      <w:kern w:val="28"/>
      <w:sz w:val="32"/>
      <w:szCs w:val="32"/>
      <w:lang w:val="en-US" w:eastAsia="en-US"/>
    </w:rPr>
  </w:style>
  <w:style w:type="paragraph" w:styleId="Heading2">
    <w:name w:val="heading 2"/>
    <w:basedOn w:val="ListParagraph"/>
    <w:next w:val="Normal"/>
    <w:qFormat/>
    <w:rsid w:val="00DA614A"/>
    <w:pPr>
      <w:numPr>
        <w:numId w:val="9"/>
      </w:numPr>
      <w:spacing w:before="240"/>
      <w:outlineLvl w:val="1"/>
    </w:pPr>
    <w:rPr>
      <w:rFonts w:ascii="Times New Roman" w:hAnsi="Times New Roman"/>
      <w:b/>
      <w:sz w:val="24"/>
      <w:szCs w:val="24"/>
    </w:rPr>
  </w:style>
  <w:style w:type="paragraph" w:styleId="Heading3">
    <w:name w:val="heading 3"/>
    <w:basedOn w:val="Normal"/>
    <w:next w:val="Normal"/>
    <w:qFormat/>
    <w:rsid w:val="00617148"/>
    <w:pPr>
      <w:outlineLvl w:val="2"/>
    </w:pPr>
    <w:rPr>
      <w:szCs w:val="24"/>
      <w:u w:val="single"/>
      <w:lang w:val="en-GB"/>
    </w:rPr>
  </w:style>
  <w:style w:type="paragraph" w:styleId="Heading4">
    <w:name w:val="heading 4"/>
    <w:basedOn w:val="Normal"/>
    <w:next w:val="Normal"/>
    <w:link w:val="Heading4Char"/>
    <w:semiHidden/>
    <w:unhideWhenUsed/>
    <w:qFormat/>
    <w:rsid w:val="003B3554"/>
    <w:pPr>
      <w:keepNext/>
      <w:numPr>
        <w:ilvl w:val="3"/>
        <w:numId w:val="6"/>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3B3554"/>
    <w:pPr>
      <w:numPr>
        <w:ilvl w:val="4"/>
        <w:numId w:val="6"/>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3B3554"/>
    <w:pPr>
      <w:numPr>
        <w:ilvl w:val="5"/>
        <w:numId w:val="6"/>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3B3554"/>
    <w:pPr>
      <w:numPr>
        <w:ilvl w:val="6"/>
        <w:numId w:val="6"/>
      </w:numPr>
      <w:spacing w:before="240" w:after="60"/>
      <w:outlineLvl w:val="6"/>
    </w:pPr>
    <w:rPr>
      <w:rFonts w:ascii="Calibri" w:eastAsia="Times New Roman" w:hAnsi="Calibri"/>
      <w:szCs w:val="24"/>
    </w:rPr>
  </w:style>
  <w:style w:type="paragraph" w:styleId="Heading8">
    <w:name w:val="heading 8"/>
    <w:basedOn w:val="Normal"/>
    <w:next w:val="Normal"/>
    <w:link w:val="Heading8Char"/>
    <w:semiHidden/>
    <w:unhideWhenUsed/>
    <w:qFormat/>
    <w:rsid w:val="003B3554"/>
    <w:pPr>
      <w:numPr>
        <w:ilvl w:val="7"/>
        <w:numId w:val="6"/>
      </w:numPr>
      <w:spacing w:before="240" w:after="60"/>
      <w:outlineLvl w:val="7"/>
    </w:pPr>
    <w:rPr>
      <w:rFonts w:ascii="Calibri" w:eastAsia="Times New Roman" w:hAnsi="Calibri"/>
      <w:i/>
      <w:iCs/>
      <w:szCs w:val="24"/>
    </w:rPr>
  </w:style>
  <w:style w:type="paragraph" w:styleId="Heading9">
    <w:name w:val="heading 9"/>
    <w:basedOn w:val="Normal"/>
    <w:next w:val="Normal"/>
    <w:link w:val="Heading9Char"/>
    <w:semiHidden/>
    <w:unhideWhenUsed/>
    <w:qFormat/>
    <w:rsid w:val="003B3554"/>
    <w:pPr>
      <w:numPr>
        <w:ilvl w:val="8"/>
        <w:numId w:val="6"/>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ing1Char">
    <w:name w:val="Heading 1 Char"/>
    <w:link w:val="Heading1"/>
    <w:rsid w:val="00B81680"/>
    <w:rPr>
      <w:rFonts w:ascii="Arial" w:hAnsi="Arial"/>
      <w:b/>
      <w:noProof/>
      <w:kern w:val="28"/>
      <w:sz w:val="32"/>
      <w:szCs w:val="32"/>
      <w:lang w:val="en-US" w:eastAsia="en-US"/>
    </w:rPr>
  </w:style>
  <w:style w:type="paragraph" w:styleId="ListParagraph">
    <w:name w:val="List Paragraph"/>
    <w:basedOn w:val="Normal"/>
    <w:link w:val="ListParagraphChar"/>
    <w:uiPriority w:val="34"/>
    <w:qFormat/>
    <w:rsid w:val="00EF46DE"/>
    <w:pPr>
      <w:spacing w:before="0"/>
      <w:ind w:left="720"/>
    </w:pPr>
    <w:rPr>
      <w:rFonts w:ascii="Calibri" w:eastAsia="Calibri" w:hAnsi="Calibri"/>
      <w:sz w:val="22"/>
      <w:szCs w:val="22"/>
      <w:lang w:val="en-GB" w:eastAsia="en-GB"/>
    </w:rPr>
  </w:style>
  <w:style w:type="character" w:customStyle="1" w:styleId="inserted1">
    <w:name w:val="inserted1"/>
    <w:rsid w:val="00EF46DE"/>
    <w:rPr>
      <w:color w:val="0000FF"/>
    </w:rPr>
  </w:style>
  <w:style w:type="paragraph" w:styleId="BlockText">
    <w:name w:val="Block Text"/>
    <w:basedOn w:val="Normal"/>
    <w:rsid w:val="00EF46DE"/>
    <w:pPr>
      <w:spacing w:before="120" w:after="60"/>
    </w:pPr>
    <w:rPr>
      <w:rFonts w:ascii="Arial" w:eastAsia="Times New Roman" w:hAnsi="Arial"/>
      <w:sz w:val="20"/>
      <w:lang w:val="en-GB"/>
    </w:rPr>
  </w:style>
  <w:style w:type="paragraph" w:styleId="NormalWeb">
    <w:name w:val="Normal (Web)"/>
    <w:basedOn w:val="Normal"/>
    <w:uiPriority w:val="99"/>
    <w:rsid w:val="00EF46DE"/>
    <w:pPr>
      <w:spacing w:before="100" w:beforeAutospacing="1" w:after="100" w:afterAutospacing="1"/>
    </w:pPr>
    <w:rPr>
      <w:rFonts w:ascii="Arial" w:eastAsia="Times New Roman" w:hAnsi="Arial" w:cs="Arial"/>
      <w:color w:val="000000"/>
      <w:szCs w:val="24"/>
    </w:rPr>
  </w:style>
  <w:style w:type="character" w:customStyle="1" w:styleId="ecs">
    <w:name w:val="ecs"/>
    <w:rsid w:val="00EF46DE"/>
  </w:style>
  <w:style w:type="character" w:customStyle="1" w:styleId="Heading4Char">
    <w:name w:val="Heading 4 Char"/>
    <w:link w:val="Heading4"/>
    <w:semiHidden/>
    <w:rsid w:val="003B3554"/>
    <w:rPr>
      <w:rFonts w:ascii="Calibri" w:eastAsia="Times New Roman" w:hAnsi="Calibri"/>
      <w:b/>
      <w:bCs/>
      <w:sz w:val="28"/>
      <w:szCs w:val="28"/>
      <w:lang w:val="en-US" w:eastAsia="en-US"/>
    </w:rPr>
  </w:style>
  <w:style w:type="character" w:customStyle="1" w:styleId="Heading5Char">
    <w:name w:val="Heading 5 Char"/>
    <w:link w:val="Heading5"/>
    <w:semiHidden/>
    <w:rsid w:val="003B3554"/>
    <w:rPr>
      <w:rFonts w:ascii="Calibri" w:eastAsia="Times New Roman" w:hAnsi="Calibri"/>
      <w:b/>
      <w:bCs/>
      <w:i/>
      <w:iCs/>
      <w:sz w:val="26"/>
      <w:szCs w:val="26"/>
      <w:lang w:val="en-US" w:eastAsia="en-US"/>
    </w:rPr>
  </w:style>
  <w:style w:type="character" w:customStyle="1" w:styleId="Heading6Char">
    <w:name w:val="Heading 6 Char"/>
    <w:link w:val="Heading6"/>
    <w:semiHidden/>
    <w:rsid w:val="003B3554"/>
    <w:rPr>
      <w:rFonts w:ascii="Calibri" w:eastAsia="Times New Roman" w:hAnsi="Calibri"/>
      <w:b/>
      <w:bCs/>
      <w:sz w:val="22"/>
      <w:szCs w:val="22"/>
      <w:lang w:val="en-US" w:eastAsia="en-US"/>
    </w:rPr>
  </w:style>
  <w:style w:type="character" w:customStyle="1" w:styleId="Heading7Char">
    <w:name w:val="Heading 7 Char"/>
    <w:link w:val="Heading7"/>
    <w:semiHidden/>
    <w:rsid w:val="003B3554"/>
    <w:rPr>
      <w:rFonts w:ascii="Calibri" w:eastAsia="Times New Roman" w:hAnsi="Calibri"/>
      <w:sz w:val="24"/>
      <w:szCs w:val="24"/>
      <w:lang w:val="en-US" w:eastAsia="en-US"/>
    </w:rPr>
  </w:style>
  <w:style w:type="character" w:customStyle="1" w:styleId="Heading8Char">
    <w:name w:val="Heading 8 Char"/>
    <w:link w:val="Heading8"/>
    <w:semiHidden/>
    <w:rsid w:val="003B3554"/>
    <w:rPr>
      <w:rFonts w:ascii="Calibri" w:eastAsia="Times New Roman" w:hAnsi="Calibri"/>
      <w:i/>
      <w:iCs/>
      <w:sz w:val="24"/>
      <w:szCs w:val="24"/>
      <w:lang w:val="en-US" w:eastAsia="en-US"/>
    </w:rPr>
  </w:style>
  <w:style w:type="character" w:customStyle="1" w:styleId="Heading9Char">
    <w:name w:val="Heading 9 Char"/>
    <w:link w:val="Heading9"/>
    <w:semiHidden/>
    <w:rsid w:val="003B3554"/>
    <w:rPr>
      <w:rFonts w:ascii="Cambria" w:eastAsia="Times New Roman" w:hAnsi="Cambria"/>
      <w:sz w:val="22"/>
      <w:szCs w:val="22"/>
      <w:lang w:val="en-US" w:eastAsia="en-US"/>
    </w:rPr>
  </w:style>
  <w:style w:type="paragraph" w:styleId="TOCHeading">
    <w:name w:val="TOC Heading"/>
    <w:basedOn w:val="Heading1"/>
    <w:next w:val="Normal"/>
    <w:uiPriority w:val="39"/>
    <w:semiHidden/>
    <w:unhideWhenUsed/>
    <w:qFormat/>
    <w:rsid w:val="00A26FCB"/>
    <w:pPr>
      <w:keepLines/>
      <w:numPr>
        <w:numId w:val="0"/>
      </w:numPr>
      <w:spacing w:before="480" w:after="0" w:line="276" w:lineRule="auto"/>
      <w:outlineLvl w:val="9"/>
    </w:pPr>
    <w:rPr>
      <w:rFonts w:ascii="Cambria" w:eastAsia="MS Gothic" w:hAnsi="Cambria"/>
      <w:bCs/>
      <w:noProof w:val="0"/>
      <w:color w:val="365F91"/>
      <w:kern w:val="0"/>
      <w:szCs w:val="28"/>
      <w:lang w:eastAsia="ja-JP"/>
    </w:rPr>
  </w:style>
  <w:style w:type="paragraph" w:styleId="TOC2">
    <w:name w:val="toc 2"/>
    <w:basedOn w:val="Normal"/>
    <w:next w:val="Normal"/>
    <w:autoRedefine/>
    <w:uiPriority w:val="39"/>
    <w:unhideWhenUsed/>
    <w:qFormat/>
    <w:rsid w:val="00A26FCB"/>
    <w:pPr>
      <w:spacing w:before="0"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81297E"/>
    <w:pPr>
      <w:tabs>
        <w:tab w:val="left" w:pos="440"/>
        <w:tab w:val="right" w:leader="dot" w:pos="9321"/>
      </w:tabs>
      <w:spacing w:before="0" w:after="100" w:line="276" w:lineRule="auto"/>
      <w:ind w:left="1134" w:hanging="1134"/>
    </w:pPr>
    <w:rPr>
      <w:rFonts w:ascii="Arial" w:eastAsia="MS Mincho" w:hAnsi="Arial" w:cs="Arial"/>
      <w:b/>
      <w:noProof/>
      <w:color w:val="00B050"/>
      <w:sz w:val="20"/>
      <w:szCs w:val="22"/>
      <w:lang w:eastAsia="ja-JP"/>
    </w:rPr>
  </w:style>
  <w:style w:type="paragraph" w:styleId="TOC3">
    <w:name w:val="toc 3"/>
    <w:basedOn w:val="Normal"/>
    <w:next w:val="Normal"/>
    <w:autoRedefine/>
    <w:uiPriority w:val="39"/>
    <w:unhideWhenUsed/>
    <w:qFormat/>
    <w:rsid w:val="00A26FCB"/>
    <w:pPr>
      <w:spacing w:before="0" w:after="100" w:line="276" w:lineRule="auto"/>
      <w:ind w:left="440"/>
    </w:pPr>
    <w:rPr>
      <w:rFonts w:ascii="Calibri" w:eastAsia="MS Mincho" w:hAnsi="Calibri" w:cs="Arial"/>
      <w:sz w:val="22"/>
      <w:szCs w:val="22"/>
      <w:lang w:eastAsia="ja-JP"/>
    </w:rPr>
  </w:style>
  <w:style w:type="paragraph" w:customStyle="1" w:styleId="Default">
    <w:name w:val="Default"/>
    <w:rsid w:val="00826086"/>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rsid w:val="00336F6A"/>
    <w:pPr>
      <w:spacing w:before="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336F6A"/>
    <w:rPr>
      <w:rFonts w:ascii="Calibri" w:eastAsiaTheme="minorHAnsi" w:hAnsi="Calibri" w:cs="Consolas"/>
      <w:sz w:val="22"/>
      <w:szCs w:val="21"/>
      <w:lang w:eastAsia="en-US"/>
    </w:rPr>
  </w:style>
  <w:style w:type="paragraph" w:customStyle="1" w:styleId="heading20">
    <w:name w:val="heading 20"/>
    <w:basedOn w:val="Normal"/>
    <w:link w:val="Heading2Char"/>
    <w:qFormat/>
    <w:rsid w:val="009931A0"/>
    <w:pPr>
      <w:numPr>
        <w:numId w:val="7"/>
      </w:numPr>
    </w:pPr>
    <w:rPr>
      <w:b/>
      <w:color w:val="000000" w:themeColor="text1"/>
      <w:szCs w:val="24"/>
      <w:lang w:val="en-GB"/>
    </w:rPr>
  </w:style>
  <w:style w:type="character" w:customStyle="1" w:styleId="Heading2Char">
    <w:name w:val="Heading 2 Char"/>
    <w:basedOn w:val="DefaultParagraphFont"/>
    <w:link w:val="heading20"/>
    <w:rsid w:val="009931A0"/>
    <w:rPr>
      <w:rFonts w:ascii="Times New Roman" w:hAnsi="Times New Roman"/>
      <w:b/>
      <w:color w:val="000000" w:themeColor="text1"/>
      <w:sz w:val="24"/>
      <w:szCs w:val="24"/>
      <w:lang w:eastAsia="en-US"/>
    </w:rPr>
  </w:style>
  <w:style w:type="character" w:customStyle="1" w:styleId="ListParagraphChar">
    <w:name w:val="List Paragraph Char"/>
    <w:basedOn w:val="DefaultParagraphFont"/>
    <w:link w:val="ListParagraph"/>
    <w:uiPriority w:val="34"/>
    <w:locked/>
    <w:rsid w:val="00086CB6"/>
    <w:rPr>
      <w:rFonts w:ascii="Calibri" w:eastAsia="Calibri" w:hAnsi="Calibri"/>
      <w:sz w:val="22"/>
      <w:szCs w:val="22"/>
    </w:rPr>
  </w:style>
  <w:style w:type="paragraph" w:styleId="FootnoteText">
    <w:name w:val="footnote text"/>
    <w:basedOn w:val="Normal"/>
    <w:link w:val="FootnoteTextChar"/>
    <w:semiHidden/>
    <w:unhideWhenUsed/>
    <w:rsid w:val="00C615EA"/>
    <w:pPr>
      <w:spacing w:before="0"/>
    </w:pPr>
    <w:rPr>
      <w:sz w:val="20"/>
    </w:rPr>
  </w:style>
  <w:style w:type="character" w:customStyle="1" w:styleId="FootnoteTextChar">
    <w:name w:val="Footnote Text Char"/>
    <w:basedOn w:val="DefaultParagraphFont"/>
    <w:link w:val="FootnoteText"/>
    <w:semiHidden/>
    <w:rsid w:val="00C615EA"/>
    <w:rPr>
      <w:rFonts w:ascii="Times New Roman" w:hAnsi="Times New Roman"/>
      <w:lang w:val="en-US" w:eastAsia="en-US"/>
    </w:rPr>
  </w:style>
  <w:style w:type="character" w:styleId="FootnoteReference">
    <w:name w:val="footnote reference"/>
    <w:basedOn w:val="DefaultParagraphFont"/>
    <w:semiHidden/>
    <w:unhideWhenUsed/>
    <w:rsid w:val="00C615EA"/>
    <w:rPr>
      <w:vertAlign w:val="superscript"/>
    </w:rPr>
  </w:style>
  <w:style w:type="character" w:customStyle="1" w:styleId="HeaderChar">
    <w:name w:val="Header Char"/>
    <w:link w:val="Header"/>
    <w:uiPriority w:val="99"/>
    <w:rsid w:val="00B40AEB"/>
    <w:rPr>
      <w:rFonts w:ascii="Times New Roman" w:hAnsi="Times New Roman"/>
      <w:sz w:val="24"/>
      <w:lang w:val="en-US" w:eastAsia="en-US"/>
    </w:rPr>
  </w:style>
  <w:style w:type="character" w:customStyle="1" w:styleId="block">
    <w:name w:val="block"/>
    <w:rsid w:val="00B40AEB"/>
  </w:style>
  <w:style w:type="character" w:customStyle="1" w:styleId="ng-binding">
    <w:name w:val="ng-binding"/>
    <w:basedOn w:val="DefaultParagraphFont"/>
    <w:rsid w:val="008E6FED"/>
  </w:style>
  <w:style w:type="paragraph" w:styleId="Revision">
    <w:name w:val="Revision"/>
    <w:hidden/>
    <w:uiPriority w:val="99"/>
    <w:semiHidden/>
    <w:rsid w:val="008E7292"/>
    <w:rPr>
      <w:rFonts w:ascii="Times New Roman" w:hAnsi="Times New Roman"/>
      <w:sz w:val="24"/>
      <w:lang w:val="en-US" w:eastAsia="en-US"/>
    </w:rPr>
  </w:style>
  <w:style w:type="character" w:styleId="Emphasis">
    <w:name w:val="Emphasis"/>
    <w:uiPriority w:val="20"/>
    <w:qFormat/>
    <w:rsid w:val="00D36962"/>
    <w:rPr>
      <w:i/>
      <w:iCs/>
    </w:rPr>
  </w:style>
  <w:style w:type="character" w:styleId="UnresolvedMention">
    <w:name w:val="Unresolved Mention"/>
    <w:basedOn w:val="DefaultParagraphFont"/>
    <w:uiPriority w:val="99"/>
    <w:semiHidden/>
    <w:unhideWhenUsed/>
    <w:rsid w:val="00CC4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182">
      <w:bodyDiv w:val="1"/>
      <w:marLeft w:val="0"/>
      <w:marRight w:val="0"/>
      <w:marTop w:val="0"/>
      <w:marBottom w:val="0"/>
      <w:divBdr>
        <w:top w:val="none" w:sz="0" w:space="0" w:color="auto"/>
        <w:left w:val="none" w:sz="0" w:space="0" w:color="auto"/>
        <w:bottom w:val="none" w:sz="0" w:space="0" w:color="auto"/>
        <w:right w:val="none" w:sz="0" w:space="0" w:color="auto"/>
      </w:divBdr>
    </w:div>
    <w:div w:id="120535145">
      <w:bodyDiv w:val="1"/>
      <w:marLeft w:val="0"/>
      <w:marRight w:val="0"/>
      <w:marTop w:val="0"/>
      <w:marBottom w:val="0"/>
      <w:divBdr>
        <w:top w:val="none" w:sz="0" w:space="0" w:color="auto"/>
        <w:left w:val="none" w:sz="0" w:space="0" w:color="auto"/>
        <w:bottom w:val="none" w:sz="0" w:space="0" w:color="auto"/>
        <w:right w:val="none" w:sz="0" w:space="0" w:color="auto"/>
      </w:divBdr>
    </w:div>
    <w:div w:id="216211221">
      <w:bodyDiv w:val="1"/>
      <w:marLeft w:val="0"/>
      <w:marRight w:val="0"/>
      <w:marTop w:val="0"/>
      <w:marBottom w:val="0"/>
      <w:divBdr>
        <w:top w:val="none" w:sz="0" w:space="0" w:color="auto"/>
        <w:left w:val="none" w:sz="0" w:space="0" w:color="auto"/>
        <w:bottom w:val="none" w:sz="0" w:space="0" w:color="auto"/>
        <w:right w:val="none" w:sz="0" w:space="0" w:color="auto"/>
      </w:divBdr>
    </w:div>
    <w:div w:id="438110383">
      <w:bodyDiv w:val="1"/>
      <w:marLeft w:val="0"/>
      <w:marRight w:val="0"/>
      <w:marTop w:val="0"/>
      <w:marBottom w:val="0"/>
      <w:divBdr>
        <w:top w:val="none" w:sz="0" w:space="0" w:color="auto"/>
        <w:left w:val="none" w:sz="0" w:space="0" w:color="auto"/>
        <w:bottom w:val="none" w:sz="0" w:space="0" w:color="auto"/>
        <w:right w:val="none" w:sz="0" w:space="0" w:color="auto"/>
      </w:divBdr>
    </w:div>
    <w:div w:id="450980883">
      <w:bodyDiv w:val="1"/>
      <w:marLeft w:val="0"/>
      <w:marRight w:val="0"/>
      <w:marTop w:val="0"/>
      <w:marBottom w:val="0"/>
      <w:divBdr>
        <w:top w:val="none" w:sz="0" w:space="0" w:color="auto"/>
        <w:left w:val="none" w:sz="0" w:space="0" w:color="auto"/>
        <w:bottom w:val="none" w:sz="0" w:space="0" w:color="auto"/>
        <w:right w:val="none" w:sz="0" w:space="0" w:color="auto"/>
      </w:divBdr>
    </w:div>
    <w:div w:id="487668746">
      <w:bodyDiv w:val="1"/>
      <w:marLeft w:val="0"/>
      <w:marRight w:val="0"/>
      <w:marTop w:val="0"/>
      <w:marBottom w:val="0"/>
      <w:divBdr>
        <w:top w:val="none" w:sz="0" w:space="0" w:color="auto"/>
        <w:left w:val="none" w:sz="0" w:space="0" w:color="auto"/>
        <w:bottom w:val="none" w:sz="0" w:space="0" w:color="auto"/>
        <w:right w:val="none" w:sz="0" w:space="0" w:color="auto"/>
      </w:divBdr>
    </w:div>
    <w:div w:id="686489729">
      <w:bodyDiv w:val="1"/>
      <w:marLeft w:val="0"/>
      <w:marRight w:val="0"/>
      <w:marTop w:val="0"/>
      <w:marBottom w:val="0"/>
      <w:divBdr>
        <w:top w:val="none" w:sz="0" w:space="0" w:color="auto"/>
        <w:left w:val="none" w:sz="0" w:space="0" w:color="auto"/>
        <w:bottom w:val="none" w:sz="0" w:space="0" w:color="auto"/>
        <w:right w:val="none" w:sz="0" w:space="0" w:color="auto"/>
      </w:divBdr>
    </w:div>
    <w:div w:id="700789643">
      <w:bodyDiv w:val="1"/>
      <w:marLeft w:val="0"/>
      <w:marRight w:val="0"/>
      <w:marTop w:val="0"/>
      <w:marBottom w:val="0"/>
      <w:divBdr>
        <w:top w:val="none" w:sz="0" w:space="0" w:color="auto"/>
        <w:left w:val="none" w:sz="0" w:space="0" w:color="auto"/>
        <w:bottom w:val="none" w:sz="0" w:space="0" w:color="auto"/>
        <w:right w:val="none" w:sz="0" w:space="0" w:color="auto"/>
      </w:divBdr>
    </w:div>
    <w:div w:id="1070735799">
      <w:bodyDiv w:val="1"/>
      <w:marLeft w:val="0"/>
      <w:marRight w:val="0"/>
      <w:marTop w:val="0"/>
      <w:marBottom w:val="0"/>
      <w:divBdr>
        <w:top w:val="none" w:sz="0" w:space="0" w:color="auto"/>
        <w:left w:val="none" w:sz="0" w:space="0" w:color="auto"/>
        <w:bottom w:val="none" w:sz="0" w:space="0" w:color="auto"/>
        <w:right w:val="none" w:sz="0" w:space="0" w:color="auto"/>
      </w:divBdr>
    </w:div>
    <w:div w:id="1148209302">
      <w:bodyDiv w:val="1"/>
      <w:marLeft w:val="0"/>
      <w:marRight w:val="0"/>
      <w:marTop w:val="0"/>
      <w:marBottom w:val="0"/>
      <w:divBdr>
        <w:top w:val="none" w:sz="0" w:space="0" w:color="auto"/>
        <w:left w:val="none" w:sz="0" w:space="0" w:color="auto"/>
        <w:bottom w:val="none" w:sz="0" w:space="0" w:color="auto"/>
        <w:right w:val="none" w:sz="0" w:space="0" w:color="auto"/>
      </w:divBdr>
    </w:div>
    <w:div w:id="1178041076">
      <w:bodyDiv w:val="1"/>
      <w:marLeft w:val="0"/>
      <w:marRight w:val="0"/>
      <w:marTop w:val="0"/>
      <w:marBottom w:val="0"/>
      <w:divBdr>
        <w:top w:val="none" w:sz="0" w:space="0" w:color="auto"/>
        <w:left w:val="none" w:sz="0" w:space="0" w:color="auto"/>
        <w:bottom w:val="none" w:sz="0" w:space="0" w:color="auto"/>
        <w:right w:val="none" w:sz="0" w:space="0" w:color="auto"/>
      </w:divBdr>
    </w:div>
    <w:div w:id="1446074533">
      <w:bodyDiv w:val="1"/>
      <w:marLeft w:val="0"/>
      <w:marRight w:val="0"/>
      <w:marTop w:val="0"/>
      <w:marBottom w:val="0"/>
      <w:divBdr>
        <w:top w:val="none" w:sz="0" w:space="0" w:color="auto"/>
        <w:left w:val="none" w:sz="0" w:space="0" w:color="auto"/>
        <w:bottom w:val="none" w:sz="0" w:space="0" w:color="auto"/>
        <w:right w:val="none" w:sz="0" w:space="0" w:color="auto"/>
      </w:divBdr>
    </w:div>
    <w:div w:id="1450395184">
      <w:bodyDiv w:val="1"/>
      <w:marLeft w:val="0"/>
      <w:marRight w:val="0"/>
      <w:marTop w:val="0"/>
      <w:marBottom w:val="0"/>
      <w:divBdr>
        <w:top w:val="none" w:sz="0" w:space="0" w:color="auto"/>
        <w:left w:val="none" w:sz="0" w:space="0" w:color="auto"/>
        <w:bottom w:val="none" w:sz="0" w:space="0" w:color="auto"/>
        <w:right w:val="none" w:sz="0" w:space="0" w:color="auto"/>
      </w:divBdr>
    </w:div>
    <w:div w:id="1572429085">
      <w:bodyDiv w:val="1"/>
      <w:marLeft w:val="0"/>
      <w:marRight w:val="0"/>
      <w:marTop w:val="0"/>
      <w:marBottom w:val="0"/>
      <w:divBdr>
        <w:top w:val="none" w:sz="0" w:space="0" w:color="auto"/>
        <w:left w:val="none" w:sz="0" w:space="0" w:color="auto"/>
        <w:bottom w:val="none" w:sz="0" w:space="0" w:color="auto"/>
        <w:right w:val="none" w:sz="0" w:space="0" w:color="auto"/>
      </w:divBdr>
    </w:div>
    <w:div w:id="1658730893">
      <w:bodyDiv w:val="1"/>
      <w:marLeft w:val="0"/>
      <w:marRight w:val="0"/>
      <w:marTop w:val="0"/>
      <w:marBottom w:val="0"/>
      <w:divBdr>
        <w:top w:val="none" w:sz="0" w:space="0" w:color="auto"/>
        <w:left w:val="none" w:sz="0" w:space="0" w:color="auto"/>
        <w:bottom w:val="none" w:sz="0" w:space="0" w:color="auto"/>
        <w:right w:val="none" w:sz="0" w:space="0" w:color="auto"/>
      </w:divBdr>
    </w:div>
    <w:div w:id="1775594898">
      <w:bodyDiv w:val="1"/>
      <w:marLeft w:val="0"/>
      <w:marRight w:val="0"/>
      <w:marTop w:val="0"/>
      <w:marBottom w:val="0"/>
      <w:divBdr>
        <w:top w:val="none" w:sz="0" w:space="0" w:color="auto"/>
        <w:left w:val="none" w:sz="0" w:space="0" w:color="auto"/>
        <w:bottom w:val="none" w:sz="0" w:space="0" w:color="auto"/>
        <w:right w:val="none" w:sz="0" w:space="0" w:color="auto"/>
      </w:divBdr>
    </w:div>
    <w:div w:id="1907228699">
      <w:bodyDiv w:val="1"/>
      <w:marLeft w:val="0"/>
      <w:marRight w:val="0"/>
      <w:marTop w:val="0"/>
      <w:marBottom w:val="0"/>
      <w:divBdr>
        <w:top w:val="none" w:sz="0" w:space="0" w:color="auto"/>
        <w:left w:val="none" w:sz="0" w:space="0" w:color="auto"/>
        <w:bottom w:val="none" w:sz="0" w:space="0" w:color="auto"/>
        <w:right w:val="none" w:sz="0" w:space="0" w:color="auto"/>
      </w:divBdr>
    </w:div>
    <w:div w:id="2008317582">
      <w:bodyDiv w:val="1"/>
      <w:marLeft w:val="0"/>
      <w:marRight w:val="0"/>
      <w:marTop w:val="0"/>
      <w:marBottom w:val="0"/>
      <w:divBdr>
        <w:top w:val="none" w:sz="0" w:space="0" w:color="auto"/>
        <w:left w:val="none" w:sz="0" w:space="0" w:color="auto"/>
        <w:bottom w:val="none" w:sz="0" w:space="0" w:color="auto"/>
        <w:right w:val="none" w:sz="0" w:space="0" w:color="auto"/>
      </w:divBdr>
    </w:div>
    <w:div w:id="20945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ine.strandberg@seb.s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iriam.ortseifen@swift.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gela.fumagalli@bnpparibas.com"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MSKTH6SNCJSU-234293521-41292</_dlc_DocId>
    <_dlc_DocIdUrl xmlns="806285ac-449a-4fb1-8311-58d88e150cc7">
      <Url>https://swiftcorp.sharepoint.com/sites/ps-ow-standards%20team/_layouts/15/DocIdRedir.aspx?ID=MSKTH6SNCJSU-234293521-41292</Url>
      <Description>MSKTH6SNCJSU-234293521-41292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450E9-A89D-4EF8-9564-C3B797407691}">
  <ds:schemaRefs>
    <ds:schemaRef ds:uri="http://schemas.microsoft.com/office/2006/documentManagement/types"/>
    <ds:schemaRef ds:uri="http://purl.org/dc/elements/1.1/"/>
    <ds:schemaRef ds:uri="http://www.w3.org/XML/1998/namespace"/>
    <ds:schemaRef ds:uri="806285ac-449a-4fb1-8311-58d88e150cc7"/>
    <ds:schemaRef ds:uri="http://schemas.microsoft.com/office/infopath/2007/PartnerControls"/>
    <ds:schemaRef ds:uri="http://schemas.openxmlformats.org/package/2006/metadata/core-properties"/>
    <ds:schemaRef ds:uri="http://schemas.microsoft.com/office/2006/metadata/properties"/>
    <ds:schemaRef ds:uri="8c795e51-44e5-441a-8749-3e99dd1fb7b2"/>
    <ds:schemaRef ds:uri="http://purl.org/dc/dcmitype/"/>
    <ds:schemaRef ds:uri="http://purl.org/dc/terms/"/>
    <ds:schemaRef ds:uri="58487e4c-5d6e-4b39-a945-906c6e06729c"/>
  </ds:schemaRefs>
</ds:datastoreItem>
</file>

<file path=customXml/itemProps2.xml><?xml version="1.0" encoding="utf-8"?>
<ds:datastoreItem xmlns:ds="http://schemas.openxmlformats.org/officeDocument/2006/customXml" ds:itemID="{4C79BE2F-4199-4BB8-A46C-1BDE08EB20FA}">
  <ds:schemaRefs>
    <ds:schemaRef ds:uri="http://schemas.openxmlformats.org/officeDocument/2006/bibliography"/>
  </ds:schemaRefs>
</ds:datastoreItem>
</file>

<file path=customXml/itemProps3.xml><?xml version="1.0" encoding="utf-8"?>
<ds:datastoreItem xmlns:ds="http://schemas.openxmlformats.org/officeDocument/2006/customXml" ds:itemID="{5FD54738-79AB-47BA-AB82-675CDDF1926A}">
  <ds:schemaRefs>
    <ds:schemaRef ds:uri="http://schemas.microsoft.com/sharepoint/events"/>
  </ds:schemaRefs>
</ds:datastoreItem>
</file>

<file path=customXml/itemProps4.xml><?xml version="1.0" encoding="utf-8"?>
<ds:datastoreItem xmlns:ds="http://schemas.openxmlformats.org/officeDocument/2006/customXml" ds:itemID="{FE5EF24E-7326-444F-9FDE-F8BFDFDDEA43}">
  <ds:schemaRefs>
    <ds:schemaRef ds:uri="http://schemas.microsoft.com/sharepoint/v3/contenttype/forms"/>
  </ds:schemaRefs>
</ds:datastoreItem>
</file>

<file path=customXml/itemProps5.xml><?xml version="1.0" encoding="utf-8"?>
<ds:datastoreItem xmlns:ds="http://schemas.openxmlformats.org/officeDocument/2006/customXml" ds:itemID="{D80979BE-6E4B-4F4F-BFC7-64BE317A8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17</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LITTRE Jacques</dc:creator>
  <cp:keywords/>
  <dc:description/>
  <cp:lastModifiedBy>VANDAELE Benoit</cp:lastModifiedBy>
  <cp:revision>18</cp:revision>
  <cp:lastPrinted>2021-09-02T13:26:00Z</cp:lastPrinted>
  <dcterms:created xsi:type="dcterms:W3CDTF">2024-10-28T09:47:00Z</dcterms:created>
  <dcterms:modified xsi:type="dcterms:W3CDTF">2024-11-26T13:39:00Z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2021-09-21T11:25:43Z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1d0793cf-1ef2-4f50-a195-a156152879f8</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ediaServiceImageTags">
    <vt:lpwstr/>
  </property>
  <property fmtid="{D5CDD505-2E9C-101B-9397-08002B2CF9AE}" pid="11" name="_dlc_DocIdItemGuid">
    <vt:lpwstr>4c34ce1b-a970-4643-8e4c-f1fca0b877db</vt:lpwstr>
  </property>
</Properties>
</file>