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77E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11ED9D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3797E48C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927A7B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15A4E6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04A1E0A" w14:textId="77777777" w:rsidTr="00021E80">
        <w:tc>
          <w:tcPr>
            <w:tcW w:w="2500" w:type="pct"/>
          </w:tcPr>
          <w:p w14:paraId="607DC7D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54684C76" w14:textId="5079E2A3" w:rsidR="00021E80" w:rsidRPr="00021E80" w:rsidRDefault="003C0D1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US </w:t>
            </w:r>
            <w:r w:rsidR="006A1214" w:rsidRPr="006A1214">
              <w:rPr>
                <w:shd w:val="clear" w:color="auto" w:fill="E7E6E6"/>
              </w:rPr>
              <w:t>Observer and MP Group</w:t>
            </w:r>
          </w:p>
        </w:tc>
      </w:tr>
    </w:tbl>
    <w:p w14:paraId="766F30EF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2B52FB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1BF4791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4B5E02D" w14:textId="77777777" w:rsidTr="00021E80">
        <w:tc>
          <w:tcPr>
            <w:tcW w:w="1952" w:type="pct"/>
          </w:tcPr>
          <w:p w14:paraId="0CD639A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16D99E7" w14:textId="5A1D53CD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Beth Geller</w:t>
            </w:r>
          </w:p>
        </w:tc>
      </w:tr>
      <w:tr w:rsidR="00021E80" w:rsidRPr="00021E80" w14:paraId="093AA2BF" w14:textId="77777777" w:rsidTr="00021E80">
        <w:tc>
          <w:tcPr>
            <w:tcW w:w="1952" w:type="pct"/>
          </w:tcPr>
          <w:p w14:paraId="4065ED1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45AE40" w14:textId="3D914638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Beth.geller@jpmchase.com</w:t>
            </w:r>
          </w:p>
        </w:tc>
      </w:tr>
      <w:tr w:rsidR="00021E80" w:rsidRPr="00021E80" w14:paraId="63874B49" w14:textId="77777777" w:rsidTr="00021E80">
        <w:tc>
          <w:tcPr>
            <w:tcW w:w="1952" w:type="pct"/>
          </w:tcPr>
          <w:p w14:paraId="2982368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372BB47" w14:textId="342951B6" w:rsidR="00021E80" w:rsidRPr="00021E80" w:rsidRDefault="003C0D1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+1-212-552-1783</w:t>
            </w:r>
          </w:p>
        </w:tc>
      </w:tr>
    </w:tbl>
    <w:p w14:paraId="58602E1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CD460B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7A8F808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DF1190" w14:textId="77777777" w:rsidTr="003A053F">
        <w:tc>
          <w:tcPr>
            <w:tcW w:w="8978" w:type="dxa"/>
          </w:tcPr>
          <w:p w14:paraId="6E42CDD3" w14:textId="5AC82A2A" w:rsidR="003A053F" w:rsidRDefault="003C0D12" w:rsidP="003A053F">
            <w:r>
              <w:rPr>
                <w:shd w:val="clear" w:color="auto" w:fill="E7E6E6"/>
              </w:rPr>
              <w:t xml:space="preserve">US </w:t>
            </w:r>
            <w:r w:rsidR="006A1214" w:rsidRPr="006A1214">
              <w:rPr>
                <w:shd w:val="clear" w:color="auto" w:fill="E7E6E6"/>
              </w:rPr>
              <w:t>Observer and MP Group</w:t>
            </w:r>
            <w:r>
              <w:rPr>
                <w:shd w:val="clear" w:color="auto" w:fill="E7E6E6"/>
              </w:rPr>
              <w:t>, Payments Market Practice Group, CHIPS Business Committee</w:t>
            </w:r>
          </w:p>
        </w:tc>
      </w:tr>
    </w:tbl>
    <w:p w14:paraId="6FB1892B" w14:textId="77777777" w:rsidR="003A053F" w:rsidRDefault="003A053F" w:rsidP="003A053F"/>
    <w:p w14:paraId="08E817E2" w14:textId="77777777" w:rsidR="003A053F" w:rsidRDefault="003A053F" w:rsidP="003A053F">
      <w:r>
        <w:br w:type="page"/>
      </w:r>
    </w:p>
    <w:p w14:paraId="4AE8E3E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37B4A70" w14:textId="77777777" w:rsidR="00622329" w:rsidRDefault="00622329" w:rsidP="003A053F">
      <w:r>
        <w:t>Specify the request type: creation of new code set, update of existing code set, deletion of existing code set.</w:t>
      </w:r>
    </w:p>
    <w:p w14:paraId="0BE395C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4F522F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04750C8" w14:textId="77777777" w:rsidTr="00CE2FCC">
        <w:tc>
          <w:tcPr>
            <w:tcW w:w="4485" w:type="dxa"/>
          </w:tcPr>
          <w:p w14:paraId="3B4B68B9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6FD58DF" w14:textId="55F4EEE8" w:rsidR="00622329" w:rsidRPr="00622329" w:rsidRDefault="003C0D12" w:rsidP="00851BC7">
            <w:r>
              <w:t>update</w:t>
            </w:r>
          </w:p>
        </w:tc>
      </w:tr>
    </w:tbl>
    <w:p w14:paraId="5AF2E67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3804CF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C1511CB" w14:textId="77777777" w:rsidR="00CE2FCC" w:rsidRDefault="00CE2FCC" w:rsidP="00CE2FCC">
      <w:r w:rsidRPr="00CD0854">
        <w:t>A specific change request form must be completed for each code set to be updated.</w:t>
      </w:r>
    </w:p>
    <w:p w14:paraId="2F587AD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D0AC29F" w14:textId="77777777" w:rsidTr="00E46DB1">
        <w:tc>
          <w:tcPr>
            <w:tcW w:w="8978" w:type="dxa"/>
          </w:tcPr>
          <w:p w14:paraId="57547756" w14:textId="1D6153FE" w:rsidR="00CE2FCC" w:rsidRDefault="003C0D12" w:rsidP="00E46DB1">
            <w:r>
              <w:t xml:space="preserve">Code Set: </w:t>
            </w:r>
            <w:r w:rsidRPr="003C0D12">
              <w:t>ExternalCategoryPurpose1Code</w:t>
            </w:r>
          </w:p>
          <w:p w14:paraId="39E00773" w14:textId="4F46490D" w:rsidR="003C0D12" w:rsidRDefault="003C0D12" w:rsidP="00E46DB1">
            <w:r>
              <w:t xml:space="preserve">Code Value: </w:t>
            </w:r>
            <w:r w:rsidR="00935CEC">
              <w:t>CTDF</w:t>
            </w:r>
          </w:p>
          <w:p w14:paraId="024CA657" w14:textId="251AD422" w:rsidR="003C0D12" w:rsidRDefault="003C0D12" w:rsidP="00E46DB1">
            <w:r>
              <w:t>Code Name:</w:t>
            </w:r>
            <w:r w:rsidR="00E43203">
              <w:t xml:space="preserve"> </w:t>
            </w:r>
            <w:r>
              <w:t>DoddFrank1073Payment</w:t>
            </w:r>
          </w:p>
          <w:p w14:paraId="2A7A5430" w14:textId="2576F484" w:rsidR="003C0D12" w:rsidRDefault="003C0D12" w:rsidP="00E46DB1">
            <w:r>
              <w:t xml:space="preserve">Code Definition: Cross border transaction initiated by US natural person that must comply with Dodd Frank 1073 </w:t>
            </w:r>
          </w:p>
          <w:p w14:paraId="706CE7F0" w14:textId="18B0F284" w:rsidR="003C0D12" w:rsidRDefault="003C0D12" w:rsidP="00E46DB1"/>
        </w:tc>
      </w:tr>
    </w:tbl>
    <w:p w14:paraId="40D91EE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4839F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88F5B7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EB4FA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5D0656E" w14:textId="77777777" w:rsidTr="00423B72">
        <w:tc>
          <w:tcPr>
            <w:tcW w:w="8978" w:type="dxa"/>
          </w:tcPr>
          <w:p w14:paraId="1FEB02A0" w14:textId="313467A3" w:rsidR="003A053F" w:rsidRDefault="003C0D12" w:rsidP="003A053F">
            <w:r>
              <w:t xml:space="preserve">The US community would like to be able </w:t>
            </w:r>
            <w:r w:rsidRPr="003C0D12">
              <w:t xml:space="preserve">utilize the code </w:t>
            </w:r>
            <w:r w:rsidR="00F3199B">
              <w:t>CTDF</w:t>
            </w:r>
            <w:r w:rsidRPr="003C0D12">
              <w:t xml:space="preserve"> to identify payments that require compliance with Dodd Frank Section 1073. The foreign bank may bilaterally agree to recognize</w:t>
            </w:r>
            <w:r>
              <w:t xml:space="preserve"> the code for special lifting fee pricing, exchange rate or special handling</w:t>
            </w:r>
            <w:r w:rsidR="006A1214">
              <w:t>.</w:t>
            </w:r>
          </w:p>
        </w:tc>
      </w:tr>
    </w:tbl>
    <w:p w14:paraId="76CFF45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2DE97F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0787BBA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392F73B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0281CE" w14:textId="77777777" w:rsidTr="00423B72">
        <w:tc>
          <w:tcPr>
            <w:tcW w:w="8978" w:type="dxa"/>
          </w:tcPr>
          <w:p w14:paraId="6C776249" w14:textId="77777777" w:rsidR="003A053F" w:rsidRDefault="003A053F" w:rsidP="00423B72"/>
        </w:tc>
      </w:tr>
    </w:tbl>
    <w:p w14:paraId="6A3A9C44" w14:textId="77777777" w:rsidR="00622329" w:rsidRDefault="00622329" w:rsidP="00622329">
      <w:pPr>
        <w:rPr>
          <w:lang w:val="en-GB"/>
        </w:rPr>
      </w:pPr>
    </w:p>
    <w:p w14:paraId="6589D42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39C311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A13E1D2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7CB246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2B43E3" w14:textId="77777777" w:rsidTr="00423B72">
        <w:tc>
          <w:tcPr>
            <w:tcW w:w="8978" w:type="dxa"/>
          </w:tcPr>
          <w:p w14:paraId="474091EE" w14:textId="79CEC758" w:rsidR="003A053F" w:rsidRDefault="00935CEC" w:rsidP="00423B72">
            <w:r>
              <w:t>Code may be used in pacs.008 or pacs.009 messages.</w:t>
            </w:r>
          </w:p>
        </w:tc>
      </w:tr>
    </w:tbl>
    <w:p w14:paraId="7DD80891" w14:textId="77777777" w:rsidR="00622329" w:rsidRDefault="00622329" w:rsidP="003A053F">
      <w:pPr>
        <w:rPr>
          <w:lang w:val="en-GB"/>
        </w:rPr>
      </w:pPr>
    </w:p>
    <w:p w14:paraId="63CDB03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4EE0C7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1B610CF2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53A5FF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119C94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B80DF4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A02582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6FD5E5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9F35F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54AE10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4A7097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7238D60" w14:textId="77777777" w:rsidR="00916A80" w:rsidRPr="00CD0854" w:rsidRDefault="00916A80" w:rsidP="003A053F"/>
        </w:tc>
      </w:tr>
      <w:tr w:rsidR="003A053F" w:rsidRPr="00CD0854" w14:paraId="29C246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8A7C54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7490EE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CCF43B" w14:textId="77777777" w:rsidR="003A053F" w:rsidRPr="00CD0854" w:rsidRDefault="003A053F" w:rsidP="003A053F"/>
        </w:tc>
      </w:tr>
      <w:bookmarkEnd w:id="0"/>
    </w:tbl>
    <w:p w14:paraId="1D098A3A" w14:textId="77777777" w:rsidR="003A053F" w:rsidRDefault="003A053F" w:rsidP="003A053F"/>
    <w:p w14:paraId="1208A0ED" w14:textId="77777777" w:rsidR="00C41DDB" w:rsidRPr="00CD0854" w:rsidRDefault="00C41DDB" w:rsidP="003A053F">
      <w:r w:rsidRPr="00CD0854">
        <w:t>Comments:</w:t>
      </w:r>
    </w:p>
    <w:p w14:paraId="70124D02" w14:textId="77777777" w:rsidR="00C41DDB" w:rsidRDefault="00C41DDB" w:rsidP="003A053F"/>
    <w:p w14:paraId="09212650" w14:textId="77777777" w:rsidR="003A053F" w:rsidRPr="00CD0854" w:rsidRDefault="003A053F" w:rsidP="003A053F"/>
    <w:p w14:paraId="57C783C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28A727E" w14:textId="77777777" w:rsidTr="00F8432C">
        <w:tc>
          <w:tcPr>
            <w:tcW w:w="1242" w:type="dxa"/>
          </w:tcPr>
          <w:p w14:paraId="1C177CC1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C19BD92" w14:textId="77777777" w:rsidR="00C41DDB" w:rsidRPr="00CD0854" w:rsidRDefault="00C41DDB" w:rsidP="003A053F"/>
        </w:tc>
      </w:tr>
    </w:tbl>
    <w:p w14:paraId="64570731" w14:textId="77777777" w:rsidR="003A053F" w:rsidRDefault="003A053F" w:rsidP="003A053F"/>
    <w:p w14:paraId="79BBBE36" w14:textId="77777777" w:rsidR="002E221D" w:rsidRPr="00CD0854" w:rsidRDefault="00C41DDB" w:rsidP="003A053F">
      <w:r w:rsidRPr="00CD0854">
        <w:t>Reason for rejection:</w:t>
      </w:r>
    </w:p>
    <w:p w14:paraId="327D0E89" w14:textId="77777777" w:rsidR="002E221D" w:rsidRDefault="002E221D" w:rsidP="003A053F"/>
    <w:p w14:paraId="02A36D6C" w14:textId="77777777" w:rsidR="003A053F" w:rsidRDefault="003A053F" w:rsidP="003A053F"/>
    <w:p w14:paraId="52A97EEE" w14:textId="77777777" w:rsidR="00D843BF" w:rsidRDefault="00D843BF" w:rsidP="003A053F"/>
    <w:p w14:paraId="4B77613B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DD9ED13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C68C72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2662"/>
        <w:gridCol w:w="4962"/>
        <w:gridCol w:w="1294"/>
        <w:gridCol w:w="5651"/>
      </w:tblGrid>
      <w:tr w:rsidR="00C26092" w:rsidRPr="00AF0DB5" w14:paraId="48129497" w14:textId="77777777" w:rsidTr="00C26092">
        <w:trPr>
          <w:trHeight w:val="300"/>
        </w:trPr>
        <w:tc>
          <w:tcPr>
            <w:tcW w:w="1068" w:type="dxa"/>
          </w:tcPr>
          <w:p w14:paraId="0AADB19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828FCC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369D0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C8F2F3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C127AD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BFE5BB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6E604AE" w14:textId="77777777" w:rsidTr="00C26092">
        <w:trPr>
          <w:trHeight w:val="300"/>
        </w:trPr>
        <w:tc>
          <w:tcPr>
            <w:tcW w:w="1068" w:type="dxa"/>
          </w:tcPr>
          <w:p w14:paraId="0BDB3568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39C945F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8F4E630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462FAC02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DE6AA23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519B94A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1A369095" w14:textId="77777777" w:rsidTr="00C26092">
        <w:trPr>
          <w:trHeight w:val="300"/>
        </w:trPr>
        <w:tc>
          <w:tcPr>
            <w:tcW w:w="1068" w:type="dxa"/>
          </w:tcPr>
          <w:p w14:paraId="014E54EA" w14:textId="6E5913BE" w:rsidR="00C26092" w:rsidRPr="00981063" w:rsidRDefault="00F3199B" w:rsidP="003A053F">
            <w: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351C5659" w14:textId="584556CF" w:rsidR="00C26092" w:rsidRPr="00981063" w:rsidRDefault="00F3199B" w:rsidP="003A053F">
            <w:r>
              <w:t>CTDF</w:t>
            </w:r>
          </w:p>
        </w:tc>
        <w:tc>
          <w:tcPr>
            <w:tcW w:w="1701" w:type="dxa"/>
            <w:shd w:val="clear" w:color="auto" w:fill="auto"/>
            <w:noWrap/>
          </w:tcPr>
          <w:p w14:paraId="1B2956CC" w14:textId="35B0A2AE" w:rsidR="00C26092" w:rsidRPr="00981063" w:rsidRDefault="00F3199B" w:rsidP="003A053F">
            <w:r>
              <w:t>DoddFrank1073Payment</w:t>
            </w:r>
          </w:p>
        </w:tc>
        <w:tc>
          <w:tcPr>
            <w:tcW w:w="4962" w:type="dxa"/>
            <w:shd w:val="clear" w:color="auto" w:fill="auto"/>
            <w:noWrap/>
          </w:tcPr>
          <w:p w14:paraId="1BF39383" w14:textId="2DD501F2" w:rsidR="00C26092" w:rsidRPr="00981063" w:rsidRDefault="00F3199B" w:rsidP="003A053F">
            <w:r>
              <w:t>Cross border transaction initiated by US natural person that must comply with Dodd Frank 1073</w:t>
            </w:r>
          </w:p>
        </w:tc>
        <w:tc>
          <w:tcPr>
            <w:tcW w:w="1294" w:type="dxa"/>
            <w:shd w:val="clear" w:color="auto" w:fill="auto"/>
            <w:noWrap/>
          </w:tcPr>
          <w:p w14:paraId="6A6EB7A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89816A" w14:textId="460B07C7" w:rsidR="00C26092" w:rsidRPr="00D740A6" w:rsidRDefault="00F3199B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Category Purpose code for US Consumer Cross Border “Dodd Frank” payments. </w:t>
            </w:r>
            <w:r w:rsidR="001D3379">
              <w:rPr>
                <w:shd w:val="clear" w:color="auto" w:fill="E7E6E6"/>
              </w:rPr>
              <w:t>Used in pacs.008 and pacs.009 messages.</w:t>
            </w:r>
          </w:p>
        </w:tc>
      </w:tr>
      <w:tr w:rsidR="00C26092" w:rsidRPr="00AF0DB5" w14:paraId="7C5F80FA" w14:textId="77777777" w:rsidTr="00C26092">
        <w:trPr>
          <w:trHeight w:val="300"/>
        </w:trPr>
        <w:tc>
          <w:tcPr>
            <w:tcW w:w="1068" w:type="dxa"/>
          </w:tcPr>
          <w:p w14:paraId="3A556C2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A22438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F861A9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6B7E1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4994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C7E9C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866AE2F" w14:textId="77777777" w:rsidTr="00C26092">
        <w:trPr>
          <w:trHeight w:val="300"/>
        </w:trPr>
        <w:tc>
          <w:tcPr>
            <w:tcW w:w="1068" w:type="dxa"/>
          </w:tcPr>
          <w:p w14:paraId="76E3FE4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39F464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590E0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7D024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CC694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EFB7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148B93C" w14:textId="77777777" w:rsidTr="00C26092">
        <w:trPr>
          <w:trHeight w:val="300"/>
        </w:trPr>
        <w:tc>
          <w:tcPr>
            <w:tcW w:w="1068" w:type="dxa"/>
          </w:tcPr>
          <w:p w14:paraId="2635135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3401B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F33A9A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FFEDB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44E757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0FD52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FF6C68A" w14:textId="77777777" w:rsidTr="00C26092">
        <w:trPr>
          <w:trHeight w:val="300"/>
        </w:trPr>
        <w:tc>
          <w:tcPr>
            <w:tcW w:w="1068" w:type="dxa"/>
          </w:tcPr>
          <w:p w14:paraId="0DF7332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F72187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7224B8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B844E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37F0A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617893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E9DBC60" w14:textId="77777777" w:rsidTr="00C26092">
        <w:trPr>
          <w:trHeight w:val="300"/>
        </w:trPr>
        <w:tc>
          <w:tcPr>
            <w:tcW w:w="1068" w:type="dxa"/>
          </w:tcPr>
          <w:p w14:paraId="592B564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E99B9D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A7B0AA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D538B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928B0A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0D4F0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5F4F3D7" w14:textId="77777777" w:rsidTr="00C26092">
        <w:trPr>
          <w:trHeight w:val="300"/>
        </w:trPr>
        <w:tc>
          <w:tcPr>
            <w:tcW w:w="1068" w:type="dxa"/>
          </w:tcPr>
          <w:p w14:paraId="54507A0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E663F8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39EECF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2F6776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450A8C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567B0C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055F950" w14:textId="77777777" w:rsidTr="00C26092">
        <w:trPr>
          <w:trHeight w:val="300"/>
        </w:trPr>
        <w:tc>
          <w:tcPr>
            <w:tcW w:w="1068" w:type="dxa"/>
          </w:tcPr>
          <w:p w14:paraId="513B787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18A372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7230D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C8ED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059385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D3E06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09A63CD" w14:textId="77777777" w:rsidTr="00C26092">
        <w:trPr>
          <w:trHeight w:val="300"/>
        </w:trPr>
        <w:tc>
          <w:tcPr>
            <w:tcW w:w="1068" w:type="dxa"/>
          </w:tcPr>
          <w:p w14:paraId="0D4A450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5463A7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3EA24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7E55C8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1BB1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26A3C5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B9F7574" w14:textId="77777777" w:rsidTr="00C26092">
        <w:trPr>
          <w:trHeight w:val="300"/>
        </w:trPr>
        <w:tc>
          <w:tcPr>
            <w:tcW w:w="1068" w:type="dxa"/>
          </w:tcPr>
          <w:p w14:paraId="5DF362C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22163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BAD0E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CEC61F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3762D7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BC3DE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F698EF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C4D3" w14:textId="77777777" w:rsidR="00FE72CD" w:rsidRDefault="00FE72CD" w:rsidP="003A053F">
      <w:r>
        <w:separator/>
      </w:r>
    </w:p>
  </w:endnote>
  <w:endnote w:type="continuationSeparator" w:id="0">
    <w:p w14:paraId="17D56437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2A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823" w14:textId="1FE28D4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53500">
      <w:rPr>
        <w:noProof/>
      </w:rPr>
      <w:t>CR1413_USObsMPCommittee_ExtCategoryPurpose_v1.docx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43203">
      <w:rPr>
        <w:shd w:val="clear" w:color="auto" w:fill="E7E6E6"/>
      </w:rPr>
      <w:t xml:space="preserve">US </w:t>
    </w:r>
    <w:r w:rsidR="00E43203" w:rsidRPr="006A1214">
      <w:rPr>
        <w:shd w:val="clear" w:color="auto" w:fill="E7E6E6"/>
      </w:rPr>
      <w:t>Observer and MP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8483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CA44" w14:textId="77777777" w:rsidR="00FE72CD" w:rsidRDefault="00FE72CD" w:rsidP="003A053F">
      <w:r>
        <w:separator/>
      </w:r>
    </w:p>
  </w:footnote>
  <w:footnote w:type="continuationSeparator" w:id="0">
    <w:p w14:paraId="0CBAA802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457E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DC78" w14:textId="6E7A5CD0" w:rsidR="00442581" w:rsidRPr="00653500" w:rsidRDefault="00653500" w:rsidP="003A053F">
    <w:pPr>
      <w:pStyle w:val="Header"/>
      <w:rPr>
        <w:lang w:val="en-GB"/>
      </w:rPr>
    </w:pPr>
    <w:r>
      <w:rPr>
        <w:lang w:val="en-GB"/>
      </w:rPr>
      <w:t>RA ID: CR1413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26FC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68618">
    <w:abstractNumId w:val="2"/>
  </w:num>
  <w:num w:numId="2" w16cid:durableId="1431075834">
    <w:abstractNumId w:val="0"/>
  </w:num>
  <w:num w:numId="3" w16cid:durableId="233275272">
    <w:abstractNumId w:val="1"/>
  </w:num>
  <w:num w:numId="4" w16cid:durableId="2053924142">
    <w:abstractNumId w:val="3"/>
  </w:num>
  <w:num w:numId="5" w16cid:durableId="779105290">
    <w:abstractNumId w:val="24"/>
  </w:num>
  <w:num w:numId="6" w16cid:durableId="291641485">
    <w:abstractNumId w:val="13"/>
  </w:num>
  <w:num w:numId="7" w16cid:durableId="139664341">
    <w:abstractNumId w:val="17"/>
  </w:num>
  <w:num w:numId="8" w16cid:durableId="257643001">
    <w:abstractNumId w:val="14"/>
  </w:num>
  <w:num w:numId="9" w16cid:durableId="1988053521">
    <w:abstractNumId w:val="23"/>
  </w:num>
  <w:num w:numId="10" w16cid:durableId="1377311868">
    <w:abstractNumId w:val="5"/>
  </w:num>
  <w:num w:numId="11" w16cid:durableId="56754516">
    <w:abstractNumId w:val="10"/>
  </w:num>
  <w:num w:numId="12" w16cid:durableId="1632977032">
    <w:abstractNumId w:val="15"/>
  </w:num>
  <w:num w:numId="13" w16cid:durableId="1437484708">
    <w:abstractNumId w:val="4"/>
  </w:num>
  <w:num w:numId="14" w16cid:durableId="26371063">
    <w:abstractNumId w:val="9"/>
  </w:num>
  <w:num w:numId="15" w16cid:durableId="1970087996">
    <w:abstractNumId w:val="19"/>
  </w:num>
  <w:num w:numId="16" w16cid:durableId="1421291068">
    <w:abstractNumId w:val="18"/>
  </w:num>
  <w:num w:numId="17" w16cid:durableId="690183092">
    <w:abstractNumId w:val="7"/>
  </w:num>
  <w:num w:numId="18" w16cid:durableId="1316841039">
    <w:abstractNumId w:val="25"/>
  </w:num>
  <w:num w:numId="19" w16cid:durableId="1580558532">
    <w:abstractNumId w:val="6"/>
  </w:num>
  <w:num w:numId="20" w16cid:durableId="1359433249">
    <w:abstractNumId w:val="21"/>
  </w:num>
  <w:num w:numId="21" w16cid:durableId="388842718">
    <w:abstractNumId w:val="27"/>
  </w:num>
  <w:num w:numId="22" w16cid:durableId="628048933">
    <w:abstractNumId w:val="26"/>
  </w:num>
  <w:num w:numId="23" w16cid:durableId="1901860313">
    <w:abstractNumId w:val="12"/>
  </w:num>
  <w:num w:numId="24" w16cid:durableId="292947484">
    <w:abstractNumId w:val="22"/>
  </w:num>
  <w:num w:numId="25" w16cid:durableId="716780782">
    <w:abstractNumId w:val="11"/>
  </w:num>
  <w:num w:numId="26" w16cid:durableId="447816027">
    <w:abstractNumId w:val="8"/>
  </w:num>
  <w:num w:numId="27" w16cid:durableId="1166437809">
    <w:abstractNumId w:val="16"/>
  </w:num>
  <w:num w:numId="28" w16cid:durableId="19790676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3379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0D12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67BC"/>
    <w:rsid w:val="005F05DB"/>
    <w:rsid w:val="005F2E6B"/>
    <w:rsid w:val="006043A9"/>
    <w:rsid w:val="00610B1B"/>
    <w:rsid w:val="00610F9A"/>
    <w:rsid w:val="00622329"/>
    <w:rsid w:val="00631A43"/>
    <w:rsid w:val="00633EA4"/>
    <w:rsid w:val="00653500"/>
    <w:rsid w:val="006643DC"/>
    <w:rsid w:val="006935EA"/>
    <w:rsid w:val="006A02BC"/>
    <w:rsid w:val="006A121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5CEC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203"/>
    <w:rsid w:val="00E5111B"/>
    <w:rsid w:val="00E67D1B"/>
    <w:rsid w:val="00E740F3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199B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275FD8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752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4908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2024-06-19T08:11:00Z</dcterms:created>
  <dcterms:modified xsi:type="dcterms:W3CDTF">2024-06-19T08:12:00Z</dcterms:modified>
</cp:coreProperties>
</file>