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B9EC6" w14:textId="77777777" w:rsidR="00865C2F" w:rsidRPr="00865C2F" w:rsidRDefault="00DD37B4" w:rsidP="00865C2F">
      <w:pPr>
        <w:jc w:val="center"/>
        <w:rPr>
          <w:b/>
          <w:smallCaps/>
          <w:szCs w:val="24"/>
          <w:lang w:val="en-GB"/>
        </w:rPr>
      </w:pPr>
      <w:r>
        <w:rPr>
          <w:b/>
          <w:smallCaps/>
          <w:szCs w:val="24"/>
          <w:lang w:val="en-GB"/>
        </w:rPr>
        <w:t>Maintenance Change Request</w:t>
      </w:r>
    </w:p>
    <w:p w14:paraId="1D46DF7C"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434D9546" w14:textId="0CFA098A" w:rsidR="000B6362" w:rsidRDefault="000B6362" w:rsidP="000B6362">
      <w:pPr>
        <w:pStyle w:val="TOCHeading"/>
        <w:rPr>
          <w:rFonts w:ascii="Times New Roman" w:hAnsi="Times New Roman"/>
          <w:color w:val="auto"/>
        </w:rPr>
      </w:pPr>
      <w:r w:rsidRPr="000B6362">
        <w:rPr>
          <w:rFonts w:ascii="Times New Roman" w:hAnsi="Times New Roman"/>
          <w:color w:val="auto"/>
        </w:rPr>
        <w:t>CR overview</w:t>
      </w:r>
    </w:p>
    <w:p w14:paraId="32C1A098" w14:textId="0C1FF0A1" w:rsidR="009233CF" w:rsidRPr="009233CF" w:rsidRDefault="009233CF" w:rsidP="009233CF">
      <w:pPr>
        <w:pBdr>
          <w:top w:val="single" w:sz="4" w:space="1" w:color="auto"/>
          <w:left w:val="single" w:sz="4" w:space="4" w:color="auto"/>
          <w:bottom w:val="single" w:sz="4" w:space="1" w:color="auto"/>
          <w:right w:val="single" w:sz="4" w:space="4" w:color="auto"/>
          <w:between w:val="single" w:sz="4" w:space="1" w:color="auto"/>
          <w:bar w:val="single" w:sz="4" w:color="auto"/>
        </w:pBdr>
        <w:jc w:val="center"/>
      </w:pPr>
      <w:r w:rsidRPr="009233CF">
        <w:rPr>
          <w:sz w:val="22"/>
          <w:szCs w:val="18"/>
        </w:rPr>
        <w:t>Green: approved</w:t>
      </w:r>
      <w:r>
        <w:rPr>
          <w:sz w:val="22"/>
          <w:szCs w:val="18"/>
        </w:rPr>
        <w:tab/>
      </w:r>
      <w:r w:rsidRPr="009233CF">
        <w:rPr>
          <w:sz w:val="22"/>
          <w:szCs w:val="18"/>
        </w:rPr>
        <w:t>Orange: partially approved</w:t>
      </w:r>
      <w:r>
        <w:rPr>
          <w:sz w:val="22"/>
          <w:szCs w:val="18"/>
        </w:rPr>
        <w:tab/>
      </w:r>
      <w:r w:rsidRPr="009233CF">
        <w:rPr>
          <w:sz w:val="22"/>
          <w:szCs w:val="18"/>
        </w:rPr>
        <w:t>Red: rejected</w:t>
      </w:r>
    </w:p>
    <w:p w14:paraId="12648649" w14:textId="77777777" w:rsidR="000B6362" w:rsidRPr="000B6362" w:rsidRDefault="000B6362" w:rsidP="00691ACB">
      <w:pPr>
        <w:pStyle w:val="TOC1"/>
        <w:rPr>
          <w:rFonts w:eastAsia="Times New Roman" w:cs="Times New Roman"/>
          <w:sz w:val="22"/>
          <w:szCs w:val="22"/>
          <w:lang w:val="fr-BE" w:eastAsia="fr-BE"/>
        </w:rPr>
      </w:pPr>
      <w:r w:rsidRPr="000B6362">
        <w:rPr>
          <w:smallCaps/>
          <w:noProof w:val="0"/>
        </w:rPr>
        <w:fldChar w:fldCharType="begin"/>
      </w:r>
      <w:r w:rsidRPr="000B6362">
        <w:rPr>
          <w:smallCaps/>
        </w:rPr>
        <w:instrText xml:space="preserve"> TOC \o "1-1" \h \z \u </w:instrText>
      </w:r>
      <w:r w:rsidRPr="000B6362">
        <w:rPr>
          <w:smallCaps/>
          <w:noProof w:val="0"/>
        </w:rPr>
        <w:fldChar w:fldCharType="separate"/>
      </w:r>
      <w:hyperlink w:anchor="_Toc146810356" w:history="1">
        <w:r w:rsidRPr="000B6362">
          <w:rPr>
            <w:rStyle w:val="Hyperlink"/>
            <w:color w:val="00B050"/>
          </w:rPr>
          <w:t>Change request CR0942: Enhance Postal Address</w:t>
        </w:r>
        <w:r w:rsidRPr="000B6362">
          <w:rPr>
            <w:webHidden/>
          </w:rPr>
          <w:tab/>
        </w:r>
        <w:r w:rsidRPr="000B6362">
          <w:rPr>
            <w:webHidden/>
          </w:rPr>
          <w:fldChar w:fldCharType="begin"/>
        </w:r>
        <w:r w:rsidRPr="000B6362">
          <w:rPr>
            <w:webHidden/>
          </w:rPr>
          <w:instrText xml:space="preserve"> PAGEREF _Toc146810356 \h </w:instrText>
        </w:r>
        <w:r w:rsidRPr="000B6362">
          <w:rPr>
            <w:webHidden/>
          </w:rPr>
        </w:r>
        <w:r w:rsidRPr="000B6362">
          <w:rPr>
            <w:webHidden/>
          </w:rPr>
          <w:fldChar w:fldCharType="separate"/>
        </w:r>
        <w:r w:rsidRPr="000B6362">
          <w:rPr>
            <w:webHidden/>
          </w:rPr>
          <w:t>10</w:t>
        </w:r>
        <w:r w:rsidRPr="000B6362">
          <w:rPr>
            <w:webHidden/>
          </w:rPr>
          <w:fldChar w:fldCharType="end"/>
        </w:r>
      </w:hyperlink>
    </w:p>
    <w:p w14:paraId="3580488E" w14:textId="14FF5D25" w:rsidR="000B6362" w:rsidRPr="000B6362" w:rsidRDefault="005E67BB" w:rsidP="00691ACB">
      <w:pPr>
        <w:pStyle w:val="TOC1"/>
        <w:rPr>
          <w:rFonts w:eastAsia="Times New Roman" w:cs="Times New Roman"/>
          <w:sz w:val="22"/>
          <w:szCs w:val="22"/>
          <w:lang w:val="fr-BE" w:eastAsia="fr-BE"/>
        </w:rPr>
      </w:pPr>
      <w:hyperlink w:anchor="_Toc146810357" w:history="1">
        <w:r w:rsidR="000B6362" w:rsidRPr="000B6362">
          <w:rPr>
            <w:rStyle w:val="Hyperlink"/>
            <w:color w:val="00B050"/>
          </w:rPr>
          <w:t>Change request CR1124: Extend Identification length within Organisation Identification / Other</w:t>
        </w:r>
        <w:r w:rsidR="000B6362" w:rsidRPr="000B6362">
          <w:rPr>
            <w:webHidden/>
          </w:rPr>
          <w:tab/>
        </w:r>
        <w:r w:rsidR="000B6362" w:rsidRPr="000B6362">
          <w:rPr>
            <w:webHidden/>
          </w:rPr>
          <w:fldChar w:fldCharType="begin"/>
        </w:r>
        <w:r w:rsidR="000B6362" w:rsidRPr="000B6362">
          <w:rPr>
            <w:webHidden/>
          </w:rPr>
          <w:instrText xml:space="preserve"> PAGEREF _Toc146810357 \h </w:instrText>
        </w:r>
        <w:r w:rsidR="000B6362" w:rsidRPr="000B6362">
          <w:rPr>
            <w:webHidden/>
          </w:rPr>
        </w:r>
        <w:r w:rsidR="000B6362" w:rsidRPr="000B6362">
          <w:rPr>
            <w:webHidden/>
          </w:rPr>
          <w:fldChar w:fldCharType="separate"/>
        </w:r>
        <w:r w:rsidR="000B6362" w:rsidRPr="000B6362">
          <w:rPr>
            <w:webHidden/>
          </w:rPr>
          <w:t>24</w:t>
        </w:r>
        <w:r w:rsidR="000B6362" w:rsidRPr="000B6362">
          <w:rPr>
            <w:webHidden/>
          </w:rPr>
          <w:fldChar w:fldCharType="end"/>
        </w:r>
      </w:hyperlink>
    </w:p>
    <w:p w14:paraId="156C459B" w14:textId="77777777" w:rsidR="000B6362" w:rsidRPr="000B6362" w:rsidRDefault="005E67BB" w:rsidP="00691ACB">
      <w:pPr>
        <w:pStyle w:val="TOC1"/>
        <w:rPr>
          <w:rFonts w:eastAsia="Times New Roman" w:cs="Times New Roman"/>
          <w:sz w:val="22"/>
          <w:szCs w:val="22"/>
          <w:lang w:val="fr-BE" w:eastAsia="fr-BE"/>
        </w:rPr>
      </w:pPr>
      <w:hyperlink w:anchor="_Toc146810358" w:history="1">
        <w:r w:rsidR="000B6362" w:rsidRPr="000B6362">
          <w:rPr>
            <w:rStyle w:val="Hyperlink"/>
            <w:color w:val="00B050"/>
          </w:rPr>
          <w:t>Change request CR1310: Enhance Contact Details</w:t>
        </w:r>
        <w:r w:rsidR="000B6362" w:rsidRPr="000B6362">
          <w:rPr>
            <w:webHidden/>
          </w:rPr>
          <w:tab/>
        </w:r>
        <w:r w:rsidR="000B6362" w:rsidRPr="000B6362">
          <w:rPr>
            <w:webHidden/>
          </w:rPr>
          <w:fldChar w:fldCharType="begin"/>
        </w:r>
        <w:r w:rsidR="000B6362" w:rsidRPr="000B6362">
          <w:rPr>
            <w:webHidden/>
          </w:rPr>
          <w:instrText xml:space="preserve"> PAGEREF _Toc146810358 \h </w:instrText>
        </w:r>
        <w:r w:rsidR="000B6362" w:rsidRPr="000B6362">
          <w:rPr>
            <w:webHidden/>
          </w:rPr>
        </w:r>
        <w:r w:rsidR="000B6362" w:rsidRPr="000B6362">
          <w:rPr>
            <w:webHidden/>
          </w:rPr>
          <w:fldChar w:fldCharType="separate"/>
        </w:r>
        <w:r w:rsidR="000B6362" w:rsidRPr="000B6362">
          <w:rPr>
            <w:webHidden/>
          </w:rPr>
          <w:t>32</w:t>
        </w:r>
        <w:r w:rsidR="000B6362" w:rsidRPr="000B6362">
          <w:rPr>
            <w:webHidden/>
          </w:rPr>
          <w:fldChar w:fldCharType="end"/>
        </w:r>
      </w:hyperlink>
    </w:p>
    <w:p w14:paraId="75B712DD" w14:textId="77777777" w:rsidR="000B6362" w:rsidRPr="000B6362" w:rsidRDefault="005E67BB" w:rsidP="00691ACB">
      <w:pPr>
        <w:pStyle w:val="TOC1"/>
        <w:rPr>
          <w:rFonts w:eastAsia="Times New Roman" w:cs="Times New Roman"/>
          <w:sz w:val="22"/>
          <w:szCs w:val="22"/>
          <w:lang w:val="fr-BE" w:eastAsia="fr-BE"/>
        </w:rPr>
      </w:pPr>
      <w:hyperlink w:anchor="_Toc146810359" w:history="1">
        <w:r w:rsidR="000B6362" w:rsidRPr="000B6362">
          <w:rPr>
            <w:rStyle w:val="Hyperlink"/>
            <w:color w:val="00B050"/>
          </w:rPr>
          <w:t xml:space="preserve">Change request CR1322: </w:t>
        </w:r>
        <w:r w:rsidR="000B6362" w:rsidRPr="000B6362">
          <w:rPr>
            <w:rStyle w:val="Hyperlink"/>
            <w:color w:val="00B050"/>
            <w:lang w:val="en-GB"/>
          </w:rPr>
          <w:t>Enhance Referred Document Information structure within Structured Remittance Information</w:t>
        </w:r>
        <w:r w:rsidR="000B6362" w:rsidRPr="000B6362">
          <w:rPr>
            <w:webHidden/>
          </w:rPr>
          <w:tab/>
        </w:r>
        <w:r w:rsidR="000B6362" w:rsidRPr="000B6362">
          <w:rPr>
            <w:webHidden/>
          </w:rPr>
          <w:fldChar w:fldCharType="begin"/>
        </w:r>
        <w:r w:rsidR="000B6362" w:rsidRPr="000B6362">
          <w:rPr>
            <w:webHidden/>
          </w:rPr>
          <w:instrText xml:space="preserve"> PAGEREF _Toc146810359 \h </w:instrText>
        </w:r>
        <w:r w:rsidR="000B6362" w:rsidRPr="000B6362">
          <w:rPr>
            <w:webHidden/>
          </w:rPr>
        </w:r>
        <w:r w:rsidR="000B6362" w:rsidRPr="000B6362">
          <w:rPr>
            <w:webHidden/>
          </w:rPr>
          <w:fldChar w:fldCharType="separate"/>
        </w:r>
        <w:r w:rsidR="000B6362" w:rsidRPr="000B6362">
          <w:rPr>
            <w:webHidden/>
          </w:rPr>
          <w:t>39</w:t>
        </w:r>
        <w:r w:rsidR="000B6362" w:rsidRPr="000B6362">
          <w:rPr>
            <w:webHidden/>
          </w:rPr>
          <w:fldChar w:fldCharType="end"/>
        </w:r>
      </w:hyperlink>
    </w:p>
    <w:p w14:paraId="0B5B9409" w14:textId="77777777" w:rsidR="000B6362" w:rsidRPr="000B6362" w:rsidRDefault="005E67BB" w:rsidP="00691ACB">
      <w:pPr>
        <w:pStyle w:val="TOC1"/>
        <w:rPr>
          <w:rFonts w:eastAsia="Times New Roman" w:cs="Times New Roman"/>
          <w:sz w:val="22"/>
          <w:szCs w:val="22"/>
          <w:lang w:val="fr-BE" w:eastAsia="fr-BE"/>
        </w:rPr>
      </w:pPr>
      <w:hyperlink w:anchor="_Toc146810360" w:history="1">
        <w:r w:rsidR="000B6362" w:rsidRPr="000B6362">
          <w:rPr>
            <w:rStyle w:val="Hyperlink"/>
            <w:color w:val="00B050"/>
          </w:rPr>
          <w:t xml:space="preserve">Change request CR1319: </w:t>
        </w:r>
        <w:r w:rsidR="000B6362" w:rsidRPr="000B6362">
          <w:rPr>
            <w:rStyle w:val="Hyperlink"/>
            <w:color w:val="00B050"/>
            <w:lang w:val="en-GB"/>
          </w:rPr>
          <w:t>Enhance Referred Document Amount structure within Structured Remittance Information</w:t>
        </w:r>
        <w:r w:rsidR="000B6362" w:rsidRPr="000B6362">
          <w:rPr>
            <w:webHidden/>
          </w:rPr>
          <w:tab/>
        </w:r>
        <w:r w:rsidR="000B6362" w:rsidRPr="000B6362">
          <w:rPr>
            <w:webHidden/>
          </w:rPr>
          <w:fldChar w:fldCharType="begin"/>
        </w:r>
        <w:r w:rsidR="000B6362" w:rsidRPr="000B6362">
          <w:rPr>
            <w:webHidden/>
          </w:rPr>
          <w:instrText xml:space="preserve"> PAGEREF _Toc146810360 \h </w:instrText>
        </w:r>
        <w:r w:rsidR="000B6362" w:rsidRPr="000B6362">
          <w:rPr>
            <w:webHidden/>
          </w:rPr>
        </w:r>
        <w:r w:rsidR="000B6362" w:rsidRPr="000B6362">
          <w:rPr>
            <w:webHidden/>
          </w:rPr>
          <w:fldChar w:fldCharType="separate"/>
        </w:r>
        <w:r w:rsidR="000B6362" w:rsidRPr="000B6362">
          <w:rPr>
            <w:webHidden/>
          </w:rPr>
          <w:t>45</w:t>
        </w:r>
        <w:r w:rsidR="000B6362" w:rsidRPr="000B6362">
          <w:rPr>
            <w:webHidden/>
          </w:rPr>
          <w:fldChar w:fldCharType="end"/>
        </w:r>
      </w:hyperlink>
    </w:p>
    <w:p w14:paraId="534AD889" w14:textId="77777777" w:rsidR="000B6362" w:rsidRPr="000B6362" w:rsidRDefault="005E67BB" w:rsidP="00691ACB">
      <w:pPr>
        <w:pStyle w:val="TOC1"/>
        <w:rPr>
          <w:rFonts w:eastAsia="Times New Roman" w:cs="Times New Roman"/>
          <w:sz w:val="22"/>
          <w:szCs w:val="22"/>
          <w:lang w:val="fr-BE" w:eastAsia="fr-BE"/>
        </w:rPr>
      </w:pPr>
      <w:hyperlink w:anchor="_Toc146810361" w:history="1">
        <w:r w:rsidR="000B6362" w:rsidRPr="000B6362">
          <w:rPr>
            <w:rStyle w:val="Hyperlink"/>
            <w:color w:val="00B050"/>
          </w:rPr>
          <w:t xml:space="preserve">Change request CR1318: </w:t>
        </w:r>
        <w:r w:rsidR="000B6362" w:rsidRPr="000B6362">
          <w:rPr>
            <w:rStyle w:val="Hyperlink"/>
            <w:color w:val="00B050"/>
            <w:lang w:val="en-GB"/>
          </w:rPr>
          <w:t>Externalize certain code sets within Structured Remittance Information</w:t>
        </w:r>
        <w:r w:rsidR="000B6362" w:rsidRPr="000B6362">
          <w:rPr>
            <w:webHidden/>
          </w:rPr>
          <w:tab/>
        </w:r>
        <w:r w:rsidR="000B6362" w:rsidRPr="000B6362">
          <w:rPr>
            <w:webHidden/>
          </w:rPr>
          <w:fldChar w:fldCharType="begin"/>
        </w:r>
        <w:r w:rsidR="000B6362" w:rsidRPr="000B6362">
          <w:rPr>
            <w:webHidden/>
          </w:rPr>
          <w:instrText xml:space="preserve"> PAGEREF _Toc146810361 \h </w:instrText>
        </w:r>
        <w:r w:rsidR="000B6362" w:rsidRPr="000B6362">
          <w:rPr>
            <w:webHidden/>
          </w:rPr>
        </w:r>
        <w:r w:rsidR="000B6362" w:rsidRPr="000B6362">
          <w:rPr>
            <w:webHidden/>
          </w:rPr>
          <w:fldChar w:fldCharType="separate"/>
        </w:r>
        <w:r w:rsidR="000B6362" w:rsidRPr="000B6362">
          <w:rPr>
            <w:webHidden/>
          </w:rPr>
          <w:t>53</w:t>
        </w:r>
        <w:r w:rsidR="000B6362" w:rsidRPr="000B6362">
          <w:rPr>
            <w:webHidden/>
          </w:rPr>
          <w:fldChar w:fldCharType="end"/>
        </w:r>
      </w:hyperlink>
    </w:p>
    <w:p w14:paraId="7961F39B" w14:textId="77777777" w:rsidR="000B6362" w:rsidRPr="000B6362" w:rsidRDefault="005E67BB" w:rsidP="00691ACB">
      <w:pPr>
        <w:pStyle w:val="TOC1"/>
        <w:rPr>
          <w:rFonts w:eastAsia="Times New Roman" w:cs="Times New Roman"/>
          <w:sz w:val="22"/>
          <w:szCs w:val="22"/>
          <w:lang w:val="fr-BE" w:eastAsia="fr-BE"/>
        </w:rPr>
      </w:pPr>
      <w:hyperlink w:anchor="_Toc146810362" w:history="1">
        <w:r w:rsidR="000B6362" w:rsidRPr="000B6362">
          <w:rPr>
            <w:rStyle w:val="Hyperlink"/>
            <w:color w:val="00B050"/>
          </w:rPr>
          <w:t xml:space="preserve">Change request CR1317: </w:t>
        </w:r>
        <w:r w:rsidR="000B6362" w:rsidRPr="000B6362">
          <w:rPr>
            <w:rStyle w:val="Hyperlink"/>
            <w:color w:val="00B050"/>
            <w:lang w:val="en-GB"/>
          </w:rPr>
          <w:t>Amend Payment Condition sub elements</w:t>
        </w:r>
        <w:r w:rsidR="000B6362" w:rsidRPr="000B6362">
          <w:rPr>
            <w:webHidden/>
          </w:rPr>
          <w:tab/>
        </w:r>
        <w:r w:rsidR="000B6362" w:rsidRPr="000B6362">
          <w:rPr>
            <w:webHidden/>
          </w:rPr>
          <w:fldChar w:fldCharType="begin"/>
        </w:r>
        <w:r w:rsidR="000B6362" w:rsidRPr="000B6362">
          <w:rPr>
            <w:webHidden/>
          </w:rPr>
          <w:instrText xml:space="preserve"> PAGEREF _Toc146810362 \h </w:instrText>
        </w:r>
        <w:r w:rsidR="000B6362" w:rsidRPr="000B6362">
          <w:rPr>
            <w:webHidden/>
          </w:rPr>
        </w:r>
        <w:r w:rsidR="000B6362" w:rsidRPr="000B6362">
          <w:rPr>
            <w:webHidden/>
          </w:rPr>
          <w:fldChar w:fldCharType="separate"/>
        </w:r>
        <w:r w:rsidR="000B6362" w:rsidRPr="000B6362">
          <w:rPr>
            <w:webHidden/>
          </w:rPr>
          <w:t>59</w:t>
        </w:r>
        <w:r w:rsidR="000B6362" w:rsidRPr="000B6362">
          <w:rPr>
            <w:webHidden/>
          </w:rPr>
          <w:fldChar w:fldCharType="end"/>
        </w:r>
      </w:hyperlink>
    </w:p>
    <w:p w14:paraId="3DCB7A78" w14:textId="77777777" w:rsidR="000B6362" w:rsidRPr="000B6362" w:rsidRDefault="005E67BB" w:rsidP="00691ACB">
      <w:pPr>
        <w:pStyle w:val="TOC1"/>
        <w:rPr>
          <w:rFonts w:eastAsia="Times New Roman" w:cs="Times New Roman"/>
          <w:sz w:val="22"/>
          <w:szCs w:val="22"/>
          <w:lang w:val="fr-BE" w:eastAsia="fr-BE"/>
        </w:rPr>
      </w:pPr>
      <w:hyperlink w:anchor="_Toc146810363" w:history="1">
        <w:r w:rsidR="000B6362" w:rsidRPr="000B6362">
          <w:rPr>
            <w:rStyle w:val="Hyperlink"/>
            <w:color w:val="00B050"/>
          </w:rPr>
          <w:t xml:space="preserve">Change request CR1316: </w:t>
        </w:r>
        <w:r w:rsidR="000B6362" w:rsidRPr="000B6362">
          <w:rPr>
            <w:rStyle w:val="Hyperlink"/>
            <w:color w:val="00B050"/>
            <w:lang w:val="en-GB"/>
          </w:rPr>
          <w:t>Add a Sequence Type to the Payment Type Information component</w:t>
        </w:r>
        <w:r w:rsidR="000B6362" w:rsidRPr="000B6362">
          <w:rPr>
            <w:webHidden/>
          </w:rPr>
          <w:tab/>
        </w:r>
        <w:r w:rsidR="000B6362" w:rsidRPr="000B6362">
          <w:rPr>
            <w:webHidden/>
          </w:rPr>
          <w:fldChar w:fldCharType="begin"/>
        </w:r>
        <w:r w:rsidR="000B6362" w:rsidRPr="000B6362">
          <w:rPr>
            <w:webHidden/>
          </w:rPr>
          <w:instrText xml:space="preserve"> PAGEREF _Toc146810363 \h </w:instrText>
        </w:r>
        <w:r w:rsidR="000B6362" w:rsidRPr="000B6362">
          <w:rPr>
            <w:webHidden/>
          </w:rPr>
        </w:r>
        <w:r w:rsidR="000B6362" w:rsidRPr="000B6362">
          <w:rPr>
            <w:webHidden/>
          </w:rPr>
          <w:fldChar w:fldCharType="separate"/>
        </w:r>
        <w:r w:rsidR="000B6362" w:rsidRPr="000B6362">
          <w:rPr>
            <w:webHidden/>
          </w:rPr>
          <w:t>63</w:t>
        </w:r>
        <w:r w:rsidR="000B6362" w:rsidRPr="000B6362">
          <w:rPr>
            <w:webHidden/>
          </w:rPr>
          <w:fldChar w:fldCharType="end"/>
        </w:r>
      </w:hyperlink>
    </w:p>
    <w:p w14:paraId="42261C7E" w14:textId="77777777" w:rsidR="000B6362" w:rsidRPr="000B6362" w:rsidRDefault="005E67BB" w:rsidP="00691ACB">
      <w:pPr>
        <w:pStyle w:val="TOC1"/>
        <w:rPr>
          <w:rFonts w:eastAsia="Times New Roman" w:cs="Times New Roman"/>
          <w:sz w:val="22"/>
          <w:szCs w:val="22"/>
          <w:lang w:val="fr-BE" w:eastAsia="fr-BE"/>
        </w:rPr>
      </w:pPr>
      <w:hyperlink w:anchor="_Toc146810364" w:history="1">
        <w:r w:rsidR="000B6362" w:rsidRPr="000B6362">
          <w:rPr>
            <w:rStyle w:val="Hyperlink"/>
            <w:color w:val="00B050"/>
          </w:rPr>
          <w:t xml:space="preserve">Change request CR1282: </w:t>
        </w:r>
        <w:r w:rsidR="000B6362" w:rsidRPr="000B6362">
          <w:rPr>
            <w:rStyle w:val="Hyperlink"/>
            <w:color w:val="00B050"/>
            <w:lang w:val="en-GB"/>
          </w:rPr>
          <w:t>Update Movement Record Usage Definition</w:t>
        </w:r>
        <w:r w:rsidR="000B6362" w:rsidRPr="000B6362">
          <w:rPr>
            <w:webHidden/>
          </w:rPr>
          <w:tab/>
        </w:r>
        <w:r w:rsidR="000B6362" w:rsidRPr="000B6362">
          <w:rPr>
            <w:webHidden/>
          </w:rPr>
          <w:fldChar w:fldCharType="begin"/>
        </w:r>
        <w:r w:rsidR="000B6362" w:rsidRPr="000B6362">
          <w:rPr>
            <w:webHidden/>
          </w:rPr>
          <w:instrText xml:space="preserve"> PAGEREF _Toc146810364 \h </w:instrText>
        </w:r>
        <w:r w:rsidR="000B6362" w:rsidRPr="000B6362">
          <w:rPr>
            <w:webHidden/>
          </w:rPr>
        </w:r>
        <w:r w:rsidR="000B6362" w:rsidRPr="000B6362">
          <w:rPr>
            <w:webHidden/>
          </w:rPr>
          <w:fldChar w:fldCharType="separate"/>
        </w:r>
        <w:r w:rsidR="000B6362" w:rsidRPr="000B6362">
          <w:rPr>
            <w:webHidden/>
          </w:rPr>
          <w:t>68</w:t>
        </w:r>
        <w:r w:rsidR="000B6362" w:rsidRPr="000B6362">
          <w:rPr>
            <w:webHidden/>
          </w:rPr>
          <w:fldChar w:fldCharType="end"/>
        </w:r>
      </w:hyperlink>
    </w:p>
    <w:p w14:paraId="4B1FF1E1" w14:textId="77777777" w:rsidR="000B6362" w:rsidRPr="000B6362" w:rsidRDefault="005E67BB" w:rsidP="00691ACB">
      <w:pPr>
        <w:pStyle w:val="TOC1"/>
        <w:rPr>
          <w:rFonts w:eastAsia="Times New Roman" w:cs="Times New Roman"/>
          <w:sz w:val="22"/>
          <w:szCs w:val="22"/>
          <w:lang w:val="fr-BE" w:eastAsia="fr-BE"/>
        </w:rPr>
      </w:pPr>
      <w:hyperlink w:anchor="_Toc146810365" w:history="1">
        <w:r w:rsidR="000B6362" w:rsidRPr="000B6362">
          <w:rPr>
            <w:rStyle w:val="Hyperlink"/>
            <w:color w:val="00B050"/>
          </w:rPr>
          <w:t xml:space="preserve">Change request CR1157: </w:t>
        </w:r>
        <w:r w:rsidR="000B6362" w:rsidRPr="000B6362">
          <w:rPr>
            <w:rStyle w:val="Hyperlink"/>
            <w:color w:val="00B050"/>
            <w:lang w:val="en-GB"/>
          </w:rPr>
          <w:t>Add Old Limit Amount and Increase Decrease Amount to Limit Details</w:t>
        </w:r>
        <w:r w:rsidR="000B6362" w:rsidRPr="000B6362">
          <w:rPr>
            <w:webHidden/>
          </w:rPr>
          <w:tab/>
        </w:r>
        <w:r w:rsidR="000B6362" w:rsidRPr="000B6362">
          <w:rPr>
            <w:webHidden/>
          </w:rPr>
          <w:fldChar w:fldCharType="begin"/>
        </w:r>
        <w:r w:rsidR="000B6362" w:rsidRPr="000B6362">
          <w:rPr>
            <w:webHidden/>
          </w:rPr>
          <w:instrText xml:space="preserve"> PAGEREF _Toc146810365 \h </w:instrText>
        </w:r>
        <w:r w:rsidR="000B6362" w:rsidRPr="000B6362">
          <w:rPr>
            <w:webHidden/>
          </w:rPr>
        </w:r>
        <w:r w:rsidR="000B6362" w:rsidRPr="000B6362">
          <w:rPr>
            <w:webHidden/>
          </w:rPr>
          <w:fldChar w:fldCharType="separate"/>
        </w:r>
        <w:r w:rsidR="000B6362" w:rsidRPr="000B6362">
          <w:rPr>
            <w:webHidden/>
          </w:rPr>
          <w:t>74</w:t>
        </w:r>
        <w:r w:rsidR="000B6362" w:rsidRPr="000B6362">
          <w:rPr>
            <w:webHidden/>
          </w:rPr>
          <w:fldChar w:fldCharType="end"/>
        </w:r>
      </w:hyperlink>
    </w:p>
    <w:p w14:paraId="238F11FE" w14:textId="77777777" w:rsidR="000B6362" w:rsidRPr="00691ACB" w:rsidRDefault="005E67BB" w:rsidP="00691ACB">
      <w:pPr>
        <w:pStyle w:val="TOC1"/>
        <w:rPr>
          <w:rFonts w:eastAsia="Times New Roman" w:cs="Times New Roman"/>
          <w:sz w:val="22"/>
          <w:szCs w:val="22"/>
          <w:lang w:val="fr-BE" w:eastAsia="fr-BE"/>
        </w:rPr>
      </w:pPr>
      <w:hyperlink w:anchor="_Toc146810366" w:history="1">
        <w:r w:rsidR="000B6362" w:rsidRPr="00691ACB">
          <w:rPr>
            <w:rStyle w:val="Hyperlink"/>
            <w:color w:val="00B050"/>
          </w:rPr>
          <w:t>Change request CR1311: Enhance Structured Remittance Information with new Allocation block</w:t>
        </w:r>
        <w:r w:rsidR="000B6362" w:rsidRPr="00691ACB">
          <w:rPr>
            <w:webHidden/>
          </w:rPr>
          <w:tab/>
        </w:r>
        <w:r w:rsidR="000B6362" w:rsidRPr="00691ACB">
          <w:rPr>
            <w:webHidden/>
          </w:rPr>
          <w:fldChar w:fldCharType="begin"/>
        </w:r>
        <w:r w:rsidR="000B6362" w:rsidRPr="00691ACB">
          <w:rPr>
            <w:webHidden/>
          </w:rPr>
          <w:instrText xml:space="preserve"> PAGEREF _Toc146810366 \h </w:instrText>
        </w:r>
        <w:r w:rsidR="000B6362" w:rsidRPr="00691ACB">
          <w:rPr>
            <w:webHidden/>
          </w:rPr>
        </w:r>
        <w:r w:rsidR="000B6362" w:rsidRPr="00691ACB">
          <w:rPr>
            <w:webHidden/>
          </w:rPr>
          <w:fldChar w:fldCharType="separate"/>
        </w:r>
        <w:r w:rsidR="000B6362" w:rsidRPr="00691ACB">
          <w:rPr>
            <w:webHidden/>
          </w:rPr>
          <w:t>86</w:t>
        </w:r>
        <w:r w:rsidR="000B6362" w:rsidRPr="00691ACB">
          <w:rPr>
            <w:webHidden/>
          </w:rPr>
          <w:fldChar w:fldCharType="end"/>
        </w:r>
      </w:hyperlink>
    </w:p>
    <w:p w14:paraId="42B1FB2A" w14:textId="77777777" w:rsidR="000B6362" w:rsidRPr="000B6362" w:rsidRDefault="005E67BB" w:rsidP="00691ACB">
      <w:pPr>
        <w:pStyle w:val="TOC1"/>
        <w:rPr>
          <w:rFonts w:eastAsia="Times New Roman" w:cs="Times New Roman"/>
          <w:sz w:val="22"/>
          <w:szCs w:val="22"/>
          <w:lang w:val="fr-BE" w:eastAsia="fr-BE"/>
        </w:rPr>
      </w:pPr>
      <w:hyperlink w:anchor="_Toc146810367" w:history="1">
        <w:r w:rsidR="000B6362" w:rsidRPr="000B6362">
          <w:rPr>
            <w:rStyle w:val="Hyperlink"/>
            <w:color w:val="ED7D31"/>
            <w:lang w:val="en-GB"/>
          </w:rPr>
          <w:t>Additional technical adjustments in the ISO 20022 rules identified during the maintenance (standing change request)</w:t>
        </w:r>
        <w:r w:rsidR="000B6362" w:rsidRPr="000B6362">
          <w:rPr>
            <w:webHidden/>
          </w:rPr>
          <w:tab/>
        </w:r>
        <w:r w:rsidR="000B6362" w:rsidRPr="000B6362">
          <w:rPr>
            <w:webHidden/>
          </w:rPr>
          <w:fldChar w:fldCharType="begin"/>
        </w:r>
        <w:r w:rsidR="000B6362" w:rsidRPr="000B6362">
          <w:rPr>
            <w:webHidden/>
          </w:rPr>
          <w:instrText xml:space="preserve"> PAGEREF _Toc146810367 \h </w:instrText>
        </w:r>
        <w:r w:rsidR="000B6362" w:rsidRPr="000B6362">
          <w:rPr>
            <w:webHidden/>
          </w:rPr>
        </w:r>
        <w:r w:rsidR="000B6362" w:rsidRPr="000B6362">
          <w:rPr>
            <w:webHidden/>
          </w:rPr>
          <w:fldChar w:fldCharType="separate"/>
        </w:r>
        <w:r w:rsidR="000B6362" w:rsidRPr="000B6362">
          <w:rPr>
            <w:webHidden/>
          </w:rPr>
          <w:t>94</w:t>
        </w:r>
        <w:r w:rsidR="000B6362" w:rsidRPr="000B6362">
          <w:rPr>
            <w:webHidden/>
          </w:rPr>
          <w:fldChar w:fldCharType="end"/>
        </w:r>
      </w:hyperlink>
    </w:p>
    <w:p w14:paraId="49CFC88D" w14:textId="40FD5572" w:rsidR="000B6362" w:rsidRDefault="000B6362" w:rsidP="000B6362">
      <w:pPr>
        <w:pStyle w:val="Heading2"/>
        <w:numPr>
          <w:ilvl w:val="0"/>
          <w:numId w:val="0"/>
        </w:numPr>
        <w:pBdr>
          <w:bottom w:val="single" w:sz="4" w:space="1" w:color="auto"/>
        </w:pBdr>
      </w:pPr>
      <w:r w:rsidRPr="000B6362">
        <w:rPr>
          <w:rFonts w:ascii="Calibri" w:hAnsi="Calibri" w:cs="Calibri"/>
          <w:smallCaps/>
          <w:color w:val="00B050"/>
          <w:sz w:val="20"/>
        </w:rPr>
        <w:fldChar w:fldCharType="end"/>
      </w:r>
    </w:p>
    <w:p w14:paraId="42F84B73" w14:textId="0B4DFC2C" w:rsidR="00865C2F" w:rsidRDefault="00D123C1" w:rsidP="009550CD">
      <w:pPr>
        <w:pStyle w:val="Heading2"/>
      </w:pPr>
      <w:r>
        <w:t>Name of the request:</w:t>
      </w:r>
    </w:p>
    <w:p w14:paraId="4A73457B" w14:textId="77777777" w:rsidR="00C14732" w:rsidRPr="005D1B4C" w:rsidRDefault="00C14732" w:rsidP="00C14732">
      <w:pPr>
        <w:rPr>
          <w:lang w:val="en-GB"/>
        </w:rPr>
      </w:pPr>
      <w:r w:rsidRPr="005D1B4C">
        <w:rPr>
          <w:lang w:val="en-GB"/>
        </w:rPr>
        <w:t xml:space="preserve">ISO 20022 </w:t>
      </w:r>
      <w:r>
        <w:rPr>
          <w:lang w:val="en-GB"/>
        </w:rPr>
        <w:t>Payments</w:t>
      </w:r>
      <w:r w:rsidRPr="005D1B4C">
        <w:rPr>
          <w:lang w:val="en-GB"/>
        </w:rPr>
        <w:t xml:space="preserve"> Maintenance </w:t>
      </w:r>
      <w:r w:rsidR="00050E4E" w:rsidRPr="005D1B4C">
        <w:rPr>
          <w:lang w:val="en-GB"/>
        </w:rPr>
        <w:t>20</w:t>
      </w:r>
      <w:r w:rsidR="00050E4E">
        <w:rPr>
          <w:lang w:val="en-GB"/>
        </w:rPr>
        <w:t>2</w:t>
      </w:r>
      <w:r w:rsidR="00133D7C">
        <w:rPr>
          <w:lang w:val="en-GB"/>
        </w:rPr>
        <w:t>3</w:t>
      </w:r>
      <w:r>
        <w:rPr>
          <w:lang w:val="en-GB"/>
        </w:rPr>
        <w:t>/</w:t>
      </w:r>
      <w:r w:rsidR="00050E4E">
        <w:rPr>
          <w:lang w:val="en-GB"/>
        </w:rPr>
        <w:t>202</w:t>
      </w:r>
      <w:r w:rsidR="00133D7C">
        <w:rPr>
          <w:lang w:val="en-GB"/>
        </w:rPr>
        <w:t>4</w:t>
      </w:r>
    </w:p>
    <w:p w14:paraId="433D5D32" w14:textId="77777777" w:rsidR="00577BCC" w:rsidRPr="00F30A29" w:rsidRDefault="00577BCC" w:rsidP="009550CD">
      <w:pPr>
        <w:pStyle w:val="Heading2"/>
      </w:pPr>
      <w:r w:rsidRPr="00F30A29">
        <w:t xml:space="preserve">Submitting </w:t>
      </w:r>
      <w:r w:rsidR="000E6DAD">
        <w:t>organisation</w:t>
      </w:r>
      <w:r w:rsidR="00F56866">
        <w:t>(s)</w:t>
      </w:r>
      <w:r w:rsidRPr="00F30A29">
        <w:t>:</w:t>
      </w:r>
    </w:p>
    <w:p w14:paraId="242D1504" w14:textId="77777777" w:rsidR="00C14732" w:rsidRDefault="00C14732" w:rsidP="00C14732">
      <w:pPr>
        <w:rPr>
          <w:szCs w:val="24"/>
          <w:lang w:val="en-GB"/>
        </w:rPr>
      </w:pPr>
      <w:r w:rsidRPr="006E7D12">
        <w:rPr>
          <w:szCs w:val="24"/>
          <w:lang w:val="en-GB"/>
        </w:rPr>
        <w:t>SWIFT, on behalf of SWIFT</w:t>
      </w:r>
      <w:r w:rsidR="006E7D12" w:rsidRPr="006E7D12">
        <w:rPr>
          <w:szCs w:val="24"/>
          <w:lang w:val="en-GB"/>
        </w:rPr>
        <w:t>, Bank of England, CBI</w:t>
      </w:r>
      <w:r w:rsidR="00C85769">
        <w:rPr>
          <w:szCs w:val="24"/>
          <w:lang w:val="en-GB"/>
        </w:rPr>
        <w:t xml:space="preserve">, </w:t>
      </w:r>
      <w:r w:rsidR="006E7D12" w:rsidRPr="006E7D12">
        <w:rPr>
          <w:szCs w:val="24"/>
          <w:lang w:val="en-GB"/>
        </w:rPr>
        <w:t xml:space="preserve">EPC, FFI, </w:t>
      </w:r>
      <w:r w:rsidR="000B1814" w:rsidRPr="006E7D12">
        <w:rPr>
          <w:szCs w:val="24"/>
          <w:lang w:val="en-GB"/>
        </w:rPr>
        <w:t xml:space="preserve">GUF, </w:t>
      </w:r>
      <w:r w:rsidR="006E7D12" w:rsidRPr="006E7D12">
        <w:rPr>
          <w:szCs w:val="24"/>
          <w:lang w:val="en-GB"/>
        </w:rPr>
        <w:t>IFX/</w:t>
      </w:r>
      <w:proofErr w:type="spellStart"/>
      <w:r w:rsidR="006E7D12" w:rsidRPr="006E7D12">
        <w:rPr>
          <w:szCs w:val="24"/>
          <w:lang w:val="en-GB"/>
        </w:rPr>
        <w:t>OAGi</w:t>
      </w:r>
      <w:proofErr w:type="spellEnd"/>
      <w:r w:rsidR="006E7D12" w:rsidRPr="006E7D12">
        <w:rPr>
          <w:szCs w:val="24"/>
          <w:lang w:val="en-GB"/>
        </w:rPr>
        <w:t>, ISTH, Payments UK, RU-CMPG, SABS,</w:t>
      </w:r>
      <w:r w:rsidR="00C85769">
        <w:rPr>
          <w:szCs w:val="24"/>
          <w:lang w:val="en-GB"/>
        </w:rPr>
        <w:t xml:space="preserve"> Securities SEG,</w:t>
      </w:r>
      <w:r w:rsidR="006E7D12" w:rsidRPr="006E7D12">
        <w:rPr>
          <w:szCs w:val="24"/>
          <w:lang w:val="en-GB"/>
        </w:rPr>
        <w:t xml:space="preserve"> T2S</w:t>
      </w:r>
      <w:r w:rsidR="00736506">
        <w:rPr>
          <w:szCs w:val="24"/>
          <w:lang w:val="en-GB"/>
        </w:rPr>
        <w:t xml:space="preserve">, </w:t>
      </w:r>
      <w:r w:rsidR="00A76366">
        <w:rPr>
          <w:szCs w:val="24"/>
          <w:lang w:val="en-GB"/>
        </w:rPr>
        <w:t>Trade Finance SEG, SETT</w:t>
      </w:r>
      <w:r w:rsidR="00736506">
        <w:rPr>
          <w:szCs w:val="24"/>
          <w:lang w:val="en-GB"/>
        </w:rPr>
        <w:t>TSG</w:t>
      </w:r>
      <w:r w:rsidR="006E7D12" w:rsidRPr="006E7D12">
        <w:rPr>
          <w:szCs w:val="24"/>
          <w:lang w:val="en-GB"/>
        </w:rPr>
        <w:t xml:space="preserve"> and </w:t>
      </w:r>
      <w:r w:rsidRPr="006E7D12">
        <w:rPr>
          <w:szCs w:val="24"/>
          <w:lang w:val="en-GB"/>
        </w:rPr>
        <w:t>TWIST</w:t>
      </w:r>
    </w:p>
    <w:p w14:paraId="708C09BA" w14:textId="77777777" w:rsidR="006E7D12" w:rsidRPr="005D1B4C" w:rsidRDefault="006E7D12" w:rsidP="00C14732">
      <w:pPr>
        <w:rPr>
          <w:lang w:val="en-GB"/>
        </w:rPr>
      </w:pPr>
    </w:p>
    <w:p w14:paraId="475E0527" w14:textId="77777777" w:rsidR="00C14732" w:rsidRPr="00C14732" w:rsidRDefault="00C14732" w:rsidP="00C14732">
      <w:pPr>
        <w:spacing w:before="0"/>
        <w:rPr>
          <w:szCs w:val="24"/>
          <w:lang w:val="en-GB"/>
        </w:rPr>
      </w:pPr>
      <w:r w:rsidRPr="00C14732">
        <w:rPr>
          <w:szCs w:val="24"/>
          <w:lang w:val="en-GB"/>
        </w:rPr>
        <w:t xml:space="preserve">Standards Department, </w:t>
      </w:r>
    </w:p>
    <w:p w14:paraId="7CF88840" w14:textId="77777777" w:rsidR="00C14732" w:rsidRPr="00C14732" w:rsidRDefault="00C14732" w:rsidP="00C14732">
      <w:pPr>
        <w:spacing w:before="0"/>
        <w:rPr>
          <w:szCs w:val="24"/>
          <w:lang w:val="en-GB"/>
        </w:rPr>
      </w:pPr>
      <w:r w:rsidRPr="00C14732">
        <w:rPr>
          <w:szCs w:val="24"/>
          <w:lang w:val="en-GB"/>
        </w:rPr>
        <w:t xml:space="preserve">Avenue Adele, 1 </w:t>
      </w:r>
    </w:p>
    <w:p w14:paraId="658FEC58" w14:textId="37D0D7A1" w:rsidR="00C14732" w:rsidRPr="00C14732" w:rsidRDefault="00C14732" w:rsidP="005E67BB">
      <w:pPr>
        <w:tabs>
          <w:tab w:val="left" w:pos="5294"/>
        </w:tabs>
        <w:spacing w:before="0"/>
        <w:rPr>
          <w:szCs w:val="24"/>
          <w:lang w:val="en-GB"/>
        </w:rPr>
      </w:pPr>
      <w:r w:rsidRPr="00C14732">
        <w:rPr>
          <w:szCs w:val="24"/>
          <w:lang w:val="en-GB"/>
        </w:rPr>
        <w:t xml:space="preserve">1310 La </w:t>
      </w:r>
      <w:proofErr w:type="spellStart"/>
      <w:r w:rsidRPr="00C14732">
        <w:rPr>
          <w:szCs w:val="24"/>
          <w:lang w:val="en-GB"/>
        </w:rPr>
        <w:t>Hulpe</w:t>
      </w:r>
      <w:proofErr w:type="spellEnd"/>
      <w:r w:rsidRPr="00C14732">
        <w:rPr>
          <w:szCs w:val="24"/>
          <w:lang w:val="en-GB"/>
        </w:rPr>
        <w:t xml:space="preserve"> - Belgium</w:t>
      </w:r>
      <w:r w:rsidR="005E67BB">
        <w:rPr>
          <w:szCs w:val="24"/>
          <w:lang w:val="en-GB"/>
        </w:rPr>
        <w:tab/>
      </w:r>
    </w:p>
    <w:p w14:paraId="5D6AD7CA" w14:textId="77777777" w:rsidR="00680966" w:rsidRDefault="00680966" w:rsidP="009550CD">
      <w:pPr>
        <w:pStyle w:val="Heading2"/>
      </w:pPr>
      <w:r>
        <w:lastRenderedPageBreak/>
        <w:t xml:space="preserve">Related </w:t>
      </w:r>
      <w:r w:rsidRPr="006A3892">
        <w:t>messages</w:t>
      </w:r>
      <w:r>
        <w:t>:</w:t>
      </w:r>
    </w:p>
    <w:p w14:paraId="66E548D5" w14:textId="77777777" w:rsidR="00C14732" w:rsidRPr="005D1B4C" w:rsidRDefault="00C14732" w:rsidP="00C14732">
      <w:pPr>
        <w:spacing w:before="0"/>
        <w:rPr>
          <w:szCs w:val="24"/>
          <w:lang w:val="en-GB"/>
        </w:rPr>
      </w:pPr>
    </w:p>
    <w:p w14:paraId="0527F52A" w14:textId="77777777" w:rsidR="00C14732" w:rsidRPr="005D1B4C" w:rsidRDefault="00C14732" w:rsidP="00C14732">
      <w:pPr>
        <w:spacing w:before="0"/>
        <w:rPr>
          <w:szCs w:val="24"/>
          <w:lang w:val="en-GB"/>
        </w:rPr>
      </w:pPr>
      <w:r w:rsidRPr="005D1B4C">
        <w:rPr>
          <w:szCs w:val="24"/>
          <w:lang w:val="en-GB"/>
        </w:rPr>
        <w:t xml:space="preserve">Under this </w:t>
      </w:r>
      <w:r w:rsidR="00715B83">
        <w:rPr>
          <w:szCs w:val="24"/>
          <w:lang w:val="en-GB"/>
        </w:rPr>
        <w:t>maintenance</w:t>
      </w:r>
      <w:r w:rsidRPr="005D1B4C">
        <w:rPr>
          <w:szCs w:val="24"/>
          <w:lang w:val="en-GB"/>
        </w:rPr>
        <w:t xml:space="preserve">, below existing ISO 20022 </w:t>
      </w:r>
      <w:r w:rsidRPr="005D1B4C">
        <w:rPr>
          <w:rFonts w:eastAsia="Times New Roman"/>
          <w:bCs/>
          <w:szCs w:val="24"/>
        </w:rPr>
        <w:t>message</w:t>
      </w:r>
      <w:r w:rsidR="006B5B0B">
        <w:rPr>
          <w:rFonts w:eastAsia="Times New Roman"/>
          <w:bCs/>
          <w:szCs w:val="24"/>
        </w:rPr>
        <w:t xml:space="preserve"> definition</w:t>
      </w:r>
      <w:r w:rsidRPr="005D1B4C">
        <w:rPr>
          <w:rFonts w:eastAsia="Times New Roman"/>
          <w:bCs/>
          <w:szCs w:val="24"/>
        </w:rPr>
        <w:t xml:space="preserve">s </w:t>
      </w:r>
      <w:r>
        <w:rPr>
          <w:rFonts w:eastAsia="Times New Roman"/>
          <w:bCs/>
          <w:szCs w:val="24"/>
        </w:rPr>
        <w:t xml:space="preserve">will </w:t>
      </w:r>
      <w:r w:rsidRPr="005D1B4C">
        <w:rPr>
          <w:rFonts w:eastAsia="Times New Roman"/>
          <w:bCs/>
          <w:szCs w:val="24"/>
        </w:rPr>
        <w:t>be maintained</w:t>
      </w:r>
      <w:r>
        <w:rPr>
          <w:rFonts w:eastAsia="Times New Roman"/>
          <w:bCs/>
          <w:szCs w:val="24"/>
        </w:rPr>
        <w:t xml:space="preserve"> (resulting from the impact analysis performed on each CR)</w:t>
      </w:r>
      <w:r w:rsidRPr="005D1B4C">
        <w:rPr>
          <w:rFonts w:eastAsia="Times New Roman"/>
          <w:bCs/>
          <w:szCs w:val="24"/>
        </w:rPr>
        <w:t>.</w:t>
      </w:r>
    </w:p>
    <w:p w14:paraId="68F5014E" w14:textId="77777777" w:rsidR="000D0016" w:rsidRDefault="000D0016" w:rsidP="00C14732">
      <w:pPr>
        <w:spacing w:before="0"/>
        <w:rPr>
          <w:b/>
          <w:sz w:val="20"/>
          <w:lang w:val="en-GB"/>
        </w:rPr>
      </w:pPr>
    </w:p>
    <w:p w14:paraId="1A3FFE41" w14:textId="77777777" w:rsidR="000D0016" w:rsidRPr="001328C2" w:rsidRDefault="000D0016" w:rsidP="000D0016">
      <w:pPr>
        <w:rPr>
          <w:b/>
          <w:bCs/>
        </w:rPr>
      </w:pPr>
      <w:r>
        <w:rPr>
          <w:b/>
          <w:bCs/>
        </w:rPr>
        <w:t>Account Management</w:t>
      </w:r>
      <w:r w:rsidRPr="001328C2">
        <w:rPr>
          <w:b/>
          <w:bCs/>
        </w:rPr>
        <w:t>:</w:t>
      </w:r>
    </w:p>
    <w:p w14:paraId="2409D330" w14:textId="77777777" w:rsidR="00B56737" w:rsidRDefault="00B56737" w:rsidP="000D0016">
      <w:pPr>
        <w:rPr>
          <w:lang w:val="en-GB"/>
        </w:rPr>
      </w:pPr>
    </w:p>
    <w:tbl>
      <w:tblPr>
        <w:tblW w:w="8572" w:type="dxa"/>
        <w:tblInd w:w="108" w:type="dxa"/>
        <w:tblLook w:val="04A0" w:firstRow="1" w:lastRow="0" w:firstColumn="1" w:lastColumn="0" w:noHBand="0" w:noVBand="1"/>
      </w:tblPr>
      <w:tblGrid>
        <w:gridCol w:w="2516"/>
        <w:gridCol w:w="6388"/>
      </w:tblGrid>
      <w:tr w:rsidR="00B56737" w:rsidRPr="00B56737" w14:paraId="72264316" w14:textId="77777777" w:rsidTr="00B56737">
        <w:trPr>
          <w:trHeight w:val="300"/>
        </w:trPr>
        <w:tc>
          <w:tcPr>
            <w:tcW w:w="2516" w:type="dxa"/>
            <w:tcBorders>
              <w:top w:val="nil"/>
              <w:left w:val="nil"/>
              <w:bottom w:val="nil"/>
              <w:right w:val="nil"/>
            </w:tcBorders>
            <w:shd w:val="clear" w:color="auto" w:fill="auto"/>
            <w:noWrap/>
            <w:hideMark/>
          </w:tcPr>
          <w:p w14:paraId="27F7AE88" w14:textId="77777777" w:rsidR="00B56737" w:rsidRPr="00B56737" w:rsidRDefault="00B56737" w:rsidP="00B56737">
            <w:pPr>
              <w:spacing w:before="0"/>
              <w:rPr>
                <w:rFonts w:eastAsia="Times New Roman"/>
                <w:b/>
                <w:bCs/>
                <w:szCs w:val="24"/>
              </w:rPr>
            </w:pPr>
            <w:r w:rsidRPr="00B56737">
              <w:rPr>
                <w:rFonts w:eastAsia="Times New Roman"/>
                <w:b/>
                <w:bCs/>
                <w:szCs w:val="24"/>
              </w:rPr>
              <w:t>acmt.007.001.04</w:t>
            </w:r>
          </w:p>
        </w:tc>
        <w:tc>
          <w:tcPr>
            <w:tcW w:w="6056" w:type="dxa"/>
            <w:tcBorders>
              <w:top w:val="nil"/>
              <w:left w:val="nil"/>
              <w:bottom w:val="nil"/>
              <w:right w:val="nil"/>
            </w:tcBorders>
            <w:shd w:val="clear" w:color="auto" w:fill="auto"/>
            <w:noWrap/>
            <w:hideMark/>
          </w:tcPr>
          <w:p w14:paraId="63EF65EE" w14:textId="77777777" w:rsidR="00B56737" w:rsidRPr="00B56737" w:rsidRDefault="00B56737" w:rsidP="00B56737">
            <w:pPr>
              <w:spacing w:before="0"/>
              <w:rPr>
                <w:rFonts w:eastAsia="Times New Roman"/>
                <w:szCs w:val="24"/>
              </w:rPr>
            </w:pPr>
            <w:r w:rsidRPr="00B56737">
              <w:rPr>
                <w:rFonts w:eastAsia="Times New Roman"/>
                <w:szCs w:val="24"/>
              </w:rPr>
              <w:t>AccountOpeningRequestV04</w:t>
            </w:r>
          </w:p>
        </w:tc>
      </w:tr>
      <w:tr w:rsidR="00B56737" w:rsidRPr="00B56737" w14:paraId="53E6D327" w14:textId="77777777" w:rsidTr="00B56737">
        <w:trPr>
          <w:trHeight w:val="300"/>
        </w:trPr>
        <w:tc>
          <w:tcPr>
            <w:tcW w:w="2516" w:type="dxa"/>
            <w:tcBorders>
              <w:top w:val="nil"/>
              <w:left w:val="nil"/>
              <w:bottom w:val="nil"/>
              <w:right w:val="nil"/>
            </w:tcBorders>
            <w:shd w:val="clear" w:color="auto" w:fill="auto"/>
            <w:noWrap/>
            <w:hideMark/>
          </w:tcPr>
          <w:p w14:paraId="40E884D9" w14:textId="77777777" w:rsidR="00B56737" w:rsidRPr="00B56737" w:rsidRDefault="00B56737" w:rsidP="00B56737">
            <w:pPr>
              <w:spacing w:before="0"/>
              <w:rPr>
                <w:rFonts w:eastAsia="Times New Roman"/>
                <w:b/>
                <w:bCs/>
                <w:szCs w:val="24"/>
              </w:rPr>
            </w:pPr>
            <w:r w:rsidRPr="00B56737">
              <w:rPr>
                <w:rFonts w:eastAsia="Times New Roman"/>
                <w:b/>
                <w:bCs/>
                <w:szCs w:val="24"/>
              </w:rPr>
              <w:t>acmt.008.001.04</w:t>
            </w:r>
          </w:p>
        </w:tc>
        <w:tc>
          <w:tcPr>
            <w:tcW w:w="6056" w:type="dxa"/>
            <w:tcBorders>
              <w:top w:val="nil"/>
              <w:left w:val="nil"/>
              <w:bottom w:val="nil"/>
              <w:right w:val="nil"/>
            </w:tcBorders>
            <w:shd w:val="clear" w:color="auto" w:fill="auto"/>
            <w:noWrap/>
            <w:hideMark/>
          </w:tcPr>
          <w:p w14:paraId="333D5B5D" w14:textId="77777777" w:rsidR="00B56737" w:rsidRPr="00B56737" w:rsidRDefault="00B56737" w:rsidP="00B56737">
            <w:pPr>
              <w:spacing w:before="0"/>
              <w:rPr>
                <w:rFonts w:eastAsia="Times New Roman"/>
                <w:szCs w:val="24"/>
              </w:rPr>
            </w:pPr>
            <w:r w:rsidRPr="00B56737">
              <w:rPr>
                <w:rFonts w:eastAsia="Times New Roman"/>
                <w:szCs w:val="24"/>
              </w:rPr>
              <w:t>AccountOpeningAmendmentRequestV04</w:t>
            </w:r>
          </w:p>
        </w:tc>
      </w:tr>
      <w:tr w:rsidR="00B56737" w:rsidRPr="00B56737" w14:paraId="6E0997EC" w14:textId="77777777" w:rsidTr="00B56737">
        <w:trPr>
          <w:trHeight w:val="300"/>
        </w:trPr>
        <w:tc>
          <w:tcPr>
            <w:tcW w:w="2516" w:type="dxa"/>
            <w:tcBorders>
              <w:top w:val="nil"/>
              <w:left w:val="nil"/>
              <w:bottom w:val="nil"/>
              <w:right w:val="nil"/>
            </w:tcBorders>
            <w:shd w:val="clear" w:color="auto" w:fill="auto"/>
            <w:noWrap/>
            <w:hideMark/>
          </w:tcPr>
          <w:p w14:paraId="593F6D3D" w14:textId="77777777" w:rsidR="00B56737" w:rsidRPr="00B56737" w:rsidRDefault="00B56737" w:rsidP="00B56737">
            <w:pPr>
              <w:spacing w:before="0"/>
              <w:rPr>
                <w:rFonts w:eastAsia="Times New Roman"/>
                <w:b/>
                <w:bCs/>
                <w:szCs w:val="24"/>
              </w:rPr>
            </w:pPr>
            <w:r w:rsidRPr="00B56737">
              <w:rPr>
                <w:rFonts w:eastAsia="Times New Roman"/>
                <w:b/>
                <w:bCs/>
                <w:szCs w:val="24"/>
              </w:rPr>
              <w:t>acmt.009.001.03</w:t>
            </w:r>
          </w:p>
        </w:tc>
        <w:tc>
          <w:tcPr>
            <w:tcW w:w="6056" w:type="dxa"/>
            <w:tcBorders>
              <w:top w:val="nil"/>
              <w:left w:val="nil"/>
              <w:bottom w:val="nil"/>
              <w:right w:val="nil"/>
            </w:tcBorders>
            <w:shd w:val="clear" w:color="auto" w:fill="auto"/>
            <w:noWrap/>
            <w:hideMark/>
          </w:tcPr>
          <w:p w14:paraId="714E907A" w14:textId="77777777" w:rsidR="00B56737" w:rsidRPr="00B56737" w:rsidRDefault="00B56737" w:rsidP="00B56737">
            <w:pPr>
              <w:spacing w:before="0"/>
              <w:rPr>
                <w:rFonts w:eastAsia="Times New Roman"/>
                <w:szCs w:val="24"/>
              </w:rPr>
            </w:pPr>
            <w:r w:rsidRPr="00B56737">
              <w:rPr>
                <w:rFonts w:eastAsia="Times New Roman"/>
                <w:szCs w:val="24"/>
              </w:rPr>
              <w:t>AccountOpeningAdditionalInformationRequestV03</w:t>
            </w:r>
          </w:p>
        </w:tc>
      </w:tr>
      <w:tr w:rsidR="00B56737" w:rsidRPr="00B56737" w14:paraId="4DDEAE5B" w14:textId="77777777" w:rsidTr="00B56737">
        <w:trPr>
          <w:trHeight w:val="300"/>
        </w:trPr>
        <w:tc>
          <w:tcPr>
            <w:tcW w:w="2516" w:type="dxa"/>
            <w:tcBorders>
              <w:top w:val="nil"/>
              <w:left w:val="nil"/>
              <w:bottom w:val="nil"/>
              <w:right w:val="nil"/>
            </w:tcBorders>
            <w:shd w:val="clear" w:color="auto" w:fill="auto"/>
            <w:noWrap/>
            <w:hideMark/>
          </w:tcPr>
          <w:p w14:paraId="01161F77" w14:textId="77777777" w:rsidR="00B56737" w:rsidRPr="00B56737" w:rsidRDefault="00B56737" w:rsidP="00B56737">
            <w:pPr>
              <w:spacing w:before="0"/>
              <w:rPr>
                <w:rFonts w:eastAsia="Times New Roman"/>
                <w:b/>
                <w:bCs/>
                <w:szCs w:val="24"/>
              </w:rPr>
            </w:pPr>
            <w:r w:rsidRPr="00B56737">
              <w:rPr>
                <w:rFonts w:eastAsia="Times New Roman"/>
                <w:b/>
                <w:bCs/>
                <w:szCs w:val="24"/>
              </w:rPr>
              <w:t>acmt.010.001.03</w:t>
            </w:r>
          </w:p>
        </w:tc>
        <w:tc>
          <w:tcPr>
            <w:tcW w:w="6056" w:type="dxa"/>
            <w:tcBorders>
              <w:top w:val="nil"/>
              <w:left w:val="nil"/>
              <w:bottom w:val="nil"/>
              <w:right w:val="nil"/>
            </w:tcBorders>
            <w:shd w:val="clear" w:color="auto" w:fill="auto"/>
            <w:noWrap/>
            <w:hideMark/>
          </w:tcPr>
          <w:p w14:paraId="48C1CCE8" w14:textId="77777777" w:rsidR="00B56737" w:rsidRPr="00B56737" w:rsidRDefault="00B56737" w:rsidP="00B56737">
            <w:pPr>
              <w:spacing w:before="0"/>
              <w:rPr>
                <w:rFonts w:eastAsia="Times New Roman"/>
                <w:szCs w:val="24"/>
              </w:rPr>
            </w:pPr>
            <w:r w:rsidRPr="00B56737">
              <w:rPr>
                <w:rFonts w:eastAsia="Times New Roman"/>
                <w:szCs w:val="24"/>
              </w:rPr>
              <w:t>AccountRequestAcknowledgementV03</w:t>
            </w:r>
          </w:p>
        </w:tc>
      </w:tr>
      <w:tr w:rsidR="00B56737" w:rsidRPr="00B56737" w14:paraId="1AC42FB8" w14:textId="77777777" w:rsidTr="00B56737">
        <w:trPr>
          <w:trHeight w:val="300"/>
        </w:trPr>
        <w:tc>
          <w:tcPr>
            <w:tcW w:w="2516" w:type="dxa"/>
            <w:tcBorders>
              <w:top w:val="nil"/>
              <w:left w:val="nil"/>
              <w:bottom w:val="nil"/>
              <w:right w:val="nil"/>
            </w:tcBorders>
            <w:shd w:val="clear" w:color="auto" w:fill="auto"/>
            <w:noWrap/>
            <w:hideMark/>
          </w:tcPr>
          <w:p w14:paraId="72D3C8B3" w14:textId="77777777" w:rsidR="00B56737" w:rsidRPr="00B56737" w:rsidRDefault="00B56737" w:rsidP="00B56737">
            <w:pPr>
              <w:spacing w:before="0"/>
              <w:rPr>
                <w:rFonts w:eastAsia="Times New Roman"/>
                <w:b/>
                <w:bCs/>
                <w:szCs w:val="24"/>
              </w:rPr>
            </w:pPr>
            <w:r w:rsidRPr="00B56737">
              <w:rPr>
                <w:rFonts w:eastAsia="Times New Roman"/>
                <w:b/>
                <w:bCs/>
                <w:szCs w:val="24"/>
              </w:rPr>
              <w:t>acmt.011.001.03</w:t>
            </w:r>
          </w:p>
        </w:tc>
        <w:tc>
          <w:tcPr>
            <w:tcW w:w="6056" w:type="dxa"/>
            <w:tcBorders>
              <w:top w:val="nil"/>
              <w:left w:val="nil"/>
              <w:bottom w:val="nil"/>
              <w:right w:val="nil"/>
            </w:tcBorders>
            <w:shd w:val="clear" w:color="auto" w:fill="auto"/>
            <w:noWrap/>
            <w:hideMark/>
          </w:tcPr>
          <w:p w14:paraId="41C76D98" w14:textId="77777777" w:rsidR="00B56737" w:rsidRPr="00B56737" w:rsidRDefault="00B56737" w:rsidP="00B56737">
            <w:pPr>
              <w:spacing w:before="0"/>
              <w:rPr>
                <w:rFonts w:eastAsia="Times New Roman"/>
                <w:szCs w:val="24"/>
              </w:rPr>
            </w:pPr>
            <w:r w:rsidRPr="00B56737">
              <w:rPr>
                <w:rFonts w:eastAsia="Times New Roman"/>
                <w:szCs w:val="24"/>
              </w:rPr>
              <w:t>AccountRequestRejectionV03</w:t>
            </w:r>
          </w:p>
        </w:tc>
      </w:tr>
      <w:tr w:rsidR="00B56737" w:rsidRPr="00B56737" w14:paraId="7097D9FC" w14:textId="77777777" w:rsidTr="00B56737">
        <w:trPr>
          <w:trHeight w:val="300"/>
        </w:trPr>
        <w:tc>
          <w:tcPr>
            <w:tcW w:w="2516" w:type="dxa"/>
            <w:tcBorders>
              <w:top w:val="nil"/>
              <w:left w:val="nil"/>
              <w:bottom w:val="nil"/>
              <w:right w:val="nil"/>
            </w:tcBorders>
            <w:shd w:val="clear" w:color="auto" w:fill="auto"/>
            <w:noWrap/>
            <w:hideMark/>
          </w:tcPr>
          <w:p w14:paraId="736774F7" w14:textId="77777777" w:rsidR="00B56737" w:rsidRPr="00B56737" w:rsidRDefault="00B56737" w:rsidP="00B56737">
            <w:pPr>
              <w:spacing w:before="0"/>
              <w:rPr>
                <w:rFonts w:eastAsia="Times New Roman"/>
                <w:b/>
                <w:bCs/>
                <w:szCs w:val="24"/>
              </w:rPr>
            </w:pPr>
            <w:r w:rsidRPr="00B56737">
              <w:rPr>
                <w:rFonts w:eastAsia="Times New Roman"/>
                <w:b/>
                <w:bCs/>
                <w:szCs w:val="24"/>
              </w:rPr>
              <w:t>acmt.012.001.03</w:t>
            </w:r>
          </w:p>
        </w:tc>
        <w:tc>
          <w:tcPr>
            <w:tcW w:w="6056" w:type="dxa"/>
            <w:tcBorders>
              <w:top w:val="nil"/>
              <w:left w:val="nil"/>
              <w:bottom w:val="nil"/>
              <w:right w:val="nil"/>
            </w:tcBorders>
            <w:shd w:val="clear" w:color="auto" w:fill="auto"/>
            <w:noWrap/>
            <w:hideMark/>
          </w:tcPr>
          <w:p w14:paraId="62FF20BD" w14:textId="77777777" w:rsidR="00B56737" w:rsidRPr="00B56737" w:rsidRDefault="00B56737" w:rsidP="00B56737">
            <w:pPr>
              <w:spacing w:before="0"/>
              <w:rPr>
                <w:rFonts w:eastAsia="Times New Roman"/>
                <w:szCs w:val="24"/>
              </w:rPr>
            </w:pPr>
            <w:r w:rsidRPr="00B56737">
              <w:rPr>
                <w:rFonts w:eastAsia="Times New Roman"/>
                <w:szCs w:val="24"/>
              </w:rPr>
              <w:t>AccountAdditionalInformationRequestV03</w:t>
            </w:r>
          </w:p>
        </w:tc>
      </w:tr>
      <w:tr w:rsidR="00B56737" w:rsidRPr="00B56737" w14:paraId="00165E58" w14:textId="77777777" w:rsidTr="00B56737">
        <w:trPr>
          <w:trHeight w:val="300"/>
        </w:trPr>
        <w:tc>
          <w:tcPr>
            <w:tcW w:w="2516" w:type="dxa"/>
            <w:tcBorders>
              <w:top w:val="nil"/>
              <w:left w:val="nil"/>
              <w:bottom w:val="nil"/>
              <w:right w:val="nil"/>
            </w:tcBorders>
            <w:shd w:val="clear" w:color="auto" w:fill="auto"/>
            <w:noWrap/>
            <w:hideMark/>
          </w:tcPr>
          <w:p w14:paraId="0C9284E6" w14:textId="77777777" w:rsidR="00B56737" w:rsidRPr="00B56737" w:rsidRDefault="00B56737" w:rsidP="00B56737">
            <w:pPr>
              <w:spacing w:before="0"/>
              <w:rPr>
                <w:rFonts w:eastAsia="Times New Roman"/>
                <w:b/>
                <w:bCs/>
                <w:szCs w:val="24"/>
              </w:rPr>
            </w:pPr>
            <w:r w:rsidRPr="00B56737">
              <w:rPr>
                <w:rFonts w:eastAsia="Times New Roman"/>
                <w:b/>
                <w:bCs/>
                <w:szCs w:val="24"/>
              </w:rPr>
              <w:t>acmt.013.001.03</w:t>
            </w:r>
          </w:p>
        </w:tc>
        <w:tc>
          <w:tcPr>
            <w:tcW w:w="6056" w:type="dxa"/>
            <w:tcBorders>
              <w:top w:val="nil"/>
              <w:left w:val="nil"/>
              <w:bottom w:val="nil"/>
              <w:right w:val="nil"/>
            </w:tcBorders>
            <w:shd w:val="clear" w:color="auto" w:fill="auto"/>
            <w:noWrap/>
            <w:hideMark/>
          </w:tcPr>
          <w:p w14:paraId="6C0111D7" w14:textId="77777777" w:rsidR="00B56737" w:rsidRPr="00B56737" w:rsidRDefault="00B56737" w:rsidP="00B56737">
            <w:pPr>
              <w:spacing w:before="0"/>
              <w:rPr>
                <w:rFonts w:eastAsia="Times New Roman"/>
                <w:szCs w:val="24"/>
              </w:rPr>
            </w:pPr>
            <w:r w:rsidRPr="00B56737">
              <w:rPr>
                <w:rFonts w:eastAsia="Times New Roman"/>
                <w:szCs w:val="24"/>
              </w:rPr>
              <w:t>AccountReportRequestV03</w:t>
            </w:r>
          </w:p>
        </w:tc>
      </w:tr>
      <w:tr w:rsidR="00B56737" w:rsidRPr="00B56737" w14:paraId="33B3ACDB" w14:textId="77777777" w:rsidTr="00B56737">
        <w:trPr>
          <w:trHeight w:val="300"/>
        </w:trPr>
        <w:tc>
          <w:tcPr>
            <w:tcW w:w="2516" w:type="dxa"/>
            <w:tcBorders>
              <w:top w:val="nil"/>
              <w:left w:val="nil"/>
              <w:bottom w:val="nil"/>
              <w:right w:val="nil"/>
            </w:tcBorders>
            <w:shd w:val="clear" w:color="auto" w:fill="auto"/>
            <w:noWrap/>
            <w:hideMark/>
          </w:tcPr>
          <w:p w14:paraId="752E058C" w14:textId="77777777" w:rsidR="00B56737" w:rsidRPr="00B56737" w:rsidRDefault="00B56737" w:rsidP="00B56737">
            <w:pPr>
              <w:spacing w:before="0"/>
              <w:rPr>
                <w:rFonts w:eastAsia="Times New Roman"/>
                <w:b/>
                <w:bCs/>
                <w:szCs w:val="24"/>
              </w:rPr>
            </w:pPr>
            <w:r w:rsidRPr="00B56737">
              <w:rPr>
                <w:rFonts w:eastAsia="Times New Roman"/>
                <w:b/>
                <w:bCs/>
                <w:szCs w:val="24"/>
              </w:rPr>
              <w:t>acmt.014.001.04</w:t>
            </w:r>
          </w:p>
        </w:tc>
        <w:tc>
          <w:tcPr>
            <w:tcW w:w="6056" w:type="dxa"/>
            <w:tcBorders>
              <w:top w:val="nil"/>
              <w:left w:val="nil"/>
              <w:bottom w:val="nil"/>
              <w:right w:val="nil"/>
            </w:tcBorders>
            <w:shd w:val="clear" w:color="auto" w:fill="auto"/>
            <w:noWrap/>
            <w:hideMark/>
          </w:tcPr>
          <w:p w14:paraId="0197B2D1" w14:textId="77777777" w:rsidR="00B56737" w:rsidRPr="00B56737" w:rsidRDefault="00B56737" w:rsidP="00B56737">
            <w:pPr>
              <w:spacing w:before="0"/>
              <w:rPr>
                <w:rFonts w:eastAsia="Times New Roman"/>
                <w:szCs w:val="24"/>
              </w:rPr>
            </w:pPr>
            <w:r w:rsidRPr="00B56737">
              <w:rPr>
                <w:rFonts w:eastAsia="Times New Roman"/>
                <w:szCs w:val="24"/>
              </w:rPr>
              <w:t>AccountReportV04</w:t>
            </w:r>
          </w:p>
        </w:tc>
      </w:tr>
      <w:tr w:rsidR="00B56737" w:rsidRPr="00B56737" w14:paraId="3133B5DE" w14:textId="77777777" w:rsidTr="00B56737">
        <w:trPr>
          <w:trHeight w:val="300"/>
        </w:trPr>
        <w:tc>
          <w:tcPr>
            <w:tcW w:w="2516" w:type="dxa"/>
            <w:tcBorders>
              <w:top w:val="nil"/>
              <w:left w:val="nil"/>
              <w:bottom w:val="nil"/>
              <w:right w:val="nil"/>
            </w:tcBorders>
            <w:shd w:val="clear" w:color="auto" w:fill="auto"/>
            <w:noWrap/>
            <w:hideMark/>
          </w:tcPr>
          <w:p w14:paraId="0EFB187E" w14:textId="77777777" w:rsidR="00B56737" w:rsidRPr="00B56737" w:rsidRDefault="00B56737" w:rsidP="00B56737">
            <w:pPr>
              <w:spacing w:before="0"/>
              <w:rPr>
                <w:rFonts w:eastAsia="Times New Roman"/>
                <w:b/>
                <w:bCs/>
                <w:szCs w:val="24"/>
              </w:rPr>
            </w:pPr>
            <w:r w:rsidRPr="00B56737">
              <w:rPr>
                <w:rFonts w:eastAsia="Times New Roman"/>
                <w:b/>
                <w:bCs/>
                <w:szCs w:val="24"/>
              </w:rPr>
              <w:t>acmt.015.001.03</w:t>
            </w:r>
          </w:p>
        </w:tc>
        <w:tc>
          <w:tcPr>
            <w:tcW w:w="6056" w:type="dxa"/>
            <w:tcBorders>
              <w:top w:val="nil"/>
              <w:left w:val="nil"/>
              <w:bottom w:val="nil"/>
              <w:right w:val="nil"/>
            </w:tcBorders>
            <w:shd w:val="clear" w:color="auto" w:fill="auto"/>
            <w:noWrap/>
            <w:hideMark/>
          </w:tcPr>
          <w:p w14:paraId="51E74AF7" w14:textId="77777777" w:rsidR="00B56737" w:rsidRPr="00B56737" w:rsidRDefault="00B56737" w:rsidP="00B56737">
            <w:pPr>
              <w:spacing w:before="0"/>
              <w:rPr>
                <w:rFonts w:eastAsia="Times New Roman"/>
                <w:szCs w:val="24"/>
              </w:rPr>
            </w:pPr>
            <w:r w:rsidRPr="00B56737">
              <w:rPr>
                <w:rFonts w:eastAsia="Times New Roman"/>
                <w:szCs w:val="24"/>
              </w:rPr>
              <w:t>AccountExcludedMandateMaintenanceRequestV03</w:t>
            </w:r>
          </w:p>
        </w:tc>
      </w:tr>
      <w:tr w:rsidR="00B56737" w:rsidRPr="00B56737" w14:paraId="54F2423F" w14:textId="77777777" w:rsidTr="00B56737">
        <w:trPr>
          <w:trHeight w:val="300"/>
        </w:trPr>
        <w:tc>
          <w:tcPr>
            <w:tcW w:w="2516" w:type="dxa"/>
            <w:tcBorders>
              <w:top w:val="nil"/>
              <w:left w:val="nil"/>
              <w:bottom w:val="nil"/>
              <w:right w:val="nil"/>
            </w:tcBorders>
            <w:shd w:val="clear" w:color="auto" w:fill="auto"/>
            <w:noWrap/>
            <w:hideMark/>
          </w:tcPr>
          <w:p w14:paraId="27D4D66C" w14:textId="77777777" w:rsidR="00B56737" w:rsidRPr="00B56737" w:rsidRDefault="00B56737" w:rsidP="00B56737">
            <w:pPr>
              <w:spacing w:before="0"/>
              <w:rPr>
                <w:rFonts w:eastAsia="Times New Roman"/>
                <w:b/>
                <w:bCs/>
                <w:szCs w:val="24"/>
              </w:rPr>
            </w:pPr>
            <w:r w:rsidRPr="00B56737">
              <w:rPr>
                <w:rFonts w:eastAsia="Times New Roman"/>
                <w:b/>
                <w:bCs/>
                <w:szCs w:val="24"/>
              </w:rPr>
              <w:t>acmt.016.001.03</w:t>
            </w:r>
          </w:p>
        </w:tc>
        <w:tc>
          <w:tcPr>
            <w:tcW w:w="6056" w:type="dxa"/>
            <w:tcBorders>
              <w:top w:val="nil"/>
              <w:left w:val="nil"/>
              <w:bottom w:val="nil"/>
              <w:right w:val="nil"/>
            </w:tcBorders>
            <w:shd w:val="clear" w:color="auto" w:fill="auto"/>
            <w:noWrap/>
            <w:hideMark/>
          </w:tcPr>
          <w:p w14:paraId="2B32BFBB" w14:textId="77777777" w:rsidR="00B56737" w:rsidRPr="00B56737" w:rsidRDefault="00B56737" w:rsidP="00B56737">
            <w:pPr>
              <w:spacing w:before="0"/>
              <w:rPr>
                <w:rFonts w:eastAsia="Times New Roman"/>
                <w:szCs w:val="24"/>
              </w:rPr>
            </w:pPr>
            <w:r w:rsidRPr="00B56737">
              <w:rPr>
                <w:rFonts w:eastAsia="Times New Roman"/>
                <w:szCs w:val="24"/>
              </w:rPr>
              <w:t>AccountExcludedMandateMaintenanceAmendmentRequestV03</w:t>
            </w:r>
          </w:p>
        </w:tc>
      </w:tr>
      <w:tr w:rsidR="00B56737" w:rsidRPr="00B56737" w14:paraId="7D2F0832" w14:textId="77777777" w:rsidTr="00B56737">
        <w:trPr>
          <w:trHeight w:val="300"/>
        </w:trPr>
        <w:tc>
          <w:tcPr>
            <w:tcW w:w="2516" w:type="dxa"/>
            <w:tcBorders>
              <w:top w:val="nil"/>
              <w:left w:val="nil"/>
              <w:bottom w:val="nil"/>
              <w:right w:val="nil"/>
            </w:tcBorders>
            <w:shd w:val="clear" w:color="auto" w:fill="auto"/>
            <w:noWrap/>
            <w:hideMark/>
          </w:tcPr>
          <w:p w14:paraId="6CE45881" w14:textId="77777777" w:rsidR="00B56737" w:rsidRPr="00B56737" w:rsidRDefault="00B56737" w:rsidP="00B56737">
            <w:pPr>
              <w:spacing w:before="0"/>
              <w:rPr>
                <w:rFonts w:eastAsia="Times New Roman"/>
                <w:b/>
                <w:bCs/>
                <w:szCs w:val="24"/>
              </w:rPr>
            </w:pPr>
            <w:r w:rsidRPr="00B56737">
              <w:rPr>
                <w:rFonts w:eastAsia="Times New Roman"/>
                <w:b/>
                <w:bCs/>
                <w:szCs w:val="24"/>
              </w:rPr>
              <w:t>acmt.017.001.03</w:t>
            </w:r>
          </w:p>
        </w:tc>
        <w:tc>
          <w:tcPr>
            <w:tcW w:w="6056" w:type="dxa"/>
            <w:tcBorders>
              <w:top w:val="nil"/>
              <w:left w:val="nil"/>
              <w:bottom w:val="nil"/>
              <w:right w:val="nil"/>
            </w:tcBorders>
            <w:shd w:val="clear" w:color="auto" w:fill="auto"/>
            <w:noWrap/>
            <w:hideMark/>
          </w:tcPr>
          <w:p w14:paraId="0F24431A" w14:textId="77777777" w:rsidR="00B56737" w:rsidRPr="00B56737" w:rsidRDefault="00B56737" w:rsidP="00B56737">
            <w:pPr>
              <w:spacing w:before="0"/>
              <w:rPr>
                <w:rFonts w:eastAsia="Times New Roman"/>
                <w:szCs w:val="24"/>
              </w:rPr>
            </w:pPr>
            <w:r w:rsidRPr="00B56737">
              <w:rPr>
                <w:rFonts w:eastAsia="Times New Roman"/>
                <w:szCs w:val="24"/>
              </w:rPr>
              <w:t>AccountMandateMaintenanceRequestV03</w:t>
            </w:r>
          </w:p>
        </w:tc>
      </w:tr>
      <w:tr w:rsidR="00B56737" w:rsidRPr="00B56737" w14:paraId="6FA78CA5" w14:textId="77777777" w:rsidTr="00B56737">
        <w:trPr>
          <w:trHeight w:val="300"/>
        </w:trPr>
        <w:tc>
          <w:tcPr>
            <w:tcW w:w="2516" w:type="dxa"/>
            <w:tcBorders>
              <w:top w:val="nil"/>
              <w:left w:val="nil"/>
              <w:bottom w:val="nil"/>
              <w:right w:val="nil"/>
            </w:tcBorders>
            <w:shd w:val="clear" w:color="auto" w:fill="auto"/>
            <w:noWrap/>
            <w:hideMark/>
          </w:tcPr>
          <w:p w14:paraId="105A5882" w14:textId="77777777" w:rsidR="00B56737" w:rsidRPr="00B56737" w:rsidRDefault="00B56737" w:rsidP="00B56737">
            <w:pPr>
              <w:spacing w:before="0"/>
              <w:rPr>
                <w:rFonts w:eastAsia="Times New Roman"/>
                <w:b/>
                <w:bCs/>
                <w:szCs w:val="24"/>
              </w:rPr>
            </w:pPr>
            <w:r w:rsidRPr="00B56737">
              <w:rPr>
                <w:rFonts w:eastAsia="Times New Roman"/>
                <w:b/>
                <w:bCs/>
                <w:szCs w:val="24"/>
              </w:rPr>
              <w:t>acmt.018.001.03</w:t>
            </w:r>
          </w:p>
        </w:tc>
        <w:tc>
          <w:tcPr>
            <w:tcW w:w="6056" w:type="dxa"/>
            <w:tcBorders>
              <w:top w:val="nil"/>
              <w:left w:val="nil"/>
              <w:bottom w:val="nil"/>
              <w:right w:val="nil"/>
            </w:tcBorders>
            <w:shd w:val="clear" w:color="auto" w:fill="auto"/>
            <w:noWrap/>
            <w:hideMark/>
          </w:tcPr>
          <w:p w14:paraId="75022DE4" w14:textId="77777777" w:rsidR="00B56737" w:rsidRPr="00B56737" w:rsidRDefault="00B56737" w:rsidP="00B56737">
            <w:pPr>
              <w:spacing w:before="0"/>
              <w:rPr>
                <w:rFonts w:eastAsia="Times New Roman"/>
                <w:szCs w:val="24"/>
              </w:rPr>
            </w:pPr>
            <w:r w:rsidRPr="00B56737">
              <w:rPr>
                <w:rFonts w:eastAsia="Times New Roman"/>
                <w:szCs w:val="24"/>
              </w:rPr>
              <w:t>AccountMandateMaintenanceAmendmentRequestV03</w:t>
            </w:r>
          </w:p>
        </w:tc>
      </w:tr>
      <w:tr w:rsidR="00B56737" w:rsidRPr="00B56737" w14:paraId="6E08CAB9" w14:textId="77777777" w:rsidTr="00B56737">
        <w:trPr>
          <w:trHeight w:val="300"/>
        </w:trPr>
        <w:tc>
          <w:tcPr>
            <w:tcW w:w="2516" w:type="dxa"/>
            <w:tcBorders>
              <w:top w:val="nil"/>
              <w:left w:val="nil"/>
              <w:bottom w:val="nil"/>
              <w:right w:val="nil"/>
            </w:tcBorders>
            <w:shd w:val="clear" w:color="auto" w:fill="auto"/>
            <w:noWrap/>
            <w:hideMark/>
          </w:tcPr>
          <w:p w14:paraId="09CB89DC" w14:textId="77777777" w:rsidR="00B56737" w:rsidRPr="00B56737" w:rsidRDefault="00B56737" w:rsidP="00B56737">
            <w:pPr>
              <w:spacing w:before="0"/>
              <w:rPr>
                <w:rFonts w:eastAsia="Times New Roman"/>
                <w:b/>
                <w:bCs/>
                <w:szCs w:val="24"/>
              </w:rPr>
            </w:pPr>
            <w:r w:rsidRPr="00B56737">
              <w:rPr>
                <w:rFonts w:eastAsia="Times New Roman"/>
                <w:b/>
                <w:bCs/>
                <w:szCs w:val="24"/>
              </w:rPr>
              <w:t>acmt.019.001.03</w:t>
            </w:r>
          </w:p>
        </w:tc>
        <w:tc>
          <w:tcPr>
            <w:tcW w:w="6056" w:type="dxa"/>
            <w:tcBorders>
              <w:top w:val="nil"/>
              <w:left w:val="nil"/>
              <w:bottom w:val="nil"/>
              <w:right w:val="nil"/>
            </w:tcBorders>
            <w:shd w:val="clear" w:color="auto" w:fill="auto"/>
            <w:noWrap/>
            <w:hideMark/>
          </w:tcPr>
          <w:p w14:paraId="60747065" w14:textId="77777777" w:rsidR="00B56737" w:rsidRPr="00B56737" w:rsidRDefault="00B56737" w:rsidP="00B56737">
            <w:pPr>
              <w:spacing w:before="0"/>
              <w:rPr>
                <w:rFonts w:eastAsia="Times New Roman"/>
                <w:szCs w:val="24"/>
              </w:rPr>
            </w:pPr>
            <w:r w:rsidRPr="00B56737">
              <w:rPr>
                <w:rFonts w:eastAsia="Times New Roman"/>
                <w:szCs w:val="24"/>
              </w:rPr>
              <w:t>AccountClosingRequestV03</w:t>
            </w:r>
          </w:p>
        </w:tc>
      </w:tr>
      <w:tr w:rsidR="00B56737" w:rsidRPr="00B56737" w14:paraId="085FFBD8" w14:textId="77777777" w:rsidTr="00B56737">
        <w:trPr>
          <w:trHeight w:val="300"/>
        </w:trPr>
        <w:tc>
          <w:tcPr>
            <w:tcW w:w="2516" w:type="dxa"/>
            <w:tcBorders>
              <w:top w:val="nil"/>
              <w:left w:val="nil"/>
              <w:bottom w:val="nil"/>
              <w:right w:val="nil"/>
            </w:tcBorders>
            <w:shd w:val="clear" w:color="auto" w:fill="auto"/>
            <w:noWrap/>
            <w:hideMark/>
          </w:tcPr>
          <w:p w14:paraId="62561AF5" w14:textId="77777777" w:rsidR="00B56737" w:rsidRPr="00B56737" w:rsidRDefault="00B56737" w:rsidP="00B56737">
            <w:pPr>
              <w:spacing w:before="0"/>
              <w:rPr>
                <w:rFonts w:eastAsia="Times New Roman"/>
                <w:b/>
                <w:bCs/>
                <w:szCs w:val="24"/>
              </w:rPr>
            </w:pPr>
            <w:r w:rsidRPr="00B56737">
              <w:rPr>
                <w:rFonts w:eastAsia="Times New Roman"/>
                <w:b/>
                <w:bCs/>
                <w:szCs w:val="24"/>
              </w:rPr>
              <w:t>acmt.020.001.03</w:t>
            </w:r>
          </w:p>
        </w:tc>
        <w:tc>
          <w:tcPr>
            <w:tcW w:w="6056" w:type="dxa"/>
            <w:tcBorders>
              <w:top w:val="nil"/>
              <w:left w:val="nil"/>
              <w:bottom w:val="nil"/>
              <w:right w:val="nil"/>
            </w:tcBorders>
            <w:shd w:val="clear" w:color="auto" w:fill="auto"/>
            <w:noWrap/>
            <w:hideMark/>
          </w:tcPr>
          <w:p w14:paraId="1C551DAB" w14:textId="77777777" w:rsidR="00B56737" w:rsidRPr="00B56737" w:rsidRDefault="00B56737" w:rsidP="00B56737">
            <w:pPr>
              <w:spacing w:before="0"/>
              <w:rPr>
                <w:rFonts w:eastAsia="Times New Roman"/>
                <w:szCs w:val="24"/>
              </w:rPr>
            </w:pPr>
            <w:r w:rsidRPr="00B56737">
              <w:rPr>
                <w:rFonts w:eastAsia="Times New Roman"/>
                <w:szCs w:val="24"/>
              </w:rPr>
              <w:t>AccountClosingAmendmentRequestV03</w:t>
            </w:r>
          </w:p>
        </w:tc>
      </w:tr>
      <w:tr w:rsidR="00B56737" w:rsidRPr="00B56737" w14:paraId="41CDB724" w14:textId="77777777" w:rsidTr="00B56737">
        <w:trPr>
          <w:trHeight w:val="300"/>
        </w:trPr>
        <w:tc>
          <w:tcPr>
            <w:tcW w:w="2516" w:type="dxa"/>
            <w:tcBorders>
              <w:top w:val="nil"/>
              <w:left w:val="nil"/>
              <w:bottom w:val="nil"/>
              <w:right w:val="nil"/>
            </w:tcBorders>
            <w:shd w:val="clear" w:color="auto" w:fill="auto"/>
            <w:noWrap/>
            <w:hideMark/>
          </w:tcPr>
          <w:p w14:paraId="654D5553" w14:textId="77777777" w:rsidR="00B56737" w:rsidRPr="00B56737" w:rsidRDefault="00B56737" w:rsidP="00B56737">
            <w:pPr>
              <w:spacing w:before="0"/>
              <w:rPr>
                <w:rFonts w:eastAsia="Times New Roman"/>
                <w:b/>
                <w:bCs/>
                <w:szCs w:val="24"/>
              </w:rPr>
            </w:pPr>
            <w:r w:rsidRPr="00B56737">
              <w:rPr>
                <w:rFonts w:eastAsia="Times New Roman"/>
                <w:b/>
                <w:bCs/>
                <w:szCs w:val="24"/>
              </w:rPr>
              <w:t>acmt.021.001.03</w:t>
            </w:r>
          </w:p>
        </w:tc>
        <w:tc>
          <w:tcPr>
            <w:tcW w:w="6056" w:type="dxa"/>
            <w:tcBorders>
              <w:top w:val="nil"/>
              <w:left w:val="nil"/>
              <w:bottom w:val="nil"/>
              <w:right w:val="nil"/>
            </w:tcBorders>
            <w:shd w:val="clear" w:color="auto" w:fill="auto"/>
            <w:noWrap/>
            <w:hideMark/>
          </w:tcPr>
          <w:p w14:paraId="62CF3268" w14:textId="77777777" w:rsidR="00B56737" w:rsidRPr="00B56737" w:rsidRDefault="00B56737" w:rsidP="00B56737">
            <w:pPr>
              <w:spacing w:before="0"/>
              <w:rPr>
                <w:rFonts w:eastAsia="Times New Roman"/>
                <w:szCs w:val="24"/>
              </w:rPr>
            </w:pPr>
            <w:r w:rsidRPr="00B56737">
              <w:rPr>
                <w:rFonts w:eastAsia="Times New Roman"/>
                <w:szCs w:val="24"/>
              </w:rPr>
              <w:t>AccountClosingAdditionalInformationRequestV03</w:t>
            </w:r>
          </w:p>
        </w:tc>
      </w:tr>
    </w:tbl>
    <w:p w14:paraId="0BF7C77C" w14:textId="77777777" w:rsidR="00B56737" w:rsidRPr="00B56737" w:rsidRDefault="00B56737" w:rsidP="000D0016">
      <w:pPr>
        <w:rPr>
          <w:b/>
          <w:bCs/>
          <w:lang w:val="en-GB"/>
        </w:rPr>
      </w:pPr>
      <w:r w:rsidRPr="00B56737">
        <w:rPr>
          <w:b/>
          <w:bCs/>
          <w:lang w:val="en-GB"/>
        </w:rPr>
        <w:t>Cash Management:</w:t>
      </w:r>
    </w:p>
    <w:p w14:paraId="3BAC86A3" w14:textId="77777777" w:rsidR="00B56737" w:rsidRDefault="00B56737" w:rsidP="000D0016">
      <w:pPr>
        <w:rPr>
          <w:lang w:val="en-GB"/>
        </w:rPr>
      </w:pPr>
    </w:p>
    <w:tbl>
      <w:tblPr>
        <w:tblW w:w="8572" w:type="dxa"/>
        <w:tblInd w:w="108" w:type="dxa"/>
        <w:tblLook w:val="04A0" w:firstRow="1" w:lastRow="0" w:firstColumn="1" w:lastColumn="0" w:noHBand="0" w:noVBand="1"/>
      </w:tblPr>
      <w:tblGrid>
        <w:gridCol w:w="2516"/>
        <w:gridCol w:w="6056"/>
      </w:tblGrid>
      <w:tr w:rsidR="00B56737" w:rsidRPr="00B56737" w14:paraId="7BF8EA57" w14:textId="77777777" w:rsidTr="00B56737">
        <w:trPr>
          <w:trHeight w:val="300"/>
        </w:trPr>
        <w:tc>
          <w:tcPr>
            <w:tcW w:w="2516" w:type="dxa"/>
            <w:tcBorders>
              <w:top w:val="nil"/>
              <w:left w:val="nil"/>
              <w:bottom w:val="nil"/>
              <w:right w:val="nil"/>
            </w:tcBorders>
            <w:shd w:val="clear" w:color="auto" w:fill="auto"/>
            <w:noWrap/>
            <w:hideMark/>
          </w:tcPr>
          <w:p w14:paraId="64B5E398" w14:textId="77777777" w:rsidR="00B56737" w:rsidRPr="00B56737" w:rsidRDefault="00B56737" w:rsidP="00B56737">
            <w:pPr>
              <w:spacing w:before="0"/>
              <w:rPr>
                <w:rFonts w:eastAsia="Times New Roman"/>
                <w:b/>
                <w:bCs/>
                <w:szCs w:val="24"/>
              </w:rPr>
            </w:pPr>
            <w:r w:rsidRPr="00B56737">
              <w:rPr>
                <w:rFonts w:eastAsia="Times New Roman"/>
                <w:b/>
                <w:bCs/>
                <w:szCs w:val="24"/>
              </w:rPr>
              <w:t>camt.003.001.07</w:t>
            </w:r>
          </w:p>
        </w:tc>
        <w:tc>
          <w:tcPr>
            <w:tcW w:w="6056" w:type="dxa"/>
            <w:tcBorders>
              <w:top w:val="nil"/>
              <w:left w:val="nil"/>
              <w:bottom w:val="nil"/>
              <w:right w:val="nil"/>
            </w:tcBorders>
            <w:shd w:val="clear" w:color="auto" w:fill="auto"/>
            <w:noWrap/>
            <w:hideMark/>
          </w:tcPr>
          <w:p w14:paraId="30E929E4" w14:textId="77777777" w:rsidR="00B56737" w:rsidRPr="00B56737" w:rsidRDefault="00B56737" w:rsidP="00B56737">
            <w:pPr>
              <w:spacing w:before="0"/>
              <w:rPr>
                <w:rFonts w:eastAsia="Times New Roman"/>
                <w:szCs w:val="24"/>
              </w:rPr>
            </w:pPr>
            <w:r w:rsidRPr="00B56737">
              <w:rPr>
                <w:rFonts w:eastAsia="Times New Roman"/>
                <w:szCs w:val="24"/>
              </w:rPr>
              <w:t>GetAccountV07</w:t>
            </w:r>
          </w:p>
        </w:tc>
      </w:tr>
      <w:tr w:rsidR="00B56737" w:rsidRPr="00B56737" w14:paraId="723A15A2" w14:textId="77777777" w:rsidTr="00B56737">
        <w:trPr>
          <w:trHeight w:val="300"/>
        </w:trPr>
        <w:tc>
          <w:tcPr>
            <w:tcW w:w="2516" w:type="dxa"/>
            <w:tcBorders>
              <w:top w:val="nil"/>
              <w:left w:val="nil"/>
              <w:bottom w:val="nil"/>
              <w:right w:val="nil"/>
            </w:tcBorders>
            <w:shd w:val="clear" w:color="auto" w:fill="auto"/>
            <w:noWrap/>
            <w:hideMark/>
          </w:tcPr>
          <w:p w14:paraId="1742F5A2" w14:textId="77777777" w:rsidR="00B56737" w:rsidRPr="00B56737" w:rsidRDefault="00B56737" w:rsidP="00B56737">
            <w:pPr>
              <w:spacing w:before="0"/>
              <w:rPr>
                <w:rFonts w:eastAsia="Times New Roman"/>
                <w:b/>
                <w:bCs/>
                <w:szCs w:val="24"/>
              </w:rPr>
            </w:pPr>
            <w:r w:rsidRPr="00B56737">
              <w:rPr>
                <w:rFonts w:eastAsia="Times New Roman"/>
                <w:b/>
                <w:bCs/>
                <w:szCs w:val="24"/>
              </w:rPr>
              <w:t>camt.004.001.09</w:t>
            </w:r>
          </w:p>
        </w:tc>
        <w:tc>
          <w:tcPr>
            <w:tcW w:w="6056" w:type="dxa"/>
            <w:tcBorders>
              <w:top w:val="nil"/>
              <w:left w:val="nil"/>
              <w:bottom w:val="nil"/>
              <w:right w:val="nil"/>
            </w:tcBorders>
            <w:shd w:val="clear" w:color="auto" w:fill="auto"/>
            <w:noWrap/>
            <w:hideMark/>
          </w:tcPr>
          <w:p w14:paraId="7ED5FC39" w14:textId="77777777" w:rsidR="00B56737" w:rsidRPr="00B56737" w:rsidRDefault="00B56737" w:rsidP="00B56737">
            <w:pPr>
              <w:spacing w:before="0"/>
              <w:rPr>
                <w:rFonts w:eastAsia="Times New Roman"/>
                <w:szCs w:val="24"/>
              </w:rPr>
            </w:pPr>
            <w:r w:rsidRPr="00B56737">
              <w:rPr>
                <w:rFonts w:eastAsia="Times New Roman"/>
                <w:szCs w:val="24"/>
              </w:rPr>
              <w:t>ReturnAccountV09</w:t>
            </w:r>
          </w:p>
        </w:tc>
      </w:tr>
      <w:tr w:rsidR="00B56737" w:rsidRPr="00B56737" w14:paraId="65BF165B" w14:textId="77777777" w:rsidTr="00B56737">
        <w:trPr>
          <w:trHeight w:val="300"/>
        </w:trPr>
        <w:tc>
          <w:tcPr>
            <w:tcW w:w="2516" w:type="dxa"/>
            <w:tcBorders>
              <w:top w:val="nil"/>
              <w:left w:val="nil"/>
              <w:bottom w:val="nil"/>
              <w:right w:val="nil"/>
            </w:tcBorders>
            <w:shd w:val="clear" w:color="auto" w:fill="auto"/>
            <w:noWrap/>
            <w:hideMark/>
          </w:tcPr>
          <w:p w14:paraId="395CDCAA" w14:textId="77777777" w:rsidR="00B56737" w:rsidRPr="00B56737" w:rsidRDefault="00B56737" w:rsidP="00B56737">
            <w:pPr>
              <w:spacing w:before="0"/>
              <w:rPr>
                <w:rFonts w:eastAsia="Times New Roman"/>
                <w:b/>
                <w:bCs/>
                <w:szCs w:val="24"/>
              </w:rPr>
            </w:pPr>
            <w:r w:rsidRPr="00B56737">
              <w:rPr>
                <w:rFonts w:eastAsia="Times New Roman"/>
                <w:b/>
                <w:bCs/>
                <w:szCs w:val="24"/>
              </w:rPr>
              <w:t>camt.005.001.</w:t>
            </w:r>
            <w:r w:rsidR="00D679E8">
              <w:rPr>
                <w:rFonts w:eastAsia="Times New Roman"/>
                <w:b/>
                <w:bCs/>
                <w:szCs w:val="24"/>
              </w:rPr>
              <w:t>10</w:t>
            </w:r>
          </w:p>
        </w:tc>
        <w:tc>
          <w:tcPr>
            <w:tcW w:w="6056" w:type="dxa"/>
            <w:tcBorders>
              <w:top w:val="nil"/>
              <w:left w:val="nil"/>
              <w:bottom w:val="nil"/>
              <w:right w:val="nil"/>
            </w:tcBorders>
            <w:shd w:val="clear" w:color="auto" w:fill="auto"/>
            <w:noWrap/>
            <w:hideMark/>
          </w:tcPr>
          <w:p w14:paraId="3A8A467E" w14:textId="77777777" w:rsidR="00B56737" w:rsidRPr="00B56737" w:rsidRDefault="00B56737" w:rsidP="00B56737">
            <w:pPr>
              <w:spacing w:before="0"/>
              <w:rPr>
                <w:rFonts w:eastAsia="Times New Roman"/>
                <w:szCs w:val="24"/>
              </w:rPr>
            </w:pPr>
            <w:r w:rsidRPr="00B56737">
              <w:rPr>
                <w:rFonts w:eastAsia="Times New Roman"/>
                <w:szCs w:val="24"/>
              </w:rPr>
              <w:t>GetTransactionV</w:t>
            </w:r>
            <w:r w:rsidR="00D679E8">
              <w:rPr>
                <w:rFonts w:eastAsia="Times New Roman"/>
                <w:szCs w:val="24"/>
              </w:rPr>
              <w:t>10</w:t>
            </w:r>
          </w:p>
        </w:tc>
      </w:tr>
      <w:tr w:rsidR="00B56737" w:rsidRPr="00B56737" w14:paraId="04362F8F" w14:textId="77777777" w:rsidTr="00B56737">
        <w:trPr>
          <w:trHeight w:val="300"/>
        </w:trPr>
        <w:tc>
          <w:tcPr>
            <w:tcW w:w="2516" w:type="dxa"/>
            <w:tcBorders>
              <w:top w:val="nil"/>
              <w:left w:val="nil"/>
              <w:bottom w:val="nil"/>
              <w:right w:val="nil"/>
            </w:tcBorders>
            <w:shd w:val="clear" w:color="auto" w:fill="auto"/>
            <w:noWrap/>
            <w:hideMark/>
          </w:tcPr>
          <w:p w14:paraId="6EC97EF1" w14:textId="77777777" w:rsidR="00B56737" w:rsidRPr="00B56737" w:rsidRDefault="00B56737" w:rsidP="00B56737">
            <w:pPr>
              <w:spacing w:before="0"/>
              <w:rPr>
                <w:rFonts w:eastAsia="Times New Roman"/>
                <w:b/>
                <w:bCs/>
                <w:szCs w:val="24"/>
              </w:rPr>
            </w:pPr>
            <w:r w:rsidRPr="00B56737">
              <w:rPr>
                <w:rFonts w:eastAsia="Times New Roman"/>
                <w:b/>
                <w:bCs/>
                <w:szCs w:val="24"/>
              </w:rPr>
              <w:t>camt.006.001.</w:t>
            </w:r>
            <w:r w:rsidR="00D679E8">
              <w:rPr>
                <w:rFonts w:eastAsia="Times New Roman"/>
                <w:b/>
                <w:bCs/>
                <w:szCs w:val="24"/>
              </w:rPr>
              <w:t>10</w:t>
            </w:r>
          </w:p>
        </w:tc>
        <w:tc>
          <w:tcPr>
            <w:tcW w:w="6056" w:type="dxa"/>
            <w:tcBorders>
              <w:top w:val="nil"/>
              <w:left w:val="nil"/>
              <w:bottom w:val="nil"/>
              <w:right w:val="nil"/>
            </w:tcBorders>
            <w:shd w:val="clear" w:color="auto" w:fill="auto"/>
            <w:noWrap/>
            <w:hideMark/>
          </w:tcPr>
          <w:p w14:paraId="4317D43E" w14:textId="77777777" w:rsidR="00B56737" w:rsidRPr="00B56737" w:rsidRDefault="00B56737" w:rsidP="00B56737">
            <w:pPr>
              <w:spacing w:before="0"/>
              <w:rPr>
                <w:rFonts w:eastAsia="Times New Roman"/>
                <w:szCs w:val="24"/>
              </w:rPr>
            </w:pPr>
            <w:r w:rsidRPr="00B56737">
              <w:rPr>
                <w:rFonts w:eastAsia="Times New Roman"/>
                <w:szCs w:val="24"/>
              </w:rPr>
              <w:t>ReturnTransactionV</w:t>
            </w:r>
            <w:r w:rsidR="00D679E8">
              <w:rPr>
                <w:rFonts w:eastAsia="Times New Roman"/>
                <w:szCs w:val="24"/>
              </w:rPr>
              <w:t>10</w:t>
            </w:r>
          </w:p>
        </w:tc>
      </w:tr>
      <w:tr w:rsidR="00B56737" w:rsidRPr="00B56737" w14:paraId="1809C0E3" w14:textId="77777777" w:rsidTr="00B56737">
        <w:trPr>
          <w:trHeight w:val="300"/>
        </w:trPr>
        <w:tc>
          <w:tcPr>
            <w:tcW w:w="2516" w:type="dxa"/>
            <w:tcBorders>
              <w:top w:val="nil"/>
              <w:left w:val="nil"/>
              <w:bottom w:val="nil"/>
              <w:right w:val="nil"/>
            </w:tcBorders>
            <w:shd w:val="clear" w:color="auto" w:fill="auto"/>
            <w:noWrap/>
            <w:hideMark/>
          </w:tcPr>
          <w:p w14:paraId="2DCB3D0B" w14:textId="77777777" w:rsidR="00B56737" w:rsidRPr="00B56737" w:rsidRDefault="00B56737" w:rsidP="00B56737">
            <w:pPr>
              <w:spacing w:before="0"/>
              <w:rPr>
                <w:rFonts w:eastAsia="Times New Roman"/>
                <w:b/>
                <w:bCs/>
                <w:szCs w:val="24"/>
              </w:rPr>
            </w:pPr>
            <w:r w:rsidRPr="00B56737">
              <w:rPr>
                <w:rFonts w:eastAsia="Times New Roman"/>
                <w:b/>
                <w:bCs/>
                <w:szCs w:val="24"/>
              </w:rPr>
              <w:t>camt.007.001.0</w:t>
            </w:r>
            <w:r w:rsidR="00D679E8">
              <w:rPr>
                <w:rFonts w:eastAsia="Times New Roman"/>
                <w:b/>
                <w:bCs/>
                <w:szCs w:val="24"/>
              </w:rPr>
              <w:t>9</w:t>
            </w:r>
          </w:p>
        </w:tc>
        <w:tc>
          <w:tcPr>
            <w:tcW w:w="6056" w:type="dxa"/>
            <w:tcBorders>
              <w:top w:val="nil"/>
              <w:left w:val="nil"/>
              <w:bottom w:val="nil"/>
              <w:right w:val="nil"/>
            </w:tcBorders>
            <w:shd w:val="clear" w:color="auto" w:fill="auto"/>
            <w:noWrap/>
            <w:hideMark/>
          </w:tcPr>
          <w:p w14:paraId="68F19C65" w14:textId="77777777" w:rsidR="00B56737" w:rsidRPr="00B56737" w:rsidRDefault="00B56737" w:rsidP="00F8676D">
            <w:pPr>
              <w:tabs>
                <w:tab w:val="center" w:pos="2920"/>
              </w:tabs>
              <w:spacing w:before="0"/>
              <w:rPr>
                <w:rFonts w:eastAsia="Times New Roman"/>
                <w:szCs w:val="24"/>
              </w:rPr>
            </w:pPr>
            <w:r w:rsidRPr="00B56737">
              <w:rPr>
                <w:rFonts w:eastAsia="Times New Roman"/>
                <w:szCs w:val="24"/>
              </w:rPr>
              <w:t>ModifyTransactionV0</w:t>
            </w:r>
            <w:r w:rsidR="00D679E8">
              <w:rPr>
                <w:rFonts w:eastAsia="Times New Roman"/>
                <w:szCs w:val="24"/>
              </w:rPr>
              <w:t>9</w:t>
            </w:r>
            <w:r w:rsidR="00F8676D">
              <w:rPr>
                <w:rFonts w:eastAsia="Times New Roman"/>
                <w:szCs w:val="24"/>
              </w:rPr>
              <w:tab/>
            </w:r>
          </w:p>
        </w:tc>
      </w:tr>
      <w:tr w:rsidR="00B56737" w:rsidRPr="00B56737" w14:paraId="52019828" w14:textId="77777777" w:rsidTr="00B56737">
        <w:trPr>
          <w:trHeight w:val="300"/>
        </w:trPr>
        <w:tc>
          <w:tcPr>
            <w:tcW w:w="2516" w:type="dxa"/>
            <w:tcBorders>
              <w:top w:val="nil"/>
              <w:left w:val="nil"/>
              <w:bottom w:val="nil"/>
              <w:right w:val="nil"/>
            </w:tcBorders>
            <w:shd w:val="clear" w:color="auto" w:fill="auto"/>
            <w:noWrap/>
            <w:hideMark/>
          </w:tcPr>
          <w:p w14:paraId="4939710C" w14:textId="77777777" w:rsidR="00B56737" w:rsidRPr="00B56737" w:rsidRDefault="00B56737" w:rsidP="00B56737">
            <w:pPr>
              <w:spacing w:before="0"/>
              <w:rPr>
                <w:rFonts w:eastAsia="Times New Roman"/>
                <w:b/>
                <w:bCs/>
                <w:szCs w:val="24"/>
              </w:rPr>
            </w:pPr>
            <w:r w:rsidRPr="00B56737">
              <w:rPr>
                <w:rFonts w:eastAsia="Times New Roman"/>
                <w:b/>
                <w:bCs/>
                <w:szCs w:val="24"/>
              </w:rPr>
              <w:t>camt.007.002.03</w:t>
            </w:r>
          </w:p>
        </w:tc>
        <w:tc>
          <w:tcPr>
            <w:tcW w:w="6056" w:type="dxa"/>
            <w:tcBorders>
              <w:top w:val="nil"/>
              <w:left w:val="nil"/>
              <w:bottom w:val="nil"/>
              <w:right w:val="nil"/>
            </w:tcBorders>
            <w:shd w:val="clear" w:color="auto" w:fill="auto"/>
            <w:noWrap/>
            <w:hideMark/>
          </w:tcPr>
          <w:p w14:paraId="3BB2B61F" w14:textId="77777777" w:rsidR="00B56737" w:rsidRPr="00B56737" w:rsidRDefault="00B56737" w:rsidP="00B56737">
            <w:pPr>
              <w:spacing w:before="0"/>
              <w:rPr>
                <w:rFonts w:eastAsia="Times New Roman"/>
                <w:szCs w:val="24"/>
              </w:rPr>
            </w:pPr>
            <w:r w:rsidRPr="00B56737">
              <w:rPr>
                <w:rFonts w:eastAsia="Times New Roman"/>
                <w:szCs w:val="24"/>
              </w:rPr>
              <w:t>RequestToModifyPaymentV03</w:t>
            </w:r>
          </w:p>
        </w:tc>
      </w:tr>
      <w:tr w:rsidR="00B56737" w:rsidRPr="00B56737" w14:paraId="0DB2EFBB" w14:textId="77777777" w:rsidTr="00B56737">
        <w:trPr>
          <w:trHeight w:val="300"/>
        </w:trPr>
        <w:tc>
          <w:tcPr>
            <w:tcW w:w="2516" w:type="dxa"/>
            <w:tcBorders>
              <w:top w:val="nil"/>
              <w:left w:val="nil"/>
              <w:bottom w:val="nil"/>
              <w:right w:val="nil"/>
            </w:tcBorders>
            <w:shd w:val="clear" w:color="auto" w:fill="auto"/>
            <w:noWrap/>
            <w:hideMark/>
          </w:tcPr>
          <w:p w14:paraId="223708A8" w14:textId="77777777" w:rsidR="00B56737" w:rsidRPr="00B56737" w:rsidRDefault="00B56737" w:rsidP="00B56737">
            <w:pPr>
              <w:spacing w:before="0"/>
              <w:rPr>
                <w:rFonts w:eastAsia="Times New Roman"/>
                <w:b/>
                <w:bCs/>
                <w:szCs w:val="24"/>
              </w:rPr>
            </w:pPr>
            <w:r w:rsidRPr="00B56737">
              <w:rPr>
                <w:rFonts w:eastAsia="Times New Roman"/>
                <w:b/>
                <w:bCs/>
                <w:szCs w:val="24"/>
              </w:rPr>
              <w:t>camt.008.001.</w:t>
            </w:r>
            <w:r w:rsidR="00D679E8">
              <w:rPr>
                <w:rFonts w:eastAsia="Times New Roman"/>
                <w:b/>
                <w:bCs/>
                <w:szCs w:val="24"/>
              </w:rPr>
              <w:t>10</w:t>
            </w:r>
          </w:p>
        </w:tc>
        <w:tc>
          <w:tcPr>
            <w:tcW w:w="6056" w:type="dxa"/>
            <w:tcBorders>
              <w:top w:val="nil"/>
              <w:left w:val="nil"/>
              <w:bottom w:val="nil"/>
              <w:right w:val="nil"/>
            </w:tcBorders>
            <w:shd w:val="clear" w:color="auto" w:fill="auto"/>
            <w:noWrap/>
            <w:hideMark/>
          </w:tcPr>
          <w:p w14:paraId="3453CB81" w14:textId="77777777" w:rsidR="00B56737" w:rsidRPr="00B56737" w:rsidRDefault="00B56737" w:rsidP="00B56737">
            <w:pPr>
              <w:spacing w:before="0"/>
              <w:rPr>
                <w:rFonts w:eastAsia="Times New Roman"/>
                <w:szCs w:val="24"/>
              </w:rPr>
            </w:pPr>
            <w:r w:rsidRPr="00B56737">
              <w:rPr>
                <w:rFonts w:eastAsia="Times New Roman"/>
                <w:szCs w:val="24"/>
              </w:rPr>
              <w:t>CancelTransactionV</w:t>
            </w:r>
            <w:r w:rsidR="00D679E8">
              <w:rPr>
                <w:rFonts w:eastAsia="Times New Roman"/>
                <w:szCs w:val="24"/>
              </w:rPr>
              <w:t>10</w:t>
            </w:r>
          </w:p>
        </w:tc>
      </w:tr>
      <w:tr w:rsidR="00B56737" w:rsidRPr="00B56737" w14:paraId="18C8F598" w14:textId="77777777" w:rsidTr="00B56737">
        <w:trPr>
          <w:trHeight w:val="300"/>
        </w:trPr>
        <w:tc>
          <w:tcPr>
            <w:tcW w:w="2516" w:type="dxa"/>
            <w:tcBorders>
              <w:top w:val="nil"/>
              <w:left w:val="nil"/>
              <w:bottom w:val="nil"/>
              <w:right w:val="nil"/>
            </w:tcBorders>
            <w:shd w:val="clear" w:color="auto" w:fill="auto"/>
            <w:noWrap/>
            <w:hideMark/>
          </w:tcPr>
          <w:p w14:paraId="24A38093" w14:textId="77777777" w:rsidR="00B56737" w:rsidRPr="00B56737" w:rsidRDefault="00B56737" w:rsidP="00B56737">
            <w:pPr>
              <w:spacing w:before="0"/>
              <w:rPr>
                <w:rFonts w:eastAsia="Times New Roman"/>
                <w:b/>
                <w:bCs/>
                <w:szCs w:val="24"/>
              </w:rPr>
            </w:pPr>
            <w:r w:rsidRPr="00B56737">
              <w:rPr>
                <w:rFonts w:eastAsia="Times New Roman"/>
                <w:b/>
                <w:bCs/>
                <w:szCs w:val="24"/>
              </w:rPr>
              <w:t>camt.009.001.07</w:t>
            </w:r>
          </w:p>
        </w:tc>
        <w:tc>
          <w:tcPr>
            <w:tcW w:w="6056" w:type="dxa"/>
            <w:tcBorders>
              <w:top w:val="nil"/>
              <w:left w:val="nil"/>
              <w:bottom w:val="nil"/>
              <w:right w:val="nil"/>
            </w:tcBorders>
            <w:shd w:val="clear" w:color="auto" w:fill="auto"/>
            <w:noWrap/>
            <w:hideMark/>
          </w:tcPr>
          <w:p w14:paraId="2F883E40" w14:textId="77777777" w:rsidR="00B56737" w:rsidRPr="00B56737" w:rsidRDefault="00B56737" w:rsidP="00B56737">
            <w:pPr>
              <w:spacing w:before="0"/>
              <w:rPr>
                <w:rFonts w:eastAsia="Times New Roman"/>
                <w:szCs w:val="24"/>
              </w:rPr>
            </w:pPr>
            <w:r w:rsidRPr="00B56737">
              <w:rPr>
                <w:rFonts w:eastAsia="Times New Roman"/>
                <w:szCs w:val="24"/>
              </w:rPr>
              <w:t>GetLimitV07</w:t>
            </w:r>
          </w:p>
        </w:tc>
      </w:tr>
      <w:tr w:rsidR="00B56737" w:rsidRPr="00B56737" w14:paraId="4D22C312" w14:textId="77777777" w:rsidTr="00B56737">
        <w:trPr>
          <w:trHeight w:val="300"/>
        </w:trPr>
        <w:tc>
          <w:tcPr>
            <w:tcW w:w="2516" w:type="dxa"/>
            <w:tcBorders>
              <w:top w:val="nil"/>
              <w:left w:val="nil"/>
              <w:bottom w:val="nil"/>
              <w:right w:val="nil"/>
            </w:tcBorders>
            <w:shd w:val="clear" w:color="auto" w:fill="auto"/>
            <w:noWrap/>
            <w:hideMark/>
          </w:tcPr>
          <w:p w14:paraId="7082819C" w14:textId="77777777" w:rsidR="00B56737" w:rsidRPr="00B56737" w:rsidRDefault="00B56737" w:rsidP="00B56737">
            <w:pPr>
              <w:spacing w:before="0"/>
              <w:rPr>
                <w:rFonts w:eastAsia="Times New Roman"/>
                <w:b/>
                <w:bCs/>
                <w:szCs w:val="24"/>
              </w:rPr>
            </w:pPr>
            <w:r w:rsidRPr="00B56737">
              <w:rPr>
                <w:rFonts w:eastAsia="Times New Roman"/>
                <w:b/>
                <w:bCs/>
                <w:szCs w:val="24"/>
              </w:rPr>
              <w:t>camt.010.001.08</w:t>
            </w:r>
          </w:p>
        </w:tc>
        <w:tc>
          <w:tcPr>
            <w:tcW w:w="6056" w:type="dxa"/>
            <w:tcBorders>
              <w:top w:val="nil"/>
              <w:left w:val="nil"/>
              <w:bottom w:val="nil"/>
              <w:right w:val="nil"/>
            </w:tcBorders>
            <w:shd w:val="clear" w:color="auto" w:fill="auto"/>
            <w:noWrap/>
            <w:hideMark/>
          </w:tcPr>
          <w:p w14:paraId="59B3431E" w14:textId="77777777" w:rsidR="00B56737" w:rsidRPr="00B56737" w:rsidRDefault="00B56737" w:rsidP="00B56737">
            <w:pPr>
              <w:spacing w:before="0"/>
              <w:rPr>
                <w:rFonts w:eastAsia="Times New Roman"/>
                <w:szCs w:val="24"/>
              </w:rPr>
            </w:pPr>
            <w:r w:rsidRPr="00B56737">
              <w:rPr>
                <w:rFonts w:eastAsia="Times New Roman"/>
                <w:szCs w:val="24"/>
              </w:rPr>
              <w:t>ReturnLimitV08</w:t>
            </w:r>
          </w:p>
        </w:tc>
      </w:tr>
      <w:tr w:rsidR="00B56737" w:rsidRPr="00B56737" w14:paraId="78D6269A" w14:textId="77777777" w:rsidTr="00B56737">
        <w:trPr>
          <w:trHeight w:val="300"/>
        </w:trPr>
        <w:tc>
          <w:tcPr>
            <w:tcW w:w="2516" w:type="dxa"/>
            <w:tcBorders>
              <w:top w:val="nil"/>
              <w:left w:val="nil"/>
              <w:bottom w:val="nil"/>
              <w:right w:val="nil"/>
            </w:tcBorders>
            <w:shd w:val="clear" w:color="auto" w:fill="auto"/>
            <w:noWrap/>
            <w:hideMark/>
          </w:tcPr>
          <w:p w14:paraId="49A255F7" w14:textId="77777777" w:rsidR="00B56737" w:rsidRPr="00B56737" w:rsidRDefault="00B56737" w:rsidP="00B56737">
            <w:pPr>
              <w:spacing w:before="0"/>
              <w:rPr>
                <w:rFonts w:eastAsia="Times New Roman"/>
                <w:b/>
                <w:bCs/>
                <w:szCs w:val="24"/>
              </w:rPr>
            </w:pPr>
            <w:r w:rsidRPr="00B56737">
              <w:rPr>
                <w:rFonts w:eastAsia="Times New Roman"/>
                <w:b/>
                <w:bCs/>
                <w:szCs w:val="24"/>
              </w:rPr>
              <w:t>camt.011.001.07</w:t>
            </w:r>
          </w:p>
        </w:tc>
        <w:tc>
          <w:tcPr>
            <w:tcW w:w="6056" w:type="dxa"/>
            <w:tcBorders>
              <w:top w:val="nil"/>
              <w:left w:val="nil"/>
              <w:bottom w:val="nil"/>
              <w:right w:val="nil"/>
            </w:tcBorders>
            <w:shd w:val="clear" w:color="auto" w:fill="auto"/>
            <w:noWrap/>
            <w:hideMark/>
          </w:tcPr>
          <w:p w14:paraId="73C8C90E" w14:textId="77777777" w:rsidR="00B56737" w:rsidRPr="00B56737" w:rsidRDefault="00B56737" w:rsidP="00B56737">
            <w:pPr>
              <w:spacing w:before="0"/>
              <w:rPr>
                <w:rFonts w:eastAsia="Times New Roman"/>
                <w:szCs w:val="24"/>
              </w:rPr>
            </w:pPr>
            <w:r w:rsidRPr="00B56737">
              <w:rPr>
                <w:rFonts w:eastAsia="Times New Roman"/>
                <w:szCs w:val="24"/>
              </w:rPr>
              <w:t>ModifyLimitV07</w:t>
            </w:r>
          </w:p>
        </w:tc>
      </w:tr>
      <w:tr w:rsidR="00B56737" w:rsidRPr="00B56737" w14:paraId="33AA1D35" w14:textId="77777777" w:rsidTr="00B56737">
        <w:trPr>
          <w:trHeight w:val="300"/>
        </w:trPr>
        <w:tc>
          <w:tcPr>
            <w:tcW w:w="2516" w:type="dxa"/>
            <w:tcBorders>
              <w:top w:val="nil"/>
              <w:left w:val="nil"/>
              <w:bottom w:val="nil"/>
              <w:right w:val="nil"/>
            </w:tcBorders>
            <w:shd w:val="clear" w:color="auto" w:fill="auto"/>
            <w:noWrap/>
            <w:hideMark/>
          </w:tcPr>
          <w:p w14:paraId="4A93E059" w14:textId="77777777" w:rsidR="00B56737" w:rsidRPr="00B56737" w:rsidRDefault="00B56737" w:rsidP="00B56737">
            <w:pPr>
              <w:spacing w:before="0"/>
              <w:rPr>
                <w:rFonts w:eastAsia="Times New Roman"/>
                <w:b/>
                <w:bCs/>
                <w:szCs w:val="24"/>
              </w:rPr>
            </w:pPr>
            <w:r w:rsidRPr="00B56737">
              <w:rPr>
                <w:rFonts w:eastAsia="Times New Roman"/>
                <w:b/>
                <w:bCs/>
                <w:szCs w:val="24"/>
              </w:rPr>
              <w:t>camt.012.001.07</w:t>
            </w:r>
          </w:p>
        </w:tc>
        <w:tc>
          <w:tcPr>
            <w:tcW w:w="6056" w:type="dxa"/>
            <w:tcBorders>
              <w:top w:val="nil"/>
              <w:left w:val="nil"/>
              <w:bottom w:val="nil"/>
              <w:right w:val="nil"/>
            </w:tcBorders>
            <w:shd w:val="clear" w:color="auto" w:fill="auto"/>
            <w:noWrap/>
            <w:hideMark/>
          </w:tcPr>
          <w:p w14:paraId="2612A0A8" w14:textId="77777777" w:rsidR="00B56737" w:rsidRPr="00B56737" w:rsidRDefault="00B56737" w:rsidP="00B56737">
            <w:pPr>
              <w:spacing w:before="0"/>
              <w:rPr>
                <w:rFonts w:eastAsia="Times New Roman"/>
                <w:szCs w:val="24"/>
              </w:rPr>
            </w:pPr>
            <w:r w:rsidRPr="00B56737">
              <w:rPr>
                <w:rFonts w:eastAsia="Times New Roman"/>
                <w:szCs w:val="24"/>
              </w:rPr>
              <w:t>DeleteLimitV07</w:t>
            </w:r>
          </w:p>
        </w:tc>
      </w:tr>
      <w:tr w:rsidR="00B56737" w:rsidRPr="00B56737" w14:paraId="1B36CBCD" w14:textId="77777777" w:rsidTr="00B56737">
        <w:trPr>
          <w:trHeight w:val="300"/>
        </w:trPr>
        <w:tc>
          <w:tcPr>
            <w:tcW w:w="2516" w:type="dxa"/>
            <w:tcBorders>
              <w:top w:val="nil"/>
              <w:left w:val="nil"/>
              <w:bottom w:val="nil"/>
              <w:right w:val="nil"/>
            </w:tcBorders>
            <w:shd w:val="clear" w:color="auto" w:fill="auto"/>
            <w:noWrap/>
            <w:hideMark/>
          </w:tcPr>
          <w:p w14:paraId="202F3B5E" w14:textId="77777777" w:rsidR="00B56737" w:rsidRPr="00B56737" w:rsidRDefault="00B56737" w:rsidP="00B56737">
            <w:pPr>
              <w:spacing w:before="0"/>
              <w:rPr>
                <w:rFonts w:eastAsia="Times New Roman"/>
                <w:b/>
                <w:bCs/>
                <w:szCs w:val="24"/>
              </w:rPr>
            </w:pPr>
            <w:r w:rsidRPr="00B56737">
              <w:rPr>
                <w:rFonts w:eastAsia="Times New Roman"/>
                <w:b/>
                <w:bCs/>
                <w:szCs w:val="24"/>
              </w:rPr>
              <w:t>camt.024.001.07</w:t>
            </w:r>
          </w:p>
        </w:tc>
        <w:tc>
          <w:tcPr>
            <w:tcW w:w="6056" w:type="dxa"/>
            <w:tcBorders>
              <w:top w:val="nil"/>
              <w:left w:val="nil"/>
              <w:bottom w:val="nil"/>
              <w:right w:val="nil"/>
            </w:tcBorders>
            <w:shd w:val="clear" w:color="auto" w:fill="auto"/>
            <w:noWrap/>
            <w:hideMark/>
          </w:tcPr>
          <w:p w14:paraId="4F055911" w14:textId="77777777" w:rsidR="00B56737" w:rsidRPr="00B56737" w:rsidRDefault="00B56737" w:rsidP="00B56737">
            <w:pPr>
              <w:spacing w:before="0"/>
              <w:rPr>
                <w:rFonts w:eastAsia="Times New Roman"/>
                <w:szCs w:val="24"/>
              </w:rPr>
            </w:pPr>
            <w:r w:rsidRPr="00B56737">
              <w:rPr>
                <w:rFonts w:eastAsia="Times New Roman"/>
                <w:szCs w:val="24"/>
              </w:rPr>
              <w:t>ModifyStandingOrderV07</w:t>
            </w:r>
          </w:p>
        </w:tc>
      </w:tr>
      <w:tr w:rsidR="00B56737" w:rsidRPr="00B56737" w14:paraId="576C3019" w14:textId="77777777" w:rsidTr="00B56737">
        <w:trPr>
          <w:trHeight w:val="300"/>
        </w:trPr>
        <w:tc>
          <w:tcPr>
            <w:tcW w:w="2516" w:type="dxa"/>
            <w:tcBorders>
              <w:top w:val="nil"/>
              <w:left w:val="nil"/>
              <w:bottom w:val="nil"/>
              <w:right w:val="nil"/>
            </w:tcBorders>
            <w:shd w:val="clear" w:color="auto" w:fill="auto"/>
            <w:noWrap/>
            <w:hideMark/>
          </w:tcPr>
          <w:p w14:paraId="20353D29" w14:textId="77777777" w:rsidR="00B56737" w:rsidRPr="00B56737" w:rsidRDefault="00B56737" w:rsidP="00B56737">
            <w:pPr>
              <w:spacing w:before="0"/>
              <w:rPr>
                <w:rFonts w:eastAsia="Times New Roman"/>
                <w:b/>
                <w:bCs/>
                <w:szCs w:val="24"/>
              </w:rPr>
            </w:pPr>
            <w:r w:rsidRPr="00B56737">
              <w:rPr>
                <w:rFonts w:eastAsia="Times New Roman"/>
                <w:b/>
                <w:bCs/>
                <w:szCs w:val="24"/>
              </w:rPr>
              <w:t>camt.025.001.0</w:t>
            </w:r>
            <w:r w:rsidR="00D679E8">
              <w:rPr>
                <w:rFonts w:eastAsia="Times New Roman"/>
                <w:b/>
                <w:bCs/>
                <w:szCs w:val="24"/>
              </w:rPr>
              <w:t>6</w:t>
            </w:r>
          </w:p>
        </w:tc>
        <w:tc>
          <w:tcPr>
            <w:tcW w:w="6056" w:type="dxa"/>
            <w:tcBorders>
              <w:top w:val="nil"/>
              <w:left w:val="nil"/>
              <w:bottom w:val="nil"/>
              <w:right w:val="nil"/>
            </w:tcBorders>
            <w:shd w:val="clear" w:color="auto" w:fill="auto"/>
            <w:noWrap/>
            <w:hideMark/>
          </w:tcPr>
          <w:p w14:paraId="3577FE86" w14:textId="77777777" w:rsidR="00B56737" w:rsidRPr="00B56737" w:rsidRDefault="00B56737" w:rsidP="00B56737">
            <w:pPr>
              <w:spacing w:before="0"/>
              <w:rPr>
                <w:rFonts w:eastAsia="Times New Roman"/>
                <w:szCs w:val="24"/>
              </w:rPr>
            </w:pPr>
            <w:r w:rsidRPr="00B56737">
              <w:rPr>
                <w:rFonts w:eastAsia="Times New Roman"/>
                <w:szCs w:val="24"/>
              </w:rPr>
              <w:t>ReceiptV0</w:t>
            </w:r>
            <w:r w:rsidR="00D679E8">
              <w:rPr>
                <w:rFonts w:eastAsia="Times New Roman"/>
                <w:szCs w:val="24"/>
              </w:rPr>
              <w:t>6</w:t>
            </w:r>
          </w:p>
        </w:tc>
      </w:tr>
      <w:tr w:rsidR="00B56737" w:rsidRPr="00B56737" w14:paraId="575AAE62" w14:textId="77777777" w:rsidTr="00B56737">
        <w:trPr>
          <w:trHeight w:val="300"/>
        </w:trPr>
        <w:tc>
          <w:tcPr>
            <w:tcW w:w="2516" w:type="dxa"/>
            <w:tcBorders>
              <w:top w:val="nil"/>
              <w:left w:val="nil"/>
              <w:bottom w:val="nil"/>
              <w:right w:val="nil"/>
            </w:tcBorders>
            <w:shd w:val="clear" w:color="auto" w:fill="auto"/>
            <w:noWrap/>
            <w:hideMark/>
          </w:tcPr>
          <w:p w14:paraId="6C7E0B9E" w14:textId="77777777" w:rsidR="00B56737" w:rsidRPr="00B56737" w:rsidRDefault="00B56737" w:rsidP="00B56737">
            <w:pPr>
              <w:spacing w:before="0"/>
              <w:rPr>
                <w:rFonts w:eastAsia="Times New Roman"/>
                <w:b/>
                <w:bCs/>
                <w:szCs w:val="24"/>
              </w:rPr>
            </w:pPr>
            <w:r w:rsidRPr="00B56737">
              <w:rPr>
                <w:rFonts w:eastAsia="Times New Roman"/>
                <w:b/>
                <w:bCs/>
                <w:szCs w:val="24"/>
              </w:rPr>
              <w:t>camt.026.001.09</w:t>
            </w:r>
          </w:p>
        </w:tc>
        <w:tc>
          <w:tcPr>
            <w:tcW w:w="6056" w:type="dxa"/>
            <w:tcBorders>
              <w:top w:val="nil"/>
              <w:left w:val="nil"/>
              <w:bottom w:val="nil"/>
              <w:right w:val="nil"/>
            </w:tcBorders>
            <w:shd w:val="clear" w:color="auto" w:fill="auto"/>
            <w:noWrap/>
            <w:hideMark/>
          </w:tcPr>
          <w:p w14:paraId="3A9092C0" w14:textId="77777777" w:rsidR="00B56737" w:rsidRPr="00B56737" w:rsidRDefault="00B56737" w:rsidP="00B56737">
            <w:pPr>
              <w:spacing w:before="0"/>
              <w:rPr>
                <w:rFonts w:eastAsia="Times New Roman"/>
                <w:szCs w:val="24"/>
              </w:rPr>
            </w:pPr>
            <w:r w:rsidRPr="00B56737">
              <w:rPr>
                <w:rFonts w:eastAsia="Times New Roman"/>
                <w:szCs w:val="24"/>
              </w:rPr>
              <w:t>UnableToApplyV09</w:t>
            </w:r>
          </w:p>
        </w:tc>
      </w:tr>
      <w:tr w:rsidR="00B56737" w:rsidRPr="00B56737" w14:paraId="0DF99088" w14:textId="77777777" w:rsidTr="00B56737">
        <w:trPr>
          <w:trHeight w:val="300"/>
        </w:trPr>
        <w:tc>
          <w:tcPr>
            <w:tcW w:w="2516" w:type="dxa"/>
            <w:tcBorders>
              <w:top w:val="nil"/>
              <w:left w:val="nil"/>
              <w:bottom w:val="nil"/>
              <w:right w:val="nil"/>
            </w:tcBorders>
            <w:shd w:val="clear" w:color="auto" w:fill="auto"/>
            <w:noWrap/>
            <w:hideMark/>
          </w:tcPr>
          <w:p w14:paraId="4CE0CF40" w14:textId="77777777" w:rsidR="00B56737" w:rsidRPr="00B56737" w:rsidRDefault="00B56737" w:rsidP="00B56737">
            <w:pPr>
              <w:spacing w:before="0"/>
              <w:rPr>
                <w:rFonts w:eastAsia="Times New Roman"/>
                <w:b/>
                <w:bCs/>
                <w:szCs w:val="24"/>
              </w:rPr>
            </w:pPr>
            <w:r w:rsidRPr="00B56737">
              <w:rPr>
                <w:rFonts w:eastAsia="Times New Roman"/>
                <w:b/>
                <w:bCs/>
                <w:szCs w:val="24"/>
              </w:rPr>
              <w:t>camt.027.001.09</w:t>
            </w:r>
          </w:p>
        </w:tc>
        <w:tc>
          <w:tcPr>
            <w:tcW w:w="6056" w:type="dxa"/>
            <w:tcBorders>
              <w:top w:val="nil"/>
              <w:left w:val="nil"/>
              <w:bottom w:val="nil"/>
              <w:right w:val="nil"/>
            </w:tcBorders>
            <w:shd w:val="clear" w:color="auto" w:fill="auto"/>
            <w:noWrap/>
            <w:hideMark/>
          </w:tcPr>
          <w:p w14:paraId="677BA86F" w14:textId="77777777" w:rsidR="00B56737" w:rsidRPr="00B56737" w:rsidRDefault="00B56737" w:rsidP="00B56737">
            <w:pPr>
              <w:spacing w:before="0"/>
              <w:rPr>
                <w:rFonts w:eastAsia="Times New Roman"/>
                <w:szCs w:val="24"/>
              </w:rPr>
            </w:pPr>
            <w:r w:rsidRPr="00B56737">
              <w:rPr>
                <w:rFonts w:eastAsia="Times New Roman"/>
                <w:szCs w:val="24"/>
              </w:rPr>
              <w:t>ClaimNonReceiptV09</w:t>
            </w:r>
          </w:p>
        </w:tc>
      </w:tr>
      <w:tr w:rsidR="00B56737" w:rsidRPr="00B56737" w14:paraId="121B51E1" w14:textId="77777777" w:rsidTr="00B56737">
        <w:trPr>
          <w:trHeight w:val="300"/>
        </w:trPr>
        <w:tc>
          <w:tcPr>
            <w:tcW w:w="2516" w:type="dxa"/>
            <w:tcBorders>
              <w:top w:val="nil"/>
              <w:left w:val="nil"/>
              <w:bottom w:val="nil"/>
              <w:right w:val="nil"/>
            </w:tcBorders>
            <w:shd w:val="clear" w:color="auto" w:fill="auto"/>
            <w:noWrap/>
            <w:hideMark/>
          </w:tcPr>
          <w:p w14:paraId="3A2A5B97" w14:textId="77777777" w:rsidR="00B56737" w:rsidRPr="00B56737" w:rsidRDefault="00B56737" w:rsidP="00B56737">
            <w:pPr>
              <w:spacing w:before="0"/>
              <w:rPr>
                <w:rFonts w:eastAsia="Times New Roman"/>
                <w:b/>
                <w:bCs/>
                <w:szCs w:val="24"/>
              </w:rPr>
            </w:pPr>
            <w:r w:rsidRPr="00B56737">
              <w:rPr>
                <w:rFonts w:eastAsia="Times New Roman"/>
                <w:b/>
                <w:bCs/>
                <w:szCs w:val="24"/>
              </w:rPr>
              <w:t>camt.028.001.11</w:t>
            </w:r>
          </w:p>
        </w:tc>
        <w:tc>
          <w:tcPr>
            <w:tcW w:w="6056" w:type="dxa"/>
            <w:tcBorders>
              <w:top w:val="nil"/>
              <w:left w:val="nil"/>
              <w:bottom w:val="nil"/>
              <w:right w:val="nil"/>
            </w:tcBorders>
            <w:shd w:val="clear" w:color="auto" w:fill="auto"/>
            <w:noWrap/>
            <w:hideMark/>
          </w:tcPr>
          <w:p w14:paraId="060893D0" w14:textId="77777777" w:rsidR="00B56737" w:rsidRPr="00B56737" w:rsidRDefault="00B56737" w:rsidP="00B56737">
            <w:pPr>
              <w:spacing w:before="0"/>
              <w:rPr>
                <w:rFonts w:eastAsia="Times New Roman"/>
                <w:szCs w:val="24"/>
              </w:rPr>
            </w:pPr>
            <w:r w:rsidRPr="00B56737">
              <w:rPr>
                <w:rFonts w:eastAsia="Times New Roman"/>
                <w:szCs w:val="24"/>
              </w:rPr>
              <w:t>AdditionalPaymentInformationV11</w:t>
            </w:r>
          </w:p>
        </w:tc>
      </w:tr>
      <w:tr w:rsidR="00B56737" w:rsidRPr="00B56737" w14:paraId="3AC4E9D5" w14:textId="77777777" w:rsidTr="00B56737">
        <w:trPr>
          <w:trHeight w:val="300"/>
        </w:trPr>
        <w:tc>
          <w:tcPr>
            <w:tcW w:w="2516" w:type="dxa"/>
            <w:tcBorders>
              <w:top w:val="nil"/>
              <w:left w:val="nil"/>
              <w:bottom w:val="nil"/>
              <w:right w:val="nil"/>
            </w:tcBorders>
            <w:shd w:val="clear" w:color="auto" w:fill="auto"/>
            <w:noWrap/>
            <w:hideMark/>
          </w:tcPr>
          <w:p w14:paraId="3D20EADF" w14:textId="77777777" w:rsidR="00B56737" w:rsidRPr="00B56737" w:rsidRDefault="00B56737" w:rsidP="00B56737">
            <w:pPr>
              <w:spacing w:before="0"/>
              <w:rPr>
                <w:rFonts w:eastAsia="Times New Roman"/>
                <w:b/>
                <w:bCs/>
                <w:szCs w:val="24"/>
              </w:rPr>
            </w:pPr>
            <w:r w:rsidRPr="00B56737">
              <w:rPr>
                <w:rFonts w:eastAsia="Times New Roman"/>
                <w:b/>
                <w:bCs/>
                <w:szCs w:val="24"/>
              </w:rPr>
              <w:t>camt.029.001.1</w:t>
            </w:r>
            <w:r w:rsidR="00D679E8">
              <w:rPr>
                <w:rFonts w:eastAsia="Times New Roman"/>
                <w:b/>
                <w:bCs/>
                <w:szCs w:val="24"/>
              </w:rPr>
              <w:t>2</w:t>
            </w:r>
          </w:p>
        </w:tc>
        <w:tc>
          <w:tcPr>
            <w:tcW w:w="6056" w:type="dxa"/>
            <w:tcBorders>
              <w:top w:val="nil"/>
              <w:left w:val="nil"/>
              <w:bottom w:val="nil"/>
              <w:right w:val="nil"/>
            </w:tcBorders>
            <w:shd w:val="clear" w:color="auto" w:fill="auto"/>
            <w:noWrap/>
            <w:hideMark/>
          </w:tcPr>
          <w:p w14:paraId="32DF4774" w14:textId="77777777" w:rsidR="00B56737" w:rsidRPr="00B56737" w:rsidRDefault="00B56737" w:rsidP="00B56737">
            <w:pPr>
              <w:spacing w:before="0"/>
              <w:rPr>
                <w:rFonts w:eastAsia="Times New Roman"/>
                <w:szCs w:val="24"/>
              </w:rPr>
            </w:pPr>
            <w:r w:rsidRPr="00B56737">
              <w:rPr>
                <w:rFonts w:eastAsia="Times New Roman"/>
                <w:szCs w:val="24"/>
              </w:rPr>
              <w:t>ResolutionOfInvestigationV1</w:t>
            </w:r>
            <w:r w:rsidR="00D679E8">
              <w:rPr>
                <w:rFonts w:eastAsia="Times New Roman"/>
                <w:szCs w:val="24"/>
              </w:rPr>
              <w:t>2</w:t>
            </w:r>
          </w:p>
        </w:tc>
      </w:tr>
      <w:tr w:rsidR="00B56737" w:rsidRPr="00B56737" w14:paraId="6B6597A0" w14:textId="77777777" w:rsidTr="00B56737">
        <w:trPr>
          <w:trHeight w:val="300"/>
        </w:trPr>
        <w:tc>
          <w:tcPr>
            <w:tcW w:w="2516" w:type="dxa"/>
            <w:tcBorders>
              <w:top w:val="nil"/>
              <w:left w:val="nil"/>
              <w:bottom w:val="nil"/>
              <w:right w:val="nil"/>
            </w:tcBorders>
            <w:shd w:val="clear" w:color="auto" w:fill="auto"/>
            <w:noWrap/>
            <w:hideMark/>
          </w:tcPr>
          <w:p w14:paraId="2F4B6F2A" w14:textId="77777777" w:rsidR="00B56737" w:rsidRPr="00B56737" w:rsidRDefault="00B56737" w:rsidP="00B56737">
            <w:pPr>
              <w:spacing w:before="0"/>
              <w:rPr>
                <w:rFonts w:eastAsia="Times New Roman"/>
                <w:b/>
                <w:bCs/>
                <w:szCs w:val="24"/>
              </w:rPr>
            </w:pPr>
            <w:r w:rsidRPr="00B56737">
              <w:rPr>
                <w:rFonts w:eastAsia="Times New Roman"/>
                <w:b/>
                <w:bCs/>
                <w:szCs w:val="24"/>
              </w:rPr>
              <w:t>camt.030.001.05</w:t>
            </w:r>
          </w:p>
        </w:tc>
        <w:tc>
          <w:tcPr>
            <w:tcW w:w="6056" w:type="dxa"/>
            <w:tcBorders>
              <w:top w:val="nil"/>
              <w:left w:val="nil"/>
              <w:bottom w:val="nil"/>
              <w:right w:val="nil"/>
            </w:tcBorders>
            <w:shd w:val="clear" w:color="auto" w:fill="auto"/>
            <w:noWrap/>
            <w:hideMark/>
          </w:tcPr>
          <w:p w14:paraId="7BF46F7A" w14:textId="77777777" w:rsidR="00B56737" w:rsidRPr="00B56737" w:rsidRDefault="00B56737" w:rsidP="00B56737">
            <w:pPr>
              <w:spacing w:before="0"/>
              <w:rPr>
                <w:rFonts w:eastAsia="Times New Roman"/>
                <w:szCs w:val="24"/>
              </w:rPr>
            </w:pPr>
            <w:r w:rsidRPr="00B56737">
              <w:rPr>
                <w:rFonts w:eastAsia="Times New Roman"/>
                <w:szCs w:val="24"/>
              </w:rPr>
              <w:t>NotificationOfCaseAssignmentV05</w:t>
            </w:r>
          </w:p>
        </w:tc>
      </w:tr>
      <w:tr w:rsidR="00B56737" w:rsidRPr="00B56737" w14:paraId="0AE4F470" w14:textId="77777777" w:rsidTr="00B56737">
        <w:trPr>
          <w:trHeight w:val="300"/>
        </w:trPr>
        <w:tc>
          <w:tcPr>
            <w:tcW w:w="2516" w:type="dxa"/>
            <w:tcBorders>
              <w:top w:val="nil"/>
              <w:left w:val="nil"/>
              <w:bottom w:val="nil"/>
              <w:right w:val="nil"/>
            </w:tcBorders>
            <w:shd w:val="clear" w:color="auto" w:fill="auto"/>
            <w:noWrap/>
            <w:hideMark/>
          </w:tcPr>
          <w:p w14:paraId="3376BC27" w14:textId="77777777" w:rsidR="00B56737" w:rsidRPr="00B56737" w:rsidRDefault="00B56737" w:rsidP="00B56737">
            <w:pPr>
              <w:spacing w:before="0"/>
              <w:rPr>
                <w:rFonts w:eastAsia="Times New Roman"/>
                <w:b/>
                <w:bCs/>
                <w:szCs w:val="24"/>
              </w:rPr>
            </w:pPr>
            <w:r w:rsidRPr="00B56737">
              <w:rPr>
                <w:rFonts w:eastAsia="Times New Roman"/>
                <w:b/>
                <w:bCs/>
                <w:szCs w:val="24"/>
              </w:rPr>
              <w:t>camt.031.001.06</w:t>
            </w:r>
          </w:p>
        </w:tc>
        <w:tc>
          <w:tcPr>
            <w:tcW w:w="6056" w:type="dxa"/>
            <w:tcBorders>
              <w:top w:val="nil"/>
              <w:left w:val="nil"/>
              <w:bottom w:val="nil"/>
              <w:right w:val="nil"/>
            </w:tcBorders>
            <w:shd w:val="clear" w:color="auto" w:fill="auto"/>
            <w:noWrap/>
            <w:hideMark/>
          </w:tcPr>
          <w:p w14:paraId="6D1CF4B7" w14:textId="77777777" w:rsidR="00B56737" w:rsidRPr="00B56737" w:rsidRDefault="00B56737" w:rsidP="00B56737">
            <w:pPr>
              <w:spacing w:before="0"/>
              <w:rPr>
                <w:rFonts w:eastAsia="Times New Roman"/>
                <w:szCs w:val="24"/>
              </w:rPr>
            </w:pPr>
            <w:r w:rsidRPr="00B56737">
              <w:rPr>
                <w:rFonts w:eastAsia="Times New Roman"/>
                <w:szCs w:val="24"/>
              </w:rPr>
              <w:t>RejectInvestigationV06</w:t>
            </w:r>
          </w:p>
        </w:tc>
      </w:tr>
      <w:tr w:rsidR="00B56737" w:rsidRPr="00B56737" w14:paraId="7716FE5A" w14:textId="77777777" w:rsidTr="00B56737">
        <w:trPr>
          <w:trHeight w:val="300"/>
        </w:trPr>
        <w:tc>
          <w:tcPr>
            <w:tcW w:w="2516" w:type="dxa"/>
            <w:tcBorders>
              <w:top w:val="nil"/>
              <w:left w:val="nil"/>
              <w:bottom w:val="nil"/>
              <w:right w:val="nil"/>
            </w:tcBorders>
            <w:shd w:val="clear" w:color="auto" w:fill="auto"/>
            <w:noWrap/>
            <w:hideMark/>
          </w:tcPr>
          <w:p w14:paraId="0C822C28" w14:textId="77777777" w:rsidR="00B56737" w:rsidRPr="00B56737" w:rsidRDefault="00B56737" w:rsidP="00B56737">
            <w:pPr>
              <w:spacing w:before="0"/>
              <w:rPr>
                <w:rFonts w:eastAsia="Times New Roman"/>
                <w:b/>
                <w:bCs/>
                <w:szCs w:val="24"/>
              </w:rPr>
            </w:pPr>
            <w:r w:rsidRPr="00B56737">
              <w:rPr>
                <w:rFonts w:eastAsia="Times New Roman"/>
                <w:b/>
                <w:bCs/>
                <w:szCs w:val="24"/>
              </w:rPr>
              <w:t>camt.032.001.04</w:t>
            </w:r>
          </w:p>
        </w:tc>
        <w:tc>
          <w:tcPr>
            <w:tcW w:w="6056" w:type="dxa"/>
            <w:tcBorders>
              <w:top w:val="nil"/>
              <w:left w:val="nil"/>
              <w:bottom w:val="nil"/>
              <w:right w:val="nil"/>
            </w:tcBorders>
            <w:shd w:val="clear" w:color="auto" w:fill="auto"/>
            <w:noWrap/>
            <w:hideMark/>
          </w:tcPr>
          <w:p w14:paraId="78E4A83C" w14:textId="77777777" w:rsidR="00B56737" w:rsidRPr="00B56737" w:rsidRDefault="00B56737" w:rsidP="00B56737">
            <w:pPr>
              <w:spacing w:before="0"/>
              <w:rPr>
                <w:rFonts w:eastAsia="Times New Roman"/>
                <w:szCs w:val="24"/>
              </w:rPr>
            </w:pPr>
            <w:r w:rsidRPr="00B56737">
              <w:rPr>
                <w:rFonts w:eastAsia="Times New Roman"/>
                <w:szCs w:val="24"/>
              </w:rPr>
              <w:t>CancelCaseAssignmentV04</w:t>
            </w:r>
          </w:p>
        </w:tc>
      </w:tr>
      <w:tr w:rsidR="00B56737" w:rsidRPr="00B56737" w14:paraId="3631AEAE" w14:textId="77777777" w:rsidTr="00B56737">
        <w:trPr>
          <w:trHeight w:val="300"/>
        </w:trPr>
        <w:tc>
          <w:tcPr>
            <w:tcW w:w="2516" w:type="dxa"/>
            <w:tcBorders>
              <w:top w:val="nil"/>
              <w:left w:val="nil"/>
              <w:bottom w:val="nil"/>
              <w:right w:val="nil"/>
            </w:tcBorders>
            <w:shd w:val="clear" w:color="auto" w:fill="auto"/>
            <w:noWrap/>
            <w:hideMark/>
          </w:tcPr>
          <w:p w14:paraId="4828CCF0" w14:textId="77777777" w:rsidR="00B56737" w:rsidRPr="00B56737" w:rsidRDefault="00B56737" w:rsidP="00B56737">
            <w:pPr>
              <w:spacing w:before="0"/>
              <w:rPr>
                <w:rFonts w:eastAsia="Times New Roman"/>
                <w:b/>
                <w:bCs/>
                <w:szCs w:val="24"/>
              </w:rPr>
            </w:pPr>
            <w:r w:rsidRPr="00B56737">
              <w:rPr>
                <w:rFonts w:eastAsia="Times New Roman"/>
                <w:b/>
                <w:bCs/>
                <w:szCs w:val="24"/>
              </w:rPr>
              <w:t>camt.033.001.06</w:t>
            </w:r>
          </w:p>
        </w:tc>
        <w:tc>
          <w:tcPr>
            <w:tcW w:w="6056" w:type="dxa"/>
            <w:tcBorders>
              <w:top w:val="nil"/>
              <w:left w:val="nil"/>
              <w:bottom w:val="nil"/>
              <w:right w:val="nil"/>
            </w:tcBorders>
            <w:shd w:val="clear" w:color="auto" w:fill="auto"/>
            <w:noWrap/>
            <w:hideMark/>
          </w:tcPr>
          <w:p w14:paraId="604AF1F8" w14:textId="77777777" w:rsidR="00B56737" w:rsidRPr="00B56737" w:rsidRDefault="00B56737" w:rsidP="00B56737">
            <w:pPr>
              <w:spacing w:before="0"/>
              <w:rPr>
                <w:rFonts w:eastAsia="Times New Roman"/>
                <w:szCs w:val="24"/>
              </w:rPr>
            </w:pPr>
            <w:r w:rsidRPr="00B56737">
              <w:rPr>
                <w:rFonts w:eastAsia="Times New Roman"/>
                <w:szCs w:val="24"/>
              </w:rPr>
              <w:t>RequestForDuplicateV06</w:t>
            </w:r>
          </w:p>
        </w:tc>
      </w:tr>
      <w:tr w:rsidR="00B56737" w:rsidRPr="00B56737" w14:paraId="64B528C4" w14:textId="77777777" w:rsidTr="00B56737">
        <w:trPr>
          <w:trHeight w:val="300"/>
        </w:trPr>
        <w:tc>
          <w:tcPr>
            <w:tcW w:w="2516" w:type="dxa"/>
            <w:tcBorders>
              <w:top w:val="nil"/>
              <w:left w:val="nil"/>
              <w:bottom w:val="nil"/>
              <w:right w:val="nil"/>
            </w:tcBorders>
            <w:shd w:val="clear" w:color="auto" w:fill="auto"/>
            <w:noWrap/>
            <w:hideMark/>
          </w:tcPr>
          <w:p w14:paraId="2B071F28" w14:textId="77777777" w:rsidR="00B56737" w:rsidRPr="00B56737" w:rsidRDefault="00B56737" w:rsidP="00B56737">
            <w:pPr>
              <w:spacing w:before="0"/>
              <w:rPr>
                <w:rFonts w:eastAsia="Times New Roman"/>
                <w:b/>
                <w:bCs/>
                <w:szCs w:val="24"/>
              </w:rPr>
            </w:pPr>
            <w:r w:rsidRPr="00B56737">
              <w:rPr>
                <w:rFonts w:eastAsia="Times New Roman"/>
                <w:b/>
                <w:bCs/>
                <w:szCs w:val="24"/>
              </w:rPr>
              <w:t>camt.034.001.06</w:t>
            </w:r>
          </w:p>
        </w:tc>
        <w:tc>
          <w:tcPr>
            <w:tcW w:w="6056" w:type="dxa"/>
            <w:tcBorders>
              <w:top w:val="nil"/>
              <w:left w:val="nil"/>
              <w:bottom w:val="nil"/>
              <w:right w:val="nil"/>
            </w:tcBorders>
            <w:shd w:val="clear" w:color="auto" w:fill="auto"/>
            <w:noWrap/>
            <w:hideMark/>
          </w:tcPr>
          <w:p w14:paraId="4B43021E" w14:textId="77777777" w:rsidR="00B56737" w:rsidRPr="00B56737" w:rsidRDefault="00B56737" w:rsidP="00B56737">
            <w:pPr>
              <w:spacing w:before="0"/>
              <w:rPr>
                <w:rFonts w:eastAsia="Times New Roman"/>
                <w:szCs w:val="24"/>
              </w:rPr>
            </w:pPr>
            <w:r w:rsidRPr="00B56737">
              <w:rPr>
                <w:rFonts w:eastAsia="Times New Roman"/>
                <w:szCs w:val="24"/>
              </w:rPr>
              <w:t>DuplicateV06</w:t>
            </w:r>
          </w:p>
        </w:tc>
      </w:tr>
      <w:tr w:rsidR="00B56737" w:rsidRPr="00B56737" w14:paraId="5BC55CE7" w14:textId="77777777" w:rsidTr="00B56737">
        <w:trPr>
          <w:trHeight w:val="300"/>
        </w:trPr>
        <w:tc>
          <w:tcPr>
            <w:tcW w:w="2516" w:type="dxa"/>
            <w:tcBorders>
              <w:top w:val="nil"/>
              <w:left w:val="nil"/>
              <w:bottom w:val="nil"/>
              <w:right w:val="nil"/>
            </w:tcBorders>
            <w:shd w:val="clear" w:color="auto" w:fill="auto"/>
            <w:noWrap/>
            <w:hideMark/>
          </w:tcPr>
          <w:p w14:paraId="14E9C850" w14:textId="77777777" w:rsidR="00B56737" w:rsidRPr="00B56737" w:rsidRDefault="00B56737" w:rsidP="00B56737">
            <w:pPr>
              <w:spacing w:before="0"/>
              <w:rPr>
                <w:rFonts w:eastAsia="Times New Roman"/>
                <w:b/>
                <w:bCs/>
                <w:szCs w:val="24"/>
              </w:rPr>
            </w:pPr>
            <w:r w:rsidRPr="00B56737">
              <w:rPr>
                <w:rFonts w:eastAsia="Times New Roman"/>
                <w:b/>
                <w:bCs/>
                <w:szCs w:val="24"/>
              </w:rPr>
              <w:lastRenderedPageBreak/>
              <w:t>camt.035.001.05</w:t>
            </w:r>
          </w:p>
        </w:tc>
        <w:tc>
          <w:tcPr>
            <w:tcW w:w="6056" w:type="dxa"/>
            <w:tcBorders>
              <w:top w:val="nil"/>
              <w:left w:val="nil"/>
              <w:bottom w:val="nil"/>
              <w:right w:val="nil"/>
            </w:tcBorders>
            <w:shd w:val="clear" w:color="auto" w:fill="auto"/>
            <w:noWrap/>
            <w:hideMark/>
          </w:tcPr>
          <w:p w14:paraId="67B6681F" w14:textId="77777777" w:rsidR="00B56737" w:rsidRPr="00B56737" w:rsidRDefault="00B56737" w:rsidP="00B56737">
            <w:pPr>
              <w:spacing w:before="0"/>
              <w:rPr>
                <w:rFonts w:eastAsia="Times New Roman"/>
                <w:szCs w:val="24"/>
              </w:rPr>
            </w:pPr>
            <w:r w:rsidRPr="00B56737">
              <w:rPr>
                <w:rFonts w:eastAsia="Times New Roman"/>
                <w:szCs w:val="24"/>
              </w:rPr>
              <w:t>ProprietaryFormatInvestigationV05</w:t>
            </w:r>
          </w:p>
        </w:tc>
      </w:tr>
      <w:tr w:rsidR="00B56737" w:rsidRPr="00B56737" w14:paraId="52C11A1D" w14:textId="77777777" w:rsidTr="00B56737">
        <w:trPr>
          <w:trHeight w:val="300"/>
        </w:trPr>
        <w:tc>
          <w:tcPr>
            <w:tcW w:w="2516" w:type="dxa"/>
            <w:tcBorders>
              <w:top w:val="nil"/>
              <w:left w:val="nil"/>
              <w:bottom w:val="nil"/>
              <w:right w:val="nil"/>
            </w:tcBorders>
            <w:shd w:val="clear" w:color="auto" w:fill="auto"/>
            <w:noWrap/>
            <w:hideMark/>
          </w:tcPr>
          <w:p w14:paraId="3D89FC7C" w14:textId="77777777" w:rsidR="00B56737" w:rsidRPr="00B56737" w:rsidRDefault="00B56737" w:rsidP="00B56737">
            <w:pPr>
              <w:spacing w:before="0"/>
              <w:rPr>
                <w:rFonts w:eastAsia="Times New Roman"/>
                <w:b/>
                <w:bCs/>
                <w:szCs w:val="24"/>
              </w:rPr>
            </w:pPr>
            <w:r w:rsidRPr="00B56737">
              <w:rPr>
                <w:rFonts w:eastAsia="Times New Roman"/>
                <w:b/>
                <w:bCs/>
                <w:szCs w:val="24"/>
              </w:rPr>
              <w:t>camt.036.001.05</w:t>
            </w:r>
          </w:p>
        </w:tc>
        <w:tc>
          <w:tcPr>
            <w:tcW w:w="6056" w:type="dxa"/>
            <w:tcBorders>
              <w:top w:val="nil"/>
              <w:left w:val="nil"/>
              <w:bottom w:val="nil"/>
              <w:right w:val="nil"/>
            </w:tcBorders>
            <w:shd w:val="clear" w:color="auto" w:fill="auto"/>
            <w:noWrap/>
            <w:hideMark/>
          </w:tcPr>
          <w:p w14:paraId="71A7F078" w14:textId="77777777" w:rsidR="00B56737" w:rsidRPr="00B56737" w:rsidRDefault="00B56737" w:rsidP="00B56737">
            <w:pPr>
              <w:spacing w:before="0"/>
              <w:rPr>
                <w:rFonts w:eastAsia="Times New Roman"/>
                <w:szCs w:val="24"/>
              </w:rPr>
            </w:pPr>
            <w:r w:rsidRPr="00B56737">
              <w:rPr>
                <w:rFonts w:eastAsia="Times New Roman"/>
                <w:szCs w:val="24"/>
              </w:rPr>
              <w:t>DebitAuthorisationResponseV05</w:t>
            </w:r>
          </w:p>
        </w:tc>
      </w:tr>
      <w:tr w:rsidR="00B56737" w:rsidRPr="00B56737" w14:paraId="6B3AF09F" w14:textId="77777777" w:rsidTr="00B56737">
        <w:trPr>
          <w:trHeight w:val="300"/>
        </w:trPr>
        <w:tc>
          <w:tcPr>
            <w:tcW w:w="2516" w:type="dxa"/>
            <w:tcBorders>
              <w:top w:val="nil"/>
              <w:left w:val="nil"/>
              <w:bottom w:val="nil"/>
              <w:right w:val="nil"/>
            </w:tcBorders>
            <w:shd w:val="clear" w:color="auto" w:fill="auto"/>
            <w:noWrap/>
            <w:hideMark/>
          </w:tcPr>
          <w:p w14:paraId="5513A160" w14:textId="77777777" w:rsidR="00B56737" w:rsidRPr="00B56737" w:rsidRDefault="00B56737" w:rsidP="00B56737">
            <w:pPr>
              <w:spacing w:before="0"/>
              <w:rPr>
                <w:rFonts w:eastAsia="Times New Roman"/>
                <w:b/>
                <w:bCs/>
                <w:szCs w:val="24"/>
              </w:rPr>
            </w:pPr>
            <w:r w:rsidRPr="00B56737">
              <w:rPr>
                <w:rFonts w:eastAsia="Times New Roman"/>
                <w:b/>
                <w:bCs/>
                <w:szCs w:val="24"/>
              </w:rPr>
              <w:t>camt.037.001.09</w:t>
            </w:r>
          </w:p>
        </w:tc>
        <w:tc>
          <w:tcPr>
            <w:tcW w:w="6056" w:type="dxa"/>
            <w:tcBorders>
              <w:top w:val="nil"/>
              <w:left w:val="nil"/>
              <w:bottom w:val="nil"/>
              <w:right w:val="nil"/>
            </w:tcBorders>
            <w:shd w:val="clear" w:color="auto" w:fill="auto"/>
            <w:noWrap/>
            <w:hideMark/>
          </w:tcPr>
          <w:p w14:paraId="6D22CDB8" w14:textId="77777777" w:rsidR="00B56737" w:rsidRPr="00B56737" w:rsidRDefault="00B56737" w:rsidP="00B56737">
            <w:pPr>
              <w:spacing w:before="0"/>
              <w:rPr>
                <w:rFonts w:eastAsia="Times New Roman"/>
                <w:szCs w:val="24"/>
              </w:rPr>
            </w:pPr>
            <w:r w:rsidRPr="00B56737">
              <w:rPr>
                <w:rFonts w:eastAsia="Times New Roman"/>
                <w:szCs w:val="24"/>
              </w:rPr>
              <w:t>DebitAuthorisationRequestV09</w:t>
            </w:r>
          </w:p>
        </w:tc>
      </w:tr>
      <w:tr w:rsidR="00B56737" w:rsidRPr="00B56737" w14:paraId="44D07762" w14:textId="77777777" w:rsidTr="00B56737">
        <w:trPr>
          <w:trHeight w:val="300"/>
        </w:trPr>
        <w:tc>
          <w:tcPr>
            <w:tcW w:w="2516" w:type="dxa"/>
            <w:tcBorders>
              <w:top w:val="nil"/>
              <w:left w:val="nil"/>
              <w:bottom w:val="nil"/>
              <w:right w:val="nil"/>
            </w:tcBorders>
            <w:shd w:val="clear" w:color="auto" w:fill="auto"/>
            <w:noWrap/>
            <w:hideMark/>
          </w:tcPr>
          <w:p w14:paraId="4F2DE970" w14:textId="77777777" w:rsidR="00B56737" w:rsidRPr="00B56737" w:rsidRDefault="00B56737" w:rsidP="00B56737">
            <w:pPr>
              <w:spacing w:before="0"/>
              <w:rPr>
                <w:rFonts w:eastAsia="Times New Roman"/>
                <w:b/>
                <w:bCs/>
                <w:szCs w:val="24"/>
              </w:rPr>
            </w:pPr>
            <w:r w:rsidRPr="00B56737">
              <w:rPr>
                <w:rFonts w:eastAsia="Times New Roman"/>
                <w:b/>
                <w:bCs/>
                <w:szCs w:val="24"/>
              </w:rPr>
              <w:t>camt.038.001.04</w:t>
            </w:r>
          </w:p>
        </w:tc>
        <w:tc>
          <w:tcPr>
            <w:tcW w:w="6056" w:type="dxa"/>
            <w:tcBorders>
              <w:top w:val="nil"/>
              <w:left w:val="nil"/>
              <w:bottom w:val="nil"/>
              <w:right w:val="nil"/>
            </w:tcBorders>
            <w:shd w:val="clear" w:color="auto" w:fill="auto"/>
            <w:noWrap/>
            <w:hideMark/>
          </w:tcPr>
          <w:p w14:paraId="2F615A43" w14:textId="77777777" w:rsidR="00B56737" w:rsidRPr="00B56737" w:rsidRDefault="00B56737" w:rsidP="00B56737">
            <w:pPr>
              <w:spacing w:before="0"/>
              <w:rPr>
                <w:rFonts w:eastAsia="Times New Roman"/>
                <w:szCs w:val="24"/>
              </w:rPr>
            </w:pPr>
            <w:r w:rsidRPr="00B56737">
              <w:rPr>
                <w:rFonts w:eastAsia="Times New Roman"/>
                <w:szCs w:val="24"/>
              </w:rPr>
              <w:t>CaseStatusReportRequestV04</w:t>
            </w:r>
          </w:p>
        </w:tc>
      </w:tr>
      <w:tr w:rsidR="00B56737" w:rsidRPr="00B56737" w14:paraId="47F95729" w14:textId="77777777" w:rsidTr="00B56737">
        <w:trPr>
          <w:trHeight w:val="300"/>
        </w:trPr>
        <w:tc>
          <w:tcPr>
            <w:tcW w:w="2516" w:type="dxa"/>
            <w:tcBorders>
              <w:top w:val="nil"/>
              <w:left w:val="nil"/>
              <w:bottom w:val="nil"/>
              <w:right w:val="nil"/>
            </w:tcBorders>
            <w:shd w:val="clear" w:color="auto" w:fill="auto"/>
            <w:noWrap/>
            <w:hideMark/>
          </w:tcPr>
          <w:p w14:paraId="0C80C98A" w14:textId="77777777" w:rsidR="00B56737" w:rsidRPr="00B56737" w:rsidRDefault="00B56737" w:rsidP="00B56737">
            <w:pPr>
              <w:spacing w:before="0"/>
              <w:rPr>
                <w:rFonts w:eastAsia="Times New Roman"/>
                <w:b/>
                <w:bCs/>
                <w:szCs w:val="24"/>
              </w:rPr>
            </w:pPr>
            <w:r w:rsidRPr="00B56737">
              <w:rPr>
                <w:rFonts w:eastAsia="Times New Roman"/>
                <w:b/>
                <w:bCs/>
                <w:szCs w:val="24"/>
              </w:rPr>
              <w:t>camt.039.001.05</w:t>
            </w:r>
          </w:p>
        </w:tc>
        <w:tc>
          <w:tcPr>
            <w:tcW w:w="6056" w:type="dxa"/>
            <w:tcBorders>
              <w:top w:val="nil"/>
              <w:left w:val="nil"/>
              <w:bottom w:val="nil"/>
              <w:right w:val="nil"/>
            </w:tcBorders>
            <w:shd w:val="clear" w:color="auto" w:fill="auto"/>
            <w:noWrap/>
            <w:hideMark/>
          </w:tcPr>
          <w:p w14:paraId="43C06BEE" w14:textId="77777777" w:rsidR="00B56737" w:rsidRPr="00B56737" w:rsidRDefault="00B56737" w:rsidP="00B56737">
            <w:pPr>
              <w:spacing w:before="0"/>
              <w:rPr>
                <w:rFonts w:eastAsia="Times New Roman"/>
                <w:szCs w:val="24"/>
              </w:rPr>
            </w:pPr>
            <w:r w:rsidRPr="00B56737">
              <w:rPr>
                <w:rFonts w:eastAsia="Times New Roman"/>
                <w:szCs w:val="24"/>
              </w:rPr>
              <w:t>CaseStatusReportV05</w:t>
            </w:r>
          </w:p>
        </w:tc>
      </w:tr>
      <w:tr w:rsidR="00B56737" w:rsidRPr="00B56737" w14:paraId="71CC9341" w14:textId="77777777" w:rsidTr="00B56737">
        <w:trPr>
          <w:trHeight w:val="300"/>
        </w:trPr>
        <w:tc>
          <w:tcPr>
            <w:tcW w:w="2516" w:type="dxa"/>
            <w:tcBorders>
              <w:top w:val="nil"/>
              <w:left w:val="nil"/>
              <w:bottom w:val="nil"/>
              <w:right w:val="nil"/>
            </w:tcBorders>
            <w:shd w:val="clear" w:color="auto" w:fill="auto"/>
            <w:noWrap/>
            <w:hideMark/>
          </w:tcPr>
          <w:p w14:paraId="4391A798" w14:textId="77777777" w:rsidR="00B56737" w:rsidRPr="00B56737" w:rsidRDefault="00B56737" w:rsidP="00B56737">
            <w:pPr>
              <w:spacing w:before="0"/>
              <w:rPr>
                <w:rFonts w:eastAsia="Times New Roman"/>
                <w:b/>
                <w:bCs/>
                <w:szCs w:val="24"/>
              </w:rPr>
            </w:pPr>
            <w:r w:rsidRPr="00B56737">
              <w:rPr>
                <w:rFonts w:eastAsia="Times New Roman"/>
                <w:b/>
                <w:bCs/>
                <w:szCs w:val="24"/>
              </w:rPr>
              <w:t>camt.046.001.0</w:t>
            </w:r>
            <w:r w:rsidR="00D679E8">
              <w:rPr>
                <w:rFonts w:eastAsia="Times New Roman"/>
                <w:b/>
                <w:bCs/>
                <w:szCs w:val="24"/>
              </w:rPr>
              <w:t>7</w:t>
            </w:r>
          </w:p>
        </w:tc>
        <w:tc>
          <w:tcPr>
            <w:tcW w:w="6056" w:type="dxa"/>
            <w:tcBorders>
              <w:top w:val="nil"/>
              <w:left w:val="nil"/>
              <w:bottom w:val="nil"/>
              <w:right w:val="nil"/>
            </w:tcBorders>
            <w:shd w:val="clear" w:color="auto" w:fill="auto"/>
            <w:noWrap/>
            <w:hideMark/>
          </w:tcPr>
          <w:p w14:paraId="45D75B0B" w14:textId="77777777" w:rsidR="00B56737" w:rsidRPr="00B56737" w:rsidRDefault="00B56737" w:rsidP="00B56737">
            <w:pPr>
              <w:spacing w:before="0"/>
              <w:rPr>
                <w:rFonts w:eastAsia="Times New Roman"/>
                <w:szCs w:val="24"/>
              </w:rPr>
            </w:pPr>
            <w:r w:rsidRPr="00B56737">
              <w:rPr>
                <w:rFonts w:eastAsia="Times New Roman"/>
                <w:szCs w:val="24"/>
              </w:rPr>
              <w:t>GetReservationV0</w:t>
            </w:r>
            <w:r w:rsidR="00D679E8">
              <w:rPr>
                <w:rFonts w:eastAsia="Times New Roman"/>
                <w:szCs w:val="24"/>
              </w:rPr>
              <w:t>7</w:t>
            </w:r>
          </w:p>
        </w:tc>
      </w:tr>
      <w:tr w:rsidR="00B56737" w:rsidRPr="00B56737" w14:paraId="63BE919D" w14:textId="77777777" w:rsidTr="00B56737">
        <w:trPr>
          <w:trHeight w:val="300"/>
        </w:trPr>
        <w:tc>
          <w:tcPr>
            <w:tcW w:w="2516" w:type="dxa"/>
            <w:tcBorders>
              <w:top w:val="nil"/>
              <w:left w:val="nil"/>
              <w:bottom w:val="nil"/>
              <w:right w:val="nil"/>
            </w:tcBorders>
            <w:shd w:val="clear" w:color="auto" w:fill="auto"/>
            <w:noWrap/>
            <w:hideMark/>
          </w:tcPr>
          <w:p w14:paraId="503A11C8" w14:textId="77777777" w:rsidR="00B56737" w:rsidRPr="00B56737" w:rsidRDefault="00B56737" w:rsidP="00B56737">
            <w:pPr>
              <w:spacing w:before="0"/>
              <w:rPr>
                <w:rFonts w:eastAsia="Times New Roman"/>
                <w:b/>
                <w:bCs/>
                <w:szCs w:val="24"/>
              </w:rPr>
            </w:pPr>
            <w:r w:rsidRPr="00B56737">
              <w:rPr>
                <w:rFonts w:eastAsia="Times New Roman"/>
                <w:b/>
                <w:bCs/>
                <w:szCs w:val="24"/>
              </w:rPr>
              <w:t>camt.047.001.07</w:t>
            </w:r>
          </w:p>
        </w:tc>
        <w:tc>
          <w:tcPr>
            <w:tcW w:w="6056" w:type="dxa"/>
            <w:tcBorders>
              <w:top w:val="nil"/>
              <w:left w:val="nil"/>
              <w:bottom w:val="nil"/>
              <w:right w:val="nil"/>
            </w:tcBorders>
            <w:shd w:val="clear" w:color="auto" w:fill="auto"/>
            <w:noWrap/>
            <w:hideMark/>
          </w:tcPr>
          <w:p w14:paraId="5EC91885" w14:textId="77777777" w:rsidR="00B56737" w:rsidRPr="00B56737" w:rsidRDefault="00B56737" w:rsidP="00B56737">
            <w:pPr>
              <w:spacing w:before="0"/>
              <w:rPr>
                <w:rFonts w:eastAsia="Times New Roman"/>
                <w:szCs w:val="24"/>
              </w:rPr>
            </w:pPr>
            <w:r w:rsidRPr="00B56737">
              <w:rPr>
                <w:rFonts w:eastAsia="Times New Roman"/>
                <w:szCs w:val="24"/>
              </w:rPr>
              <w:t>ReturnReservationV07</w:t>
            </w:r>
          </w:p>
        </w:tc>
      </w:tr>
      <w:tr w:rsidR="00B56737" w:rsidRPr="00B56737" w14:paraId="1E71FBA1" w14:textId="77777777" w:rsidTr="00B56737">
        <w:trPr>
          <w:trHeight w:val="300"/>
        </w:trPr>
        <w:tc>
          <w:tcPr>
            <w:tcW w:w="2516" w:type="dxa"/>
            <w:tcBorders>
              <w:top w:val="nil"/>
              <w:left w:val="nil"/>
              <w:bottom w:val="nil"/>
              <w:right w:val="nil"/>
            </w:tcBorders>
            <w:shd w:val="clear" w:color="auto" w:fill="auto"/>
            <w:noWrap/>
            <w:hideMark/>
          </w:tcPr>
          <w:p w14:paraId="20E51213" w14:textId="77777777" w:rsidR="00B56737" w:rsidRPr="00B56737" w:rsidRDefault="00B56737" w:rsidP="00B56737">
            <w:pPr>
              <w:spacing w:before="0"/>
              <w:rPr>
                <w:rFonts w:eastAsia="Times New Roman"/>
                <w:b/>
                <w:bCs/>
                <w:szCs w:val="24"/>
              </w:rPr>
            </w:pPr>
            <w:r w:rsidRPr="00B56737">
              <w:rPr>
                <w:rFonts w:eastAsia="Times New Roman"/>
                <w:b/>
                <w:bCs/>
                <w:szCs w:val="24"/>
              </w:rPr>
              <w:t>camt.048.001.06</w:t>
            </w:r>
          </w:p>
        </w:tc>
        <w:tc>
          <w:tcPr>
            <w:tcW w:w="6056" w:type="dxa"/>
            <w:tcBorders>
              <w:top w:val="nil"/>
              <w:left w:val="nil"/>
              <w:bottom w:val="nil"/>
              <w:right w:val="nil"/>
            </w:tcBorders>
            <w:shd w:val="clear" w:color="auto" w:fill="auto"/>
            <w:noWrap/>
            <w:hideMark/>
          </w:tcPr>
          <w:p w14:paraId="0EF314CF" w14:textId="77777777" w:rsidR="00B56737" w:rsidRPr="00B56737" w:rsidRDefault="00B56737" w:rsidP="00B56737">
            <w:pPr>
              <w:spacing w:before="0"/>
              <w:rPr>
                <w:rFonts w:eastAsia="Times New Roman"/>
                <w:szCs w:val="24"/>
              </w:rPr>
            </w:pPr>
            <w:r w:rsidRPr="00B56737">
              <w:rPr>
                <w:rFonts w:eastAsia="Times New Roman"/>
                <w:szCs w:val="24"/>
              </w:rPr>
              <w:t>ModifyReservationV06</w:t>
            </w:r>
          </w:p>
        </w:tc>
      </w:tr>
      <w:tr w:rsidR="00B56737" w:rsidRPr="00B56737" w14:paraId="2C38F024" w14:textId="77777777" w:rsidTr="00B56737">
        <w:trPr>
          <w:trHeight w:val="300"/>
        </w:trPr>
        <w:tc>
          <w:tcPr>
            <w:tcW w:w="2516" w:type="dxa"/>
            <w:tcBorders>
              <w:top w:val="nil"/>
              <w:left w:val="nil"/>
              <w:bottom w:val="nil"/>
              <w:right w:val="nil"/>
            </w:tcBorders>
            <w:shd w:val="clear" w:color="auto" w:fill="auto"/>
            <w:noWrap/>
            <w:hideMark/>
          </w:tcPr>
          <w:p w14:paraId="15CF0C55" w14:textId="77777777" w:rsidR="00B56737" w:rsidRPr="00B56737" w:rsidRDefault="00B56737" w:rsidP="00B56737">
            <w:pPr>
              <w:spacing w:before="0"/>
              <w:rPr>
                <w:rFonts w:eastAsia="Times New Roman"/>
                <w:b/>
                <w:bCs/>
                <w:szCs w:val="24"/>
              </w:rPr>
            </w:pPr>
            <w:r w:rsidRPr="00B56737">
              <w:rPr>
                <w:rFonts w:eastAsia="Times New Roman"/>
                <w:b/>
                <w:bCs/>
                <w:szCs w:val="24"/>
              </w:rPr>
              <w:t>camt.049.001.06</w:t>
            </w:r>
          </w:p>
        </w:tc>
        <w:tc>
          <w:tcPr>
            <w:tcW w:w="6056" w:type="dxa"/>
            <w:tcBorders>
              <w:top w:val="nil"/>
              <w:left w:val="nil"/>
              <w:bottom w:val="nil"/>
              <w:right w:val="nil"/>
            </w:tcBorders>
            <w:shd w:val="clear" w:color="auto" w:fill="auto"/>
            <w:noWrap/>
            <w:hideMark/>
          </w:tcPr>
          <w:p w14:paraId="4318DF3D" w14:textId="77777777" w:rsidR="00B56737" w:rsidRPr="00B56737" w:rsidRDefault="00B56737" w:rsidP="00B56737">
            <w:pPr>
              <w:spacing w:before="0"/>
              <w:rPr>
                <w:rFonts w:eastAsia="Times New Roman"/>
                <w:szCs w:val="24"/>
              </w:rPr>
            </w:pPr>
            <w:r w:rsidRPr="00B56737">
              <w:rPr>
                <w:rFonts w:eastAsia="Times New Roman"/>
                <w:szCs w:val="24"/>
              </w:rPr>
              <w:t>DeleteReservationV06</w:t>
            </w:r>
          </w:p>
        </w:tc>
      </w:tr>
      <w:tr w:rsidR="00B56737" w:rsidRPr="00B56737" w14:paraId="28FFC2FB" w14:textId="77777777" w:rsidTr="00B56737">
        <w:trPr>
          <w:trHeight w:val="300"/>
        </w:trPr>
        <w:tc>
          <w:tcPr>
            <w:tcW w:w="2516" w:type="dxa"/>
            <w:tcBorders>
              <w:top w:val="nil"/>
              <w:left w:val="nil"/>
              <w:bottom w:val="nil"/>
              <w:right w:val="nil"/>
            </w:tcBorders>
            <w:shd w:val="clear" w:color="auto" w:fill="auto"/>
            <w:noWrap/>
            <w:hideMark/>
          </w:tcPr>
          <w:p w14:paraId="1F616BC6" w14:textId="77777777" w:rsidR="00B56737" w:rsidRPr="00B56737" w:rsidRDefault="00B56737" w:rsidP="00B56737">
            <w:pPr>
              <w:spacing w:before="0"/>
              <w:rPr>
                <w:rFonts w:eastAsia="Times New Roman"/>
                <w:b/>
                <w:bCs/>
                <w:szCs w:val="24"/>
              </w:rPr>
            </w:pPr>
            <w:r w:rsidRPr="00B56737">
              <w:rPr>
                <w:rFonts w:eastAsia="Times New Roman"/>
                <w:b/>
                <w:bCs/>
                <w:szCs w:val="24"/>
              </w:rPr>
              <w:t>camt.050.001.06</w:t>
            </w:r>
          </w:p>
        </w:tc>
        <w:tc>
          <w:tcPr>
            <w:tcW w:w="6056" w:type="dxa"/>
            <w:tcBorders>
              <w:top w:val="nil"/>
              <w:left w:val="nil"/>
              <w:bottom w:val="nil"/>
              <w:right w:val="nil"/>
            </w:tcBorders>
            <w:shd w:val="clear" w:color="auto" w:fill="auto"/>
            <w:noWrap/>
            <w:hideMark/>
          </w:tcPr>
          <w:p w14:paraId="77704479" w14:textId="77777777" w:rsidR="00B56737" w:rsidRPr="00B56737" w:rsidRDefault="00B56737" w:rsidP="00B56737">
            <w:pPr>
              <w:spacing w:before="0"/>
              <w:rPr>
                <w:rFonts w:eastAsia="Times New Roman"/>
                <w:szCs w:val="24"/>
              </w:rPr>
            </w:pPr>
            <w:r w:rsidRPr="00B56737">
              <w:rPr>
                <w:rFonts w:eastAsia="Times New Roman"/>
                <w:szCs w:val="24"/>
              </w:rPr>
              <w:t>LiquidityCreditTransferV06</w:t>
            </w:r>
          </w:p>
        </w:tc>
      </w:tr>
      <w:tr w:rsidR="00B56737" w:rsidRPr="00B56737" w14:paraId="143DA889" w14:textId="77777777" w:rsidTr="00B56737">
        <w:trPr>
          <w:trHeight w:val="300"/>
        </w:trPr>
        <w:tc>
          <w:tcPr>
            <w:tcW w:w="2516" w:type="dxa"/>
            <w:tcBorders>
              <w:top w:val="nil"/>
              <w:left w:val="nil"/>
              <w:bottom w:val="nil"/>
              <w:right w:val="nil"/>
            </w:tcBorders>
            <w:shd w:val="clear" w:color="auto" w:fill="auto"/>
            <w:noWrap/>
            <w:hideMark/>
          </w:tcPr>
          <w:p w14:paraId="76E7D5BF" w14:textId="77777777" w:rsidR="00B56737" w:rsidRPr="00B56737" w:rsidRDefault="00B56737" w:rsidP="00B56737">
            <w:pPr>
              <w:spacing w:before="0"/>
              <w:rPr>
                <w:rFonts w:eastAsia="Times New Roman"/>
                <w:b/>
                <w:bCs/>
                <w:szCs w:val="24"/>
              </w:rPr>
            </w:pPr>
            <w:r w:rsidRPr="00B56737">
              <w:rPr>
                <w:rFonts w:eastAsia="Times New Roman"/>
                <w:b/>
                <w:bCs/>
                <w:szCs w:val="24"/>
              </w:rPr>
              <w:t>camt.051.001.06</w:t>
            </w:r>
          </w:p>
        </w:tc>
        <w:tc>
          <w:tcPr>
            <w:tcW w:w="6056" w:type="dxa"/>
            <w:tcBorders>
              <w:top w:val="nil"/>
              <w:left w:val="nil"/>
              <w:bottom w:val="nil"/>
              <w:right w:val="nil"/>
            </w:tcBorders>
            <w:shd w:val="clear" w:color="auto" w:fill="auto"/>
            <w:noWrap/>
            <w:hideMark/>
          </w:tcPr>
          <w:p w14:paraId="36FFF3ED" w14:textId="77777777" w:rsidR="00B56737" w:rsidRPr="00B56737" w:rsidRDefault="00B56737" w:rsidP="00B56737">
            <w:pPr>
              <w:spacing w:before="0"/>
              <w:rPr>
                <w:rFonts w:eastAsia="Times New Roman"/>
                <w:szCs w:val="24"/>
              </w:rPr>
            </w:pPr>
            <w:r w:rsidRPr="00B56737">
              <w:rPr>
                <w:rFonts w:eastAsia="Times New Roman"/>
                <w:szCs w:val="24"/>
              </w:rPr>
              <w:t>LiquidityDebitTransferV06</w:t>
            </w:r>
          </w:p>
        </w:tc>
      </w:tr>
      <w:tr w:rsidR="00B56737" w:rsidRPr="00B56737" w14:paraId="345BFE05" w14:textId="77777777" w:rsidTr="00B56737">
        <w:trPr>
          <w:trHeight w:val="300"/>
        </w:trPr>
        <w:tc>
          <w:tcPr>
            <w:tcW w:w="2516" w:type="dxa"/>
            <w:tcBorders>
              <w:top w:val="nil"/>
              <w:left w:val="nil"/>
              <w:bottom w:val="nil"/>
              <w:right w:val="nil"/>
            </w:tcBorders>
            <w:shd w:val="clear" w:color="auto" w:fill="auto"/>
            <w:noWrap/>
            <w:hideMark/>
          </w:tcPr>
          <w:p w14:paraId="1C7756A7" w14:textId="77777777" w:rsidR="00B56737" w:rsidRPr="00B56737" w:rsidRDefault="00B56737" w:rsidP="00B56737">
            <w:pPr>
              <w:spacing w:before="0"/>
              <w:rPr>
                <w:rFonts w:eastAsia="Times New Roman"/>
                <w:b/>
                <w:bCs/>
                <w:szCs w:val="24"/>
              </w:rPr>
            </w:pPr>
            <w:r w:rsidRPr="00B56737">
              <w:rPr>
                <w:rFonts w:eastAsia="Times New Roman"/>
                <w:b/>
                <w:bCs/>
                <w:szCs w:val="24"/>
              </w:rPr>
              <w:t>camt.055.001.11</w:t>
            </w:r>
          </w:p>
        </w:tc>
        <w:tc>
          <w:tcPr>
            <w:tcW w:w="6056" w:type="dxa"/>
            <w:tcBorders>
              <w:top w:val="nil"/>
              <w:left w:val="nil"/>
              <w:bottom w:val="nil"/>
              <w:right w:val="nil"/>
            </w:tcBorders>
            <w:shd w:val="clear" w:color="auto" w:fill="auto"/>
            <w:noWrap/>
            <w:hideMark/>
          </w:tcPr>
          <w:p w14:paraId="29441811" w14:textId="77777777" w:rsidR="00B56737" w:rsidRPr="00B56737" w:rsidRDefault="00B56737" w:rsidP="00B56737">
            <w:pPr>
              <w:spacing w:before="0"/>
              <w:rPr>
                <w:rFonts w:eastAsia="Times New Roman"/>
                <w:szCs w:val="24"/>
              </w:rPr>
            </w:pPr>
            <w:r w:rsidRPr="00B56737">
              <w:rPr>
                <w:rFonts w:eastAsia="Times New Roman"/>
                <w:szCs w:val="24"/>
              </w:rPr>
              <w:t>CustomerPaymentCancellationRequestV11</w:t>
            </w:r>
          </w:p>
        </w:tc>
      </w:tr>
      <w:tr w:rsidR="00B56737" w:rsidRPr="00B56737" w14:paraId="406F2B19" w14:textId="77777777" w:rsidTr="00B56737">
        <w:trPr>
          <w:trHeight w:val="300"/>
        </w:trPr>
        <w:tc>
          <w:tcPr>
            <w:tcW w:w="2516" w:type="dxa"/>
            <w:tcBorders>
              <w:top w:val="nil"/>
              <w:left w:val="nil"/>
              <w:bottom w:val="nil"/>
              <w:right w:val="nil"/>
            </w:tcBorders>
            <w:shd w:val="clear" w:color="auto" w:fill="auto"/>
            <w:noWrap/>
            <w:hideMark/>
          </w:tcPr>
          <w:p w14:paraId="482CE859" w14:textId="77777777" w:rsidR="00B56737" w:rsidRPr="00B56737" w:rsidRDefault="00B56737" w:rsidP="00B56737">
            <w:pPr>
              <w:spacing w:before="0"/>
              <w:rPr>
                <w:rFonts w:eastAsia="Times New Roman"/>
                <w:b/>
                <w:bCs/>
                <w:szCs w:val="24"/>
              </w:rPr>
            </w:pPr>
            <w:r w:rsidRPr="00B56737">
              <w:rPr>
                <w:rFonts w:eastAsia="Times New Roman"/>
                <w:b/>
                <w:bCs/>
                <w:szCs w:val="24"/>
              </w:rPr>
              <w:t>camt.056.001.10</w:t>
            </w:r>
          </w:p>
        </w:tc>
        <w:tc>
          <w:tcPr>
            <w:tcW w:w="6056" w:type="dxa"/>
            <w:tcBorders>
              <w:top w:val="nil"/>
              <w:left w:val="nil"/>
              <w:bottom w:val="nil"/>
              <w:right w:val="nil"/>
            </w:tcBorders>
            <w:shd w:val="clear" w:color="auto" w:fill="auto"/>
            <w:noWrap/>
            <w:hideMark/>
          </w:tcPr>
          <w:p w14:paraId="7DDA72B3" w14:textId="77777777" w:rsidR="00B56737" w:rsidRPr="00B56737" w:rsidRDefault="00B56737" w:rsidP="00B56737">
            <w:pPr>
              <w:spacing w:before="0"/>
              <w:rPr>
                <w:rFonts w:eastAsia="Times New Roman"/>
                <w:szCs w:val="24"/>
              </w:rPr>
            </w:pPr>
            <w:r w:rsidRPr="00B56737">
              <w:rPr>
                <w:rFonts w:eastAsia="Times New Roman"/>
                <w:szCs w:val="24"/>
              </w:rPr>
              <w:t>FIToFIPaymentCancellationRequestV10</w:t>
            </w:r>
          </w:p>
        </w:tc>
      </w:tr>
      <w:tr w:rsidR="00B56737" w:rsidRPr="00B56737" w14:paraId="0BF31E94" w14:textId="77777777" w:rsidTr="00B56737">
        <w:trPr>
          <w:trHeight w:val="300"/>
        </w:trPr>
        <w:tc>
          <w:tcPr>
            <w:tcW w:w="2516" w:type="dxa"/>
            <w:tcBorders>
              <w:top w:val="nil"/>
              <w:left w:val="nil"/>
              <w:bottom w:val="nil"/>
              <w:right w:val="nil"/>
            </w:tcBorders>
            <w:shd w:val="clear" w:color="auto" w:fill="auto"/>
            <w:noWrap/>
            <w:hideMark/>
          </w:tcPr>
          <w:p w14:paraId="03D5317B" w14:textId="77777777" w:rsidR="00B56737" w:rsidRPr="00B56737" w:rsidRDefault="00B56737" w:rsidP="00B56737">
            <w:pPr>
              <w:spacing w:before="0"/>
              <w:rPr>
                <w:rFonts w:eastAsia="Times New Roman"/>
                <w:b/>
                <w:bCs/>
                <w:szCs w:val="24"/>
              </w:rPr>
            </w:pPr>
            <w:r w:rsidRPr="00B56737">
              <w:rPr>
                <w:rFonts w:eastAsia="Times New Roman"/>
                <w:b/>
                <w:bCs/>
                <w:szCs w:val="24"/>
              </w:rPr>
              <w:t>camt.057.001.07</w:t>
            </w:r>
          </w:p>
        </w:tc>
        <w:tc>
          <w:tcPr>
            <w:tcW w:w="6056" w:type="dxa"/>
            <w:tcBorders>
              <w:top w:val="nil"/>
              <w:left w:val="nil"/>
              <w:bottom w:val="nil"/>
              <w:right w:val="nil"/>
            </w:tcBorders>
            <w:shd w:val="clear" w:color="auto" w:fill="auto"/>
            <w:noWrap/>
            <w:hideMark/>
          </w:tcPr>
          <w:p w14:paraId="24D7F588" w14:textId="77777777" w:rsidR="00B56737" w:rsidRPr="00B56737" w:rsidRDefault="00B56737" w:rsidP="00B56737">
            <w:pPr>
              <w:spacing w:before="0"/>
              <w:rPr>
                <w:rFonts w:eastAsia="Times New Roman"/>
                <w:szCs w:val="24"/>
              </w:rPr>
            </w:pPr>
            <w:r w:rsidRPr="00B56737">
              <w:rPr>
                <w:rFonts w:eastAsia="Times New Roman"/>
                <w:szCs w:val="24"/>
              </w:rPr>
              <w:t>NotificationToReceiveV07</w:t>
            </w:r>
          </w:p>
        </w:tc>
      </w:tr>
      <w:tr w:rsidR="00B56737" w:rsidRPr="00B56737" w14:paraId="1ADF908A" w14:textId="77777777" w:rsidTr="00B56737">
        <w:trPr>
          <w:trHeight w:val="300"/>
        </w:trPr>
        <w:tc>
          <w:tcPr>
            <w:tcW w:w="2516" w:type="dxa"/>
            <w:tcBorders>
              <w:top w:val="nil"/>
              <w:left w:val="nil"/>
              <w:bottom w:val="nil"/>
              <w:right w:val="nil"/>
            </w:tcBorders>
            <w:shd w:val="clear" w:color="auto" w:fill="auto"/>
            <w:noWrap/>
            <w:hideMark/>
          </w:tcPr>
          <w:p w14:paraId="08E8C1C6" w14:textId="77777777" w:rsidR="00B56737" w:rsidRPr="00B56737" w:rsidRDefault="00B56737" w:rsidP="00B56737">
            <w:pPr>
              <w:spacing w:before="0"/>
              <w:rPr>
                <w:rFonts w:eastAsia="Times New Roman"/>
                <w:b/>
                <w:bCs/>
                <w:szCs w:val="24"/>
              </w:rPr>
            </w:pPr>
            <w:r w:rsidRPr="00B56737">
              <w:rPr>
                <w:rFonts w:eastAsia="Times New Roman"/>
                <w:b/>
                <w:bCs/>
                <w:szCs w:val="24"/>
              </w:rPr>
              <w:t>camt.058.001.08</w:t>
            </w:r>
          </w:p>
        </w:tc>
        <w:tc>
          <w:tcPr>
            <w:tcW w:w="6056" w:type="dxa"/>
            <w:tcBorders>
              <w:top w:val="nil"/>
              <w:left w:val="nil"/>
              <w:bottom w:val="nil"/>
              <w:right w:val="nil"/>
            </w:tcBorders>
            <w:shd w:val="clear" w:color="auto" w:fill="auto"/>
            <w:noWrap/>
            <w:hideMark/>
          </w:tcPr>
          <w:p w14:paraId="645E90A2" w14:textId="77777777" w:rsidR="00B56737" w:rsidRPr="00B56737" w:rsidRDefault="00B56737" w:rsidP="00B56737">
            <w:pPr>
              <w:spacing w:before="0"/>
              <w:rPr>
                <w:rFonts w:eastAsia="Times New Roman"/>
                <w:szCs w:val="24"/>
              </w:rPr>
            </w:pPr>
            <w:r w:rsidRPr="00B56737">
              <w:rPr>
                <w:rFonts w:eastAsia="Times New Roman"/>
                <w:szCs w:val="24"/>
              </w:rPr>
              <w:t>NotificationToReceiveCancellationAdviceV08</w:t>
            </w:r>
          </w:p>
        </w:tc>
      </w:tr>
      <w:tr w:rsidR="00B56737" w:rsidRPr="00B56737" w14:paraId="1428DD3C" w14:textId="77777777" w:rsidTr="00B56737">
        <w:trPr>
          <w:trHeight w:val="300"/>
        </w:trPr>
        <w:tc>
          <w:tcPr>
            <w:tcW w:w="2516" w:type="dxa"/>
            <w:tcBorders>
              <w:top w:val="nil"/>
              <w:left w:val="nil"/>
              <w:bottom w:val="nil"/>
              <w:right w:val="nil"/>
            </w:tcBorders>
            <w:shd w:val="clear" w:color="auto" w:fill="auto"/>
            <w:noWrap/>
            <w:hideMark/>
          </w:tcPr>
          <w:p w14:paraId="0DB8B103" w14:textId="77777777" w:rsidR="00B56737" w:rsidRPr="00B56737" w:rsidRDefault="00B56737" w:rsidP="00B56737">
            <w:pPr>
              <w:spacing w:before="0"/>
              <w:rPr>
                <w:rFonts w:eastAsia="Times New Roman"/>
                <w:b/>
                <w:bCs/>
                <w:szCs w:val="24"/>
              </w:rPr>
            </w:pPr>
            <w:r w:rsidRPr="00B56737">
              <w:rPr>
                <w:rFonts w:eastAsia="Times New Roman"/>
                <w:b/>
                <w:bCs/>
                <w:szCs w:val="24"/>
              </w:rPr>
              <w:t>camt.059.001.07</w:t>
            </w:r>
          </w:p>
        </w:tc>
        <w:tc>
          <w:tcPr>
            <w:tcW w:w="6056" w:type="dxa"/>
            <w:tcBorders>
              <w:top w:val="nil"/>
              <w:left w:val="nil"/>
              <w:bottom w:val="nil"/>
              <w:right w:val="nil"/>
            </w:tcBorders>
            <w:shd w:val="clear" w:color="auto" w:fill="auto"/>
            <w:noWrap/>
            <w:hideMark/>
          </w:tcPr>
          <w:p w14:paraId="016B8062" w14:textId="77777777" w:rsidR="00B56737" w:rsidRPr="00B56737" w:rsidRDefault="00B56737" w:rsidP="00B56737">
            <w:pPr>
              <w:spacing w:before="0"/>
              <w:rPr>
                <w:rFonts w:eastAsia="Times New Roman"/>
                <w:szCs w:val="24"/>
              </w:rPr>
            </w:pPr>
            <w:r w:rsidRPr="00B56737">
              <w:rPr>
                <w:rFonts w:eastAsia="Times New Roman"/>
                <w:szCs w:val="24"/>
              </w:rPr>
              <w:t>NotificationToReceiveStatusReportV07</w:t>
            </w:r>
          </w:p>
        </w:tc>
      </w:tr>
      <w:tr w:rsidR="00B56737" w:rsidRPr="00B56737" w14:paraId="46561770" w14:textId="77777777" w:rsidTr="00B56737">
        <w:trPr>
          <w:trHeight w:val="300"/>
        </w:trPr>
        <w:tc>
          <w:tcPr>
            <w:tcW w:w="2516" w:type="dxa"/>
            <w:tcBorders>
              <w:top w:val="nil"/>
              <w:left w:val="nil"/>
              <w:bottom w:val="nil"/>
              <w:right w:val="nil"/>
            </w:tcBorders>
            <w:shd w:val="clear" w:color="auto" w:fill="auto"/>
            <w:noWrap/>
            <w:hideMark/>
          </w:tcPr>
          <w:p w14:paraId="7EBC1206" w14:textId="77777777" w:rsidR="00B56737" w:rsidRPr="00B56737" w:rsidRDefault="00B56737" w:rsidP="00B56737">
            <w:pPr>
              <w:spacing w:before="0"/>
              <w:rPr>
                <w:rFonts w:eastAsia="Times New Roman"/>
                <w:b/>
                <w:bCs/>
                <w:szCs w:val="24"/>
              </w:rPr>
            </w:pPr>
            <w:r w:rsidRPr="00B56737">
              <w:rPr>
                <w:rFonts w:eastAsia="Times New Roman"/>
                <w:b/>
                <w:bCs/>
                <w:szCs w:val="24"/>
              </w:rPr>
              <w:t>camt.060.001.06</w:t>
            </w:r>
          </w:p>
        </w:tc>
        <w:tc>
          <w:tcPr>
            <w:tcW w:w="6056" w:type="dxa"/>
            <w:tcBorders>
              <w:top w:val="nil"/>
              <w:left w:val="nil"/>
              <w:bottom w:val="nil"/>
              <w:right w:val="nil"/>
            </w:tcBorders>
            <w:shd w:val="clear" w:color="auto" w:fill="auto"/>
            <w:noWrap/>
            <w:hideMark/>
          </w:tcPr>
          <w:p w14:paraId="100C639C" w14:textId="77777777" w:rsidR="00B56737" w:rsidRPr="00B56737" w:rsidRDefault="00B56737" w:rsidP="00B56737">
            <w:pPr>
              <w:spacing w:before="0"/>
              <w:rPr>
                <w:rFonts w:eastAsia="Times New Roman"/>
                <w:szCs w:val="24"/>
              </w:rPr>
            </w:pPr>
            <w:r w:rsidRPr="00B56737">
              <w:rPr>
                <w:rFonts w:eastAsia="Times New Roman"/>
                <w:szCs w:val="24"/>
              </w:rPr>
              <w:t>AccountReportingRequestV06</w:t>
            </w:r>
          </w:p>
        </w:tc>
      </w:tr>
      <w:tr w:rsidR="00B56737" w:rsidRPr="00B56737" w14:paraId="03C684AD" w14:textId="77777777" w:rsidTr="00B56737">
        <w:trPr>
          <w:trHeight w:val="300"/>
        </w:trPr>
        <w:tc>
          <w:tcPr>
            <w:tcW w:w="2516" w:type="dxa"/>
            <w:tcBorders>
              <w:top w:val="nil"/>
              <w:left w:val="nil"/>
              <w:bottom w:val="nil"/>
              <w:right w:val="nil"/>
            </w:tcBorders>
            <w:shd w:val="clear" w:color="auto" w:fill="auto"/>
            <w:noWrap/>
            <w:hideMark/>
          </w:tcPr>
          <w:p w14:paraId="6FCDED44" w14:textId="77777777" w:rsidR="00B56737" w:rsidRPr="00B56737" w:rsidRDefault="00B56737" w:rsidP="00B56737">
            <w:pPr>
              <w:spacing w:before="0"/>
              <w:rPr>
                <w:rFonts w:eastAsia="Times New Roman"/>
                <w:b/>
                <w:bCs/>
                <w:szCs w:val="24"/>
              </w:rPr>
            </w:pPr>
            <w:r w:rsidRPr="00B56737">
              <w:rPr>
                <w:rFonts w:eastAsia="Times New Roman"/>
                <w:b/>
                <w:bCs/>
                <w:szCs w:val="24"/>
              </w:rPr>
              <w:t>camt.069.001.04</w:t>
            </w:r>
          </w:p>
        </w:tc>
        <w:tc>
          <w:tcPr>
            <w:tcW w:w="6056" w:type="dxa"/>
            <w:tcBorders>
              <w:top w:val="nil"/>
              <w:left w:val="nil"/>
              <w:bottom w:val="nil"/>
              <w:right w:val="nil"/>
            </w:tcBorders>
            <w:shd w:val="clear" w:color="auto" w:fill="auto"/>
            <w:noWrap/>
            <w:hideMark/>
          </w:tcPr>
          <w:p w14:paraId="4A1431C7" w14:textId="77777777" w:rsidR="00B56737" w:rsidRPr="00B56737" w:rsidRDefault="00B56737" w:rsidP="00B56737">
            <w:pPr>
              <w:spacing w:before="0"/>
              <w:rPr>
                <w:rFonts w:eastAsia="Times New Roman"/>
                <w:szCs w:val="24"/>
              </w:rPr>
            </w:pPr>
            <w:r w:rsidRPr="00B56737">
              <w:rPr>
                <w:rFonts w:eastAsia="Times New Roman"/>
                <w:szCs w:val="24"/>
              </w:rPr>
              <w:t>GetStandingOrderV04</w:t>
            </w:r>
          </w:p>
        </w:tc>
      </w:tr>
      <w:tr w:rsidR="00B56737" w:rsidRPr="00B56737" w14:paraId="629E6890" w14:textId="77777777" w:rsidTr="00B56737">
        <w:trPr>
          <w:trHeight w:val="300"/>
        </w:trPr>
        <w:tc>
          <w:tcPr>
            <w:tcW w:w="2516" w:type="dxa"/>
            <w:tcBorders>
              <w:top w:val="nil"/>
              <w:left w:val="nil"/>
              <w:bottom w:val="nil"/>
              <w:right w:val="nil"/>
            </w:tcBorders>
            <w:shd w:val="clear" w:color="auto" w:fill="auto"/>
            <w:noWrap/>
            <w:hideMark/>
          </w:tcPr>
          <w:p w14:paraId="71DC8B1B" w14:textId="77777777" w:rsidR="00B56737" w:rsidRPr="00B56737" w:rsidRDefault="00B56737" w:rsidP="00B56737">
            <w:pPr>
              <w:spacing w:before="0"/>
              <w:rPr>
                <w:rFonts w:eastAsia="Times New Roman"/>
                <w:b/>
                <w:bCs/>
                <w:szCs w:val="24"/>
              </w:rPr>
            </w:pPr>
            <w:r w:rsidRPr="00B56737">
              <w:rPr>
                <w:rFonts w:eastAsia="Times New Roman"/>
                <w:b/>
                <w:bCs/>
                <w:szCs w:val="24"/>
              </w:rPr>
              <w:t>camt.070.001.05</w:t>
            </w:r>
          </w:p>
        </w:tc>
        <w:tc>
          <w:tcPr>
            <w:tcW w:w="6056" w:type="dxa"/>
            <w:tcBorders>
              <w:top w:val="nil"/>
              <w:left w:val="nil"/>
              <w:bottom w:val="nil"/>
              <w:right w:val="nil"/>
            </w:tcBorders>
            <w:shd w:val="clear" w:color="auto" w:fill="auto"/>
            <w:noWrap/>
            <w:hideMark/>
          </w:tcPr>
          <w:p w14:paraId="34D175BB" w14:textId="77777777" w:rsidR="00B56737" w:rsidRPr="00B56737" w:rsidRDefault="00B56737" w:rsidP="00B56737">
            <w:pPr>
              <w:spacing w:before="0"/>
              <w:rPr>
                <w:rFonts w:eastAsia="Times New Roman"/>
                <w:szCs w:val="24"/>
              </w:rPr>
            </w:pPr>
            <w:r w:rsidRPr="00B56737">
              <w:rPr>
                <w:rFonts w:eastAsia="Times New Roman"/>
                <w:szCs w:val="24"/>
              </w:rPr>
              <w:t>ReturnStandingOrderV05</w:t>
            </w:r>
          </w:p>
        </w:tc>
      </w:tr>
      <w:tr w:rsidR="00B56737" w:rsidRPr="00B56737" w14:paraId="611264A1" w14:textId="77777777" w:rsidTr="00B56737">
        <w:trPr>
          <w:trHeight w:val="300"/>
        </w:trPr>
        <w:tc>
          <w:tcPr>
            <w:tcW w:w="2516" w:type="dxa"/>
            <w:tcBorders>
              <w:top w:val="nil"/>
              <w:left w:val="nil"/>
              <w:bottom w:val="nil"/>
              <w:right w:val="nil"/>
            </w:tcBorders>
            <w:shd w:val="clear" w:color="auto" w:fill="auto"/>
            <w:noWrap/>
            <w:hideMark/>
          </w:tcPr>
          <w:p w14:paraId="721E5026" w14:textId="77777777" w:rsidR="00B56737" w:rsidRPr="00B56737" w:rsidRDefault="00B56737" w:rsidP="00B56737">
            <w:pPr>
              <w:spacing w:before="0"/>
              <w:rPr>
                <w:rFonts w:eastAsia="Times New Roman"/>
                <w:b/>
                <w:bCs/>
                <w:szCs w:val="24"/>
              </w:rPr>
            </w:pPr>
            <w:r w:rsidRPr="00B56737">
              <w:rPr>
                <w:rFonts w:eastAsia="Times New Roman"/>
                <w:b/>
                <w:bCs/>
                <w:szCs w:val="24"/>
              </w:rPr>
              <w:t>camt.071.001.04</w:t>
            </w:r>
          </w:p>
        </w:tc>
        <w:tc>
          <w:tcPr>
            <w:tcW w:w="6056" w:type="dxa"/>
            <w:tcBorders>
              <w:top w:val="nil"/>
              <w:left w:val="nil"/>
              <w:bottom w:val="nil"/>
              <w:right w:val="nil"/>
            </w:tcBorders>
            <w:shd w:val="clear" w:color="auto" w:fill="auto"/>
            <w:noWrap/>
            <w:hideMark/>
          </w:tcPr>
          <w:p w14:paraId="0FF5BAF8" w14:textId="77777777" w:rsidR="00B56737" w:rsidRPr="00B56737" w:rsidRDefault="00B56737" w:rsidP="00B56737">
            <w:pPr>
              <w:spacing w:before="0"/>
              <w:rPr>
                <w:rFonts w:eastAsia="Times New Roman"/>
                <w:szCs w:val="24"/>
              </w:rPr>
            </w:pPr>
            <w:r w:rsidRPr="00B56737">
              <w:rPr>
                <w:rFonts w:eastAsia="Times New Roman"/>
                <w:szCs w:val="24"/>
              </w:rPr>
              <w:t>DeleteStandingOrderV04</w:t>
            </w:r>
          </w:p>
        </w:tc>
      </w:tr>
      <w:tr w:rsidR="00B56737" w:rsidRPr="00B56737" w14:paraId="0E83BBDA" w14:textId="77777777" w:rsidTr="00B56737">
        <w:trPr>
          <w:trHeight w:val="300"/>
        </w:trPr>
        <w:tc>
          <w:tcPr>
            <w:tcW w:w="2516" w:type="dxa"/>
            <w:tcBorders>
              <w:top w:val="nil"/>
              <w:left w:val="nil"/>
              <w:bottom w:val="nil"/>
              <w:right w:val="nil"/>
            </w:tcBorders>
            <w:shd w:val="clear" w:color="auto" w:fill="auto"/>
            <w:noWrap/>
            <w:hideMark/>
          </w:tcPr>
          <w:p w14:paraId="19AB5898" w14:textId="77777777" w:rsidR="00B56737" w:rsidRPr="00B56737" w:rsidRDefault="00B56737" w:rsidP="00B56737">
            <w:pPr>
              <w:spacing w:before="0"/>
              <w:rPr>
                <w:rFonts w:eastAsia="Times New Roman"/>
                <w:b/>
                <w:bCs/>
                <w:szCs w:val="24"/>
              </w:rPr>
            </w:pPr>
            <w:r w:rsidRPr="00B56737">
              <w:rPr>
                <w:rFonts w:eastAsia="Times New Roman"/>
                <w:b/>
                <w:bCs/>
                <w:szCs w:val="24"/>
              </w:rPr>
              <w:t>camt.087.001.08</w:t>
            </w:r>
          </w:p>
        </w:tc>
        <w:tc>
          <w:tcPr>
            <w:tcW w:w="6056" w:type="dxa"/>
            <w:tcBorders>
              <w:top w:val="nil"/>
              <w:left w:val="nil"/>
              <w:bottom w:val="nil"/>
              <w:right w:val="nil"/>
            </w:tcBorders>
            <w:shd w:val="clear" w:color="auto" w:fill="auto"/>
            <w:noWrap/>
            <w:hideMark/>
          </w:tcPr>
          <w:p w14:paraId="5D728C78" w14:textId="77777777" w:rsidR="00B56737" w:rsidRPr="00B56737" w:rsidRDefault="00B56737" w:rsidP="00B56737">
            <w:pPr>
              <w:spacing w:before="0"/>
              <w:rPr>
                <w:rFonts w:eastAsia="Times New Roman"/>
                <w:szCs w:val="24"/>
              </w:rPr>
            </w:pPr>
            <w:r w:rsidRPr="00B56737">
              <w:rPr>
                <w:rFonts w:eastAsia="Times New Roman"/>
                <w:szCs w:val="24"/>
              </w:rPr>
              <w:t>RequestToModifyPaymentV08</w:t>
            </w:r>
          </w:p>
        </w:tc>
      </w:tr>
      <w:tr w:rsidR="00B56737" w:rsidRPr="00B56737" w14:paraId="3E4AF6F4" w14:textId="77777777" w:rsidTr="00B56737">
        <w:trPr>
          <w:trHeight w:val="300"/>
        </w:trPr>
        <w:tc>
          <w:tcPr>
            <w:tcW w:w="2516" w:type="dxa"/>
            <w:tcBorders>
              <w:top w:val="nil"/>
              <w:left w:val="nil"/>
              <w:bottom w:val="nil"/>
              <w:right w:val="nil"/>
            </w:tcBorders>
            <w:shd w:val="clear" w:color="auto" w:fill="auto"/>
            <w:noWrap/>
            <w:hideMark/>
          </w:tcPr>
          <w:p w14:paraId="6ECA4F04" w14:textId="77777777" w:rsidR="00B56737" w:rsidRPr="00B56737" w:rsidRDefault="00B56737" w:rsidP="00B56737">
            <w:pPr>
              <w:spacing w:before="0"/>
              <w:rPr>
                <w:rFonts w:eastAsia="Times New Roman"/>
                <w:b/>
                <w:bCs/>
                <w:szCs w:val="24"/>
              </w:rPr>
            </w:pPr>
            <w:r w:rsidRPr="00B56737">
              <w:rPr>
                <w:rFonts w:eastAsia="Times New Roman"/>
                <w:b/>
                <w:bCs/>
                <w:szCs w:val="24"/>
              </w:rPr>
              <w:t>camt.101.001.01</w:t>
            </w:r>
          </w:p>
        </w:tc>
        <w:tc>
          <w:tcPr>
            <w:tcW w:w="6056" w:type="dxa"/>
            <w:tcBorders>
              <w:top w:val="nil"/>
              <w:left w:val="nil"/>
              <w:bottom w:val="nil"/>
              <w:right w:val="nil"/>
            </w:tcBorders>
            <w:shd w:val="clear" w:color="auto" w:fill="auto"/>
            <w:noWrap/>
            <w:hideMark/>
          </w:tcPr>
          <w:p w14:paraId="62464ED4" w14:textId="77777777" w:rsidR="00B56737" w:rsidRPr="00B56737" w:rsidRDefault="00B56737" w:rsidP="00B56737">
            <w:pPr>
              <w:spacing w:before="0"/>
              <w:rPr>
                <w:rFonts w:eastAsia="Times New Roman"/>
                <w:szCs w:val="24"/>
              </w:rPr>
            </w:pPr>
            <w:r w:rsidRPr="00B56737">
              <w:rPr>
                <w:rFonts w:eastAsia="Times New Roman"/>
                <w:szCs w:val="24"/>
              </w:rPr>
              <w:t>CreateLimitV01</w:t>
            </w:r>
          </w:p>
        </w:tc>
      </w:tr>
      <w:tr w:rsidR="00B56737" w:rsidRPr="00B56737" w14:paraId="0DC8E18F" w14:textId="77777777" w:rsidTr="00B56737">
        <w:trPr>
          <w:trHeight w:val="300"/>
        </w:trPr>
        <w:tc>
          <w:tcPr>
            <w:tcW w:w="2516" w:type="dxa"/>
            <w:tcBorders>
              <w:top w:val="nil"/>
              <w:left w:val="nil"/>
              <w:bottom w:val="nil"/>
              <w:right w:val="nil"/>
            </w:tcBorders>
            <w:shd w:val="clear" w:color="auto" w:fill="auto"/>
            <w:noWrap/>
            <w:hideMark/>
          </w:tcPr>
          <w:p w14:paraId="5CF0C39C" w14:textId="77777777" w:rsidR="00B56737" w:rsidRPr="00B56737" w:rsidRDefault="00B56737" w:rsidP="00B56737">
            <w:pPr>
              <w:spacing w:before="0"/>
              <w:rPr>
                <w:rFonts w:eastAsia="Times New Roman"/>
                <w:b/>
                <w:bCs/>
                <w:szCs w:val="24"/>
              </w:rPr>
            </w:pPr>
            <w:r w:rsidRPr="00B56737">
              <w:rPr>
                <w:rFonts w:eastAsia="Times New Roman"/>
                <w:b/>
                <w:bCs/>
                <w:szCs w:val="24"/>
              </w:rPr>
              <w:t>camt.102.001.02</w:t>
            </w:r>
          </w:p>
        </w:tc>
        <w:tc>
          <w:tcPr>
            <w:tcW w:w="6056" w:type="dxa"/>
            <w:tcBorders>
              <w:top w:val="nil"/>
              <w:left w:val="nil"/>
              <w:bottom w:val="nil"/>
              <w:right w:val="nil"/>
            </w:tcBorders>
            <w:shd w:val="clear" w:color="auto" w:fill="auto"/>
            <w:noWrap/>
            <w:hideMark/>
          </w:tcPr>
          <w:p w14:paraId="1B8D10C4" w14:textId="77777777" w:rsidR="00B56737" w:rsidRPr="00B56737" w:rsidRDefault="00B56737" w:rsidP="00B56737">
            <w:pPr>
              <w:spacing w:before="0"/>
              <w:rPr>
                <w:rFonts w:eastAsia="Times New Roman"/>
                <w:szCs w:val="24"/>
              </w:rPr>
            </w:pPr>
            <w:r w:rsidRPr="00B56737">
              <w:rPr>
                <w:rFonts w:eastAsia="Times New Roman"/>
                <w:szCs w:val="24"/>
              </w:rPr>
              <w:t>CreateStandingOrderV02</w:t>
            </w:r>
          </w:p>
        </w:tc>
      </w:tr>
      <w:tr w:rsidR="00B56737" w:rsidRPr="00B56737" w14:paraId="5822E61B" w14:textId="77777777" w:rsidTr="00B56737">
        <w:trPr>
          <w:trHeight w:val="300"/>
        </w:trPr>
        <w:tc>
          <w:tcPr>
            <w:tcW w:w="2516" w:type="dxa"/>
            <w:tcBorders>
              <w:top w:val="nil"/>
              <w:left w:val="nil"/>
              <w:bottom w:val="nil"/>
              <w:right w:val="nil"/>
            </w:tcBorders>
            <w:shd w:val="clear" w:color="auto" w:fill="auto"/>
            <w:noWrap/>
            <w:hideMark/>
          </w:tcPr>
          <w:p w14:paraId="6E81E0D2" w14:textId="77777777" w:rsidR="00B56737" w:rsidRPr="00B56737" w:rsidRDefault="00B56737" w:rsidP="00B56737">
            <w:pPr>
              <w:spacing w:before="0"/>
              <w:rPr>
                <w:rFonts w:eastAsia="Times New Roman"/>
                <w:b/>
                <w:bCs/>
                <w:szCs w:val="24"/>
              </w:rPr>
            </w:pPr>
            <w:r w:rsidRPr="00B56737">
              <w:rPr>
                <w:rFonts w:eastAsia="Times New Roman"/>
                <w:b/>
                <w:bCs/>
                <w:szCs w:val="24"/>
              </w:rPr>
              <w:t>camt.103.001.02</w:t>
            </w:r>
          </w:p>
        </w:tc>
        <w:tc>
          <w:tcPr>
            <w:tcW w:w="6056" w:type="dxa"/>
            <w:tcBorders>
              <w:top w:val="nil"/>
              <w:left w:val="nil"/>
              <w:bottom w:val="nil"/>
              <w:right w:val="nil"/>
            </w:tcBorders>
            <w:shd w:val="clear" w:color="auto" w:fill="auto"/>
            <w:noWrap/>
            <w:hideMark/>
          </w:tcPr>
          <w:p w14:paraId="079AC923" w14:textId="77777777" w:rsidR="00B56737" w:rsidRPr="00B56737" w:rsidRDefault="00B56737" w:rsidP="00B56737">
            <w:pPr>
              <w:spacing w:before="0"/>
              <w:rPr>
                <w:rFonts w:eastAsia="Times New Roman"/>
                <w:szCs w:val="24"/>
              </w:rPr>
            </w:pPr>
            <w:r w:rsidRPr="00B56737">
              <w:rPr>
                <w:rFonts w:eastAsia="Times New Roman"/>
                <w:szCs w:val="24"/>
              </w:rPr>
              <w:t>CreateReservationV02</w:t>
            </w:r>
          </w:p>
        </w:tc>
      </w:tr>
      <w:tr w:rsidR="00B56737" w:rsidRPr="00B56737" w14:paraId="7965E953" w14:textId="77777777" w:rsidTr="00B56737">
        <w:trPr>
          <w:trHeight w:val="300"/>
        </w:trPr>
        <w:tc>
          <w:tcPr>
            <w:tcW w:w="2516" w:type="dxa"/>
            <w:tcBorders>
              <w:top w:val="nil"/>
              <w:left w:val="nil"/>
              <w:bottom w:val="nil"/>
              <w:right w:val="nil"/>
            </w:tcBorders>
            <w:shd w:val="clear" w:color="auto" w:fill="auto"/>
            <w:noWrap/>
            <w:hideMark/>
          </w:tcPr>
          <w:p w14:paraId="4DE281F5" w14:textId="77777777" w:rsidR="00B56737" w:rsidRPr="00B56737" w:rsidRDefault="00B56737" w:rsidP="00B56737">
            <w:pPr>
              <w:spacing w:before="0"/>
              <w:rPr>
                <w:rFonts w:eastAsia="Times New Roman"/>
                <w:b/>
                <w:bCs/>
                <w:szCs w:val="24"/>
              </w:rPr>
            </w:pPr>
            <w:r w:rsidRPr="00B56737">
              <w:rPr>
                <w:rFonts w:eastAsia="Times New Roman"/>
                <w:b/>
                <w:bCs/>
                <w:szCs w:val="24"/>
              </w:rPr>
              <w:t>camt.105.001.01</w:t>
            </w:r>
          </w:p>
        </w:tc>
        <w:tc>
          <w:tcPr>
            <w:tcW w:w="6056" w:type="dxa"/>
            <w:tcBorders>
              <w:top w:val="nil"/>
              <w:left w:val="nil"/>
              <w:bottom w:val="nil"/>
              <w:right w:val="nil"/>
            </w:tcBorders>
            <w:shd w:val="clear" w:color="auto" w:fill="auto"/>
            <w:noWrap/>
            <w:hideMark/>
          </w:tcPr>
          <w:p w14:paraId="05A08047" w14:textId="77777777" w:rsidR="00B56737" w:rsidRPr="00B56737" w:rsidRDefault="00B56737" w:rsidP="00B56737">
            <w:pPr>
              <w:spacing w:before="0"/>
              <w:rPr>
                <w:rFonts w:eastAsia="Times New Roman"/>
                <w:szCs w:val="24"/>
              </w:rPr>
            </w:pPr>
            <w:r w:rsidRPr="00B56737">
              <w:rPr>
                <w:rFonts w:eastAsia="Times New Roman"/>
                <w:szCs w:val="24"/>
              </w:rPr>
              <w:t>ChargesPaymentNotificationV01</w:t>
            </w:r>
          </w:p>
        </w:tc>
      </w:tr>
      <w:tr w:rsidR="00B56737" w:rsidRPr="00B56737" w14:paraId="0A11B8B0" w14:textId="77777777" w:rsidTr="00B56737">
        <w:trPr>
          <w:trHeight w:val="300"/>
        </w:trPr>
        <w:tc>
          <w:tcPr>
            <w:tcW w:w="2516" w:type="dxa"/>
            <w:tcBorders>
              <w:top w:val="nil"/>
              <w:left w:val="nil"/>
              <w:bottom w:val="nil"/>
              <w:right w:val="nil"/>
            </w:tcBorders>
            <w:shd w:val="clear" w:color="auto" w:fill="auto"/>
            <w:noWrap/>
            <w:hideMark/>
          </w:tcPr>
          <w:p w14:paraId="55B50492" w14:textId="77777777" w:rsidR="00B56737" w:rsidRPr="00B56737" w:rsidRDefault="00B56737" w:rsidP="00B56737">
            <w:pPr>
              <w:spacing w:before="0"/>
              <w:rPr>
                <w:rFonts w:eastAsia="Times New Roman"/>
                <w:b/>
                <w:bCs/>
                <w:szCs w:val="24"/>
              </w:rPr>
            </w:pPr>
            <w:r w:rsidRPr="00B56737">
              <w:rPr>
                <w:rFonts w:eastAsia="Times New Roman"/>
                <w:b/>
                <w:bCs/>
                <w:szCs w:val="24"/>
              </w:rPr>
              <w:t>camt.106.001.01</w:t>
            </w:r>
          </w:p>
        </w:tc>
        <w:tc>
          <w:tcPr>
            <w:tcW w:w="6056" w:type="dxa"/>
            <w:tcBorders>
              <w:top w:val="nil"/>
              <w:left w:val="nil"/>
              <w:bottom w:val="nil"/>
              <w:right w:val="nil"/>
            </w:tcBorders>
            <w:shd w:val="clear" w:color="auto" w:fill="auto"/>
            <w:noWrap/>
            <w:hideMark/>
          </w:tcPr>
          <w:p w14:paraId="1C7D32C7" w14:textId="77777777" w:rsidR="00B56737" w:rsidRPr="00B56737" w:rsidRDefault="00B56737" w:rsidP="00B56737">
            <w:pPr>
              <w:spacing w:before="0"/>
              <w:rPr>
                <w:rFonts w:eastAsia="Times New Roman"/>
                <w:szCs w:val="24"/>
              </w:rPr>
            </w:pPr>
            <w:r w:rsidRPr="00B56737">
              <w:rPr>
                <w:rFonts w:eastAsia="Times New Roman"/>
                <w:szCs w:val="24"/>
              </w:rPr>
              <w:t>ChargesPaymentRequestV01</w:t>
            </w:r>
          </w:p>
        </w:tc>
      </w:tr>
      <w:tr w:rsidR="00B56737" w:rsidRPr="00B56737" w14:paraId="7DAFDA93" w14:textId="77777777" w:rsidTr="00B56737">
        <w:trPr>
          <w:trHeight w:val="300"/>
        </w:trPr>
        <w:tc>
          <w:tcPr>
            <w:tcW w:w="2516" w:type="dxa"/>
            <w:tcBorders>
              <w:top w:val="nil"/>
              <w:left w:val="nil"/>
              <w:bottom w:val="nil"/>
              <w:right w:val="nil"/>
            </w:tcBorders>
            <w:shd w:val="clear" w:color="auto" w:fill="auto"/>
            <w:noWrap/>
            <w:hideMark/>
          </w:tcPr>
          <w:p w14:paraId="64E6FAD9" w14:textId="77777777" w:rsidR="00B56737" w:rsidRPr="00B56737" w:rsidRDefault="00B56737" w:rsidP="00B56737">
            <w:pPr>
              <w:spacing w:before="0"/>
              <w:rPr>
                <w:rFonts w:eastAsia="Times New Roman"/>
                <w:b/>
                <w:bCs/>
                <w:szCs w:val="24"/>
              </w:rPr>
            </w:pPr>
            <w:r w:rsidRPr="00B56737">
              <w:rPr>
                <w:rFonts w:eastAsia="Times New Roman"/>
                <w:b/>
                <w:bCs/>
                <w:szCs w:val="24"/>
              </w:rPr>
              <w:t>camt.107.001.01</w:t>
            </w:r>
          </w:p>
        </w:tc>
        <w:tc>
          <w:tcPr>
            <w:tcW w:w="6056" w:type="dxa"/>
            <w:tcBorders>
              <w:top w:val="nil"/>
              <w:left w:val="nil"/>
              <w:bottom w:val="nil"/>
              <w:right w:val="nil"/>
            </w:tcBorders>
            <w:shd w:val="clear" w:color="auto" w:fill="auto"/>
            <w:noWrap/>
            <w:hideMark/>
          </w:tcPr>
          <w:p w14:paraId="0C32388B" w14:textId="77777777" w:rsidR="00B56737" w:rsidRPr="00B56737" w:rsidRDefault="00B56737" w:rsidP="00B56737">
            <w:pPr>
              <w:spacing w:before="0"/>
              <w:rPr>
                <w:rFonts w:eastAsia="Times New Roman"/>
                <w:szCs w:val="24"/>
              </w:rPr>
            </w:pPr>
            <w:r w:rsidRPr="00B56737">
              <w:rPr>
                <w:rFonts w:eastAsia="Times New Roman"/>
                <w:szCs w:val="24"/>
              </w:rPr>
              <w:t>ChequePresentmentNotificationV01</w:t>
            </w:r>
          </w:p>
        </w:tc>
      </w:tr>
      <w:tr w:rsidR="00B56737" w:rsidRPr="00B56737" w14:paraId="0A61549C" w14:textId="77777777" w:rsidTr="00B56737">
        <w:trPr>
          <w:trHeight w:val="300"/>
        </w:trPr>
        <w:tc>
          <w:tcPr>
            <w:tcW w:w="2516" w:type="dxa"/>
            <w:tcBorders>
              <w:top w:val="nil"/>
              <w:left w:val="nil"/>
              <w:bottom w:val="nil"/>
              <w:right w:val="nil"/>
            </w:tcBorders>
            <w:shd w:val="clear" w:color="auto" w:fill="auto"/>
            <w:noWrap/>
            <w:hideMark/>
          </w:tcPr>
          <w:p w14:paraId="5E612E70" w14:textId="77777777" w:rsidR="00B56737" w:rsidRPr="00B56737" w:rsidRDefault="00B56737" w:rsidP="00B56737">
            <w:pPr>
              <w:spacing w:before="0"/>
              <w:rPr>
                <w:rFonts w:eastAsia="Times New Roman"/>
                <w:b/>
                <w:bCs/>
                <w:szCs w:val="24"/>
              </w:rPr>
            </w:pPr>
            <w:r w:rsidRPr="00B56737">
              <w:rPr>
                <w:rFonts w:eastAsia="Times New Roman"/>
                <w:b/>
                <w:bCs/>
                <w:szCs w:val="24"/>
              </w:rPr>
              <w:t>camt.108.001.01</w:t>
            </w:r>
          </w:p>
        </w:tc>
        <w:tc>
          <w:tcPr>
            <w:tcW w:w="6056" w:type="dxa"/>
            <w:tcBorders>
              <w:top w:val="nil"/>
              <w:left w:val="nil"/>
              <w:bottom w:val="nil"/>
              <w:right w:val="nil"/>
            </w:tcBorders>
            <w:shd w:val="clear" w:color="auto" w:fill="auto"/>
            <w:noWrap/>
            <w:hideMark/>
          </w:tcPr>
          <w:p w14:paraId="513F7466" w14:textId="77777777" w:rsidR="00B56737" w:rsidRPr="00B56737" w:rsidRDefault="00B56737" w:rsidP="00B56737">
            <w:pPr>
              <w:spacing w:before="0"/>
              <w:rPr>
                <w:rFonts w:eastAsia="Times New Roman"/>
                <w:szCs w:val="24"/>
              </w:rPr>
            </w:pPr>
            <w:r w:rsidRPr="00B56737">
              <w:rPr>
                <w:rFonts w:eastAsia="Times New Roman"/>
                <w:szCs w:val="24"/>
              </w:rPr>
              <w:t>ChequeCancellationOrStopRequestV01</w:t>
            </w:r>
          </w:p>
        </w:tc>
      </w:tr>
      <w:tr w:rsidR="00B56737" w:rsidRPr="00B56737" w14:paraId="0FC2DB2F" w14:textId="77777777" w:rsidTr="00B56737">
        <w:trPr>
          <w:trHeight w:val="300"/>
        </w:trPr>
        <w:tc>
          <w:tcPr>
            <w:tcW w:w="2516" w:type="dxa"/>
            <w:tcBorders>
              <w:top w:val="nil"/>
              <w:left w:val="nil"/>
              <w:bottom w:val="nil"/>
              <w:right w:val="nil"/>
            </w:tcBorders>
            <w:shd w:val="clear" w:color="auto" w:fill="auto"/>
            <w:noWrap/>
            <w:hideMark/>
          </w:tcPr>
          <w:p w14:paraId="52F79932" w14:textId="77777777" w:rsidR="00B56737" w:rsidRPr="00B56737" w:rsidRDefault="00B56737" w:rsidP="00B56737">
            <w:pPr>
              <w:spacing w:before="0"/>
              <w:rPr>
                <w:rFonts w:eastAsia="Times New Roman"/>
                <w:b/>
                <w:bCs/>
                <w:szCs w:val="24"/>
              </w:rPr>
            </w:pPr>
            <w:r w:rsidRPr="00B56737">
              <w:rPr>
                <w:rFonts w:eastAsia="Times New Roman"/>
                <w:b/>
                <w:bCs/>
                <w:szCs w:val="24"/>
              </w:rPr>
              <w:t>camt.109.001.01</w:t>
            </w:r>
          </w:p>
        </w:tc>
        <w:tc>
          <w:tcPr>
            <w:tcW w:w="6056" w:type="dxa"/>
            <w:tcBorders>
              <w:top w:val="nil"/>
              <w:left w:val="nil"/>
              <w:bottom w:val="nil"/>
              <w:right w:val="nil"/>
            </w:tcBorders>
            <w:shd w:val="clear" w:color="auto" w:fill="auto"/>
            <w:noWrap/>
            <w:hideMark/>
          </w:tcPr>
          <w:p w14:paraId="7FBCF9AA" w14:textId="77777777" w:rsidR="00B56737" w:rsidRPr="00B56737" w:rsidRDefault="00B56737" w:rsidP="00B56737">
            <w:pPr>
              <w:spacing w:before="0"/>
              <w:rPr>
                <w:rFonts w:eastAsia="Times New Roman"/>
                <w:szCs w:val="24"/>
              </w:rPr>
            </w:pPr>
            <w:r w:rsidRPr="00B56737">
              <w:rPr>
                <w:rFonts w:eastAsia="Times New Roman"/>
                <w:szCs w:val="24"/>
              </w:rPr>
              <w:t>ChequeCancellationOrStopReportV01</w:t>
            </w:r>
          </w:p>
        </w:tc>
      </w:tr>
    </w:tbl>
    <w:p w14:paraId="415F4742" w14:textId="77777777" w:rsidR="00B56737" w:rsidRPr="00DD1C62" w:rsidRDefault="00B56737" w:rsidP="000D0016">
      <w:pPr>
        <w:rPr>
          <w:b/>
          <w:bCs/>
          <w:lang w:val="en-GB"/>
        </w:rPr>
      </w:pPr>
      <w:r w:rsidRPr="00DD1C62">
        <w:rPr>
          <w:b/>
          <w:bCs/>
          <w:lang w:val="en-GB"/>
        </w:rPr>
        <w:t>Payments, Clearing and Settlement</w:t>
      </w:r>
      <w:r w:rsidR="00DD1C62" w:rsidRPr="00DD1C62">
        <w:rPr>
          <w:b/>
          <w:bCs/>
          <w:lang w:val="en-GB"/>
        </w:rPr>
        <w:t>:</w:t>
      </w:r>
    </w:p>
    <w:p w14:paraId="7F3D76C1" w14:textId="77777777" w:rsidR="008E2B33" w:rsidRDefault="008E2B33" w:rsidP="008E2B33">
      <w:pPr>
        <w:rPr>
          <w:lang w:val="en-GB"/>
        </w:rPr>
      </w:pPr>
    </w:p>
    <w:tbl>
      <w:tblPr>
        <w:tblW w:w="8572" w:type="dxa"/>
        <w:tblInd w:w="108" w:type="dxa"/>
        <w:tblLook w:val="04A0" w:firstRow="1" w:lastRow="0" w:firstColumn="1" w:lastColumn="0" w:noHBand="0" w:noVBand="1"/>
      </w:tblPr>
      <w:tblGrid>
        <w:gridCol w:w="2516"/>
        <w:gridCol w:w="6056"/>
      </w:tblGrid>
      <w:tr w:rsidR="00DD1C62" w:rsidRPr="00DD1C62" w14:paraId="5AB28EC2" w14:textId="77777777" w:rsidTr="00DD1C62">
        <w:trPr>
          <w:trHeight w:val="300"/>
        </w:trPr>
        <w:tc>
          <w:tcPr>
            <w:tcW w:w="2516" w:type="dxa"/>
            <w:tcBorders>
              <w:top w:val="nil"/>
              <w:left w:val="nil"/>
              <w:bottom w:val="nil"/>
              <w:right w:val="nil"/>
            </w:tcBorders>
            <w:shd w:val="clear" w:color="auto" w:fill="auto"/>
            <w:noWrap/>
            <w:hideMark/>
          </w:tcPr>
          <w:p w14:paraId="7401CAC3" w14:textId="77777777" w:rsidR="00DD1C62" w:rsidRPr="00DD1C62" w:rsidRDefault="00DD1C62" w:rsidP="00DD1C62">
            <w:pPr>
              <w:spacing w:before="0"/>
              <w:rPr>
                <w:rFonts w:eastAsia="Times New Roman"/>
                <w:b/>
                <w:bCs/>
                <w:szCs w:val="24"/>
              </w:rPr>
            </w:pPr>
            <w:r w:rsidRPr="00DD1C62">
              <w:rPr>
                <w:rFonts w:eastAsia="Times New Roman"/>
                <w:b/>
                <w:bCs/>
                <w:szCs w:val="24"/>
              </w:rPr>
              <w:t>pacs.002.001.1</w:t>
            </w:r>
            <w:r w:rsidR="009456CC">
              <w:rPr>
                <w:rFonts w:eastAsia="Times New Roman"/>
                <w:b/>
                <w:bCs/>
                <w:szCs w:val="24"/>
              </w:rPr>
              <w:t>3</w:t>
            </w:r>
          </w:p>
        </w:tc>
        <w:tc>
          <w:tcPr>
            <w:tcW w:w="6056" w:type="dxa"/>
            <w:tcBorders>
              <w:top w:val="nil"/>
              <w:left w:val="nil"/>
              <w:bottom w:val="nil"/>
              <w:right w:val="nil"/>
            </w:tcBorders>
            <w:shd w:val="clear" w:color="auto" w:fill="auto"/>
            <w:noWrap/>
            <w:hideMark/>
          </w:tcPr>
          <w:p w14:paraId="03CC9667" w14:textId="77777777" w:rsidR="00DD1C62" w:rsidRPr="00DD1C62" w:rsidRDefault="00DD1C62" w:rsidP="00DD1C62">
            <w:pPr>
              <w:spacing w:before="0"/>
              <w:rPr>
                <w:rFonts w:eastAsia="Times New Roman"/>
                <w:szCs w:val="24"/>
              </w:rPr>
            </w:pPr>
            <w:r w:rsidRPr="00DD1C62">
              <w:rPr>
                <w:rFonts w:eastAsia="Times New Roman"/>
                <w:szCs w:val="24"/>
              </w:rPr>
              <w:t>FIToFIPaymentStatusReportV1</w:t>
            </w:r>
            <w:r w:rsidR="009456CC">
              <w:rPr>
                <w:rFonts w:eastAsia="Times New Roman"/>
                <w:szCs w:val="24"/>
              </w:rPr>
              <w:t>3</w:t>
            </w:r>
          </w:p>
        </w:tc>
      </w:tr>
      <w:tr w:rsidR="00DD1C62" w:rsidRPr="00DD1C62" w14:paraId="63F87700" w14:textId="77777777" w:rsidTr="00DD1C62">
        <w:trPr>
          <w:trHeight w:val="300"/>
        </w:trPr>
        <w:tc>
          <w:tcPr>
            <w:tcW w:w="2516" w:type="dxa"/>
            <w:tcBorders>
              <w:top w:val="nil"/>
              <w:left w:val="nil"/>
              <w:bottom w:val="nil"/>
              <w:right w:val="nil"/>
            </w:tcBorders>
            <w:shd w:val="clear" w:color="auto" w:fill="auto"/>
            <w:noWrap/>
            <w:hideMark/>
          </w:tcPr>
          <w:p w14:paraId="0F1BA22A" w14:textId="77777777" w:rsidR="00DD1C62" w:rsidRPr="00DD1C62" w:rsidRDefault="00DD1C62" w:rsidP="00DD1C62">
            <w:pPr>
              <w:spacing w:before="0"/>
              <w:rPr>
                <w:rFonts w:eastAsia="Times New Roman"/>
                <w:b/>
                <w:bCs/>
                <w:szCs w:val="24"/>
              </w:rPr>
            </w:pPr>
            <w:r w:rsidRPr="00DD1C62">
              <w:rPr>
                <w:rFonts w:eastAsia="Times New Roman"/>
                <w:b/>
                <w:bCs/>
                <w:szCs w:val="24"/>
              </w:rPr>
              <w:t>pacs.003.001.</w:t>
            </w:r>
            <w:r w:rsidR="009456CC">
              <w:rPr>
                <w:rFonts w:eastAsia="Times New Roman"/>
                <w:b/>
                <w:bCs/>
                <w:szCs w:val="24"/>
              </w:rPr>
              <w:t>10</w:t>
            </w:r>
          </w:p>
        </w:tc>
        <w:tc>
          <w:tcPr>
            <w:tcW w:w="6056" w:type="dxa"/>
            <w:tcBorders>
              <w:top w:val="nil"/>
              <w:left w:val="nil"/>
              <w:bottom w:val="nil"/>
              <w:right w:val="nil"/>
            </w:tcBorders>
            <w:shd w:val="clear" w:color="auto" w:fill="auto"/>
            <w:noWrap/>
            <w:hideMark/>
          </w:tcPr>
          <w:p w14:paraId="3228D823" w14:textId="77777777" w:rsidR="00DD1C62" w:rsidRPr="00DD1C62" w:rsidRDefault="00DD1C62" w:rsidP="00DD1C62">
            <w:pPr>
              <w:spacing w:before="0"/>
              <w:rPr>
                <w:rFonts w:eastAsia="Times New Roman"/>
                <w:szCs w:val="24"/>
              </w:rPr>
            </w:pPr>
            <w:r w:rsidRPr="00DD1C62">
              <w:rPr>
                <w:rFonts w:eastAsia="Times New Roman"/>
                <w:szCs w:val="24"/>
              </w:rPr>
              <w:t>FIToFICustomerDirectDebitV</w:t>
            </w:r>
            <w:r w:rsidR="009456CC">
              <w:rPr>
                <w:rFonts w:eastAsia="Times New Roman"/>
                <w:szCs w:val="24"/>
              </w:rPr>
              <w:t>10</w:t>
            </w:r>
          </w:p>
        </w:tc>
      </w:tr>
      <w:tr w:rsidR="00DD1C62" w:rsidRPr="00DD1C62" w14:paraId="635A293A" w14:textId="77777777" w:rsidTr="00DD1C62">
        <w:trPr>
          <w:trHeight w:val="300"/>
        </w:trPr>
        <w:tc>
          <w:tcPr>
            <w:tcW w:w="2516" w:type="dxa"/>
            <w:tcBorders>
              <w:top w:val="nil"/>
              <w:left w:val="nil"/>
              <w:bottom w:val="nil"/>
              <w:right w:val="nil"/>
            </w:tcBorders>
            <w:shd w:val="clear" w:color="auto" w:fill="auto"/>
            <w:noWrap/>
            <w:hideMark/>
          </w:tcPr>
          <w:p w14:paraId="4DFA355B" w14:textId="77777777" w:rsidR="00DD1C62" w:rsidRPr="00DD1C62" w:rsidRDefault="00DD1C62" w:rsidP="00DD1C62">
            <w:pPr>
              <w:spacing w:before="0"/>
              <w:rPr>
                <w:rFonts w:eastAsia="Times New Roman"/>
                <w:b/>
                <w:bCs/>
                <w:szCs w:val="24"/>
              </w:rPr>
            </w:pPr>
            <w:r w:rsidRPr="00DD1C62">
              <w:rPr>
                <w:rFonts w:eastAsia="Times New Roman"/>
                <w:b/>
                <w:bCs/>
                <w:szCs w:val="24"/>
              </w:rPr>
              <w:t>pacs.004.001.1</w:t>
            </w:r>
            <w:r w:rsidR="009456CC">
              <w:rPr>
                <w:rFonts w:eastAsia="Times New Roman"/>
                <w:b/>
                <w:bCs/>
                <w:szCs w:val="24"/>
              </w:rPr>
              <w:t>2</w:t>
            </w:r>
          </w:p>
        </w:tc>
        <w:tc>
          <w:tcPr>
            <w:tcW w:w="6056" w:type="dxa"/>
            <w:tcBorders>
              <w:top w:val="nil"/>
              <w:left w:val="nil"/>
              <w:bottom w:val="nil"/>
              <w:right w:val="nil"/>
            </w:tcBorders>
            <w:shd w:val="clear" w:color="auto" w:fill="auto"/>
            <w:noWrap/>
            <w:hideMark/>
          </w:tcPr>
          <w:p w14:paraId="12DDD5A7" w14:textId="77777777" w:rsidR="00DD1C62" w:rsidRPr="00DD1C62" w:rsidRDefault="00DD1C62" w:rsidP="00DD1C62">
            <w:pPr>
              <w:spacing w:before="0"/>
              <w:rPr>
                <w:rFonts w:eastAsia="Times New Roman"/>
                <w:szCs w:val="24"/>
              </w:rPr>
            </w:pPr>
            <w:r w:rsidRPr="00DD1C62">
              <w:rPr>
                <w:rFonts w:eastAsia="Times New Roman"/>
                <w:szCs w:val="24"/>
              </w:rPr>
              <w:t>PaymentReturnV1</w:t>
            </w:r>
            <w:r w:rsidR="009456CC">
              <w:rPr>
                <w:rFonts w:eastAsia="Times New Roman"/>
                <w:szCs w:val="24"/>
              </w:rPr>
              <w:t>2</w:t>
            </w:r>
          </w:p>
        </w:tc>
      </w:tr>
      <w:tr w:rsidR="00DD1C62" w:rsidRPr="00DD1C62" w14:paraId="33AE9172" w14:textId="77777777" w:rsidTr="00DD1C62">
        <w:trPr>
          <w:trHeight w:val="300"/>
        </w:trPr>
        <w:tc>
          <w:tcPr>
            <w:tcW w:w="2516" w:type="dxa"/>
            <w:tcBorders>
              <w:top w:val="nil"/>
              <w:left w:val="nil"/>
              <w:bottom w:val="nil"/>
              <w:right w:val="nil"/>
            </w:tcBorders>
            <w:shd w:val="clear" w:color="auto" w:fill="auto"/>
            <w:noWrap/>
            <w:hideMark/>
          </w:tcPr>
          <w:p w14:paraId="14EC93CE" w14:textId="77777777" w:rsidR="00DD1C62" w:rsidRPr="00DD1C62" w:rsidRDefault="00DD1C62" w:rsidP="00DD1C62">
            <w:pPr>
              <w:spacing w:before="0"/>
              <w:rPr>
                <w:rFonts w:eastAsia="Times New Roman"/>
                <w:b/>
                <w:bCs/>
                <w:szCs w:val="24"/>
              </w:rPr>
            </w:pPr>
            <w:r w:rsidRPr="00DD1C62">
              <w:rPr>
                <w:rFonts w:eastAsia="Times New Roman"/>
                <w:b/>
                <w:bCs/>
                <w:szCs w:val="24"/>
              </w:rPr>
              <w:t>pacs.007.001.1</w:t>
            </w:r>
            <w:r w:rsidR="009456CC">
              <w:rPr>
                <w:rFonts w:eastAsia="Times New Roman"/>
                <w:b/>
                <w:bCs/>
                <w:szCs w:val="24"/>
              </w:rPr>
              <w:t>2</w:t>
            </w:r>
          </w:p>
        </w:tc>
        <w:tc>
          <w:tcPr>
            <w:tcW w:w="6056" w:type="dxa"/>
            <w:tcBorders>
              <w:top w:val="nil"/>
              <w:left w:val="nil"/>
              <w:bottom w:val="nil"/>
              <w:right w:val="nil"/>
            </w:tcBorders>
            <w:shd w:val="clear" w:color="auto" w:fill="auto"/>
            <w:noWrap/>
            <w:hideMark/>
          </w:tcPr>
          <w:p w14:paraId="52EEF15E" w14:textId="77777777" w:rsidR="00DD1C62" w:rsidRPr="00DD1C62" w:rsidRDefault="00DD1C62" w:rsidP="00DD1C62">
            <w:pPr>
              <w:spacing w:before="0"/>
              <w:rPr>
                <w:rFonts w:eastAsia="Times New Roman"/>
                <w:szCs w:val="24"/>
              </w:rPr>
            </w:pPr>
            <w:r w:rsidRPr="00DD1C62">
              <w:rPr>
                <w:rFonts w:eastAsia="Times New Roman"/>
                <w:szCs w:val="24"/>
              </w:rPr>
              <w:t>FIToFIPaymentReversalV1</w:t>
            </w:r>
            <w:r w:rsidR="009456CC">
              <w:rPr>
                <w:rFonts w:eastAsia="Times New Roman"/>
                <w:szCs w:val="24"/>
              </w:rPr>
              <w:t>2</w:t>
            </w:r>
          </w:p>
        </w:tc>
      </w:tr>
      <w:tr w:rsidR="00DD1C62" w:rsidRPr="00DD1C62" w14:paraId="0F23DBE6" w14:textId="77777777" w:rsidTr="00DD1C62">
        <w:trPr>
          <w:trHeight w:val="300"/>
        </w:trPr>
        <w:tc>
          <w:tcPr>
            <w:tcW w:w="2516" w:type="dxa"/>
            <w:tcBorders>
              <w:top w:val="nil"/>
              <w:left w:val="nil"/>
              <w:bottom w:val="nil"/>
              <w:right w:val="nil"/>
            </w:tcBorders>
            <w:shd w:val="clear" w:color="auto" w:fill="auto"/>
            <w:noWrap/>
            <w:hideMark/>
          </w:tcPr>
          <w:p w14:paraId="4B0E8447" w14:textId="77777777" w:rsidR="00DD1C62" w:rsidRPr="00DD1C62" w:rsidRDefault="00DD1C62" w:rsidP="00DD1C62">
            <w:pPr>
              <w:spacing w:before="0"/>
              <w:rPr>
                <w:rFonts w:eastAsia="Times New Roman"/>
                <w:b/>
                <w:bCs/>
                <w:szCs w:val="24"/>
              </w:rPr>
            </w:pPr>
            <w:r w:rsidRPr="00DD1C62">
              <w:rPr>
                <w:rFonts w:eastAsia="Times New Roman"/>
                <w:b/>
                <w:bCs/>
                <w:szCs w:val="24"/>
              </w:rPr>
              <w:t>pacs.008.001.1</w:t>
            </w:r>
            <w:r w:rsidR="009456CC">
              <w:rPr>
                <w:rFonts w:eastAsia="Times New Roman"/>
                <w:b/>
                <w:bCs/>
                <w:szCs w:val="24"/>
              </w:rPr>
              <w:t>1</w:t>
            </w:r>
          </w:p>
        </w:tc>
        <w:tc>
          <w:tcPr>
            <w:tcW w:w="6056" w:type="dxa"/>
            <w:tcBorders>
              <w:top w:val="nil"/>
              <w:left w:val="nil"/>
              <w:bottom w:val="nil"/>
              <w:right w:val="nil"/>
            </w:tcBorders>
            <w:shd w:val="clear" w:color="auto" w:fill="auto"/>
            <w:noWrap/>
            <w:hideMark/>
          </w:tcPr>
          <w:p w14:paraId="06F564AC" w14:textId="77777777" w:rsidR="00DD1C62" w:rsidRPr="00DD1C62" w:rsidRDefault="00DD1C62" w:rsidP="00DD1C62">
            <w:pPr>
              <w:spacing w:before="0"/>
              <w:rPr>
                <w:rFonts w:eastAsia="Times New Roman"/>
                <w:szCs w:val="24"/>
              </w:rPr>
            </w:pPr>
            <w:r w:rsidRPr="00DD1C62">
              <w:rPr>
                <w:rFonts w:eastAsia="Times New Roman"/>
                <w:szCs w:val="24"/>
              </w:rPr>
              <w:t>FIToFICustomerCreditTransferV1</w:t>
            </w:r>
            <w:r w:rsidR="009456CC">
              <w:rPr>
                <w:rFonts w:eastAsia="Times New Roman"/>
                <w:szCs w:val="24"/>
              </w:rPr>
              <w:t>1</w:t>
            </w:r>
          </w:p>
        </w:tc>
      </w:tr>
      <w:tr w:rsidR="00DD1C62" w:rsidRPr="00DD1C62" w14:paraId="49FCB732" w14:textId="77777777" w:rsidTr="00DD1C62">
        <w:trPr>
          <w:trHeight w:val="300"/>
        </w:trPr>
        <w:tc>
          <w:tcPr>
            <w:tcW w:w="2516" w:type="dxa"/>
            <w:tcBorders>
              <w:top w:val="nil"/>
              <w:left w:val="nil"/>
              <w:bottom w:val="nil"/>
              <w:right w:val="nil"/>
            </w:tcBorders>
            <w:shd w:val="clear" w:color="auto" w:fill="auto"/>
            <w:noWrap/>
            <w:hideMark/>
          </w:tcPr>
          <w:p w14:paraId="6DB7CFFB" w14:textId="77777777" w:rsidR="00DD1C62" w:rsidRPr="00DD1C62" w:rsidRDefault="00DD1C62" w:rsidP="00DD1C62">
            <w:pPr>
              <w:spacing w:before="0"/>
              <w:rPr>
                <w:rFonts w:eastAsia="Times New Roman"/>
                <w:b/>
                <w:bCs/>
                <w:szCs w:val="24"/>
              </w:rPr>
            </w:pPr>
            <w:r w:rsidRPr="00DD1C62">
              <w:rPr>
                <w:rFonts w:eastAsia="Times New Roman"/>
                <w:b/>
                <w:bCs/>
                <w:szCs w:val="24"/>
              </w:rPr>
              <w:t>pacs.009.001.10</w:t>
            </w:r>
          </w:p>
        </w:tc>
        <w:tc>
          <w:tcPr>
            <w:tcW w:w="6056" w:type="dxa"/>
            <w:tcBorders>
              <w:top w:val="nil"/>
              <w:left w:val="nil"/>
              <w:bottom w:val="nil"/>
              <w:right w:val="nil"/>
            </w:tcBorders>
            <w:shd w:val="clear" w:color="auto" w:fill="auto"/>
            <w:noWrap/>
            <w:hideMark/>
          </w:tcPr>
          <w:p w14:paraId="3FB2D0B0" w14:textId="77777777" w:rsidR="00DD1C62" w:rsidRPr="00DD1C62" w:rsidRDefault="00DD1C62" w:rsidP="00DD1C62">
            <w:pPr>
              <w:spacing w:before="0"/>
              <w:rPr>
                <w:rFonts w:eastAsia="Times New Roman"/>
                <w:szCs w:val="24"/>
              </w:rPr>
            </w:pPr>
            <w:r w:rsidRPr="00DD1C62">
              <w:rPr>
                <w:rFonts w:eastAsia="Times New Roman"/>
                <w:szCs w:val="24"/>
              </w:rPr>
              <w:t>FinancialInstitutionCreditTransferV10</w:t>
            </w:r>
          </w:p>
        </w:tc>
      </w:tr>
      <w:tr w:rsidR="00DD1C62" w:rsidRPr="00DD1C62" w14:paraId="36D7F247" w14:textId="77777777" w:rsidTr="00DD1C62">
        <w:trPr>
          <w:trHeight w:val="300"/>
        </w:trPr>
        <w:tc>
          <w:tcPr>
            <w:tcW w:w="2516" w:type="dxa"/>
            <w:tcBorders>
              <w:top w:val="nil"/>
              <w:left w:val="nil"/>
              <w:bottom w:val="nil"/>
              <w:right w:val="nil"/>
            </w:tcBorders>
            <w:shd w:val="clear" w:color="auto" w:fill="auto"/>
            <w:noWrap/>
            <w:hideMark/>
          </w:tcPr>
          <w:p w14:paraId="7F0CC909" w14:textId="77777777" w:rsidR="00DD1C62" w:rsidRPr="00DD1C62" w:rsidRDefault="00DD1C62" w:rsidP="00DD1C62">
            <w:pPr>
              <w:spacing w:before="0"/>
              <w:rPr>
                <w:rFonts w:eastAsia="Times New Roman"/>
                <w:b/>
                <w:bCs/>
                <w:szCs w:val="24"/>
              </w:rPr>
            </w:pPr>
            <w:r w:rsidRPr="00DD1C62">
              <w:rPr>
                <w:rFonts w:eastAsia="Times New Roman"/>
                <w:b/>
                <w:bCs/>
                <w:szCs w:val="24"/>
              </w:rPr>
              <w:t>pacs.010.001.05</w:t>
            </w:r>
          </w:p>
        </w:tc>
        <w:tc>
          <w:tcPr>
            <w:tcW w:w="6056" w:type="dxa"/>
            <w:tcBorders>
              <w:top w:val="nil"/>
              <w:left w:val="nil"/>
              <w:bottom w:val="nil"/>
              <w:right w:val="nil"/>
            </w:tcBorders>
            <w:shd w:val="clear" w:color="auto" w:fill="auto"/>
            <w:noWrap/>
            <w:hideMark/>
          </w:tcPr>
          <w:p w14:paraId="2889503D" w14:textId="77777777" w:rsidR="00DD1C62" w:rsidRPr="00DD1C62" w:rsidRDefault="00DD1C62" w:rsidP="00DD1C62">
            <w:pPr>
              <w:spacing w:before="0"/>
              <w:rPr>
                <w:rFonts w:eastAsia="Times New Roman"/>
                <w:szCs w:val="24"/>
              </w:rPr>
            </w:pPr>
            <w:r w:rsidRPr="00DD1C62">
              <w:rPr>
                <w:rFonts w:eastAsia="Times New Roman"/>
                <w:szCs w:val="24"/>
              </w:rPr>
              <w:t>FinancialInstitutionDirectDebitV05</w:t>
            </w:r>
          </w:p>
        </w:tc>
      </w:tr>
    </w:tbl>
    <w:p w14:paraId="15765786" w14:textId="77777777" w:rsidR="00DD1C62" w:rsidRPr="00DD1C62" w:rsidRDefault="00DD1C62" w:rsidP="008E2B33">
      <w:pPr>
        <w:rPr>
          <w:b/>
          <w:bCs/>
          <w:lang w:val="en-GB"/>
        </w:rPr>
      </w:pPr>
      <w:r w:rsidRPr="00DD1C62">
        <w:rPr>
          <w:b/>
          <w:bCs/>
          <w:lang w:val="en-GB"/>
        </w:rPr>
        <w:t>Payments Initiation:</w:t>
      </w:r>
    </w:p>
    <w:p w14:paraId="78087F53" w14:textId="77777777" w:rsidR="00DD1C62" w:rsidRDefault="00DD1C62" w:rsidP="008E2B33">
      <w:pPr>
        <w:rPr>
          <w:lang w:val="en-GB"/>
        </w:rPr>
      </w:pPr>
    </w:p>
    <w:tbl>
      <w:tblPr>
        <w:tblW w:w="8572" w:type="dxa"/>
        <w:tblInd w:w="108" w:type="dxa"/>
        <w:tblLook w:val="04A0" w:firstRow="1" w:lastRow="0" w:firstColumn="1" w:lastColumn="0" w:noHBand="0" w:noVBand="1"/>
      </w:tblPr>
      <w:tblGrid>
        <w:gridCol w:w="2516"/>
        <w:gridCol w:w="6056"/>
      </w:tblGrid>
      <w:tr w:rsidR="00DD1C62" w:rsidRPr="00DD1C62" w14:paraId="2DE1F770" w14:textId="77777777" w:rsidTr="00DD1C62">
        <w:trPr>
          <w:trHeight w:val="300"/>
        </w:trPr>
        <w:tc>
          <w:tcPr>
            <w:tcW w:w="2516" w:type="dxa"/>
            <w:tcBorders>
              <w:top w:val="nil"/>
              <w:left w:val="nil"/>
              <w:bottom w:val="nil"/>
              <w:right w:val="nil"/>
            </w:tcBorders>
            <w:shd w:val="clear" w:color="auto" w:fill="auto"/>
            <w:noWrap/>
            <w:hideMark/>
          </w:tcPr>
          <w:p w14:paraId="79099693" w14:textId="77777777" w:rsidR="00DD1C62" w:rsidRPr="00DD1C62" w:rsidRDefault="00DD1C62" w:rsidP="00DD1C62">
            <w:pPr>
              <w:spacing w:before="0"/>
              <w:rPr>
                <w:rFonts w:eastAsia="Times New Roman"/>
                <w:b/>
                <w:bCs/>
                <w:szCs w:val="24"/>
              </w:rPr>
            </w:pPr>
            <w:r w:rsidRPr="00DD1C62">
              <w:rPr>
                <w:rFonts w:eastAsia="Times New Roman"/>
                <w:b/>
                <w:bCs/>
                <w:szCs w:val="24"/>
              </w:rPr>
              <w:t>pain.009.001.07</w:t>
            </w:r>
          </w:p>
        </w:tc>
        <w:tc>
          <w:tcPr>
            <w:tcW w:w="6056" w:type="dxa"/>
            <w:tcBorders>
              <w:top w:val="nil"/>
              <w:left w:val="nil"/>
              <w:bottom w:val="nil"/>
              <w:right w:val="nil"/>
            </w:tcBorders>
            <w:shd w:val="clear" w:color="auto" w:fill="auto"/>
            <w:noWrap/>
            <w:hideMark/>
          </w:tcPr>
          <w:p w14:paraId="7FE27651" w14:textId="77777777" w:rsidR="00DD1C62" w:rsidRPr="00DD1C62" w:rsidRDefault="00DD1C62" w:rsidP="00DD1C62">
            <w:pPr>
              <w:spacing w:before="0"/>
              <w:rPr>
                <w:rFonts w:eastAsia="Times New Roman"/>
                <w:szCs w:val="24"/>
              </w:rPr>
            </w:pPr>
            <w:r w:rsidRPr="00DD1C62">
              <w:rPr>
                <w:rFonts w:eastAsia="Times New Roman"/>
                <w:szCs w:val="24"/>
              </w:rPr>
              <w:t>MandateInitiationRequestV07</w:t>
            </w:r>
          </w:p>
        </w:tc>
      </w:tr>
      <w:tr w:rsidR="00DD1C62" w:rsidRPr="00DD1C62" w14:paraId="5E4BDA0F" w14:textId="77777777" w:rsidTr="00DD1C62">
        <w:trPr>
          <w:trHeight w:val="300"/>
        </w:trPr>
        <w:tc>
          <w:tcPr>
            <w:tcW w:w="2516" w:type="dxa"/>
            <w:tcBorders>
              <w:top w:val="nil"/>
              <w:left w:val="nil"/>
              <w:bottom w:val="nil"/>
              <w:right w:val="nil"/>
            </w:tcBorders>
            <w:shd w:val="clear" w:color="auto" w:fill="auto"/>
            <w:noWrap/>
            <w:hideMark/>
          </w:tcPr>
          <w:p w14:paraId="50DE60D3" w14:textId="77777777" w:rsidR="00DD1C62" w:rsidRPr="00DD1C62" w:rsidRDefault="00DD1C62" w:rsidP="00DD1C62">
            <w:pPr>
              <w:spacing w:before="0"/>
              <w:rPr>
                <w:rFonts w:eastAsia="Times New Roman"/>
                <w:b/>
                <w:bCs/>
                <w:szCs w:val="24"/>
              </w:rPr>
            </w:pPr>
            <w:r w:rsidRPr="00DD1C62">
              <w:rPr>
                <w:rFonts w:eastAsia="Times New Roman"/>
                <w:b/>
                <w:bCs/>
                <w:szCs w:val="24"/>
              </w:rPr>
              <w:t>pain.010.001.07</w:t>
            </w:r>
          </w:p>
        </w:tc>
        <w:tc>
          <w:tcPr>
            <w:tcW w:w="6056" w:type="dxa"/>
            <w:tcBorders>
              <w:top w:val="nil"/>
              <w:left w:val="nil"/>
              <w:bottom w:val="nil"/>
              <w:right w:val="nil"/>
            </w:tcBorders>
            <w:shd w:val="clear" w:color="auto" w:fill="auto"/>
            <w:noWrap/>
            <w:hideMark/>
          </w:tcPr>
          <w:p w14:paraId="7E355005" w14:textId="77777777" w:rsidR="00DD1C62" w:rsidRPr="00DD1C62" w:rsidRDefault="00DD1C62" w:rsidP="00DD1C62">
            <w:pPr>
              <w:spacing w:before="0"/>
              <w:rPr>
                <w:rFonts w:eastAsia="Times New Roman"/>
                <w:szCs w:val="24"/>
              </w:rPr>
            </w:pPr>
            <w:r w:rsidRPr="00DD1C62">
              <w:rPr>
                <w:rFonts w:eastAsia="Times New Roman"/>
                <w:szCs w:val="24"/>
              </w:rPr>
              <w:t>MandateAmendmentRequestV07</w:t>
            </w:r>
          </w:p>
        </w:tc>
      </w:tr>
      <w:tr w:rsidR="00DD1C62" w:rsidRPr="00DD1C62" w14:paraId="408398C2" w14:textId="77777777" w:rsidTr="00DD1C62">
        <w:trPr>
          <w:trHeight w:val="300"/>
        </w:trPr>
        <w:tc>
          <w:tcPr>
            <w:tcW w:w="2516" w:type="dxa"/>
            <w:tcBorders>
              <w:top w:val="nil"/>
              <w:left w:val="nil"/>
              <w:bottom w:val="nil"/>
              <w:right w:val="nil"/>
            </w:tcBorders>
            <w:shd w:val="clear" w:color="auto" w:fill="auto"/>
            <w:noWrap/>
            <w:hideMark/>
          </w:tcPr>
          <w:p w14:paraId="1EF9503C" w14:textId="77777777" w:rsidR="00DD1C62" w:rsidRPr="00DD1C62" w:rsidRDefault="00DD1C62" w:rsidP="00DD1C62">
            <w:pPr>
              <w:spacing w:before="0"/>
              <w:rPr>
                <w:rFonts w:eastAsia="Times New Roman"/>
                <w:b/>
                <w:bCs/>
                <w:szCs w:val="24"/>
              </w:rPr>
            </w:pPr>
            <w:r w:rsidRPr="00DD1C62">
              <w:rPr>
                <w:rFonts w:eastAsia="Times New Roman"/>
                <w:b/>
                <w:bCs/>
                <w:szCs w:val="24"/>
              </w:rPr>
              <w:t>pain.011.001.07</w:t>
            </w:r>
          </w:p>
        </w:tc>
        <w:tc>
          <w:tcPr>
            <w:tcW w:w="6056" w:type="dxa"/>
            <w:tcBorders>
              <w:top w:val="nil"/>
              <w:left w:val="nil"/>
              <w:bottom w:val="nil"/>
              <w:right w:val="nil"/>
            </w:tcBorders>
            <w:shd w:val="clear" w:color="auto" w:fill="auto"/>
            <w:noWrap/>
            <w:hideMark/>
          </w:tcPr>
          <w:p w14:paraId="5D87DF05" w14:textId="77777777" w:rsidR="00DD1C62" w:rsidRPr="00DD1C62" w:rsidRDefault="00DD1C62" w:rsidP="00DD1C62">
            <w:pPr>
              <w:spacing w:before="0"/>
              <w:rPr>
                <w:rFonts w:eastAsia="Times New Roman"/>
                <w:szCs w:val="24"/>
              </w:rPr>
            </w:pPr>
            <w:r w:rsidRPr="00DD1C62">
              <w:rPr>
                <w:rFonts w:eastAsia="Times New Roman"/>
                <w:szCs w:val="24"/>
              </w:rPr>
              <w:t>MandateCancellationRequestV07</w:t>
            </w:r>
          </w:p>
        </w:tc>
      </w:tr>
      <w:tr w:rsidR="00DD1C62" w:rsidRPr="00DD1C62" w14:paraId="3E1A4057" w14:textId="77777777" w:rsidTr="00DD1C62">
        <w:trPr>
          <w:trHeight w:val="300"/>
        </w:trPr>
        <w:tc>
          <w:tcPr>
            <w:tcW w:w="2516" w:type="dxa"/>
            <w:tcBorders>
              <w:top w:val="nil"/>
              <w:left w:val="nil"/>
              <w:bottom w:val="nil"/>
              <w:right w:val="nil"/>
            </w:tcBorders>
            <w:shd w:val="clear" w:color="auto" w:fill="auto"/>
            <w:noWrap/>
            <w:hideMark/>
          </w:tcPr>
          <w:p w14:paraId="1388316E" w14:textId="77777777" w:rsidR="00DD1C62" w:rsidRPr="00DD1C62" w:rsidRDefault="00DD1C62" w:rsidP="00DD1C62">
            <w:pPr>
              <w:spacing w:before="0"/>
              <w:rPr>
                <w:rFonts w:eastAsia="Times New Roman"/>
                <w:b/>
                <w:bCs/>
                <w:szCs w:val="24"/>
              </w:rPr>
            </w:pPr>
            <w:r w:rsidRPr="00DD1C62">
              <w:rPr>
                <w:rFonts w:eastAsia="Times New Roman"/>
                <w:b/>
                <w:bCs/>
                <w:szCs w:val="24"/>
              </w:rPr>
              <w:t>pain.012.001.07</w:t>
            </w:r>
          </w:p>
        </w:tc>
        <w:tc>
          <w:tcPr>
            <w:tcW w:w="6056" w:type="dxa"/>
            <w:tcBorders>
              <w:top w:val="nil"/>
              <w:left w:val="nil"/>
              <w:bottom w:val="nil"/>
              <w:right w:val="nil"/>
            </w:tcBorders>
            <w:shd w:val="clear" w:color="auto" w:fill="auto"/>
            <w:noWrap/>
            <w:hideMark/>
          </w:tcPr>
          <w:p w14:paraId="6ADD1277" w14:textId="77777777" w:rsidR="00DD1C62" w:rsidRPr="00DD1C62" w:rsidRDefault="00DD1C62" w:rsidP="00DD1C62">
            <w:pPr>
              <w:spacing w:before="0"/>
              <w:rPr>
                <w:rFonts w:eastAsia="Times New Roman"/>
                <w:szCs w:val="24"/>
              </w:rPr>
            </w:pPr>
            <w:r w:rsidRPr="00DD1C62">
              <w:rPr>
                <w:rFonts w:eastAsia="Times New Roman"/>
                <w:szCs w:val="24"/>
              </w:rPr>
              <w:t>MandateAcceptanceReportV07</w:t>
            </w:r>
          </w:p>
        </w:tc>
      </w:tr>
    </w:tbl>
    <w:p w14:paraId="10230CAB" w14:textId="77777777" w:rsidR="006E7D12" w:rsidRDefault="006E7D12" w:rsidP="008E2B33">
      <w:pPr>
        <w:rPr>
          <w:b/>
          <w:color w:val="FF0000"/>
          <w:lang w:val="en-GB"/>
        </w:rPr>
      </w:pPr>
    </w:p>
    <w:p w14:paraId="2BA9C567" w14:textId="77777777" w:rsidR="008E2B33" w:rsidRPr="00E363AF" w:rsidRDefault="00736506" w:rsidP="008E2B33">
      <w:pPr>
        <w:rPr>
          <w:b/>
          <w:color w:val="FF0000"/>
          <w:lang w:val="en-GB"/>
        </w:rPr>
      </w:pPr>
      <w:r>
        <w:rPr>
          <w:b/>
          <w:color w:val="FF0000"/>
          <w:lang w:val="en-GB"/>
        </w:rPr>
        <w:br w:type="page"/>
      </w:r>
      <w:r w:rsidR="008E2B33" w:rsidRPr="00E363AF">
        <w:rPr>
          <w:b/>
          <w:color w:val="FF0000"/>
          <w:lang w:val="en-GB"/>
        </w:rPr>
        <w:lastRenderedPageBreak/>
        <w:t>Message sets impacted not under responsibility of SWIFT:</w:t>
      </w:r>
    </w:p>
    <w:p w14:paraId="2B06CC9F" w14:textId="77777777" w:rsidR="00972647" w:rsidRPr="00E363AF" w:rsidRDefault="00972647" w:rsidP="00972647">
      <w:r w:rsidRPr="00E363AF">
        <w:t xml:space="preserve">Please note that not all message sets are under the responsibility of SWIFT, and the RA contact the original submitting </w:t>
      </w:r>
      <w:proofErr w:type="spellStart"/>
      <w:r w:rsidRPr="00E363AF">
        <w:t>organisation</w:t>
      </w:r>
      <w:proofErr w:type="spellEnd"/>
      <w:r w:rsidRPr="00E363AF">
        <w:t xml:space="preserve"> of those messages set to confirm they intend to implement the changes in their respective message sets.</w:t>
      </w:r>
    </w:p>
    <w:p w14:paraId="3EE4BF30" w14:textId="77777777" w:rsidR="00972647" w:rsidRDefault="00972647" w:rsidP="00972647">
      <w:r w:rsidRPr="00E363AF">
        <w:t xml:space="preserve">For those message sets, SWIFT cannot guarantee the submitting </w:t>
      </w:r>
      <w:proofErr w:type="spellStart"/>
      <w:r w:rsidRPr="00E363AF">
        <w:t>organisations</w:t>
      </w:r>
      <w:proofErr w:type="spellEnd"/>
      <w:r w:rsidRPr="00E363AF">
        <w:t xml:space="preserve"> will agree to implement the changes.</w:t>
      </w:r>
    </w:p>
    <w:p w14:paraId="68875C97" w14:textId="77777777" w:rsidR="00882D9E" w:rsidRDefault="00882D9E" w:rsidP="004C35C1">
      <w:pPr>
        <w:rPr>
          <w:b/>
          <w:bCs/>
        </w:rPr>
      </w:pPr>
    </w:p>
    <w:p w14:paraId="2BF809FD" w14:textId="77777777" w:rsidR="004C35C1" w:rsidRDefault="004C35C1" w:rsidP="004C35C1">
      <w:pPr>
        <w:rPr>
          <w:b/>
          <w:bCs/>
        </w:rPr>
      </w:pPr>
      <w:r w:rsidRPr="004C35C1">
        <w:rPr>
          <w:b/>
          <w:bCs/>
        </w:rPr>
        <w:t>ISO 20022 Business Message Envelope</w:t>
      </w:r>
      <w:r w:rsidR="00542B0B">
        <w:rPr>
          <w:b/>
          <w:bCs/>
        </w:rPr>
        <w:t xml:space="preserve"> and Business Application Header</w:t>
      </w:r>
      <w:r>
        <w:rPr>
          <w:b/>
          <w:bCs/>
        </w:rPr>
        <w:t xml:space="preserve"> </w:t>
      </w:r>
      <w:r w:rsidRPr="00852F26">
        <w:rPr>
          <w:b/>
          <w:bCs/>
        </w:rPr>
        <w:t>(under the responsibility o</w:t>
      </w:r>
      <w:r>
        <w:rPr>
          <w:b/>
          <w:bCs/>
        </w:rPr>
        <w:t xml:space="preserve">f </w:t>
      </w:r>
      <w:r w:rsidR="00542B0B">
        <w:rPr>
          <w:b/>
          <w:bCs/>
        </w:rPr>
        <w:t>Technical Support</w:t>
      </w:r>
      <w:r w:rsidRPr="004C35C1">
        <w:rPr>
          <w:b/>
          <w:bCs/>
        </w:rPr>
        <w:t xml:space="preserve"> Group (</w:t>
      </w:r>
      <w:r w:rsidR="00542B0B">
        <w:rPr>
          <w:b/>
          <w:bCs/>
        </w:rPr>
        <w:t>TSG</w:t>
      </w:r>
      <w:r w:rsidRPr="004C35C1">
        <w:rPr>
          <w:b/>
          <w:bCs/>
        </w:rPr>
        <w:t>)</w:t>
      </w:r>
      <w:r w:rsidRPr="00852F26">
        <w:rPr>
          <w:b/>
          <w:bCs/>
        </w:rPr>
        <w:t>:</w:t>
      </w:r>
    </w:p>
    <w:p w14:paraId="65A3EF6C" w14:textId="77777777" w:rsidR="004C35C1" w:rsidRDefault="004C35C1" w:rsidP="004C35C1">
      <w:pPr>
        <w:spacing w:before="0"/>
        <w:rPr>
          <w:b/>
          <w:sz w:val="20"/>
          <w:lang w:val="en-GB"/>
        </w:rPr>
      </w:pPr>
    </w:p>
    <w:tbl>
      <w:tblPr>
        <w:tblW w:w="8572" w:type="dxa"/>
        <w:tblInd w:w="108" w:type="dxa"/>
        <w:tblLook w:val="04A0" w:firstRow="1" w:lastRow="0" w:firstColumn="1" w:lastColumn="0" w:noHBand="0" w:noVBand="1"/>
      </w:tblPr>
      <w:tblGrid>
        <w:gridCol w:w="2516"/>
        <w:gridCol w:w="6056"/>
      </w:tblGrid>
      <w:tr w:rsidR="004C35C1" w:rsidRPr="002F2BC2" w14:paraId="0826781F" w14:textId="77777777" w:rsidTr="009550CD">
        <w:trPr>
          <w:trHeight w:val="300"/>
        </w:trPr>
        <w:tc>
          <w:tcPr>
            <w:tcW w:w="2516" w:type="dxa"/>
            <w:tcBorders>
              <w:top w:val="nil"/>
              <w:left w:val="nil"/>
              <w:bottom w:val="nil"/>
              <w:right w:val="nil"/>
            </w:tcBorders>
            <w:shd w:val="clear" w:color="auto" w:fill="auto"/>
            <w:noWrap/>
            <w:hideMark/>
          </w:tcPr>
          <w:p w14:paraId="5D24EB22" w14:textId="77777777" w:rsidR="004C35C1" w:rsidRDefault="004C35C1" w:rsidP="009550CD">
            <w:pPr>
              <w:spacing w:before="0"/>
              <w:rPr>
                <w:b/>
                <w:bCs/>
                <w:szCs w:val="24"/>
              </w:rPr>
            </w:pPr>
            <w:r w:rsidRPr="004C35C1">
              <w:rPr>
                <w:b/>
                <w:bCs/>
                <w:szCs w:val="24"/>
              </w:rPr>
              <w:t>nvlp.001.001.01</w:t>
            </w:r>
          </w:p>
          <w:p w14:paraId="6C5D5C94" w14:textId="77777777" w:rsidR="00542B0B" w:rsidRPr="002F2BC2" w:rsidRDefault="00542B0B" w:rsidP="009550CD">
            <w:pPr>
              <w:spacing w:before="0"/>
              <w:rPr>
                <w:rFonts w:eastAsia="Times New Roman"/>
                <w:b/>
                <w:bCs/>
                <w:szCs w:val="24"/>
              </w:rPr>
            </w:pPr>
            <w:r w:rsidRPr="00B56737">
              <w:rPr>
                <w:rFonts w:eastAsia="Times New Roman"/>
                <w:b/>
                <w:bCs/>
                <w:szCs w:val="24"/>
              </w:rPr>
              <w:t>head.001.001.03</w:t>
            </w:r>
          </w:p>
        </w:tc>
        <w:tc>
          <w:tcPr>
            <w:tcW w:w="6056" w:type="dxa"/>
            <w:tcBorders>
              <w:top w:val="nil"/>
              <w:left w:val="nil"/>
              <w:bottom w:val="nil"/>
              <w:right w:val="nil"/>
            </w:tcBorders>
            <w:shd w:val="clear" w:color="auto" w:fill="auto"/>
            <w:noWrap/>
            <w:hideMark/>
          </w:tcPr>
          <w:p w14:paraId="54B582D0" w14:textId="77777777" w:rsidR="004C35C1" w:rsidRDefault="004C35C1" w:rsidP="009550CD">
            <w:pPr>
              <w:spacing w:before="0"/>
              <w:rPr>
                <w:szCs w:val="24"/>
              </w:rPr>
            </w:pPr>
            <w:r w:rsidRPr="004C35C1">
              <w:rPr>
                <w:szCs w:val="24"/>
              </w:rPr>
              <w:t>BusinessMessageEnvelopeV01</w:t>
            </w:r>
          </w:p>
          <w:p w14:paraId="526858E0" w14:textId="77777777" w:rsidR="00542B0B" w:rsidRPr="002F2BC2" w:rsidRDefault="00542B0B" w:rsidP="009550CD">
            <w:pPr>
              <w:spacing w:before="0"/>
              <w:rPr>
                <w:rFonts w:eastAsia="Times New Roman"/>
                <w:szCs w:val="24"/>
              </w:rPr>
            </w:pPr>
            <w:r w:rsidRPr="00B56737">
              <w:rPr>
                <w:rFonts w:eastAsia="Times New Roman"/>
                <w:szCs w:val="24"/>
              </w:rPr>
              <w:t>BusinessApplicationHeaderV03</w:t>
            </w:r>
          </w:p>
        </w:tc>
      </w:tr>
    </w:tbl>
    <w:p w14:paraId="46DB0292" w14:textId="77777777" w:rsidR="004C35C1" w:rsidRDefault="004C35C1" w:rsidP="004C35C1">
      <w:pPr>
        <w:spacing w:before="0"/>
        <w:rPr>
          <w:b/>
          <w:sz w:val="20"/>
          <w:lang w:val="en-GB"/>
        </w:rPr>
      </w:pPr>
    </w:p>
    <w:p w14:paraId="5AFE758D" w14:textId="77777777" w:rsidR="004C35C1" w:rsidRDefault="004C35C1" w:rsidP="004C35C1">
      <w:pPr>
        <w:spacing w:before="0"/>
        <w:rPr>
          <w:b/>
          <w:sz w:val="20"/>
          <w:lang w:val="en-GB"/>
        </w:rPr>
      </w:pPr>
      <w:r w:rsidRPr="004A539C">
        <w:rPr>
          <w:b/>
          <w:sz w:val="20"/>
          <w:lang w:val="en-GB"/>
        </w:rPr>
        <w:t>Note: SWIFT will implement the changes on behalf of</w:t>
      </w:r>
      <w:r>
        <w:rPr>
          <w:b/>
          <w:sz w:val="20"/>
          <w:lang w:val="en-GB"/>
        </w:rPr>
        <w:t xml:space="preserve"> </w:t>
      </w:r>
      <w:r w:rsidR="00542B0B">
        <w:rPr>
          <w:b/>
          <w:sz w:val="20"/>
          <w:lang w:val="en-GB"/>
        </w:rPr>
        <w:t>TSG</w:t>
      </w:r>
      <w:r w:rsidRPr="004A539C">
        <w:rPr>
          <w:b/>
          <w:sz w:val="20"/>
          <w:lang w:val="en-GB"/>
        </w:rPr>
        <w:t xml:space="preserve"> for this message set, if accepted.</w:t>
      </w:r>
    </w:p>
    <w:p w14:paraId="6EF08C3E" w14:textId="77777777" w:rsidR="004C35C1" w:rsidRPr="00E363AF" w:rsidRDefault="004C35C1" w:rsidP="00972647"/>
    <w:p w14:paraId="1D41278D" w14:textId="77777777" w:rsidR="00682873" w:rsidRDefault="00852F26" w:rsidP="008E2B33">
      <w:pPr>
        <w:rPr>
          <w:b/>
          <w:bCs/>
        </w:rPr>
      </w:pPr>
      <w:r w:rsidRPr="00852F26">
        <w:rPr>
          <w:b/>
          <w:bCs/>
        </w:rPr>
        <w:t>Change or Verify Account Identification</w:t>
      </w:r>
      <w:r>
        <w:rPr>
          <w:b/>
          <w:bCs/>
        </w:rPr>
        <w:t xml:space="preserve"> message set </w:t>
      </w:r>
      <w:r w:rsidRPr="00852F26">
        <w:rPr>
          <w:b/>
          <w:bCs/>
        </w:rPr>
        <w:t>(under the responsibility o</w:t>
      </w:r>
      <w:r>
        <w:rPr>
          <w:b/>
          <w:bCs/>
        </w:rPr>
        <w:t xml:space="preserve">f </w:t>
      </w:r>
      <w:r w:rsidRPr="00852F26">
        <w:rPr>
          <w:b/>
          <w:bCs/>
        </w:rPr>
        <w:t>GUF):</w:t>
      </w:r>
    </w:p>
    <w:p w14:paraId="67971DF8" w14:textId="77777777" w:rsidR="00852F26" w:rsidRDefault="00852F26" w:rsidP="008E2B33">
      <w:pPr>
        <w:rPr>
          <w:b/>
          <w:bCs/>
        </w:rPr>
      </w:pPr>
    </w:p>
    <w:tbl>
      <w:tblPr>
        <w:tblW w:w="8572" w:type="dxa"/>
        <w:tblInd w:w="108" w:type="dxa"/>
        <w:tblLook w:val="04A0" w:firstRow="1" w:lastRow="0" w:firstColumn="1" w:lastColumn="0" w:noHBand="0" w:noVBand="1"/>
      </w:tblPr>
      <w:tblGrid>
        <w:gridCol w:w="2516"/>
        <w:gridCol w:w="6056"/>
      </w:tblGrid>
      <w:tr w:rsidR="00852F26" w:rsidRPr="00852F26" w14:paraId="2CDBA404" w14:textId="77777777" w:rsidTr="00852F26">
        <w:trPr>
          <w:trHeight w:val="300"/>
        </w:trPr>
        <w:tc>
          <w:tcPr>
            <w:tcW w:w="2516" w:type="dxa"/>
            <w:tcBorders>
              <w:top w:val="nil"/>
              <w:left w:val="nil"/>
              <w:bottom w:val="nil"/>
              <w:right w:val="nil"/>
            </w:tcBorders>
            <w:shd w:val="clear" w:color="auto" w:fill="auto"/>
            <w:noWrap/>
            <w:hideMark/>
          </w:tcPr>
          <w:p w14:paraId="2B659374" w14:textId="77777777" w:rsidR="00852F26" w:rsidRPr="00852F26" w:rsidRDefault="00852F26" w:rsidP="00852F26">
            <w:pPr>
              <w:spacing w:before="0"/>
              <w:rPr>
                <w:rFonts w:eastAsia="Times New Roman"/>
                <w:b/>
                <w:bCs/>
                <w:szCs w:val="24"/>
              </w:rPr>
            </w:pPr>
            <w:r w:rsidRPr="00852F26">
              <w:rPr>
                <w:rFonts w:eastAsia="Times New Roman"/>
                <w:b/>
                <w:bCs/>
                <w:szCs w:val="24"/>
              </w:rPr>
              <w:t>acmt.022.001.03</w:t>
            </w:r>
          </w:p>
        </w:tc>
        <w:tc>
          <w:tcPr>
            <w:tcW w:w="6056" w:type="dxa"/>
            <w:tcBorders>
              <w:top w:val="nil"/>
              <w:left w:val="nil"/>
              <w:bottom w:val="nil"/>
              <w:right w:val="nil"/>
            </w:tcBorders>
            <w:shd w:val="clear" w:color="auto" w:fill="auto"/>
            <w:noWrap/>
            <w:hideMark/>
          </w:tcPr>
          <w:p w14:paraId="72D6933E" w14:textId="77777777" w:rsidR="00852F26" w:rsidRPr="00852F26" w:rsidRDefault="00852F26" w:rsidP="00852F26">
            <w:pPr>
              <w:spacing w:before="0"/>
              <w:rPr>
                <w:rFonts w:eastAsia="Times New Roman"/>
                <w:szCs w:val="24"/>
              </w:rPr>
            </w:pPr>
            <w:r w:rsidRPr="00852F26">
              <w:rPr>
                <w:rFonts w:eastAsia="Times New Roman"/>
                <w:szCs w:val="24"/>
              </w:rPr>
              <w:t>IdentificationModificationAdviceV03</w:t>
            </w:r>
          </w:p>
        </w:tc>
      </w:tr>
      <w:tr w:rsidR="00852F26" w:rsidRPr="00852F26" w14:paraId="3211AF21" w14:textId="77777777" w:rsidTr="00852F26">
        <w:trPr>
          <w:trHeight w:val="300"/>
        </w:trPr>
        <w:tc>
          <w:tcPr>
            <w:tcW w:w="2516" w:type="dxa"/>
            <w:tcBorders>
              <w:top w:val="nil"/>
              <w:left w:val="nil"/>
              <w:bottom w:val="nil"/>
              <w:right w:val="nil"/>
            </w:tcBorders>
            <w:shd w:val="clear" w:color="auto" w:fill="auto"/>
            <w:noWrap/>
            <w:hideMark/>
          </w:tcPr>
          <w:p w14:paraId="012FF5EA" w14:textId="77777777" w:rsidR="00852F26" w:rsidRPr="00852F26" w:rsidRDefault="00852F26" w:rsidP="00852F26">
            <w:pPr>
              <w:spacing w:before="0"/>
              <w:rPr>
                <w:rFonts w:eastAsia="Times New Roman"/>
                <w:b/>
                <w:bCs/>
                <w:szCs w:val="24"/>
              </w:rPr>
            </w:pPr>
            <w:r w:rsidRPr="00852F26">
              <w:rPr>
                <w:rFonts w:eastAsia="Times New Roman"/>
                <w:b/>
                <w:bCs/>
                <w:szCs w:val="24"/>
              </w:rPr>
              <w:t>acmt.023.001.03</w:t>
            </w:r>
          </w:p>
        </w:tc>
        <w:tc>
          <w:tcPr>
            <w:tcW w:w="6056" w:type="dxa"/>
            <w:tcBorders>
              <w:top w:val="nil"/>
              <w:left w:val="nil"/>
              <w:bottom w:val="nil"/>
              <w:right w:val="nil"/>
            </w:tcBorders>
            <w:shd w:val="clear" w:color="auto" w:fill="auto"/>
            <w:noWrap/>
            <w:hideMark/>
          </w:tcPr>
          <w:p w14:paraId="27F9B7EC" w14:textId="77777777" w:rsidR="00852F26" w:rsidRPr="00852F26" w:rsidRDefault="00852F26" w:rsidP="00852F26">
            <w:pPr>
              <w:spacing w:before="0"/>
              <w:rPr>
                <w:rFonts w:eastAsia="Times New Roman"/>
                <w:szCs w:val="24"/>
              </w:rPr>
            </w:pPr>
            <w:r w:rsidRPr="00852F26">
              <w:rPr>
                <w:rFonts w:eastAsia="Times New Roman"/>
                <w:szCs w:val="24"/>
              </w:rPr>
              <w:t>IdentificationVerificationRequestV03</w:t>
            </w:r>
          </w:p>
        </w:tc>
      </w:tr>
      <w:tr w:rsidR="00852F26" w:rsidRPr="00852F26" w14:paraId="3EB3A579" w14:textId="77777777" w:rsidTr="00852F26">
        <w:trPr>
          <w:trHeight w:val="300"/>
        </w:trPr>
        <w:tc>
          <w:tcPr>
            <w:tcW w:w="2516" w:type="dxa"/>
            <w:tcBorders>
              <w:top w:val="nil"/>
              <w:left w:val="nil"/>
              <w:bottom w:val="nil"/>
              <w:right w:val="nil"/>
            </w:tcBorders>
            <w:shd w:val="clear" w:color="auto" w:fill="auto"/>
            <w:noWrap/>
            <w:hideMark/>
          </w:tcPr>
          <w:p w14:paraId="6B785486" w14:textId="77777777" w:rsidR="00852F26" w:rsidRPr="00852F26" w:rsidRDefault="00852F26" w:rsidP="00852F26">
            <w:pPr>
              <w:spacing w:before="0"/>
              <w:rPr>
                <w:rFonts w:eastAsia="Times New Roman"/>
                <w:b/>
                <w:bCs/>
                <w:szCs w:val="24"/>
              </w:rPr>
            </w:pPr>
            <w:r w:rsidRPr="00852F26">
              <w:rPr>
                <w:rFonts w:eastAsia="Times New Roman"/>
                <w:b/>
                <w:bCs/>
                <w:szCs w:val="24"/>
              </w:rPr>
              <w:t>acmt.024.001.03</w:t>
            </w:r>
          </w:p>
        </w:tc>
        <w:tc>
          <w:tcPr>
            <w:tcW w:w="6056" w:type="dxa"/>
            <w:tcBorders>
              <w:top w:val="nil"/>
              <w:left w:val="nil"/>
              <w:bottom w:val="nil"/>
              <w:right w:val="nil"/>
            </w:tcBorders>
            <w:shd w:val="clear" w:color="auto" w:fill="auto"/>
            <w:noWrap/>
            <w:hideMark/>
          </w:tcPr>
          <w:p w14:paraId="024F7E79" w14:textId="77777777" w:rsidR="00852F26" w:rsidRPr="00852F26" w:rsidRDefault="00852F26" w:rsidP="00852F26">
            <w:pPr>
              <w:spacing w:before="0"/>
              <w:rPr>
                <w:rFonts w:eastAsia="Times New Roman"/>
                <w:szCs w:val="24"/>
              </w:rPr>
            </w:pPr>
            <w:r w:rsidRPr="00852F26">
              <w:rPr>
                <w:rFonts w:eastAsia="Times New Roman"/>
                <w:szCs w:val="24"/>
              </w:rPr>
              <w:t>IdentificationVerificationReportV03</w:t>
            </w:r>
          </w:p>
        </w:tc>
      </w:tr>
    </w:tbl>
    <w:p w14:paraId="0CDFF1AC" w14:textId="77777777" w:rsidR="00852F26" w:rsidRDefault="00852F26" w:rsidP="00852F26">
      <w:pPr>
        <w:spacing w:before="0"/>
        <w:rPr>
          <w:b/>
          <w:sz w:val="20"/>
          <w:lang w:val="en-GB"/>
        </w:rPr>
      </w:pPr>
    </w:p>
    <w:p w14:paraId="06470E62" w14:textId="77777777" w:rsidR="004A539C" w:rsidRDefault="004A539C" w:rsidP="00852F26">
      <w:pPr>
        <w:spacing w:before="0"/>
        <w:rPr>
          <w:b/>
          <w:sz w:val="20"/>
          <w:lang w:val="en-GB"/>
        </w:rPr>
      </w:pPr>
      <w:r w:rsidRPr="004A539C">
        <w:rPr>
          <w:b/>
          <w:sz w:val="20"/>
          <w:lang w:val="en-GB"/>
        </w:rPr>
        <w:t xml:space="preserve">Note: SWIFT will implement the changes on behalf of </w:t>
      </w:r>
      <w:r w:rsidR="00852F26">
        <w:rPr>
          <w:b/>
          <w:sz w:val="20"/>
          <w:lang w:val="en-GB"/>
        </w:rPr>
        <w:t>GUF</w:t>
      </w:r>
      <w:r w:rsidRPr="004A539C">
        <w:rPr>
          <w:b/>
          <w:sz w:val="20"/>
          <w:lang w:val="en-GB"/>
        </w:rPr>
        <w:t xml:space="preserve"> for this message set, if accepted.</w:t>
      </w:r>
    </w:p>
    <w:p w14:paraId="6EFF703C" w14:textId="77777777" w:rsidR="00852F26" w:rsidRDefault="00852F26" w:rsidP="00852F26">
      <w:pPr>
        <w:spacing w:before="0"/>
        <w:rPr>
          <w:b/>
          <w:sz w:val="20"/>
          <w:lang w:val="en-GB"/>
        </w:rPr>
      </w:pPr>
    </w:p>
    <w:p w14:paraId="58819532" w14:textId="77777777" w:rsidR="00852F26" w:rsidRDefault="00852F26" w:rsidP="00852F26">
      <w:pPr>
        <w:rPr>
          <w:b/>
          <w:bCs/>
        </w:rPr>
      </w:pPr>
      <w:r w:rsidRPr="00852F26">
        <w:rPr>
          <w:b/>
          <w:bCs/>
        </w:rPr>
        <w:t>Account Switching</w:t>
      </w:r>
      <w:r>
        <w:rPr>
          <w:b/>
          <w:bCs/>
        </w:rPr>
        <w:t xml:space="preserve"> message set </w:t>
      </w:r>
      <w:r w:rsidRPr="00852F26">
        <w:rPr>
          <w:b/>
          <w:bCs/>
        </w:rPr>
        <w:t>(under the responsibility o</w:t>
      </w:r>
      <w:r>
        <w:rPr>
          <w:b/>
          <w:bCs/>
        </w:rPr>
        <w:t>f Payments UK</w:t>
      </w:r>
      <w:r w:rsidRPr="00852F26">
        <w:rPr>
          <w:b/>
          <w:bCs/>
        </w:rPr>
        <w:t>):</w:t>
      </w:r>
    </w:p>
    <w:p w14:paraId="7E45927A" w14:textId="77777777" w:rsidR="00852F26" w:rsidRDefault="00852F26" w:rsidP="00852F26">
      <w:pPr>
        <w:spacing w:before="0"/>
        <w:rPr>
          <w:b/>
          <w:sz w:val="20"/>
          <w:lang w:val="en-GB"/>
        </w:rPr>
      </w:pPr>
    </w:p>
    <w:tbl>
      <w:tblPr>
        <w:tblW w:w="8572" w:type="dxa"/>
        <w:tblInd w:w="108" w:type="dxa"/>
        <w:tblLook w:val="04A0" w:firstRow="1" w:lastRow="0" w:firstColumn="1" w:lastColumn="0" w:noHBand="0" w:noVBand="1"/>
      </w:tblPr>
      <w:tblGrid>
        <w:gridCol w:w="2516"/>
        <w:gridCol w:w="6056"/>
      </w:tblGrid>
      <w:tr w:rsidR="00852F26" w:rsidRPr="00852F26" w14:paraId="3D44A54D" w14:textId="77777777" w:rsidTr="00852F26">
        <w:trPr>
          <w:trHeight w:val="300"/>
        </w:trPr>
        <w:tc>
          <w:tcPr>
            <w:tcW w:w="2516" w:type="dxa"/>
            <w:tcBorders>
              <w:top w:val="nil"/>
              <w:left w:val="nil"/>
              <w:bottom w:val="nil"/>
              <w:right w:val="nil"/>
            </w:tcBorders>
            <w:shd w:val="clear" w:color="auto" w:fill="auto"/>
            <w:noWrap/>
            <w:hideMark/>
          </w:tcPr>
          <w:p w14:paraId="4E114110" w14:textId="77777777" w:rsidR="00852F26" w:rsidRPr="00852F26" w:rsidRDefault="00852F26" w:rsidP="00852F26">
            <w:pPr>
              <w:spacing w:before="0"/>
              <w:rPr>
                <w:rFonts w:eastAsia="Times New Roman"/>
                <w:b/>
                <w:bCs/>
                <w:szCs w:val="24"/>
              </w:rPr>
            </w:pPr>
            <w:r w:rsidRPr="00852F26">
              <w:rPr>
                <w:rFonts w:eastAsia="Times New Roman"/>
                <w:b/>
                <w:bCs/>
                <w:szCs w:val="24"/>
              </w:rPr>
              <w:t>acmt.027.001.04</w:t>
            </w:r>
          </w:p>
        </w:tc>
        <w:tc>
          <w:tcPr>
            <w:tcW w:w="6056" w:type="dxa"/>
            <w:tcBorders>
              <w:top w:val="nil"/>
              <w:left w:val="nil"/>
              <w:bottom w:val="nil"/>
              <w:right w:val="nil"/>
            </w:tcBorders>
            <w:shd w:val="clear" w:color="auto" w:fill="auto"/>
            <w:noWrap/>
            <w:hideMark/>
          </w:tcPr>
          <w:p w14:paraId="06F9EEA3" w14:textId="77777777" w:rsidR="00852F26" w:rsidRPr="00852F26" w:rsidRDefault="00852F26" w:rsidP="00852F26">
            <w:pPr>
              <w:spacing w:before="0"/>
              <w:rPr>
                <w:rFonts w:eastAsia="Times New Roman"/>
                <w:szCs w:val="24"/>
              </w:rPr>
            </w:pPr>
            <w:r w:rsidRPr="00852F26">
              <w:rPr>
                <w:rFonts w:eastAsia="Times New Roman"/>
                <w:szCs w:val="24"/>
              </w:rPr>
              <w:t>AccountSwitchInformationRequestV04</w:t>
            </w:r>
          </w:p>
        </w:tc>
      </w:tr>
      <w:tr w:rsidR="00852F26" w:rsidRPr="00852F26" w14:paraId="21428C99" w14:textId="77777777" w:rsidTr="00852F26">
        <w:trPr>
          <w:trHeight w:val="300"/>
        </w:trPr>
        <w:tc>
          <w:tcPr>
            <w:tcW w:w="2516" w:type="dxa"/>
            <w:tcBorders>
              <w:top w:val="nil"/>
              <w:left w:val="nil"/>
              <w:bottom w:val="nil"/>
              <w:right w:val="nil"/>
            </w:tcBorders>
            <w:shd w:val="clear" w:color="auto" w:fill="auto"/>
            <w:noWrap/>
            <w:hideMark/>
          </w:tcPr>
          <w:p w14:paraId="0D865CC2" w14:textId="77777777" w:rsidR="00852F26" w:rsidRPr="00852F26" w:rsidRDefault="00852F26" w:rsidP="00852F26">
            <w:pPr>
              <w:spacing w:before="0"/>
              <w:rPr>
                <w:rFonts w:eastAsia="Times New Roman"/>
                <w:b/>
                <w:bCs/>
                <w:szCs w:val="24"/>
              </w:rPr>
            </w:pPr>
            <w:r w:rsidRPr="00852F26">
              <w:rPr>
                <w:rFonts w:eastAsia="Times New Roman"/>
                <w:b/>
                <w:bCs/>
                <w:szCs w:val="24"/>
              </w:rPr>
              <w:t>acmt.028.001.04</w:t>
            </w:r>
          </w:p>
        </w:tc>
        <w:tc>
          <w:tcPr>
            <w:tcW w:w="6056" w:type="dxa"/>
            <w:tcBorders>
              <w:top w:val="nil"/>
              <w:left w:val="nil"/>
              <w:bottom w:val="nil"/>
              <w:right w:val="nil"/>
            </w:tcBorders>
            <w:shd w:val="clear" w:color="auto" w:fill="auto"/>
            <w:noWrap/>
            <w:hideMark/>
          </w:tcPr>
          <w:p w14:paraId="76A13386" w14:textId="77777777" w:rsidR="00852F26" w:rsidRPr="00852F26" w:rsidRDefault="00852F26" w:rsidP="00852F26">
            <w:pPr>
              <w:spacing w:before="0"/>
              <w:rPr>
                <w:rFonts w:eastAsia="Times New Roman"/>
                <w:szCs w:val="24"/>
              </w:rPr>
            </w:pPr>
            <w:r w:rsidRPr="00852F26">
              <w:rPr>
                <w:rFonts w:eastAsia="Times New Roman"/>
                <w:szCs w:val="24"/>
              </w:rPr>
              <w:t>AccountSwitchInformationResponseV04</w:t>
            </w:r>
          </w:p>
        </w:tc>
      </w:tr>
      <w:tr w:rsidR="00852F26" w:rsidRPr="00852F26" w14:paraId="66FF578A" w14:textId="77777777" w:rsidTr="00852F26">
        <w:trPr>
          <w:trHeight w:val="300"/>
        </w:trPr>
        <w:tc>
          <w:tcPr>
            <w:tcW w:w="2516" w:type="dxa"/>
            <w:tcBorders>
              <w:top w:val="nil"/>
              <w:left w:val="nil"/>
              <w:bottom w:val="nil"/>
              <w:right w:val="nil"/>
            </w:tcBorders>
            <w:shd w:val="clear" w:color="auto" w:fill="auto"/>
            <w:noWrap/>
            <w:hideMark/>
          </w:tcPr>
          <w:p w14:paraId="1118993C" w14:textId="77777777" w:rsidR="00852F26" w:rsidRPr="00852F26" w:rsidRDefault="00852F26" w:rsidP="00852F26">
            <w:pPr>
              <w:spacing w:before="0"/>
              <w:rPr>
                <w:rFonts w:eastAsia="Times New Roman"/>
                <w:b/>
                <w:bCs/>
                <w:szCs w:val="24"/>
              </w:rPr>
            </w:pPr>
            <w:r w:rsidRPr="00852F26">
              <w:rPr>
                <w:rFonts w:eastAsia="Times New Roman"/>
                <w:b/>
                <w:bCs/>
                <w:szCs w:val="24"/>
              </w:rPr>
              <w:t>acmt.029.001.04</w:t>
            </w:r>
          </w:p>
        </w:tc>
        <w:tc>
          <w:tcPr>
            <w:tcW w:w="6056" w:type="dxa"/>
            <w:tcBorders>
              <w:top w:val="nil"/>
              <w:left w:val="nil"/>
              <w:bottom w:val="nil"/>
              <w:right w:val="nil"/>
            </w:tcBorders>
            <w:shd w:val="clear" w:color="auto" w:fill="auto"/>
            <w:noWrap/>
            <w:hideMark/>
          </w:tcPr>
          <w:p w14:paraId="77BB497E" w14:textId="77777777" w:rsidR="00852F26" w:rsidRPr="00852F26" w:rsidRDefault="00852F26" w:rsidP="00852F26">
            <w:pPr>
              <w:spacing w:before="0"/>
              <w:rPr>
                <w:rFonts w:eastAsia="Times New Roman"/>
                <w:szCs w:val="24"/>
              </w:rPr>
            </w:pPr>
            <w:r w:rsidRPr="00852F26">
              <w:rPr>
                <w:rFonts w:eastAsia="Times New Roman"/>
                <w:szCs w:val="24"/>
              </w:rPr>
              <w:t>AccountSwitchCancelExistingPaymentV04</w:t>
            </w:r>
          </w:p>
        </w:tc>
      </w:tr>
      <w:tr w:rsidR="00852F26" w:rsidRPr="00852F26" w14:paraId="40896E9B" w14:textId="77777777" w:rsidTr="00852F26">
        <w:trPr>
          <w:trHeight w:val="300"/>
        </w:trPr>
        <w:tc>
          <w:tcPr>
            <w:tcW w:w="2516" w:type="dxa"/>
            <w:tcBorders>
              <w:top w:val="nil"/>
              <w:left w:val="nil"/>
              <w:bottom w:val="nil"/>
              <w:right w:val="nil"/>
            </w:tcBorders>
            <w:shd w:val="clear" w:color="auto" w:fill="auto"/>
            <w:noWrap/>
            <w:hideMark/>
          </w:tcPr>
          <w:p w14:paraId="6CCE3135" w14:textId="77777777" w:rsidR="00852F26" w:rsidRPr="00852F26" w:rsidRDefault="00852F26" w:rsidP="00852F26">
            <w:pPr>
              <w:spacing w:before="0"/>
              <w:rPr>
                <w:rFonts w:eastAsia="Times New Roman"/>
                <w:b/>
                <w:bCs/>
                <w:szCs w:val="24"/>
              </w:rPr>
            </w:pPr>
            <w:r w:rsidRPr="00852F26">
              <w:rPr>
                <w:rFonts w:eastAsia="Times New Roman"/>
                <w:b/>
                <w:bCs/>
                <w:szCs w:val="24"/>
              </w:rPr>
              <w:t>acmt.030.001.03</w:t>
            </w:r>
          </w:p>
        </w:tc>
        <w:tc>
          <w:tcPr>
            <w:tcW w:w="6056" w:type="dxa"/>
            <w:tcBorders>
              <w:top w:val="nil"/>
              <w:left w:val="nil"/>
              <w:bottom w:val="nil"/>
              <w:right w:val="nil"/>
            </w:tcBorders>
            <w:shd w:val="clear" w:color="auto" w:fill="auto"/>
            <w:noWrap/>
            <w:hideMark/>
          </w:tcPr>
          <w:p w14:paraId="3D42A38F" w14:textId="77777777" w:rsidR="00852F26" w:rsidRPr="00852F26" w:rsidRDefault="00852F26" w:rsidP="00852F26">
            <w:pPr>
              <w:spacing w:before="0"/>
              <w:rPr>
                <w:rFonts w:eastAsia="Times New Roman"/>
                <w:szCs w:val="24"/>
              </w:rPr>
            </w:pPr>
            <w:r w:rsidRPr="00852F26">
              <w:rPr>
                <w:rFonts w:eastAsia="Times New Roman"/>
                <w:szCs w:val="24"/>
              </w:rPr>
              <w:t>AccountSwitchRequestRedirectionV03</w:t>
            </w:r>
          </w:p>
        </w:tc>
      </w:tr>
      <w:tr w:rsidR="00852F26" w:rsidRPr="00852F26" w14:paraId="3404D9D3" w14:textId="77777777" w:rsidTr="00852F26">
        <w:trPr>
          <w:trHeight w:val="300"/>
        </w:trPr>
        <w:tc>
          <w:tcPr>
            <w:tcW w:w="2516" w:type="dxa"/>
            <w:tcBorders>
              <w:top w:val="nil"/>
              <w:left w:val="nil"/>
              <w:bottom w:val="nil"/>
              <w:right w:val="nil"/>
            </w:tcBorders>
            <w:shd w:val="clear" w:color="auto" w:fill="auto"/>
            <w:noWrap/>
            <w:hideMark/>
          </w:tcPr>
          <w:p w14:paraId="7364F8FC" w14:textId="77777777" w:rsidR="00852F26" w:rsidRPr="00852F26" w:rsidRDefault="00852F26" w:rsidP="00852F26">
            <w:pPr>
              <w:spacing w:before="0"/>
              <w:rPr>
                <w:rFonts w:eastAsia="Times New Roman"/>
                <w:b/>
                <w:bCs/>
                <w:szCs w:val="24"/>
              </w:rPr>
            </w:pPr>
            <w:r w:rsidRPr="00852F26">
              <w:rPr>
                <w:rFonts w:eastAsia="Times New Roman"/>
                <w:b/>
                <w:bCs/>
                <w:szCs w:val="24"/>
              </w:rPr>
              <w:t>acmt.031.001.04</w:t>
            </w:r>
          </w:p>
        </w:tc>
        <w:tc>
          <w:tcPr>
            <w:tcW w:w="6056" w:type="dxa"/>
            <w:tcBorders>
              <w:top w:val="nil"/>
              <w:left w:val="nil"/>
              <w:bottom w:val="nil"/>
              <w:right w:val="nil"/>
            </w:tcBorders>
            <w:shd w:val="clear" w:color="auto" w:fill="auto"/>
            <w:noWrap/>
            <w:hideMark/>
          </w:tcPr>
          <w:p w14:paraId="03B0E319" w14:textId="77777777" w:rsidR="00852F26" w:rsidRPr="00852F26" w:rsidRDefault="00852F26" w:rsidP="00852F26">
            <w:pPr>
              <w:spacing w:before="0"/>
              <w:rPr>
                <w:rFonts w:eastAsia="Times New Roman"/>
                <w:szCs w:val="24"/>
              </w:rPr>
            </w:pPr>
            <w:r w:rsidRPr="00852F26">
              <w:rPr>
                <w:rFonts w:eastAsia="Times New Roman"/>
                <w:szCs w:val="24"/>
              </w:rPr>
              <w:t>AccountSwitchRequestBalanceTransferV04</w:t>
            </w:r>
          </w:p>
        </w:tc>
      </w:tr>
      <w:tr w:rsidR="00852F26" w:rsidRPr="00852F26" w14:paraId="3100B8D0" w14:textId="77777777" w:rsidTr="00852F26">
        <w:trPr>
          <w:trHeight w:val="300"/>
        </w:trPr>
        <w:tc>
          <w:tcPr>
            <w:tcW w:w="2516" w:type="dxa"/>
            <w:tcBorders>
              <w:top w:val="nil"/>
              <w:left w:val="nil"/>
              <w:bottom w:val="nil"/>
              <w:right w:val="nil"/>
            </w:tcBorders>
            <w:shd w:val="clear" w:color="auto" w:fill="auto"/>
            <w:noWrap/>
            <w:hideMark/>
          </w:tcPr>
          <w:p w14:paraId="39253FC8" w14:textId="77777777" w:rsidR="00852F26" w:rsidRPr="00852F26" w:rsidRDefault="00852F26" w:rsidP="00852F26">
            <w:pPr>
              <w:spacing w:before="0"/>
              <w:rPr>
                <w:rFonts w:eastAsia="Times New Roman"/>
                <w:b/>
                <w:bCs/>
                <w:szCs w:val="24"/>
              </w:rPr>
            </w:pPr>
            <w:r w:rsidRPr="00852F26">
              <w:rPr>
                <w:rFonts w:eastAsia="Times New Roman"/>
                <w:b/>
                <w:bCs/>
                <w:szCs w:val="24"/>
              </w:rPr>
              <w:t>acmt.032.001.04</w:t>
            </w:r>
          </w:p>
        </w:tc>
        <w:tc>
          <w:tcPr>
            <w:tcW w:w="6056" w:type="dxa"/>
            <w:tcBorders>
              <w:top w:val="nil"/>
              <w:left w:val="nil"/>
              <w:bottom w:val="nil"/>
              <w:right w:val="nil"/>
            </w:tcBorders>
            <w:shd w:val="clear" w:color="auto" w:fill="auto"/>
            <w:noWrap/>
            <w:hideMark/>
          </w:tcPr>
          <w:p w14:paraId="650CA41C" w14:textId="77777777" w:rsidR="00852F26" w:rsidRPr="00852F26" w:rsidRDefault="00852F26" w:rsidP="00852F26">
            <w:pPr>
              <w:spacing w:before="0"/>
              <w:rPr>
                <w:rFonts w:eastAsia="Times New Roman"/>
                <w:szCs w:val="24"/>
              </w:rPr>
            </w:pPr>
            <w:r w:rsidRPr="00852F26">
              <w:rPr>
                <w:rFonts w:eastAsia="Times New Roman"/>
                <w:szCs w:val="24"/>
              </w:rPr>
              <w:t>AccountSwitchBalanceTransferAcknowledgementV04</w:t>
            </w:r>
          </w:p>
        </w:tc>
      </w:tr>
      <w:tr w:rsidR="00852F26" w:rsidRPr="00852F26" w14:paraId="125766C7" w14:textId="77777777" w:rsidTr="00852F26">
        <w:trPr>
          <w:trHeight w:val="300"/>
        </w:trPr>
        <w:tc>
          <w:tcPr>
            <w:tcW w:w="2516" w:type="dxa"/>
            <w:tcBorders>
              <w:top w:val="nil"/>
              <w:left w:val="nil"/>
              <w:bottom w:val="nil"/>
              <w:right w:val="nil"/>
            </w:tcBorders>
            <w:shd w:val="clear" w:color="auto" w:fill="auto"/>
            <w:noWrap/>
            <w:hideMark/>
          </w:tcPr>
          <w:p w14:paraId="03BED9F5" w14:textId="77777777" w:rsidR="00852F26" w:rsidRPr="00852F26" w:rsidRDefault="00852F26" w:rsidP="00852F26">
            <w:pPr>
              <w:spacing w:before="0"/>
              <w:rPr>
                <w:rFonts w:eastAsia="Times New Roman"/>
                <w:b/>
                <w:bCs/>
                <w:szCs w:val="24"/>
              </w:rPr>
            </w:pPr>
            <w:r w:rsidRPr="00852F26">
              <w:rPr>
                <w:rFonts w:eastAsia="Times New Roman"/>
                <w:b/>
                <w:bCs/>
                <w:szCs w:val="24"/>
              </w:rPr>
              <w:t>acmt.034.001.04</w:t>
            </w:r>
          </w:p>
        </w:tc>
        <w:tc>
          <w:tcPr>
            <w:tcW w:w="6056" w:type="dxa"/>
            <w:tcBorders>
              <w:top w:val="nil"/>
              <w:left w:val="nil"/>
              <w:bottom w:val="nil"/>
              <w:right w:val="nil"/>
            </w:tcBorders>
            <w:shd w:val="clear" w:color="auto" w:fill="auto"/>
            <w:noWrap/>
            <w:hideMark/>
          </w:tcPr>
          <w:p w14:paraId="4BBC500A" w14:textId="77777777" w:rsidR="00852F26" w:rsidRPr="00852F26" w:rsidRDefault="00852F26" w:rsidP="00852F26">
            <w:pPr>
              <w:spacing w:before="0"/>
              <w:rPr>
                <w:rFonts w:eastAsia="Times New Roman"/>
                <w:szCs w:val="24"/>
              </w:rPr>
            </w:pPr>
            <w:r w:rsidRPr="00852F26">
              <w:rPr>
                <w:rFonts w:eastAsia="Times New Roman"/>
                <w:szCs w:val="24"/>
              </w:rPr>
              <w:t>AccountSwitchRequestPaymentV04</w:t>
            </w:r>
          </w:p>
        </w:tc>
      </w:tr>
    </w:tbl>
    <w:p w14:paraId="3E0E9D49" w14:textId="77777777" w:rsidR="00852F26" w:rsidRDefault="00852F26" w:rsidP="00852F26">
      <w:pPr>
        <w:spacing w:before="0"/>
        <w:rPr>
          <w:b/>
          <w:sz w:val="20"/>
          <w:lang w:val="en-GB"/>
        </w:rPr>
      </w:pPr>
    </w:p>
    <w:p w14:paraId="51B4CDD0" w14:textId="77777777" w:rsidR="00852F26" w:rsidRDefault="00852F26" w:rsidP="00852F26">
      <w:pPr>
        <w:spacing w:before="0"/>
        <w:rPr>
          <w:b/>
          <w:sz w:val="20"/>
          <w:lang w:val="en-GB"/>
        </w:rPr>
      </w:pPr>
      <w:r w:rsidRPr="004A539C">
        <w:rPr>
          <w:b/>
          <w:sz w:val="20"/>
          <w:lang w:val="en-GB"/>
        </w:rPr>
        <w:t xml:space="preserve">Note: SWIFT will implement the changes on behalf of </w:t>
      </w:r>
      <w:r>
        <w:rPr>
          <w:b/>
          <w:sz w:val="20"/>
          <w:lang w:val="en-GB"/>
        </w:rPr>
        <w:t>Payments UK</w:t>
      </w:r>
      <w:r w:rsidRPr="004A539C">
        <w:rPr>
          <w:b/>
          <w:sz w:val="20"/>
          <w:lang w:val="en-GB"/>
        </w:rPr>
        <w:t xml:space="preserve"> for this message set, if accepted.</w:t>
      </w:r>
    </w:p>
    <w:p w14:paraId="20488BAB" w14:textId="77777777" w:rsidR="00852F26" w:rsidRDefault="00852F26" w:rsidP="00852F26">
      <w:pPr>
        <w:spacing w:before="0"/>
        <w:rPr>
          <w:b/>
          <w:sz w:val="20"/>
          <w:lang w:val="en-GB"/>
        </w:rPr>
      </w:pPr>
    </w:p>
    <w:p w14:paraId="1A22D034" w14:textId="77777777" w:rsidR="00852F26" w:rsidRDefault="00852F26" w:rsidP="00852F26">
      <w:pPr>
        <w:rPr>
          <w:b/>
          <w:bCs/>
        </w:rPr>
      </w:pPr>
      <w:r w:rsidRPr="00852F26">
        <w:rPr>
          <w:b/>
          <w:bCs/>
        </w:rPr>
        <w:t>Target2-Securities</w:t>
      </w:r>
      <w:r>
        <w:rPr>
          <w:b/>
          <w:bCs/>
        </w:rPr>
        <w:t xml:space="preserve"> message set </w:t>
      </w:r>
      <w:r w:rsidRPr="00852F26">
        <w:rPr>
          <w:b/>
          <w:bCs/>
        </w:rPr>
        <w:t>(under the responsibility o</w:t>
      </w:r>
      <w:r>
        <w:rPr>
          <w:b/>
          <w:bCs/>
        </w:rPr>
        <w:t>f</w:t>
      </w:r>
      <w:r w:rsidR="002F2BC2">
        <w:rPr>
          <w:b/>
          <w:bCs/>
        </w:rPr>
        <w:t xml:space="preserve"> T2S</w:t>
      </w:r>
      <w:r w:rsidRPr="00852F26">
        <w:rPr>
          <w:b/>
          <w:bCs/>
        </w:rPr>
        <w:t>):</w:t>
      </w:r>
    </w:p>
    <w:p w14:paraId="449A0D64" w14:textId="77777777" w:rsidR="00852F26" w:rsidRDefault="00852F26" w:rsidP="00852F26">
      <w:pPr>
        <w:spacing w:before="0"/>
        <w:rPr>
          <w:b/>
          <w:sz w:val="20"/>
          <w:lang w:val="en-GB"/>
        </w:rPr>
      </w:pPr>
    </w:p>
    <w:tbl>
      <w:tblPr>
        <w:tblW w:w="8718" w:type="dxa"/>
        <w:tblInd w:w="108" w:type="dxa"/>
        <w:tblLook w:val="04A0" w:firstRow="1" w:lastRow="0" w:firstColumn="1" w:lastColumn="0" w:noHBand="0" w:noVBand="1"/>
      </w:tblPr>
      <w:tblGrid>
        <w:gridCol w:w="2516"/>
        <w:gridCol w:w="6202"/>
      </w:tblGrid>
      <w:tr w:rsidR="002F2BC2" w:rsidRPr="002F2BC2" w14:paraId="1276EBA5" w14:textId="77777777" w:rsidTr="00006B83">
        <w:trPr>
          <w:trHeight w:val="300"/>
        </w:trPr>
        <w:tc>
          <w:tcPr>
            <w:tcW w:w="2516" w:type="dxa"/>
            <w:tcBorders>
              <w:top w:val="nil"/>
              <w:left w:val="nil"/>
              <w:bottom w:val="nil"/>
              <w:right w:val="nil"/>
            </w:tcBorders>
            <w:shd w:val="clear" w:color="auto" w:fill="auto"/>
            <w:noWrap/>
            <w:hideMark/>
          </w:tcPr>
          <w:p w14:paraId="65009F80" w14:textId="77777777" w:rsidR="002F2BC2" w:rsidRDefault="002F2BC2" w:rsidP="002F2BC2">
            <w:pPr>
              <w:spacing w:before="0"/>
              <w:rPr>
                <w:rFonts w:eastAsia="Times New Roman"/>
                <w:b/>
                <w:bCs/>
                <w:szCs w:val="24"/>
              </w:rPr>
            </w:pPr>
            <w:r w:rsidRPr="002F2BC2">
              <w:rPr>
                <w:rFonts w:eastAsia="Times New Roman"/>
                <w:b/>
                <w:bCs/>
                <w:szCs w:val="24"/>
              </w:rPr>
              <w:t>admi.005.001.01</w:t>
            </w:r>
          </w:p>
          <w:p w14:paraId="63F3DA19" w14:textId="77777777" w:rsidR="00006B83" w:rsidRPr="002F2BC2" w:rsidRDefault="00006B83" w:rsidP="002F2BC2">
            <w:pPr>
              <w:spacing w:before="0"/>
              <w:rPr>
                <w:rFonts w:eastAsia="Times New Roman"/>
                <w:b/>
                <w:bCs/>
                <w:szCs w:val="24"/>
              </w:rPr>
            </w:pPr>
          </w:p>
        </w:tc>
        <w:tc>
          <w:tcPr>
            <w:tcW w:w="6202" w:type="dxa"/>
            <w:tcBorders>
              <w:top w:val="nil"/>
              <w:left w:val="nil"/>
              <w:bottom w:val="nil"/>
              <w:right w:val="nil"/>
            </w:tcBorders>
            <w:shd w:val="clear" w:color="auto" w:fill="auto"/>
            <w:noWrap/>
            <w:hideMark/>
          </w:tcPr>
          <w:p w14:paraId="1D02E0CD" w14:textId="77777777" w:rsidR="00006B83" w:rsidRPr="002F2BC2" w:rsidRDefault="002F2BC2" w:rsidP="002F2BC2">
            <w:pPr>
              <w:spacing w:before="0"/>
              <w:rPr>
                <w:rFonts w:eastAsia="Times New Roman"/>
                <w:szCs w:val="24"/>
              </w:rPr>
            </w:pPr>
            <w:r w:rsidRPr="002F2BC2">
              <w:rPr>
                <w:rFonts w:eastAsia="Times New Roman"/>
                <w:szCs w:val="24"/>
              </w:rPr>
              <w:t>ReportQueryRequestV01</w:t>
            </w:r>
          </w:p>
        </w:tc>
      </w:tr>
      <w:tr w:rsidR="00006B83" w:rsidRPr="00006B83" w14:paraId="7236951D" w14:textId="77777777" w:rsidTr="00006B83">
        <w:trPr>
          <w:trHeight w:val="300"/>
        </w:trPr>
        <w:tc>
          <w:tcPr>
            <w:tcW w:w="2516" w:type="dxa"/>
            <w:tcBorders>
              <w:top w:val="nil"/>
              <w:left w:val="nil"/>
              <w:bottom w:val="nil"/>
              <w:right w:val="nil"/>
            </w:tcBorders>
            <w:shd w:val="clear" w:color="auto" w:fill="auto"/>
            <w:noWrap/>
            <w:hideMark/>
          </w:tcPr>
          <w:p w14:paraId="773AE43E" w14:textId="77777777" w:rsidR="00006B83" w:rsidRPr="00006B83" w:rsidRDefault="00006B83" w:rsidP="00006B83">
            <w:pPr>
              <w:spacing w:before="0"/>
              <w:rPr>
                <w:rFonts w:eastAsia="Times New Roman"/>
                <w:b/>
                <w:bCs/>
                <w:szCs w:val="24"/>
              </w:rPr>
            </w:pPr>
            <w:r w:rsidRPr="00006B83">
              <w:rPr>
                <w:rFonts w:eastAsia="Times New Roman"/>
                <w:b/>
                <w:bCs/>
                <w:szCs w:val="24"/>
              </w:rPr>
              <w:t>camt.066.001.01</w:t>
            </w:r>
          </w:p>
        </w:tc>
        <w:tc>
          <w:tcPr>
            <w:tcW w:w="6202" w:type="dxa"/>
            <w:tcBorders>
              <w:top w:val="nil"/>
              <w:left w:val="nil"/>
              <w:bottom w:val="nil"/>
              <w:right w:val="nil"/>
            </w:tcBorders>
            <w:shd w:val="clear" w:color="auto" w:fill="auto"/>
            <w:noWrap/>
            <w:hideMark/>
          </w:tcPr>
          <w:p w14:paraId="29530D6B" w14:textId="77777777" w:rsidR="00006B83" w:rsidRPr="00006B83" w:rsidRDefault="00006B83" w:rsidP="00006B83">
            <w:pPr>
              <w:spacing w:before="0"/>
              <w:rPr>
                <w:rFonts w:eastAsia="Times New Roman"/>
                <w:szCs w:val="24"/>
              </w:rPr>
            </w:pPr>
            <w:r w:rsidRPr="00006B83">
              <w:rPr>
                <w:rFonts w:eastAsia="Times New Roman"/>
                <w:szCs w:val="24"/>
              </w:rPr>
              <w:t>IntraBalanceMovementInstructionV01</w:t>
            </w:r>
          </w:p>
        </w:tc>
      </w:tr>
      <w:tr w:rsidR="00006B83" w:rsidRPr="00006B83" w14:paraId="77B0A40D" w14:textId="77777777" w:rsidTr="00006B83">
        <w:trPr>
          <w:trHeight w:val="300"/>
        </w:trPr>
        <w:tc>
          <w:tcPr>
            <w:tcW w:w="2516" w:type="dxa"/>
            <w:tcBorders>
              <w:top w:val="nil"/>
              <w:left w:val="nil"/>
              <w:bottom w:val="nil"/>
              <w:right w:val="nil"/>
            </w:tcBorders>
            <w:shd w:val="clear" w:color="auto" w:fill="auto"/>
            <w:noWrap/>
            <w:hideMark/>
          </w:tcPr>
          <w:p w14:paraId="3303722C" w14:textId="77777777" w:rsidR="00006B83" w:rsidRPr="00006B83" w:rsidRDefault="00006B83" w:rsidP="00006B83">
            <w:pPr>
              <w:spacing w:before="0"/>
              <w:rPr>
                <w:rFonts w:eastAsia="Times New Roman"/>
                <w:b/>
                <w:bCs/>
                <w:szCs w:val="24"/>
              </w:rPr>
            </w:pPr>
            <w:r w:rsidRPr="00006B83">
              <w:rPr>
                <w:rFonts w:eastAsia="Times New Roman"/>
                <w:b/>
                <w:bCs/>
                <w:szCs w:val="24"/>
              </w:rPr>
              <w:t>camt.067.001.01</w:t>
            </w:r>
          </w:p>
        </w:tc>
        <w:tc>
          <w:tcPr>
            <w:tcW w:w="6202" w:type="dxa"/>
            <w:tcBorders>
              <w:top w:val="nil"/>
              <w:left w:val="nil"/>
              <w:bottom w:val="nil"/>
              <w:right w:val="nil"/>
            </w:tcBorders>
            <w:shd w:val="clear" w:color="auto" w:fill="auto"/>
            <w:noWrap/>
            <w:hideMark/>
          </w:tcPr>
          <w:p w14:paraId="263FC68C" w14:textId="77777777" w:rsidR="00006B83" w:rsidRPr="00006B83" w:rsidRDefault="00006B83" w:rsidP="00006B83">
            <w:pPr>
              <w:spacing w:before="0"/>
              <w:rPr>
                <w:rFonts w:eastAsia="Times New Roman"/>
                <w:szCs w:val="24"/>
              </w:rPr>
            </w:pPr>
            <w:r w:rsidRPr="00006B83">
              <w:rPr>
                <w:rFonts w:eastAsia="Times New Roman"/>
                <w:szCs w:val="24"/>
              </w:rPr>
              <w:t>IntraBalanceMovementStatusAdviceV01</w:t>
            </w:r>
          </w:p>
        </w:tc>
      </w:tr>
      <w:tr w:rsidR="00006B83" w:rsidRPr="00006B83" w14:paraId="5D5C9E09" w14:textId="77777777" w:rsidTr="00006B83">
        <w:trPr>
          <w:trHeight w:val="300"/>
        </w:trPr>
        <w:tc>
          <w:tcPr>
            <w:tcW w:w="2516" w:type="dxa"/>
            <w:tcBorders>
              <w:top w:val="nil"/>
              <w:left w:val="nil"/>
              <w:bottom w:val="nil"/>
              <w:right w:val="nil"/>
            </w:tcBorders>
            <w:shd w:val="clear" w:color="auto" w:fill="auto"/>
            <w:noWrap/>
            <w:hideMark/>
          </w:tcPr>
          <w:p w14:paraId="4E927398" w14:textId="77777777" w:rsidR="00006B83" w:rsidRPr="00006B83" w:rsidRDefault="00006B83" w:rsidP="00006B83">
            <w:pPr>
              <w:spacing w:before="0"/>
              <w:rPr>
                <w:rFonts w:eastAsia="Times New Roman"/>
                <w:b/>
                <w:bCs/>
                <w:szCs w:val="24"/>
              </w:rPr>
            </w:pPr>
            <w:r w:rsidRPr="00006B83">
              <w:rPr>
                <w:rFonts w:eastAsia="Times New Roman"/>
                <w:b/>
                <w:bCs/>
                <w:szCs w:val="24"/>
              </w:rPr>
              <w:t>camt.068.001.01</w:t>
            </w:r>
          </w:p>
        </w:tc>
        <w:tc>
          <w:tcPr>
            <w:tcW w:w="6202" w:type="dxa"/>
            <w:tcBorders>
              <w:top w:val="nil"/>
              <w:left w:val="nil"/>
              <w:bottom w:val="nil"/>
              <w:right w:val="nil"/>
            </w:tcBorders>
            <w:shd w:val="clear" w:color="auto" w:fill="auto"/>
            <w:noWrap/>
            <w:hideMark/>
          </w:tcPr>
          <w:p w14:paraId="63696535" w14:textId="77777777" w:rsidR="00006B83" w:rsidRPr="00006B83" w:rsidRDefault="00006B83" w:rsidP="00006B83">
            <w:pPr>
              <w:spacing w:before="0"/>
              <w:rPr>
                <w:rFonts w:eastAsia="Times New Roman"/>
                <w:szCs w:val="24"/>
              </w:rPr>
            </w:pPr>
            <w:r w:rsidRPr="00006B83">
              <w:rPr>
                <w:rFonts w:eastAsia="Times New Roman"/>
                <w:szCs w:val="24"/>
              </w:rPr>
              <w:t>IntraBalanceMovementConfirmationV01</w:t>
            </w:r>
          </w:p>
        </w:tc>
      </w:tr>
      <w:tr w:rsidR="00006B83" w:rsidRPr="00006B83" w14:paraId="27C053ED" w14:textId="77777777" w:rsidTr="00006B83">
        <w:trPr>
          <w:trHeight w:val="300"/>
        </w:trPr>
        <w:tc>
          <w:tcPr>
            <w:tcW w:w="2516" w:type="dxa"/>
            <w:tcBorders>
              <w:top w:val="nil"/>
              <w:left w:val="nil"/>
              <w:bottom w:val="nil"/>
              <w:right w:val="nil"/>
            </w:tcBorders>
            <w:shd w:val="clear" w:color="auto" w:fill="auto"/>
            <w:noWrap/>
            <w:hideMark/>
          </w:tcPr>
          <w:p w14:paraId="45279BCE" w14:textId="77777777" w:rsidR="00006B83" w:rsidRPr="00006B83" w:rsidRDefault="00006B83" w:rsidP="00006B83">
            <w:pPr>
              <w:spacing w:before="0"/>
              <w:rPr>
                <w:rFonts w:eastAsia="Times New Roman"/>
                <w:b/>
                <w:bCs/>
                <w:szCs w:val="24"/>
              </w:rPr>
            </w:pPr>
            <w:r w:rsidRPr="00006B83">
              <w:rPr>
                <w:rFonts w:eastAsia="Times New Roman"/>
                <w:b/>
                <w:bCs/>
                <w:szCs w:val="24"/>
              </w:rPr>
              <w:t>camt.072.001.01</w:t>
            </w:r>
          </w:p>
        </w:tc>
        <w:tc>
          <w:tcPr>
            <w:tcW w:w="6202" w:type="dxa"/>
            <w:tcBorders>
              <w:top w:val="nil"/>
              <w:left w:val="nil"/>
              <w:bottom w:val="nil"/>
              <w:right w:val="nil"/>
            </w:tcBorders>
            <w:shd w:val="clear" w:color="auto" w:fill="auto"/>
            <w:noWrap/>
            <w:hideMark/>
          </w:tcPr>
          <w:p w14:paraId="1B911431" w14:textId="77777777" w:rsidR="00006B83" w:rsidRPr="00006B83" w:rsidRDefault="00006B83" w:rsidP="00006B83">
            <w:pPr>
              <w:spacing w:before="0"/>
              <w:rPr>
                <w:rFonts w:eastAsia="Times New Roman"/>
                <w:szCs w:val="24"/>
              </w:rPr>
            </w:pPr>
            <w:r w:rsidRPr="00006B83">
              <w:rPr>
                <w:rFonts w:eastAsia="Times New Roman"/>
                <w:szCs w:val="24"/>
              </w:rPr>
              <w:t>IntraBalanceMovementModificationRequestV01</w:t>
            </w:r>
          </w:p>
        </w:tc>
      </w:tr>
      <w:tr w:rsidR="00006B83" w:rsidRPr="00006B83" w14:paraId="52DEAC8F" w14:textId="77777777" w:rsidTr="00006B83">
        <w:trPr>
          <w:trHeight w:val="300"/>
        </w:trPr>
        <w:tc>
          <w:tcPr>
            <w:tcW w:w="2516" w:type="dxa"/>
            <w:tcBorders>
              <w:top w:val="nil"/>
              <w:left w:val="nil"/>
              <w:bottom w:val="nil"/>
              <w:right w:val="nil"/>
            </w:tcBorders>
            <w:shd w:val="clear" w:color="auto" w:fill="auto"/>
            <w:noWrap/>
            <w:hideMark/>
          </w:tcPr>
          <w:p w14:paraId="18606073" w14:textId="77777777" w:rsidR="00006B83" w:rsidRPr="00006B83" w:rsidRDefault="00006B83" w:rsidP="00006B83">
            <w:pPr>
              <w:spacing w:before="0"/>
              <w:rPr>
                <w:rFonts w:eastAsia="Times New Roman"/>
                <w:b/>
                <w:bCs/>
                <w:szCs w:val="24"/>
              </w:rPr>
            </w:pPr>
            <w:r w:rsidRPr="00006B83">
              <w:rPr>
                <w:rFonts w:eastAsia="Times New Roman"/>
                <w:b/>
                <w:bCs/>
                <w:szCs w:val="24"/>
              </w:rPr>
              <w:t>camt.073.001.01</w:t>
            </w:r>
          </w:p>
        </w:tc>
        <w:tc>
          <w:tcPr>
            <w:tcW w:w="6202" w:type="dxa"/>
            <w:tcBorders>
              <w:top w:val="nil"/>
              <w:left w:val="nil"/>
              <w:bottom w:val="nil"/>
              <w:right w:val="nil"/>
            </w:tcBorders>
            <w:shd w:val="clear" w:color="auto" w:fill="auto"/>
            <w:noWrap/>
            <w:hideMark/>
          </w:tcPr>
          <w:p w14:paraId="4460DBD7" w14:textId="77777777" w:rsidR="00006B83" w:rsidRPr="00006B83" w:rsidRDefault="00006B83" w:rsidP="00006B83">
            <w:pPr>
              <w:spacing w:before="0"/>
              <w:rPr>
                <w:rFonts w:eastAsia="Times New Roman"/>
                <w:szCs w:val="24"/>
              </w:rPr>
            </w:pPr>
            <w:r w:rsidRPr="00006B83">
              <w:rPr>
                <w:rFonts w:eastAsia="Times New Roman"/>
                <w:szCs w:val="24"/>
              </w:rPr>
              <w:t>IntraBalanceMovementModificationRequestStatusAdviceV01</w:t>
            </w:r>
          </w:p>
        </w:tc>
      </w:tr>
      <w:tr w:rsidR="00006B83" w:rsidRPr="00006B83" w14:paraId="60EDFFC1" w14:textId="77777777" w:rsidTr="00006B83">
        <w:trPr>
          <w:trHeight w:val="300"/>
        </w:trPr>
        <w:tc>
          <w:tcPr>
            <w:tcW w:w="2516" w:type="dxa"/>
            <w:tcBorders>
              <w:top w:val="nil"/>
              <w:left w:val="nil"/>
              <w:bottom w:val="nil"/>
              <w:right w:val="nil"/>
            </w:tcBorders>
            <w:shd w:val="clear" w:color="auto" w:fill="auto"/>
            <w:noWrap/>
            <w:hideMark/>
          </w:tcPr>
          <w:p w14:paraId="438EC18A" w14:textId="77777777" w:rsidR="00006B83" w:rsidRPr="00006B83" w:rsidRDefault="00006B83" w:rsidP="00006B83">
            <w:pPr>
              <w:spacing w:before="0"/>
              <w:rPr>
                <w:rFonts w:eastAsia="Times New Roman"/>
                <w:b/>
                <w:bCs/>
                <w:szCs w:val="24"/>
              </w:rPr>
            </w:pPr>
            <w:r w:rsidRPr="00006B83">
              <w:rPr>
                <w:rFonts w:eastAsia="Times New Roman"/>
                <w:b/>
                <w:bCs/>
                <w:szCs w:val="24"/>
              </w:rPr>
              <w:t>camt.074.001.01</w:t>
            </w:r>
          </w:p>
        </w:tc>
        <w:tc>
          <w:tcPr>
            <w:tcW w:w="6202" w:type="dxa"/>
            <w:tcBorders>
              <w:top w:val="nil"/>
              <w:left w:val="nil"/>
              <w:bottom w:val="nil"/>
              <w:right w:val="nil"/>
            </w:tcBorders>
            <w:shd w:val="clear" w:color="auto" w:fill="auto"/>
            <w:noWrap/>
            <w:hideMark/>
          </w:tcPr>
          <w:p w14:paraId="56A3B1EF" w14:textId="77777777" w:rsidR="00006B83" w:rsidRPr="00006B83" w:rsidRDefault="00006B83" w:rsidP="00006B83">
            <w:pPr>
              <w:spacing w:before="0"/>
              <w:rPr>
                <w:rFonts w:eastAsia="Times New Roman"/>
                <w:szCs w:val="24"/>
              </w:rPr>
            </w:pPr>
            <w:r w:rsidRPr="00006B83">
              <w:rPr>
                <w:rFonts w:eastAsia="Times New Roman"/>
                <w:szCs w:val="24"/>
              </w:rPr>
              <w:t>IntraBalanceMovementCancellationRequestV01</w:t>
            </w:r>
          </w:p>
        </w:tc>
      </w:tr>
      <w:tr w:rsidR="00006B83" w:rsidRPr="00006B83" w14:paraId="219FB7D2" w14:textId="77777777" w:rsidTr="00006B83">
        <w:trPr>
          <w:trHeight w:val="300"/>
        </w:trPr>
        <w:tc>
          <w:tcPr>
            <w:tcW w:w="2516" w:type="dxa"/>
            <w:tcBorders>
              <w:top w:val="nil"/>
              <w:left w:val="nil"/>
              <w:bottom w:val="nil"/>
              <w:right w:val="nil"/>
            </w:tcBorders>
            <w:shd w:val="clear" w:color="auto" w:fill="auto"/>
            <w:noWrap/>
            <w:hideMark/>
          </w:tcPr>
          <w:p w14:paraId="25797877" w14:textId="77777777" w:rsidR="00006B83" w:rsidRPr="00006B83" w:rsidRDefault="00006B83" w:rsidP="00006B83">
            <w:pPr>
              <w:spacing w:before="0"/>
              <w:rPr>
                <w:rFonts w:eastAsia="Times New Roman"/>
                <w:b/>
                <w:bCs/>
                <w:szCs w:val="24"/>
              </w:rPr>
            </w:pPr>
            <w:r w:rsidRPr="00006B83">
              <w:rPr>
                <w:rFonts w:eastAsia="Times New Roman"/>
                <w:b/>
                <w:bCs/>
                <w:szCs w:val="24"/>
              </w:rPr>
              <w:t>camt.075.001.01</w:t>
            </w:r>
          </w:p>
        </w:tc>
        <w:tc>
          <w:tcPr>
            <w:tcW w:w="6202" w:type="dxa"/>
            <w:tcBorders>
              <w:top w:val="nil"/>
              <w:left w:val="nil"/>
              <w:bottom w:val="nil"/>
              <w:right w:val="nil"/>
            </w:tcBorders>
            <w:shd w:val="clear" w:color="auto" w:fill="auto"/>
            <w:noWrap/>
            <w:hideMark/>
          </w:tcPr>
          <w:p w14:paraId="400F2F8B" w14:textId="77777777" w:rsidR="00006B83" w:rsidRPr="00006B83" w:rsidRDefault="00006B83" w:rsidP="00006B83">
            <w:pPr>
              <w:spacing w:before="0"/>
              <w:rPr>
                <w:rFonts w:eastAsia="Times New Roman"/>
                <w:szCs w:val="24"/>
              </w:rPr>
            </w:pPr>
            <w:r w:rsidRPr="00006B83">
              <w:rPr>
                <w:rFonts w:eastAsia="Times New Roman"/>
                <w:szCs w:val="24"/>
              </w:rPr>
              <w:t>IntraBalanceMovementCancellationRequestStatusAdviceV01</w:t>
            </w:r>
          </w:p>
        </w:tc>
      </w:tr>
      <w:tr w:rsidR="00006B83" w:rsidRPr="00006B83" w14:paraId="0C5D6888" w14:textId="77777777" w:rsidTr="00006B83">
        <w:trPr>
          <w:trHeight w:val="300"/>
        </w:trPr>
        <w:tc>
          <w:tcPr>
            <w:tcW w:w="2516" w:type="dxa"/>
            <w:tcBorders>
              <w:top w:val="nil"/>
              <w:left w:val="nil"/>
              <w:bottom w:val="nil"/>
              <w:right w:val="nil"/>
            </w:tcBorders>
            <w:shd w:val="clear" w:color="auto" w:fill="auto"/>
            <w:noWrap/>
            <w:hideMark/>
          </w:tcPr>
          <w:p w14:paraId="075BC258" w14:textId="77777777" w:rsidR="00006B83" w:rsidRPr="00006B83" w:rsidRDefault="00006B83" w:rsidP="00006B83">
            <w:pPr>
              <w:spacing w:before="0"/>
              <w:rPr>
                <w:rFonts w:eastAsia="Times New Roman"/>
                <w:b/>
                <w:bCs/>
                <w:szCs w:val="24"/>
              </w:rPr>
            </w:pPr>
            <w:r w:rsidRPr="00006B83">
              <w:rPr>
                <w:rFonts w:eastAsia="Times New Roman"/>
                <w:b/>
                <w:bCs/>
                <w:szCs w:val="24"/>
              </w:rPr>
              <w:lastRenderedPageBreak/>
              <w:t>camt.078.001.01</w:t>
            </w:r>
          </w:p>
        </w:tc>
        <w:tc>
          <w:tcPr>
            <w:tcW w:w="6202" w:type="dxa"/>
            <w:tcBorders>
              <w:top w:val="nil"/>
              <w:left w:val="nil"/>
              <w:bottom w:val="nil"/>
              <w:right w:val="nil"/>
            </w:tcBorders>
            <w:shd w:val="clear" w:color="auto" w:fill="auto"/>
            <w:noWrap/>
            <w:hideMark/>
          </w:tcPr>
          <w:p w14:paraId="663B4F48" w14:textId="77777777" w:rsidR="00006B83" w:rsidRPr="00006B83" w:rsidRDefault="00006B83" w:rsidP="00006B83">
            <w:pPr>
              <w:spacing w:before="0"/>
              <w:rPr>
                <w:rFonts w:eastAsia="Times New Roman"/>
                <w:szCs w:val="24"/>
              </w:rPr>
            </w:pPr>
            <w:r w:rsidRPr="00006B83">
              <w:rPr>
                <w:rFonts w:eastAsia="Times New Roman"/>
                <w:szCs w:val="24"/>
              </w:rPr>
              <w:t>IntraBalanceMovementQueryV01</w:t>
            </w:r>
          </w:p>
        </w:tc>
      </w:tr>
      <w:tr w:rsidR="00006B83" w:rsidRPr="00006B83" w14:paraId="2BE5761B" w14:textId="77777777" w:rsidTr="00006B83">
        <w:trPr>
          <w:trHeight w:val="300"/>
        </w:trPr>
        <w:tc>
          <w:tcPr>
            <w:tcW w:w="2516" w:type="dxa"/>
            <w:tcBorders>
              <w:top w:val="nil"/>
              <w:left w:val="nil"/>
              <w:bottom w:val="nil"/>
              <w:right w:val="nil"/>
            </w:tcBorders>
            <w:shd w:val="clear" w:color="auto" w:fill="auto"/>
            <w:noWrap/>
            <w:hideMark/>
          </w:tcPr>
          <w:p w14:paraId="767FE80B" w14:textId="77777777" w:rsidR="00006B83" w:rsidRPr="00006B83" w:rsidRDefault="00006B83" w:rsidP="00006B83">
            <w:pPr>
              <w:spacing w:before="0"/>
              <w:rPr>
                <w:rFonts w:eastAsia="Times New Roman"/>
                <w:b/>
                <w:bCs/>
                <w:szCs w:val="24"/>
              </w:rPr>
            </w:pPr>
            <w:r w:rsidRPr="00006B83">
              <w:rPr>
                <w:rFonts w:eastAsia="Times New Roman"/>
                <w:b/>
                <w:bCs/>
                <w:szCs w:val="24"/>
              </w:rPr>
              <w:t>camt.079.001.01</w:t>
            </w:r>
          </w:p>
        </w:tc>
        <w:tc>
          <w:tcPr>
            <w:tcW w:w="6202" w:type="dxa"/>
            <w:tcBorders>
              <w:top w:val="nil"/>
              <w:left w:val="nil"/>
              <w:bottom w:val="nil"/>
              <w:right w:val="nil"/>
            </w:tcBorders>
            <w:shd w:val="clear" w:color="auto" w:fill="auto"/>
            <w:noWrap/>
            <w:hideMark/>
          </w:tcPr>
          <w:p w14:paraId="23F5E882" w14:textId="77777777" w:rsidR="00006B83" w:rsidRPr="00006B83" w:rsidRDefault="00006B83" w:rsidP="00006B83">
            <w:pPr>
              <w:spacing w:before="0"/>
              <w:rPr>
                <w:rFonts w:eastAsia="Times New Roman"/>
                <w:szCs w:val="24"/>
              </w:rPr>
            </w:pPr>
            <w:r w:rsidRPr="00006B83">
              <w:rPr>
                <w:rFonts w:eastAsia="Times New Roman"/>
                <w:szCs w:val="24"/>
              </w:rPr>
              <w:t>IntraBalanceMovementQueryResponseV01</w:t>
            </w:r>
          </w:p>
        </w:tc>
      </w:tr>
      <w:tr w:rsidR="00006B83" w:rsidRPr="00006B83" w14:paraId="225EAB7F" w14:textId="77777777" w:rsidTr="00006B83">
        <w:trPr>
          <w:trHeight w:val="300"/>
        </w:trPr>
        <w:tc>
          <w:tcPr>
            <w:tcW w:w="2516" w:type="dxa"/>
            <w:tcBorders>
              <w:top w:val="nil"/>
              <w:left w:val="nil"/>
              <w:bottom w:val="nil"/>
              <w:right w:val="nil"/>
            </w:tcBorders>
            <w:shd w:val="clear" w:color="auto" w:fill="auto"/>
            <w:noWrap/>
            <w:hideMark/>
          </w:tcPr>
          <w:p w14:paraId="1CF0AA19" w14:textId="77777777" w:rsidR="00006B83" w:rsidRPr="00006B83" w:rsidRDefault="00006B83" w:rsidP="00006B83">
            <w:pPr>
              <w:spacing w:before="0"/>
              <w:rPr>
                <w:rFonts w:eastAsia="Times New Roman"/>
                <w:b/>
                <w:bCs/>
                <w:szCs w:val="24"/>
              </w:rPr>
            </w:pPr>
            <w:r w:rsidRPr="00006B83">
              <w:rPr>
                <w:rFonts w:eastAsia="Times New Roman"/>
                <w:b/>
                <w:bCs/>
                <w:szCs w:val="24"/>
              </w:rPr>
              <w:t>camt.080.001.01</w:t>
            </w:r>
          </w:p>
        </w:tc>
        <w:tc>
          <w:tcPr>
            <w:tcW w:w="6202" w:type="dxa"/>
            <w:tcBorders>
              <w:top w:val="nil"/>
              <w:left w:val="nil"/>
              <w:bottom w:val="nil"/>
              <w:right w:val="nil"/>
            </w:tcBorders>
            <w:shd w:val="clear" w:color="auto" w:fill="auto"/>
            <w:noWrap/>
            <w:hideMark/>
          </w:tcPr>
          <w:p w14:paraId="57BA5513" w14:textId="77777777" w:rsidR="00006B83" w:rsidRPr="00006B83" w:rsidRDefault="00006B83" w:rsidP="00006B83">
            <w:pPr>
              <w:spacing w:before="0"/>
              <w:rPr>
                <w:rFonts w:eastAsia="Times New Roman"/>
                <w:szCs w:val="24"/>
              </w:rPr>
            </w:pPr>
            <w:r w:rsidRPr="00006B83">
              <w:rPr>
                <w:rFonts w:eastAsia="Times New Roman"/>
                <w:szCs w:val="24"/>
              </w:rPr>
              <w:t>IntraBalanceMovementModificationQueryV01</w:t>
            </w:r>
          </w:p>
        </w:tc>
      </w:tr>
      <w:tr w:rsidR="00006B83" w:rsidRPr="00006B83" w14:paraId="288BDE97" w14:textId="77777777" w:rsidTr="00006B83">
        <w:trPr>
          <w:trHeight w:val="300"/>
        </w:trPr>
        <w:tc>
          <w:tcPr>
            <w:tcW w:w="2516" w:type="dxa"/>
            <w:tcBorders>
              <w:top w:val="nil"/>
              <w:left w:val="nil"/>
              <w:bottom w:val="nil"/>
              <w:right w:val="nil"/>
            </w:tcBorders>
            <w:shd w:val="clear" w:color="auto" w:fill="auto"/>
            <w:noWrap/>
            <w:hideMark/>
          </w:tcPr>
          <w:p w14:paraId="24E5E8B3" w14:textId="77777777" w:rsidR="00006B83" w:rsidRPr="00006B83" w:rsidRDefault="00006B83" w:rsidP="00006B83">
            <w:pPr>
              <w:spacing w:before="0"/>
              <w:rPr>
                <w:rFonts w:eastAsia="Times New Roman"/>
                <w:b/>
                <w:bCs/>
                <w:szCs w:val="24"/>
              </w:rPr>
            </w:pPr>
            <w:r w:rsidRPr="00006B83">
              <w:rPr>
                <w:rFonts w:eastAsia="Times New Roman"/>
                <w:b/>
                <w:bCs/>
                <w:szCs w:val="24"/>
              </w:rPr>
              <w:t>camt.081.001.01</w:t>
            </w:r>
          </w:p>
        </w:tc>
        <w:tc>
          <w:tcPr>
            <w:tcW w:w="6202" w:type="dxa"/>
            <w:tcBorders>
              <w:top w:val="nil"/>
              <w:left w:val="nil"/>
              <w:bottom w:val="nil"/>
              <w:right w:val="nil"/>
            </w:tcBorders>
            <w:shd w:val="clear" w:color="auto" w:fill="auto"/>
            <w:noWrap/>
            <w:hideMark/>
          </w:tcPr>
          <w:p w14:paraId="231CF265" w14:textId="77777777" w:rsidR="00006B83" w:rsidRPr="00006B83" w:rsidRDefault="00006B83" w:rsidP="00006B83">
            <w:pPr>
              <w:spacing w:before="0"/>
              <w:rPr>
                <w:rFonts w:eastAsia="Times New Roman"/>
                <w:szCs w:val="24"/>
              </w:rPr>
            </w:pPr>
            <w:r w:rsidRPr="00006B83">
              <w:rPr>
                <w:rFonts w:eastAsia="Times New Roman"/>
                <w:szCs w:val="24"/>
              </w:rPr>
              <w:t>IntraBalanceMovementModificationReportV01</w:t>
            </w:r>
          </w:p>
        </w:tc>
      </w:tr>
      <w:tr w:rsidR="00006B83" w:rsidRPr="00006B83" w14:paraId="7181C6C3" w14:textId="77777777" w:rsidTr="00006B83">
        <w:trPr>
          <w:trHeight w:val="300"/>
        </w:trPr>
        <w:tc>
          <w:tcPr>
            <w:tcW w:w="2516" w:type="dxa"/>
            <w:tcBorders>
              <w:top w:val="nil"/>
              <w:left w:val="nil"/>
              <w:bottom w:val="nil"/>
              <w:right w:val="nil"/>
            </w:tcBorders>
            <w:shd w:val="clear" w:color="auto" w:fill="auto"/>
            <w:noWrap/>
            <w:hideMark/>
          </w:tcPr>
          <w:p w14:paraId="18E70ECA" w14:textId="77777777" w:rsidR="00006B83" w:rsidRPr="00006B83" w:rsidRDefault="00006B83" w:rsidP="00006B83">
            <w:pPr>
              <w:spacing w:before="0"/>
              <w:rPr>
                <w:rFonts w:eastAsia="Times New Roman"/>
                <w:b/>
                <w:bCs/>
                <w:szCs w:val="24"/>
              </w:rPr>
            </w:pPr>
            <w:r w:rsidRPr="00006B83">
              <w:rPr>
                <w:rFonts w:eastAsia="Times New Roman"/>
                <w:b/>
                <w:bCs/>
                <w:szCs w:val="24"/>
              </w:rPr>
              <w:t>camt.082.001.01</w:t>
            </w:r>
          </w:p>
        </w:tc>
        <w:tc>
          <w:tcPr>
            <w:tcW w:w="6202" w:type="dxa"/>
            <w:tcBorders>
              <w:top w:val="nil"/>
              <w:left w:val="nil"/>
              <w:bottom w:val="nil"/>
              <w:right w:val="nil"/>
            </w:tcBorders>
            <w:shd w:val="clear" w:color="auto" w:fill="auto"/>
            <w:noWrap/>
            <w:hideMark/>
          </w:tcPr>
          <w:p w14:paraId="732F1D3E" w14:textId="77777777" w:rsidR="00006B83" w:rsidRPr="00006B83" w:rsidRDefault="00006B83" w:rsidP="00006B83">
            <w:pPr>
              <w:spacing w:before="0"/>
              <w:rPr>
                <w:rFonts w:eastAsia="Times New Roman"/>
                <w:szCs w:val="24"/>
              </w:rPr>
            </w:pPr>
            <w:r w:rsidRPr="00006B83">
              <w:rPr>
                <w:rFonts w:eastAsia="Times New Roman"/>
                <w:szCs w:val="24"/>
              </w:rPr>
              <w:t>IntraBalanceMovementCancellationQueryV01</w:t>
            </w:r>
          </w:p>
        </w:tc>
      </w:tr>
      <w:tr w:rsidR="00006B83" w:rsidRPr="00006B83" w14:paraId="576B2ECE" w14:textId="77777777" w:rsidTr="00006B83">
        <w:trPr>
          <w:trHeight w:val="300"/>
        </w:trPr>
        <w:tc>
          <w:tcPr>
            <w:tcW w:w="2516" w:type="dxa"/>
            <w:tcBorders>
              <w:top w:val="nil"/>
              <w:left w:val="nil"/>
              <w:bottom w:val="nil"/>
              <w:right w:val="nil"/>
            </w:tcBorders>
            <w:shd w:val="clear" w:color="auto" w:fill="auto"/>
            <w:noWrap/>
            <w:hideMark/>
          </w:tcPr>
          <w:p w14:paraId="1AB30EC5" w14:textId="77777777" w:rsidR="00006B83" w:rsidRPr="00006B83" w:rsidRDefault="00006B83" w:rsidP="00006B83">
            <w:pPr>
              <w:spacing w:before="0"/>
              <w:rPr>
                <w:rFonts w:eastAsia="Times New Roman"/>
                <w:b/>
                <w:bCs/>
                <w:szCs w:val="24"/>
              </w:rPr>
            </w:pPr>
            <w:r w:rsidRPr="00006B83">
              <w:rPr>
                <w:rFonts w:eastAsia="Times New Roman"/>
                <w:b/>
                <w:bCs/>
                <w:szCs w:val="24"/>
              </w:rPr>
              <w:t>camt.083.001.01</w:t>
            </w:r>
          </w:p>
        </w:tc>
        <w:tc>
          <w:tcPr>
            <w:tcW w:w="6202" w:type="dxa"/>
            <w:tcBorders>
              <w:top w:val="nil"/>
              <w:left w:val="nil"/>
              <w:bottom w:val="nil"/>
              <w:right w:val="nil"/>
            </w:tcBorders>
            <w:shd w:val="clear" w:color="auto" w:fill="auto"/>
            <w:noWrap/>
            <w:hideMark/>
          </w:tcPr>
          <w:p w14:paraId="624A4CA5" w14:textId="77777777" w:rsidR="00006B83" w:rsidRPr="00006B83" w:rsidRDefault="00006B83" w:rsidP="00006B83">
            <w:pPr>
              <w:spacing w:before="0"/>
              <w:rPr>
                <w:rFonts w:eastAsia="Times New Roman"/>
                <w:szCs w:val="24"/>
              </w:rPr>
            </w:pPr>
            <w:r w:rsidRPr="00006B83">
              <w:rPr>
                <w:rFonts w:eastAsia="Times New Roman"/>
                <w:szCs w:val="24"/>
              </w:rPr>
              <w:t>IntraBalanceMovementCancellationReportV01</w:t>
            </w:r>
          </w:p>
        </w:tc>
      </w:tr>
      <w:tr w:rsidR="00006B83" w:rsidRPr="00006B83" w14:paraId="5F9157DE" w14:textId="77777777" w:rsidTr="00006B83">
        <w:trPr>
          <w:trHeight w:val="300"/>
        </w:trPr>
        <w:tc>
          <w:tcPr>
            <w:tcW w:w="2516" w:type="dxa"/>
            <w:tcBorders>
              <w:top w:val="nil"/>
              <w:left w:val="nil"/>
              <w:bottom w:val="nil"/>
              <w:right w:val="nil"/>
            </w:tcBorders>
            <w:shd w:val="clear" w:color="auto" w:fill="auto"/>
            <w:noWrap/>
            <w:hideMark/>
          </w:tcPr>
          <w:p w14:paraId="45EF7F02" w14:textId="77777777" w:rsidR="00006B83" w:rsidRPr="00006B83" w:rsidRDefault="00006B83" w:rsidP="00006B83">
            <w:pPr>
              <w:spacing w:before="0"/>
              <w:rPr>
                <w:rFonts w:eastAsia="Times New Roman"/>
                <w:b/>
                <w:bCs/>
                <w:szCs w:val="24"/>
              </w:rPr>
            </w:pPr>
            <w:r w:rsidRPr="00006B83">
              <w:rPr>
                <w:rFonts w:eastAsia="Times New Roman"/>
                <w:b/>
                <w:bCs/>
                <w:szCs w:val="24"/>
              </w:rPr>
              <w:t>camt.084.001.01</w:t>
            </w:r>
          </w:p>
        </w:tc>
        <w:tc>
          <w:tcPr>
            <w:tcW w:w="6202" w:type="dxa"/>
            <w:tcBorders>
              <w:top w:val="nil"/>
              <w:left w:val="nil"/>
              <w:bottom w:val="nil"/>
              <w:right w:val="nil"/>
            </w:tcBorders>
            <w:shd w:val="clear" w:color="auto" w:fill="auto"/>
            <w:noWrap/>
            <w:hideMark/>
          </w:tcPr>
          <w:p w14:paraId="0FE85854" w14:textId="77777777" w:rsidR="00006B83" w:rsidRPr="00006B83" w:rsidRDefault="00006B83" w:rsidP="00006B83">
            <w:pPr>
              <w:spacing w:before="0"/>
              <w:rPr>
                <w:rFonts w:eastAsia="Times New Roman"/>
                <w:szCs w:val="24"/>
              </w:rPr>
            </w:pPr>
            <w:r w:rsidRPr="00006B83">
              <w:rPr>
                <w:rFonts w:eastAsia="Times New Roman"/>
                <w:szCs w:val="24"/>
              </w:rPr>
              <w:t>IntraBalanceMovementPostingReportV01</w:t>
            </w:r>
          </w:p>
        </w:tc>
      </w:tr>
      <w:tr w:rsidR="00006B83" w:rsidRPr="00006B83" w14:paraId="3EF770C5" w14:textId="77777777" w:rsidTr="00006B83">
        <w:trPr>
          <w:trHeight w:val="300"/>
        </w:trPr>
        <w:tc>
          <w:tcPr>
            <w:tcW w:w="2516" w:type="dxa"/>
            <w:tcBorders>
              <w:top w:val="nil"/>
              <w:left w:val="nil"/>
              <w:bottom w:val="nil"/>
              <w:right w:val="nil"/>
            </w:tcBorders>
            <w:shd w:val="clear" w:color="auto" w:fill="auto"/>
            <w:noWrap/>
            <w:hideMark/>
          </w:tcPr>
          <w:p w14:paraId="65E4D92E" w14:textId="77777777" w:rsidR="00006B83" w:rsidRPr="00006B83" w:rsidRDefault="00006B83" w:rsidP="00006B83">
            <w:pPr>
              <w:spacing w:before="0"/>
              <w:rPr>
                <w:rFonts w:eastAsia="Times New Roman"/>
                <w:b/>
                <w:bCs/>
                <w:szCs w:val="24"/>
              </w:rPr>
            </w:pPr>
            <w:r w:rsidRPr="00006B83">
              <w:rPr>
                <w:rFonts w:eastAsia="Times New Roman"/>
                <w:b/>
                <w:bCs/>
                <w:szCs w:val="24"/>
              </w:rPr>
              <w:t>camt.085.001.01</w:t>
            </w:r>
          </w:p>
        </w:tc>
        <w:tc>
          <w:tcPr>
            <w:tcW w:w="6202" w:type="dxa"/>
            <w:tcBorders>
              <w:top w:val="nil"/>
              <w:left w:val="nil"/>
              <w:bottom w:val="nil"/>
              <w:right w:val="nil"/>
            </w:tcBorders>
            <w:shd w:val="clear" w:color="auto" w:fill="auto"/>
            <w:noWrap/>
            <w:hideMark/>
          </w:tcPr>
          <w:p w14:paraId="176CAB61" w14:textId="77777777" w:rsidR="00006B83" w:rsidRPr="00006B83" w:rsidRDefault="00006B83" w:rsidP="00006B83">
            <w:pPr>
              <w:spacing w:before="0"/>
              <w:rPr>
                <w:rFonts w:eastAsia="Times New Roman"/>
                <w:szCs w:val="24"/>
              </w:rPr>
            </w:pPr>
            <w:r w:rsidRPr="00006B83">
              <w:rPr>
                <w:rFonts w:eastAsia="Times New Roman"/>
                <w:szCs w:val="24"/>
              </w:rPr>
              <w:t>IntraBalanceMovementPendingReportV01</w:t>
            </w:r>
          </w:p>
        </w:tc>
      </w:tr>
      <w:tr w:rsidR="00006B83" w:rsidRPr="00006B83" w14:paraId="1B420727" w14:textId="77777777" w:rsidTr="00006B83">
        <w:trPr>
          <w:trHeight w:val="300"/>
        </w:trPr>
        <w:tc>
          <w:tcPr>
            <w:tcW w:w="2516" w:type="dxa"/>
            <w:tcBorders>
              <w:top w:val="nil"/>
              <w:left w:val="nil"/>
              <w:bottom w:val="nil"/>
              <w:right w:val="nil"/>
            </w:tcBorders>
            <w:shd w:val="clear" w:color="auto" w:fill="auto"/>
            <w:noWrap/>
            <w:hideMark/>
          </w:tcPr>
          <w:p w14:paraId="35AE08D0" w14:textId="77777777" w:rsidR="00006B83" w:rsidRPr="00006B83" w:rsidRDefault="00006B83" w:rsidP="00006B83">
            <w:pPr>
              <w:spacing w:before="0"/>
              <w:rPr>
                <w:rFonts w:eastAsia="Times New Roman"/>
                <w:b/>
                <w:bCs/>
                <w:szCs w:val="24"/>
              </w:rPr>
            </w:pPr>
            <w:r w:rsidRPr="00006B83">
              <w:rPr>
                <w:rFonts w:eastAsia="Times New Roman"/>
                <w:b/>
                <w:bCs/>
                <w:szCs w:val="24"/>
              </w:rPr>
              <w:t>colr.001.001.01</w:t>
            </w:r>
          </w:p>
        </w:tc>
        <w:tc>
          <w:tcPr>
            <w:tcW w:w="6202" w:type="dxa"/>
            <w:tcBorders>
              <w:top w:val="nil"/>
              <w:left w:val="nil"/>
              <w:bottom w:val="nil"/>
              <w:right w:val="nil"/>
            </w:tcBorders>
            <w:shd w:val="clear" w:color="auto" w:fill="auto"/>
            <w:noWrap/>
            <w:hideMark/>
          </w:tcPr>
          <w:p w14:paraId="7094E5D5" w14:textId="77777777" w:rsidR="00006B83" w:rsidRPr="00006B83" w:rsidRDefault="00006B83" w:rsidP="00006B83">
            <w:pPr>
              <w:spacing w:before="0"/>
              <w:rPr>
                <w:rFonts w:eastAsia="Times New Roman"/>
                <w:szCs w:val="24"/>
              </w:rPr>
            </w:pPr>
            <w:r w:rsidRPr="00006B83">
              <w:rPr>
                <w:rFonts w:eastAsia="Times New Roman"/>
                <w:szCs w:val="24"/>
              </w:rPr>
              <w:t>CollateralValueQueryV01</w:t>
            </w:r>
          </w:p>
        </w:tc>
      </w:tr>
      <w:tr w:rsidR="00006B83" w:rsidRPr="00006B83" w14:paraId="4EA00269" w14:textId="77777777" w:rsidTr="00006B83">
        <w:trPr>
          <w:trHeight w:val="300"/>
        </w:trPr>
        <w:tc>
          <w:tcPr>
            <w:tcW w:w="2516" w:type="dxa"/>
            <w:tcBorders>
              <w:top w:val="nil"/>
              <w:left w:val="nil"/>
              <w:bottom w:val="nil"/>
              <w:right w:val="nil"/>
            </w:tcBorders>
            <w:shd w:val="clear" w:color="auto" w:fill="auto"/>
            <w:noWrap/>
            <w:hideMark/>
          </w:tcPr>
          <w:p w14:paraId="4F1936DD" w14:textId="77777777" w:rsidR="00006B83" w:rsidRPr="00006B83" w:rsidRDefault="00006B83" w:rsidP="00006B83">
            <w:pPr>
              <w:spacing w:before="0"/>
              <w:rPr>
                <w:rFonts w:eastAsia="Times New Roman"/>
                <w:b/>
                <w:bCs/>
                <w:szCs w:val="24"/>
              </w:rPr>
            </w:pPr>
            <w:r w:rsidRPr="00006B83">
              <w:rPr>
                <w:rFonts w:eastAsia="Times New Roman"/>
                <w:b/>
                <w:bCs/>
                <w:szCs w:val="24"/>
              </w:rPr>
              <w:t>colr.002.001.01</w:t>
            </w:r>
          </w:p>
        </w:tc>
        <w:tc>
          <w:tcPr>
            <w:tcW w:w="6202" w:type="dxa"/>
            <w:tcBorders>
              <w:top w:val="nil"/>
              <w:left w:val="nil"/>
              <w:bottom w:val="nil"/>
              <w:right w:val="nil"/>
            </w:tcBorders>
            <w:shd w:val="clear" w:color="auto" w:fill="auto"/>
            <w:noWrap/>
            <w:hideMark/>
          </w:tcPr>
          <w:p w14:paraId="155A9202" w14:textId="77777777" w:rsidR="00006B83" w:rsidRPr="00006B83" w:rsidRDefault="00006B83" w:rsidP="00006B83">
            <w:pPr>
              <w:spacing w:before="0"/>
              <w:rPr>
                <w:rFonts w:eastAsia="Times New Roman"/>
                <w:szCs w:val="24"/>
              </w:rPr>
            </w:pPr>
            <w:r w:rsidRPr="00006B83">
              <w:rPr>
                <w:rFonts w:eastAsia="Times New Roman"/>
                <w:szCs w:val="24"/>
              </w:rPr>
              <w:t>CollateralValueReportV01</w:t>
            </w:r>
          </w:p>
        </w:tc>
      </w:tr>
      <w:tr w:rsidR="00C5043F" w:rsidRPr="00C5043F" w14:paraId="6921799A" w14:textId="77777777" w:rsidTr="00C5043F">
        <w:trPr>
          <w:trHeight w:val="300"/>
        </w:trPr>
        <w:tc>
          <w:tcPr>
            <w:tcW w:w="2516" w:type="dxa"/>
            <w:tcBorders>
              <w:top w:val="nil"/>
              <w:left w:val="nil"/>
              <w:bottom w:val="nil"/>
              <w:right w:val="nil"/>
            </w:tcBorders>
            <w:shd w:val="clear" w:color="auto" w:fill="auto"/>
            <w:noWrap/>
            <w:hideMark/>
          </w:tcPr>
          <w:p w14:paraId="6B894C03" w14:textId="77777777" w:rsidR="00C5043F" w:rsidRPr="00C5043F" w:rsidRDefault="00C5043F" w:rsidP="00C5043F">
            <w:pPr>
              <w:spacing w:before="0"/>
              <w:rPr>
                <w:rFonts w:eastAsia="Times New Roman"/>
                <w:b/>
                <w:bCs/>
                <w:szCs w:val="24"/>
              </w:rPr>
            </w:pPr>
            <w:r w:rsidRPr="00C5043F">
              <w:rPr>
                <w:rFonts w:eastAsia="Times New Roman"/>
                <w:b/>
                <w:bCs/>
                <w:szCs w:val="24"/>
              </w:rPr>
              <w:t>reda.014.001.01</w:t>
            </w:r>
          </w:p>
        </w:tc>
        <w:tc>
          <w:tcPr>
            <w:tcW w:w="6202" w:type="dxa"/>
            <w:tcBorders>
              <w:top w:val="nil"/>
              <w:left w:val="nil"/>
              <w:bottom w:val="nil"/>
              <w:right w:val="nil"/>
            </w:tcBorders>
            <w:shd w:val="clear" w:color="auto" w:fill="auto"/>
            <w:noWrap/>
            <w:hideMark/>
          </w:tcPr>
          <w:p w14:paraId="0D35EF14" w14:textId="77777777" w:rsidR="00C5043F" w:rsidRPr="00C5043F" w:rsidRDefault="00C5043F" w:rsidP="00C5043F">
            <w:pPr>
              <w:spacing w:before="0"/>
              <w:rPr>
                <w:rFonts w:eastAsia="Times New Roman"/>
                <w:szCs w:val="24"/>
              </w:rPr>
            </w:pPr>
            <w:r w:rsidRPr="00C5043F">
              <w:rPr>
                <w:rFonts w:eastAsia="Times New Roman"/>
                <w:szCs w:val="24"/>
              </w:rPr>
              <w:t>PartyCreationRequestV01</w:t>
            </w:r>
          </w:p>
        </w:tc>
      </w:tr>
      <w:tr w:rsidR="00C5043F" w:rsidRPr="00C5043F" w14:paraId="21A08777" w14:textId="77777777" w:rsidTr="00C5043F">
        <w:trPr>
          <w:trHeight w:val="300"/>
        </w:trPr>
        <w:tc>
          <w:tcPr>
            <w:tcW w:w="2516" w:type="dxa"/>
            <w:tcBorders>
              <w:top w:val="nil"/>
              <w:left w:val="nil"/>
              <w:bottom w:val="nil"/>
              <w:right w:val="nil"/>
            </w:tcBorders>
            <w:shd w:val="clear" w:color="auto" w:fill="auto"/>
            <w:noWrap/>
            <w:hideMark/>
          </w:tcPr>
          <w:p w14:paraId="4442F0A5" w14:textId="77777777" w:rsidR="00C5043F" w:rsidRPr="00C5043F" w:rsidRDefault="00C5043F" w:rsidP="00C5043F">
            <w:pPr>
              <w:spacing w:before="0"/>
              <w:rPr>
                <w:rFonts w:eastAsia="Times New Roman"/>
                <w:b/>
                <w:bCs/>
                <w:szCs w:val="24"/>
              </w:rPr>
            </w:pPr>
            <w:r w:rsidRPr="00C5043F">
              <w:rPr>
                <w:rFonts w:eastAsia="Times New Roman"/>
                <w:b/>
                <w:bCs/>
                <w:szCs w:val="24"/>
              </w:rPr>
              <w:t>reda.017.001.01</w:t>
            </w:r>
          </w:p>
        </w:tc>
        <w:tc>
          <w:tcPr>
            <w:tcW w:w="6202" w:type="dxa"/>
            <w:tcBorders>
              <w:top w:val="nil"/>
              <w:left w:val="nil"/>
              <w:bottom w:val="nil"/>
              <w:right w:val="nil"/>
            </w:tcBorders>
            <w:shd w:val="clear" w:color="auto" w:fill="auto"/>
            <w:noWrap/>
            <w:hideMark/>
          </w:tcPr>
          <w:p w14:paraId="5716D2C4" w14:textId="77777777" w:rsidR="00C5043F" w:rsidRPr="00C5043F" w:rsidRDefault="00C5043F" w:rsidP="00C5043F">
            <w:pPr>
              <w:spacing w:before="0"/>
              <w:rPr>
                <w:rFonts w:eastAsia="Times New Roman"/>
                <w:szCs w:val="24"/>
              </w:rPr>
            </w:pPr>
            <w:r w:rsidRPr="00C5043F">
              <w:rPr>
                <w:rFonts w:eastAsia="Times New Roman"/>
                <w:szCs w:val="24"/>
              </w:rPr>
              <w:t>PartyReportV01</w:t>
            </w:r>
          </w:p>
        </w:tc>
      </w:tr>
      <w:tr w:rsidR="00C5043F" w:rsidRPr="00C5043F" w14:paraId="2D57DEC8" w14:textId="77777777" w:rsidTr="00C5043F">
        <w:trPr>
          <w:trHeight w:val="300"/>
        </w:trPr>
        <w:tc>
          <w:tcPr>
            <w:tcW w:w="2516" w:type="dxa"/>
            <w:tcBorders>
              <w:top w:val="nil"/>
              <w:left w:val="nil"/>
              <w:bottom w:val="nil"/>
              <w:right w:val="nil"/>
            </w:tcBorders>
            <w:shd w:val="clear" w:color="auto" w:fill="auto"/>
            <w:noWrap/>
            <w:hideMark/>
          </w:tcPr>
          <w:p w14:paraId="2679A70A" w14:textId="77777777" w:rsidR="00C5043F" w:rsidRPr="00C5043F" w:rsidRDefault="00C5043F" w:rsidP="00C5043F">
            <w:pPr>
              <w:spacing w:before="0"/>
              <w:rPr>
                <w:rFonts w:eastAsia="Times New Roman"/>
                <w:b/>
                <w:bCs/>
                <w:szCs w:val="24"/>
              </w:rPr>
            </w:pPr>
            <w:r w:rsidRPr="00C5043F">
              <w:rPr>
                <w:rFonts w:eastAsia="Times New Roman"/>
                <w:b/>
                <w:bCs/>
                <w:szCs w:val="24"/>
              </w:rPr>
              <w:t>reda.022.001.01</w:t>
            </w:r>
          </w:p>
        </w:tc>
        <w:tc>
          <w:tcPr>
            <w:tcW w:w="6202" w:type="dxa"/>
            <w:tcBorders>
              <w:top w:val="nil"/>
              <w:left w:val="nil"/>
              <w:bottom w:val="nil"/>
              <w:right w:val="nil"/>
            </w:tcBorders>
            <w:shd w:val="clear" w:color="auto" w:fill="auto"/>
            <w:noWrap/>
            <w:hideMark/>
          </w:tcPr>
          <w:p w14:paraId="2409F710" w14:textId="77777777" w:rsidR="00C5043F" w:rsidRPr="00C5043F" w:rsidRDefault="00C5043F" w:rsidP="00C5043F">
            <w:pPr>
              <w:spacing w:before="0"/>
              <w:rPr>
                <w:rFonts w:eastAsia="Times New Roman"/>
                <w:szCs w:val="24"/>
              </w:rPr>
            </w:pPr>
            <w:r w:rsidRPr="00C5043F">
              <w:rPr>
                <w:rFonts w:eastAsia="Times New Roman"/>
                <w:szCs w:val="24"/>
              </w:rPr>
              <w:t>PartyModificationRequestV01</w:t>
            </w:r>
          </w:p>
        </w:tc>
      </w:tr>
      <w:tr w:rsidR="00C5043F" w:rsidRPr="00C5043F" w14:paraId="15780D70" w14:textId="77777777" w:rsidTr="00C5043F">
        <w:trPr>
          <w:trHeight w:val="300"/>
        </w:trPr>
        <w:tc>
          <w:tcPr>
            <w:tcW w:w="2516" w:type="dxa"/>
            <w:tcBorders>
              <w:top w:val="nil"/>
              <w:left w:val="nil"/>
              <w:bottom w:val="nil"/>
              <w:right w:val="nil"/>
            </w:tcBorders>
            <w:shd w:val="clear" w:color="auto" w:fill="auto"/>
            <w:noWrap/>
            <w:hideMark/>
          </w:tcPr>
          <w:p w14:paraId="1F0A5A74" w14:textId="77777777" w:rsidR="00C5043F" w:rsidRPr="00C5043F" w:rsidRDefault="00C5043F" w:rsidP="00C5043F">
            <w:pPr>
              <w:spacing w:before="0"/>
              <w:rPr>
                <w:rFonts w:eastAsia="Times New Roman"/>
                <w:b/>
                <w:bCs/>
                <w:szCs w:val="24"/>
              </w:rPr>
            </w:pPr>
            <w:r w:rsidRPr="00C5043F">
              <w:rPr>
                <w:rFonts w:eastAsia="Times New Roman"/>
                <w:b/>
                <w:bCs/>
                <w:szCs w:val="24"/>
              </w:rPr>
              <w:t>reda.041.001.01</w:t>
            </w:r>
          </w:p>
        </w:tc>
        <w:tc>
          <w:tcPr>
            <w:tcW w:w="6202" w:type="dxa"/>
            <w:tcBorders>
              <w:top w:val="nil"/>
              <w:left w:val="nil"/>
              <w:bottom w:val="nil"/>
              <w:right w:val="nil"/>
            </w:tcBorders>
            <w:shd w:val="clear" w:color="auto" w:fill="auto"/>
            <w:noWrap/>
            <w:hideMark/>
          </w:tcPr>
          <w:p w14:paraId="6B3CC5AA" w14:textId="77777777" w:rsidR="00C5043F" w:rsidRPr="00C5043F" w:rsidRDefault="00C5043F" w:rsidP="00C5043F">
            <w:pPr>
              <w:spacing w:before="0"/>
              <w:rPr>
                <w:rFonts w:eastAsia="Times New Roman"/>
                <w:szCs w:val="24"/>
              </w:rPr>
            </w:pPr>
            <w:r w:rsidRPr="00C5043F">
              <w:rPr>
                <w:rFonts w:eastAsia="Times New Roman"/>
                <w:szCs w:val="24"/>
              </w:rPr>
              <w:t>PartyActivityAdviceV01</w:t>
            </w:r>
          </w:p>
        </w:tc>
      </w:tr>
      <w:tr w:rsidR="00C5043F" w:rsidRPr="00C5043F" w14:paraId="07ADF91A" w14:textId="77777777" w:rsidTr="00C5043F">
        <w:trPr>
          <w:trHeight w:val="300"/>
        </w:trPr>
        <w:tc>
          <w:tcPr>
            <w:tcW w:w="2516" w:type="dxa"/>
            <w:tcBorders>
              <w:top w:val="nil"/>
              <w:left w:val="nil"/>
              <w:bottom w:val="nil"/>
              <w:right w:val="nil"/>
            </w:tcBorders>
            <w:shd w:val="clear" w:color="auto" w:fill="auto"/>
            <w:noWrap/>
            <w:hideMark/>
          </w:tcPr>
          <w:p w14:paraId="39A82CC6" w14:textId="77777777" w:rsidR="00C5043F" w:rsidRPr="00C5043F" w:rsidRDefault="00C5043F" w:rsidP="00C5043F">
            <w:pPr>
              <w:spacing w:before="0"/>
              <w:rPr>
                <w:rFonts w:eastAsia="Times New Roman"/>
                <w:b/>
                <w:bCs/>
                <w:szCs w:val="24"/>
              </w:rPr>
            </w:pPr>
            <w:r w:rsidRPr="00C5043F">
              <w:rPr>
                <w:rFonts w:eastAsia="Times New Roman"/>
                <w:b/>
                <w:bCs/>
                <w:szCs w:val="24"/>
              </w:rPr>
              <w:t>reda.043.001.01</w:t>
            </w:r>
          </w:p>
        </w:tc>
        <w:tc>
          <w:tcPr>
            <w:tcW w:w="6202" w:type="dxa"/>
            <w:tcBorders>
              <w:top w:val="nil"/>
              <w:left w:val="nil"/>
              <w:bottom w:val="nil"/>
              <w:right w:val="nil"/>
            </w:tcBorders>
            <w:shd w:val="clear" w:color="auto" w:fill="auto"/>
            <w:noWrap/>
            <w:hideMark/>
          </w:tcPr>
          <w:p w14:paraId="03CA6C6B" w14:textId="77777777" w:rsidR="00C5043F" w:rsidRPr="00C5043F" w:rsidRDefault="00C5043F" w:rsidP="00C5043F">
            <w:pPr>
              <w:spacing w:before="0"/>
              <w:rPr>
                <w:rFonts w:eastAsia="Times New Roman"/>
                <w:szCs w:val="24"/>
              </w:rPr>
            </w:pPr>
            <w:r w:rsidRPr="00C5043F">
              <w:rPr>
                <w:rFonts w:eastAsia="Times New Roman"/>
                <w:szCs w:val="24"/>
              </w:rPr>
              <w:t>PartyAuditTrailReportV01</w:t>
            </w:r>
          </w:p>
        </w:tc>
      </w:tr>
    </w:tbl>
    <w:p w14:paraId="3839FEB6" w14:textId="77777777" w:rsidR="00C5043F" w:rsidRDefault="00C5043F" w:rsidP="00852F26">
      <w:pPr>
        <w:spacing w:before="0"/>
        <w:rPr>
          <w:b/>
          <w:sz w:val="20"/>
          <w:lang w:val="en-GB"/>
        </w:rPr>
      </w:pPr>
    </w:p>
    <w:p w14:paraId="23ED62A9" w14:textId="77777777" w:rsidR="00852F26" w:rsidRDefault="00852F26" w:rsidP="00852F26">
      <w:pPr>
        <w:spacing w:before="0"/>
        <w:rPr>
          <w:b/>
          <w:sz w:val="20"/>
          <w:lang w:val="en-GB"/>
        </w:rPr>
      </w:pPr>
      <w:r w:rsidRPr="004A539C">
        <w:rPr>
          <w:b/>
          <w:sz w:val="20"/>
          <w:lang w:val="en-GB"/>
        </w:rPr>
        <w:t xml:space="preserve">Note: SWIFT will implement the changes on behalf of </w:t>
      </w:r>
      <w:r w:rsidR="002F2BC2">
        <w:rPr>
          <w:b/>
          <w:sz w:val="20"/>
          <w:lang w:val="en-GB"/>
        </w:rPr>
        <w:t>T2S</w:t>
      </w:r>
      <w:r w:rsidRPr="004A539C">
        <w:rPr>
          <w:b/>
          <w:sz w:val="20"/>
          <w:lang w:val="en-GB"/>
        </w:rPr>
        <w:t xml:space="preserve"> for this message set, if accepted.</w:t>
      </w:r>
    </w:p>
    <w:p w14:paraId="64EEBF5D" w14:textId="77777777" w:rsidR="00852F26" w:rsidRDefault="00852F26" w:rsidP="00852F26">
      <w:pPr>
        <w:spacing w:before="0"/>
        <w:rPr>
          <w:b/>
          <w:sz w:val="20"/>
          <w:lang w:val="en-GB"/>
        </w:rPr>
      </w:pPr>
    </w:p>
    <w:p w14:paraId="3630480D" w14:textId="77777777" w:rsidR="00006B83" w:rsidRDefault="00006B83" w:rsidP="00852F26">
      <w:pPr>
        <w:spacing w:before="0"/>
        <w:rPr>
          <w:b/>
          <w:sz w:val="20"/>
          <w:lang w:val="en-GB"/>
        </w:rPr>
      </w:pPr>
    </w:p>
    <w:p w14:paraId="7548D876" w14:textId="77777777" w:rsidR="002F2BC2" w:rsidRDefault="002F2BC2" w:rsidP="002F2BC2">
      <w:pPr>
        <w:rPr>
          <w:b/>
          <w:bCs/>
        </w:rPr>
      </w:pPr>
      <w:r w:rsidRPr="002F2BC2">
        <w:rPr>
          <w:b/>
          <w:bCs/>
        </w:rPr>
        <w:t>Authorities Financial Investigations</w:t>
      </w:r>
      <w:r>
        <w:rPr>
          <w:b/>
          <w:bCs/>
        </w:rPr>
        <w:t xml:space="preserve"> message set </w:t>
      </w:r>
      <w:r w:rsidRPr="00852F26">
        <w:rPr>
          <w:b/>
          <w:bCs/>
        </w:rPr>
        <w:t>(under the responsibility o</w:t>
      </w:r>
      <w:r>
        <w:rPr>
          <w:b/>
          <w:bCs/>
        </w:rPr>
        <w:t xml:space="preserve">f </w:t>
      </w:r>
      <w:r w:rsidRPr="002F2BC2">
        <w:rPr>
          <w:b/>
          <w:bCs/>
        </w:rPr>
        <w:t>FFI</w:t>
      </w:r>
      <w:r w:rsidRPr="00852F26">
        <w:rPr>
          <w:b/>
          <w:bCs/>
        </w:rPr>
        <w:t>):</w:t>
      </w:r>
    </w:p>
    <w:p w14:paraId="06A51A7C" w14:textId="77777777" w:rsidR="002F2BC2" w:rsidRDefault="002F2BC2" w:rsidP="002F2BC2">
      <w:pPr>
        <w:spacing w:before="0"/>
        <w:rPr>
          <w:b/>
          <w:sz w:val="20"/>
          <w:lang w:val="en-GB"/>
        </w:rPr>
      </w:pPr>
    </w:p>
    <w:tbl>
      <w:tblPr>
        <w:tblW w:w="8572" w:type="dxa"/>
        <w:tblInd w:w="108" w:type="dxa"/>
        <w:tblLook w:val="04A0" w:firstRow="1" w:lastRow="0" w:firstColumn="1" w:lastColumn="0" w:noHBand="0" w:noVBand="1"/>
      </w:tblPr>
      <w:tblGrid>
        <w:gridCol w:w="2516"/>
        <w:gridCol w:w="6056"/>
      </w:tblGrid>
      <w:tr w:rsidR="002F2BC2" w:rsidRPr="002F2BC2" w14:paraId="70B347C1" w14:textId="77777777" w:rsidTr="006F27CA">
        <w:trPr>
          <w:trHeight w:val="300"/>
        </w:trPr>
        <w:tc>
          <w:tcPr>
            <w:tcW w:w="2516" w:type="dxa"/>
            <w:tcBorders>
              <w:top w:val="nil"/>
              <w:left w:val="nil"/>
              <w:bottom w:val="nil"/>
              <w:right w:val="nil"/>
            </w:tcBorders>
            <w:shd w:val="clear" w:color="auto" w:fill="auto"/>
            <w:noWrap/>
            <w:hideMark/>
          </w:tcPr>
          <w:p w14:paraId="06F5C504" w14:textId="77777777" w:rsidR="00281174" w:rsidRDefault="00281174" w:rsidP="002F2BC2">
            <w:pPr>
              <w:spacing w:before="0"/>
              <w:rPr>
                <w:b/>
                <w:bCs/>
                <w:szCs w:val="24"/>
              </w:rPr>
            </w:pPr>
            <w:r w:rsidRPr="002F2BC2">
              <w:rPr>
                <w:b/>
                <w:bCs/>
                <w:szCs w:val="24"/>
              </w:rPr>
              <w:t>auth.00</w:t>
            </w:r>
            <w:r>
              <w:rPr>
                <w:b/>
                <w:bCs/>
                <w:szCs w:val="24"/>
              </w:rPr>
              <w:t>1</w:t>
            </w:r>
            <w:r w:rsidRPr="002F2BC2">
              <w:rPr>
                <w:b/>
                <w:bCs/>
                <w:szCs w:val="24"/>
              </w:rPr>
              <w:t>.001.01</w:t>
            </w:r>
          </w:p>
          <w:p w14:paraId="1D93E640" w14:textId="77777777" w:rsidR="002F2BC2" w:rsidRPr="002F2BC2" w:rsidRDefault="002F2BC2" w:rsidP="002F2BC2">
            <w:pPr>
              <w:spacing w:before="0"/>
              <w:rPr>
                <w:rFonts w:eastAsia="Times New Roman"/>
                <w:b/>
                <w:bCs/>
                <w:szCs w:val="24"/>
              </w:rPr>
            </w:pPr>
            <w:r w:rsidRPr="002F2BC2">
              <w:rPr>
                <w:b/>
                <w:bCs/>
                <w:szCs w:val="24"/>
              </w:rPr>
              <w:t>auth.002.001.01</w:t>
            </w:r>
          </w:p>
        </w:tc>
        <w:tc>
          <w:tcPr>
            <w:tcW w:w="6056" w:type="dxa"/>
            <w:tcBorders>
              <w:top w:val="nil"/>
              <w:left w:val="nil"/>
              <w:bottom w:val="nil"/>
              <w:right w:val="nil"/>
            </w:tcBorders>
            <w:shd w:val="clear" w:color="auto" w:fill="auto"/>
            <w:noWrap/>
            <w:hideMark/>
          </w:tcPr>
          <w:p w14:paraId="4DF4D6C7" w14:textId="77777777" w:rsidR="00281174" w:rsidRDefault="00281174" w:rsidP="002F2BC2">
            <w:pPr>
              <w:spacing w:before="0"/>
              <w:rPr>
                <w:szCs w:val="24"/>
              </w:rPr>
            </w:pPr>
            <w:r w:rsidRPr="00281174">
              <w:rPr>
                <w:szCs w:val="24"/>
              </w:rPr>
              <w:t>InformationRequestOpeningV01</w:t>
            </w:r>
          </w:p>
          <w:p w14:paraId="44E06C9B" w14:textId="77777777" w:rsidR="002F2BC2" w:rsidRPr="002F2BC2" w:rsidRDefault="002F2BC2" w:rsidP="002F2BC2">
            <w:pPr>
              <w:spacing w:before="0"/>
              <w:rPr>
                <w:rFonts w:eastAsia="Times New Roman"/>
                <w:szCs w:val="24"/>
              </w:rPr>
            </w:pPr>
            <w:r w:rsidRPr="002F2BC2">
              <w:rPr>
                <w:szCs w:val="24"/>
              </w:rPr>
              <w:t>InformationRequestResponseV01</w:t>
            </w:r>
          </w:p>
        </w:tc>
      </w:tr>
    </w:tbl>
    <w:p w14:paraId="28D4A1F6" w14:textId="77777777" w:rsidR="002F2BC2" w:rsidRDefault="002F2BC2" w:rsidP="002F2BC2">
      <w:pPr>
        <w:spacing w:before="0"/>
        <w:rPr>
          <w:b/>
          <w:sz w:val="20"/>
          <w:lang w:val="en-GB"/>
        </w:rPr>
      </w:pPr>
    </w:p>
    <w:p w14:paraId="0056351C" w14:textId="77777777" w:rsidR="002F2BC2" w:rsidRDefault="002F2BC2" w:rsidP="002F2BC2">
      <w:pPr>
        <w:spacing w:before="0"/>
        <w:rPr>
          <w:b/>
          <w:sz w:val="20"/>
          <w:lang w:val="en-GB"/>
        </w:rPr>
      </w:pPr>
      <w:r w:rsidRPr="004A539C">
        <w:rPr>
          <w:b/>
          <w:sz w:val="20"/>
          <w:lang w:val="en-GB"/>
        </w:rPr>
        <w:t xml:space="preserve">Note: SWIFT will implement the changes on behalf of </w:t>
      </w:r>
      <w:r w:rsidRPr="002F2BC2">
        <w:rPr>
          <w:b/>
          <w:sz w:val="20"/>
          <w:lang w:val="en-GB"/>
        </w:rPr>
        <w:t>FFI</w:t>
      </w:r>
      <w:r w:rsidRPr="004A539C">
        <w:rPr>
          <w:b/>
          <w:sz w:val="20"/>
          <w:lang w:val="en-GB"/>
        </w:rPr>
        <w:t xml:space="preserve"> for this message set, if accepted.</w:t>
      </w:r>
    </w:p>
    <w:p w14:paraId="06402561" w14:textId="77777777" w:rsidR="00852F26" w:rsidRDefault="00852F26" w:rsidP="00852F26">
      <w:pPr>
        <w:spacing w:before="0"/>
        <w:rPr>
          <w:b/>
          <w:sz w:val="20"/>
          <w:lang w:val="en-GB"/>
        </w:rPr>
      </w:pPr>
    </w:p>
    <w:p w14:paraId="65E6A22D" w14:textId="77777777" w:rsidR="002F2BC2" w:rsidRDefault="002F2BC2" w:rsidP="002F2BC2">
      <w:pPr>
        <w:rPr>
          <w:b/>
          <w:bCs/>
        </w:rPr>
      </w:pPr>
      <w:r w:rsidRPr="002F2BC2">
        <w:rPr>
          <w:b/>
          <w:bCs/>
        </w:rPr>
        <w:t>Cross-Border Transactions Currency Control Reporting</w:t>
      </w:r>
      <w:r>
        <w:rPr>
          <w:b/>
          <w:bCs/>
        </w:rPr>
        <w:t xml:space="preserve"> message set </w:t>
      </w:r>
      <w:r w:rsidRPr="00852F26">
        <w:rPr>
          <w:b/>
          <w:bCs/>
        </w:rPr>
        <w:t>(under the responsibility o</w:t>
      </w:r>
      <w:r>
        <w:rPr>
          <w:b/>
          <w:bCs/>
        </w:rPr>
        <w:t xml:space="preserve">f </w:t>
      </w:r>
      <w:r w:rsidRPr="002F2BC2">
        <w:rPr>
          <w:b/>
          <w:bCs/>
        </w:rPr>
        <w:t>RU-CMPG</w:t>
      </w:r>
      <w:r w:rsidRPr="00852F26">
        <w:rPr>
          <w:b/>
          <w:bCs/>
        </w:rPr>
        <w:t>):</w:t>
      </w:r>
    </w:p>
    <w:p w14:paraId="5BE87970" w14:textId="77777777" w:rsidR="002F2BC2" w:rsidRDefault="002F2BC2" w:rsidP="002F2BC2">
      <w:pPr>
        <w:spacing w:before="0"/>
        <w:rPr>
          <w:b/>
          <w:sz w:val="20"/>
          <w:lang w:val="en-GB"/>
        </w:rPr>
      </w:pPr>
    </w:p>
    <w:tbl>
      <w:tblPr>
        <w:tblW w:w="8572" w:type="dxa"/>
        <w:tblInd w:w="108" w:type="dxa"/>
        <w:tblLook w:val="04A0" w:firstRow="1" w:lastRow="0" w:firstColumn="1" w:lastColumn="0" w:noHBand="0" w:noVBand="1"/>
      </w:tblPr>
      <w:tblGrid>
        <w:gridCol w:w="2516"/>
        <w:gridCol w:w="6056"/>
      </w:tblGrid>
      <w:tr w:rsidR="002F2BC2" w:rsidRPr="002F2BC2" w14:paraId="5007D97F" w14:textId="77777777" w:rsidTr="002F2BC2">
        <w:trPr>
          <w:trHeight w:val="300"/>
        </w:trPr>
        <w:tc>
          <w:tcPr>
            <w:tcW w:w="2516" w:type="dxa"/>
            <w:tcBorders>
              <w:top w:val="nil"/>
              <w:left w:val="nil"/>
              <w:bottom w:val="nil"/>
              <w:right w:val="nil"/>
            </w:tcBorders>
            <w:shd w:val="clear" w:color="auto" w:fill="auto"/>
            <w:noWrap/>
            <w:hideMark/>
          </w:tcPr>
          <w:p w14:paraId="0087B6A0" w14:textId="77777777" w:rsidR="002F2BC2" w:rsidRPr="002F2BC2" w:rsidRDefault="002F2BC2" w:rsidP="002F2BC2">
            <w:pPr>
              <w:spacing w:before="0"/>
              <w:rPr>
                <w:rFonts w:eastAsia="Times New Roman"/>
                <w:b/>
                <w:bCs/>
                <w:szCs w:val="24"/>
              </w:rPr>
            </w:pPr>
            <w:r w:rsidRPr="002F2BC2">
              <w:rPr>
                <w:rFonts w:eastAsia="Times New Roman"/>
                <w:b/>
                <w:bCs/>
                <w:szCs w:val="24"/>
              </w:rPr>
              <w:t>auth.018.001.03</w:t>
            </w:r>
          </w:p>
        </w:tc>
        <w:tc>
          <w:tcPr>
            <w:tcW w:w="6056" w:type="dxa"/>
            <w:tcBorders>
              <w:top w:val="nil"/>
              <w:left w:val="nil"/>
              <w:bottom w:val="nil"/>
              <w:right w:val="nil"/>
            </w:tcBorders>
            <w:shd w:val="clear" w:color="auto" w:fill="auto"/>
            <w:noWrap/>
            <w:hideMark/>
          </w:tcPr>
          <w:p w14:paraId="7175D20B" w14:textId="77777777" w:rsidR="002F2BC2" w:rsidRPr="002F2BC2" w:rsidRDefault="002F2BC2" w:rsidP="002F2BC2">
            <w:pPr>
              <w:spacing w:before="0"/>
              <w:rPr>
                <w:rFonts w:eastAsia="Times New Roman"/>
                <w:szCs w:val="24"/>
              </w:rPr>
            </w:pPr>
            <w:r w:rsidRPr="002F2BC2">
              <w:rPr>
                <w:rFonts w:eastAsia="Times New Roman"/>
                <w:szCs w:val="24"/>
              </w:rPr>
              <w:t>ContractRegistrationRequestV03</w:t>
            </w:r>
          </w:p>
        </w:tc>
      </w:tr>
      <w:tr w:rsidR="002F2BC2" w:rsidRPr="002F2BC2" w14:paraId="670E8A51" w14:textId="77777777" w:rsidTr="002F2BC2">
        <w:trPr>
          <w:trHeight w:val="300"/>
        </w:trPr>
        <w:tc>
          <w:tcPr>
            <w:tcW w:w="2516" w:type="dxa"/>
            <w:tcBorders>
              <w:top w:val="nil"/>
              <w:left w:val="nil"/>
              <w:bottom w:val="nil"/>
              <w:right w:val="nil"/>
            </w:tcBorders>
            <w:shd w:val="clear" w:color="auto" w:fill="auto"/>
            <w:noWrap/>
            <w:hideMark/>
          </w:tcPr>
          <w:p w14:paraId="582FB8EC" w14:textId="77777777" w:rsidR="002F2BC2" w:rsidRPr="002F2BC2" w:rsidRDefault="002F2BC2" w:rsidP="002F2BC2">
            <w:pPr>
              <w:spacing w:before="0"/>
              <w:rPr>
                <w:rFonts w:eastAsia="Times New Roman"/>
                <w:b/>
                <w:bCs/>
                <w:szCs w:val="24"/>
              </w:rPr>
            </w:pPr>
            <w:r w:rsidRPr="002F2BC2">
              <w:rPr>
                <w:rFonts w:eastAsia="Times New Roman"/>
                <w:b/>
                <w:bCs/>
                <w:szCs w:val="24"/>
              </w:rPr>
              <w:t>auth.019.001.03</w:t>
            </w:r>
          </w:p>
        </w:tc>
        <w:tc>
          <w:tcPr>
            <w:tcW w:w="6056" w:type="dxa"/>
            <w:tcBorders>
              <w:top w:val="nil"/>
              <w:left w:val="nil"/>
              <w:bottom w:val="nil"/>
              <w:right w:val="nil"/>
            </w:tcBorders>
            <w:shd w:val="clear" w:color="auto" w:fill="auto"/>
            <w:noWrap/>
            <w:hideMark/>
          </w:tcPr>
          <w:p w14:paraId="39D62321" w14:textId="77777777" w:rsidR="002F2BC2" w:rsidRPr="002F2BC2" w:rsidRDefault="002F2BC2" w:rsidP="002F2BC2">
            <w:pPr>
              <w:spacing w:before="0"/>
              <w:rPr>
                <w:rFonts w:eastAsia="Times New Roman"/>
                <w:szCs w:val="24"/>
              </w:rPr>
            </w:pPr>
            <w:r w:rsidRPr="002F2BC2">
              <w:rPr>
                <w:rFonts w:eastAsia="Times New Roman"/>
                <w:szCs w:val="24"/>
              </w:rPr>
              <w:t>ContractRegistrationConfirmationV03</w:t>
            </w:r>
          </w:p>
        </w:tc>
      </w:tr>
      <w:tr w:rsidR="002F2BC2" w:rsidRPr="002F2BC2" w14:paraId="3E36BE05" w14:textId="77777777" w:rsidTr="002F2BC2">
        <w:trPr>
          <w:trHeight w:val="300"/>
        </w:trPr>
        <w:tc>
          <w:tcPr>
            <w:tcW w:w="2516" w:type="dxa"/>
            <w:tcBorders>
              <w:top w:val="nil"/>
              <w:left w:val="nil"/>
              <w:bottom w:val="nil"/>
              <w:right w:val="nil"/>
            </w:tcBorders>
            <w:shd w:val="clear" w:color="auto" w:fill="auto"/>
            <w:noWrap/>
            <w:hideMark/>
          </w:tcPr>
          <w:p w14:paraId="33DD43C2" w14:textId="77777777" w:rsidR="002F2BC2" w:rsidRPr="002F2BC2" w:rsidRDefault="002F2BC2" w:rsidP="002F2BC2">
            <w:pPr>
              <w:spacing w:before="0"/>
              <w:rPr>
                <w:rFonts w:eastAsia="Times New Roman"/>
                <w:b/>
                <w:bCs/>
                <w:szCs w:val="24"/>
              </w:rPr>
            </w:pPr>
            <w:r w:rsidRPr="002F2BC2">
              <w:rPr>
                <w:rFonts w:eastAsia="Times New Roman"/>
                <w:b/>
                <w:bCs/>
                <w:szCs w:val="24"/>
              </w:rPr>
              <w:t>auth.020.001.03</w:t>
            </w:r>
          </w:p>
        </w:tc>
        <w:tc>
          <w:tcPr>
            <w:tcW w:w="6056" w:type="dxa"/>
            <w:tcBorders>
              <w:top w:val="nil"/>
              <w:left w:val="nil"/>
              <w:bottom w:val="nil"/>
              <w:right w:val="nil"/>
            </w:tcBorders>
            <w:shd w:val="clear" w:color="auto" w:fill="auto"/>
            <w:noWrap/>
            <w:hideMark/>
          </w:tcPr>
          <w:p w14:paraId="4A7D2665" w14:textId="77777777" w:rsidR="002F2BC2" w:rsidRPr="002F2BC2" w:rsidRDefault="002F2BC2" w:rsidP="002F2BC2">
            <w:pPr>
              <w:spacing w:before="0"/>
              <w:rPr>
                <w:rFonts w:eastAsia="Times New Roman"/>
                <w:szCs w:val="24"/>
              </w:rPr>
            </w:pPr>
            <w:r w:rsidRPr="002F2BC2">
              <w:rPr>
                <w:rFonts w:eastAsia="Times New Roman"/>
                <w:szCs w:val="24"/>
              </w:rPr>
              <w:t>ContractRegistrationClosureRequestV03</w:t>
            </w:r>
          </w:p>
        </w:tc>
      </w:tr>
      <w:tr w:rsidR="002F2BC2" w:rsidRPr="002F2BC2" w14:paraId="02C91E66" w14:textId="77777777" w:rsidTr="002F2BC2">
        <w:trPr>
          <w:trHeight w:val="300"/>
        </w:trPr>
        <w:tc>
          <w:tcPr>
            <w:tcW w:w="2516" w:type="dxa"/>
            <w:tcBorders>
              <w:top w:val="nil"/>
              <w:left w:val="nil"/>
              <w:bottom w:val="nil"/>
              <w:right w:val="nil"/>
            </w:tcBorders>
            <w:shd w:val="clear" w:color="auto" w:fill="auto"/>
            <w:noWrap/>
            <w:hideMark/>
          </w:tcPr>
          <w:p w14:paraId="55248AAD" w14:textId="77777777" w:rsidR="002F2BC2" w:rsidRPr="002F2BC2" w:rsidRDefault="002F2BC2" w:rsidP="002F2BC2">
            <w:pPr>
              <w:spacing w:before="0"/>
              <w:rPr>
                <w:rFonts w:eastAsia="Times New Roman"/>
                <w:b/>
                <w:bCs/>
                <w:szCs w:val="24"/>
              </w:rPr>
            </w:pPr>
            <w:r w:rsidRPr="002F2BC2">
              <w:rPr>
                <w:rFonts w:eastAsia="Times New Roman"/>
                <w:b/>
                <w:bCs/>
                <w:szCs w:val="24"/>
              </w:rPr>
              <w:t>auth.021.001.03</w:t>
            </w:r>
          </w:p>
        </w:tc>
        <w:tc>
          <w:tcPr>
            <w:tcW w:w="6056" w:type="dxa"/>
            <w:tcBorders>
              <w:top w:val="nil"/>
              <w:left w:val="nil"/>
              <w:bottom w:val="nil"/>
              <w:right w:val="nil"/>
            </w:tcBorders>
            <w:shd w:val="clear" w:color="auto" w:fill="auto"/>
            <w:noWrap/>
            <w:hideMark/>
          </w:tcPr>
          <w:p w14:paraId="75E8E5E9" w14:textId="77777777" w:rsidR="002F2BC2" w:rsidRPr="002F2BC2" w:rsidRDefault="002F2BC2" w:rsidP="002F2BC2">
            <w:pPr>
              <w:spacing w:before="0"/>
              <w:rPr>
                <w:rFonts w:eastAsia="Times New Roman"/>
                <w:szCs w:val="24"/>
              </w:rPr>
            </w:pPr>
            <w:r w:rsidRPr="002F2BC2">
              <w:rPr>
                <w:rFonts w:eastAsia="Times New Roman"/>
                <w:szCs w:val="24"/>
              </w:rPr>
              <w:t>ContractRegistrationAmendmentRequestV03</w:t>
            </w:r>
          </w:p>
        </w:tc>
      </w:tr>
      <w:tr w:rsidR="002F2BC2" w:rsidRPr="002F2BC2" w14:paraId="002076B5" w14:textId="77777777" w:rsidTr="002F2BC2">
        <w:trPr>
          <w:trHeight w:val="300"/>
        </w:trPr>
        <w:tc>
          <w:tcPr>
            <w:tcW w:w="2516" w:type="dxa"/>
            <w:tcBorders>
              <w:top w:val="nil"/>
              <w:left w:val="nil"/>
              <w:bottom w:val="nil"/>
              <w:right w:val="nil"/>
            </w:tcBorders>
            <w:shd w:val="clear" w:color="auto" w:fill="auto"/>
            <w:noWrap/>
            <w:hideMark/>
          </w:tcPr>
          <w:p w14:paraId="789FE12E" w14:textId="77777777" w:rsidR="002F2BC2" w:rsidRPr="002F2BC2" w:rsidRDefault="002F2BC2" w:rsidP="002F2BC2">
            <w:pPr>
              <w:spacing w:before="0"/>
              <w:rPr>
                <w:rFonts w:eastAsia="Times New Roman"/>
                <w:b/>
                <w:bCs/>
                <w:szCs w:val="24"/>
              </w:rPr>
            </w:pPr>
            <w:r w:rsidRPr="002F2BC2">
              <w:rPr>
                <w:rFonts w:eastAsia="Times New Roman"/>
                <w:b/>
                <w:bCs/>
                <w:szCs w:val="24"/>
              </w:rPr>
              <w:t>auth.022.001.03</w:t>
            </w:r>
          </w:p>
        </w:tc>
        <w:tc>
          <w:tcPr>
            <w:tcW w:w="6056" w:type="dxa"/>
            <w:tcBorders>
              <w:top w:val="nil"/>
              <w:left w:val="nil"/>
              <w:bottom w:val="nil"/>
              <w:right w:val="nil"/>
            </w:tcBorders>
            <w:shd w:val="clear" w:color="auto" w:fill="auto"/>
            <w:noWrap/>
            <w:hideMark/>
          </w:tcPr>
          <w:p w14:paraId="288E8F69" w14:textId="77777777" w:rsidR="002F2BC2" w:rsidRPr="002F2BC2" w:rsidRDefault="002F2BC2" w:rsidP="002F2BC2">
            <w:pPr>
              <w:spacing w:before="0"/>
              <w:rPr>
                <w:rFonts w:eastAsia="Times New Roman"/>
                <w:szCs w:val="24"/>
              </w:rPr>
            </w:pPr>
            <w:r w:rsidRPr="002F2BC2">
              <w:rPr>
                <w:rFonts w:eastAsia="Times New Roman"/>
                <w:szCs w:val="24"/>
              </w:rPr>
              <w:t>ContractRegistrationStatementV03</w:t>
            </w:r>
          </w:p>
        </w:tc>
      </w:tr>
      <w:tr w:rsidR="002F2BC2" w:rsidRPr="002F2BC2" w14:paraId="54CC6582" w14:textId="77777777" w:rsidTr="002F2BC2">
        <w:trPr>
          <w:trHeight w:val="300"/>
        </w:trPr>
        <w:tc>
          <w:tcPr>
            <w:tcW w:w="2516" w:type="dxa"/>
            <w:tcBorders>
              <w:top w:val="nil"/>
              <w:left w:val="nil"/>
              <w:bottom w:val="nil"/>
              <w:right w:val="nil"/>
            </w:tcBorders>
            <w:shd w:val="clear" w:color="auto" w:fill="auto"/>
            <w:noWrap/>
            <w:hideMark/>
          </w:tcPr>
          <w:p w14:paraId="78769CC5" w14:textId="77777777" w:rsidR="002F2BC2" w:rsidRPr="002F2BC2" w:rsidRDefault="002F2BC2" w:rsidP="002F2BC2">
            <w:pPr>
              <w:spacing w:before="0"/>
              <w:rPr>
                <w:rFonts w:eastAsia="Times New Roman"/>
                <w:b/>
                <w:bCs/>
                <w:szCs w:val="24"/>
              </w:rPr>
            </w:pPr>
            <w:r w:rsidRPr="002F2BC2">
              <w:rPr>
                <w:rFonts w:eastAsia="Times New Roman"/>
                <w:b/>
                <w:bCs/>
                <w:szCs w:val="24"/>
              </w:rPr>
              <w:t>auth.023.001.03</w:t>
            </w:r>
          </w:p>
        </w:tc>
        <w:tc>
          <w:tcPr>
            <w:tcW w:w="6056" w:type="dxa"/>
            <w:tcBorders>
              <w:top w:val="nil"/>
              <w:left w:val="nil"/>
              <w:bottom w:val="nil"/>
              <w:right w:val="nil"/>
            </w:tcBorders>
            <w:shd w:val="clear" w:color="auto" w:fill="auto"/>
            <w:noWrap/>
            <w:hideMark/>
          </w:tcPr>
          <w:p w14:paraId="79693969" w14:textId="77777777" w:rsidR="002F2BC2" w:rsidRPr="002F2BC2" w:rsidRDefault="002F2BC2" w:rsidP="002F2BC2">
            <w:pPr>
              <w:spacing w:before="0"/>
              <w:rPr>
                <w:rFonts w:eastAsia="Times New Roman"/>
                <w:szCs w:val="24"/>
              </w:rPr>
            </w:pPr>
            <w:r w:rsidRPr="002F2BC2">
              <w:rPr>
                <w:rFonts w:eastAsia="Times New Roman"/>
                <w:szCs w:val="24"/>
              </w:rPr>
              <w:t>ContractRegistrationStatementRequestV03</w:t>
            </w:r>
          </w:p>
        </w:tc>
      </w:tr>
      <w:tr w:rsidR="002F2BC2" w:rsidRPr="002F2BC2" w14:paraId="3440E431" w14:textId="77777777" w:rsidTr="002F2BC2">
        <w:trPr>
          <w:trHeight w:val="300"/>
        </w:trPr>
        <w:tc>
          <w:tcPr>
            <w:tcW w:w="2516" w:type="dxa"/>
            <w:tcBorders>
              <w:top w:val="nil"/>
              <w:left w:val="nil"/>
              <w:bottom w:val="nil"/>
              <w:right w:val="nil"/>
            </w:tcBorders>
            <w:shd w:val="clear" w:color="auto" w:fill="auto"/>
            <w:noWrap/>
            <w:hideMark/>
          </w:tcPr>
          <w:p w14:paraId="405F0983" w14:textId="77777777" w:rsidR="002F2BC2" w:rsidRPr="002F2BC2" w:rsidRDefault="002F2BC2" w:rsidP="002F2BC2">
            <w:pPr>
              <w:spacing w:before="0"/>
              <w:rPr>
                <w:rFonts w:eastAsia="Times New Roman"/>
                <w:b/>
                <w:bCs/>
                <w:szCs w:val="24"/>
              </w:rPr>
            </w:pPr>
            <w:r w:rsidRPr="002F2BC2">
              <w:rPr>
                <w:rFonts w:eastAsia="Times New Roman"/>
                <w:b/>
                <w:bCs/>
                <w:szCs w:val="24"/>
              </w:rPr>
              <w:t>auth.024.001.03</w:t>
            </w:r>
          </w:p>
        </w:tc>
        <w:tc>
          <w:tcPr>
            <w:tcW w:w="6056" w:type="dxa"/>
            <w:tcBorders>
              <w:top w:val="nil"/>
              <w:left w:val="nil"/>
              <w:bottom w:val="nil"/>
              <w:right w:val="nil"/>
            </w:tcBorders>
            <w:shd w:val="clear" w:color="auto" w:fill="auto"/>
            <w:noWrap/>
            <w:hideMark/>
          </w:tcPr>
          <w:p w14:paraId="18FCC5E7" w14:textId="77777777" w:rsidR="002F2BC2" w:rsidRPr="002F2BC2" w:rsidRDefault="002F2BC2" w:rsidP="002F2BC2">
            <w:pPr>
              <w:spacing w:before="0"/>
              <w:rPr>
                <w:rFonts w:eastAsia="Times New Roman"/>
                <w:szCs w:val="24"/>
              </w:rPr>
            </w:pPr>
            <w:r w:rsidRPr="002F2BC2">
              <w:rPr>
                <w:rFonts w:eastAsia="Times New Roman"/>
                <w:szCs w:val="24"/>
              </w:rPr>
              <w:t>PaymentRegulatoryInformationNotificationV03</w:t>
            </w:r>
          </w:p>
        </w:tc>
      </w:tr>
      <w:tr w:rsidR="002F2BC2" w:rsidRPr="002F2BC2" w14:paraId="30B71471" w14:textId="77777777" w:rsidTr="002F2BC2">
        <w:trPr>
          <w:trHeight w:val="300"/>
        </w:trPr>
        <w:tc>
          <w:tcPr>
            <w:tcW w:w="2516" w:type="dxa"/>
            <w:tcBorders>
              <w:top w:val="nil"/>
              <w:left w:val="nil"/>
              <w:bottom w:val="nil"/>
              <w:right w:val="nil"/>
            </w:tcBorders>
            <w:shd w:val="clear" w:color="auto" w:fill="auto"/>
            <w:noWrap/>
            <w:hideMark/>
          </w:tcPr>
          <w:p w14:paraId="387F0B43" w14:textId="77777777" w:rsidR="002F2BC2" w:rsidRPr="002F2BC2" w:rsidRDefault="002F2BC2" w:rsidP="002F2BC2">
            <w:pPr>
              <w:spacing w:before="0"/>
              <w:rPr>
                <w:rFonts w:eastAsia="Times New Roman"/>
                <w:b/>
                <w:bCs/>
                <w:szCs w:val="24"/>
              </w:rPr>
            </w:pPr>
            <w:r w:rsidRPr="002F2BC2">
              <w:rPr>
                <w:rFonts w:eastAsia="Times New Roman"/>
                <w:b/>
                <w:bCs/>
                <w:szCs w:val="24"/>
              </w:rPr>
              <w:t>auth.025.001.03</w:t>
            </w:r>
          </w:p>
        </w:tc>
        <w:tc>
          <w:tcPr>
            <w:tcW w:w="6056" w:type="dxa"/>
            <w:tcBorders>
              <w:top w:val="nil"/>
              <w:left w:val="nil"/>
              <w:bottom w:val="nil"/>
              <w:right w:val="nil"/>
            </w:tcBorders>
            <w:shd w:val="clear" w:color="auto" w:fill="auto"/>
            <w:noWrap/>
            <w:hideMark/>
          </w:tcPr>
          <w:p w14:paraId="7CDFCC8C" w14:textId="77777777" w:rsidR="002F2BC2" w:rsidRPr="002F2BC2" w:rsidRDefault="002F2BC2" w:rsidP="002F2BC2">
            <w:pPr>
              <w:spacing w:before="0"/>
              <w:rPr>
                <w:rFonts w:eastAsia="Times New Roman"/>
                <w:szCs w:val="24"/>
              </w:rPr>
            </w:pPr>
            <w:r w:rsidRPr="002F2BC2">
              <w:rPr>
                <w:rFonts w:eastAsia="Times New Roman"/>
                <w:szCs w:val="24"/>
              </w:rPr>
              <w:t>CurrencyControlSupportingDocumentDeliveryV03</w:t>
            </w:r>
          </w:p>
        </w:tc>
      </w:tr>
      <w:tr w:rsidR="002F2BC2" w:rsidRPr="002F2BC2" w14:paraId="228637F8" w14:textId="77777777" w:rsidTr="002F2BC2">
        <w:trPr>
          <w:trHeight w:val="300"/>
        </w:trPr>
        <w:tc>
          <w:tcPr>
            <w:tcW w:w="2516" w:type="dxa"/>
            <w:tcBorders>
              <w:top w:val="nil"/>
              <w:left w:val="nil"/>
              <w:bottom w:val="nil"/>
              <w:right w:val="nil"/>
            </w:tcBorders>
            <w:shd w:val="clear" w:color="auto" w:fill="auto"/>
            <w:noWrap/>
            <w:hideMark/>
          </w:tcPr>
          <w:p w14:paraId="7A97F702" w14:textId="77777777" w:rsidR="002F2BC2" w:rsidRPr="002F2BC2" w:rsidRDefault="002F2BC2" w:rsidP="002F2BC2">
            <w:pPr>
              <w:spacing w:before="0"/>
              <w:rPr>
                <w:rFonts w:eastAsia="Times New Roman"/>
                <w:b/>
                <w:bCs/>
                <w:szCs w:val="24"/>
              </w:rPr>
            </w:pPr>
            <w:r w:rsidRPr="002F2BC2">
              <w:rPr>
                <w:rFonts w:eastAsia="Times New Roman"/>
                <w:b/>
                <w:bCs/>
                <w:szCs w:val="24"/>
              </w:rPr>
              <w:t>auth.026.001.03</w:t>
            </w:r>
          </w:p>
        </w:tc>
        <w:tc>
          <w:tcPr>
            <w:tcW w:w="6056" w:type="dxa"/>
            <w:tcBorders>
              <w:top w:val="nil"/>
              <w:left w:val="nil"/>
              <w:bottom w:val="nil"/>
              <w:right w:val="nil"/>
            </w:tcBorders>
            <w:shd w:val="clear" w:color="auto" w:fill="auto"/>
            <w:noWrap/>
            <w:hideMark/>
          </w:tcPr>
          <w:p w14:paraId="32EBFE44" w14:textId="77777777" w:rsidR="002F2BC2" w:rsidRPr="002F2BC2" w:rsidRDefault="002F2BC2" w:rsidP="002F2BC2">
            <w:pPr>
              <w:spacing w:before="0"/>
              <w:rPr>
                <w:rFonts w:eastAsia="Times New Roman"/>
                <w:szCs w:val="24"/>
              </w:rPr>
            </w:pPr>
            <w:r w:rsidRPr="002F2BC2">
              <w:rPr>
                <w:rFonts w:eastAsia="Times New Roman"/>
                <w:szCs w:val="24"/>
              </w:rPr>
              <w:t>CurrencyControlRequestOrLetterV03</w:t>
            </w:r>
          </w:p>
        </w:tc>
      </w:tr>
      <w:tr w:rsidR="002F2BC2" w:rsidRPr="002F2BC2" w14:paraId="1E83A3CF" w14:textId="77777777" w:rsidTr="002F2BC2">
        <w:trPr>
          <w:trHeight w:val="300"/>
        </w:trPr>
        <w:tc>
          <w:tcPr>
            <w:tcW w:w="2516" w:type="dxa"/>
            <w:tcBorders>
              <w:top w:val="nil"/>
              <w:left w:val="nil"/>
              <w:bottom w:val="nil"/>
              <w:right w:val="nil"/>
            </w:tcBorders>
            <w:shd w:val="clear" w:color="auto" w:fill="auto"/>
            <w:noWrap/>
            <w:hideMark/>
          </w:tcPr>
          <w:p w14:paraId="121DE097" w14:textId="77777777" w:rsidR="002F2BC2" w:rsidRPr="002F2BC2" w:rsidRDefault="002F2BC2" w:rsidP="002F2BC2">
            <w:pPr>
              <w:spacing w:before="0"/>
              <w:rPr>
                <w:rFonts w:eastAsia="Times New Roman"/>
                <w:b/>
                <w:bCs/>
                <w:szCs w:val="24"/>
              </w:rPr>
            </w:pPr>
            <w:r w:rsidRPr="002F2BC2">
              <w:rPr>
                <w:rFonts w:eastAsia="Times New Roman"/>
                <w:b/>
                <w:bCs/>
                <w:szCs w:val="24"/>
              </w:rPr>
              <w:t>auth.027.001.03</w:t>
            </w:r>
          </w:p>
        </w:tc>
        <w:tc>
          <w:tcPr>
            <w:tcW w:w="6056" w:type="dxa"/>
            <w:tcBorders>
              <w:top w:val="nil"/>
              <w:left w:val="nil"/>
              <w:bottom w:val="nil"/>
              <w:right w:val="nil"/>
            </w:tcBorders>
            <w:shd w:val="clear" w:color="auto" w:fill="auto"/>
            <w:noWrap/>
            <w:hideMark/>
          </w:tcPr>
          <w:p w14:paraId="1F3DBCE0" w14:textId="77777777" w:rsidR="002F2BC2" w:rsidRPr="002F2BC2" w:rsidRDefault="002F2BC2" w:rsidP="002F2BC2">
            <w:pPr>
              <w:spacing w:before="0"/>
              <w:rPr>
                <w:rFonts w:eastAsia="Times New Roman"/>
                <w:szCs w:val="24"/>
              </w:rPr>
            </w:pPr>
            <w:r w:rsidRPr="002F2BC2">
              <w:rPr>
                <w:rFonts w:eastAsia="Times New Roman"/>
                <w:szCs w:val="24"/>
              </w:rPr>
              <w:t>CurrencyControlStatusAdviceV03</w:t>
            </w:r>
          </w:p>
        </w:tc>
      </w:tr>
    </w:tbl>
    <w:p w14:paraId="3B300C26" w14:textId="77777777" w:rsidR="00852F26" w:rsidRDefault="00852F26" w:rsidP="00852F26">
      <w:pPr>
        <w:spacing w:before="0"/>
        <w:rPr>
          <w:b/>
          <w:sz w:val="20"/>
          <w:lang w:val="en-GB"/>
        </w:rPr>
      </w:pPr>
    </w:p>
    <w:p w14:paraId="3D4EE060" w14:textId="77777777" w:rsidR="00006B83" w:rsidRDefault="00882D9E" w:rsidP="00006B83">
      <w:pPr>
        <w:rPr>
          <w:b/>
          <w:bCs/>
        </w:rPr>
      </w:pPr>
      <w:r>
        <w:rPr>
          <w:b/>
          <w:bCs/>
        </w:rPr>
        <w:br w:type="page"/>
      </w:r>
      <w:r w:rsidR="00006B83" w:rsidRPr="00006B83">
        <w:rPr>
          <w:b/>
          <w:bCs/>
        </w:rPr>
        <w:lastRenderedPageBreak/>
        <w:t xml:space="preserve">Bank-to-Customer Cash Management </w:t>
      </w:r>
      <w:r w:rsidR="00006B83">
        <w:rPr>
          <w:b/>
          <w:bCs/>
        </w:rPr>
        <w:t xml:space="preserve">message set </w:t>
      </w:r>
      <w:r w:rsidR="00006B83" w:rsidRPr="00852F26">
        <w:rPr>
          <w:b/>
          <w:bCs/>
        </w:rPr>
        <w:t>(under the responsibility o</w:t>
      </w:r>
      <w:r w:rsidR="00006B83">
        <w:rPr>
          <w:b/>
          <w:bCs/>
        </w:rPr>
        <w:t xml:space="preserve">f </w:t>
      </w:r>
      <w:r w:rsidR="00006B83" w:rsidRPr="00006B83">
        <w:rPr>
          <w:b/>
          <w:bCs/>
        </w:rPr>
        <w:t>ISTH</w:t>
      </w:r>
      <w:r w:rsidR="00006B83" w:rsidRPr="00852F26">
        <w:rPr>
          <w:b/>
          <w:bCs/>
        </w:rPr>
        <w:t>):</w:t>
      </w:r>
    </w:p>
    <w:p w14:paraId="1602A329" w14:textId="77777777" w:rsidR="00006B83" w:rsidRDefault="00006B83" w:rsidP="00006B83">
      <w:pPr>
        <w:spacing w:before="0"/>
        <w:rPr>
          <w:b/>
          <w:sz w:val="20"/>
          <w:lang w:val="en-GB"/>
        </w:rPr>
      </w:pPr>
    </w:p>
    <w:tbl>
      <w:tblPr>
        <w:tblW w:w="8572" w:type="dxa"/>
        <w:tblInd w:w="108" w:type="dxa"/>
        <w:tblLook w:val="04A0" w:firstRow="1" w:lastRow="0" w:firstColumn="1" w:lastColumn="0" w:noHBand="0" w:noVBand="1"/>
      </w:tblPr>
      <w:tblGrid>
        <w:gridCol w:w="2516"/>
        <w:gridCol w:w="6056"/>
      </w:tblGrid>
      <w:tr w:rsidR="00006B83" w:rsidRPr="00006B83" w14:paraId="292134B0" w14:textId="77777777" w:rsidTr="00006B83">
        <w:trPr>
          <w:trHeight w:val="300"/>
        </w:trPr>
        <w:tc>
          <w:tcPr>
            <w:tcW w:w="2516" w:type="dxa"/>
            <w:tcBorders>
              <w:top w:val="nil"/>
              <w:left w:val="nil"/>
              <w:bottom w:val="nil"/>
              <w:right w:val="nil"/>
            </w:tcBorders>
            <w:shd w:val="clear" w:color="auto" w:fill="auto"/>
            <w:noWrap/>
            <w:hideMark/>
          </w:tcPr>
          <w:p w14:paraId="7E3A1F07" w14:textId="77777777" w:rsidR="00006B83" w:rsidRPr="00006B83" w:rsidRDefault="00006B83" w:rsidP="00006B83">
            <w:pPr>
              <w:spacing w:before="0"/>
              <w:rPr>
                <w:rFonts w:eastAsia="Times New Roman"/>
                <w:b/>
                <w:bCs/>
                <w:szCs w:val="24"/>
              </w:rPr>
            </w:pPr>
            <w:r w:rsidRPr="00006B83">
              <w:rPr>
                <w:rFonts w:eastAsia="Times New Roman"/>
                <w:b/>
                <w:bCs/>
                <w:szCs w:val="24"/>
              </w:rPr>
              <w:t>camt.052.001.1</w:t>
            </w:r>
            <w:r w:rsidR="00207B51">
              <w:rPr>
                <w:rFonts w:eastAsia="Times New Roman"/>
                <w:b/>
                <w:bCs/>
                <w:szCs w:val="24"/>
              </w:rPr>
              <w:t>1</w:t>
            </w:r>
          </w:p>
        </w:tc>
        <w:tc>
          <w:tcPr>
            <w:tcW w:w="6056" w:type="dxa"/>
            <w:tcBorders>
              <w:top w:val="nil"/>
              <w:left w:val="nil"/>
              <w:bottom w:val="nil"/>
              <w:right w:val="nil"/>
            </w:tcBorders>
            <w:shd w:val="clear" w:color="auto" w:fill="auto"/>
            <w:noWrap/>
            <w:hideMark/>
          </w:tcPr>
          <w:p w14:paraId="16C54628" w14:textId="77777777" w:rsidR="00006B83" w:rsidRPr="00006B83" w:rsidRDefault="00006B83" w:rsidP="00006B83">
            <w:pPr>
              <w:spacing w:before="0"/>
              <w:rPr>
                <w:rFonts w:eastAsia="Times New Roman"/>
                <w:szCs w:val="24"/>
              </w:rPr>
            </w:pPr>
            <w:r w:rsidRPr="00006B83">
              <w:rPr>
                <w:rFonts w:eastAsia="Times New Roman"/>
                <w:szCs w:val="24"/>
              </w:rPr>
              <w:t>BankToCustomerAccountReportV1</w:t>
            </w:r>
            <w:r w:rsidR="00207B51">
              <w:rPr>
                <w:rFonts w:eastAsia="Times New Roman"/>
                <w:szCs w:val="24"/>
              </w:rPr>
              <w:t>1</w:t>
            </w:r>
          </w:p>
        </w:tc>
      </w:tr>
      <w:tr w:rsidR="00006B83" w:rsidRPr="00006B83" w14:paraId="0CC0E3AE" w14:textId="77777777" w:rsidTr="00006B83">
        <w:trPr>
          <w:trHeight w:val="300"/>
        </w:trPr>
        <w:tc>
          <w:tcPr>
            <w:tcW w:w="2516" w:type="dxa"/>
            <w:tcBorders>
              <w:top w:val="nil"/>
              <w:left w:val="nil"/>
              <w:bottom w:val="nil"/>
              <w:right w:val="nil"/>
            </w:tcBorders>
            <w:shd w:val="clear" w:color="auto" w:fill="auto"/>
            <w:noWrap/>
            <w:hideMark/>
          </w:tcPr>
          <w:p w14:paraId="79EF1AB4" w14:textId="77777777" w:rsidR="00006B83" w:rsidRPr="00006B83" w:rsidRDefault="00006B83" w:rsidP="00006B83">
            <w:pPr>
              <w:spacing w:before="0"/>
              <w:rPr>
                <w:rFonts w:eastAsia="Times New Roman"/>
                <w:b/>
                <w:bCs/>
                <w:szCs w:val="24"/>
              </w:rPr>
            </w:pPr>
            <w:r w:rsidRPr="00006B83">
              <w:rPr>
                <w:rFonts w:eastAsia="Times New Roman"/>
                <w:b/>
                <w:bCs/>
                <w:szCs w:val="24"/>
              </w:rPr>
              <w:t>camt.053.001.1</w:t>
            </w:r>
            <w:r w:rsidR="00207B51">
              <w:rPr>
                <w:rFonts w:eastAsia="Times New Roman"/>
                <w:b/>
                <w:bCs/>
                <w:szCs w:val="24"/>
              </w:rPr>
              <w:t>1</w:t>
            </w:r>
          </w:p>
        </w:tc>
        <w:tc>
          <w:tcPr>
            <w:tcW w:w="6056" w:type="dxa"/>
            <w:tcBorders>
              <w:top w:val="nil"/>
              <w:left w:val="nil"/>
              <w:bottom w:val="nil"/>
              <w:right w:val="nil"/>
            </w:tcBorders>
            <w:shd w:val="clear" w:color="auto" w:fill="auto"/>
            <w:noWrap/>
            <w:hideMark/>
          </w:tcPr>
          <w:p w14:paraId="64E05244" w14:textId="77777777" w:rsidR="00006B83" w:rsidRPr="00006B83" w:rsidRDefault="00006B83" w:rsidP="00006B83">
            <w:pPr>
              <w:spacing w:before="0"/>
              <w:rPr>
                <w:rFonts w:eastAsia="Times New Roman"/>
                <w:szCs w:val="24"/>
              </w:rPr>
            </w:pPr>
            <w:r w:rsidRPr="00006B83">
              <w:rPr>
                <w:rFonts w:eastAsia="Times New Roman"/>
                <w:szCs w:val="24"/>
              </w:rPr>
              <w:t>BankToCustomerStatementV1</w:t>
            </w:r>
            <w:r w:rsidR="00207B51">
              <w:rPr>
                <w:rFonts w:eastAsia="Times New Roman"/>
                <w:szCs w:val="24"/>
              </w:rPr>
              <w:t>1</w:t>
            </w:r>
          </w:p>
        </w:tc>
      </w:tr>
      <w:tr w:rsidR="00006B83" w:rsidRPr="00006B83" w14:paraId="08C64347" w14:textId="77777777" w:rsidTr="00006B83">
        <w:trPr>
          <w:trHeight w:val="300"/>
        </w:trPr>
        <w:tc>
          <w:tcPr>
            <w:tcW w:w="2516" w:type="dxa"/>
            <w:tcBorders>
              <w:top w:val="nil"/>
              <w:left w:val="nil"/>
              <w:bottom w:val="nil"/>
              <w:right w:val="nil"/>
            </w:tcBorders>
            <w:shd w:val="clear" w:color="auto" w:fill="auto"/>
            <w:noWrap/>
            <w:hideMark/>
          </w:tcPr>
          <w:p w14:paraId="5EEB500B" w14:textId="77777777" w:rsidR="00006B83" w:rsidRPr="00006B83" w:rsidRDefault="00006B83" w:rsidP="00006B83">
            <w:pPr>
              <w:spacing w:before="0"/>
              <w:rPr>
                <w:rFonts w:eastAsia="Times New Roman"/>
                <w:b/>
                <w:bCs/>
                <w:szCs w:val="24"/>
              </w:rPr>
            </w:pPr>
            <w:r w:rsidRPr="00006B83">
              <w:rPr>
                <w:rFonts w:eastAsia="Times New Roman"/>
                <w:b/>
                <w:bCs/>
                <w:szCs w:val="24"/>
              </w:rPr>
              <w:t>camt.054.001.1</w:t>
            </w:r>
            <w:r w:rsidR="00207B51">
              <w:rPr>
                <w:rFonts w:eastAsia="Times New Roman"/>
                <w:b/>
                <w:bCs/>
                <w:szCs w:val="24"/>
              </w:rPr>
              <w:t>1</w:t>
            </w:r>
          </w:p>
        </w:tc>
        <w:tc>
          <w:tcPr>
            <w:tcW w:w="6056" w:type="dxa"/>
            <w:tcBorders>
              <w:top w:val="nil"/>
              <w:left w:val="nil"/>
              <w:bottom w:val="nil"/>
              <w:right w:val="nil"/>
            </w:tcBorders>
            <w:shd w:val="clear" w:color="auto" w:fill="auto"/>
            <w:noWrap/>
            <w:hideMark/>
          </w:tcPr>
          <w:p w14:paraId="046A9AEE" w14:textId="77777777" w:rsidR="00006B83" w:rsidRPr="00006B83" w:rsidRDefault="00006B83" w:rsidP="00006B83">
            <w:pPr>
              <w:spacing w:before="0"/>
              <w:rPr>
                <w:rFonts w:eastAsia="Times New Roman"/>
                <w:szCs w:val="24"/>
              </w:rPr>
            </w:pPr>
            <w:r w:rsidRPr="00006B83">
              <w:rPr>
                <w:rFonts w:eastAsia="Times New Roman"/>
                <w:szCs w:val="24"/>
              </w:rPr>
              <w:t>BankToCustomerDebitCreditNotificationV1</w:t>
            </w:r>
            <w:r w:rsidR="00207B51">
              <w:rPr>
                <w:rFonts w:eastAsia="Times New Roman"/>
                <w:szCs w:val="24"/>
              </w:rPr>
              <w:t>1</w:t>
            </w:r>
          </w:p>
        </w:tc>
      </w:tr>
    </w:tbl>
    <w:p w14:paraId="390FB1B7" w14:textId="77777777" w:rsidR="00006B83" w:rsidRDefault="00006B83" w:rsidP="00006B83">
      <w:pPr>
        <w:spacing w:before="0"/>
        <w:rPr>
          <w:b/>
          <w:sz w:val="20"/>
          <w:lang w:val="en-GB"/>
        </w:rPr>
      </w:pPr>
    </w:p>
    <w:p w14:paraId="2A2198CA" w14:textId="77777777" w:rsidR="00006B83" w:rsidRDefault="00006B83" w:rsidP="00006B83">
      <w:pPr>
        <w:spacing w:before="0"/>
        <w:rPr>
          <w:b/>
          <w:sz w:val="20"/>
          <w:lang w:val="en-GB"/>
        </w:rPr>
      </w:pPr>
      <w:r w:rsidRPr="004A539C">
        <w:rPr>
          <w:b/>
          <w:sz w:val="20"/>
          <w:lang w:val="en-GB"/>
        </w:rPr>
        <w:t xml:space="preserve">Note: SWIFT will implement the changes </w:t>
      </w:r>
      <w:r w:rsidR="00542B0B">
        <w:rPr>
          <w:b/>
          <w:sz w:val="20"/>
          <w:lang w:val="en-GB"/>
        </w:rPr>
        <w:t>in the name of</w:t>
      </w:r>
      <w:r w:rsidRPr="004A539C">
        <w:rPr>
          <w:b/>
          <w:sz w:val="20"/>
          <w:lang w:val="en-GB"/>
        </w:rPr>
        <w:t xml:space="preserve"> </w:t>
      </w:r>
      <w:r w:rsidRPr="00006B83">
        <w:rPr>
          <w:b/>
          <w:sz w:val="20"/>
          <w:lang w:val="en-GB"/>
        </w:rPr>
        <w:t>ISTH</w:t>
      </w:r>
      <w:r w:rsidR="00542B0B">
        <w:rPr>
          <w:b/>
          <w:sz w:val="20"/>
          <w:lang w:val="en-GB"/>
        </w:rPr>
        <w:t xml:space="preserve"> as they no longer exist</w:t>
      </w:r>
      <w:r w:rsidRPr="004A539C">
        <w:rPr>
          <w:b/>
          <w:sz w:val="20"/>
          <w:lang w:val="en-GB"/>
        </w:rPr>
        <w:t>.</w:t>
      </w:r>
    </w:p>
    <w:p w14:paraId="65EF5905" w14:textId="77777777" w:rsidR="006E7D12" w:rsidRDefault="006E7D12" w:rsidP="00006B83">
      <w:pPr>
        <w:rPr>
          <w:b/>
          <w:bCs/>
        </w:rPr>
      </w:pPr>
    </w:p>
    <w:p w14:paraId="2A36F447" w14:textId="77777777" w:rsidR="00006B83" w:rsidRDefault="00006B83" w:rsidP="00006B83">
      <w:pPr>
        <w:rPr>
          <w:b/>
          <w:bCs/>
        </w:rPr>
      </w:pPr>
      <w:r w:rsidRPr="00006B83">
        <w:rPr>
          <w:b/>
          <w:bCs/>
        </w:rPr>
        <w:t>Bank Services Billing</w:t>
      </w:r>
      <w:r>
        <w:rPr>
          <w:b/>
          <w:bCs/>
        </w:rPr>
        <w:t xml:space="preserve"> message set </w:t>
      </w:r>
      <w:r w:rsidRPr="00852F26">
        <w:rPr>
          <w:b/>
          <w:bCs/>
        </w:rPr>
        <w:t>(under the responsibility o</w:t>
      </w:r>
      <w:r>
        <w:rPr>
          <w:b/>
          <w:bCs/>
        </w:rPr>
        <w:t xml:space="preserve">f </w:t>
      </w:r>
      <w:r w:rsidRPr="00006B83">
        <w:rPr>
          <w:b/>
          <w:bCs/>
        </w:rPr>
        <w:t>TWIST &amp; SWIFT</w:t>
      </w:r>
      <w:r w:rsidRPr="00852F26">
        <w:rPr>
          <w:b/>
          <w:bCs/>
        </w:rPr>
        <w:t>):</w:t>
      </w:r>
    </w:p>
    <w:p w14:paraId="19460B02" w14:textId="77777777" w:rsidR="00006B83" w:rsidRDefault="00006B83" w:rsidP="00006B83">
      <w:pPr>
        <w:spacing w:before="0"/>
        <w:rPr>
          <w:b/>
          <w:sz w:val="20"/>
          <w:lang w:val="en-GB"/>
        </w:rPr>
      </w:pPr>
    </w:p>
    <w:tbl>
      <w:tblPr>
        <w:tblW w:w="8572" w:type="dxa"/>
        <w:tblInd w:w="108" w:type="dxa"/>
        <w:tblLook w:val="04A0" w:firstRow="1" w:lastRow="0" w:firstColumn="1" w:lastColumn="0" w:noHBand="0" w:noVBand="1"/>
      </w:tblPr>
      <w:tblGrid>
        <w:gridCol w:w="2516"/>
        <w:gridCol w:w="6056"/>
      </w:tblGrid>
      <w:tr w:rsidR="00006B83" w:rsidRPr="002F2BC2" w14:paraId="0B51D688" w14:textId="77777777" w:rsidTr="006F27CA">
        <w:trPr>
          <w:trHeight w:val="300"/>
        </w:trPr>
        <w:tc>
          <w:tcPr>
            <w:tcW w:w="2516" w:type="dxa"/>
            <w:tcBorders>
              <w:top w:val="nil"/>
              <w:left w:val="nil"/>
              <w:bottom w:val="nil"/>
              <w:right w:val="nil"/>
            </w:tcBorders>
            <w:shd w:val="clear" w:color="auto" w:fill="auto"/>
            <w:noWrap/>
            <w:hideMark/>
          </w:tcPr>
          <w:p w14:paraId="2F20FC95" w14:textId="77777777" w:rsidR="00006B83" w:rsidRPr="002F2BC2" w:rsidRDefault="00006B83" w:rsidP="00006B83">
            <w:pPr>
              <w:spacing w:before="0"/>
              <w:rPr>
                <w:rFonts w:eastAsia="Times New Roman"/>
                <w:b/>
                <w:bCs/>
                <w:szCs w:val="24"/>
              </w:rPr>
            </w:pPr>
            <w:r w:rsidRPr="00006B83">
              <w:rPr>
                <w:b/>
                <w:bCs/>
                <w:szCs w:val="24"/>
              </w:rPr>
              <w:t>camt.086.001.04</w:t>
            </w:r>
          </w:p>
        </w:tc>
        <w:tc>
          <w:tcPr>
            <w:tcW w:w="6056" w:type="dxa"/>
            <w:tcBorders>
              <w:top w:val="nil"/>
              <w:left w:val="nil"/>
              <w:bottom w:val="nil"/>
              <w:right w:val="nil"/>
            </w:tcBorders>
            <w:shd w:val="clear" w:color="auto" w:fill="auto"/>
            <w:noWrap/>
            <w:hideMark/>
          </w:tcPr>
          <w:p w14:paraId="1F86A417" w14:textId="77777777" w:rsidR="00006B83" w:rsidRPr="002F2BC2" w:rsidRDefault="00006B83" w:rsidP="00006B83">
            <w:pPr>
              <w:spacing w:before="0"/>
              <w:rPr>
                <w:rFonts w:eastAsia="Times New Roman"/>
                <w:szCs w:val="24"/>
              </w:rPr>
            </w:pPr>
            <w:r w:rsidRPr="00006B83">
              <w:rPr>
                <w:szCs w:val="24"/>
              </w:rPr>
              <w:t>BankServicesBillingStatementV04</w:t>
            </w:r>
          </w:p>
        </w:tc>
      </w:tr>
    </w:tbl>
    <w:p w14:paraId="5D9FE084" w14:textId="77777777" w:rsidR="00006B83" w:rsidRDefault="00006B83" w:rsidP="00006B83">
      <w:pPr>
        <w:spacing w:before="0"/>
        <w:rPr>
          <w:b/>
          <w:sz w:val="20"/>
          <w:lang w:val="en-GB"/>
        </w:rPr>
      </w:pPr>
    </w:p>
    <w:p w14:paraId="5975223C" w14:textId="77777777" w:rsidR="00006B83" w:rsidRDefault="00006B83" w:rsidP="00006B83">
      <w:pPr>
        <w:spacing w:before="0"/>
        <w:rPr>
          <w:b/>
          <w:sz w:val="20"/>
          <w:lang w:val="en-GB"/>
        </w:rPr>
      </w:pPr>
      <w:r w:rsidRPr="004A539C">
        <w:rPr>
          <w:b/>
          <w:sz w:val="20"/>
          <w:lang w:val="en-GB"/>
        </w:rPr>
        <w:t xml:space="preserve">Note: SWIFT will implement the changes on behalf of </w:t>
      </w:r>
      <w:r>
        <w:rPr>
          <w:b/>
          <w:sz w:val="20"/>
          <w:lang w:val="en-GB"/>
        </w:rPr>
        <w:t>TWIST</w:t>
      </w:r>
      <w:r w:rsidRPr="004A539C">
        <w:rPr>
          <w:b/>
          <w:sz w:val="20"/>
          <w:lang w:val="en-GB"/>
        </w:rPr>
        <w:t xml:space="preserve"> for this message set, if accepted.</w:t>
      </w:r>
    </w:p>
    <w:p w14:paraId="7DAF426B" w14:textId="77777777" w:rsidR="00006B83" w:rsidRDefault="00006B83" w:rsidP="00C14732">
      <w:pPr>
        <w:spacing w:before="0"/>
        <w:rPr>
          <w:lang w:val="en-GB"/>
        </w:rPr>
      </w:pPr>
    </w:p>
    <w:p w14:paraId="4793EEEB" w14:textId="77777777" w:rsidR="00006B83" w:rsidRDefault="00A6757D" w:rsidP="00006B83">
      <w:pPr>
        <w:rPr>
          <w:b/>
          <w:bCs/>
        </w:rPr>
      </w:pPr>
      <w:r w:rsidRPr="00A6757D">
        <w:rPr>
          <w:b/>
          <w:bCs/>
        </w:rPr>
        <w:t>Payments Clearing and Settlement</w:t>
      </w:r>
      <w:r>
        <w:rPr>
          <w:b/>
          <w:bCs/>
        </w:rPr>
        <w:t xml:space="preserve"> </w:t>
      </w:r>
      <w:r w:rsidR="00006B83">
        <w:rPr>
          <w:b/>
          <w:bCs/>
        </w:rPr>
        <w:t xml:space="preserve">message set </w:t>
      </w:r>
      <w:r w:rsidR="00006B83" w:rsidRPr="00852F26">
        <w:rPr>
          <w:b/>
          <w:bCs/>
        </w:rPr>
        <w:t>(under the responsibility o</w:t>
      </w:r>
      <w:r w:rsidR="00006B83">
        <w:rPr>
          <w:b/>
          <w:bCs/>
        </w:rPr>
        <w:t xml:space="preserve">f </w:t>
      </w:r>
      <w:r w:rsidRPr="00A6757D">
        <w:rPr>
          <w:b/>
          <w:bCs/>
        </w:rPr>
        <w:t>SWIFT &amp; EPC</w:t>
      </w:r>
      <w:r w:rsidR="00006B83" w:rsidRPr="00852F26">
        <w:rPr>
          <w:b/>
          <w:bCs/>
        </w:rPr>
        <w:t>):</w:t>
      </w:r>
    </w:p>
    <w:p w14:paraId="11418484" w14:textId="77777777" w:rsidR="00006B83" w:rsidRDefault="00006B83" w:rsidP="00006B83">
      <w:pPr>
        <w:spacing w:before="0"/>
        <w:rPr>
          <w:b/>
          <w:sz w:val="20"/>
          <w:lang w:val="en-GB"/>
        </w:rPr>
      </w:pPr>
    </w:p>
    <w:tbl>
      <w:tblPr>
        <w:tblW w:w="8572" w:type="dxa"/>
        <w:tblInd w:w="108" w:type="dxa"/>
        <w:tblLook w:val="04A0" w:firstRow="1" w:lastRow="0" w:firstColumn="1" w:lastColumn="0" w:noHBand="0" w:noVBand="1"/>
      </w:tblPr>
      <w:tblGrid>
        <w:gridCol w:w="2516"/>
        <w:gridCol w:w="6056"/>
      </w:tblGrid>
      <w:tr w:rsidR="00A6757D" w:rsidRPr="002F2BC2" w14:paraId="60DDC85B" w14:textId="77777777" w:rsidTr="006F27CA">
        <w:trPr>
          <w:trHeight w:val="300"/>
        </w:trPr>
        <w:tc>
          <w:tcPr>
            <w:tcW w:w="2516" w:type="dxa"/>
            <w:tcBorders>
              <w:top w:val="nil"/>
              <w:left w:val="nil"/>
              <w:bottom w:val="nil"/>
              <w:right w:val="nil"/>
            </w:tcBorders>
            <w:shd w:val="clear" w:color="auto" w:fill="auto"/>
            <w:noWrap/>
            <w:hideMark/>
          </w:tcPr>
          <w:p w14:paraId="198578F3" w14:textId="77777777" w:rsidR="00A6757D" w:rsidRPr="002F2BC2" w:rsidRDefault="00A6757D" w:rsidP="00A6757D">
            <w:pPr>
              <w:spacing w:before="0"/>
              <w:rPr>
                <w:rFonts w:eastAsia="Times New Roman"/>
                <w:b/>
                <w:bCs/>
                <w:szCs w:val="24"/>
              </w:rPr>
            </w:pPr>
            <w:r w:rsidRPr="00A6757D">
              <w:rPr>
                <w:b/>
                <w:bCs/>
                <w:szCs w:val="24"/>
              </w:rPr>
              <w:t>pacs.028.001.05</w:t>
            </w:r>
          </w:p>
        </w:tc>
        <w:tc>
          <w:tcPr>
            <w:tcW w:w="6056" w:type="dxa"/>
            <w:tcBorders>
              <w:top w:val="nil"/>
              <w:left w:val="nil"/>
              <w:bottom w:val="nil"/>
              <w:right w:val="nil"/>
            </w:tcBorders>
            <w:shd w:val="clear" w:color="auto" w:fill="auto"/>
            <w:noWrap/>
            <w:hideMark/>
          </w:tcPr>
          <w:p w14:paraId="307DB036" w14:textId="77777777" w:rsidR="00A6757D" w:rsidRPr="002F2BC2" w:rsidRDefault="00A6757D" w:rsidP="00A6757D">
            <w:pPr>
              <w:spacing w:before="0"/>
              <w:rPr>
                <w:rFonts w:eastAsia="Times New Roman"/>
                <w:szCs w:val="24"/>
              </w:rPr>
            </w:pPr>
            <w:r w:rsidRPr="00A6757D">
              <w:rPr>
                <w:szCs w:val="24"/>
              </w:rPr>
              <w:t>FIToFIPaymentStatusRequestV05</w:t>
            </w:r>
          </w:p>
        </w:tc>
      </w:tr>
    </w:tbl>
    <w:p w14:paraId="375C2280" w14:textId="77777777" w:rsidR="00006B83" w:rsidRDefault="00006B83" w:rsidP="00006B83">
      <w:pPr>
        <w:spacing w:before="0"/>
        <w:rPr>
          <w:b/>
          <w:sz w:val="20"/>
          <w:lang w:val="en-GB"/>
        </w:rPr>
      </w:pPr>
    </w:p>
    <w:p w14:paraId="64A4615D" w14:textId="77777777" w:rsidR="00006B83" w:rsidRDefault="00006B83" w:rsidP="00006B83">
      <w:pPr>
        <w:spacing w:before="0"/>
        <w:rPr>
          <w:b/>
          <w:sz w:val="20"/>
          <w:lang w:val="en-GB"/>
        </w:rPr>
      </w:pPr>
      <w:r w:rsidRPr="004A539C">
        <w:rPr>
          <w:b/>
          <w:sz w:val="20"/>
          <w:lang w:val="en-GB"/>
        </w:rPr>
        <w:t>Note: SWIFT will implement the changes</w:t>
      </w:r>
      <w:r w:rsidR="00542B0B">
        <w:rPr>
          <w:b/>
          <w:sz w:val="20"/>
          <w:lang w:val="en-GB"/>
        </w:rPr>
        <w:t xml:space="preserve"> in the name of</w:t>
      </w:r>
      <w:r w:rsidR="00A6757D">
        <w:rPr>
          <w:b/>
          <w:sz w:val="20"/>
          <w:lang w:val="en-GB"/>
        </w:rPr>
        <w:t xml:space="preserve"> EPC</w:t>
      </w:r>
      <w:r w:rsidR="00542B0B">
        <w:rPr>
          <w:b/>
          <w:sz w:val="20"/>
          <w:lang w:val="en-GB"/>
        </w:rPr>
        <w:t>.</w:t>
      </w:r>
    </w:p>
    <w:p w14:paraId="113816F6" w14:textId="77777777" w:rsidR="00006B83" w:rsidRDefault="00006B83" w:rsidP="00C14732">
      <w:pPr>
        <w:spacing w:before="0"/>
        <w:rPr>
          <w:lang w:val="en-GB"/>
        </w:rPr>
      </w:pPr>
    </w:p>
    <w:p w14:paraId="2FD59D9B" w14:textId="77777777" w:rsidR="00A6757D" w:rsidRDefault="00A6757D" w:rsidP="00A6757D">
      <w:pPr>
        <w:rPr>
          <w:b/>
          <w:bCs/>
        </w:rPr>
      </w:pPr>
      <w:r w:rsidRPr="00A6757D">
        <w:rPr>
          <w:b/>
          <w:bCs/>
        </w:rPr>
        <w:t>Multilateral Settlement</w:t>
      </w:r>
      <w:r>
        <w:rPr>
          <w:b/>
          <w:bCs/>
        </w:rPr>
        <w:t xml:space="preserve"> message set </w:t>
      </w:r>
      <w:r w:rsidRPr="00852F26">
        <w:rPr>
          <w:b/>
          <w:bCs/>
        </w:rPr>
        <w:t>(under the responsibility o</w:t>
      </w:r>
      <w:r>
        <w:rPr>
          <w:b/>
          <w:bCs/>
        </w:rPr>
        <w:t xml:space="preserve">f </w:t>
      </w:r>
      <w:r w:rsidRPr="00A6757D">
        <w:rPr>
          <w:b/>
          <w:bCs/>
        </w:rPr>
        <w:t>Bank of England</w:t>
      </w:r>
      <w:r w:rsidRPr="00852F26">
        <w:rPr>
          <w:b/>
          <w:bCs/>
        </w:rPr>
        <w:t>):</w:t>
      </w:r>
    </w:p>
    <w:p w14:paraId="310C0CAA" w14:textId="77777777" w:rsidR="00A6757D" w:rsidRDefault="00A6757D" w:rsidP="00A6757D">
      <w:pPr>
        <w:spacing w:before="0"/>
        <w:rPr>
          <w:b/>
          <w:sz w:val="20"/>
          <w:lang w:val="en-GB"/>
        </w:rPr>
      </w:pPr>
    </w:p>
    <w:tbl>
      <w:tblPr>
        <w:tblW w:w="8572" w:type="dxa"/>
        <w:tblInd w:w="108" w:type="dxa"/>
        <w:tblLook w:val="04A0" w:firstRow="1" w:lastRow="0" w:firstColumn="1" w:lastColumn="0" w:noHBand="0" w:noVBand="1"/>
      </w:tblPr>
      <w:tblGrid>
        <w:gridCol w:w="2516"/>
        <w:gridCol w:w="6056"/>
      </w:tblGrid>
      <w:tr w:rsidR="00A6757D" w:rsidRPr="002F2BC2" w14:paraId="3AEC90BC" w14:textId="77777777" w:rsidTr="006F27CA">
        <w:trPr>
          <w:trHeight w:val="300"/>
        </w:trPr>
        <w:tc>
          <w:tcPr>
            <w:tcW w:w="2516" w:type="dxa"/>
            <w:tcBorders>
              <w:top w:val="nil"/>
              <w:left w:val="nil"/>
              <w:bottom w:val="nil"/>
              <w:right w:val="nil"/>
            </w:tcBorders>
            <w:shd w:val="clear" w:color="auto" w:fill="auto"/>
            <w:noWrap/>
            <w:hideMark/>
          </w:tcPr>
          <w:p w14:paraId="364EA8EE" w14:textId="77777777" w:rsidR="00A6757D" w:rsidRPr="002F2BC2" w:rsidRDefault="00A6757D" w:rsidP="00A6757D">
            <w:pPr>
              <w:spacing w:before="0"/>
              <w:rPr>
                <w:rFonts w:eastAsia="Times New Roman"/>
                <w:b/>
                <w:bCs/>
                <w:szCs w:val="24"/>
              </w:rPr>
            </w:pPr>
            <w:r w:rsidRPr="00A6757D">
              <w:rPr>
                <w:b/>
                <w:bCs/>
                <w:szCs w:val="24"/>
              </w:rPr>
              <w:t>pacs.029.001.01</w:t>
            </w:r>
          </w:p>
        </w:tc>
        <w:tc>
          <w:tcPr>
            <w:tcW w:w="6056" w:type="dxa"/>
            <w:tcBorders>
              <w:top w:val="nil"/>
              <w:left w:val="nil"/>
              <w:bottom w:val="nil"/>
              <w:right w:val="nil"/>
            </w:tcBorders>
            <w:shd w:val="clear" w:color="auto" w:fill="auto"/>
            <w:noWrap/>
            <w:hideMark/>
          </w:tcPr>
          <w:p w14:paraId="02B37DC5" w14:textId="77777777" w:rsidR="00A6757D" w:rsidRPr="002F2BC2" w:rsidRDefault="00A6757D" w:rsidP="00A6757D">
            <w:pPr>
              <w:spacing w:before="0"/>
              <w:rPr>
                <w:rFonts w:eastAsia="Times New Roman"/>
                <w:szCs w:val="24"/>
              </w:rPr>
            </w:pPr>
            <w:r w:rsidRPr="00A6757D">
              <w:rPr>
                <w:szCs w:val="24"/>
              </w:rPr>
              <w:t>MultilateralSettlementRequestV01</w:t>
            </w:r>
          </w:p>
        </w:tc>
      </w:tr>
    </w:tbl>
    <w:p w14:paraId="20794F8C" w14:textId="77777777" w:rsidR="00A6757D" w:rsidRDefault="00A6757D" w:rsidP="00A6757D">
      <w:pPr>
        <w:spacing w:before="0"/>
        <w:rPr>
          <w:b/>
          <w:sz w:val="20"/>
          <w:lang w:val="en-GB"/>
        </w:rPr>
      </w:pPr>
    </w:p>
    <w:p w14:paraId="68ED70C5" w14:textId="77777777" w:rsidR="00A6757D" w:rsidRDefault="00A6757D" w:rsidP="00A6757D">
      <w:pPr>
        <w:spacing w:before="0"/>
        <w:rPr>
          <w:b/>
          <w:sz w:val="20"/>
          <w:lang w:val="en-GB"/>
        </w:rPr>
      </w:pPr>
      <w:r w:rsidRPr="004A539C">
        <w:rPr>
          <w:b/>
          <w:sz w:val="20"/>
          <w:lang w:val="en-GB"/>
        </w:rPr>
        <w:t>Note: SWIFT will implement the changes on behalf of</w:t>
      </w:r>
      <w:r>
        <w:rPr>
          <w:b/>
          <w:sz w:val="20"/>
          <w:lang w:val="en-GB"/>
        </w:rPr>
        <w:t xml:space="preserve"> </w:t>
      </w:r>
      <w:r w:rsidRPr="00A6757D">
        <w:rPr>
          <w:b/>
          <w:sz w:val="20"/>
          <w:lang w:val="en-GB"/>
        </w:rPr>
        <w:t>Bank of England</w:t>
      </w:r>
      <w:r w:rsidRPr="004A539C">
        <w:rPr>
          <w:b/>
          <w:sz w:val="20"/>
          <w:lang w:val="en-GB"/>
        </w:rPr>
        <w:t xml:space="preserve"> for this message set, if accepted.</w:t>
      </w:r>
    </w:p>
    <w:p w14:paraId="780C1745" w14:textId="77777777" w:rsidR="00A6757D" w:rsidRDefault="00A6757D" w:rsidP="00C14732">
      <w:pPr>
        <w:spacing w:before="0"/>
        <w:rPr>
          <w:lang w:val="en-GB"/>
        </w:rPr>
      </w:pPr>
    </w:p>
    <w:p w14:paraId="02E5ACE1" w14:textId="77777777" w:rsidR="00A6757D" w:rsidRDefault="00A6757D" w:rsidP="00A6757D">
      <w:pPr>
        <w:rPr>
          <w:b/>
          <w:bCs/>
        </w:rPr>
      </w:pPr>
      <w:r w:rsidRPr="00A6757D">
        <w:rPr>
          <w:b/>
          <w:bCs/>
        </w:rPr>
        <w:t>Payments Initiation</w:t>
      </w:r>
      <w:r>
        <w:rPr>
          <w:b/>
          <w:bCs/>
        </w:rPr>
        <w:t xml:space="preserve"> message set </w:t>
      </w:r>
      <w:r w:rsidRPr="00852F26">
        <w:rPr>
          <w:b/>
          <w:bCs/>
        </w:rPr>
        <w:t>(under the responsibility o</w:t>
      </w:r>
      <w:r>
        <w:rPr>
          <w:b/>
          <w:bCs/>
        </w:rPr>
        <w:t xml:space="preserve">f </w:t>
      </w:r>
      <w:r w:rsidRPr="00A6757D">
        <w:rPr>
          <w:b/>
          <w:bCs/>
        </w:rPr>
        <w:t>ISTH/SWIFT</w:t>
      </w:r>
      <w:r w:rsidRPr="00852F26">
        <w:rPr>
          <w:b/>
          <w:bCs/>
        </w:rPr>
        <w:t>):</w:t>
      </w:r>
    </w:p>
    <w:p w14:paraId="4025DC20" w14:textId="77777777" w:rsidR="00A6757D" w:rsidRDefault="00A6757D" w:rsidP="00A6757D">
      <w:pPr>
        <w:spacing w:before="0"/>
        <w:rPr>
          <w:b/>
          <w:sz w:val="20"/>
          <w:lang w:val="en-GB"/>
        </w:rPr>
      </w:pPr>
    </w:p>
    <w:tbl>
      <w:tblPr>
        <w:tblW w:w="8572" w:type="dxa"/>
        <w:tblInd w:w="108" w:type="dxa"/>
        <w:tblLook w:val="04A0" w:firstRow="1" w:lastRow="0" w:firstColumn="1" w:lastColumn="0" w:noHBand="0" w:noVBand="1"/>
      </w:tblPr>
      <w:tblGrid>
        <w:gridCol w:w="2516"/>
        <w:gridCol w:w="6056"/>
      </w:tblGrid>
      <w:tr w:rsidR="00A6757D" w:rsidRPr="00A6757D" w14:paraId="7536D1F5" w14:textId="77777777" w:rsidTr="00A6757D">
        <w:trPr>
          <w:trHeight w:val="300"/>
        </w:trPr>
        <w:tc>
          <w:tcPr>
            <w:tcW w:w="2516" w:type="dxa"/>
            <w:tcBorders>
              <w:top w:val="nil"/>
              <w:left w:val="nil"/>
              <w:bottom w:val="nil"/>
              <w:right w:val="nil"/>
            </w:tcBorders>
            <w:shd w:val="clear" w:color="auto" w:fill="auto"/>
            <w:noWrap/>
            <w:hideMark/>
          </w:tcPr>
          <w:p w14:paraId="077A8DCC" w14:textId="77777777" w:rsidR="00A6757D" w:rsidRPr="00A6757D" w:rsidRDefault="00A6757D" w:rsidP="00A6757D">
            <w:pPr>
              <w:spacing w:before="0"/>
              <w:rPr>
                <w:rFonts w:eastAsia="Times New Roman"/>
                <w:b/>
                <w:bCs/>
                <w:szCs w:val="24"/>
              </w:rPr>
            </w:pPr>
            <w:r w:rsidRPr="00A6757D">
              <w:rPr>
                <w:rFonts w:eastAsia="Times New Roman"/>
                <w:b/>
                <w:bCs/>
                <w:szCs w:val="24"/>
              </w:rPr>
              <w:t>pain.001.001.11</w:t>
            </w:r>
          </w:p>
        </w:tc>
        <w:tc>
          <w:tcPr>
            <w:tcW w:w="6056" w:type="dxa"/>
            <w:tcBorders>
              <w:top w:val="nil"/>
              <w:left w:val="nil"/>
              <w:bottom w:val="nil"/>
              <w:right w:val="nil"/>
            </w:tcBorders>
            <w:shd w:val="clear" w:color="auto" w:fill="auto"/>
            <w:noWrap/>
            <w:hideMark/>
          </w:tcPr>
          <w:p w14:paraId="039E913F" w14:textId="77777777" w:rsidR="00A6757D" w:rsidRPr="00A6757D" w:rsidRDefault="00A6757D" w:rsidP="00A6757D">
            <w:pPr>
              <w:spacing w:before="0"/>
              <w:rPr>
                <w:rFonts w:eastAsia="Times New Roman"/>
                <w:szCs w:val="24"/>
              </w:rPr>
            </w:pPr>
            <w:r w:rsidRPr="00A6757D">
              <w:rPr>
                <w:rFonts w:eastAsia="Times New Roman"/>
                <w:szCs w:val="24"/>
              </w:rPr>
              <w:t>CustomerCreditTransferInitiationV11</w:t>
            </w:r>
          </w:p>
        </w:tc>
      </w:tr>
      <w:tr w:rsidR="00A6757D" w:rsidRPr="00A6757D" w14:paraId="79DF3BC7" w14:textId="77777777" w:rsidTr="00A6757D">
        <w:trPr>
          <w:trHeight w:val="300"/>
        </w:trPr>
        <w:tc>
          <w:tcPr>
            <w:tcW w:w="2516" w:type="dxa"/>
            <w:tcBorders>
              <w:top w:val="nil"/>
              <w:left w:val="nil"/>
              <w:bottom w:val="nil"/>
              <w:right w:val="nil"/>
            </w:tcBorders>
            <w:shd w:val="clear" w:color="auto" w:fill="auto"/>
            <w:noWrap/>
            <w:hideMark/>
          </w:tcPr>
          <w:p w14:paraId="5321AD6C" w14:textId="77777777" w:rsidR="00A6757D" w:rsidRPr="00A6757D" w:rsidRDefault="00A6757D" w:rsidP="00A6757D">
            <w:pPr>
              <w:spacing w:before="0"/>
              <w:rPr>
                <w:rFonts w:eastAsia="Times New Roman"/>
                <w:b/>
                <w:bCs/>
                <w:szCs w:val="24"/>
              </w:rPr>
            </w:pPr>
            <w:r w:rsidRPr="00A6757D">
              <w:rPr>
                <w:rFonts w:eastAsia="Times New Roman"/>
                <w:b/>
                <w:bCs/>
                <w:szCs w:val="24"/>
              </w:rPr>
              <w:t>pain.002.001.1</w:t>
            </w:r>
            <w:r w:rsidR="00207B51">
              <w:rPr>
                <w:rFonts w:eastAsia="Times New Roman"/>
                <w:b/>
                <w:bCs/>
                <w:szCs w:val="24"/>
              </w:rPr>
              <w:t>3</w:t>
            </w:r>
          </w:p>
        </w:tc>
        <w:tc>
          <w:tcPr>
            <w:tcW w:w="6056" w:type="dxa"/>
            <w:tcBorders>
              <w:top w:val="nil"/>
              <w:left w:val="nil"/>
              <w:bottom w:val="nil"/>
              <w:right w:val="nil"/>
            </w:tcBorders>
            <w:shd w:val="clear" w:color="auto" w:fill="auto"/>
            <w:noWrap/>
            <w:hideMark/>
          </w:tcPr>
          <w:p w14:paraId="4E06E72B" w14:textId="77777777" w:rsidR="00A6757D" w:rsidRPr="00A6757D" w:rsidRDefault="00A6757D" w:rsidP="00A6757D">
            <w:pPr>
              <w:spacing w:before="0"/>
              <w:rPr>
                <w:rFonts w:eastAsia="Times New Roman"/>
                <w:szCs w:val="24"/>
              </w:rPr>
            </w:pPr>
            <w:r w:rsidRPr="00A6757D">
              <w:rPr>
                <w:rFonts w:eastAsia="Times New Roman"/>
                <w:szCs w:val="24"/>
              </w:rPr>
              <w:t>CustomerPaymentStatusReportV1</w:t>
            </w:r>
            <w:r w:rsidR="00207B51">
              <w:rPr>
                <w:rFonts w:eastAsia="Times New Roman"/>
                <w:szCs w:val="24"/>
              </w:rPr>
              <w:t>3</w:t>
            </w:r>
          </w:p>
        </w:tc>
      </w:tr>
      <w:tr w:rsidR="00A6757D" w:rsidRPr="00A6757D" w14:paraId="6F849A2B" w14:textId="77777777" w:rsidTr="00A6757D">
        <w:trPr>
          <w:trHeight w:val="300"/>
        </w:trPr>
        <w:tc>
          <w:tcPr>
            <w:tcW w:w="2516" w:type="dxa"/>
            <w:tcBorders>
              <w:top w:val="nil"/>
              <w:left w:val="nil"/>
              <w:bottom w:val="nil"/>
              <w:right w:val="nil"/>
            </w:tcBorders>
            <w:shd w:val="clear" w:color="auto" w:fill="auto"/>
            <w:noWrap/>
            <w:hideMark/>
          </w:tcPr>
          <w:p w14:paraId="0405355C" w14:textId="77777777" w:rsidR="00A6757D" w:rsidRPr="00A6757D" w:rsidRDefault="00A6757D" w:rsidP="00A6757D">
            <w:pPr>
              <w:spacing w:before="0"/>
              <w:rPr>
                <w:rFonts w:eastAsia="Times New Roman"/>
                <w:b/>
                <w:bCs/>
                <w:szCs w:val="24"/>
              </w:rPr>
            </w:pPr>
            <w:r w:rsidRPr="00A6757D">
              <w:rPr>
                <w:rFonts w:eastAsia="Times New Roman"/>
                <w:b/>
                <w:bCs/>
                <w:szCs w:val="24"/>
              </w:rPr>
              <w:t>pain.007.001.11</w:t>
            </w:r>
          </w:p>
        </w:tc>
        <w:tc>
          <w:tcPr>
            <w:tcW w:w="6056" w:type="dxa"/>
            <w:tcBorders>
              <w:top w:val="nil"/>
              <w:left w:val="nil"/>
              <w:bottom w:val="nil"/>
              <w:right w:val="nil"/>
            </w:tcBorders>
            <w:shd w:val="clear" w:color="auto" w:fill="auto"/>
            <w:noWrap/>
            <w:hideMark/>
          </w:tcPr>
          <w:p w14:paraId="56DCCBD5" w14:textId="77777777" w:rsidR="00A6757D" w:rsidRPr="00A6757D" w:rsidRDefault="00A6757D" w:rsidP="00A6757D">
            <w:pPr>
              <w:spacing w:before="0"/>
              <w:rPr>
                <w:rFonts w:eastAsia="Times New Roman"/>
                <w:szCs w:val="24"/>
              </w:rPr>
            </w:pPr>
            <w:r w:rsidRPr="00A6757D">
              <w:rPr>
                <w:rFonts w:eastAsia="Times New Roman"/>
                <w:szCs w:val="24"/>
              </w:rPr>
              <w:t>CustomerPaymentReversalV11</w:t>
            </w:r>
          </w:p>
        </w:tc>
      </w:tr>
      <w:tr w:rsidR="00A6757D" w:rsidRPr="00A6757D" w14:paraId="6B923BF9" w14:textId="77777777" w:rsidTr="00A6757D">
        <w:trPr>
          <w:trHeight w:val="300"/>
        </w:trPr>
        <w:tc>
          <w:tcPr>
            <w:tcW w:w="2516" w:type="dxa"/>
            <w:tcBorders>
              <w:top w:val="nil"/>
              <w:left w:val="nil"/>
              <w:bottom w:val="nil"/>
              <w:right w:val="nil"/>
            </w:tcBorders>
            <w:shd w:val="clear" w:color="auto" w:fill="auto"/>
            <w:noWrap/>
            <w:hideMark/>
          </w:tcPr>
          <w:p w14:paraId="4D1B641F" w14:textId="77777777" w:rsidR="00A6757D" w:rsidRPr="00A6757D" w:rsidRDefault="00A6757D" w:rsidP="00A6757D">
            <w:pPr>
              <w:spacing w:before="0"/>
              <w:rPr>
                <w:rFonts w:eastAsia="Times New Roman"/>
                <w:b/>
                <w:bCs/>
                <w:szCs w:val="24"/>
              </w:rPr>
            </w:pPr>
            <w:r w:rsidRPr="00A6757D">
              <w:rPr>
                <w:rFonts w:eastAsia="Times New Roman"/>
                <w:b/>
                <w:bCs/>
                <w:szCs w:val="24"/>
              </w:rPr>
              <w:t>pain.008.001.10</w:t>
            </w:r>
          </w:p>
        </w:tc>
        <w:tc>
          <w:tcPr>
            <w:tcW w:w="6056" w:type="dxa"/>
            <w:tcBorders>
              <w:top w:val="nil"/>
              <w:left w:val="nil"/>
              <w:bottom w:val="nil"/>
              <w:right w:val="nil"/>
            </w:tcBorders>
            <w:shd w:val="clear" w:color="auto" w:fill="auto"/>
            <w:noWrap/>
            <w:hideMark/>
          </w:tcPr>
          <w:p w14:paraId="2EDCE6E2" w14:textId="77777777" w:rsidR="00A6757D" w:rsidRPr="00A6757D" w:rsidRDefault="00A6757D" w:rsidP="00A6757D">
            <w:pPr>
              <w:spacing w:before="0"/>
              <w:rPr>
                <w:rFonts w:eastAsia="Times New Roman"/>
                <w:szCs w:val="24"/>
              </w:rPr>
            </w:pPr>
            <w:r w:rsidRPr="00A6757D">
              <w:rPr>
                <w:rFonts w:eastAsia="Times New Roman"/>
                <w:szCs w:val="24"/>
              </w:rPr>
              <w:t>CustomerDirectDebitInitiationV10</w:t>
            </w:r>
          </w:p>
        </w:tc>
      </w:tr>
    </w:tbl>
    <w:p w14:paraId="6413B16C" w14:textId="77777777" w:rsidR="00A6757D" w:rsidRDefault="00A6757D" w:rsidP="00A6757D">
      <w:pPr>
        <w:spacing w:before="0"/>
        <w:rPr>
          <w:b/>
          <w:sz w:val="20"/>
          <w:lang w:val="en-GB"/>
        </w:rPr>
      </w:pPr>
    </w:p>
    <w:p w14:paraId="628A60B6" w14:textId="77777777" w:rsidR="00542B0B" w:rsidRDefault="00542B0B" w:rsidP="00542B0B">
      <w:pPr>
        <w:spacing w:before="0"/>
        <w:rPr>
          <w:b/>
          <w:sz w:val="20"/>
          <w:lang w:val="en-GB"/>
        </w:rPr>
      </w:pPr>
      <w:r w:rsidRPr="004A539C">
        <w:rPr>
          <w:b/>
          <w:sz w:val="20"/>
          <w:lang w:val="en-GB"/>
        </w:rPr>
        <w:t xml:space="preserve">Note: SWIFT will implement the changes </w:t>
      </w:r>
      <w:r>
        <w:rPr>
          <w:b/>
          <w:sz w:val="20"/>
          <w:lang w:val="en-GB"/>
        </w:rPr>
        <w:t>in the name of</w:t>
      </w:r>
      <w:r w:rsidRPr="004A539C">
        <w:rPr>
          <w:b/>
          <w:sz w:val="20"/>
          <w:lang w:val="en-GB"/>
        </w:rPr>
        <w:t xml:space="preserve"> </w:t>
      </w:r>
      <w:r w:rsidRPr="00006B83">
        <w:rPr>
          <w:b/>
          <w:sz w:val="20"/>
          <w:lang w:val="en-GB"/>
        </w:rPr>
        <w:t>ISTH</w:t>
      </w:r>
      <w:r>
        <w:rPr>
          <w:b/>
          <w:sz w:val="20"/>
          <w:lang w:val="en-GB"/>
        </w:rPr>
        <w:t xml:space="preserve"> as they no longer exist</w:t>
      </w:r>
      <w:r w:rsidRPr="004A539C">
        <w:rPr>
          <w:b/>
          <w:sz w:val="20"/>
          <w:lang w:val="en-GB"/>
        </w:rPr>
        <w:t>.</w:t>
      </w:r>
    </w:p>
    <w:p w14:paraId="71AD1635" w14:textId="77777777" w:rsidR="00A6757D" w:rsidRDefault="00A6757D" w:rsidP="00C14732">
      <w:pPr>
        <w:spacing w:before="0"/>
        <w:rPr>
          <w:lang w:val="en-GB"/>
        </w:rPr>
      </w:pPr>
    </w:p>
    <w:p w14:paraId="1839E545" w14:textId="77777777" w:rsidR="00A6757D" w:rsidRDefault="00A6757D" w:rsidP="00A6757D">
      <w:pPr>
        <w:rPr>
          <w:b/>
          <w:bCs/>
        </w:rPr>
      </w:pPr>
      <w:r w:rsidRPr="00A6757D">
        <w:rPr>
          <w:b/>
          <w:bCs/>
        </w:rPr>
        <w:t>Creditor Payment Activation Request</w:t>
      </w:r>
      <w:r>
        <w:rPr>
          <w:b/>
          <w:bCs/>
        </w:rPr>
        <w:t xml:space="preserve"> message set </w:t>
      </w:r>
      <w:r w:rsidRPr="00852F26">
        <w:rPr>
          <w:b/>
          <w:bCs/>
        </w:rPr>
        <w:t>(under the responsibility o</w:t>
      </w:r>
      <w:r>
        <w:rPr>
          <w:b/>
          <w:bCs/>
        </w:rPr>
        <w:t xml:space="preserve">f </w:t>
      </w:r>
      <w:r w:rsidRPr="00A6757D">
        <w:rPr>
          <w:b/>
          <w:bCs/>
        </w:rPr>
        <w:t>CBI</w:t>
      </w:r>
      <w:r w:rsidRPr="00852F26">
        <w:rPr>
          <w:b/>
          <w:bCs/>
        </w:rPr>
        <w:t>):</w:t>
      </w:r>
    </w:p>
    <w:p w14:paraId="001D3ED8" w14:textId="77777777" w:rsidR="00A6757D" w:rsidRDefault="00A6757D" w:rsidP="00A6757D">
      <w:pPr>
        <w:spacing w:before="0"/>
        <w:rPr>
          <w:b/>
          <w:sz w:val="20"/>
          <w:lang w:val="en-GB"/>
        </w:rPr>
      </w:pPr>
    </w:p>
    <w:tbl>
      <w:tblPr>
        <w:tblW w:w="8572" w:type="dxa"/>
        <w:tblInd w:w="108" w:type="dxa"/>
        <w:tblLook w:val="04A0" w:firstRow="1" w:lastRow="0" w:firstColumn="1" w:lastColumn="0" w:noHBand="0" w:noVBand="1"/>
      </w:tblPr>
      <w:tblGrid>
        <w:gridCol w:w="2516"/>
        <w:gridCol w:w="6056"/>
      </w:tblGrid>
      <w:tr w:rsidR="00A6757D" w:rsidRPr="00A6757D" w14:paraId="55F2D4B2" w14:textId="77777777" w:rsidTr="00A6757D">
        <w:trPr>
          <w:trHeight w:val="300"/>
        </w:trPr>
        <w:tc>
          <w:tcPr>
            <w:tcW w:w="2516" w:type="dxa"/>
            <w:tcBorders>
              <w:top w:val="nil"/>
              <w:left w:val="nil"/>
              <w:bottom w:val="nil"/>
              <w:right w:val="nil"/>
            </w:tcBorders>
            <w:shd w:val="clear" w:color="auto" w:fill="auto"/>
            <w:noWrap/>
            <w:hideMark/>
          </w:tcPr>
          <w:p w14:paraId="7D008F79" w14:textId="77777777" w:rsidR="00A6757D" w:rsidRPr="00A6757D" w:rsidRDefault="00A6757D" w:rsidP="00A6757D">
            <w:pPr>
              <w:spacing w:before="0"/>
              <w:rPr>
                <w:rFonts w:eastAsia="Times New Roman"/>
                <w:b/>
                <w:bCs/>
                <w:szCs w:val="24"/>
              </w:rPr>
            </w:pPr>
            <w:r w:rsidRPr="00A6757D">
              <w:rPr>
                <w:rFonts w:eastAsia="Times New Roman"/>
                <w:b/>
                <w:bCs/>
                <w:szCs w:val="24"/>
              </w:rPr>
              <w:t>pain.013.001.</w:t>
            </w:r>
            <w:r w:rsidR="00207B51">
              <w:rPr>
                <w:rFonts w:eastAsia="Times New Roman"/>
                <w:b/>
                <w:bCs/>
                <w:szCs w:val="24"/>
              </w:rPr>
              <w:t>10</w:t>
            </w:r>
          </w:p>
        </w:tc>
        <w:tc>
          <w:tcPr>
            <w:tcW w:w="6056" w:type="dxa"/>
            <w:tcBorders>
              <w:top w:val="nil"/>
              <w:left w:val="nil"/>
              <w:bottom w:val="nil"/>
              <w:right w:val="nil"/>
            </w:tcBorders>
            <w:shd w:val="clear" w:color="auto" w:fill="auto"/>
            <w:noWrap/>
            <w:hideMark/>
          </w:tcPr>
          <w:p w14:paraId="198D1F34" w14:textId="77777777" w:rsidR="00A6757D" w:rsidRPr="00A6757D" w:rsidRDefault="00A6757D" w:rsidP="00A6757D">
            <w:pPr>
              <w:spacing w:before="0"/>
              <w:rPr>
                <w:rFonts w:eastAsia="Times New Roman"/>
                <w:szCs w:val="24"/>
              </w:rPr>
            </w:pPr>
            <w:r w:rsidRPr="00A6757D">
              <w:rPr>
                <w:rFonts w:eastAsia="Times New Roman"/>
                <w:szCs w:val="24"/>
              </w:rPr>
              <w:t>CreditorPaymentActivationRequestV</w:t>
            </w:r>
            <w:r w:rsidR="00207B51">
              <w:rPr>
                <w:rFonts w:eastAsia="Times New Roman"/>
                <w:szCs w:val="24"/>
              </w:rPr>
              <w:t>10</w:t>
            </w:r>
          </w:p>
        </w:tc>
      </w:tr>
      <w:tr w:rsidR="00A6757D" w:rsidRPr="00A6757D" w14:paraId="465F46C0" w14:textId="77777777" w:rsidTr="00A6757D">
        <w:trPr>
          <w:trHeight w:val="300"/>
        </w:trPr>
        <w:tc>
          <w:tcPr>
            <w:tcW w:w="2516" w:type="dxa"/>
            <w:tcBorders>
              <w:top w:val="nil"/>
              <w:left w:val="nil"/>
              <w:bottom w:val="nil"/>
              <w:right w:val="nil"/>
            </w:tcBorders>
            <w:shd w:val="clear" w:color="auto" w:fill="auto"/>
            <w:noWrap/>
            <w:hideMark/>
          </w:tcPr>
          <w:p w14:paraId="5FD6A374" w14:textId="77777777" w:rsidR="00A6757D" w:rsidRPr="00A6757D" w:rsidRDefault="00A6757D" w:rsidP="00A6757D">
            <w:pPr>
              <w:spacing w:before="0"/>
              <w:rPr>
                <w:rFonts w:eastAsia="Times New Roman"/>
                <w:b/>
                <w:bCs/>
                <w:szCs w:val="24"/>
              </w:rPr>
            </w:pPr>
            <w:r w:rsidRPr="00A6757D">
              <w:rPr>
                <w:rFonts w:eastAsia="Times New Roman"/>
                <w:b/>
                <w:bCs/>
                <w:szCs w:val="24"/>
              </w:rPr>
              <w:t>pain.014.001.</w:t>
            </w:r>
            <w:r w:rsidR="00207B51">
              <w:rPr>
                <w:rFonts w:eastAsia="Times New Roman"/>
                <w:b/>
                <w:bCs/>
                <w:szCs w:val="24"/>
              </w:rPr>
              <w:t>10</w:t>
            </w:r>
          </w:p>
        </w:tc>
        <w:tc>
          <w:tcPr>
            <w:tcW w:w="6056" w:type="dxa"/>
            <w:tcBorders>
              <w:top w:val="nil"/>
              <w:left w:val="nil"/>
              <w:bottom w:val="nil"/>
              <w:right w:val="nil"/>
            </w:tcBorders>
            <w:shd w:val="clear" w:color="auto" w:fill="auto"/>
            <w:noWrap/>
            <w:hideMark/>
          </w:tcPr>
          <w:p w14:paraId="48497D78" w14:textId="77777777" w:rsidR="00A6757D" w:rsidRPr="00A6757D" w:rsidRDefault="00A6757D" w:rsidP="00A6757D">
            <w:pPr>
              <w:spacing w:before="0"/>
              <w:rPr>
                <w:rFonts w:eastAsia="Times New Roman"/>
                <w:szCs w:val="24"/>
              </w:rPr>
            </w:pPr>
            <w:r w:rsidRPr="00A6757D">
              <w:rPr>
                <w:rFonts w:eastAsia="Times New Roman"/>
                <w:szCs w:val="24"/>
              </w:rPr>
              <w:t>CreditorPaymentActivationRequestStatusReportV</w:t>
            </w:r>
            <w:r w:rsidR="00207B51">
              <w:rPr>
                <w:rFonts w:eastAsia="Times New Roman"/>
                <w:szCs w:val="24"/>
              </w:rPr>
              <w:t>10</w:t>
            </w:r>
          </w:p>
        </w:tc>
      </w:tr>
    </w:tbl>
    <w:p w14:paraId="502A0BA4" w14:textId="77777777" w:rsidR="00A6757D" w:rsidRDefault="00A6757D" w:rsidP="00A6757D">
      <w:pPr>
        <w:spacing w:before="0"/>
        <w:rPr>
          <w:b/>
          <w:sz w:val="20"/>
          <w:lang w:val="en-GB"/>
        </w:rPr>
      </w:pPr>
    </w:p>
    <w:p w14:paraId="780D6EE3" w14:textId="77777777" w:rsidR="00A6757D" w:rsidRDefault="00A6757D" w:rsidP="00A6757D">
      <w:pPr>
        <w:spacing w:before="0"/>
        <w:rPr>
          <w:b/>
          <w:sz w:val="20"/>
          <w:lang w:val="en-GB"/>
        </w:rPr>
      </w:pPr>
      <w:r w:rsidRPr="004A539C">
        <w:rPr>
          <w:b/>
          <w:sz w:val="20"/>
          <w:lang w:val="en-GB"/>
        </w:rPr>
        <w:t>Note: SWIFT will implement the changes on behalf of</w:t>
      </w:r>
      <w:r>
        <w:rPr>
          <w:b/>
          <w:sz w:val="20"/>
          <w:lang w:val="en-GB"/>
        </w:rPr>
        <w:t xml:space="preserve"> </w:t>
      </w:r>
      <w:r w:rsidRPr="00A6757D">
        <w:rPr>
          <w:b/>
          <w:sz w:val="20"/>
          <w:lang w:val="en-GB"/>
        </w:rPr>
        <w:t>CBI</w:t>
      </w:r>
      <w:r w:rsidRPr="004A539C">
        <w:rPr>
          <w:b/>
          <w:sz w:val="20"/>
          <w:lang w:val="en-GB"/>
        </w:rPr>
        <w:t xml:space="preserve"> for this message set, if accepted.</w:t>
      </w:r>
    </w:p>
    <w:p w14:paraId="3663F247" w14:textId="77777777" w:rsidR="00A6757D" w:rsidRDefault="00A6757D" w:rsidP="00C14732">
      <w:pPr>
        <w:spacing w:before="0"/>
        <w:rPr>
          <w:lang w:val="en-GB"/>
        </w:rPr>
      </w:pPr>
    </w:p>
    <w:p w14:paraId="3352525A" w14:textId="77777777" w:rsidR="00A6757D" w:rsidRDefault="00A6757D" w:rsidP="00A6757D">
      <w:pPr>
        <w:rPr>
          <w:b/>
          <w:bCs/>
        </w:rPr>
      </w:pPr>
      <w:r w:rsidRPr="00A6757D">
        <w:rPr>
          <w:b/>
          <w:bCs/>
        </w:rPr>
        <w:t xml:space="preserve">Payments Mandates </w:t>
      </w:r>
      <w:r>
        <w:rPr>
          <w:b/>
          <w:bCs/>
        </w:rPr>
        <w:t xml:space="preserve">message set </w:t>
      </w:r>
      <w:r w:rsidRPr="00852F26">
        <w:rPr>
          <w:b/>
          <w:bCs/>
        </w:rPr>
        <w:t>(under the responsibility o</w:t>
      </w:r>
      <w:r>
        <w:rPr>
          <w:b/>
          <w:bCs/>
        </w:rPr>
        <w:t xml:space="preserve">f </w:t>
      </w:r>
      <w:r w:rsidRPr="00A6757D">
        <w:rPr>
          <w:b/>
          <w:bCs/>
        </w:rPr>
        <w:t>SWIFT &amp; SABS</w:t>
      </w:r>
      <w:r w:rsidRPr="00852F26">
        <w:rPr>
          <w:b/>
          <w:bCs/>
        </w:rPr>
        <w:t>):</w:t>
      </w:r>
    </w:p>
    <w:p w14:paraId="782E2840" w14:textId="77777777" w:rsidR="00A6757D" w:rsidRDefault="00A6757D" w:rsidP="00A6757D">
      <w:pPr>
        <w:spacing w:before="0"/>
        <w:rPr>
          <w:b/>
          <w:sz w:val="20"/>
          <w:lang w:val="en-GB"/>
        </w:rPr>
      </w:pPr>
    </w:p>
    <w:tbl>
      <w:tblPr>
        <w:tblW w:w="8572" w:type="dxa"/>
        <w:tblInd w:w="108" w:type="dxa"/>
        <w:tblLook w:val="04A0" w:firstRow="1" w:lastRow="0" w:firstColumn="1" w:lastColumn="0" w:noHBand="0" w:noVBand="1"/>
      </w:tblPr>
      <w:tblGrid>
        <w:gridCol w:w="2516"/>
        <w:gridCol w:w="6056"/>
      </w:tblGrid>
      <w:tr w:rsidR="00A6757D" w:rsidRPr="00A6757D" w14:paraId="49210B08" w14:textId="77777777" w:rsidTr="00A6757D">
        <w:trPr>
          <w:trHeight w:val="300"/>
        </w:trPr>
        <w:tc>
          <w:tcPr>
            <w:tcW w:w="2516" w:type="dxa"/>
            <w:tcBorders>
              <w:top w:val="nil"/>
              <w:left w:val="nil"/>
              <w:bottom w:val="nil"/>
              <w:right w:val="nil"/>
            </w:tcBorders>
            <w:shd w:val="clear" w:color="auto" w:fill="auto"/>
            <w:noWrap/>
            <w:hideMark/>
          </w:tcPr>
          <w:p w14:paraId="1DCB0C20" w14:textId="77777777" w:rsidR="00A6757D" w:rsidRPr="00A6757D" w:rsidRDefault="00A6757D" w:rsidP="00A6757D">
            <w:pPr>
              <w:spacing w:before="0"/>
              <w:rPr>
                <w:rFonts w:eastAsia="Times New Roman"/>
                <w:b/>
                <w:bCs/>
                <w:szCs w:val="24"/>
              </w:rPr>
            </w:pPr>
            <w:r w:rsidRPr="00A6757D">
              <w:rPr>
                <w:rFonts w:eastAsia="Times New Roman"/>
                <w:b/>
                <w:bCs/>
                <w:szCs w:val="24"/>
              </w:rPr>
              <w:t>pain.017.001.03</w:t>
            </w:r>
          </w:p>
        </w:tc>
        <w:tc>
          <w:tcPr>
            <w:tcW w:w="6056" w:type="dxa"/>
            <w:tcBorders>
              <w:top w:val="nil"/>
              <w:left w:val="nil"/>
              <w:bottom w:val="nil"/>
              <w:right w:val="nil"/>
            </w:tcBorders>
            <w:shd w:val="clear" w:color="auto" w:fill="auto"/>
            <w:noWrap/>
            <w:hideMark/>
          </w:tcPr>
          <w:p w14:paraId="119CD842" w14:textId="77777777" w:rsidR="00A6757D" w:rsidRPr="00A6757D" w:rsidRDefault="00A6757D" w:rsidP="00A6757D">
            <w:pPr>
              <w:spacing w:before="0"/>
              <w:rPr>
                <w:rFonts w:eastAsia="Times New Roman"/>
                <w:szCs w:val="24"/>
              </w:rPr>
            </w:pPr>
            <w:r w:rsidRPr="00A6757D">
              <w:rPr>
                <w:rFonts w:eastAsia="Times New Roman"/>
                <w:szCs w:val="24"/>
              </w:rPr>
              <w:t>MandateCopyRequestV03</w:t>
            </w:r>
          </w:p>
        </w:tc>
      </w:tr>
      <w:tr w:rsidR="00A6757D" w:rsidRPr="00A6757D" w14:paraId="01EAACE8" w14:textId="77777777" w:rsidTr="00A6757D">
        <w:trPr>
          <w:trHeight w:val="300"/>
        </w:trPr>
        <w:tc>
          <w:tcPr>
            <w:tcW w:w="2516" w:type="dxa"/>
            <w:tcBorders>
              <w:top w:val="nil"/>
              <w:left w:val="nil"/>
              <w:bottom w:val="nil"/>
              <w:right w:val="nil"/>
            </w:tcBorders>
            <w:shd w:val="clear" w:color="auto" w:fill="auto"/>
            <w:noWrap/>
            <w:hideMark/>
          </w:tcPr>
          <w:p w14:paraId="13B10E72" w14:textId="77777777" w:rsidR="00A6757D" w:rsidRPr="00A6757D" w:rsidRDefault="00A6757D" w:rsidP="00A6757D">
            <w:pPr>
              <w:spacing w:before="0"/>
              <w:rPr>
                <w:rFonts w:eastAsia="Times New Roman"/>
                <w:b/>
                <w:bCs/>
                <w:szCs w:val="24"/>
              </w:rPr>
            </w:pPr>
            <w:r w:rsidRPr="00A6757D">
              <w:rPr>
                <w:rFonts w:eastAsia="Times New Roman"/>
                <w:b/>
                <w:bCs/>
                <w:szCs w:val="24"/>
              </w:rPr>
              <w:t>pain.018.001.03</w:t>
            </w:r>
          </w:p>
        </w:tc>
        <w:tc>
          <w:tcPr>
            <w:tcW w:w="6056" w:type="dxa"/>
            <w:tcBorders>
              <w:top w:val="nil"/>
              <w:left w:val="nil"/>
              <w:bottom w:val="nil"/>
              <w:right w:val="nil"/>
            </w:tcBorders>
            <w:shd w:val="clear" w:color="auto" w:fill="auto"/>
            <w:noWrap/>
            <w:hideMark/>
          </w:tcPr>
          <w:p w14:paraId="0A83EB68" w14:textId="77777777" w:rsidR="00A6757D" w:rsidRPr="00A6757D" w:rsidRDefault="00A6757D" w:rsidP="00A6757D">
            <w:pPr>
              <w:spacing w:before="0"/>
              <w:rPr>
                <w:rFonts w:eastAsia="Times New Roman"/>
                <w:szCs w:val="24"/>
              </w:rPr>
            </w:pPr>
            <w:r w:rsidRPr="00A6757D">
              <w:rPr>
                <w:rFonts w:eastAsia="Times New Roman"/>
                <w:szCs w:val="24"/>
              </w:rPr>
              <w:t>MandateSuspensionRequestV03</w:t>
            </w:r>
          </w:p>
        </w:tc>
      </w:tr>
    </w:tbl>
    <w:p w14:paraId="22F7F5A2" w14:textId="77777777" w:rsidR="00A6757D" w:rsidRDefault="00A6757D" w:rsidP="00A6757D">
      <w:pPr>
        <w:spacing w:before="0"/>
        <w:rPr>
          <w:b/>
          <w:sz w:val="20"/>
          <w:lang w:val="en-GB"/>
        </w:rPr>
      </w:pPr>
    </w:p>
    <w:p w14:paraId="1D9707EC" w14:textId="77777777" w:rsidR="00A6757D" w:rsidRDefault="00A6757D" w:rsidP="00A6757D">
      <w:pPr>
        <w:spacing w:before="0"/>
        <w:rPr>
          <w:b/>
          <w:sz w:val="20"/>
          <w:lang w:val="en-GB"/>
        </w:rPr>
      </w:pPr>
      <w:r w:rsidRPr="004A539C">
        <w:rPr>
          <w:b/>
          <w:sz w:val="20"/>
          <w:lang w:val="en-GB"/>
        </w:rPr>
        <w:t xml:space="preserve">Note: SWIFT will implement the changes </w:t>
      </w:r>
      <w:r w:rsidR="00542B0B">
        <w:rPr>
          <w:b/>
          <w:sz w:val="20"/>
          <w:lang w:val="en-GB"/>
        </w:rPr>
        <w:t>in the name</w:t>
      </w:r>
      <w:r w:rsidRPr="004A539C">
        <w:rPr>
          <w:b/>
          <w:sz w:val="20"/>
          <w:lang w:val="en-GB"/>
        </w:rPr>
        <w:t xml:space="preserve"> of</w:t>
      </w:r>
      <w:r>
        <w:rPr>
          <w:b/>
          <w:sz w:val="20"/>
          <w:lang w:val="en-GB"/>
        </w:rPr>
        <w:t xml:space="preserve"> SABS</w:t>
      </w:r>
      <w:r w:rsidRPr="004A539C">
        <w:rPr>
          <w:b/>
          <w:sz w:val="20"/>
          <w:lang w:val="en-GB"/>
        </w:rPr>
        <w:t>.</w:t>
      </w:r>
    </w:p>
    <w:p w14:paraId="46179877" w14:textId="77777777" w:rsidR="00A6757D" w:rsidRDefault="00A6757D" w:rsidP="00C14732">
      <w:pPr>
        <w:spacing w:before="0"/>
        <w:rPr>
          <w:lang w:val="en-GB"/>
        </w:rPr>
      </w:pPr>
    </w:p>
    <w:p w14:paraId="1240DBC2" w14:textId="77777777" w:rsidR="00EC2831" w:rsidRDefault="00EC2831" w:rsidP="00EC2831">
      <w:pPr>
        <w:rPr>
          <w:b/>
          <w:bCs/>
        </w:rPr>
      </w:pPr>
      <w:r w:rsidRPr="00EC2831">
        <w:rPr>
          <w:b/>
          <w:bCs/>
        </w:rPr>
        <w:t>Request To Pay -RTP- Service</w:t>
      </w:r>
      <w:r>
        <w:rPr>
          <w:b/>
          <w:bCs/>
        </w:rPr>
        <w:t xml:space="preserve"> message set </w:t>
      </w:r>
      <w:r w:rsidRPr="00852F26">
        <w:rPr>
          <w:b/>
          <w:bCs/>
        </w:rPr>
        <w:t>(under the responsibility o</w:t>
      </w:r>
      <w:r>
        <w:rPr>
          <w:b/>
          <w:bCs/>
        </w:rPr>
        <w:t xml:space="preserve">f </w:t>
      </w:r>
      <w:r w:rsidRPr="00EC2831">
        <w:rPr>
          <w:b/>
          <w:bCs/>
        </w:rPr>
        <w:t>EPC</w:t>
      </w:r>
      <w:r w:rsidRPr="00852F26">
        <w:rPr>
          <w:b/>
          <w:bCs/>
        </w:rPr>
        <w:t>):</w:t>
      </w:r>
    </w:p>
    <w:p w14:paraId="5D3B62BD" w14:textId="77777777" w:rsidR="00EC2831" w:rsidRDefault="00EC2831" w:rsidP="00EC2831">
      <w:pPr>
        <w:spacing w:before="0"/>
        <w:rPr>
          <w:b/>
          <w:sz w:val="20"/>
          <w:lang w:val="en-GB"/>
        </w:rPr>
      </w:pPr>
    </w:p>
    <w:tbl>
      <w:tblPr>
        <w:tblW w:w="8572" w:type="dxa"/>
        <w:tblInd w:w="108" w:type="dxa"/>
        <w:tblLook w:val="04A0" w:firstRow="1" w:lastRow="0" w:firstColumn="1" w:lastColumn="0" w:noHBand="0" w:noVBand="1"/>
      </w:tblPr>
      <w:tblGrid>
        <w:gridCol w:w="2516"/>
        <w:gridCol w:w="6056"/>
      </w:tblGrid>
      <w:tr w:rsidR="00EC2831" w:rsidRPr="00EC2831" w14:paraId="56AA29AC" w14:textId="77777777" w:rsidTr="00EC2831">
        <w:trPr>
          <w:trHeight w:val="300"/>
        </w:trPr>
        <w:tc>
          <w:tcPr>
            <w:tcW w:w="2516" w:type="dxa"/>
            <w:tcBorders>
              <w:top w:val="nil"/>
              <w:left w:val="nil"/>
              <w:bottom w:val="nil"/>
              <w:right w:val="nil"/>
            </w:tcBorders>
            <w:shd w:val="clear" w:color="auto" w:fill="auto"/>
            <w:noWrap/>
            <w:hideMark/>
          </w:tcPr>
          <w:p w14:paraId="4A47CE84" w14:textId="77777777" w:rsidR="00EC2831" w:rsidRPr="00EC2831" w:rsidRDefault="00EC2831" w:rsidP="00EC2831">
            <w:pPr>
              <w:spacing w:before="0"/>
              <w:rPr>
                <w:rFonts w:eastAsia="Times New Roman"/>
                <w:b/>
                <w:bCs/>
                <w:szCs w:val="24"/>
              </w:rPr>
            </w:pPr>
            <w:r w:rsidRPr="00EC2831">
              <w:rPr>
                <w:rFonts w:eastAsia="Times New Roman"/>
                <w:b/>
                <w:bCs/>
                <w:szCs w:val="24"/>
              </w:rPr>
              <w:t>reda.066.001.01</w:t>
            </w:r>
          </w:p>
        </w:tc>
        <w:tc>
          <w:tcPr>
            <w:tcW w:w="6056" w:type="dxa"/>
            <w:tcBorders>
              <w:top w:val="nil"/>
              <w:left w:val="nil"/>
              <w:bottom w:val="nil"/>
              <w:right w:val="nil"/>
            </w:tcBorders>
            <w:shd w:val="clear" w:color="auto" w:fill="auto"/>
            <w:noWrap/>
            <w:hideMark/>
          </w:tcPr>
          <w:p w14:paraId="3FCA8056" w14:textId="77777777" w:rsidR="00EC2831" w:rsidRPr="00EC2831" w:rsidRDefault="00EC2831" w:rsidP="00EC2831">
            <w:pPr>
              <w:spacing w:before="0"/>
              <w:rPr>
                <w:rFonts w:eastAsia="Times New Roman"/>
                <w:szCs w:val="24"/>
              </w:rPr>
            </w:pPr>
            <w:r w:rsidRPr="00EC2831">
              <w:rPr>
                <w:rFonts w:eastAsia="Times New Roman"/>
                <w:szCs w:val="24"/>
              </w:rPr>
              <w:t>RequestToPayCreditorEnrolmentRequestV01</w:t>
            </w:r>
          </w:p>
        </w:tc>
      </w:tr>
      <w:tr w:rsidR="00EC2831" w:rsidRPr="00EC2831" w14:paraId="0552B07F" w14:textId="77777777" w:rsidTr="00EC2831">
        <w:trPr>
          <w:trHeight w:val="300"/>
        </w:trPr>
        <w:tc>
          <w:tcPr>
            <w:tcW w:w="2516" w:type="dxa"/>
            <w:tcBorders>
              <w:top w:val="nil"/>
              <w:left w:val="nil"/>
              <w:bottom w:val="nil"/>
              <w:right w:val="nil"/>
            </w:tcBorders>
            <w:shd w:val="clear" w:color="auto" w:fill="auto"/>
            <w:noWrap/>
            <w:hideMark/>
          </w:tcPr>
          <w:p w14:paraId="590DA1CC" w14:textId="77777777" w:rsidR="00EC2831" w:rsidRPr="00EC2831" w:rsidRDefault="00EC2831" w:rsidP="00EC2831">
            <w:pPr>
              <w:spacing w:before="0"/>
              <w:rPr>
                <w:rFonts w:eastAsia="Times New Roman"/>
                <w:b/>
                <w:bCs/>
                <w:szCs w:val="24"/>
              </w:rPr>
            </w:pPr>
            <w:r w:rsidRPr="00EC2831">
              <w:rPr>
                <w:rFonts w:eastAsia="Times New Roman"/>
                <w:b/>
                <w:bCs/>
                <w:szCs w:val="24"/>
              </w:rPr>
              <w:t>reda.067.001.01</w:t>
            </w:r>
          </w:p>
        </w:tc>
        <w:tc>
          <w:tcPr>
            <w:tcW w:w="6056" w:type="dxa"/>
            <w:tcBorders>
              <w:top w:val="nil"/>
              <w:left w:val="nil"/>
              <w:bottom w:val="nil"/>
              <w:right w:val="nil"/>
            </w:tcBorders>
            <w:shd w:val="clear" w:color="auto" w:fill="auto"/>
            <w:noWrap/>
            <w:hideMark/>
          </w:tcPr>
          <w:p w14:paraId="7B04E1AD" w14:textId="77777777" w:rsidR="00EC2831" w:rsidRPr="00EC2831" w:rsidRDefault="00EC2831" w:rsidP="00EC2831">
            <w:pPr>
              <w:spacing w:before="0"/>
              <w:rPr>
                <w:rFonts w:eastAsia="Times New Roman"/>
                <w:szCs w:val="24"/>
              </w:rPr>
            </w:pPr>
            <w:r w:rsidRPr="00EC2831">
              <w:rPr>
                <w:rFonts w:eastAsia="Times New Roman"/>
                <w:szCs w:val="24"/>
              </w:rPr>
              <w:t>RequestToPayCreditorEnrolmentAmendmentRequestV01</w:t>
            </w:r>
          </w:p>
        </w:tc>
      </w:tr>
      <w:tr w:rsidR="00EC2831" w:rsidRPr="00EC2831" w14:paraId="5445112F" w14:textId="77777777" w:rsidTr="00EC2831">
        <w:trPr>
          <w:trHeight w:val="300"/>
        </w:trPr>
        <w:tc>
          <w:tcPr>
            <w:tcW w:w="2516" w:type="dxa"/>
            <w:tcBorders>
              <w:top w:val="nil"/>
              <w:left w:val="nil"/>
              <w:bottom w:val="nil"/>
              <w:right w:val="nil"/>
            </w:tcBorders>
            <w:shd w:val="clear" w:color="auto" w:fill="auto"/>
            <w:noWrap/>
            <w:hideMark/>
          </w:tcPr>
          <w:p w14:paraId="5049BB59" w14:textId="77777777" w:rsidR="00EC2831" w:rsidRPr="00EC2831" w:rsidRDefault="00EC2831" w:rsidP="00EC2831">
            <w:pPr>
              <w:spacing w:before="0"/>
              <w:rPr>
                <w:rFonts w:eastAsia="Times New Roman"/>
                <w:b/>
                <w:bCs/>
                <w:szCs w:val="24"/>
              </w:rPr>
            </w:pPr>
            <w:r w:rsidRPr="00EC2831">
              <w:rPr>
                <w:rFonts w:eastAsia="Times New Roman"/>
                <w:b/>
                <w:bCs/>
                <w:szCs w:val="24"/>
              </w:rPr>
              <w:t>reda.068.001.01</w:t>
            </w:r>
          </w:p>
        </w:tc>
        <w:tc>
          <w:tcPr>
            <w:tcW w:w="6056" w:type="dxa"/>
            <w:tcBorders>
              <w:top w:val="nil"/>
              <w:left w:val="nil"/>
              <w:bottom w:val="nil"/>
              <w:right w:val="nil"/>
            </w:tcBorders>
            <w:shd w:val="clear" w:color="auto" w:fill="auto"/>
            <w:noWrap/>
            <w:hideMark/>
          </w:tcPr>
          <w:p w14:paraId="37A51C8D" w14:textId="77777777" w:rsidR="00EC2831" w:rsidRPr="00EC2831" w:rsidRDefault="00EC2831" w:rsidP="00EC2831">
            <w:pPr>
              <w:spacing w:before="0"/>
              <w:rPr>
                <w:rFonts w:eastAsia="Times New Roman"/>
                <w:szCs w:val="24"/>
              </w:rPr>
            </w:pPr>
            <w:r w:rsidRPr="00EC2831">
              <w:rPr>
                <w:rFonts w:eastAsia="Times New Roman"/>
                <w:szCs w:val="24"/>
              </w:rPr>
              <w:t>RequestToPayCreditorEnrolmentCancellationRequestV01</w:t>
            </w:r>
          </w:p>
        </w:tc>
      </w:tr>
      <w:tr w:rsidR="00EC2831" w:rsidRPr="00EC2831" w14:paraId="313003C8" w14:textId="77777777" w:rsidTr="00EC2831">
        <w:trPr>
          <w:trHeight w:val="300"/>
        </w:trPr>
        <w:tc>
          <w:tcPr>
            <w:tcW w:w="2516" w:type="dxa"/>
            <w:tcBorders>
              <w:top w:val="nil"/>
              <w:left w:val="nil"/>
              <w:bottom w:val="nil"/>
              <w:right w:val="nil"/>
            </w:tcBorders>
            <w:shd w:val="clear" w:color="auto" w:fill="auto"/>
            <w:noWrap/>
            <w:hideMark/>
          </w:tcPr>
          <w:p w14:paraId="78B1083F" w14:textId="77777777" w:rsidR="00EC2831" w:rsidRPr="00EC2831" w:rsidRDefault="00EC2831" w:rsidP="00EC2831">
            <w:pPr>
              <w:spacing w:before="0"/>
              <w:rPr>
                <w:rFonts w:eastAsia="Times New Roman"/>
                <w:b/>
                <w:bCs/>
                <w:szCs w:val="24"/>
              </w:rPr>
            </w:pPr>
            <w:r w:rsidRPr="00EC2831">
              <w:rPr>
                <w:rFonts w:eastAsia="Times New Roman"/>
                <w:b/>
                <w:bCs/>
                <w:szCs w:val="24"/>
              </w:rPr>
              <w:t>reda.069.001.01</w:t>
            </w:r>
          </w:p>
        </w:tc>
        <w:tc>
          <w:tcPr>
            <w:tcW w:w="6056" w:type="dxa"/>
            <w:tcBorders>
              <w:top w:val="nil"/>
              <w:left w:val="nil"/>
              <w:bottom w:val="nil"/>
              <w:right w:val="nil"/>
            </w:tcBorders>
            <w:shd w:val="clear" w:color="auto" w:fill="auto"/>
            <w:noWrap/>
            <w:hideMark/>
          </w:tcPr>
          <w:p w14:paraId="3A96405D" w14:textId="77777777" w:rsidR="00EC2831" w:rsidRPr="00EC2831" w:rsidRDefault="00EC2831" w:rsidP="00EC2831">
            <w:pPr>
              <w:spacing w:before="0"/>
              <w:rPr>
                <w:rFonts w:eastAsia="Times New Roman"/>
                <w:szCs w:val="24"/>
              </w:rPr>
            </w:pPr>
            <w:r w:rsidRPr="00EC2831">
              <w:rPr>
                <w:rFonts w:eastAsia="Times New Roman"/>
                <w:szCs w:val="24"/>
              </w:rPr>
              <w:t>RequestToPayCreditorEnrolmentStatusReportV01</w:t>
            </w:r>
          </w:p>
        </w:tc>
      </w:tr>
      <w:tr w:rsidR="00EC2831" w:rsidRPr="00EC2831" w14:paraId="4141FBE9" w14:textId="77777777" w:rsidTr="00EC2831">
        <w:trPr>
          <w:trHeight w:val="300"/>
        </w:trPr>
        <w:tc>
          <w:tcPr>
            <w:tcW w:w="2516" w:type="dxa"/>
            <w:tcBorders>
              <w:top w:val="nil"/>
              <w:left w:val="nil"/>
              <w:bottom w:val="nil"/>
              <w:right w:val="nil"/>
            </w:tcBorders>
            <w:shd w:val="clear" w:color="auto" w:fill="auto"/>
            <w:noWrap/>
            <w:hideMark/>
          </w:tcPr>
          <w:p w14:paraId="1A0DDAE3" w14:textId="77777777" w:rsidR="00EC2831" w:rsidRPr="00EC2831" w:rsidRDefault="00EC2831" w:rsidP="00EC2831">
            <w:pPr>
              <w:spacing w:before="0"/>
              <w:rPr>
                <w:rFonts w:eastAsia="Times New Roman"/>
                <w:b/>
                <w:bCs/>
                <w:szCs w:val="24"/>
              </w:rPr>
            </w:pPr>
            <w:r w:rsidRPr="00EC2831">
              <w:rPr>
                <w:rFonts w:eastAsia="Times New Roman"/>
                <w:b/>
                <w:bCs/>
                <w:szCs w:val="24"/>
              </w:rPr>
              <w:t>reda.070.001.01</w:t>
            </w:r>
          </w:p>
        </w:tc>
        <w:tc>
          <w:tcPr>
            <w:tcW w:w="6056" w:type="dxa"/>
            <w:tcBorders>
              <w:top w:val="nil"/>
              <w:left w:val="nil"/>
              <w:bottom w:val="nil"/>
              <w:right w:val="nil"/>
            </w:tcBorders>
            <w:shd w:val="clear" w:color="auto" w:fill="auto"/>
            <w:noWrap/>
            <w:hideMark/>
          </w:tcPr>
          <w:p w14:paraId="2092F808" w14:textId="77777777" w:rsidR="00EC2831" w:rsidRPr="00EC2831" w:rsidRDefault="00EC2831" w:rsidP="00EC2831">
            <w:pPr>
              <w:spacing w:before="0"/>
              <w:rPr>
                <w:rFonts w:eastAsia="Times New Roman"/>
                <w:szCs w:val="24"/>
              </w:rPr>
            </w:pPr>
            <w:r w:rsidRPr="00EC2831">
              <w:rPr>
                <w:rFonts w:eastAsia="Times New Roman"/>
                <w:szCs w:val="24"/>
              </w:rPr>
              <w:t>RequestToPayDebtorActivationRequestV01</w:t>
            </w:r>
          </w:p>
        </w:tc>
      </w:tr>
      <w:tr w:rsidR="00EC2831" w:rsidRPr="00EC2831" w14:paraId="01236CD4" w14:textId="77777777" w:rsidTr="00EC2831">
        <w:trPr>
          <w:trHeight w:val="300"/>
        </w:trPr>
        <w:tc>
          <w:tcPr>
            <w:tcW w:w="2516" w:type="dxa"/>
            <w:tcBorders>
              <w:top w:val="nil"/>
              <w:left w:val="nil"/>
              <w:bottom w:val="nil"/>
              <w:right w:val="nil"/>
            </w:tcBorders>
            <w:shd w:val="clear" w:color="auto" w:fill="auto"/>
            <w:noWrap/>
            <w:hideMark/>
          </w:tcPr>
          <w:p w14:paraId="1B69EB8B" w14:textId="77777777" w:rsidR="00EC2831" w:rsidRPr="00EC2831" w:rsidRDefault="00EC2831" w:rsidP="00EC2831">
            <w:pPr>
              <w:spacing w:before="0"/>
              <w:rPr>
                <w:rFonts w:eastAsia="Times New Roman"/>
                <w:b/>
                <w:bCs/>
                <w:szCs w:val="24"/>
              </w:rPr>
            </w:pPr>
            <w:r w:rsidRPr="00EC2831">
              <w:rPr>
                <w:rFonts w:eastAsia="Times New Roman"/>
                <w:b/>
                <w:bCs/>
                <w:szCs w:val="24"/>
              </w:rPr>
              <w:t>reda.071.001.01</w:t>
            </w:r>
          </w:p>
        </w:tc>
        <w:tc>
          <w:tcPr>
            <w:tcW w:w="6056" w:type="dxa"/>
            <w:tcBorders>
              <w:top w:val="nil"/>
              <w:left w:val="nil"/>
              <w:bottom w:val="nil"/>
              <w:right w:val="nil"/>
            </w:tcBorders>
            <w:shd w:val="clear" w:color="auto" w:fill="auto"/>
            <w:noWrap/>
            <w:hideMark/>
          </w:tcPr>
          <w:p w14:paraId="497DFB6D" w14:textId="77777777" w:rsidR="00EC2831" w:rsidRPr="00EC2831" w:rsidRDefault="00EC2831" w:rsidP="00EC2831">
            <w:pPr>
              <w:spacing w:before="0"/>
              <w:rPr>
                <w:rFonts w:eastAsia="Times New Roman"/>
                <w:szCs w:val="24"/>
              </w:rPr>
            </w:pPr>
            <w:r w:rsidRPr="00EC2831">
              <w:rPr>
                <w:rFonts w:eastAsia="Times New Roman"/>
                <w:szCs w:val="24"/>
              </w:rPr>
              <w:t>RequestToPayDebtorActivationAmendmentRequestV01</w:t>
            </w:r>
          </w:p>
        </w:tc>
      </w:tr>
      <w:tr w:rsidR="00EC2831" w:rsidRPr="00EC2831" w14:paraId="0D31C630" w14:textId="77777777" w:rsidTr="00EC2831">
        <w:trPr>
          <w:trHeight w:val="300"/>
        </w:trPr>
        <w:tc>
          <w:tcPr>
            <w:tcW w:w="2516" w:type="dxa"/>
            <w:tcBorders>
              <w:top w:val="nil"/>
              <w:left w:val="nil"/>
              <w:bottom w:val="nil"/>
              <w:right w:val="nil"/>
            </w:tcBorders>
            <w:shd w:val="clear" w:color="auto" w:fill="auto"/>
            <w:noWrap/>
            <w:hideMark/>
          </w:tcPr>
          <w:p w14:paraId="4712A787" w14:textId="77777777" w:rsidR="00EC2831" w:rsidRPr="00EC2831" w:rsidRDefault="00EC2831" w:rsidP="00EC2831">
            <w:pPr>
              <w:spacing w:before="0"/>
              <w:rPr>
                <w:rFonts w:eastAsia="Times New Roman"/>
                <w:b/>
                <w:bCs/>
                <w:szCs w:val="24"/>
              </w:rPr>
            </w:pPr>
            <w:r w:rsidRPr="00EC2831">
              <w:rPr>
                <w:rFonts w:eastAsia="Times New Roman"/>
                <w:b/>
                <w:bCs/>
                <w:szCs w:val="24"/>
              </w:rPr>
              <w:t>reda.072.001.01</w:t>
            </w:r>
          </w:p>
        </w:tc>
        <w:tc>
          <w:tcPr>
            <w:tcW w:w="6056" w:type="dxa"/>
            <w:tcBorders>
              <w:top w:val="nil"/>
              <w:left w:val="nil"/>
              <w:bottom w:val="nil"/>
              <w:right w:val="nil"/>
            </w:tcBorders>
            <w:shd w:val="clear" w:color="auto" w:fill="auto"/>
            <w:noWrap/>
            <w:hideMark/>
          </w:tcPr>
          <w:p w14:paraId="31B1CDD2" w14:textId="77777777" w:rsidR="00EC2831" w:rsidRPr="00EC2831" w:rsidRDefault="00EC2831" w:rsidP="00EC2831">
            <w:pPr>
              <w:spacing w:before="0"/>
              <w:rPr>
                <w:rFonts w:eastAsia="Times New Roman"/>
                <w:szCs w:val="24"/>
              </w:rPr>
            </w:pPr>
            <w:r w:rsidRPr="00EC2831">
              <w:rPr>
                <w:rFonts w:eastAsia="Times New Roman"/>
                <w:szCs w:val="24"/>
              </w:rPr>
              <w:t>RequestToPayDebtorActivationCancellationRequestV01</w:t>
            </w:r>
          </w:p>
        </w:tc>
      </w:tr>
      <w:tr w:rsidR="00EC2831" w:rsidRPr="00EC2831" w14:paraId="1D5E4DDD" w14:textId="77777777" w:rsidTr="00EC2831">
        <w:trPr>
          <w:trHeight w:val="300"/>
        </w:trPr>
        <w:tc>
          <w:tcPr>
            <w:tcW w:w="2516" w:type="dxa"/>
            <w:tcBorders>
              <w:top w:val="nil"/>
              <w:left w:val="nil"/>
              <w:bottom w:val="nil"/>
              <w:right w:val="nil"/>
            </w:tcBorders>
            <w:shd w:val="clear" w:color="auto" w:fill="auto"/>
            <w:noWrap/>
            <w:hideMark/>
          </w:tcPr>
          <w:p w14:paraId="498CCB32" w14:textId="77777777" w:rsidR="00EC2831" w:rsidRPr="00EC2831" w:rsidRDefault="00EC2831" w:rsidP="00EC2831">
            <w:pPr>
              <w:spacing w:before="0"/>
              <w:rPr>
                <w:rFonts w:eastAsia="Times New Roman"/>
                <w:b/>
                <w:bCs/>
                <w:szCs w:val="24"/>
              </w:rPr>
            </w:pPr>
            <w:r w:rsidRPr="00EC2831">
              <w:rPr>
                <w:rFonts w:eastAsia="Times New Roman"/>
                <w:b/>
                <w:bCs/>
                <w:szCs w:val="24"/>
              </w:rPr>
              <w:t>reda.073.001.01</w:t>
            </w:r>
          </w:p>
        </w:tc>
        <w:tc>
          <w:tcPr>
            <w:tcW w:w="6056" w:type="dxa"/>
            <w:tcBorders>
              <w:top w:val="nil"/>
              <w:left w:val="nil"/>
              <w:bottom w:val="nil"/>
              <w:right w:val="nil"/>
            </w:tcBorders>
            <w:shd w:val="clear" w:color="auto" w:fill="auto"/>
            <w:noWrap/>
            <w:hideMark/>
          </w:tcPr>
          <w:p w14:paraId="395C1A00" w14:textId="77777777" w:rsidR="00EC2831" w:rsidRPr="00EC2831" w:rsidRDefault="00EC2831" w:rsidP="00EC2831">
            <w:pPr>
              <w:spacing w:before="0"/>
              <w:rPr>
                <w:rFonts w:eastAsia="Times New Roman"/>
                <w:szCs w:val="24"/>
              </w:rPr>
            </w:pPr>
            <w:r w:rsidRPr="00EC2831">
              <w:rPr>
                <w:rFonts w:eastAsia="Times New Roman"/>
                <w:szCs w:val="24"/>
              </w:rPr>
              <w:t>RequestToPayDebtorActivationStatusReportV01</w:t>
            </w:r>
          </w:p>
        </w:tc>
      </w:tr>
    </w:tbl>
    <w:p w14:paraId="45DDE549" w14:textId="77777777" w:rsidR="00EC2831" w:rsidRDefault="00EC2831" w:rsidP="00EC2831">
      <w:pPr>
        <w:spacing w:before="0"/>
        <w:rPr>
          <w:b/>
          <w:sz w:val="20"/>
          <w:lang w:val="en-GB"/>
        </w:rPr>
      </w:pPr>
    </w:p>
    <w:p w14:paraId="6CB1FEBA" w14:textId="77777777" w:rsidR="00EC2831" w:rsidRDefault="00EC2831" w:rsidP="00EC2831">
      <w:pPr>
        <w:spacing w:before="0"/>
        <w:rPr>
          <w:b/>
          <w:sz w:val="20"/>
          <w:lang w:val="en-GB"/>
        </w:rPr>
      </w:pPr>
      <w:r w:rsidRPr="004A539C">
        <w:rPr>
          <w:b/>
          <w:sz w:val="20"/>
          <w:lang w:val="en-GB"/>
        </w:rPr>
        <w:t>Note: SWIFT will implement the changes on behalf of</w:t>
      </w:r>
      <w:r>
        <w:rPr>
          <w:b/>
          <w:sz w:val="20"/>
          <w:lang w:val="en-GB"/>
        </w:rPr>
        <w:t xml:space="preserve"> </w:t>
      </w:r>
      <w:r w:rsidRPr="00EC2831">
        <w:rPr>
          <w:b/>
          <w:sz w:val="20"/>
          <w:lang w:val="en-GB"/>
        </w:rPr>
        <w:t>EPC</w:t>
      </w:r>
      <w:r w:rsidRPr="004A539C">
        <w:rPr>
          <w:b/>
          <w:sz w:val="20"/>
          <w:lang w:val="en-GB"/>
        </w:rPr>
        <w:t xml:space="preserve"> for this message set, if accepted.</w:t>
      </w:r>
    </w:p>
    <w:p w14:paraId="03862447" w14:textId="77777777" w:rsidR="00EC2831" w:rsidRDefault="00EC2831" w:rsidP="00EC2831">
      <w:pPr>
        <w:spacing w:before="0"/>
        <w:rPr>
          <w:b/>
          <w:sz w:val="20"/>
          <w:lang w:val="en-GB"/>
        </w:rPr>
      </w:pPr>
    </w:p>
    <w:p w14:paraId="4C2A7143" w14:textId="77777777" w:rsidR="00EC2831" w:rsidRDefault="00EC2831" w:rsidP="00EC2831">
      <w:pPr>
        <w:rPr>
          <w:b/>
          <w:bCs/>
        </w:rPr>
      </w:pPr>
      <w:r w:rsidRPr="00EC2831">
        <w:rPr>
          <w:b/>
          <w:bCs/>
        </w:rPr>
        <w:t xml:space="preserve">Stand-Alone Remittance Advice </w:t>
      </w:r>
      <w:r>
        <w:rPr>
          <w:b/>
          <w:bCs/>
        </w:rPr>
        <w:t xml:space="preserve">message set </w:t>
      </w:r>
      <w:r w:rsidRPr="00852F26">
        <w:rPr>
          <w:b/>
          <w:bCs/>
        </w:rPr>
        <w:t>(under the responsibility o</w:t>
      </w:r>
      <w:r>
        <w:rPr>
          <w:b/>
          <w:bCs/>
        </w:rPr>
        <w:t xml:space="preserve">f </w:t>
      </w:r>
      <w:r w:rsidRPr="00EC2831">
        <w:rPr>
          <w:b/>
          <w:bCs/>
        </w:rPr>
        <w:t>IFX/</w:t>
      </w:r>
      <w:proofErr w:type="spellStart"/>
      <w:r w:rsidRPr="00EC2831">
        <w:rPr>
          <w:b/>
          <w:bCs/>
        </w:rPr>
        <w:t>OAGi</w:t>
      </w:r>
      <w:proofErr w:type="spellEnd"/>
      <w:r w:rsidRPr="00852F26">
        <w:rPr>
          <w:b/>
          <w:bCs/>
        </w:rPr>
        <w:t>):</w:t>
      </w:r>
    </w:p>
    <w:p w14:paraId="1347FD65" w14:textId="77777777" w:rsidR="00EC2831" w:rsidRDefault="00EC2831" w:rsidP="00EC2831">
      <w:pPr>
        <w:spacing w:before="0"/>
        <w:rPr>
          <w:b/>
          <w:sz w:val="20"/>
          <w:lang w:val="en-GB"/>
        </w:rPr>
      </w:pPr>
    </w:p>
    <w:tbl>
      <w:tblPr>
        <w:tblW w:w="8572" w:type="dxa"/>
        <w:tblInd w:w="108" w:type="dxa"/>
        <w:tblLook w:val="04A0" w:firstRow="1" w:lastRow="0" w:firstColumn="1" w:lastColumn="0" w:noHBand="0" w:noVBand="1"/>
      </w:tblPr>
      <w:tblGrid>
        <w:gridCol w:w="2516"/>
        <w:gridCol w:w="6056"/>
      </w:tblGrid>
      <w:tr w:rsidR="00EC2831" w:rsidRPr="00EC2831" w14:paraId="7581F28C" w14:textId="77777777" w:rsidTr="00EC2831">
        <w:trPr>
          <w:trHeight w:val="300"/>
        </w:trPr>
        <w:tc>
          <w:tcPr>
            <w:tcW w:w="2516" w:type="dxa"/>
            <w:tcBorders>
              <w:top w:val="nil"/>
              <w:left w:val="nil"/>
              <w:bottom w:val="nil"/>
              <w:right w:val="nil"/>
            </w:tcBorders>
            <w:shd w:val="clear" w:color="auto" w:fill="auto"/>
            <w:noWrap/>
            <w:hideMark/>
          </w:tcPr>
          <w:p w14:paraId="4BD0CE4D" w14:textId="77777777" w:rsidR="00EC2831" w:rsidRPr="00EC2831" w:rsidRDefault="00EC2831" w:rsidP="00EC2831">
            <w:pPr>
              <w:spacing w:before="0"/>
              <w:rPr>
                <w:rFonts w:eastAsia="Times New Roman"/>
                <w:b/>
                <w:bCs/>
                <w:szCs w:val="24"/>
              </w:rPr>
            </w:pPr>
            <w:r w:rsidRPr="00EC2831">
              <w:rPr>
                <w:rFonts w:eastAsia="Times New Roman"/>
                <w:b/>
                <w:bCs/>
                <w:szCs w:val="24"/>
              </w:rPr>
              <w:t>remt.001.001.05</w:t>
            </w:r>
          </w:p>
        </w:tc>
        <w:tc>
          <w:tcPr>
            <w:tcW w:w="6056" w:type="dxa"/>
            <w:tcBorders>
              <w:top w:val="nil"/>
              <w:left w:val="nil"/>
              <w:bottom w:val="nil"/>
              <w:right w:val="nil"/>
            </w:tcBorders>
            <w:shd w:val="clear" w:color="auto" w:fill="auto"/>
            <w:noWrap/>
            <w:hideMark/>
          </w:tcPr>
          <w:p w14:paraId="24874C2C" w14:textId="77777777" w:rsidR="00EC2831" w:rsidRPr="00EC2831" w:rsidRDefault="00EC2831" w:rsidP="00EC2831">
            <w:pPr>
              <w:spacing w:before="0"/>
              <w:rPr>
                <w:rFonts w:eastAsia="Times New Roman"/>
                <w:szCs w:val="24"/>
              </w:rPr>
            </w:pPr>
            <w:r w:rsidRPr="00EC2831">
              <w:rPr>
                <w:rFonts w:eastAsia="Times New Roman"/>
                <w:szCs w:val="24"/>
              </w:rPr>
              <w:t>RemittanceAdviceV05</w:t>
            </w:r>
          </w:p>
        </w:tc>
      </w:tr>
      <w:tr w:rsidR="00EC2831" w:rsidRPr="00EC2831" w14:paraId="54F10EA8" w14:textId="77777777" w:rsidTr="00EC2831">
        <w:trPr>
          <w:trHeight w:val="300"/>
        </w:trPr>
        <w:tc>
          <w:tcPr>
            <w:tcW w:w="2516" w:type="dxa"/>
            <w:tcBorders>
              <w:top w:val="nil"/>
              <w:left w:val="nil"/>
              <w:bottom w:val="nil"/>
              <w:right w:val="nil"/>
            </w:tcBorders>
            <w:shd w:val="clear" w:color="auto" w:fill="auto"/>
            <w:noWrap/>
            <w:hideMark/>
          </w:tcPr>
          <w:p w14:paraId="1542D867" w14:textId="77777777" w:rsidR="00EC2831" w:rsidRPr="00EC2831" w:rsidRDefault="00EC2831" w:rsidP="00EC2831">
            <w:pPr>
              <w:spacing w:before="0"/>
              <w:rPr>
                <w:rFonts w:eastAsia="Times New Roman"/>
                <w:b/>
                <w:bCs/>
                <w:szCs w:val="24"/>
              </w:rPr>
            </w:pPr>
            <w:r w:rsidRPr="00EC2831">
              <w:rPr>
                <w:rFonts w:eastAsia="Times New Roman"/>
                <w:b/>
                <w:bCs/>
                <w:szCs w:val="24"/>
              </w:rPr>
              <w:t>remt.002.001.02</w:t>
            </w:r>
          </w:p>
        </w:tc>
        <w:tc>
          <w:tcPr>
            <w:tcW w:w="6056" w:type="dxa"/>
            <w:tcBorders>
              <w:top w:val="nil"/>
              <w:left w:val="nil"/>
              <w:bottom w:val="nil"/>
              <w:right w:val="nil"/>
            </w:tcBorders>
            <w:shd w:val="clear" w:color="auto" w:fill="auto"/>
            <w:noWrap/>
            <w:hideMark/>
          </w:tcPr>
          <w:p w14:paraId="40749E7E" w14:textId="77777777" w:rsidR="00EC2831" w:rsidRPr="00EC2831" w:rsidRDefault="00EC2831" w:rsidP="00EC2831">
            <w:pPr>
              <w:spacing w:before="0"/>
              <w:rPr>
                <w:rFonts w:eastAsia="Times New Roman"/>
                <w:szCs w:val="24"/>
              </w:rPr>
            </w:pPr>
            <w:r w:rsidRPr="00EC2831">
              <w:rPr>
                <w:rFonts w:eastAsia="Times New Roman"/>
                <w:szCs w:val="24"/>
              </w:rPr>
              <w:t>RemittanceLocationAdviceV02</w:t>
            </w:r>
          </w:p>
        </w:tc>
      </w:tr>
    </w:tbl>
    <w:p w14:paraId="3ECC166D" w14:textId="77777777" w:rsidR="00EC2831" w:rsidRDefault="00EC2831" w:rsidP="00EC2831">
      <w:pPr>
        <w:spacing w:before="0"/>
        <w:rPr>
          <w:b/>
          <w:sz w:val="20"/>
          <w:lang w:val="en-GB"/>
        </w:rPr>
      </w:pPr>
    </w:p>
    <w:p w14:paraId="368533CE" w14:textId="77777777" w:rsidR="00EC2831" w:rsidRDefault="00EC2831" w:rsidP="00EC2831">
      <w:pPr>
        <w:spacing w:before="0"/>
        <w:rPr>
          <w:b/>
          <w:sz w:val="20"/>
          <w:lang w:val="en-GB"/>
        </w:rPr>
      </w:pPr>
      <w:r w:rsidRPr="004A539C">
        <w:rPr>
          <w:b/>
          <w:sz w:val="20"/>
          <w:lang w:val="en-GB"/>
        </w:rPr>
        <w:t>Note: SWIFT will implement the changes on behalf of</w:t>
      </w:r>
      <w:r>
        <w:rPr>
          <w:b/>
          <w:sz w:val="20"/>
          <w:lang w:val="en-GB"/>
        </w:rPr>
        <w:t xml:space="preserve"> </w:t>
      </w:r>
      <w:r w:rsidRPr="00EC2831">
        <w:rPr>
          <w:b/>
          <w:sz w:val="20"/>
          <w:lang w:val="en-GB"/>
        </w:rPr>
        <w:t>IFX/</w:t>
      </w:r>
      <w:proofErr w:type="spellStart"/>
      <w:r w:rsidRPr="00EC2831">
        <w:rPr>
          <w:b/>
          <w:sz w:val="20"/>
          <w:lang w:val="en-GB"/>
        </w:rPr>
        <w:t>OAGi</w:t>
      </w:r>
      <w:proofErr w:type="spellEnd"/>
      <w:r w:rsidRPr="004A539C">
        <w:rPr>
          <w:b/>
          <w:sz w:val="20"/>
          <w:lang w:val="en-GB"/>
        </w:rPr>
        <w:t xml:space="preserve"> for this message set, if accepted.</w:t>
      </w:r>
    </w:p>
    <w:p w14:paraId="2F21485E" w14:textId="77777777" w:rsidR="00EC2831" w:rsidRDefault="00EC2831" w:rsidP="00EC2831">
      <w:pPr>
        <w:spacing w:before="0"/>
        <w:rPr>
          <w:b/>
          <w:sz w:val="20"/>
          <w:lang w:val="en-GB"/>
        </w:rPr>
      </w:pPr>
    </w:p>
    <w:p w14:paraId="2AE21285" w14:textId="77777777" w:rsidR="00B50560" w:rsidRDefault="00B50560" w:rsidP="00B50560">
      <w:pPr>
        <w:rPr>
          <w:b/>
          <w:bCs/>
        </w:rPr>
      </w:pPr>
      <w:r>
        <w:rPr>
          <w:b/>
          <w:bCs/>
        </w:rPr>
        <w:t xml:space="preserve">Various Securities message sets </w:t>
      </w:r>
      <w:r w:rsidRPr="00852F26">
        <w:rPr>
          <w:b/>
          <w:bCs/>
        </w:rPr>
        <w:t>(under the responsibility o</w:t>
      </w:r>
      <w:r>
        <w:rPr>
          <w:b/>
          <w:bCs/>
        </w:rPr>
        <w:t>f Securities SEG</w:t>
      </w:r>
      <w:r w:rsidRPr="00852F26">
        <w:rPr>
          <w:b/>
          <w:bCs/>
        </w:rPr>
        <w:t>):</w:t>
      </w:r>
    </w:p>
    <w:p w14:paraId="3DED4006" w14:textId="77777777" w:rsidR="00EC2831" w:rsidRDefault="00EC2831" w:rsidP="00EC2831">
      <w:pPr>
        <w:rPr>
          <w:b/>
          <w:bCs/>
        </w:rPr>
      </w:pPr>
      <w:r w:rsidRPr="00EC2831">
        <w:rPr>
          <w:b/>
          <w:bCs/>
        </w:rPr>
        <w:t>Settlement And Reconciliation</w:t>
      </w:r>
      <w:r w:rsidR="00B50560">
        <w:rPr>
          <w:b/>
          <w:bCs/>
        </w:rPr>
        <w:t xml:space="preserve"> -</w:t>
      </w:r>
    </w:p>
    <w:p w14:paraId="51BDF980" w14:textId="77777777" w:rsidR="00EC2831" w:rsidRDefault="00EC2831" w:rsidP="00EC2831">
      <w:pPr>
        <w:spacing w:before="0"/>
        <w:rPr>
          <w:b/>
          <w:sz w:val="20"/>
          <w:lang w:val="en-GB"/>
        </w:rPr>
      </w:pPr>
    </w:p>
    <w:tbl>
      <w:tblPr>
        <w:tblW w:w="8572" w:type="dxa"/>
        <w:tblInd w:w="108" w:type="dxa"/>
        <w:tblLook w:val="04A0" w:firstRow="1" w:lastRow="0" w:firstColumn="1" w:lastColumn="0" w:noHBand="0" w:noVBand="1"/>
      </w:tblPr>
      <w:tblGrid>
        <w:gridCol w:w="2516"/>
        <w:gridCol w:w="6056"/>
      </w:tblGrid>
      <w:tr w:rsidR="00EC2831" w:rsidRPr="00EC2831" w14:paraId="0016E210" w14:textId="77777777" w:rsidTr="00EC2831">
        <w:trPr>
          <w:trHeight w:val="300"/>
        </w:trPr>
        <w:tc>
          <w:tcPr>
            <w:tcW w:w="2516" w:type="dxa"/>
            <w:tcBorders>
              <w:top w:val="nil"/>
              <w:left w:val="nil"/>
              <w:bottom w:val="nil"/>
              <w:right w:val="nil"/>
            </w:tcBorders>
            <w:shd w:val="clear" w:color="auto" w:fill="auto"/>
            <w:noWrap/>
            <w:hideMark/>
          </w:tcPr>
          <w:p w14:paraId="00197CBE" w14:textId="77777777" w:rsidR="00EC2831" w:rsidRPr="00EC2831" w:rsidRDefault="00EC2831" w:rsidP="00EC2831">
            <w:pPr>
              <w:spacing w:before="0"/>
              <w:rPr>
                <w:rFonts w:eastAsia="Times New Roman"/>
                <w:b/>
                <w:bCs/>
                <w:szCs w:val="24"/>
              </w:rPr>
            </w:pPr>
            <w:r w:rsidRPr="00EC2831">
              <w:rPr>
                <w:rFonts w:eastAsia="Times New Roman"/>
                <w:b/>
                <w:bCs/>
                <w:szCs w:val="24"/>
              </w:rPr>
              <w:t>semt.022.001.05</w:t>
            </w:r>
          </w:p>
        </w:tc>
        <w:tc>
          <w:tcPr>
            <w:tcW w:w="6056" w:type="dxa"/>
            <w:tcBorders>
              <w:top w:val="nil"/>
              <w:left w:val="nil"/>
              <w:bottom w:val="nil"/>
              <w:right w:val="nil"/>
            </w:tcBorders>
            <w:shd w:val="clear" w:color="auto" w:fill="auto"/>
            <w:noWrap/>
            <w:hideMark/>
          </w:tcPr>
          <w:p w14:paraId="6CD3454F" w14:textId="77777777" w:rsidR="00EC2831" w:rsidRPr="00EC2831" w:rsidRDefault="00EC2831" w:rsidP="00EC2831">
            <w:pPr>
              <w:spacing w:before="0"/>
              <w:rPr>
                <w:rFonts w:eastAsia="Times New Roman"/>
                <w:szCs w:val="24"/>
              </w:rPr>
            </w:pPr>
            <w:r w:rsidRPr="00EC2831">
              <w:rPr>
                <w:rFonts w:eastAsia="Times New Roman"/>
                <w:szCs w:val="24"/>
              </w:rPr>
              <w:t>SecuritiesSettlementTransactionAuditTrailReportV05</w:t>
            </w:r>
          </w:p>
        </w:tc>
      </w:tr>
    </w:tbl>
    <w:p w14:paraId="08EB3265" w14:textId="77777777" w:rsidR="00EC2831" w:rsidRDefault="00EC2831" w:rsidP="00EC2831">
      <w:pPr>
        <w:spacing w:before="0"/>
        <w:rPr>
          <w:b/>
          <w:sz w:val="20"/>
          <w:lang w:val="en-GB"/>
        </w:rPr>
      </w:pPr>
    </w:p>
    <w:p w14:paraId="41F8F11C" w14:textId="77777777" w:rsidR="00EC2831" w:rsidRDefault="00EC2831" w:rsidP="00EC2831">
      <w:pPr>
        <w:spacing w:before="0"/>
        <w:rPr>
          <w:b/>
          <w:sz w:val="20"/>
          <w:lang w:val="en-GB"/>
        </w:rPr>
      </w:pPr>
      <w:r w:rsidRPr="004A539C">
        <w:rPr>
          <w:b/>
          <w:sz w:val="20"/>
          <w:lang w:val="en-GB"/>
        </w:rPr>
        <w:t>Note: SWIFT will implement the changes on behalf of</w:t>
      </w:r>
      <w:r>
        <w:rPr>
          <w:b/>
          <w:sz w:val="20"/>
          <w:lang w:val="en-GB"/>
        </w:rPr>
        <w:t xml:space="preserve"> </w:t>
      </w:r>
      <w:r w:rsidR="00B50560">
        <w:rPr>
          <w:b/>
          <w:sz w:val="20"/>
          <w:lang w:val="en-GB"/>
        </w:rPr>
        <w:t>Securities SEG</w:t>
      </w:r>
      <w:r>
        <w:rPr>
          <w:b/>
          <w:sz w:val="20"/>
          <w:lang w:val="en-GB"/>
        </w:rPr>
        <w:t xml:space="preserve"> </w:t>
      </w:r>
      <w:r w:rsidRPr="004A539C">
        <w:rPr>
          <w:b/>
          <w:sz w:val="20"/>
          <w:lang w:val="en-GB"/>
        </w:rPr>
        <w:t>for this message set, if accepted.</w:t>
      </w:r>
    </w:p>
    <w:p w14:paraId="06468AF2" w14:textId="77777777" w:rsidR="00EC2831" w:rsidRDefault="00EC2831" w:rsidP="00C14732">
      <w:pPr>
        <w:spacing w:before="0"/>
        <w:rPr>
          <w:lang w:val="en-GB"/>
        </w:rPr>
      </w:pPr>
    </w:p>
    <w:p w14:paraId="5B4D2A06" w14:textId="77777777" w:rsidR="00EC2831" w:rsidRDefault="00542B0B" w:rsidP="00EC2831">
      <w:pPr>
        <w:rPr>
          <w:b/>
          <w:bCs/>
        </w:rPr>
      </w:pPr>
      <w:r>
        <w:rPr>
          <w:b/>
          <w:bCs/>
        </w:rPr>
        <w:t>Various Trade Services</w:t>
      </w:r>
      <w:r w:rsidR="00EC2831">
        <w:rPr>
          <w:b/>
          <w:bCs/>
        </w:rPr>
        <w:t xml:space="preserve"> message set</w:t>
      </w:r>
      <w:r>
        <w:rPr>
          <w:b/>
          <w:bCs/>
        </w:rPr>
        <w:t>s</w:t>
      </w:r>
      <w:r w:rsidR="00EC2831">
        <w:rPr>
          <w:b/>
          <w:bCs/>
        </w:rPr>
        <w:t xml:space="preserve"> </w:t>
      </w:r>
      <w:r w:rsidR="00EC2831" w:rsidRPr="00852F26">
        <w:rPr>
          <w:b/>
          <w:bCs/>
        </w:rPr>
        <w:t>(under the responsibility o</w:t>
      </w:r>
      <w:r w:rsidR="00EC2831">
        <w:rPr>
          <w:b/>
          <w:bCs/>
        </w:rPr>
        <w:t>f</w:t>
      </w:r>
      <w:r w:rsidR="00736506">
        <w:rPr>
          <w:b/>
          <w:bCs/>
        </w:rPr>
        <w:t xml:space="preserve"> Trade Finance SEG</w:t>
      </w:r>
      <w:r w:rsidR="00EC2831" w:rsidRPr="00852F26">
        <w:rPr>
          <w:b/>
          <w:bCs/>
        </w:rPr>
        <w:t>):</w:t>
      </w:r>
    </w:p>
    <w:p w14:paraId="3A52064A" w14:textId="77777777" w:rsidR="00003846" w:rsidRDefault="00003846" w:rsidP="00EC2831">
      <w:pPr>
        <w:rPr>
          <w:b/>
          <w:bCs/>
        </w:rPr>
      </w:pPr>
      <w:r>
        <w:rPr>
          <w:b/>
          <w:bCs/>
        </w:rPr>
        <w:t xml:space="preserve"> Factoring Services -</w:t>
      </w:r>
    </w:p>
    <w:p w14:paraId="77C8241D" w14:textId="77777777" w:rsidR="00EC2831" w:rsidRDefault="00EC2831" w:rsidP="00EC2831">
      <w:pPr>
        <w:spacing w:before="0"/>
        <w:rPr>
          <w:b/>
          <w:sz w:val="20"/>
          <w:lang w:val="en-GB"/>
        </w:rPr>
      </w:pPr>
    </w:p>
    <w:tbl>
      <w:tblPr>
        <w:tblW w:w="8572" w:type="dxa"/>
        <w:tblInd w:w="108" w:type="dxa"/>
        <w:tblLook w:val="04A0" w:firstRow="1" w:lastRow="0" w:firstColumn="1" w:lastColumn="0" w:noHBand="0" w:noVBand="1"/>
      </w:tblPr>
      <w:tblGrid>
        <w:gridCol w:w="2516"/>
        <w:gridCol w:w="6056"/>
      </w:tblGrid>
      <w:tr w:rsidR="00EC2831" w:rsidRPr="00EC2831" w14:paraId="710DAB8D" w14:textId="77777777" w:rsidTr="00EC2831">
        <w:trPr>
          <w:trHeight w:val="300"/>
        </w:trPr>
        <w:tc>
          <w:tcPr>
            <w:tcW w:w="2516" w:type="dxa"/>
            <w:tcBorders>
              <w:top w:val="nil"/>
              <w:left w:val="nil"/>
              <w:bottom w:val="nil"/>
              <w:right w:val="nil"/>
            </w:tcBorders>
            <w:shd w:val="clear" w:color="auto" w:fill="auto"/>
            <w:noWrap/>
            <w:hideMark/>
          </w:tcPr>
          <w:p w14:paraId="541E6791" w14:textId="77777777" w:rsidR="00EC2831" w:rsidRPr="00EC2831" w:rsidRDefault="00EC2831" w:rsidP="00EC2831">
            <w:pPr>
              <w:spacing w:before="0"/>
              <w:rPr>
                <w:rFonts w:eastAsia="Times New Roman"/>
                <w:b/>
                <w:bCs/>
                <w:szCs w:val="24"/>
              </w:rPr>
            </w:pPr>
            <w:r w:rsidRPr="00EC2831">
              <w:rPr>
                <w:rFonts w:eastAsia="Times New Roman"/>
                <w:b/>
                <w:bCs/>
                <w:szCs w:val="24"/>
              </w:rPr>
              <w:t>tsin.006.001.01</w:t>
            </w:r>
          </w:p>
        </w:tc>
        <w:tc>
          <w:tcPr>
            <w:tcW w:w="6056" w:type="dxa"/>
            <w:tcBorders>
              <w:top w:val="nil"/>
              <w:left w:val="nil"/>
              <w:bottom w:val="nil"/>
              <w:right w:val="nil"/>
            </w:tcBorders>
            <w:shd w:val="clear" w:color="auto" w:fill="auto"/>
            <w:noWrap/>
            <w:hideMark/>
          </w:tcPr>
          <w:p w14:paraId="2D780968" w14:textId="77777777" w:rsidR="00EC2831" w:rsidRPr="00EC2831" w:rsidRDefault="00EC2831" w:rsidP="00EC2831">
            <w:pPr>
              <w:spacing w:before="0"/>
              <w:rPr>
                <w:rFonts w:eastAsia="Times New Roman"/>
                <w:szCs w:val="24"/>
              </w:rPr>
            </w:pPr>
            <w:r w:rsidRPr="00EC2831">
              <w:rPr>
                <w:rFonts w:eastAsia="Times New Roman"/>
                <w:szCs w:val="24"/>
              </w:rPr>
              <w:t>InvoiceAssignmentRequestV01</w:t>
            </w:r>
          </w:p>
        </w:tc>
      </w:tr>
      <w:tr w:rsidR="00EC2831" w:rsidRPr="00EC2831" w14:paraId="048BF20C" w14:textId="77777777" w:rsidTr="00EC2831">
        <w:trPr>
          <w:trHeight w:val="300"/>
        </w:trPr>
        <w:tc>
          <w:tcPr>
            <w:tcW w:w="2516" w:type="dxa"/>
            <w:tcBorders>
              <w:top w:val="nil"/>
              <w:left w:val="nil"/>
              <w:bottom w:val="nil"/>
              <w:right w:val="nil"/>
            </w:tcBorders>
            <w:shd w:val="clear" w:color="auto" w:fill="auto"/>
            <w:noWrap/>
            <w:hideMark/>
          </w:tcPr>
          <w:p w14:paraId="347B3915" w14:textId="77777777" w:rsidR="00EC2831" w:rsidRPr="00EC2831" w:rsidRDefault="00EC2831" w:rsidP="00EC2831">
            <w:pPr>
              <w:spacing w:before="0"/>
              <w:rPr>
                <w:rFonts w:eastAsia="Times New Roman"/>
                <w:b/>
                <w:bCs/>
                <w:szCs w:val="24"/>
              </w:rPr>
            </w:pPr>
            <w:r w:rsidRPr="00EC2831">
              <w:rPr>
                <w:rFonts w:eastAsia="Times New Roman"/>
                <w:b/>
                <w:bCs/>
                <w:szCs w:val="24"/>
              </w:rPr>
              <w:t>tsin.007.001.01</w:t>
            </w:r>
          </w:p>
        </w:tc>
        <w:tc>
          <w:tcPr>
            <w:tcW w:w="6056" w:type="dxa"/>
            <w:tcBorders>
              <w:top w:val="nil"/>
              <w:left w:val="nil"/>
              <w:bottom w:val="nil"/>
              <w:right w:val="nil"/>
            </w:tcBorders>
            <w:shd w:val="clear" w:color="auto" w:fill="auto"/>
            <w:noWrap/>
            <w:hideMark/>
          </w:tcPr>
          <w:p w14:paraId="7649B404" w14:textId="77777777" w:rsidR="00EC2831" w:rsidRPr="00EC2831" w:rsidRDefault="00EC2831" w:rsidP="00EC2831">
            <w:pPr>
              <w:spacing w:before="0"/>
              <w:rPr>
                <w:rFonts w:eastAsia="Times New Roman"/>
                <w:szCs w:val="24"/>
              </w:rPr>
            </w:pPr>
            <w:r w:rsidRPr="00EC2831">
              <w:rPr>
                <w:rFonts w:eastAsia="Times New Roman"/>
                <w:szCs w:val="24"/>
              </w:rPr>
              <w:t>InvoiceAssignmentStatusV01</w:t>
            </w:r>
          </w:p>
        </w:tc>
      </w:tr>
      <w:tr w:rsidR="00EC2831" w:rsidRPr="00EC2831" w14:paraId="3D57E074" w14:textId="77777777" w:rsidTr="00EC2831">
        <w:trPr>
          <w:trHeight w:val="300"/>
        </w:trPr>
        <w:tc>
          <w:tcPr>
            <w:tcW w:w="2516" w:type="dxa"/>
            <w:tcBorders>
              <w:top w:val="nil"/>
              <w:left w:val="nil"/>
              <w:bottom w:val="nil"/>
              <w:right w:val="nil"/>
            </w:tcBorders>
            <w:shd w:val="clear" w:color="auto" w:fill="auto"/>
            <w:noWrap/>
            <w:hideMark/>
          </w:tcPr>
          <w:p w14:paraId="07D15BC1" w14:textId="77777777" w:rsidR="00EC2831" w:rsidRPr="00EC2831" w:rsidRDefault="00EC2831" w:rsidP="00EC2831">
            <w:pPr>
              <w:spacing w:before="0"/>
              <w:rPr>
                <w:rFonts w:eastAsia="Times New Roman"/>
                <w:b/>
                <w:bCs/>
                <w:szCs w:val="24"/>
              </w:rPr>
            </w:pPr>
            <w:r w:rsidRPr="00EC2831">
              <w:rPr>
                <w:rFonts w:eastAsia="Times New Roman"/>
                <w:b/>
                <w:bCs/>
                <w:szCs w:val="24"/>
              </w:rPr>
              <w:t>tsin.008.001.01</w:t>
            </w:r>
          </w:p>
        </w:tc>
        <w:tc>
          <w:tcPr>
            <w:tcW w:w="6056" w:type="dxa"/>
            <w:tcBorders>
              <w:top w:val="nil"/>
              <w:left w:val="nil"/>
              <w:bottom w:val="nil"/>
              <w:right w:val="nil"/>
            </w:tcBorders>
            <w:shd w:val="clear" w:color="auto" w:fill="auto"/>
            <w:noWrap/>
            <w:hideMark/>
          </w:tcPr>
          <w:p w14:paraId="05B9A0BB" w14:textId="77777777" w:rsidR="00EC2831" w:rsidRPr="00EC2831" w:rsidRDefault="00EC2831" w:rsidP="00EC2831">
            <w:pPr>
              <w:spacing w:before="0"/>
              <w:rPr>
                <w:rFonts w:eastAsia="Times New Roman"/>
                <w:szCs w:val="24"/>
              </w:rPr>
            </w:pPr>
            <w:r w:rsidRPr="00EC2831">
              <w:rPr>
                <w:rFonts w:eastAsia="Times New Roman"/>
                <w:szCs w:val="24"/>
              </w:rPr>
              <w:t>InvoiceAssignmentNotificationV01</w:t>
            </w:r>
          </w:p>
        </w:tc>
      </w:tr>
      <w:tr w:rsidR="00EC2831" w:rsidRPr="00EC2831" w14:paraId="7E4EF5C8" w14:textId="77777777" w:rsidTr="00EC2831">
        <w:trPr>
          <w:trHeight w:val="300"/>
        </w:trPr>
        <w:tc>
          <w:tcPr>
            <w:tcW w:w="2516" w:type="dxa"/>
            <w:tcBorders>
              <w:top w:val="nil"/>
              <w:left w:val="nil"/>
              <w:bottom w:val="nil"/>
              <w:right w:val="nil"/>
            </w:tcBorders>
            <w:shd w:val="clear" w:color="auto" w:fill="auto"/>
            <w:noWrap/>
            <w:hideMark/>
          </w:tcPr>
          <w:p w14:paraId="6F4A96A8" w14:textId="77777777" w:rsidR="00EC2831" w:rsidRPr="00EC2831" w:rsidRDefault="00EC2831" w:rsidP="00EC2831">
            <w:pPr>
              <w:spacing w:before="0"/>
              <w:rPr>
                <w:rFonts w:eastAsia="Times New Roman"/>
                <w:b/>
                <w:bCs/>
                <w:szCs w:val="24"/>
              </w:rPr>
            </w:pPr>
            <w:r w:rsidRPr="00EC2831">
              <w:rPr>
                <w:rFonts w:eastAsia="Times New Roman"/>
                <w:b/>
                <w:bCs/>
                <w:szCs w:val="24"/>
              </w:rPr>
              <w:t>tsin.009.001.01</w:t>
            </w:r>
          </w:p>
        </w:tc>
        <w:tc>
          <w:tcPr>
            <w:tcW w:w="6056" w:type="dxa"/>
            <w:tcBorders>
              <w:top w:val="nil"/>
              <w:left w:val="nil"/>
              <w:bottom w:val="nil"/>
              <w:right w:val="nil"/>
            </w:tcBorders>
            <w:shd w:val="clear" w:color="auto" w:fill="auto"/>
            <w:noWrap/>
            <w:hideMark/>
          </w:tcPr>
          <w:p w14:paraId="1B82A70A" w14:textId="77777777" w:rsidR="00EC2831" w:rsidRPr="00EC2831" w:rsidRDefault="00EC2831" w:rsidP="00EC2831">
            <w:pPr>
              <w:spacing w:before="0"/>
              <w:rPr>
                <w:rFonts w:eastAsia="Times New Roman"/>
                <w:szCs w:val="24"/>
              </w:rPr>
            </w:pPr>
            <w:r w:rsidRPr="00EC2831">
              <w:rPr>
                <w:rFonts w:eastAsia="Times New Roman"/>
                <w:szCs w:val="24"/>
              </w:rPr>
              <w:t>PartyRegistrationAndGuaranteeRequestV01</w:t>
            </w:r>
          </w:p>
        </w:tc>
      </w:tr>
      <w:tr w:rsidR="00EC2831" w:rsidRPr="00EC2831" w14:paraId="5E8A31F6" w14:textId="77777777" w:rsidTr="00EC2831">
        <w:trPr>
          <w:trHeight w:val="300"/>
        </w:trPr>
        <w:tc>
          <w:tcPr>
            <w:tcW w:w="2516" w:type="dxa"/>
            <w:tcBorders>
              <w:top w:val="nil"/>
              <w:left w:val="nil"/>
              <w:bottom w:val="nil"/>
              <w:right w:val="nil"/>
            </w:tcBorders>
            <w:shd w:val="clear" w:color="auto" w:fill="auto"/>
            <w:noWrap/>
            <w:hideMark/>
          </w:tcPr>
          <w:p w14:paraId="363800FA" w14:textId="77777777" w:rsidR="00EC2831" w:rsidRPr="00EC2831" w:rsidRDefault="00EC2831" w:rsidP="00EC2831">
            <w:pPr>
              <w:spacing w:before="0"/>
              <w:rPr>
                <w:rFonts w:eastAsia="Times New Roman"/>
                <w:b/>
                <w:bCs/>
                <w:szCs w:val="24"/>
              </w:rPr>
            </w:pPr>
            <w:r w:rsidRPr="00EC2831">
              <w:rPr>
                <w:rFonts w:eastAsia="Times New Roman"/>
                <w:b/>
                <w:bCs/>
                <w:szCs w:val="24"/>
              </w:rPr>
              <w:t>tsin.010.001.01</w:t>
            </w:r>
          </w:p>
        </w:tc>
        <w:tc>
          <w:tcPr>
            <w:tcW w:w="6056" w:type="dxa"/>
            <w:tcBorders>
              <w:top w:val="nil"/>
              <w:left w:val="nil"/>
              <w:bottom w:val="nil"/>
              <w:right w:val="nil"/>
            </w:tcBorders>
            <w:shd w:val="clear" w:color="auto" w:fill="auto"/>
            <w:noWrap/>
            <w:hideMark/>
          </w:tcPr>
          <w:p w14:paraId="1D8A5276" w14:textId="77777777" w:rsidR="00EC2831" w:rsidRPr="00EC2831" w:rsidRDefault="00EC2831" w:rsidP="00EC2831">
            <w:pPr>
              <w:spacing w:before="0"/>
              <w:rPr>
                <w:rFonts w:eastAsia="Times New Roman"/>
                <w:szCs w:val="24"/>
              </w:rPr>
            </w:pPr>
            <w:r w:rsidRPr="00EC2831">
              <w:rPr>
                <w:rFonts w:eastAsia="Times New Roman"/>
                <w:szCs w:val="24"/>
              </w:rPr>
              <w:t>PartyRegistrationAndGuaranteeStatusV01</w:t>
            </w:r>
          </w:p>
        </w:tc>
      </w:tr>
      <w:tr w:rsidR="00EC2831" w:rsidRPr="00EC2831" w14:paraId="45685887" w14:textId="77777777" w:rsidTr="00EC2831">
        <w:trPr>
          <w:trHeight w:val="300"/>
        </w:trPr>
        <w:tc>
          <w:tcPr>
            <w:tcW w:w="2516" w:type="dxa"/>
            <w:tcBorders>
              <w:top w:val="nil"/>
              <w:left w:val="nil"/>
              <w:bottom w:val="nil"/>
              <w:right w:val="nil"/>
            </w:tcBorders>
            <w:shd w:val="clear" w:color="auto" w:fill="auto"/>
            <w:noWrap/>
            <w:hideMark/>
          </w:tcPr>
          <w:p w14:paraId="76AB93F0" w14:textId="77777777" w:rsidR="00EC2831" w:rsidRPr="00EC2831" w:rsidRDefault="00EC2831" w:rsidP="00EC2831">
            <w:pPr>
              <w:spacing w:before="0"/>
              <w:rPr>
                <w:rFonts w:eastAsia="Times New Roman"/>
                <w:b/>
                <w:bCs/>
                <w:szCs w:val="24"/>
              </w:rPr>
            </w:pPr>
            <w:r w:rsidRPr="00EC2831">
              <w:rPr>
                <w:rFonts w:eastAsia="Times New Roman"/>
                <w:b/>
                <w:bCs/>
                <w:szCs w:val="24"/>
              </w:rPr>
              <w:t>tsin.011.001.01</w:t>
            </w:r>
          </w:p>
        </w:tc>
        <w:tc>
          <w:tcPr>
            <w:tcW w:w="6056" w:type="dxa"/>
            <w:tcBorders>
              <w:top w:val="nil"/>
              <w:left w:val="nil"/>
              <w:bottom w:val="nil"/>
              <w:right w:val="nil"/>
            </w:tcBorders>
            <w:shd w:val="clear" w:color="auto" w:fill="auto"/>
            <w:noWrap/>
            <w:hideMark/>
          </w:tcPr>
          <w:p w14:paraId="2F575BC5" w14:textId="77777777" w:rsidR="00EC2831" w:rsidRPr="00EC2831" w:rsidRDefault="00EC2831" w:rsidP="00EC2831">
            <w:pPr>
              <w:spacing w:before="0"/>
              <w:rPr>
                <w:rFonts w:eastAsia="Times New Roman"/>
                <w:szCs w:val="24"/>
              </w:rPr>
            </w:pPr>
            <w:r w:rsidRPr="00EC2831">
              <w:rPr>
                <w:rFonts w:eastAsia="Times New Roman"/>
                <w:szCs w:val="24"/>
              </w:rPr>
              <w:t>PartyRegistrationAndGuaranteeNotificationV01</w:t>
            </w:r>
          </w:p>
        </w:tc>
      </w:tr>
      <w:tr w:rsidR="00EC2831" w:rsidRPr="00EC2831" w14:paraId="6425286C" w14:textId="77777777" w:rsidTr="00EC2831">
        <w:trPr>
          <w:trHeight w:val="300"/>
        </w:trPr>
        <w:tc>
          <w:tcPr>
            <w:tcW w:w="2516" w:type="dxa"/>
            <w:tcBorders>
              <w:top w:val="nil"/>
              <w:left w:val="nil"/>
              <w:bottom w:val="nil"/>
              <w:right w:val="nil"/>
            </w:tcBorders>
            <w:shd w:val="clear" w:color="auto" w:fill="auto"/>
            <w:noWrap/>
            <w:hideMark/>
          </w:tcPr>
          <w:p w14:paraId="4F190337" w14:textId="77777777" w:rsidR="00EC2831" w:rsidRPr="00EC2831" w:rsidRDefault="00EC2831" w:rsidP="00EC2831">
            <w:pPr>
              <w:spacing w:before="0"/>
              <w:rPr>
                <w:rFonts w:eastAsia="Times New Roman"/>
                <w:b/>
                <w:bCs/>
                <w:szCs w:val="24"/>
              </w:rPr>
            </w:pPr>
            <w:r w:rsidRPr="00EC2831">
              <w:rPr>
                <w:rFonts w:eastAsia="Times New Roman"/>
                <w:b/>
                <w:bCs/>
                <w:szCs w:val="24"/>
              </w:rPr>
              <w:t>tsin.012.001.01</w:t>
            </w:r>
          </w:p>
        </w:tc>
        <w:tc>
          <w:tcPr>
            <w:tcW w:w="6056" w:type="dxa"/>
            <w:tcBorders>
              <w:top w:val="nil"/>
              <w:left w:val="nil"/>
              <w:bottom w:val="nil"/>
              <w:right w:val="nil"/>
            </w:tcBorders>
            <w:shd w:val="clear" w:color="auto" w:fill="auto"/>
            <w:noWrap/>
            <w:hideMark/>
          </w:tcPr>
          <w:p w14:paraId="0D9D3C76" w14:textId="77777777" w:rsidR="00EC2831" w:rsidRPr="00EC2831" w:rsidRDefault="00EC2831" w:rsidP="00EC2831">
            <w:pPr>
              <w:spacing w:before="0"/>
              <w:rPr>
                <w:rFonts w:eastAsia="Times New Roman"/>
                <w:szCs w:val="24"/>
              </w:rPr>
            </w:pPr>
            <w:r w:rsidRPr="00EC2831">
              <w:rPr>
                <w:rFonts w:eastAsia="Times New Roman"/>
                <w:szCs w:val="24"/>
              </w:rPr>
              <w:t>PartyRegistrationAndGuaranteeAcknowledgementV01</w:t>
            </w:r>
          </w:p>
        </w:tc>
      </w:tr>
      <w:tr w:rsidR="00EC2831" w:rsidRPr="00EC2831" w14:paraId="2517234E" w14:textId="77777777" w:rsidTr="00EC2831">
        <w:trPr>
          <w:trHeight w:val="300"/>
        </w:trPr>
        <w:tc>
          <w:tcPr>
            <w:tcW w:w="2516" w:type="dxa"/>
            <w:tcBorders>
              <w:top w:val="nil"/>
              <w:left w:val="nil"/>
              <w:bottom w:val="nil"/>
              <w:right w:val="nil"/>
            </w:tcBorders>
            <w:shd w:val="clear" w:color="auto" w:fill="auto"/>
            <w:noWrap/>
            <w:hideMark/>
          </w:tcPr>
          <w:p w14:paraId="008CA1DD" w14:textId="77777777" w:rsidR="00EC2831" w:rsidRPr="00EC2831" w:rsidRDefault="00EC2831" w:rsidP="00EC2831">
            <w:pPr>
              <w:spacing w:before="0"/>
              <w:rPr>
                <w:rFonts w:eastAsia="Times New Roman"/>
                <w:b/>
                <w:bCs/>
                <w:szCs w:val="24"/>
              </w:rPr>
            </w:pPr>
            <w:r w:rsidRPr="00EC2831">
              <w:rPr>
                <w:rFonts w:eastAsia="Times New Roman"/>
                <w:b/>
                <w:bCs/>
                <w:szCs w:val="24"/>
              </w:rPr>
              <w:t>tsin.013.001.01</w:t>
            </w:r>
          </w:p>
        </w:tc>
        <w:tc>
          <w:tcPr>
            <w:tcW w:w="6056" w:type="dxa"/>
            <w:tcBorders>
              <w:top w:val="nil"/>
              <w:left w:val="nil"/>
              <w:bottom w:val="nil"/>
              <w:right w:val="nil"/>
            </w:tcBorders>
            <w:shd w:val="clear" w:color="auto" w:fill="auto"/>
            <w:noWrap/>
            <w:hideMark/>
          </w:tcPr>
          <w:p w14:paraId="2E2A3A9B" w14:textId="77777777" w:rsidR="00EC2831" w:rsidRPr="00EC2831" w:rsidRDefault="00EC2831" w:rsidP="00EC2831">
            <w:pPr>
              <w:spacing w:before="0"/>
              <w:rPr>
                <w:rFonts w:eastAsia="Times New Roman"/>
                <w:szCs w:val="24"/>
              </w:rPr>
            </w:pPr>
            <w:r w:rsidRPr="00EC2831">
              <w:rPr>
                <w:rFonts w:eastAsia="Times New Roman"/>
                <w:szCs w:val="24"/>
              </w:rPr>
              <w:t>InvoiceAssignmentAcknowledgementV01</w:t>
            </w:r>
          </w:p>
        </w:tc>
      </w:tr>
      <w:tr w:rsidR="00EC2831" w:rsidRPr="00EC2831" w14:paraId="00A540DC" w14:textId="77777777" w:rsidTr="00EC2831">
        <w:trPr>
          <w:trHeight w:val="300"/>
        </w:trPr>
        <w:tc>
          <w:tcPr>
            <w:tcW w:w="2516" w:type="dxa"/>
            <w:tcBorders>
              <w:top w:val="nil"/>
              <w:left w:val="nil"/>
              <w:bottom w:val="nil"/>
              <w:right w:val="nil"/>
            </w:tcBorders>
            <w:shd w:val="clear" w:color="auto" w:fill="auto"/>
            <w:noWrap/>
            <w:hideMark/>
          </w:tcPr>
          <w:p w14:paraId="03B221E5" w14:textId="77777777" w:rsidR="00EC2831" w:rsidRPr="00EC2831" w:rsidRDefault="00EC2831" w:rsidP="00EC2831">
            <w:pPr>
              <w:spacing w:before="0"/>
              <w:rPr>
                <w:rFonts w:eastAsia="Times New Roman"/>
                <w:b/>
                <w:bCs/>
                <w:szCs w:val="24"/>
              </w:rPr>
            </w:pPr>
            <w:r w:rsidRPr="00EC2831">
              <w:rPr>
                <w:rFonts w:eastAsia="Times New Roman"/>
                <w:b/>
                <w:bCs/>
                <w:szCs w:val="24"/>
              </w:rPr>
              <w:t>tsmt.053.001.01</w:t>
            </w:r>
          </w:p>
        </w:tc>
        <w:tc>
          <w:tcPr>
            <w:tcW w:w="6056" w:type="dxa"/>
            <w:tcBorders>
              <w:top w:val="nil"/>
              <w:left w:val="nil"/>
              <w:bottom w:val="nil"/>
              <w:right w:val="nil"/>
            </w:tcBorders>
            <w:shd w:val="clear" w:color="auto" w:fill="auto"/>
            <w:noWrap/>
            <w:hideMark/>
          </w:tcPr>
          <w:p w14:paraId="63CB1303" w14:textId="77777777" w:rsidR="00EC2831" w:rsidRPr="00EC2831" w:rsidRDefault="00EC2831" w:rsidP="00EC2831">
            <w:pPr>
              <w:spacing w:before="0"/>
              <w:rPr>
                <w:rFonts w:eastAsia="Times New Roman"/>
                <w:szCs w:val="24"/>
              </w:rPr>
            </w:pPr>
            <w:r w:rsidRPr="00EC2831">
              <w:rPr>
                <w:rFonts w:eastAsia="Times New Roman"/>
                <w:szCs w:val="24"/>
              </w:rPr>
              <w:t>InvoicePaymentReconciliationAdviceV01</w:t>
            </w:r>
          </w:p>
        </w:tc>
      </w:tr>
      <w:tr w:rsidR="00EC2831" w:rsidRPr="00EC2831" w14:paraId="20EC10BF" w14:textId="77777777" w:rsidTr="00EC2831">
        <w:trPr>
          <w:trHeight w:val="300"/>
        </w:trPr>
        <w:tc>
          <w:tcPr>
            <w:tcW w:w="2516" w:type="dxa"/>
            <w:tcBorders>
              <w:top w:val="nil"/>
              <w:left w:val="nil"/>
              <w:bottom w:val="nil"/>
              <w:right w:val="nil"/>
            </w:tcBorders>
            <w:shd w:val="clear" w:color="auto" w:fill="auto"/>
            <w:noWrap/>
            <w:hideMark/>
          </w:tcPr>
          <w:p w14:paraId="5EB5DCC9" w14:textId="77777777" w:rsidR="00EC2831" w:rsidRPr="00EC2831" w:rsidRDefault="00EC2831" w:rsidP="00EC2831">
            <w:pPr>
              <w:spacing w:before="0"/>
              <w:rPr>
                <w:rFonts w:eastAsia="Times New Roman"/>
                <w:b/>
                <w:bCs/>
                <w:szCs w:val="24"/>
              </w:rPr>
            </w:pPr>
            <w:r w:rsidRPr="00EC2831">
              <w:rPr>
                <w:rFonts w:eastAsia="Times New Roman"/>
                <w:b/>
                <w:bCs/>
                <w:szCs w:val="24"/>
              </w:rPr>
              <w:t>tsmt.054.001.01</w:t>
            </w:r>
          </w:p>
        </w:tc>
        <w:tc>
          <w:tcPr>
            <w:tcW w:w="6056" w:type="dxa"/>
            <w:tcBorders>
              <w:top w:val="nil"/>
              <w:left w:val="nil"/>
              <w:bottom w:val="nil"/>
              <w:right w:val="nil"/>
            </w:tcBorders>
            <w:shd w:val="clear" w:color="auto" w:fill="auto"/>
            <w:noWrap/>
            <w:hideMark/>
          </w:tcPr>
          <w:p w14:paraId="01E3F2F3" w14:textId="77777777" w:rsidR="00EC2831" w:rsidRPr="00EC2831" w:rsidRDefault="00EC2831" w:rsidP="00EC2831">
            <w:pPr>
              <w:spacing w:before="0"/>
              <w:rPr>
                <w:rFonts w:eastAsia="Times New Roman"/>
                <w:szCs w:val="24"/>
              </w:rPr>
            </w:pPr>
            <w:r w:rsidRPr="00EC2831">
              <w:rPr>
                <w:rFonts w:eastAsia="Times New Roman"/>
                <w:szCs w:val="24"/>
              </w:rPr>
              <w:t>InvoicePaymentReconciliationStatusV01</w:t>
            </w:r>
          </w:p>
        </w:tc>
      </w:tr>
      <w:tr w:rsidR="00EC2831" w:rsidRPr="00EC2831" w14:paraId="210DF2E9" w14:textId="77777777" w:rsidTr="00EC2831">
        <w:trPr>
          <w:trHeight w:val="300"/>
        </w:trPr>
        <w:tc>
          <w:tcPr>
            <w:tcW w:w="2516" w:type="dxa"/>
            <w:tcBorders>
              <w:top w:val="nil"/>
              <w:left w:val="nil"/>
              <w:bottom w:val="nil"/>
              <w:right w:val="nil"/>
            </w:tcBorders>
            <w:shd w:val="clear" w:color="auto" w:fill="auto"/>
            <w:noWrap/>
            <w:hideMark/>
          </w:tcPr>
          <w:p w14:paraId="1B4B3945" w14:textId="77777777" w:rsidR="00003846" w:rsidRDefault="00EC2831" w:rsidP="00003846">
            <w:pPr>
              <w:spacing w:before="0"/>
              <w:rPr>
                <w:rFonts w:eastAsia="Times New Roman"/>
                <w:b/>
                <w:bCs/>
                <w:szCs w:val="24"/>
              </w:rPr>
            </w:pPr>
            <w:r w:rsidRPr="00EC2831">
              <w:rPr>
                <w:rFonts w:eastAsia="Times New Roman"/>
                <w:b/>
                <w:bCs/>
                <w:szCs w:val="24"/>
              </w:rPr>
              <w:t>tsmt.055.001.01</w:t>
            </w:r>
          </w:p>
          <w:p w14:paraId="2FE0DA4B" w14:textId="77777777" w:rsidR="00003846" w:rsidRDefault="00003846" w:rsidP="00003846">
            <w:pPr>
              <w:spacing w:before="0"/>
              <w:rPr>
                <w:b/>
                <w:bCs/>
              </w:rPr>
            </w:pPr>
          </w:p>
          <w:p w14:paraId="60233AFF" w14:textId="77777777" w:rsidR="00736506" w:rsidRPr="00EC2831" w:rsidRDefault="00736506" w:rsidP="00003846">
            <w:pPr>
              <w:spacing w:before="0"/>
              <w:rPr>
                <w:rFonts w:eastAsia="Times New Roman"/>
                <w:b/>
                <w:bCs/>
                <w:szCs w:val="24"/>
              </w:rPr>
            </w:pPr>
          </w:p>
        </w:tc>
        <w:tc>
          <w:tcPr>
            <w:tcW w:w="6056" w:type="dxa"/>
            <w:tcBorders>
              <w:top w:val="nil"/>
              <w:left w:val="nil"/>
              <w:bottom w:val="nil"/>
              <w:right w:val="nil"/>
            </w:tcBorders>
            <w:shd w:val="clear" w:color="auto" w:fill="auto"/>
            <w:noWrap/>
            <w:hideMark/>
          </w:tcPr>
          <w:p w14:paraId="429B3AFA" w14:textId="77777777" w:rsidR="00003846" w:rsidRDefault="00EC2831" w:rsidP="00EC2831">
            <w:pPr>
              <w:spacing w:before="0"/>
              <w:rPr>
                <w:rFonts w:eastAsia="Times New Roman"/>
                <w:szCs w:val="24"/>
              </w:rPr>
            </w:pPr>
            <w:r w:rsidRPr="00EC2831">
              <w:rPr>
                <w:rFonts w:eastAsia="Times New Roman"/>
                <w:szCs w:val="24"/>
              </w:rPr>
              <w:t>PartyEventAdviceV01</w:t>
            </w:r>
          </w:p>
          <w:p w14:paraId="583269B4" w14:textId="77777777" w:rsidR="00736506" w:rsidRPr="00EC2831" w:rsidRDefault="00736506" w:rsidP="00EC2831">
            <w:pPr>
              <w:spacing w:before="0"/>
              <w:rPr>
                <w:rFonts w:eastAsia="Times New Roman"/>
                <w:szCs w:val="24"/>
              </w:rPr>
            </w:pPr>
          </w:p>
        </w:tc>
      </w:tr>
    </w:tbl>
    <w:p w14:paraId="2F2CAA4A" w14:textId="77777777" w:rsidR="00003846" w:rsidRDefault="00003846" w:rsidP="00EC2831">
      <w:pPr>
        <w:spacing w:before="0"/>
        <w:rPr>
          <w:b/>
          <w:bCs/>
        </w:rPr>
      </w:pPr>
      <w:r w:rsidRPr="00003846">
        <w:rPr>
          <w:b/>
          <w:bCs/>
        </w:rPr>
        <w:t>Demand Guarantees and Standby Letters of Credit</w:t>
      </w:r>
      <w:r>
        <w:rPr>
          <w:b/>
          <w:bCs/>
        </w:rPr>
        <w:t xml:space="preserve"> –</w:t>
      </w:r>
    </w:p>
    <w:p w14:paraId="5F8DA3F6" w14:textId="77777777" w:rsidR="00003846" w:rsidRDefault="00003846" w:rsidP="00EC2831">
      <w:pPr>
        <w:spacing w:before="0"/>
        <w:rPr>
          <w:b/>
          <w:bCs/>
        </w:rPr>
      </w:pPr>
    </w:p>
    <w:tbl>
      <w:tblPr>
        <w:tblW w:w="8572" w:type="dxa"/>
        <w:tblInd w:w="108" w:type="dxa"/>
        <w:tblLook w:val="04A0" w:firstRow="1" w:lastRow="0" w:firstColumn="1" w:lastColumn="0" w:noHBand="0" w:noVBand="1"/>
      </w:tblPr>
      <w:tblGrid>
        <w:gridCol w:w="2516"/>
        <w:gridCol w:w="6056"/>
      </w:tblGrid>
      <w:tr w:rsidR="00003846" w:rsidRPr="00DD1C62" w14:paraId="58538944" w14:textId="77777777" w:rsidTr="00BC2CFB">
        <w:trPr>
          <w:trHeight w:val="300"/>
        </w:trPr>
        <w:tc>
          <w:tcPr>
            <w:tcW w:w="2516" w:type="dxa"/>
            <w:tcBorders>
              <w:top w:val="nil"/>
              <w:left w:val="nil"/>
              <w:bottom w:val="nil"/>
              <w:right w:val="nil"/>
            </w:tcBorders>
            <w:shd w:val="clear" w:color="auto" w:fill="auto"/>
            <w:noWrap/>
            <w:hideMark/>
          </w:tcPr>
          <w:p w14:paraId="57D7EE5B" w14:textId="77777777" w:rsidR="00003846" w:rsidRPr="00DD1C62" w:rsidRDefault="00003846" w:rsidP="00BC2CFB">
            <w:pPr>
              <w:spacing w:before="0"/>
              <w:rPr>
                <w:rFonts w:eastAsia="Times New Roman"/>
                <w:b/>
                <w:bCs/>
                <w:szCs w:val="24"/>
              </w:rPr>
            </w:pPr>
            <w:r w:rsidRPr="00DD1C62">
              <w:rPr>
                <w:rFonts w:eastAsia="Times New Roman"/>
                <w:b/>
                <w:bCs/>
                <w:szCs w:val="24"/>
              </w:rPr>
              <w:t>tsin.005.001.01</w:t>
            </w:r>
          </w:p>
        </w:tc>
        <w:tc>
          <w:tcPr>
            <w:tcW w:w="6056" w:type="dxa"/>
            <w:tcBorders>
              <w:top w:val="nil"/>
              <w:left w:val="nil"/>
              <w:bottom w:val="nil"/>
              <w:right w:val="nil"/>
            </w:tcBorders>
            <w:shd w:val="clear" w:color="auto" w:fill="auto"/>
            <w:noWrap/>
            <w:hideMark/>
          </w:tcPr>
          <w:p w14:paraId="11DFF8AC" w14:textId="77777777" w:rsidR="00003846" w:rsidRPr="00DD1C62" w:rsidRDefault="00003846" w:rsidP="00BC2CFB">
            <w:pPr>
              <w:spacing w:before="0"/>
              <w:rPr>
                <w:rFonts w:eastAsia="Times New Roman"/>
                <w:szCs w:val="24"/>
              </w:rPr>
            </w:pPr>
            <w:r w:rsidRPr="00DD1C62">
              <w:rPr>
                <w:rFonts w:eastAsia="Times New Roman"/>
                <w:szCs w:val="24"/>
              </w:rPr>
              <w:t>UndertakingApplicationV01</w:t>
            </w:r>
          </w:p>
        </w:tc>
      </w:tr>
      <w:tr w:rsidR="00003846" w:rsidRPr="00DD1C62" w14:paraId="3104EDE3" w14:textId="77777777" w:rsidTr="00003846">
        <w:trPr>
          <w:trHeight w:val="300"/>
        </w:trPr>
        <w:tc>
          <w:tcPr>
            <w:tcW w:w="2516" w:type="dxa"/>
            <w:tcBorders>
              <w:top w:val="nil"/>
              <w:left w:val="nil"/>
              <w:bottom w:val="nil"/>
              <w:right w:val="nil"/>
            </w:tcBorders>
            <w:shd w:val="clear" w:color="auto" w:fill="auto"/>
            <w:noWrap/>
            <w:hideMark/>
          </w:tcPr>
          <w:p w14:paraId="17C5EB0B" w14:textId="77777777" w:rsidR="00003846" w:rsidRPr="00DD1C62" w:rsidRDefault="00003846" w:rsidP="00BC2CFB">
            <w:pPr>
              <w:spacing w:before="0"/>
              <w:rPr>
                <w:rFonts w:eastAsia="Times New Roman"/>
                <w:b/>
                <w:bCs/>
                <w:szCs w:val="24"/>
              </w:rPr>
            </w:pPr>
            <w:r w:rsidRPr="00DD1C62">
              <w:rPr>
                <w:rFonts w:eastAsia="Times New Roman"/>
                <w:b/>
                <w:bCs/>
                <w:szCs w:val="24"/>
              </w:rPr>
              <w:t>tsrv.001.001.01</w:t>
            </w:r>
          </w:p>
        </w:tc>
        <w:tc>
          <w:tcPr>
            <w:tcW w:w="6056" w:type="dxa"/>
            <w:tcBorders>
              <w:top w:val="nil"/>
              <w:left w:val="nil"/>
              <w:bottom w:val="nil"/>
              <w:right w:val="nil"/>
            </w:tcBorders>
            <w:shd w:val="clear" w:color="auto" w:fill="auto"/>
            <w:noWrap/>
            <w:hideMark/>
          </w:tcPr>
          <w:p w14:paraId="1ED6C9B5" w14:textId="77777777" w:rsidR="00003846" w:rsidRPr="00DD1C62" w:rsidRDefault="00003846" w:rsidP="00BC2CFB">
            <w:pPr>
              <w:spacing w:before="0"/>
              <w:rPr>
                <w:rFonts w:eastAsia="Times New Roman"/>
                <w:szCs w:val="24"/>
              </w:rPr>
            </w:pPr>
            <w:r w:rsidRPr="00DD1C62">
              <w:rPr>
                <w:rFonts w:eastAsia="Times New Roman"/>
                <w:szCs w:val="24"/>
              </w:rPr>
              <w:t>UndertakingIssuanceV01</w:t>
            </w:r>
          </w:p>
        </w:tc>
      </w:tr>
      <w:tr w:rsidR="00003846" w:rsidRPr="00DD1C62" w14:paraId="49FB175A" w14:textId="77777777" w:rsidTr="00003846">
        <w:trPr>
          <w:trHeight w:val="300"/>
        </w:trPr>
        <w:tc>
          <w:tcPr>
            <w:tcW w:w="2516" w:type="dxa"/>
            <w:tcBorders>
              <w:top w:val="nil"/>
              <w:left w:val="nil"/>
              <w:bottom w:val="nil"/>
              <w:right w:val="nil"/>
            </w:tcBorders>
            <w:shd w:val="clear" w:color="auto" w:fill="auto"/>
            <w:noWrap/>
            <w:hideMark/>
          </w:tcPr>
          <w:p w14:paraId="2526DBBB" w14:textId="77777777" w:rsidR="00003846" w:rsidRPr="00DD1C62" w:rsidRDefault="00003846" w:rsidP="00BC2CFB">
            <w:pPr>
              <w:spacing w:before="0"/>
              <w:rPr>
                <w:rFonts w:eastAsia="Times New Roman"/>
                <w:b/>
                <w:bCs/>
                <w:szCs w:val="24"/>
              </w:rPr>
            </w:pPr>
            <w:r w:rsidRPr="00DD1C62">
              <w:rPr>
                <w:rFonts w:eastAsia="Times New Roman"/>
                <w:b/>
                <w:bCs/>
                <w:szCs w:val="24"/>
              </w:rPr>
              <w:lastRenderedPageBreak/>
              <w:t>tsrv.002.001.01</w:t>
            </w:r>
          </w:p>
        </w:tc>
        <w:tc>
          <w:tcPr>
            <w:tcW w:w="6056" w:type="dxa"/>
            <w:tcBorders>
              <w:top w:val="nil"/>
              <w:left w:val="nil"/>
              <w:bottom w:val="nil"/>
              <w:right w:val="nil"/>
            </w:tcBorders>
            <w:shd w:val="clear" w:color="auto" w:fill="auto"/>
            <w:noWrap/>
            <w:hideMark/>
          </w:tcPr>
          <w:p w14:paraId="5EC86C99" w14:textId="77777777" w:rsidR="00003846" w:rsidRPr="00DD1C62" w:rsidRDefault="00003846" w:rsidP="00BC2CFB">
            <w:pPr>
              <w:spacing w:before="0"/>
              <w:rPr>
                <w:rFonts w:eastAsia="Times New Roman"/>
                <w:szCs w:val="24"/>
              </w:rPr>
            </w:pPr>
            <w:r w:rsidRPr="00DD1C62">
              <w:rPr>
                <w:rFonts w:eastAsia="Times New Roman"/>
                <w:szCs w:val="24"/>
              </w:rPr>
              <w:t>UndertakingIssuanceAdviceV01</w:t>
            </w:r>
          </w:p>
        </w:tc>
      </w:tr>
      <w:tr w:rsidR="00003846" w:rsidRPr="00DD1C62" w14:paraId="321002A6" w14:textId="77777777" w:rsidTr="00003846">
        <w:trPr>
          <w:trHeight w:val="300"/>
        </w:trPr>
        <w:tc>
          <w:tcPr>
            <w:tcW w:w="2516" w:type="dxa"/>
            <w:tcBorders>
              <w:top w:val="nil"/>
              <w:left w:val="nil"/>
              <w:bottom w:val="nil"/>
              <w:right w:val="nil"/>
            </w:tcBorders>
            <w:shd w:val="clear" w:color="auto" w:fill="auto"/>
            <w:noWrap/>
            <w:hideMark/>
          </w:tcPr>
          <w:p w14:paraId="40BBB581" w14:textId="77777777" w:rsidR="00003846" w:rsidRPr="00DD1C62" w:rsidRDefault="00003846" w:rsidP="00BC2CFB">
            <w:pPr>
              <w:spacing w:before="0"/>
              <w:rPr>
                <w:rFonts w:eastAsia="Times New Roman"/>
                <w:b/>
                <w:bCs/>
                <w:szCs w:val="24"/>
              </w:rPr>
            </w:pPr>
            <w:r w:rsidRPr="00DD1C62">
              <w:rPr>
                <w:rFonts w:eastAsia="Times New Roman"/>
                <w:b/>
                <w:bCs/>
                <w:szCs w:val="24"/>
              </w:rPr>
              <w:t>tsrv.003.001.01</w:t>
            </w:r>
          </w:p>
        </w:tc>
        <w:tc>
          <w:tcPr>
            <w:tcW w:w="6056" w:type="dxa"/>
            <w:tcBorders>
              <w:top w:val="nil"/>
              <w:left w:val="nil"/>
              <w:bottom w:val="nil"/>
              <w:right w:val="nil"/>
            </w:tcBorders>
            <w:shd w:val="clear" w:color="auto" w:fill="auto"/>
            <w:noWrap/>
            <w:hideMark/>
          </w:tcPr>
          <w:p w14:paraId="7C2EFF95" w14:textId="77777777" w:rsidR="00003846" w:rsidRPr="00DD1C62" w:rsidRDefault="00003846" w:rsidP="00BC2CFB">
            <w:pPr>
              <w:spacing w:before="0"/>
              <w:rPr>
                <w:rFonts w:eastAsia="Times New Roman"/>
                <w:szCs w:val="24"/>
              </w:rPr>
            </w:pPr>
            <w:r w:rsidRPr="00DD1C62">
              <w:rPr>
                <w:rFonts w:eastAsia="Times New Roman"/>
                <w:szCs w:val="24"/>
              </w:rPr>
              <w:t>UndertakingIssuanceNotificationV01</w:t>
            </w:r>
          </w:p>
        </w:tc>
      </w:tr>
      <w:tr w:rsidR="00003846" w:rsidRPr="00DD1C62" w14:paraId="6F569AA8" w14:textId="77777777" w:rsidTr="00003846">
        <w:trPr>
          <w:trHeight w:val="300"/>
        </w:trPr>
        <w:tc>
          <w:tcPr>
            <w:tcW w:w="2516" w:type="dxa"/>
            <w:tcBorders>
              <w:top w:val="nil"/>
              <w:left w:val="nil"/>
              <w:bottom w:val="nil"/>
              <w:right w:val="nil"/>
            </w:tcBorders>
            <w:shd w:val="clear" w:color="auto" w:fill="auto"/>
            <w:noWrap/>
            <w:hideMark/>
          </w:tcPr>
          <w:p w14:paraId="2B42562D" w14:textId="77777777" w:rsidR="00003846" w:rsidRPr="00DD1C62" w:rsidRDefault="00003846" w:rsidP="00BC2CFB">
            <w:pPr>
              <w:spacing w:before="0"/>
              <w:rPr>
                <w:rFonts w:eastAsia="Times New Roman"/>
                <w:b/>
                <w:bCs/>
                <w:szCs w:val="24"/>
              </w:rPr>
            </w:pPr>
            <w:r w:rsidRPr="00DD1C62">
              <w:rPr>
                <w:rFonts w:eastAsia="Times New Roman"/>
                <w:b/>
                <w:bCs/>
                <w:szCs w:val="24"/>
              </w:rPr>
              <w:t>tsrv.004.001.01</w:t>
            </w:r>
          </w:p>
        </w:tc>
        <w:tc>
          <w:tcPr>
            <w:tcW w:w="6056" w:type="dxa"/>
            <w:tcBorders>
              <w:top w:val="nil"/>
              <w:left w:val="nil"/>
              <w:bottom w:val="nil"/>
              <w:right w:val="nil"/>
            </w:tcBorders>
            <w:shd w:val="clear" w:color="auto" w:fill="auto"/>
            <w:noWrap/>
            <w:hideMark/>
          </w:tcPr>
          <w:p w14:paraId="2AF0B4D8" w14:textId="77777777" w:rsidR="00003846" w:rsidRPr="00DD1C62" w:rsidRDefault="00003846" w:rsidP="00BC2CFB">
            <w:pPr>
              <w:spacing w:before="0"/>
              <w:rPr>
                <w:rFonts w:eastAsia="Times New Roman"/>
                <w:szCs w:val="24"/>
              </w:rPr>
            </w:pPr>
            <w:r w:rsidRPr="00DD1C62">
              <w:rPr>
                <w:rFonts w:eastAsia="Times New Roman"/>
                <w:szCs w:val="24"/>
              </w:rPr>
              <w:t>UndertakingAmendmentRequestV01</w:t>
            </w:r>
          </w:p>
        </w:tc>
      </w:tr>
      <w:tr w:rsidR="00003846" w:rsidRPr="00DD1C62" w14:paraId="6D8A1CAE" w14:textId="77777777" w:rsidTr="00003846">
        <w:trPr>
          <w:trHeight w:val="300"/>
        </w:trPr>
        <w:tc>
          <w:tcPr>
            <w:tcW w:w="2516" w:type="dxa"/>
            <w:tcBorders>
              <w:top w:val="nil"/>
              <w:left w:val="nil"/>
              <w:bottom w:val="nil"/>
              <w:right w:val="nil"/>
            </w:tcBorders>
            <w:shd w:val="clear" w:color="auto" w:fill="auto"/>
            <w:noWrap/>
            <w:hideMark/>
          </w:tcPr>
          <w:p w14:paraId="68781737" w14:textId="77777777" w:rsidR="00003846" w:rsidRPr="00DD1C62" w:rsidRDefault="00003846" w:rsidP="00BC2CFB">
            <w:pPr>
              <w:spacing w:before="0"/>
              <w:rPr>
                <w:rFonts w:eastAsia="Times New Roman"/>
                <w:b/>
                <w:bCs/>
                <w:szCs w:val="24"/>
              </w:rPr>
            </w:pPr>
            <w:r w:rsidRPr="00DD1C62">
              <w:rPr>
                <w:rFonts w:eastAsia="Times New Roman"/>
                <w:b/>
                <w:bCs/>
                <w:szCs w:val="24"/>
              </w:rPr>
              <w:t>tsrv.005.001.01</w:t>
            </w:r>
          </w:p>
        </w:tc>
        <w:tc>
          <w:tcPr>
            <w:tcW w:w="6056" w:type="dxa"/>
            <w:tcBorders>
              <w:top w:val="nil"/>
              <w:left w:val="nil"/>
              <w:bottom w:val="nil"/>
              <w:right w:val="nil"/>
            </w:tcBorders>
            <w:shd w:val="clear" w:color="auto" w:fill="auto"/>
            <w:noWrap/>
            <w:hideMark/>
          </w:tcPr>
          <w:p w14:paraId="621F804E" w14:textId="77777777" w:rsidR="00003846" w:rsidRPr="00DD1C62" w:rsidRDefault="00003846" w:rsidP="00BC2CFB">
            <w:pPr>
              <w:spacing w:before="0"/>
              <w:rPr>
                <w:rFonts w:eastAsia="Times New Roman"/>
                <w:szCs w:val="24"/>
              </w:rPr>
            </w:pPr>
            <w:r w:rsidRPr="00DD1C62">
              <w:rPr>
                <w:rFonts w:eastAsia="Times New Roman"/>
                <w:szCs w:val="24"/>
              </w:rPr>
              <w:t>UndertakingAmendmentV01</w:t>
            </w:r>
          </w:p>
        </w:tc>
      </w:tr>
      <w:tr w:rsidR="00003846" w:rsidRPr="00DD1C62" w14:paraId="7F8DD86E" w14:textId="77777777" w:rsidTr="00003846">
        <w:trPr>
          <w:trHeight w:val="300"/>
        </w:trPr>
        <w:tc>
          <w:tcPr>
            <w:tcW w:w="2516" w:type="dxa"/>
            <w:tcBorders>
              <w:top w:val="nil"/>
              <w:left w:val="nil"/>
              <w:bottom w:val="nil"/>
              <w:right w:val="nil"/>
            </w:tcBorders>
            <w:shd w:val="clear" w:color="auto" w:fill="auto"/>
            <w:noWrap/>
            <w:hideMark/>
          </w:tcPr>
          <w:p w14:paraId="667B3213" w14:textId="77777777" w:rsidR="00003846" w:rsidRPr="00DD1C62" w:rsidRDefault="00003846" w:rsidP="00BC2CFB">
            <w:pPr>
              <w:spacing w:before="0"/>
              <w:rPr>
                <w:rFonts w:eastAsia="Times New Roman"/>
                <w:b/>
                <w:bCs/>
                <w:szCs w:val="24"/>
              </w:rPr>
            </w:pPr>
            <w:r w:rsidRPr="00DD1C62">
              <w:rPr>
                <w:rFonts w:eastAsia="Times New Roman"/>
                <w:b/>
                <w:bCs/>
                <w:szCs w:val="24"/>
              </w:rPr>
              <w:t>tsrv.006.001.01</w:t>
            </w:r>
          </w:p>
        </w:tc>
        <w:tc>
          <w:tcPr>
            <w:tcW w:w="6056" w:type="dxa"/>
            <w:tcBorders>
              <w:top w:val="nil"/>
              <w:left w:val="nil"/>
              <w:bottom w:val="nil"/>
              <w:right w:val="nil"/>
            </w:tcBorders>
            <w:shd w:val="clear" w:color="auto" w:fill="auto"/>
            <w:noWrap/>
            <w:hideMark/>
          </w:tcPr>
          <w:p w14:paraId="1F3CEE47" w14:textId="77777777" w:rsidR="00003846" w:rsidRPr="00DD1C62" w:rsidRDefault="00003846" w:rsidP="00BC2CFB">
            <w:pPr>
              <w:spacing w:before="0"/>
              <w:rPr>
                <w:rFonts w:eastAsia="Times New Roman"/>
                <w:szCs w:val="24"/>
              </w:rPr>
            </w:pPr>
            <w:r w:rsidRPr="00DD1C62">
              <w:rPr>
                <w:rFonts w:eastAsia="Times New Roman"/>
                <w:szCs w:val="24"/>
              </w:rPr>
              <w:t>UndertakingAmendmentAdviceV01</w:t>
            </w:r>
          </w:p>
        </w:tc>
      </w:tr>
      <w:tr w:rsidR="00003846" w:rsidRPr="00DD1C62" w14:paraId="739CB41A" w14:textId="77777777" w:rsidTr="00003846">
        <w:trPr>
          <w:trHeight w:val="300"/>
        </w:trPr>
        <w:tc>
          <w:tcPr>
            <w:tcW w:w="2516" w:type="dxa"/>
            <w:tcBorders>
              <w:top w:val="nil"/>
              <w:left w:val="nil"/>
              <w:bottom w:val="nil"/>
              <w:right w:val="nil"/>
            </w:tcBorders>
            <w:shd w:val="clear" w:color="auto" w:fill="auto"/>
            <w:noWrap/>
            <w:hideMark/>
          </w:tcPr>
          <w:p w14:paraId="7FB4EE77" w14:textId="77777777" w:rsidR="00003846" w:rsidRPr="00DD1C62" w:rsidRDefault="00003846" w:rsidP="00BC2CFB">
            <w:pPr>
              <w:spacing w:before="0"/>
              <w:rPr>
                <w:rFonts w:eastAsia="Times New Roman"/>
                <w:b/>
                <w:bCs/>
                <w:szCs w:val="24"/>
              </w:rPr>
            </w:pPr>
            <w:r w:rsidRPr="00DD1C62">
              <w:rPr>
                <w:rFonts w:eastAsia="Times New Roman"/>
                <w:b/>
                <w:bCs/>
                <w:szCs w:val="24"/>
              </w:rPr>
              <w:t>tsrv.007.001.01</w:t>
            </w:r>
          </w:p>
        </w:tc>
        <w:tc>
          <w:tcPr>
            <w:tcW w:w="6056" w:type="dxa"/>
            <w:tcBorders>
              <w:top w:val="nil"/>
              <w:left w:val="nil"/>
              <w:bottom w:val="nil"/>
              <w:right w:val="nil"/>
            </w:tcBorders>
            <w:shd w:val="clear" w:color="auto" w:fill="auto"/>
            <w:noWrap/>
            <w:hideMark/>
          </w:tcPr>
          <w:p w14:paraId="5B2D4AD5" w14:textId="77777777" w:rsidR="00003846" w:rsidRPr="00DD1C62" w:rsidRDefault="00003846" w:rsidP="00BC2CFB">
            <w:pPr>
              <w:spacing w:before="0"/>
              <w:rPr>
                <w:rFonts w:eastAsia="Times New Roman"/>
                <w:szCs w:val="24"/>
              </w:rPr>
            </w:pPr>
            <w:r w:rsidRPr="00DD1C62">
              <w:rPr>
                <w:rFonts w:eastAsia="Times New Roman"/>
                <w:szCs w:val="24"/>
              </w:rPr>
              <w:t>UndertakingAmendmentNotificationV01</w:t>
            </w:r>
          </w:p>
        </w:tc>
      </w:tr>
      <w:tr w:rsidR="00003846" w:rsidRPr="00DD1C62" w14:paraId="2553E250" w14:textId="77777777" w:rsidTr="00003846">
        <w:trPr>
          <w:trHeight w:val="300"/>
        </w:trPr>
        <w:tc>
          <w:tcPr>
            <w:tcW w:w="2516" w:type="dxa"/>
            <w:tcBorders>
              <w:top w:val="nil"/>
              <w:left w:val="nil"/>
              <w:bottom w:val="nil"/>
              <w:right w:val="nil"/>
            </w:tcBorders>
            <w:shd w:val="clear" w:color="auto" w:fill="auto"/>
            <w:noWrap/>
            <w:hideMark/>
          </w:tcPr>
          <w:p w14:paraId="5DB64AC5" w14:textId="77777777" w:rsidR="00003846" w:rsidRPr="00DD1C62" w:rsidRDefault="00003846" w:rsidP="00BC2CFB">
            <w:pPr>
              <w:spacing w:before="0"/>
              <w:rPr>
                <w:rFonts w:eastAsia="Times New Roman"/>
                <w:b/>
                <w:bCs/>
                <w:szCs w:val="24"/>
              </w:rPr>
            </w:pPr>
            <w:r w:rsidRPr="00DD1C62">
              <w:rPr>
                <w:rFonts w:eastAsia="Times New Roman"/>
                <w:b/>
                <w:bCs/>
                <w:szCs w:val="24"/>
              </w:rPr>
              <w:t>tsrv.008.001.01</w:t>
            </w:r>
          </w:p>
        </w:tc>
        <w:tc>
          <w:tcPr>
            <w:tcW w:w="6056" w:type="dxa"/>
            <w:tcBorders>
              <w:top w:val="nil"/>
              <w:left w:val="nil"/>
              <w:bottom w:val="nil"/>
              <w:right w:val="nil"/>
            </w:tcBorders>
            <w:shd w:val="clear" w:color="auto" w:fill="auto"/>
            <w:noWrap/>
            <w:hideMark/>
          </w:tcPr>
          <w:p w14:paraId="355F5530" w14:textId="77777777" w:rsidR="00003846" w:rsidRPr="00DD1C62" w:rsidRDefault="00003846" w:rsidP="00BC2CFB">
            <w:pPr>
              <w:spacing w:before="0"/>
              <w:rPr>
                <w:rFonts w:eastAsia="Times New Roman"/>
                <w:szCs w:val="24"/>
              </w:rPr>
            </w:pPr>
            <w:r w:rsidRPr="00DD1C62">
              <w:rPr>
                <w:rFonts w:eastAsia="Times New Roman"/>
                <w:szCs w:val="24"/>
              </w:rPr>
              <w:t>UndertakingAmendmentResponseV01</w:t>
            </w:r>
          </w:p>
        </w:tc>
      </w:tr>
      <w:tr w:rsidR="00003846" w:rsidRPr="00DD1C62" w14:paraId="7D47A604" w14:textId="77777777" w:rsidTr="00003846">
        <w:trPr>
          <w:trHeight w:val="300"/>
        </w:trPr>
        <w:tc>
          <w:tcPr>
            <w:tcW w:w="2516" w:type="dxa"/>
            <w:tcBorders>
              <w:top w:val="nil"/>
              <w:left w:val="nil"/>
              <w:bottom w:val="nil"/>
              <w:right w:val="nil"/>
            </w:tcBorders>
            <w:shd w:val="clear" w:color="auto" w:fill="auto"/>
            <w:noWrap/>
            <w:hideMark/>
          </w:tcPr>
          <w:p w14:paraId="1E1DE2AB" w14:textId="77777777" w:rsidR="00003846" w:rsidRPr="00DD1C62" w:rsidRDefault="00003846" w:rsidP="00BC2CFB">
            <w:pPr>
              <w:spacing w:before="0"/>
              <w:rPr>
                <w:rFonts w:eastAsia="Times New Roman"/>
                <w:b/>
                <w:bCs/>
                <w:szCs w:val="24"/>
              </w:rPr>
            </w:pPr>
            <w:r w:rsidRPr="00DD1C62">
              <w:rPr>
                <w:rFonts w:eastAsia="Times New Roman"/>
                <w:b/>
                <w:bCs/>
                <w:szCs w:val="24"/>
              </w:rPr>
              <w:t>tsrv.009.001.01</w:t>
            </w:r>
          </w:p>
        </w:tc>
        <w:tc>
          <w:tcPr>
            <w:tcW w:w="6056" w:type="dxa"/>
            <w:tcBorders>
              <w:top w:val="nil"/>
              <w:left w:val="nil"/>
              <w:bottom w:val="nil"/>
              <w:right w:val="nil"/>
            </w:tcBorders>
            <w:shd w:val="clear" w:color="auto" w:fill="auto"/>
            <w:noWrap/>
            <w:hideMark/>
          </w:tcPr>
          <w:p w14:paraId="7B8D7829" w14:textId="77777777" w:rsidR="00003846" w:rsidRPr="00DD1C62" w:rsidRDefault="00003846" w:rsidP="00BC2CFB">
            <w:pPr>
              <w:spacing w:before="0"/>
              <w:rPr>
                <w:rFonts w:eastAsia="Times New Roman"/>
                <w:szCs w:val="24"/>
              </w:rPr>
            </w:pPr>
            <w:r w:rsidRPr="00DD1C62">
              <w:rPr>
                <w:rFonts w:eastAsia="Times New Roman"/>
                <w:szCs w:val="24"/>
              </w:rPr>
              <w:t>UndertakingAmendmentResponseNotificationV01</w:t>
            </w:r>
          </w:p>
        </w:tc>
      </w:tr>
      <w:tr w:rsidR="00003846" w:rsidRPr="00DD1C62" w14:paraId="52634066" w14:textId="77777777" w:rsidTr="00003846">
        <w:trPr>
          <w:trHeight w:val="300"/>
        </w:trPr>
        <w:tc>
          <w:tcPr>
            <w:tcW w:w="2516" w:type="dxa"/>
            <w:tcBorders>
              <w:top w:val="nil"/>
              <w:left w:val="nil"/>
              <w:bottom w:val="nil"/>
              <w:right w:val="nil"/>
            </w:tcBorders>
            <w:shd w:val="clear" w:color="auto" w:fill="auto"/>
            <w:noWrap/>
            <w:hideMark/>
          </w:tcPr>
          <w:p w14:paraId="40B8E1A9" w14:textId="77777777" w:rsidR="00003846" w:rsidRPr="00DD1C62" w:rsidRDefault="00003846" w:rsidP="00BC2CFB">
            <w:pPr>
              <w:spacing w:before="0"/>
              <w:rPr>
                <w:rFonts w:eastAsia="Times New Roman"/>
                <w:b/>
                <w:bCs/>
                <w:szCs w:val="24"/>
              </w:rPr>
            </w:pPr>
            <w:r w:rsidRPr="00DD1C62">
              <w:rPr>
                <w:rFonts w:eastAsia="Times New Roman"/>
                <w:b/>
                <w:bCs/>
                <w:szCs w:val="24"/>
              </w:rPr>
              <w:t>tsrv.010.001.01</w:t>
            </w:r>
          </w:p>
        </w:tc>
        <w:tc>
          <w:tcPr>
            <w:tcW w:w="6056" w:type="dxa"/>
            <w:tcBorders>
              <w:top w:val="nil"/>
              <w:left w:val="nil"/>
              <w:bottom w:val="nil"/>
              <w:right w:val="nil"/>
            </w:tcBorders>
            <w:shd w:val="clear" w:color="auto" w:fill="auto"/>
            <w:noWrap/>
            <w:hideMark/>
          </w:tcPr>
          <w:p w14:paraId="0FB5F421" w14:textId="77777777" w:rsidR="00003846" w:rsidRPr="00DD1C62" w:rsidRDefault="00003846" w:rsidP="00BC2CFB">
            <w:pPr>
              <w:spacing w:before="0"/>
              <w:rPr>
                <w:rFonts w:eastAsia="Times New Roman"/>
                <w:szCs w:val="24"/>
              </w:rPr>
            </w:pPr>
            <w:r w:rsidRPr="00DD1C62">
              <w:rPr>
                <w:rFonts w:eastAsia="Times New Roman"/>
                <w:szCs w:val="24"/>
              </w:rPr>
              <w:t>UndertakingNonExtensionRequestV01</w:t>
            </w:r>
          </w:p>
        </w:tc>
      </w:tr>
      <w:tr w:rsidR="00003846" w:rsidRPr="00DD1C62" w14:paraId="1585BA64" w14:textId="77777777" w:rsidTr="00003846">
        <w:trPr>
          <w:trHeight w:val="300"/>
        </w:trPr>
        <w:tc>
          <w:tcPr>
            <w:tcW w:w="2516" w:type="dxa"/>
            <w:tcBorders>
              <w:top w:val="nil"/>
              <w:left w:val="nil"/>
              <w:bottom w:val="nil"/>
              <w:right w:val="nil"/>
            </w:tcBorders>
            <w:shd w:val="clear" w:color="auto" w:fill="auto"/>
            <w:noWrap/>
            <w:hideMark/>
          </w:tcPr>
          <w:p w14:paraId="44AA5B8D" w14:textId="77777777" w:rsidR="00003846" w:rsidRPr="00DD1C62" w:rsidRDefault="00003846" w:rsidP="00BC2CFB">
            <w:pPr>
              <w:spacing w:before="0"/>
              <w:rPr>
                <w:rFonts w:eastAsia="Times New Roman"/>
                <w:b/>
                <w:bCs/>
                <w:szCs w:val="24"/>
              </w:rPr>
            </w:pPr>
            <w:r w:rsidRPr="00DD1C62">
              <w:rPr>
                <w:rFonts w:eastAsia="Times New Roman"/>
                <w:b/>
                <w:bCs/>
                <w:szCs w:val="24"/>
              </w:rPr>
              <w:t>tsrv.011.001.01</w:t>
            </w:r>
          </w:p>
        </w:tc>
        <w:tc>
          <w:tcPr>
            <w:tcW w:w="6056" w:type="dxa"/>
            <w:tcBorders>
              <w:top w:val="nil"/>
              <w:left w:val="nil"/>
              <w:bottom w:val="nil"/>
              <w:right w:val="nil"/>
            </w:tcBorders>
            <w:shd w:val="clear" w:color="auto" w:fill="auto"/>
            <w:noWrap/>
            <w:hideMark/>
          </w:tcPr>
          <w:p w14:paraId="56870989" w14:textId="77777777" w:rsidR="00003846" w:rsidRPr="00DD1C62" w:rsidRDefault="00003846" w:rsidP="00BC2CFB">
            <w:pPr>
              <w:spacing w:before="0"/>
              <w:rPr>
                <w:rFonts w:eastAsia="Times New Roman"/>
                <w:szCs w:val="24"/>
              </w:rPr>
            </w:pPr>
            <w:r w:rsidRPr="00DD1C62">
              <w:rPr>
                <w:rFonts w:eastAsia="Times New Roman"/>
                <w:szCs w:val="24"/>
              </w:rPr>
              <w:t>UndertakingNonExtensionNotificationV01</w:t>
            </w:r>
          </w:p>
        </w:tc>
      </w:tr>
      <w:tr w:rsidR="00003846" w:rsidRPr="00DD1C62" w14:paraId="353A122E" w14:textId="77777777" w:rsidTr="00003846">
        <w:trPr>
          <w:trHeight w:val="300"/>
        </w:trPr>
        <w:tc>
          <w:tcPr>
            <w:tcW w:w="2516" w:type="dxa"/>
            <w:tcBorders>
              <w:top w:val="nil"/>
              <w:left w:val="nil"/>
              <w:bottom w:val="nil"/>
              <w:right w:val="nil"/>
            </w:tcBorders>
            <w:shd w:val="clear" w:color="auto" w:fill="auto"/>
            <w:noWrap/>
            <w:hideMark/>
          </w:tcPr>
          <w:p w14:paraId="464C5E34" w14:textId="77777777" w:rsidR="00003846" w:rsidRPr="00DD1C62" w:rsidRDefault="00003846" w:rsidP="00BC2CFB">
            <w:pPr>
              <w:spacing w:before="0"/>
              <w:rPr>
                <w:rFonts w:eastAsia="Times New Roman"/>
                <w:b/>
                <w:bCs/>
                <w:szCs w:val="24"/>
              </w:rPr>
            </w:pPr>
            <w:r w:rsidRPr="00DD1C62">
              <w:rPr>
                <w:rFonts w:eastAsia="Times New Roman"/>
                <w:b/>
                <w:bCs/>
                <w:szCs w:val="24"/>
              </w:rPr>
              <w:t>tsrv.012.001.01</w:t>
            </w:r>
          </w:p>
        </w:tc>
        <w:tc>
          <w:tcPr>
            <w:tcW w:w="6056" w:type="dxa"/>
            <w:tcBorders>
              <w:top w:val="nil"/>
              <w:left w:val="nil"/>
              <w:bottom w:val="nil"/>
              <w:right w:val="nil"/>
            </w:tcBorders>
            <w:shd w:val="clear" w:color="auto" w:fill="auto"/>
            <w:noWrap/>
            <w:hideMark/>
          </w:tcPr>
          <w:p w14:paraId="7AC6BC7D" w14:textId="77777777" w:rsidR="00003846" w:rsidRPr="00DD1C62" w:rsidRDefault="00003846" w:rsidP="00BC2CFB">
            <w:pPr>
              <w:spacing w:before="0"/>
              <w:rPr>
                <w:rFonts w:eastAsia="Times New Roman"/>
                <w:szCs w:val="24"/>
              </w:rPr>
            </w:pPr>
            <w:r w:rsidRPr="00DD1C62">
              <w:rPr>
                <w:rFonts w:eastAsia="Times New Roman"/>
                <w:szCs w:val="24"/>
              </w:rPr>
              <w:t>UndertakingTerminationNotificationV01</w:t>
            </w:r>
          </w:p>
        </w:tc>
      </w:tr>
      <w:tr w:rsidR="00003846" w:rsidRPr="00DD1C62" w14:paraId="29B13642" w14:textId="77777777" w:rsidTr="00003846">
        <w:trPr>
          <w:trHeight w:val="300"/>
        </w:trPr>
        <w:tc>
          <w:tcPr>
            <w:tcW w:w="2516" w:type="dxa"/>
            <w:tcBorders>
              <w:top w:val="nil"/>
              <w:left w:val="nil"/>
              <w:bottom w:val="nil"/>
              <w:right w:val="nil"/>
            </w:tcBorders>
            <w:shd w:val="clear" w:color="auto" w:fill="auto"/>
            <w:noWrap/>
            <w:hideMark/>
          </w:tcPr>
          <w:p w14:paraId="0FD8317A" w14:textId="77777777" w:rsidR="00003846" w:rsidRPr="00DD1C62" w:rsidRDefault="00003846" w:rsidP="00BC2CFB">
            <w:pPr>
              <w:spacing w:before="0"/>
              <w:rPr>
                <w:rFonts w:eastAsia="Times New Roman"/>
                <w:b/>
                <w:bCs/>
                <w:szCs w:val="24"/>
              </w:rPr>
            </w:pPr>
            <w:r w:rsidRPr="00DD1C62">
              <w:rPr>
                <w:rFonts w:eastAsia="Times New Roman"/>
                <w:b/>
                <w:bCs/>
                <w:szCs w:val="24"/>
              </w:rPr>
              <w:t>tsrv.013.001.01</w:t>
            </w:r>
          </w:p>
        </w:tc>
        <w:tc>
          <w:tcPr>
            <w:tcW w:w="6056" w:type="dxa"/>
            <w:tcBorders>
              <w:top w:val="nil"/>
              <w:left w:val="nil"/>
              <w:bottom w:val="nil"/>
              <w:right w:val="nil"/>
            </w:tcBorders>
            <w:shd w:val="clear" w:color="auto" w:fill="auto"/>
            <w:noWrap/>
            <w:hideMark/>
          </w:tcPr>
          <w:p w14:paraId="73EEC2B9" w14:textId="77777777" w:rsidR="00003846" w:rsidRPr="00DD1C62" w:rsidRDefault="00003846" w:rsidP="00BC2CFB">
            <w:pPr>
              <w:spacing w:before="0"/>
              <w:rPr>
                <w:rFonts w:eastAsia="Times New Roman"/>
                <w:szCs w:val="24"/>
              </w:rPr>
            </w:pPr>
            <w:r w:rsidRPr="00DD1C62">
              <w:rPr>
                <w:rFonts w:eastAsia="Times New Roman"/>
                <w:szCs w:val="24"/>
              </w:rPr>
              <w:t>UndertakingDemandV01</w:t>
            </w:r>
          </w:p>
        </w:tc>
      </w:tr>
      <w:tr w:rsidR="00003846" w:rsidRPr="00DD1C62" w14:paraId="4DF2963F" w14:textId="77777777" w:rsidTr="00003846">
        <w:trPr>
          <w:trHeight w:val="300"/>
        </w:trPr>
        <w:tc>
          <w:tcPr>
            <w:tcW w:w="2516" w:type="dxa"/>
            <w:tcBorders>
              <w:top w:val="nil"/>
              <w:left w:val="nil"/>
              <w:bottom w:val="nil"/>
              <w:right w:val="nil"/>
            </w:tcBorders>
            <w:shd w:val="clear" w:color="auto" w:fill="auto"/>
            <w:noWrap/>
            <w:hideMark/>
          </w:tcPr>
          <w:p w14:paraId="0E7B4FFB" w14:textId="77777777" w:rsidR="00003846" w:rsidRPr="00DD1C62" w:rsidRDefault="00003846" w:rsidP="00BC2CFB">
            <w:pPr>
              <w:spacing w:before="0"/>
              <w:rPr>
                <w:rFonts w:eastAsia="Times New Roman"/>
                <w:b/>
                <w:bCs/>
                <w:szCs w:val="24"/>
              </w:rPr>
            </w:pPr>
            <w:r w:rsidRPr="00DD1C62">
              <w:rPr>
                <w:rFonts w:eastAsia="Times New Roman"/>
                <w:b/>
                <w:bCs/>
                <w:szCs w:val="24"/>
              </w:rPr>
              <w:t>tsrv.014.001.01</w:t>
            </w:r>
          </w:p>
        </w:tc>
        <w:tc>
          <w:tcPr>
            <w:tcW w:w="6056" w:type="dxa"/>
            <w:tcBorders>
              <w:top w:val="nil"/>
              <w:left w:val="nil"/>
              <w:bottom w:val="nil"/>
              <w:right w:val="nil"/>
            </w:tcBorders>
            <w:shd w:val="clear" w:color="auto" w:fill="auto"/>
            <w:noWrap/>
            <w:hideMark/>
          </w:tcPr>
          <w:p w14:paraId="2BB80708" w14:textId="77777777" w:rsidR="00003846" w:rsidRPr="00DD1C62" w:rsidRDefault="00003846" w:rsidP="00BC2CFB">
            <w:pPr>
              <w:spacing w:before="0"/>
              <w:rPr>
                <w:rFonts w:eastAsia="Times New Roman"/>
                <w:szCs w:val="24"/>
              </w:rPr>
            </w:pPr>
            <w:r w:rsidRPr="00DD1C62">
              <w:rPr>
                <w:rFonts w:eastAsia="Times New Roman"/>
                <w:szCs w:val="24"/>
              </w:rPr>
              <w:t>ExtendOrPayRequestV01</w:t>
            </w:r>
          </w:p>
        </w:tc>
      </w:tr>
      <w:tr w:rsidR="00003846" w:rsidRPr="00DD1C62" w14:paraId="26EE265A" w14:textId="77777777" w:rsidTr="00003846">
        <w:trPr>
          <w:trHeight w:val="300"/>
        </w:trPr>
        <w:tc>
          <w:tcPr>
            <w:tcW w:w="2516" w:type="dxa"/>
            <w:tcBorders>
              <w:top w:val="nil"/>
              <w:left w:val="nil"/>
              <w:bottom w:val="nil"/>
              <w:right w:val="nil"/>
            </w:tcBorders>
            <w:shd w:val="clear" w:color="auto" w:fill="auto"/>
            <w:noWrap/>
            <w:hideMark/>
          </w:tcPr>
          <w:p w14:paraId="6E7ACEA4" w14:textId="77777777" w:rsidR="00003846" w:rsidRPr="00DD1C62" w:rsidRDefault="00003846" w:rsidP="00BC2CFB">
            <w:pPr>
              <w:spacing w:before="0"/>
              <w:rPr>
                <w:rFonts w:eastAsia="Times New Roman"/>
                <w:b/>
                <w:bCs/>
                <w:szCs w:val="24"/>
              </w:rPr>
            </w:pPr>
            <w:r w:rsidRPr="00DD1C62">
              <w:rPr>
                <w:rFonts w:eastAsia="Times New Roman"/>
                <w:b/>
                <w:bCs/>
                <w:szCs w:val="24"/>
              </w:rPr>
              <w:t>tsrv.015.001.01</w:t>
            </w:r>
          </w:p>
        </w:tc>
        <w:tc>
          <w:tcPr>
            <w:tcW w:w="6056" w:type="dxa"/>
            <w:tcBorders>
              <w:top w:val="nil"/>
              <w:left w:val="nil"/>
              <w:bottom w:val="nil"/>
              <w:right w:val="nil"/>
            </w:tcBorders>
            <w:shd w:val="clear" w:color="auto" w:fill="auto"/>
            <w:noWrap/>
            <w:hideMark/>
          </w:tcPr>
          <w:p w14:paraId="78566F06" w14:textId="77777777" w:rsidR="00003846" w:rsidRPr="00DD1C62" w:rsidRDefault="00003846" w:rsidP="00BC2CFB">
            <w:pPr>
              <w:spacing w:before="0"/>
              <w:rPr>
                <w:rFonts w:eastAsia="Times New Roman"/>
                <w:szCs w:val="24"/>
              </w:rPr>
            </w:pPr>
            <w:r w:rsidRPr="00DD1C62">
              <w:rPr>
                <w:rFonts w:eastAsia="Times New Roman"/>
                <w:szCs w:val="24"/>
              </w:rPr>
              <w:t>ExtendOrPayResponseV01</w:t>
            </w:r>
          </w:p>
        </w:tc>
      </w:tr>
      <w:tr w:rsidR="00003846" w:rsidRPr="00DD1C62" w14:paraId="41FDC0E7" w14:textId="77777777" w:rsidTr="00003846">
        <w:trPr>
          <w:trHeight w:val="300"/>
        </w:trPr>
        <w:tc>
          <w:tcPr>
            <w:tcW w:w="2516" w:type="dxa"/>
            <w:tcBorders>
              <w:top w:val="nil"/>
              <w:left w:val="nil"/>
              <w:bottom w:val="nil"/>
              <w:right w:val="nil"/>
            </w:tcBorders>
            <w:shd w:val="clear" w:color="auto" w:fill="auto"/>
            <w:noWrap/>
            <w:hideMark/>
          </w:tcPr>
          <w:p w14:paraId="19421733" w14:textId="77777777" w:rsidR="00003846" w:rsidRPr="00DD1C62" w:rsidRDefault="00003846" w:rsidP="00BC2CFB">
            <w:pPr>
              <w:spacing w:before="0"/>
              <w:rPr>
                <w:rFonts w:eastAsia="Times New Roman"/>
                <w:b/>
                <w:bCs/>
                <w:szCs w:val="24"/>
              </w:rPr>
            </w:pPr>
            <w:r w:rsidRPr="00DD1C62">
              <w:rPr>
                <w:rFonts w:eastAsia="Times New Roman"/>
                <w:b/>
                <w:bCs/>
                <w:szCs w:val="24"/>
              </w:rPr>
              <w:t>tsrv.016.001.01</w:t>
            </w:r>
          </w:p>
        </w:tc>
        <w:tc>
          <w:tcPr>
            <w:tcW w:w="6056" w:type="dxa"/>
            <w:tcBorders>
              <w:top w:val="nil"/>
              <w:left w:val="nil"/>
              <w:bottom w:val="nil"/>
              <w:right w:val="nil"/>
            </w:tcBorders>
            <w:shd w:val="clear" w:color="auto" w:fill="auto"/>
            <w:noWrap/>
            <w:hideMark/>
          </w:tcPr>
          <w:p w14:paraId="1780C477" w14:textId="77777777" w:rsidR="00003846" w:rsidRPr="00DD1C62" w:rsidRDefault="00003846" w:rsidP="00BC2CFB">
            <w:pPr>
              <w:spacing w:before="0"/>
              <w:rPr>
                <w:rFonts w:eastAsia="Times New Roman"/>
                <w:szCs w:val="24"/>
              </w:rPr>
            </w:pPr>
            <w:r w:rsidRPr="00DD1C62">
              <w:rPr>
                <w:rFonts w:eastAsia="Times New Roman"/>
                <w:szCs w:val="24"/>
              </w:rPr>
              <w:t>DemandRefusalNotificationV01</w:t>
            </w:r>
          </w:p>
        </w:tc>
      </w:tr>
      <w:tr w:rsidR="00003846" w:rsidRPr="00DD1C62" w14:paraId="196FDE7E" w14:textId="77777777" w:rsidTr="00003846">
        <w:trPr>
          <w:trHeight w:val="300"/>
        </w:trPr>
        <w:tc>
          <w:tcPr>
            <w:tcW w:w="2516" w:type="dxa"/>
            <w:tcBorders>
              <w:top w:val="nil"/>
              <w:left w:val="nil"/>
              <w:bottom w:val="nil"/>
              <w:right w:val="nil"/>
            </w:tcBorders>
            <w:shd w:val="clear" w:color="auto" w:fill="auto"/>
            <w:noWrap/>
            <w:hideMark/>
          </w:tcPr>
          <w:p w14:paraId="3EDE362F" w14:textId="77777777" w:rsidR="00003846" w:rsidRPr="00DD1C62" w:rsidRDefault="00003846" w:rsidP="00BC2CFB">
            <w:pPr>
              <w:spacing w:before="0"/>
              <w:rPr>
                <w:rFonts w:eastAsia="Times New Roman"/>
                <w:b/>
                <w:bCs/>
                <w:szCs w:val="24"/>
              </w:rPr>
            </w:pPr>
            <w:r w:rsidRPr="00DD1C62">
              <w:rPr>
                <w:rFonts w:eastAsia="Times New Roman"/>
                <w:b/>
                <w:bCs/>
                <w:szCs w:val="24"/>
              </w:rPr>
              <w:t>tsrv.017.001.01</w:t>
            </w:r>
          </w:p>
        </w:tc>
        <w:tc>
          <w:tcPr>
            <w:tcW w:w="6056" w:type="dxa"/>
            <w:tcBorders>
              <w:top w:val="nil"/>
              <w:left w:val="nil"/>
              <w:bottom w:val="nil"/>
              <w:right w:val="nil"/>
            </w:tcBorders>
            <w:shd w:val="clear" w:color="auto" w:fill="auto"/>
            <w:noWrap/>
            <w:hideMark/>
          </w:tcPr>
          <w:p w14:paraId="6DD181DD" w14:textId="77777777" w:rsidR="00003846" w:rsidRPr="00DD1C62" w:rsidRDefault="00003846" w:rsidP="00BC2CFB">
            <w:pPr>
              <w:spacing w:before="0"/>
              <w:rPr>
                <w:rFonts w:eastAsia="Times New Roman"/>
                <w:szCs w:val="24"/>
              </w:rPr>
            </w:pPr>
            <w:r w:rsidRPr="00DD1C62">
              <w:rPr>
                <w:rFonts w:eastAsia="Times New Roman"/>
                <w:szCs w:val="24"/>
              </w:rPr>
              <w:t>DemandWithdrawalNotificationV01</w:t>
            </w:r>
          </w:p>
        </w:tc>
      </w:tr>
      <w:tr w:rsidR="00003846" w:rsidRPr="00DD1C62" w14:paraId="79808EB8" w14:textId="77777777" w:rsidTr="00003846">
        <w:trPr>
          <w:trHeight w:val="300"/>
        </w:trPr>
        <w:tc>
          <w:tcPr>
            <w:tcW w:w="2516" w:type="dxa"/>
            <w:tcBorders>
              <w:top w:val="nil"/>
              <w:left w:val="nil"/>
              <w:bottom w:val="nil"/>
              <w:right w:val="nil"/>
            </w:tcBorders>
            <w:shd w:val="clear" w:color="auto" w:fill="auto"/>
            <w:noWrap/>
            <w:hideMark/>
          </w:tcPr>
          <w:p w14:paraId="73B74E21" w14:textId="77777777" w:rsidR="00003846" w:rsidRPr="00DD1C62" w:rsidRDefault="00003846" w:rsidP="00BC2CFB">
            <w:pPr>
              <w:spacing w:before="0"/>
              <w:rPr>
                <w:rFonts w:eastAsia="Times New Roman"/>
                <w:b/>
                <w:bCs/>
                <w:szCs w:val="24"/>
              </w:rPr>
            </w:pPr>
            <w:r w:rsidRPr="00DD1C62">
              <w:rPr>
                <w:rFonts w:eastAsia="Times New Roman"/>
                <w:b/>
                <w:bCs/>
                <w:szCs w:val="24"/>
              </w:rPr>
              <w:t>tsrv.018.001.01</w:t>
            </w:r>
          </w:p>
        </w:tc>
        <w:tc>
          <w:tcPr>
            <w:tcW w:w="6056" w:type="dxa"/>
            <w:tcBorders>
              <w:top w:val="nil"/>
              <w:left w:val="nil"/>
              <w:bottom w:val="nil"/>
              <w:right w:val="nil"/>
            </w:tcBorders>
            <w:shd w:val="clear" w:color="auto" w:fill="auto"/>
            <w:noWrap/>
            <w:hideMark/>
          </w:tcPr>
          <w:p w14:paraId="5A3D3755" w14:textId="77777777" w:rsidR="00003846" w:rsidRPr="00DD1C62" w:rsidRDefault="00003846" w:rsidP="00BC2CFB">
            <w:pPr>
              <w:spacing w:before="0"/>
              <w:rPr>
                <w:rFonts w:eastAsia="Times New Roman"/>
                <w:szCs w:val="24"/>
              </w:rPr>
            </w:pPr>
            <w:r w:rsidRPr="00DD1C62">
              <w:rPr>
                <w:rFonts w:eastAsia="Times New Roman"/>
                <w:szCs w:val="24"/>
              </w:rPr>
              <w:t>TradeStatusReportV01</w:t>
            </w:r>
          </w:p>
        </w:tc>
      </w:tr>
      <w:tr w:rsidR="00003846" w:rsidRPr="00DD1C62" w14:paraId="5E490BD3" w14:textId="77777777" w:rsidTr="00003846">
        <w:trPr>
          <w:trHeight w:val="300"/>
        </w:trPr>
        <w:tc>
          <w:tcPr>
            <w:tcW w:w="2516" w:type="dxa"/>
            <w:tcBorders>
              <w:top w:val="nil"/>
              <w:left w:val="nil"/>
              <w:bottom w:val="nil"/>
              <w:right w:val="nil"/>
            </w:tcBorders>
            <w:shd w:val="clear" w:color="auto" w:fill="auto"/>
            <w:noWrap/>
            <w:hideMark/>
          </w:tcPr>
          <w:p w14:paraId="53F016B0" w14:textId="77777777" w:rsidR="00003846" w:rsidRPr="00DD1C62" w:rsidRDefault="00003846" w:rsidP="00BC2CFB">
            <w:pPr>
              <w:spacing w:before="0"/>
              <w:rPr>
                <w:rFonts w:eastAsia="Times New Roman"/>
                <w:b/>
                <w:bCs/>
                <w:szCs w:val="24"/>
              </w:rPr>
            </w:pPr>
            <w:r w:rsidRPr="00DD1C62">
              <w:rPr>
                <w:rFonts w:eastAsia="Times New Roman"/>
                <w:b/>
                <w:bCs/>
                <w:szCs w:val="24"/>
              </w:rPr>
              <w:t>tsrv.019.001.01</w:t>
            </w:r>
          </w:p>
        </w:tc>
        <w:tc>
          <w:tcPr>
            <w:tcW w:w="6056" w:type="dxa"/>
            <w:tcBorders>
              <w:top w:val="nil"/>
              <w:left w:val="nil"/>
              <w:bottom w:val="nil"/>
              <w:right w:val="nil"/>
            </w:tcBorders>
            <w:shd w:val="clear" w:color="auto" w:fill="auto"/>
            <w:noWrap/>
            <w:hideMark/>
          </w:tcPr>
          <w:p w14:paraId="3CA342DE" w14:textId="77777777" w:rsidR="00003846" w:rsidRPr="00DD1C62" w:rsidRDefault="00003846" w:rsidP="00BC2CFB">
            <w:pPr>
              <w:spacing w:before="0"/>
              <w:rPr>
                <w:rFonts w:eastAsia="Times New Roman"/>
                <w:szCs w:val="24"/>
              </w:rPr>
            </w:pPr>
            <w:r w:rsidRPr="00DD1C62">
              <w:rPr>
                <w:rFonts w:eastAsia="Times New Roman"/>
                <w:szCs w:val="24"/>
              </w:rPr>
              <w:t>UndertakingStatusReportV01</w:t>
            </w:r>
          </w:p>
        </w:tc>
      </w:tr>
    </w:tbl>
    <w:p w14:paraId="33577AF0" w14:textId="77777777" w:rsidR="00003846" w:rsidRDefault="00003846" w:rsidP="00EC2831">
      <w:pPr>
        <w:spacing w:before="0"/>
        <w:rPr>
          <w:b/>
          <w:bCs/>
        </w:rPr>
      </w:pPr>
    </w:p>
    <w:p w14:paraId="3E14287F" w14:textId="77777777" w:rsidR="00003846" w:rsidRDefault="00003846" w:rsidP="00EC2831">
      <w:pPr>
        <w:spacing w:before="0"/>
        <w:rPr>
          <w:b/>
          <w:bCs/>
        </w:rPr>
      </w:pPr>
      <w:r w:rsidRPr="00003846">
        <w:rPr>
          <w:b/>
          <w:bCs/>
        </w:rPr>
        <w:t>Invoice Tax Report</w:t>
      </w:r>
      <w:r>
        <w:rPr>
          <w:b/>
          <w:bCs/>
        </w:rPr>
        <w:t xml:space="preserve"> –</w:t>
      </w:r>
    </w:p>
    <w:p w14:paraId="26626BC7" w14:textId="77777777" w:rsidR="00003846" w:rsidRDefault="00003846" w:rsidP="00EC2831">
      <w:pPr>
        <w:spacing w:before="0"/>
        <w:rPr>
          <w:b/>
          <w:bCs/>
        </w:rPr>
      </w:pPr>
    </w:p>
    <w:tbl>
      <w:tblPr>
        <w:tblW w:w="8572" w:type="dxa"/>
        <w:tblInd w:w="108" w:type="dxa"/>
        <w:tblLook w:val="04A0" w:firstRow="1" w:lastRow="0" w:firstColumn="1" w:lastColumn="0" w:noHBand="0" w:noVBand="1"/>
      </w:tblPr>
      <w:tblGrid>
        <w:gridCol w:w="2516"/>
        <w:gridCol w:w="6056"/>
      </w:tblGrid>
      <w:tr w:rsidR="00003846" w:rsidRPr="002F2BC2" w14:paraId="591A2259" w14:textId="77777777" w:rsidTr="00BC2CFB">
        <w:trPr>
          <w:trHeight w:val="300"/>
        </w:trPr>
        <w:tc>
          <w:tcPr>
            <w:tcW w:w="2516" w:type="dxa"/>
            <w:tcBorders>
              <w:top w:val="nil"/>
              <w:left w:val="nil"/>
              <w:bottom w:val="nil"/>
              <w:right w:val="nil"/>
            </w:tcBorders>
            <w:shd w:val="clear" w:color="auto" w:fill="auto"/>
            <w:noWrap/>
            <w:hideMark/>
          </w:tcPr>
          <w:p w14:paraId="28CD6A64" w14:textId="77777777" w:rsidR="00003846" w:rsidRPr="002F2BC2" w:rsidRDefault="00003846" w:rsidP="00BC2CFB">
            <w:pPr>
              <w:spacing w:before="0"/>
              <w:rPr>
                <w:rFonts w:eastAsia="Times New Roman"/>
                <w:b/>
                <w:bCs/>
                <w:szCs w:val="24"/>
              </w:rPr>
            </w:pPr>
            <w:r w:rsidRPr="002F2BC2">
              <w:rPr>
                <w:b/>
                <w:bCs/>
                <w:szCs w:val="24"/>
              </w:rPr>
              <w:t>auth.034.001.01</w:t>
            </w:r>
          </w:p>
        </w:tc>
        <w:tc>
          <w:tcPr>
            <w:tcW w:w="6056" w:type="dxa"/>
            <w:tcBorders>
              <w:top w:val="nil"/>
              <w:left w:val="nil"/>
              <w:bottom w:val="nil"/>
              <w:right w:val="nil"/>
            </w:tcBorders>
            <w:shd w:val="clear" w:color="auto" w:fill="auto"/>
            <w:noWrap/>
            <w:hideMark/>
          </w:tcPr>
          <w:p w14:paraId="6B774189" w14:textId="77777777" w:rsidR="00003846" w:rsidRPr="002F2BC2" w:rsidRDefault="00003846" w:rsidP="00BC2CFB">
            <w:pPr>
              <w:spacing w:before="0"/>
              <w:rPr>
                <w:rFonts w:eastAsia="Times New Roman"/>
                <w:szCs w:val="24"/>
              </w:rPr>
            </w:pPr>
            <w:r w:rsidRPr="002F2BC2">
              <w:rPr>
                <w:szCs w:val="24"/>
              </w:rPr>
              <w:t>InvoiceTaxReportV01</w:t>
            </w:r>
          </w:p>
        </w:tc>
      </w:tr>
    </w:tbl>
    <w:p w14:paraId="5AA49AA7" w14:textId="77777777" w:rsidR="00003846" w:rsidRPr="00003846" w:rsidRDefault="00003846" w:rsidP="00EC2831">
      <w:pPr>
        <w:spacing w:before="0"/>
        <w:rPr>
          <w:b/>
          <w:bCs/>
        </w:rPr>
      </w:pPr>
    </w:p>
    <w:p w14:paraId="77CDEF34" w14:textId="77777777" w:rsidR="00003846" w:rsidRDefault="00003846" w:rsidP="00EC2831">
      <w:pPr>
        <w:spacing w:before="0"/>
        <w:rPr>
          <w:b/>
          <w:sz w:val="20"/>
          <w:lang w:val="en-GB"/>
        </w:rPr>
      </w:pPr>
    </w:p>
    <w:p w14:paraId="325E855E" w14:textId="77777777" w:rsidR="00EC2831" w:rsidRDefault="00EC2831" w:rsidP="00EC2831">
      <w:pPr>
        <w:spacing w:before="0"/>
        <w:rPr>
          <w:b/>
          <w:sz w:val="20"/>
          <w:lang w:val="en-GB"/>
        </w:rPr>
      </w:pPr>
      <w:r w:rsidRPr="004A539C">
        <w:rPr>
          <w:b/>
          <w:sz w:val="20"/>
          <w:lang w:val="en-GB"/>
        </w:rPr>
        <w:t>Note: SWIFT will implement the changes on behalf of</w:t>
      </w:r>
      <w:r>
        <w:rPr>
          <w:b/>
          <w:sz w:val="20"/>
          <w:lang w:val="en-GB"/>
        </w:rPr>
        <w:t xml:space="preserve"> </w:t>
      </w:r>
      <w:r w:rsidR="00736506">
        <w:rPr>
          <w:b/>
          <w:sz w:val="20"/>
          <w:lang w:val="en-GB"/>
        </w:rPr>
        <w:t>Trade Finance SEG</w:t>
      </w:r>
      <w:r>
        <w:rPr>
          <w:b/>
          <w:sz w:val="20"/>
          <w:lang w:val="en-GB"/>
        </w:rPr>
        <w:t xml:space="preserve"> </w:t>
      </w:r>
      <w:r w:rsidRPr="004A539C">
        <w:rPr>
          <w:b/>
          <w:sz w:val="20"/>
          <w:lang w:val="en-GB"/>
        </w:rPr>
        <w:t>for th</w:t>
      </w:r>
      <w:r w:rsidR="00736506">
        <w:rPr>
          <w:b/>
          <w:sz w:val="20"/>
          <w:lang w:val="en-GB"/>
        </w:rPr>
        <w:t>ese</w:t>
      </w:r>
      <w:r w:rsidRPr="004A539C">
        <w:rPr>
          <w:b/>
          <w:sz w:val="20"/>
          <w:lang w:val="en-GB"/>
        </w:rPr>
        <w:t xml:space="preserve"> message set</w:t>
      </w:r>
      <w:r w:rsidR="00736506">
        <w:rPr>
          <w:b/>
          <w:sz w:val="20"/>
          <w:lang w:val="en-GB"/>
        </w:rPr>
        <w:t>s</w:t>
      </w:r>
      <w:r w:rsidRPr="004A539C">
        <w:rPr>
          <w:b/>
          <w:sz w:val="20"/>
          <w:lang w:val="en-GB"/>
        </w:rPr>
        <w:t>, if accepted.</w:t>
      </w:r>
    </w:p>
    <w:p w14:paraId="6F2F3B24" w14:textId="77777777" w:rsidR="00EC2831" w:rsidRPr="00B73EA1" w:rsidRDefault="00EC2831" w:rsidP="00C14732">
      <w:pPr>
        <w:spacing w:before="0"/>
        <w:rPr>
          <w:lang w:val="en-GB"/>
        </w:rPr>
      </w:pPr>
    </w:p>
    <w:p w14:paraId="01FCC5AC" w14:textId="77777777" w:rsidR="00C14732" w:rsidRPr="005D1B4C" w:rsidRDefault="00882D9E" w:rsidP="009550CD">
      <w:pPr>
        <w:pStyle w:val="Heading2"/>
      </w:pPr>
      <w:r>
        <w:br w:type="page"/>
      </w:r>
      <w:r w:rsidR="00C14732" w:rsidRPr="005D1B4C">
        <w:lastRenderedPageBreak/>
        <w:t>Commitments of the submitting organi</w:t>
      </w:r>
      <w:r w:rsidR="00C14732">
        <w:t>s</w:t>
      </w:r>
      <w:r w:rsidR="00C14732" w:rsidRPr="005D1B4C">
        <w:t>ation:</w:t>
      </w:r>
    </w:p>
    <w:p w14:paraId="5938190C" w14:textId="77777777" w:rsidR="00C14732" w:rsidRDefault="00C14732" w:rsidP="00C14732">
      <w:pPr>
        <w:spacing w:before="0"/>
        <w:rPr>
          <w:szCs w:val="24"/>
          <w:lang w:val="en-GB"/>
        </w:rPr>
      </w:pPr>
    </w:p>
    <w:p w14:paraId="5825B8BA" w14:textId="77777777" w:rsidR="00C14732" w:rsidRPr="005D1B4C" w:rsidRDefault="00C14732" w:rsidP="00C14732">
      <w:pPr>
        <w:spacing w:before="0"/>
        <w:rPr>
          <w:szCs w:val="24"/>
          <w:lang w:val="en-GB"/>
        </w:rPr>
      </w:pPr>
      <w:r>
        <w:rPr>
          <w:szCs w:val="24"/>
          <w:lang w:val="en-GB"/>
        </w:rPr>
        <w:t>The</w:t>
      </w:r>
      <w:r w:rsidRPr="005D1B4C">
        <w:rPr>
          <w:szCs w:val="24"/>
          <w:lang w:val="en-GB"/>
        </w:rPr>
        <w:t xml:space="preserve"> submitting organi</w:t>
      </w:r>
      <w:r>
        <w:rPr>
          <w:szCs w:val="24"/>
          <w:lang w:val="en-GB"/>
        </w:rPr>
        <w:t>s</w:t>
      </w:r>
      <w:r w:rsidRPr="005D1B4C">
        <w:rPr>
          <w:szCs w:val="24"/>
          <w:lang w:val="en-GB"/>
        </w:rPr>
        <w:t>ation</w:t>
      </w:r>
      <w:r>
        <w:rPr>
          <w:szCs w:val="24"/>
          <w:lang w:val="en-GB"/>
        </w:rPr>
        <w:t>s</w:t>
      </w:r>
      <w:r w:rsidRPr="005D1B4C">
        <w:rPr>
          <w:szCs w:val="24"/>
          <w:lang w:val="en-GB"/>
        </w:rPr>
        <w:t xml:space="preserve"> confirm that </w:t>
      </w:r>
      <w:r>
        <w:rPr>
          <w:szCs w:val="24"/>
          <w:lang w:val="en-GB"/>
        </w:rPr>
        <w:t>they</w:t>
      </w:r>
      <w:r w:rsidRPr="005D1B4C">
        <w:rPr>
          <w:szCs w:val="24"/>
          <w:lang w:val="en-GB"/>
        </w:rPr>
        <w:t xml:space="preserve"> can and will:</w:t>
      </w:r>
    </w:p>
    <w:p w14:paraId="3A2CA078" w14:textId="77777777" w:rsidR="00C14732" w:rsidRDefault="00C14732" w:rsidP="00EC78B2">
      <w:pPr>
        <w:numPr>
          <w:ilvl w:val="0"/>
          <w:numId w:val="4"/>
        </w:numPr>
        <w:rPr>
          <w:szCs w:val="24"/>
          <w:lang w:val="en-GB"/>
        </w:rPr>
      </w:pPr>
      <w:r>
        <w:rPr>
          <w:szCs w:val="24"/>
          <w:lang w:val="en-GB"/>
        </w:rPr>
        <w:t xml:space="preserve">undertake the development of the new version of the candidate ISO 20022 message models that it will submit to the RA for compliance review and evaluation. New </w:t>
      </w:r>
      <w:r w:rsidRPr="00A40FA6">
        <w:rPr>
          <w:szCs w:val="24"/>
          <w:u w:val="single"/>
          <w:lang w:val="en-GB"/>
        </w:rPr>
        <w:t>valid</w:t>
      </w:r>
      <w:r>
        <w:rPr>
          <w:szCs w:val="24"/>
          <w:lang w:val="en-GB"/>
        </w:rPr>
        <w:t xml:space="preserve"> Message Definition models will be made available to the RA by December 1.</w:t>
      </w:r>
    </w:p>
    <w:p w14:paraId="5D1500D2" w14:textId="77777777" w:rsidR="00C14732" w:rsidRDefault="00C14732" w:rsidP="00EC78B2">
      <w:pPr>
        <w:numPr>
          <w:ilvl w:val="0"/>
          <w:numId w:val="4"/>
        </w:numPr>
        <w:rPr>
          <w:szCs w:val="24"/>
          <w:lang w:val="en-GB"/>
        </w:rPr>
      </w:pPr>
      <w:r>
        <w:rPr>
          <w:szCs w:val="24"/>
          <w:lang w:val="en-GB"/>
        </w:rPr>
        <w:t>provide a new version of part 1 of the related Message Definition Reports (</w:t>
      </w:r>
      <w:proofErr w:type="gramStart"/>
      <w:r>
        <w:rPr>
          <w:szCs w:val="24"/>
          <w:lang w:val="en-GB"/>
        </w:rPr>
        <w:t>MDR)</w:t>
      </w:r>
      <w:r>
        <w:rPr>
          <w:szCs w:val="24"/>
        </w:rPr>
        <w:t xml:space="preserve">  by</w:t>
      </w:r>
      <w:proofErr w:type="gramEnd"/>
      <w:r>
        <w:rPr>
          <w:szCs w:val="24"/>
        </w:rPr>
        <w:t xml:space="preserve"> December 1, </w:t>
      </w:r>
      <w:r w:rsidRPr="00782E65">
        <w:rPr>
          <w:szCs w:val="24"/>
        </w:rPr>
        <w:t>and</w:t>
      </w:r>
      <w:r>
        <w:rPr>
          <w:szCs w:val="24"/>
        </w:rPr>
        <w:t xml:space="preserve"> new </w:t>
      </w:r>
      <w:r w:rsidRPr="00782E65">
        <w:rPr>
          <w:szCs w:val="24"/>
        </w:rPr>
        <w:t xml:space="preserve">examples of valid </w:t>
      </w:r>
      <w:r>
        <w:rPr>
          <w:szCs w:val="24"/>
        </w:rPr>
        <w:t>message</w:t>
      </w:r>
      <w:r w:rsidRPr="00782E65">
        <w:rPr>
          <w:szCs w:val="24"/>
        </w:rPr>
        <w:t xml:space="preserve"> instances of each candidate message </w:t>
      </w:r>
      <w:r>
        <w:rPr>
          <w:szCs w:val="24"/>
        </w:rPr>
        <w:t>(only when valid samples were published for current version) by May 1 at the latest.</w:t>
      </w:r>
    </w:p>
    <w:p w14:paraId="09CD6158" w14:textId="77777777" w:rsidR="00C14732" w:rsidRPr="009E1534" w:rsidRDefault="00C14732" w:rsidP="00EC78B2">
      <w:pPr>
        <w:numPr>
          <w:ilvl w:val="0"/>
          <w:numId w:val="4"/>
        </w:numPr>
        <w:rPr>
          <w:szCs w:val="24"/>
          <w:lang w:val="en-GB"/>
        </w:rPr>
      </w:pPr>
      <w:r>
        <w:rPr>
          <w:szCs w:val="24"/>
          <w:lang w:val="en-GB"/>
        </w:rPr>
        <w:t>address any queries related to the description of the new models and messages as published by the RA on the ISO 20022 website.</w:t>
      </w:r>
    </w:p>
    <w:p w14:paraId="271C1369" w14:textId="77777777" w:rsidR="00C14732" w:rsidRPr="00E20DE5" w:rsidRDefault="00C14732" w:rsidP="00C14732">
      <w:pPr>
        <w:spacing w:before="0"/>
      </w:pPr>
    </w:p>
    <w:p w14:paraId="7B215D96" w14:textId="77777777" w:rsidR="00C14732" w:rsidRPr="00E20DE5" w:rsidRDefault="00C14732" w:rsidP="00C14732">
      <w:pPr>
        <w:spacing w:before="0"/>
        <w:rPr>
          <w:szCs w:val="24"/>
          <w:lang w:val="en-GB"/>
        </w:rPr>
      </w:pPr>
      <w:r w:rsidRPr="00E20DE5">
        <w:t>SWIFT</w:t>
      </w:r>
      <w:r w:rsidRPr="00B73EA1">
        <w:t xml:space="preserve"> intends to </w:t>
      </w:r>
      <w:r w:rsidRPr="00E20DE5">
        <w:t>implement most</w:t>
      </w:r>
      <w:r w:rsidRPr="00B73EA1">
        <w:t xml:space="preserve"> of the</w:t>
      </w:r>
      <w:r w:rsidRPr="00E20DE5">
        <w:t xml:space="preserve"> above</w:t>
      </w:r>
      <w:r w:rsidRPr="00B73EA1">
        <w:t xml:space="preserve"> new </w:t>
      </w:r>
      <w:r w:rsidRPr="00E20DE5">
        <w:t xml:space="preserve">versions on its </w:t>
      </w:r>
      <w:proofErr w:type="spellStart"/>
      <w:r w:rsidRPr="00E20DE5">
        <w:t>SWIFTNet</w:t>
      </w:r>
      <w:proofErr w:type="spellEnd"/>
      <w:r w:rsidRPr="00E20DE5">
        <w:t xml:space="preserve"> network</w:t>
      </w:r>
      <w:r w:rsidRPr="00B73EA1">
        <w:t xml:space="preserve"> </w:t>
      </w:r>
      <w:r w:rsidRPr="00E20DE5">
        <w:rPr>
          <w:szCs w:val="24"/>
          <w:lang w:val="en-GB"/>
        </w:rPr>
        <w:t xml:space="preserve">once the related documentation has been published by the RA. </w:t>
      </w:r>
    </w:p>
    <w:p w14:paraId="4A103768" w14:textId="77777777" w:rsidR="00C14732" w:rsidRPr="005D1B4C" w:rsidRDefault="00C14732" w:rsidP="00C14732">
      <w:pPr>
        <w:spacing w:before="0"/>
        <w:rPr>
          <w:szCs w:val="24"/>
          <w:lang w:val="en-GB"/>
        </w:rPr>
      </w:pPr>
    </w:p>
    <w:p w14:paraId="6B2A6A9E" w14:textId="77777777" w:rsidR="00C14732" w:rsidRPr="005D1B4C" w:rsidRDefault="00C14732" w:rsidP="00C14732">
      <w:pPr>
        <w:spacing w:before="0"/>
        <w:rPr>
          <w:szCs w:val="24"/>
          <w:lang w:val="en-GB"/>
        </w:rPr>
      </w:pPr>
      <w:r>
        <w:rPr>
          <w:szCs w:val="24"/>
          <w:lang w:val="en-GB"/>
        </w:rPr>
        <w:t>The submitting organisations</w:t>
      </w:r>
      <w:r w:rsidRPr="005D1B4C">
        <w:rPr>
          <w:szCs w:val="24"/>
          <w:lang w:val="en-GB"/>
        </w:rPr>
        <w:t xml:space="preserve"> confirm</w:t>
      </w:r>
      <w:r>
        <w:rPr>
          <w:szCs w:val="24"/>
          <w:lang w:val="en-GB"/>
        </w:rPr>
        <w:t xml:space="preserve"> their</w:t>
      </w:r>
      <w:r w:rsidRPr="005D1B4C">
        <w:rPr>
          <w:szCs w:val="24"/>
          <w:lang w:val="en-GB"/>
        </w:rPr>
        <w:t xml:space="preserve"> knowledge and acceptance of the ISO 20022 Intellectual Property Rights policy for contributing </w:t>
      </w:r>
      <w:r>
        <w:rPr>
          <w:szCs w:val="24"/>
          <w:lang w:val="en-GB"/>
        </w:rPr>
        <w:t>organisation</w:t>
      </w:r>
      <w:r w:rsidRPr="005D1B4C">
        <w:rPr>
          <w:szCs w:val="24"/>
          <w:lang w:val="en-GB"/>
        </w:rPr>
        <w:t>s, as follows.</w:t>
      </w:r>
    </w:p>
    <w:p w14:paraId="5549276F" w14:textId="77777777" w:rsidR="00C14732" w:rsidRPr="005D1B4C" w:rsidRDefault="00C14732" w:rsidP="00C14732">
      <w:pPr>
        <w:spacing w:before="0"/>
        <w:rPr>
          <w:szCs w:val="24"/>
          <w:lang w:val="en-GB"/>
        </w:rPr>
      </w:pPr>
      <w:r w:rsidRPr="005D1B4C">
        <w:rPr>
          <w:i/>
          <w:snapToGrid w:val="0"/>
        </w:rPr>
        <w:t>“</w:t>
      </w:r>
      <w:proofErr w:type="spellStart"/>
      <w:r>
        <w:rPr>
          <w:i/>
          <w:snapToGrid w:val="0"/>
        </w:rPr>
        <w:t>Organisation</w:t>
      </w:r>
      <w:r w:rsidRPr="005D1B4C">
        <w:rPr>
          <w:i/>
          <w:snapToGrid w:val="0"/>
        </w:rPr>
        <w:t>s</w:t>
      </w:r>
      <w:proofErr w:type="spellEnd"/>
      <w:r w:rsidRPr="005D1B4C">
        <w:rPr>
          <w:i/>
          <w:snapToGrid w:val="0"/>
        </w:rPr>
        <w:t xml:space="preserve"> that contribute information to be incorporated into the ISO 20022 Repository shall keep any Intellectual Property Rights (IPR) they have on this information. A contributing </w:t>
      </w:r>
      <w:proofErr w:type="spellStart"/>
      <w:r>
        <w:rPr>
          <w:i/>
          <w:snapToGrid w:val="0"/>
        </w:rPr>
        <w:t>organisation</w:t>
      </w:r>
      <w:proofErr w:type="spellEnd"/>
      <w:r w:rsidRPr="005D1B4C">
        <w:rPr>
          <w:i/>
          <w:snapToGrid w:val="0"/>
        </w:rPr>
        <w:t xml:space="preserve"> warrants that it has sufficient rights on the contributed information to have it published in the ISO 20022 Repository through the ISO 20022 Registration Authority </w:t>
      </w:r>
      <w:r w:rsidRPr="005D1B4C">
        <w:rPr>
          <w:i/>
        </w:rPr>
        <w:t>in accordance with the rules set in ISO 20022</w:t>
      </w:r>
      <w:r w:rsidRPr="005D1B4C">
        <w:rPr>
          <w:i/>
          <w:snapToGrid w:val="0"/>
        </w:rPr>
        <w:t>. T</w:t>
      </w:r>
      <w:r w:rsidRPr="005D1B4C">
        <w:rPr>
          <w:i/>
        </w:rPr>
        <w:t xml:space="preserve">o ascertain a widespread, </w:t>
      </w:r>
      <w:proofErr w:type="gramStart"/>
      <w:r w:rsidRPr="005D1B4C">
        <w:rPr>
          <w:i/>
        </w:rPr>
        <w:t>public</w:t>
      </w:r>
      <w:proofErr w:type="gramEnd"/>
      <w:r w:rsidRPr="005D1B4C">
        <w:rPr>
          <w:i/>
        </w:rPr>
        <w:t xml:space="preserve"> and uniform use of the ISO 20022 Repository information, t</w:t>
      </w:r>
      <w:r w:rsidRPr="005D1B4C">
        <w:rPr>
          <w:i/>
          <w:snapToGrid w:val="0"/>
        </w:rPr>
        <w:t xml:space="preserve">he contributing </w:t>
      </w:r>
      <w:proofErr w:type="spellStart"/>
      <w:r>
        <w:rPr>
          <w:i/>
          <w:snapToGrid w:val="0"/>
        </w:rPr>
        <w:t>organisation</w:t>
      </w:r>
      <w:proofErr w:type="spellEnd"/>
      <w:r w:rsidRPr="005D1B4C">
        <w:rPr>
          <w:i/>
          <w:snapToGrid w:val="0"/>
        </w:rPr>
        <w:t xml:space="preserve"> </w:t>
      </w:r>
      <w:r w:rsidRPr="005D1B4C">
        <w:rPr>
          <w:i/>
        </w:rPr>
        <w:t>grants third parties a non-exclusive, royalty-free license to use the published information”</w:t>
      </w:r>
      <w:r w:rsidRPr="005D1B4C">
        <w:rPr>
          <w:i/>
          <w:snapToGrid w:val="0"/>
        </w:rPr>
        <w:t>.</w:t>
      </w:r>
      <w:r w:rsidRPr="005D1B4C">
        <w:rPr>
          <w:szCs w:val="24"/>
          <w:lang w:val="en-GB"/>
        </w:rPr>
        <w:t xml:space="preserve"> </w:t>
      </w:r>
    </w:p>
    <w:p w14:paraId="727AA6DC" w14:textId="77777777" w:rsidR="00C14732" w:rsidRPr="005D1B4C" w:rsidRDefault="00C14732" w:rsidP="00C14732">
      <w:pPr>
        <w:spacing w:before="0"/>
        <w:rPr>
          <w:b/>
          <w:szCs w:val="24"/>
          <w:lang w:val="en-GB"/>
        </w:rPr>
      </w:pPr>
    </w:p>
    <w:p w14:paraId="66604872" w14:textId="77777777" w:rsidR="00C14732" w:rsidRPr="005D1B4C" w:rsidRDefault="00C14732" w:rsidP="009550CD">
      <w:pPr>
        <w:pStyle w:val="Heading2"/>
      </w:pPr>
      <w:r w:rsidRPr="005D1B4C">
        <w:t>Contact persons:</w:t>
      </w:r>
    </w:p>
    <w:p w14:paraId="16C82771" w14:textId="77777777" w:rsidR="009C690C" w:rsidRDefault="00DF7BAE" w:rsidP="00C14732">
      <w:pPr>
        <w:spacing w:before="0"/>
        <w:rPr>
          <w:szCs w:val="24"/>
          <w:lang w:val="nl-BE"/>
        </w:rPr>
      </w:pPr>
      <w:r>
        <w:rPr>
          <w:szCs w:val="24"/>
          <w:lang w:val="nl-BE"/>
        </w:rPr>
        <w:t>Dean Chard</w:t>
      </w:r>
      <w:r w:rsidR="00C14732" w:rsidRPr="005D1B4C">
        <w:rPr>
          <w:szCs w:val="24"/>
          <w:lang w:val="nl-BE"/>
        </w:rPr>
        <w:t xml:space="preserve"> – SWIFT Standards, </w:t>
      </w:r>
      <w:hyperlink r:id="rId8" w:history="1">
        <w:r>
          <w:rPr>
            <w:szCs w:val="24"/>
            <w:lang w:val="nl-BE"/>
          </w:rPr>
          <w:t>dean.chard@swift.com</w:t>
        </w:r>
      </w:hyperlink>
      <w:r w:rsidR="00450791">
        <w:rPr>
          <w:szCs w:val="24"/>
          <w:lang w:val="nl-BE"/>
        </w:rPr>
        <w:t xml:space="preserve"> </w:t>
      </w:r>
    </w:p>
    <w:p w14:paraId="179DCE5B" w14:textId="77777777" w:rsidR="0046772C" w:rsidRDefault="00FD0D94" w:rsidP="0046772C">
      <w:pPr>
        <w:rPr>
          <w:szCs w:val="24"/>
          <w:lang w:val="nl-BE"/>
        </w:rPr>
      </w:pPr>
      <w:r>
        <w:rPr>
          <w:szCs w:val="24"/>
          <w:lang w:val="nl-BE"/>
        </w:rPr>
        <w:t xml:space="preserve">Karin Deridder – SWIFT Standads, </w:t>
      </w:r>
      <w:hyperlink r:id="rId9" w:history="1">
        <w:r w:rsidR="00BF1A93" w:rsidRPr="00522170">
          <w:rPr>
            <w:rStyle w:val="Hyperlink"/>
            <w:szCs w:val="24"/>
            <w:lang w:val="nl-BE"/>
          </w:rPr>
          <w:t>karin.deridder@swift.com</w:t>
        </w:r>
      </w:hyperlink>
    </w:p>
    <w:p w14:paraId="1C02244B" w14:textId="77777777" w:rsidR="00BF1A93" w:rsidRDefault="00BF1A93" w:rsidP="0046772C">
      <w:pPr>
        <w:rPr>
          <w:szCs w:val="24"/>
          <w:lang w:val="nl-BE"/>
        </w:rPr>
      </w:pPr>
    </w:p>
    <w:p w14:paraId="193723AB" w14:textId="77777777" w:rsidR="00BF1A93" w:rsidRPr="005D1B4C" w:rsidRDefault="00BF1A93" w:rsidP="00BF1A93">
      <w:pPr>
        <w:pStyle w:val="Heading2"/>
      </w:pPr>
      <w:r w:rsidRPr="005D1B4C">
        <w:t>C</w:t>
      </w:r>
      <w:r>
        <w:t>hange Requests Withdrawn</w:t>
      </w:r>
      <w:r w:rsidRPr="005D1B4C">
        <w:t>:</w:t>
      </w:r>
    </w:p>
    <w:p w14:paraId="73602977" w14:textId="77777777" w:rsidR="00BF1A93" w:rsidRDefault="00BF1A93" w:rsidP="0046772C">
      <w:pPr>
        <w:rPr>
          <w:lang w:val="en-GB"/>
        </w:rPr>
      </w:pPr>
      <w:r>
        <w:rPr>
          <w:lang w:val="en-GB"/>
        </w:rPr>
        <w:t>The ISO Registration Authority notes that CR1305 and CR1323 were withdrawn by the submitter during the initial PAYSEG CR screening.</w:t>
      </w:r>
    </w:p>
    <w:p w14:paraId="4B23ABF9" w14:textId="77777777" w:rsidR="00524330" w:rsidRDefault="002E4C22" w:rsidP="00524330">
      <w:pPr>
        <w:pStyle w:val="Heading1"/>
        <w:ind w:left="0" w:firstLine="0"/>
      </w:pPr>
      <w:r>
        <w:rPr>
          <w:szCs w:val="24"/>
          <w:lang w:val="en-GB"/>
        </w:rPr>
        <w:br w:type="page"/>
      </w:r>
      <w:bookmarkStart w:id="0" w:name="_Toc146810356"/>
      <w:r w:rsidR="00524330" w:rsidRPr="0031036A">
        <w:lastRenderedPageBreak/>
        <w:t>Change</w:t>
      </w:r>
      <w:r w:rsidR="00524330" w:rsidRPr="00050E4E">
        <w:t xml:space="preserve"> request CR</w:t>
      </w:r>
      <w:r w:rsidR="00524330">
        <w:t>0942</w:t>
      </w:r>
      <w:r w:rsidR="00524330" w:rsidRPr="00050E4E">
        <w:t>:</w:t>
      </w:r>
      <w:r w:rsidR="00524330">
        <w:t xml:space="preserve"> </w:t>
      </w:r>
      <w:r w:rsidR="00524330" w:rsidRPr="00524330">
        <w:t>Enhance Postal Address</w:t>
      </w:r>
      <w:bookmarkEnd w:id="0"/>
    </w:p>
    <w:p w14:paraId="32893F1B" w14:textId="77777777" w:rsidR="00524330" w:rsidRDefault="00524330" w:rsidP="00524330">
      <w:pPr>
        <w:jc w:val="both"/>
        <w:rPr>
          <w:i/>
          <w:szCs w:val="24"/>
          <w:lang w:val="en-GB"/>
        </w:rPr>
      </w:pPr>
    </w:p>
    <w:p w14:paraId="5646CBDE" w14:textId="77777777" w:rsidR="00524330" w:rsidRDefault="00524330" w:rsidP="009550CD">
      <w:pPr>
        <w:pStyle w:val="Heading2"/>
        <w:numPr>
          <w:ilvl w:val="0"/>
          <w:numId w:val="14"/>
        </w:numPr>
      </w:pPr>
      <w:r>
        <w:t>Origin of the request:</w:t>
      </w:r>
    </w:p>
    <w:p w14:paraId="7507F46A" w14:textId="77777777" w:rsidR="00524330" w:rsidRDefault="00524330" w:rsidP="00524330">
      <w:pPr>
        <w:jc w:val="both"/>
        <w:rPr>
          <w:szCs w:val="24"/>
          <w:lang w:val="en-GB"/>
        </w:rPr>
      </w:pPr>
      <w:r w:rsidRPr="008438AF">
        <w:rPr>
          <w:i/>
          <w:szCs w:val="24"/>
          <w:lang w:val="en-GB"/>
        </w:rPr>
        <w:t>A.1 Submitter</w:t>
      </w:r>
      <w:r>
        <w:rPr>
          <w:szCs w:val="24"/>
          <w:lang w:val="en-GB"/>
        </w:rPr>
        <w:t xml:space="preserve">: </w:t>
      </w:r>
    </w:p>
    <w:p w14:paraId="4D386E82" w14:textId="77777777" w:rsidR="00524330" w:rsidRDefault="00524330" w:rsidP="00524330">
      <w:pPr>
        <w:jc w:val="both"/>
        <w:rPr>
          <w:szCs w:val="24"/>
          <w:lang w:val="en-GB"/>
        </w:rPr>
      </w:pPr>
    </w:p>
    <w:p w14:paraId="08F44F91" w14:textId="77777777" w:rsidR="00524330" w:rsidRPr="00C64AB7" w:rsidRDefault="00524330" w:rsidP="009550CD">
      <w:pPr>
        <w:pStyle w:val="ListParagraph"/>
        <w:numPr>
          <w:ilvl w:val="0"/>
          <w:numId w:val="9"/>
        </w:numPr>
        <w:spacing w:before="140"/>
        <w:jc w:val="both"/>
        <w:rPr>
          <w:color w:val="0033CC"/>
          <w:szCs w:val="24"/>
          <w:lang w:val="fr-FR"/>
        </w:rPr>
      </w:pPr>
      <w:r w:rsidRPr="00C64AB7">
        <w:rPr>
          <w:color w:val="0033CC"/>
          <w:szCs w:val="24"/>
          <w:lang w:val="fr-FR"/>
        </w:rPr>
        <w:t>CFONB, Comité Français d’Organisation et de Normalisation Bancaires (</w:t>
      </w:r>
      <w:r w:rsidRPr="00C64AB7">
        <w:rPr>
          <w:color w:val="0033CC"/>
          <w:lang w:val="fr-FR"/>
        </w:rPr>
        <w:t xml:space="preserve">French </w:t>
      </w:r>
      <w:proofErr w:type="spellStart"/>
      <w:r w:rsidRPr="00C64AB7">
        <w:rPr>
          <w:color w:val="0033CC"/>
          <w:lang w:val="fr-FR"/>
        </w:rPr>
        <w:t>Committee</w:t>
      </w:r>
      <w:proofErr w:type="spellEnd"/>
      <w:r w:rsidRPr="00C64AB7">
        <w:rPr>
          <w:color w:val="0033CC"/>
          <w:lang w:val="fr-FR"/>
        </w:rPr>
        <w:t xml:space="preserve"> for Banking Organisation and Normalisation),</w:t>
      </w:r>
    </w:p>
    <w:p w14:paraId="1F9D1517" w14:textId="77777777" w:rsidR="00524330" w:rsidRPr="00C64AB7" w:rsidRDefault="00524330" w:rsidP="009550CD">
      <w:pPr>
        <w:pStyle w:val="ListParagraph"/>
        <w:numPr>
          <w:ilvl w:val="0"/>
          <w:numId w:val="9"/>
        </w:numPr>
        <w:spacing w:before="140"/>
        <w:jc w:val="both"/>
        <w:rPr>
          <w:color w:val="0033CC"/>
          <w:szCs w:val="24"/>
          <w:lang w:val="fr-FR"/>
        </w:rPr>
      </w:pPr>
      <w:r w:rsidRPr="00C64AB7">
        <w:rPr>
          <w:color w:val="0033CC"/>
          <w:szCs w:val="24"/>
          <w:lang w:val="fr-FR"/>
        </w:rPr>
        <w:t xml:space="preserve">GUF, Groupement des Utilisateurs de SWIFT en France (French SWIFT </w:t>
      </w:r>
      <w:proofErr w:type="spellStart"/>
      <w:r w:rsidRPr="00C64AB7">
        <w:rPr>
          <w:color w:val="0033CC"/>
          <w:szCs w:val="24"/>
          <w:lang w:val="fr-FR"/>
        </w:rPr>
        <w:t>Members</w:t>
      </w:r>
      <w:proofErr w:type="spellEnd"/>
      <w:r w:rsidRPr="00C64AB7">
        <w:rPr>
          <w:color w:val="0033CC"/>
          <w:szCs w:val="24"/>
          <w:lang w:val="fr-FR"/>
        </w:rPr>
        <w:t xml:space="preserve"> and </w:t>
      </w:r>
      <w:proofErr w:type="spellStart"/>
      <w:r w:rsidRPr="00C64AB7">
        <w:rPr>
          <w:color w:val="0033CC"/>
          <w:szCs w:val="24"/>
          <w:lang w:val="fr-FR"/>
        </w:rPr>
        <w:t>Users</w:t>
      </w:r>
      <w:proofErr w:type="spellEnd"/>
      <w:r w:rsidRPr="00C64AB7">
        <w:rPr>
          <w:color w:val="0033CC"/>
          <w:szCs w:val="24"/>
          <w:lang w:val="fr-FR"/>
        </w:rPr>
        <w:t xml:space="preserve"> Group).</w:t>
      </w:r>
    </w:p>
    <w:p w14:paraId="683EDBA9" w14:textId="77777777" w:rsidR="00524330" w:rsidRPr="00467F3C" w:rsidRDefault="00524330" w:rsidP="00524330">
      <w:pPr>
        <w:jc w:val="both"/>
        <w:rPr>
          <w:szCs w:val="24"/>
          <w:lang w:val="fr-FR"/>
        </w:rPr>
      </w:pPr>
    </w:p>
    <w:p w14:paraId="4E7DC719" w14:textId="77777777" w:rsidR="00524330" w:rsidRDefault="00524330" w:rsidP="00524330">
      <w:pPr>
        <w:jc w:val="both"/>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person(s) who can be contacted to get additional information on the request (name, e-mail, telephone)</w:t>
      </w:r>
    </w:p>
    <w:p w14:paraId="4A4BE8B7" w14:textId="77777777" w:rsidR="00524330" w:rsidRPr="005A5954" w:rsidRDefault="00524330" w:rsidP="00524330">
      <w:pPr>
        <w:tabs>
          <w:tab w:val="left" w:pos="2977"/>
          <w:tab w:val="left" w:pos="6663"/>
        </w:tabs>
        <w:jc w:val="both"/>
        <w:rPr>
          <w:bCs/>
          <w:color w:val="0033CC"/>
          <w:szCs w:val="24"/>
          <w:lang w:val="fr-FR"/>
        </w:rPr>
      </w:pPr>
      <w:r w:rsidRPr="005A5954">
        <w:rPr>
          <w:bCs/>
          <w:color w:val="0033CC"/>
          <w:szCs w:val="24"/>
          <w:lang w:val="fr-FR"/>
        </w:rPr>
        <w:t>Laurent LAFEUILLADE</w:t>
      </w:r>
      <w:r w:rsidRPr="005A5954">
        <w:rPr>
          <w:bCs/>
          <w:color w:val="0033CC"/>
          <w:szCs w:val="24"/>
          <w:lang w:val="fr-FR"/>
        </w:rPr>
        <w:tab/>
      </w:r>
      <w:hyperlink r:id="rId10" w:history="1">
        <w:r w:rsidRPr="005A5954">
          <w:rPr>
            <w:rStyle w:val="Hyperlink"/>
            <w:bCs/>
            <w:color w:val="0033CC"/>
            <w:szCs w:val="24"/>
            <w:lang w:val="fr-FR"/>
          </w:rPr>
          <w:t>laurent.lafeuillade@socgen.com</w:t>
        </w:r>
      </w:hyperlink>
      <w:r w:rsidRPr="005A5954">
        <w:rPr>
          <w:bCs/>
          <w:color w:val="0033CC"/>
          <w:szCs w:val="24"/>
          <w:lang w:val="fr-FR"/>
        </w:rPr>
        <w:tab/>
        <w:t>+33 1 42 14 66 70</w:t>
      </w:r>
    </w:p>
    <w:p w14:paraId="5D2B9E21" w14:textId="77777777" w:rsidR="00524330" w:rsidRPr="005A5954" w:rsidRDefault="00524330" w:rsidP="00524330">
      <w:pPr>
        <w:tabs>
          <w:tab w:val="left" w:pos="2977"/>
          <w:tab w:val="left" w:pos="6663"/>
        </w:tabs>
        <w:jc w:val="both"/>
        <w:rPr>
          <w:bCs/>
          <w:color w:val="0033CC"/>
          <w:szCs w:val="24"/>
          <w:lang w:val="fr-FR"/>
        </w:rPr>
      </w:pPr>
      <w:r w:rsidRPr="005A5954">
        <w:rPr>
          <w:bCs/>
          <w:color w:val="0033CC"/>
          <w:szCs w:val="24"/>
          <w:lang w:val="fr-FR"/>
        </w:rPr>
        <w:t>Sylvain DAUGE</w:t>
      </w:r>
      <w:r w:rsidRPr="005A5954">
        <w:rPr>
          <w:bCs/>
          <w:color w:val="0033CC"/>
          <w:szCs w:val="24"/>
          <w:lang w:val="fr-FR"/>
        </w:rPr>
        <w:tab/>
      </w:r>
      <w:hyperlink r:id="rId11" w:history="1">
        <w:r w:rsidRPr="005A5954">
          <w:rPr>
            <w:rStyle w:val="Hyperlink"/>
            <w:bCs/>
            <w:color w:val="0033CC"/>
            <w:szCs w:val="24"/>
            <w:lang w:val="fr-FR"/>
          </w:rPr>
          <w:t>Sylvain.Dauge@socgen.com</w:t>
        </w:r>
      </w:hyperlink>
      <w:r w:rsidRPr="005A5954">
        <w:rPr>
          <w:bCs/>
          <w:color w:val="0033CC"/>
          <w:szCs w:val="24"/>
          <w:lang w:val="fr-FR"/>
        </w:rPr>
        <w:tab/>
        <w:t>+33 1 58 98 94 16</w:t>
      </w:r>
    </w:p>
    <w:p w14:paraId="6D5E362C" w14:textId="77777777" w:rsidR="00524330" w:rsidRPr="005A5954" w:rsidRDefault="00524330" w:rsidP="00524330">
      <w:pPr>
        <w:tabs>
          <w:tab w:val="left" w:pos="142"/>
          <w:tab w:val="left" w:pos="2977"/>
          <w:tab w:val="left" w:pos="6663"/>
        </w:tabs>
        <w:jc w:val="both"/>
        <w:rPr>
          <w:rStyle w:val="Hyperlink"/>
          <w:bCs/>
          <w:color w:val="0033CC"/>
          <w:lang w:val="en-GB"/>
        </w:rPr>
      </w:pPr>
      <w:r w:rsidRPr="005A5954">
        <w:rPr>
          <w:bCs/>
          <w:color w:val="0033CC"/>
          <w:szCs w:val="24"/>
          <w:lang w:val="en-GB"/>
        </w:rPr>
        <w:t>Rocco ZIRPOLI</w:t>
      </w:r>
      <w:r w:rsidRPr="005A5954">
        <w:rPr>
          <w:bCs/>
          <w:color w:val="0033CC"/>
          <w:szCs w:val="24"/>
          <w:lang w:val="en-GB"/>
        </w:rPr>
        <w:tab/>
      </w:r>
      <w:hyperlink r:id="rId12" w:history="1">
        <w:r w:rsidRPr="005A5954">
          <w:rPr>
            <w:rStyle w:val="Hyperlink"/>
            <w:bCs/>
            <w:color w:val="0033CC"/>
            <w:lang w:val="en-GB"/>
          </w:rPr>
          <w:t>Rocco.Zirpoli@caissedesdepots.fr</w:t>
        </w:r>
      </w:hyperlink>
      <w:r w:rsidRPr="005A5954">
        <w:rPr>
          <w:rStyle w:val="Hyperlink"/>
          <w:color w:val="0033CC"/>
          <w:lang w:val="en-GB"/>
        </w:rPr>
        <w:tab/>
      </w:r>
      <w:r w:rsidRPr="005A5954">
        <w:rPr>
          <w:rStyle w:val="Hyperlink"/>
          <w:bCs/>
          <w:color w:val="0033CC"/>
          <w:lang w:val="en-GB"/>
        </w:rPr>
        <w:t>+33 1 58 50 19 50</w:t>
      </w:r>
    </w:p>
    <w:p w14:paraId="52511C30" w14:textId="77777777" w:rsidR="00524330" w:rsidRDefault="00524330" w:rsidP="00524330">
      <w:pPr>
        <w:jc w:val="both"/>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0CB32DFD" w14:textId="77777777" w:rsidR="00524330" w:rsidRPr="005A5954" w:rsidRDefault="00524330" w:rsidP="00524330">
      <w:pPr>
        <w:jc w:val="both"/>
        <w:rPr>
          <w:bCs/>
          <w:color w:val="0033CC"/>
          <w:szCs w:val="24"/>
          <w:lang w:val="en-GB"/>
        </w:rPr>
      </w:pPr>
      <w:r w:rsidRPr="005A5954">
        <w:rPr>
          <w:bCs/>
          <w:color w:val="0033CC"/>
          <w:szCs w:val="24"/>
          <w:lang w:val="en-GB"/>
        </w:rPr>
        <w:t>French mail institution, “La Poste”, which has written the postal address standard NF Z 10-011, used in France and in French Territories, made available to all users around the world through the UPU.</w:t>
      </w:r>
    </w:p>
    <w:p w14:paraId="50F80080" w14:textId="77777777" w:rsidR="00524330" w:rsidRPr="005A5954" w:rsidRDefault="00524330" w:rsidP="00524330">
      <w:pPr>
        <w:jc w:val="both"/>
        <w:rPr>
          <w:bCs/>
          <w:color w:val="FF0000"/>
          <w:szCs w:val="24"/>
          <w:lang w:val="en-GB"/>
        </w:rPr>
      </w:pPr>
      <w:r w:rsidRPr="005A5954">
        <w:rPr>
          <w:bCs/>
          <w:color w:val="FF0000"/>
          <w:szCs w:val="24"/>
          <w:lang w:val="en-GB"/>
        </w:rPr>
        <w:br w:type="page"/>
      </w:r>
    </w:p>
    <w:p w14:paraId="5538142D" w14:textId="77777777" w:rsidR="00524330" w:rsidRDefault="00524330" w:rsidP="009550CD">
      <w:pPr>
        <w:pStyle w:val="Heading2"/>
        <w:rPr>
          <w:b w:val="0"/>
        </w:rPr>
      </w:pPr>
      <w:r>
        <w:t>Related m</w:t>
      </w:r>
      <w:r w:rsidRPr="00451986">
        <w:t>essages:</w:t>
      </w:r>
    </w:p>
    <w:p w14:paraId="636AEED8" w14:textId="77777777" w:rsidR="00524330" w:rsidRDefault="00524330" w:rsidP="00524330">
      <w:pPr>
        <w:jc w:val="both"/>
        <w:rPr>
          <w:b/>
          <w:bCs/>
          <w:color w:val="0033CC"/>
          <w:szCs w:val="24"/>
          <w:lang w:val="en-GB"/>
        </w:rPr>
      </w:pPr>
      <w:r w:rsidRPr="00C64AB7">
        <w:rPr>
          <w:b/>
          <w:bCs/>
          <w:color w:val="0033CC"/>
          <w:szCs w:val="24"/>
          <w:lang w:val="en-GB"/>
        </w:rPr>
        <w:t xml:space="preserve">All ISO20022 messages using the </w:t>
      </w:r>
      <w:r>
        <w:rPr>
          <w:b/>
          <w:bCs/>
          <w:color w:val="0033CC"/>
          <w:szCs w:val="24"/>
          <w:lang w:val="en-GB"/>
        </w:rPr>
        <w:t xml:space="preserve">Postal Address </w:t>
      </w:r>
      <w:r w:rsidRPr="00C64AB7">
        <w:rPr>
          <w:b/>
          <w:bCs/>
          <w:color w:val="0033CC"/>
          <w:szCs w:val="24"/>
          <w:lang w:val="en-GB"/>
        </w:rPr>
        <w:t>&lt;</w:t>
      </w:r>
      <w:proofErr w:type="spellStart"/>
      <w:r w:rsidRPr="00C64AB7">
        <w:rPr>
          <w:b/>
          <w:bCs/>
          <w:color w:val="0033CC"/>
          <w:szCs w:val="24"/>
          <w:lang w:val="en-GB"/>
        </w:rPr>
        <w:t>PstlAdr</w:t>
      </w:r>
      <w:proofErr w:type="spellEnd"/>
      <w:r w:rsidRPr="00C64AB7">
        <w:rPr>
          <w:b/>
          <w:bCs/>
          <w:color w:val="0033CC"/>
          <w:szCs w:val="24"/>
          <w:lang w:val="en-GB"/>
        </w:rPr>
        <w:t>&gt; element.</w:t>
      </w:r>
    </w:p>
    <w:p w14:paraId="1859AEE9" w14:textId="77777777" w:rsidR="00524330" w:rsidRDefault="00524330" w:rsidP="00524330">
      <w:pPr>
        <w:jc w:val="both"/>
        <w:rPr>
          <w:szCs w:val="24"/>
          <w:lang w:val="en-GB"/>
        </w:rPr>
      </w:pPr>
    </w:p>
    <w:p w14:paraId="4397DD56" w14:textId="77777777" w:rsidR="00524330" w:rsidRDefault="00524330" w:rsidP="009550CD">
      <w:pPr>
        <w:pStyle w:val="Heading2"/>
      </w:pPr>
      <w:r>
        <w:t>Description of the change request:</w:t>
      </w:r>
    </w:p>
    <w:p w14:paraId="34130B07" w14:textId="77777777" w:rsidR="00524330" w:rsidRPr="00C64AB7" w:rsidRDefault="00524330" w:rsidP="00524330">
      <w:pPr>
        <w:jc w:val="both"/>
        <w:rPr>
          <w:bCs/>
          <w:color w:val="0033CC"/>
          <w:szCs w:val="24"/>
          <w:lang w:val="en-GB"/>
        </w:rPr>
      </w:pPr>
      <w:r w:rsidRPr="00C64AB7">
        <w:rPr>
          <w:bCs/>
          <w:color w:val="0033CC"/>
          <w:szCs w:val="24"/>
          <w:lang w:val="en-GB"/>
        </w:rPr>
        <w:t xml:space="preserve">We are requesting the extension of the length of the </w:t>
      </w:r>
      <w:proofErr w:type="spellStart"/>
      <w:r w:rsidRPr="00C64AB7">
        <w:rPr>
          <w:bCs/>
          <w:color w:val="0033CC"/>
          <w:szCs w:val="24"/>
          <w:lang w:val="en-GB"/>
        </w:rPr>
        <w:t>BuildingName</w:t>
      </w:r>
      <w:proofErr w:type="spellEnd"/>
      <w:r w:rsidRPr="00C64AB7">
        <w:rPr>
          <w:bCs/>
          <w:color w:val="0033CC"/>
          <w:szCs w:val="24"/>
          <w:lang w:val="en-GB"/>
        </w:rPr>
        <w:t xml:space="preserve"> element to more than 35c.</w:t>
      </w:r>
    </w:p>
    <w:p w14:paraId="599ADCC4" w14:textId="77777777" w:rsidR="00524330" w:rsidRPr="00C64AB7" w:rsidRDefault="00524330" w:rsidP="00524330">
      <w:pPr>
        <w:jc w:val="both"/>
        <w:rPr>
          <w:bCs/>
          <w:color w:val="0033CC"/>
          <w:szCs w:val="24"/>
          <w:lang w:val="en-GB"/>
        </w:rPr>
      </w:pPr>
      <w:r w:rsidRPr="00C64AB7">
        <w:rPr>
          <w:bCs/>
          <w:color w:val="0033CC"/>
          <w:szCs w:val="24"/>
          <w:lang w:val="en-GB"/>
        </w:rPr>
        <w:t xml:space="preserve">We ask you for advice on alignment with the length of the Floor element, </w:t>
      </w:r>
      <w:proofErr w:type="gramStart"/>
      <w:r w:rsidRPr="00C64AB7">
        <w:rPr>
          <w:bCs/>
          <w:color w:val="0033CC"/>
          <w:szCs w:val="24"/>
          <w:lang w:val="en-GB"/>
        </w:rPr>
        <w:t>i.e.</w:t>
      </w:r>
      <w:proofErr w:type="gramEnd"/>
      <w:r w:rsidRPr="00C64AB7">
        <w:rPr>
          <w:bCs/>
          <w:color w:val="0033CC"/>
          <w:szCs w:val="24"/>
          <w:lang w:val="en-GB"/>
        </w:rPr>
        <w:t xml:space="preserve"> 70c.</w:t>
      </w:r>
    </w:p>
    <w:p w14:paraId="25142126" w14:textId="77777777" w:rsidR="00524330" w:rsidRDefault="00524330" w:rsidP="00524330">
      <w:pPr>
        <w:jc w:val="both"/>
        <w:rPr>
          <w:szCs w:val="24"/>
          <w:lang w:val="en-GB"/>
        </w:rPr>
      </w:pPr>
    </w:p>
    <w:p w14:paraId="10486F65" w14:textId="77777777" w:rsidR="00524330" w:rsidRDefault="00524330" w:rsidP="009550CD">
      <w:pPr>
        <w:pStyle w:val="Heading2"/>
        <w:rPr>
          <w:b w:val="0"/>
        </w:rPr>
      </w:pPr>
      <w:r>
        <w:t>Purpose of the change:</w:t>
      </w:r>
    </w:p>
    <w:p w14:paraId="45E63F32" w14:textId="77777777" w:rsidR="00524330" w:rsidRPr="00C64AB7" w:rsidRDefault="00524330" w:rsidP="00524330">
      <w:pPr>
        <w:jc w:val="both"/>
        <w:rPr>
          <w:bCs/>
          <w:color w:val="0033CC"/>
        </w:rPr>
      </w:pPr>
      <w:r w:rsidRPr="00C64AB7">
        <w:rPr>
          <w:bCs/>
          <w:color w:val="0033CC"/>
        </w:rPr>
        <w:t xml:space="preserve">We request to bring closer the lengths of the elements </w:t>
      </w:r>
      <w:proofErr w:type="spellStart"/>
      <w:r w:rsidRPr="00C64AB7">
        <w:rPr>
          <w:bCs/>
          <w:color w:val="0033CC"/>
        </w:rPr>
        <w:t>BuildingName</w:t>
      </w:r>
      <w:proofErr w:type="spellEnd"/>
      <w:r w:rsidRPr="00C64AB7">
        <w:rPr>
          <w:bCs/>
          <w:color w:val="0033CC"/>
        </w:rPr>
        <w:t xml:space="preserve"> (at 35c) and Floor (at 70c). We are looking for consistency between these elements.</w:t>
      </w:r>
    </w:p>
    <w:p w14:paraId="2D134246" w14:textId="77777777" w:rsidR="00524330" w:rsidRPr="00C64AB7" w:rsidRDefault="00524330" w:rsidP="00524330">
      <w:pPr>
        <w:jc w:val="both"/>
        <w:rPr>
          <w:bCs/>
          <w:color w:val="0033CC"/>
        </w:rPr>
      </w:pPr>
      <w:r w:rsidRPr="00C64AB7">
        <w:rPr>
          <w:bCs/>
          <w:color w:val="0033CC"/>
        </w:rPr>
        <w:t xml:space="preserve">The objective of this Change Request is to allow the </w:t>
      </w:r>
      <w:proofErr w:type="spellStart"/>
      <w:r w:rsidRPr="00C64AB7">
        <w:rPr>
          <w:bCs/>
          <w:color w:val="0033CC"/>
        </w:rPr>
        <w:t>BuildingName</w:t>
      </w:r>
      <w:proofErr w:type="spellEnd"/>
      <w:r w:rsidRPr="00C64AB7">
        <w:rPr>
          <w:bCs/>
          <w:color w:val="0033CC"/>
        </w:rPr>
        <w:t xml:space="preserve"> element to be filled by a French postal address, without truncation and thus ensuring its conformity with the French postal standard, while avoiding an induced loss of data.</w:t>
      </w:r>
    </w:p>
    <w:p w14:paraId="56E23A7D" w14:textId="77777777" w:rsidR="00524330" w:rsidRPr="00C64AB7" w:rsidRDefault="00524330" w:rsidP="00524330">
      <w:pPr>
        <w:jc w:val="both"/>
        <w:rPr>
          <w:bCs/>
          <w:color w:val="0033CC"/>
        </w:rPr>
      </w:pPr>
      <w:r w:rsidRPr="00C64AB7">
        <w:rPr>
          <w:bCs/>
          <w:color w:val="0033CC"/>
        </w:rPr>
        <w:t xml:space="preserve">Failing that, additional information could be filled in the Floor element only, by keeping the </w:t>
      </w:r>
      <w:proofErr w:type="spellStart"/>
      <w:r w:rsidRPr="00C64AB7">
        <w:rPr>
          <w:bCs/>
          <w:color w:val="0033CC"/>
        </w:rPr>
        <w:t>BuildingName</w:t>
      </w:r>
      <w:proofErr w:type="spellEnd"/>
      <w:r w:rsidRPr="00C64AB7">
        <w:rPr>
          <w:bCs/>
          <w:color w:val="0033CC"/>
        </w:rPr>
        <w:t xml:space="preserve"> element unused, but this is not desirable, </w:t>
      </w:r>
      <w:proofErr w:type="gramStart"/>
      <w:r w:rsidRPr="00C64AB7">
        <w:rPr>
          <w:bCs/>
          <w:color w:val="0033CC"/>
        </w:rPr>
        <w:t>in order to</w:t>
      </w:r>
      <w:proofErr w:type="gramEnd"/>
      <w:r w:rsidRPr="00C64AB7">
        <w:rPr>
          <w:bCs/>
          <w:color w:val="0033CC"/>
        </w:rPr>
        <w:t xml:space="preserve"> keep and store this data in its appropriate information category.</w:t>
      </w:r>
    </w:p>
    <w:p w14:paraId="3FEABD0E" w14:textId="77777777" w:rsidR="00524330" w:rsidRDefault="00524330" w:rsidP="009550CD">
      <w:pPr>
        <w:pStyle w:val="Heading2"/>
        <w:rPr>
          <w:b w:val="0"/>
        </w:rPr>
      </w:pPr>
      <w:r>
        <w:t>Urgency of the request:</w:t>
      </w:r>
    </w:p>
    <w:p w14:paraId="2B638E4A" w14:textId="77777777" w:rsidR="00524330" w:rsidRPr="00C64AB7" w:rsidRDefault="00524330" w:rsidP="00524330">
      <w:pPr>
        <w:jc w:val="both"/>
        <w:rPr>
          <w:b/>
          <w:bCs/>
          <w:iCs/>
          <w:color w:val="0033CC"/>
          <w:szCs w:val="24"/>
          <w:lang w:val="en-GB"/>
        </w:rPr>
      </w:pPr>
      <w:r w:rsidRPr="00C64AB7">
        <w:rPr>
          <w:b/>
          <w:bCs/>
          <w:iCs/>
          <w:color w:val="0033CC"/>
          <w:szCs w:val="24"/>
          <w:lang w:val="en-GB"/>
        </w:rPr>
        <w:t>End November 2022 for a usage in 2023.</w:t>
      </w:r>
    </w:p>
    <w:p w14:paraId="25567C4F" w14:textId="77777777" w:rsidR="00524330" w:rsidRDefault="00524330" w:rsidP="009550CD">
      <w:pPr>
        <w:pStyle w:val="Heading2"/>
      </w:pPr>
      <w:r>
        <w:t>Business examples:</w:t>
      </w:r>
    </w:p>
    <w:p w14:paraId="01EBAADC" w14:textId="77777777" w:rsidR="00524330" w:rsidRDefault="00524330" w:rsidP="00524330">
      <w:pPr>
        <w:jc w:val="both"/>
        <w:rPr>
          <w:bCs/>
          <w:color w:val="0033CC"/>
          <w:lang w:val="en-GB"/>
        </w:rPr>
      </w:pPr>
      <w:r w:rsidRPr="00C64AB7">
        <w:rPr>
          <w:bCs/>
          <w:color w:val="0033CC"/>
          <w:lang w:val="en-GB"/>
        </w:rPr>
        <w:t xml:space="preserve">You will </w:t>
      </w:r>
      <w:r>
        <w:rPr>
          <w:bCs/>
          <w:color w:val="0033CC"/>
          <w:lang w:val="en-GB"/>
        </w:rPr>
        <w:t>fin</w:t>
      </w:r>
      <w:r w:rsidRPr="00C64AB7">
        <w:rPr>
          <w:bCs/>
          <w:color w:val="0033CC"/>
          <w:lang w:val="en-GB"/>
        </w:rPr>
        <w:t xml:space="preserve">d, </w:t>
      </w:r>
      <w:proofErr w:type="spellStart"/>
      <w:proofErr w:type="gramStart"/>
      <w:r w:rsidRPr="00C64AB7">
        <w:rPr>
          <w:bCs/>
          <w:color w:val="0033CC"/>
          <w:lang w:val="en-GB"/>
        </w:rPr>
        <w:t>herebelow</w:t>
      </w:r>
      <w:proofErr w:type="spellEnd"/>
      <w:r w:rsidRPr="00C64AB7">
        <w:rPr>
          <w:bCs/>
          <w:color w:val="0033CC"/>
          <w:lang w:val="en-GB"/>
        </w:rPr>
        <w:t xml:space="preserve">, </w:t>
      </w:r>
      <w:r>
        <w:rPr>
          <w:bCs/>
          <w:color w:val="0033CC"/>
          <w:lang w:val="en-GB"/>
        </w:rPr>
        <w:t xml:space="preserve"> the</w:t>
      </w:r>
      <w:proofErr w:type="gramEnd"/>
      <w:r>
        <w:rPr>
          <w:bCs/>
          <w:color w:val="0033CC"/>
          <w:lang w:val="en-GB"/>
        </w:rPr>
        <w:t xml:space="preserve"> summary of Universal Post Union element description of French addresses and </w:t>
      </w:r>
      <w:r w:rsidRPr="00C64AB7">
        <w:rPr>
          <w:bCs/>
          <w:color w:val="0033CC"/>
          <w:lang w:val="en-GB"/>
        </w:rPr>
        <w:t>some examples of French addresses, for both physical persons and companies, impacted by this issue.</w:t>
      </w:r>
    </w:p>
    <w:p w14:paraId="49066A53" w14:textId="77777777" w:rsidR="00524330" w:rsidRPr="00C64AB7" w:rsidRDefault="00524330" w:rsidP="00524330">
      <w:pPr>
        <w:jc w:val="both"/>
        <w:rPr>
          <w:bCs/>
          <w:color w:val="0033CC"/>
          <w:lang w:val="en-GB"/>
        </w:rPr>
      </w:pPr>
      <w:r>
        <w:rPr>
          <w:bCs/>
          <w:color w:val="0033CC"/>
          <w:lang w:val="en-GB"/>
        </w:rPr>
        <w:t>The</w:t>
      </w:r>
      <w:r w:rsidRPr="00C64AB7">
        <w:rPr>
          <w:bCs/>
          <w:color w:val="0033CC"/>
          <w:lang w:val="en-GB"/>
        </w:rPr>
        <w:t xml:space="preserve"> Examples </w:t>
      </w:r>
      <w:r>
        <w:rPr>
          <w:bCs/>
          <w:color w:val="0033CC"/>
          <w:lang w:val="en-GB"/>
        </w:rPr>
        <w:t>illustrate</w:t>
      </w:r>
      <w:r w:rsidRPr="00C64AB7">
        <w:rPr>
          <w:bCs/>
          <w:color w:val="0033CC"/>
          <w:lang w:val="en-GB"/>
        </w:rPr>
        <w:t xml:space="preserve"> the difficulty to fill, with the Line 2 from the French Postal Standard, the ISO20022 </w:t>
      </w:r>
      <w:proofErr w:type="spellStart"/>
      <w:r w:rsidRPr="00C64AB7">
        <w:rPr>
          <w:bCs/>
          <w:color w:val="0033CC"/>
          <w:lang w:val="en-GB"/>
        </w:rPr>
        <w:t>BuildingName</w:t>
      </w:r>
      <w:proofErr w:type="spellEnd"/>
      <w:r w:rsidRPr="00C64AB7">
        <w:rPr>
          <w:bCs/>
          <w:color w:val="0033CC"/>
          <w:lang w:val="en-GB"/>
        </w:rPr>
        <w:t xml:space="preserve"> element, for both physical persons and companies:</w:t>
      </w:r>
    </w:p>
    <w:p w14:paraId="1629D909" w14:textId="77777777" w:rsidR="00524330" w:rsidRPr="00C64AB7" w:rsidRDefault="00524330" w:rsidP="00524330">
      <w:pPr>
        <w:jc w:val="both"/>
        <w:rPr>
          <w:bCs/>
          <w:color w:val="0033CC"/>
          <w:lang w:val="en-GB"/>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4678"/>
      </w:tblGrid>
      <w:tr w:rsidR="00524330" w:rsidRPr="00821342" w14:paraId="73062746" w14:textId="77777777" w:rsidTr="009550CD">
        <w:trPr>
          <w:trHeight w:val="537"/>
        </w:trPr>
        <w:tc>
          <w:tcPr>
            <w:tcW w:w="5104" w:type="dxa"/>
            <w:shd w:val="clear" w:color="auto" w:fill="D9D9D9"/>
            <w:vAlign w:val="center"/>
          </w:tcPr>
          <w:p w14:paraId="5E77E172" w14:textId="77777777" w:rsidR="00524330" w:rsidRPr="00C64AB7" w:rsidRDefault="00524330" w:rsidP="009550CD">
            <w:pPr>
              <w:spacing w:before="0"/>
              <w:jc w:val="both"/>
              <w:rPr>
                <w:bCs/>
                <w:color w:val="0033CC"/>
                <w:lang w:val="en-GB"/>
              </w:rPr>
            </w:pPr>
            <w:r w:rsidRPr="00C64AB7">
              <w:rPr>
                <w:bCs/>
                <w:color w:val="0033CC"/>
                <w:lang w:val="en-GB"/>
              </w:rPr>
              <w:t>“Line 2” from French Postal Standard (38c)</w:t>
            </w:r>
          </w:p>
        </w:tc>
        <w:tc>
          <w:tcPr>
            <w:tcW w:w="4678" w:type="dxa"/>
            <w:shd w:val="clear" w:color="auto" w:fill="D9D9D9"/>
            <w:vAlign w:val="center"/>
          </w:tcPr>
          <w:p w14:paraId="3810AE94" w14:textId="77777777" w:rsidR="00524330" w:rsidRPr="00C64AB7" w:rsidRDefault="00524330" w:rsidP="009550CD">
            <w:pPr>
              <w:spacing w:before="0"/>
              <w:jc w:val="both"/>
              <w:rPr>
                <w:bCs/>
                <w:color w:val="0033CC"/>
                <w:lang w:val="en-GB"/>
              </w:rPr>
            </w:pPr>
            <w:r w:rsidRPr="00C64AB7">
              <w:rPr>
                <w:bCs/>
                <w:color w:val="0033CC"/>
                <w:lang w:val="en-GB"/>
              </w:rPr>
              <w:t>“Building Name” Tag (35c)</w:t>
            </w:r>
          </w:p>
        </w:tc>
      </w:tr>
      <w:tr w:rsidR="00524330" w:rsidRPr="00FB085C" w14:paraId="29592B34" w14:textId="77777777" w:rsidTr="009550CD">
        <w:trPr>
          <w:trHeight w:val="417"/>
        </w:trPr>
        <w:tc>
          <w:tcPr>
            <w:tcW w:w="5104" w:type="dxa"/>
            <w:shd w:val="clear" w:color="auto" w:fill="auto"/>
            <w:vAlign w:val="center"/>
          </w:tcPr>
          <w:p w14:paraId="4E1D9B85" w14:textId="77777777" w:rsidR="00524330" w:rsidRPr="00C64AB7" w:rsidRDefault="00524330" w:rsidP="009550CD">
            <w:pPr>
              <w:spacing w:before="0"/>
              <w:jc w:val="both"/>
              <w:rPr>
                <w:bCs/>
                <w:color w:val="0033CC"/>
                <w:lang w:val="fr-FR"/>
              </w:rPr>
            </w:pPr>
            <w:r w:rsidRPr="00C64AB7">
              <w:rPr>
                <w:bCs/>
                <w:color w:val="0033CC"/>
                <w:lang w:val="fr-FR"/>
              </w:rPr>
              <w:t xml:space="preserve">“Zone industrielle de la </w:t>
            </w:r>
            <w:proofErr w:type="spellStart"/>
            <w:r w:rsidRPr="00C64AB7">
              <w:rPr>
                <w:bCs/>
                <w:color w:val="0033CC"/>
                <w:lang w:val="fr-FR"/>
              </w:rPr>
              <w:t>Ballastrierre</w:t>
            </w:r>
            <w:proofErr w:type="spellEnd"/>
            <w:r w:rsidRPr="00C64AB7">
              <w:rPr>
                <w:bCs/>
                <w:color w:val="0033CC"/>
                <w:lang w:val="fr-FR"/>
              </w:rPr>
              <w:t>”</w:t>
            </w:r>
          </w:p>
        </w:tc>
        <w:tc>
          <w:tcPr>
            <w:tcW w:w="4678" w:type="dxa"/>
            <w:shd w:val="clear" w:color="auto" w:fill="auto"/>
          </w:tcPr>
          <w:p w14:paraId="60E41727" w14:textId="77777777" w:rsidR="00524330" w:rsidRPr="00C64AB7" w:rsidRDefault="00524330" w:rsidP="009550CD">
            <w:pPr>
              <w:spacing w:before="0"/>
              <w:jc w:val="both"/>
              <w:rPr>
                <w:bCs/>
                <w:color w:val="0033CC"/>
                <w:lang w:val="fr-FR"/>
              </w:rPr>
            </w:pPr>
            <w:r w:rsidRPr="00C64AB7">
              <w:rPr>
                <w:bCs/>
                <w:color w:val="0033CC"/>
                <w:lang w:val="fr-FR"/>
              </w:rPr>
              <w:t xml:space="preserve">“Zone industrielle de la </w:t>
            </w:r>
            <w:proofErr w:type="spellStart"/>
            <w:r w:rsidRPr="00C64AB7">
              <w:rPr>
                <w:bCs/>
                <w:color w:val="0033CC"/>
                <w:lang w:val="fr-FR"/>
              </w:rPr>
              <w:t>Ballastrier</w:t>
            </w:r>
            <w:proofErr w:type="spellEnd"/>
            <w:r w:rsidRPr="00C64AB7">
              <w:rPr>
                <w:bCs/>
                <w:color w:val="0033CC"/>
                <w:lang w:val="fr-FR"/>
              </w:rPr>
              <w:t>”</w:t>
            </w:r>
          </w:p>
        </w:tc>
      </w:tr>
      <w:tr w:rsidR="00524330" w:rsidRPr="00FB085C" w14:paraId="38DC4E5B" w14:textId="77777777" w:rsidTr="009550CD">
        <w:trPr>
          <w:trHeight w:val="409"/>
        </w:trPr>
        <w:tc>
          <w:tcPr>
            <w:tcW w:w="5104" w:type="dxa"/>
            <w:shd w:val="clear" w:color="auto" w:fill="auto"/>
            <w:vAlign w:val="center"/>
          </w:tcPr>
          <w:p w14:paraId="5CDB4347" w14:textId="77777777" w:rsidR="00524330" w:rsidRPr="00C64AB7" w:rsidRDefault="00524330" w:rsidP="009550CD">
            <w:pPr>
              <w:spacing w:before="0"/>
              <w:jc w:val="both"/>
              <w:rPr>
                <w:bCs/>
                <w:color w:val="0033CC"/>
                <w:lang w:val="fr-FR"/>
              </w:rPr>
            </w:pPr>
            <w:r w:rsidRPr="00C64AB7">
              <w:rPr>
                <w:bCs/>
                <w:color w:val="0033CC"/>
                <w:lang w:val="fr-FR"/>
              </w:rPr>
              <w:t>“Résidence des Capucins Bâtiment Qua</w:t>
            </w:r>
            <w:r w:rsidRPr="00C64AB7">
              <w:rPr>
                <w:bCs/>
                <w:color w:val="FF0000"/>
                <w:lang w:val="fr-FR"/>
              </w:rPr>
              <w:t>ter</w:t>
            </w:r>
            <w:r w:rsidRPr="00C64AB7">
              <w:rPr>
                <w:bCs/>
                <w:color w:val="0033CC"/>
                <w:lang w:val="fr-FR"/>
              </w:rPr>
              <w:t>”</w:t>
            </w:r>
          </w:p>
        </w:tc>
        <w:tc>
          <w:tcPr>
            <w:tcW w:w="4678" w:type="dxa"/>
            <w:shd w:val="clear" w:color="auto" w:fill="auto"/>
          </w:tcPr>
          <w:p w14:paraId="62B0EF61" w14:textId="77777777" w:rsidR="00524330" w:rsidRPr="00C64AB7" w:rsidRDefault="00524330" w:rsidP="009550CD">
            <w:pPr>
              <w:spacing w:before="0"/>
              <w:jc w:val="both"/>
              <w:rPr>
                <w:bCs/>
                <w:color w:val="0033CC"/>
                <w:lang w:val="fr-FR"/>
              </w:rPr>
            </w:pPr>
            <w:r w:rsidRPr="00C64AB7">
              <w:rPr>
                <w:bCs/>
                <w:color w:val="0033CC"/>
                <w:lang w:val="fr-FR"/>
              </w:rPr>
              <w:t>“Résidence des Capucins Bâtiment Qua”</w:t>
            </w:r>
          </w:p>
        </w:tc>
      </w:tr>
      <w:tr w:rsidR="00524330" w:rsidRPr="00FB085C" w14:paraId="2BCB6BC3" w14:textId="77777777" w:rsidTr="009550CD">
        <w:trPr>
          <w:trHeight w:val="415"/>
        </w:trPr>
        <w:tc>
          <w:tcPr>
            <w:tcW w:w="5104" w:type="dxa"/>
            <w:shd w:val="clear" w:color="auto" w:fill="auto"/>
            <w:vAlign w:val="center"/>
          </w:tcPr>
          <w:p w14:paraId="76B6C508" w14:textId="77777777" w:rsidR="00524330" w:rsidRPr="00C64AB7" w:rsidRDefault="00524330" w:rsidP="009550CD">
            <w:pPr>
              <w:spacing w:before="0"/>
              <w:ind w:right="-103"/>
              <w:jc w:val="both"/>
              <w:rPr>
                <w:bCs/>
                <w:color w:val="0033CC"/>
                <w:lang w:val="fr-FR"/>
              </w:rPr>
            </w:pPr>
            <w:r w:rsidRPr="00C64AB7">
              <w:rPr>
                <w:bCs/>
                <w:color w:val="0033CC"/>
                <w:lang w:val="fr-FR"/>
              </w:rPr>
              <w:t>“Chez Mme COP</w:t>
            </w:r>
            <w:r w:rsidRPr="00334A50">
              <w:rPr>
                <w:bCs/>
                <w:color w:val="0033CC"/>
                <w:lang w:val="fr-FR"/>
              </w:rPr>
              <w:t>PÉ</w:t>
            </w:r>
            <w:r w:rsidRPr="00C64AB7">
              <w:rPr>
                <w:bCs/>
                <w:color w:val="0033CC"/>
                <w:lang w:val="fr-FR"/>
              </w:rPr>
              <w:t xml:space="preserve"> Porte A Bâtiment Cer</w:t>
            </w:r>
            <w:r w:rsidRPr="00334A50">
              <w:rPr>
                <w:bCs/>
                <w:color w:val="FF0000"/>
                <w:lang w:val="fr-FR"/>
              </w:rPr>
              <w:t>ise</w:t>
            </w:r>
            <w:r w:rsidRPr="00C64AB7">
              <w:rPr>
                <w:bCs/>
                <w:color w:val="0033CC"/>
                <w:lang w:val="fr-FR"/>
              </w:rPr>
              <w:t>”</w:t>
            </w:r>
          </w:p>
        </w:tc>
        <w:tc>
          <w:tcPr>
            <w:tcW w:w="4678" w:type="dxa"/>
            <w:shd w:val="clear" w:color="auto" w:fill="auto"/>
            <w:vAlign w:val="center"/>
          </w:tcPr>
          <w:p w14:paraId="5CB1CB27" w14:textId="77777777" w:rsidR="00524330" w:rsidRPr="00C64AB7" w:rsidRDefault="00524330" w:rsidP="009550CD">
            <w:pPr>
              <w:spacing w:before="0"/>
              <w:ind w:right="-100"/>
              <w:jc w:val="both"/>
              <w:rPr>
                <w:bCs/>
                <w:color w:val="0033CC"/>
                <w:lang w:val="fr-FR"/>
              </w:rPr>
            </w:pPr>
            <w:r w:rsidRPr="00C64AB7">
              <w:rPr>
                <w:bCs/>
                <w:color w:val="0033CC"/>
                <w:lang w:val="fr-FR"/>
              </w:rPr>
              <w:t>“Chez Mme COP</w:t>
            </w:r>
            <w:r w:rsidRPr="00334A50">
              <w:rPr>
                <w:bCs/>
                <w:color w:val="0033CC"/>
                <w:lang w:val="fr-FR"/>
              </w:rPr>
              <w:t>PÉ</w:t>
            </w:r>
            <w:r w:rsidRPr="00C64AB7">
              <w:rPr>
                <w:bCs/>
                <w:color w:val="0033CC"/>
                <w:lang w:val="fr-FR"/>
              </w:rPr>
              <w:t xml:space="preserve"> Porte A Bâtiment </w:t>
            </w:r>
            <w:proofErr w:type="spellStart"/>
            <w:r w:rsidRPr="00C64AB7">
              <w:rPr>
                <w:bCs/>
                <w:color w:val="0033CC"/>
                <w:lang w:val="fr-FR"/>
              </w:rPr>
              <w:t>Cer</w:t>
            </w:r>
            <w:proofErr w:type="spellEnd"/>
            <w:r w:rsidRPr="00C64AB7">
              <w:rPr>
                <w:bCs/>
                <w:color w:val="0033CC"/>
                <w:lang w:val="fr-FR"/>
              </w:rPr>
              <w:t>”</w:t>
            </w:r>
          </w:p>
        </w:tc>
      </w:tr>
    </w:tbl>
    <w:p w14:paraId="35F1F474" w14:textId="77777777" w:rsidR="00524330" w:rsidRDefault="00524330" w:rsidP="00524330">
      <w:pPr>
        <w:jc w:val="both"/>
        <w:rPr>
          <w:b/>
          <w:bCs/>
          <w:color w:val="44546A"/>
          <w:lang w:val="fr-FR"/>
        </w:rPr>
        <w:sectPr w:rsidR="00524330" w:rsidSect="009550CD">
          <w:headerReference w:type="even" r:id="rId13"/>
          <w:headerReference w:type="default" r:id="rId14"/>
          <w:footerReference w:type="even" r:id="rId15"/>
          <w:footerReference w:type="default" r:id="rId16"/>
          <w:headerReference w:type="first" r:id="rId17"/>
          <w:footerReference w:type="first" r:id="rId18"/>
          <w:pgSz w:w="11909" w:h="16834" w:code="9"/>
          <w:pgMar w:top="1276" w:right="1134" w:bottom="1134" w:left="1797" w:header="567" w:footer="645" w:gutter="0"/>
          <w:cols w:space="720"/>
          <w:docGrid w:linePitch="326"/>
        </w:sectPr>
      </w:pPr>
    </w:p>
    <w:tbl>
      <w:tblPr>
        <w:tblW w:w="13900" w:type="dxa"/>
        <w:tblCellMar>
          <w:left w:w="70" w:type="dxa"/>
          <w:right w:w="70" w:type="dxa"/>
        </w:tblCellMar>
        <w:tblLook w:val="04A0" w:firstRow="1" w:lastRow="0" w:firstColumn="1" w:lastColumn="0" w:noHBand="0" w:noVBand="1"/>
      </w:tblPr>
      <w:tblGrid>
        <w:gridCol w:w="1040"/>
        <w:gridCol w:w="2100"/>
        <w:gridCol w:w="2108"/>
        <w:gridCol w:w="1068"/>
        <w:gridCol w:w="762"/>
        <w:gridCol w:w="5854"/>
        <w:gridCol w:w="968"/>
      </w:tblGrid>
      <w:tr w:rsidR="00524330" w:rsidRPr="00307CAD" w14:paraId="22AAA0E5" w14:textId="77777777" w:rsidTr="009550CD">
        <w:trPr>
          <w:trHeight w:val="284"/>
        </w:trPr>
        <w:tc>
          <w:tcPr>
            <w:tcW w:w="1040" w:type="dxa"/>
            <w:tcBorders>
              <w:top w:val="single" w:sz="4" w:space="0" w:color="auto"/>
              <w:left w:val="single" w:sz="8" w:space="0" w:color="auto"/>
              <w:bottom w:val="single" w:sz="8" w:space="0" w:color="auto"/>
              <w:right w:val="single" w:sz="4" w:space="0" w:color="auto"/>
            </w:tcBorders>
            <w:shd w:val="clear" w:color="000000" w:fill="FBF4DF"/>
            <w:noWrap/>
            <w:vAlign w:val="bottom"/>
            <w:hideMark/>
          </w:tcPr>
          <w:p w14:paraId="1E3BCD1A" w14:textId="77777777" w:rsidR="00524330" w:rsidRPr="00307CAD" w:rsidRDefault="00524330" w:rsidP="009550CD">
            <w:pPr>
              <w:spacing w:before="0"/>
              <w:jc w:val="both"/>
              <w:rPr>
                <w:rFonts w:ascii="Arial" w:eastAsia="Times New Roman" w:hAnsi="Arial" w:cs="Arial"/>
                <w:b/>
                <w:bCs/>
                <w:color w:val="000000"/>
                <w:sz w:val="18"/>
                <w:szCs w:val="18"/>
                <w:lang w:val="fr-FR" w:eastAsia="fr-FR"/>
              </w:rPr>
            </w:pPr>
            <w:r w:rsidRPr="00307CAD">
              <w:rPr>
                <w:rFonts w:ascii="Arial" w:eastAsia="Times New Roman" w:hAnsi="Arial" w:cs="Arial"/>
                <w:b/>
                <w:bCs/>
                <w:color w:val="000000"/>
                <w:sz w:val="18"/>
                <w:szCs w:val="18"/>
                <w:lang w:val="fr-FR" w:eastAsia="fr-FR"/>
              </w:rPr>
              <w:lastRenderedPageBreak/>
              <w:t>FR</w:t>
            </w:r>
          </w:p>
        </w:tc>
        <w:tc>
          <w:tcPr>
            <w:tcW w:w="2100" w:type="dxa"/>
            <w:tcBorders>
              <w:top w:val="single" w:sz="4" w:space="0" w:color="auto"/>
              <w:left w:val="nil"/>
              <w:bottom w:val="single" w:sz="8" w:space="0" w:color="auto"/>
              <w:right w:val="single" w:sz="8" w:space="0" w:color="auto"/>
            </w:tcBorders>
            <w:shd w:val="clear" w:color="000000" w:fill="FBF4DF"/>
            <w:noWrap/>
            <w:vAlign w:val="bottom"/>
            <w:hideMark/>
          </w:tcPr>
          <w:p w14:paraId="77381271" w14:textId="77777777" w:rsidR="00524330" w:rsidRPr="00307CAD" w:rsidRDefault="00524330" w:rsidP="009550CD">
            <w:pPr>
              <w:spacing w:before="0"/>
              <w:jc w:val="both"/>
              <w:rPr>
                <w:rFonts w:ascii="Arial" w:eastAsia="Times New Roman" w:hAnsi="Arial" w:cs="Arial"/>
                <w:b/>
                <w:bCs/>
                <w:color w:val="000000"/>
                <w:sz w:val="18"/>
                <w:szCs w:val="18"/>
                <w:lang w:val="fr-FR" w:eastAsia="fr-FR"/>
              </w:rPr>
            </w:pPr>
            <w:r w:rsidRPr="00307CAD">
              <w:rPr>
                <w:rFonts w:ascii="Arial" w:eastAsia="Times New Roman" w:hAnsi="Arial" w:cs="Arial"/>
                <w:b/>
                <w:bCs/>
                <w:color w:val="000000"/>
                <w:sz w:val="18"/>
                <w:szCs w:val="18"/>
                <w:lang w:val="fr-FR" w:eastAsia="fr-FR"/>
              </w:rPr>
              <w:t>France</w:t>
            </w:r>
          </w:p>
        </w:tc>
        <w:tc>
          <w:tcPr>
            <w:tcW w:w="2108" w:type="dxa"/>
            <w:tcBorders>
              <w:top w:val="nil"/>
              <w:left w:val="nil"/>
              <w:bottom w:val="nil"/>
              <w:right w:val="nil"/>
            </w:tcBorders>
            <w:shd w:val="clear" w:color="auto" w:fill="auto"/>
            <w:noWrap/>
            <w:vAlign w:val="bottom"/>
            <w:hideMark/>
          </w:tcPr>
          <w:p w14:paraId="3D287B80" w14:textId="77777777" w:rsidR="00524330" w:rsidRPr="00307CAD" w:rsidRDefault="00524330" w:rsidP="009550CD">
            <w:pPr>
              <w:spacing w:before="0"/>
              <w:jc w:val="both"/>
              <w:rPr>
                <w:rFonts w:ascii="Arial" w:eastAsia="Times New Roman" w:hAnsi="Arial" w:cs="Arial"/>
                <w:b/>
                <w:bCs/>
                <w:color w:val="000000"/>
                <w:sz w:val="18"/>
                <w:szCs w:val="18"/>
                <w:lang w:val="fr-FR" w:eastAsia="fr-FR"/>
              </w:rPr>
            </w:pPr>
            <w:r w:rsidRPr="00307CAD">
              <w:rPr>
                <w:rFonts w:ascii="Arial" w:eastAsia="Times New Roman" w:hAnsi="Arial" w:cs="Arial"/>
                <w:b/>
                <w:bCs/>
                <w:color w:val="000000"/>
                <w:sz w:val="18"/>
                <w:szCs w:val="18"/>
                <w:lang w:val="fr-FR" w:eastAsia="fr-FR"/>
              </w:rPr>
              <w:t> </w:t>
            </w:r>
          </w:p>
        </w:tc>
        <w:tc>
          <w:tcPr>
            <w:tcW w:w="1068" w:type="dxa"/>
            <w:tcBorders>
              <w:top w:val="nil"/>
              <w:left w:val="nil"/>
              <w:bottom w:val="nil"/>
              <w:right w:val="nil"/>
            </w:tcBorders>
            <w:shd w:val="clear" w:color="auto" w:fill="auto"/>
            <w:noWrap/>
            <w:vAlign w:val="center"/>
            <w:hideMark/>
          </w:tcPr>
          <w:p w14:paraId="5516C07B" w14:textId="77777777" w:rsidR="00524330" w:rsidRPr="00307CAD" w:rsidRDefault="00524330" w:rsidP="009550CD">
            <w:pPr>
              <w:spacing w:before="0"/>
              <w:jc w:val="both"/>
              <w:rPr>
                <w:rFonts w:ascii="Arial" w:eastAsia="Times New Roman" w:hAnsi="Arial" w:cs="Arial"/>
                <w:b/>
                <w:bCs/>
                <w:color w:val="000000"/>
                <w:sz w:val="18"/>
                <w:szCs w:val="18"/>
                <w:lang w:val="fr-FR" w:eastAsia="fr-FR"/>
              </w:rPr>
            </w:pPr>
          </w:p>
        </w:tc>
        <w:tc>
          <w:tcPr>
            <w:tcW w:w="762" w:type="dxa"/>
            <w:tcBorders>
              <w:top w:val="nil"/>
              <w:left w:val="nil"/>
              <w:bottom w:val="nil"/>
              <w:right w:val="nil"/>
            </w:tcBorders>
            <w:shd w:val="clear" w:color="auto" w:fill="auto"/>
            <w:noWrap/>
            <w:vAlign w:val="center"/>
            <w:hideMark/>
          </w:tcPr>
          <w:p w14:paraId="64E3067F" w14:textId="77777777" w:rsidR="00524330" w:rsidRPr="00307CAD" w:rsidRDefault="00524330" w:rsidP="009550CD">
            <w:pPr>
              <w:spacing w:before="0"/>
              <w:jc w:val="both"/>
              <w:rPr>
                <w:rFonts w:eastAsia="Times New Roman"/>
                <w:sz w:val="18"/>
                <w:szCs w:val="18"/>
                <w:lang w:val="fr-FR" w:eastAsia="fr-FR"/>
              </w:rPr>
            </w:pPr>
          </w:p>
        </w:tc>
        <w:tc>
          <w:tcPr>
            <w:tcW w:w="5854" w:type="dxa"/>
            <w:tcBorders>
              <w:top w:val="nil"/>
              <w:left w:val="nil"/>
              <w:bottom w:val="nil"/>
              <w:right w:val="nil"/>
            </w:tcBorders>
            <w:shd w:val="clear" w:color="auto" w:fill="auto"/>
            <w:noWrap/>
            <w:vAlign w:val="bottom"/>
            <w:hideMark/>
          </w:tcPr>
          <w:p w14:paraId="747D31D7" w14:textId="77777777" w:rsidR="00524330" w:rsidRPr="00307CAD" w:rsidRDefault="00524330" w:rsidP="009550CD">
            <w:pPr>
              <w:spacing w:before="0"/>
              <w:jc w:val="both"/>
              <w:rPr>
                <w:rFonts w:eastAsia="Times New Roman"/>
                <w:sz w:val="18"/>
                <w:szCs w:val="18"/>
                <w:lang w:val="fr-FR" w:eastAsia="fr-FR"/>
              </w:rPr>
            </w:pPr>
          </w:p>
        </w:tc>
        <w:tc>
          <w:tcPr>
            <w:tcW w:w="968" w:type="dxa"/>
            <w:tcBorders>
              <w:top w:val="nil"/>
              <w:left w:val="nil"/>
              <w:bottom w:val="nil"/>
              <w:right w:val="nil"/>
            </w:tcBorders>
            <w:shd w:val="clear" w:color="auto" w:fill="auto"/>
            <w:noWrap/>
            <w:vAlign w:val="center"/>
            <w:hideMark/>
          </w:tcPr>
          <w:p w14:paraId="01EE010A" w14:textId="77777777" w:rsidR="00524330" w:rsidRPr="00307CAD" w:rsidRDefault="00524330" w:rsidP="009550CD">
            <w:pPr>
              <w:spacing w:before="0"/>
              <w:jc w:val="both"/>
              <w:rPr>
                <w:rFonts w:eastAsia="Times New Roman"/>
                <w:sz w:val="18"/>
                <w:szCs w:val="18"/>
                <w:lang w:val="fr-FR" w:eastAsia="fr-FR"/>
              </w:rPr>
            </w:pPr>
          </w:p>
        </w:tc>
      </w:tr>
      <w:tr w:rsidR="00524330" w:rsidRPr="00307CAD" w14:paraId="0DCE883E" w14:textId="77777777" w:rsidTr="009550CD">
        <w:trPr>
          <w:trHeight w:val="284"/>
        </w:trPr>
        <w:tc>
          <w:tcPr>
            <w:tcW w:w="1040" w:type="dxa"/>
            <w:tcBorders>
              <w:top w:val="nil"/>
              <w:left w:val="nil"/>
              <w:bottom w:val="nil"/>
              <w:right w:val="nil"/>
            </w:tcBorders>
            <w:shd w:val="clear" w:color="auto" w:fill="auto"/>
            <w:noWrap/>
            <w:vAlign w:val="bottom"/>
            <w:hideMark/>
          </w:tcPr>
          <w:p w14:paraId="06EB36E2" w14:textId="77777777" w:rsidR="00524330" w:rsidRPr="00307CAD" w:rsidRDefault="00524330" w:rsidP="009550CD">
            <w:pPr>
              <w:spacing w:before="0"/>
              <w:jc w:val="both"/>
              <w:rPr>
                <w:rFonts w:eastAsia="Times New Roman"/>
                <w:sz w:val="18"/>
                <w:szCs w:val="18"/>
                <w:lang w:val="fr-FR" w:eastAsia="fr-FR"/>
              </w:rPr>
            </w:pPr>
          </w:p>
        </w:tc>
        <w:tc>
          <w:tcPr>
            <w:tcW w:w="2100" w:type="dxa"/>
            <w:tcBorders>
              <w:top w:val="nil"/>
              <w:left w:val="nil"/>
              <w:bottom w:val="nil"/>
              <w:right w:val="nil"/>
            </w:tcBorders>
            <w:shd w:val="clear" w:color="auto" w:fill="auto"/>
            <w:noWrap/>
            <w:vAlign w:val="bottom"/>
            <w:hideMark/>
          </w:tcPr>
          <w:p w14:paraId="08A51D60" w14:textId="77777777" w:rsidR="00524330" w:rsidRPr="00307CAD" w:rsidRDefault="00524330" w:rsidP="009550CD">
            <w:pPr>
              <w:spacing w:before="0"/>
              <w:jc w:val="both"/>
              <w:rPr>
                <w:rFonts w:eastAsia="Times New Roman"/>
                <w:sz w:val="18"/>
                <w:szCs w:val="18"/>
                <w:lang w:val="fr-FR" w:eastAsia="fr-FR"/>
              </w:rPr>
            </w:pPr>
          </w:p>
        </w:tc>
        <w:tc>
          <w:tcPr>
            <w:tcW w:w="2108" w:type="dxa"/>
            <w:tcBorders>
              <w:top w:val="nil"/>
              <w:left w:val="nil"/>
              <w:bottom w:val="nil"/>
              <w:right w:val="nil"/>
            </w:tcBorders>
            <w:shd w:val="clear" w:color="auto" w:fill="auto"/>
            <w:noWrap/>
            <w:vAlign w:val="bottom"/>
            <w:hideMark/>
          </w:tcPr>
          <w:p w14:paraId="416491DD" w14:textId="77777777" w:rsidR="00524330" w:rsidRPr="00307CAD" w:rsidRDefault="00524330" w:rsidP="009550CD">
            <w:pPr>
              <w:spacing w:before="0"/>
              <w:jc w:val="both"/>
              <w:rPr>
                <w:rFonts w:eastAsia="Times New Roman"/>
                <w:sz w:val="18"/>
                <w:szCs w:val="18"/>
                <w:lang w:val="fr-FR" w:eastAsia="fr-FR"/>
              </w:rPr>
            </w:pPr>
          </w:p>
        </w:tc>
        <w:tc>
          <w:tcPr>
            <w:tcW w:w="1068" w:type="dxa"/>
            <w:tcBorders>
              <w:top w:val="nil"/>
              <w:left w:val="nil"/>
              <w:bottom w:val="nil"/>
              <w:right w:val="nil"/>
            </w:tcBorders>
            <w:shd w:val="clear" w:color="auto" w:fill="auto"/>
            <w:noWrap/>
            <w:vAlign w:val="center"/>
            <w:hideMark/>
          </w:tcPr>
          <w:p w14:paraId="4A3CA8A5" w14:textId="77777777" w:rsidR="00524330" w:rsidRPr="00307CAD" w:rsidRDefault="00524330" w:rsidP="009550CD">
            <w:pPr>
              <w:spacing w:before="0"/>
              <w:jc w:val="both"/>
              <w:rPr>
                <w:rFonts w:eastAsia="Times New Roman"/>
                <w:sz w:val="18"/>
                <w:szCs w:val="18"/>
                <w:lang w:val="fr-FR" w:eastAsia="fr-FR"/>
              </w:rPr>
            </w:pPr>
          </w:p>
        </w:tc>
        <w:tc>
          <w:tcPr>
            <w:tcW w:w="762" w:type="dxa"/>
            <w:tcBorders>
              <w:top w:val="nil"/>
              <w:left w:val="nil"/>
              <w:bottom w:val="nil"/>
              <w:right w:val="nil"/>
            </w:tcBorders>
            <w:shd w:val="clear" w:color="auto" w:fill="auto"/>
            <w:noWrap/>
            <w:vAlign w:val="center"/>
            <w:hideMark/>
          </w:tcPr>
          <w:p w14:paraId="141EA839" w14:textId="77777777" w:rsidR="00524330" w:rsidRPr="00307CAD" w:rsidRDefault="00524330" w:rsidP="009550CD">
            <w:pPr>
              <w:spacing w:before="0"/>
              <w:jc w:val="both"/>
              <w:rPr>
                <w:rFonts w:eastAsia="Times New Roman"/>
                <w:sz w:val="18"/>
                <w:szCs w:val="18"/>
                <w:lang w:val="fr-FR" w:eastAsia="fr-FR"/>
              </w:rPr>
            </w:pPr>
          </w:p>
        </w:tc>
        <w:tc>
          <w:tcPr>
            <w:tcW w:w="5854" w:type="dxa"/>
            <w:tcBorders>
              <w:top w:val="nil"/>
              <w:left w:val="nil"/>
              <w:bottom w:val="nil"/>
              <w:right w:val="nil"/>
            </w:tcBorders>
            <w:shd w:val="clear" w:color="auto" w:fill="auto"/>
            <w:noWrap/>
            <w:vAlign w:val="bottom"/>
            <w:hideMark/>
          </w:tcPr>
          <w:p w14:paraId="772843DB" w14:textId="77777777" w:rsidR="00524330" w:rsidRPr="00307CAD" w:rsidRDefault="00524330" w:rsidP="009550CD">
            <w:pPr>
              <w:spacing w:before="0"/>
              <w:jc w:val="both"/>
              <w:rPr>
                <w:rFonts w:eastAsia="Times New Roman"/>
                <w:sz w:val="18"/>
                <w:szCs w:val="18"/>
                <w:lang w:val="fr-FR" w:eastAsia="fr-FR"/>
              </w:rPr>
            </w:pPr>
          </w:p>
        </w:tc>
        <w:tc>
          <w:tcPr>
            <w:tcW w:w="968" w:type="dxa"/>
            <w:tcBorders>
              <w:top w:val="nil"/>
              <w:left w:val="nil"/>
              <w:bottom w:val="nil"/>
              <w:right w:val="nil"/>
            </w:tcBorders>
            <w:shd w:val="clear" w:color="auto" w:fill="auto"/>
            <w:noWrap/>
            <w:vAlign w:val="center"/>
            <w:hideMark/>
          </w:tcPr>
          <w:p w14:paraId="5EC02EC1" w14:textId="77777777" w:rsidR="00524330" w:rsidRPr="00307CAD" w:rsidRDefault="00524330" w:rsidP="009550CD">
            <w:pPr>
              <w:spacing w:before="0"/>
              <w:jc w:val="both"/>
              <w:rPr>
                <w:rFonts w:eastAsia="Times New Roman"/>
                <w:sz w:val="18"/>
                <w:szCs w:val="18"/>
                <w:lang w:val="fr-FR" w:eastAsia="fr-FR"/>
              </w:rPr>
            </w:pPr>
          </w:p>
        </w:tc>
      </w:tr>
      <w:tr w:rsidR="00524330" w:rsidRPr="00307CAD" w14:paraId="029ED986" w14:textId="77777777" w:rsidTr="009550CD">
        <w:trPr>
          <w:trHeight w:val="284"/>
        </w:trPr>
        <w:tc>
          <w:tcPr>
            <w:tcW w:w="13900" w:type="dxa"/>
            <w:gridSpan w:val="7"/>
            <w:tcBorders>
              <w:top w:val="single" w:sz="8" w:space="0" w:color="auto"/>
              <w:left w:val="single" w:sz="8" w:space="0" w:color="auto"/>
              <w:bottom w:val="nil"/>
              <w:right w:val="nil"/>
            </w:tcBorders>
            <w:shd w:val="clear" w:color="000000" w:fill="C09979"/>
            <w:vAlign w:val="center"/>
            <w:hideMark/>
          </w:tcPr>
          <w:p w14:paraId="474D7C1A" w14:textId="77777777" w:rsidR="00524330" w:rsidRPr="00307CAD" w:rsidRDefault="00524330" w:rsidP="009550CD">
            <w:pPr>
              <w:spacing w:before="0"/>
              <w:jc w:val="both"/>
              <w:rPr>
                <w:rFonts w:ascii="Arial" w:eastAsia="Times New Roman" w:hAnsi="Arial" w:cs="Arial"/>
                <w:b/>
                <w:bCs/>
                <w:color w:val="FFFFFF"/>
                <w:sz w:val="18"/>
                <w:szCs w:val="18"/>
                <w:lang w:val="fr-FR" w:eastAsia="fr-FR"/>
              </w:rPr>
            </w:pPr>
            <w:proofErr w:type="spellStart"/>
            <w:r w:rsidRPr="00307CAD">
              <w:rPr>
                <w:rFonts w:ascii="Arial" w:eastAsia="Times New Roman" w:hAnsi="Arial" w:cs="Arial"/>
                <w:b/>
                <w:bCs/>
                <w:color w:val="FFFFFF"/>
                <w:sz w:val="18"/>
                <w:szCs w:val="18"/>
                <w:lang w:val="fr-FR" w:eastAsia="fr-FR"/>
              </w:rPr>
              <w:t>Summary</w:t>
            </w:r>
            <w:proofErr w:type="spellEnd"/>
            <w:r w:rsidRPr="00307CAD">
              <w:rPr>
                <w:rFonts w:ascii="Arial" w:eastAsia="Times New Roman" w:hAnsi="Arial" w:cs="Arial"/>
                <w:b/>
                <w:bCs/>
                <w:color w:val="FFFFFF"/>
                <w:sz w:val="18"/>
                <w:szCs w:val="18"/>
                <w:lang w:val="fr-FR" w:eastAsia="fr-FR"/>
              </w:rPr>
              <w:t xml:space="preserve"> </w:t>
            </w:r>
            <w:proofErr w:type="spellStart"/>
            <w:r w:rsidRPr="00307CAD">
              <w:rPr>
                <w:rFonts w:ascii="Arial" w:eastAsia="Times New Roman" w:hAnsi="Arial" w:cs="Arial"/>
                <w:b/>
                <w:bCs/>
                <w:color w:val="FF0000"/>
                <w:sz w:val="18"/>
                <w:szCs w:val="18"/>
                <w:lang w:val="fr-FR" w:eastAsia="fr-FR"/>
              </w:rPr>
              <w:t>Corporate</w:t>
            </w:r>
            <w:proofErr w:type="spellEnd"/>
            <w:r w:rsidRPr="00307CAD">
              <w:rPr>
                <w:rFonts w:ascii="Arial" w:eastAsia="Times New Roman" w:hAnsi="Arial" w:cs="Arial"/>
                <w:b/>
                <w:bCs/>
                <w:color w:val="FF0000"/>
                <w:sz w:val="18"/>
                <w:szCs w:val="18"/>
                <w:lang w:val="fr-FR" w:eastAsia="fr-FR"/>
              </w:rPr>
              <w:t xml:space="preserve"> </w:t>
            </w:r>
            <w:proofErr w:type="spellStart"/>
            <w:r w:rsidRPr="00307CAD">
              <w:rPr>
                <w:rFonts w:ascii="Arial" w:eastAsia="Times New Roman" w:hAnsi="Arial" w:cs="Arial"/>
                <w:b/>
                <w:bCs/>
                <w:color w:val="FF0000"/>
                <w:sz w:val="18"/>
                <w:szCs w:val="18"/>
                <w:lang w:val="fr-FR" w:eastAsia="fr-FR"/>
              </w:rPr>
              <w:t>Address</w:t>
            </w:r>
            <w:proofErr w:type="spellEnd"/>
          </w:p>
        </w:tc>
      </w:tr>
      <w:tr w:rsidR="00524330" w:rsidRPr="00307CAD" w14:paraId="0FB9DEF0" w14:textId="77777777" w:rsidTr="009550CD">
        <w:trPr>
          <w:trHeight w:val="284"/>
        </w:trPr>
        <w:tc>
          <w:tcPr>
            <w:tcW w:w="1040" w:type="dxa"/>
            <w:tcBorders>
              <w:top w:val="single" w:sz="4" w:space="0" w:color="auto"/>
              <w:left w:val="single" w:sz="8" w:space="0" w:color="auto"/>
              <w:bottom w:val="single" w:sz="4" w:space="0" w:color="auto"/>
              <w:right w:val="single" w:sz="4" w:space="0" w:color="auto"/>
            </w:tcBorders>
            <w:shd w:val="clear" w:color="000000" w:fill="759830"/>
            <w:vAlign w:val="center"/>
            <w:hideMark/>
          </w:tcPr>
          <w:p w14:paraId="230BA89F" w14:textId="77777777" w:rsidR="00524330" w:rsidRPr="00307CAD" w:rsidRDefault="00524330" w:rsidP="009550CD">
            <w:pPr>
              <w:spacing w:before="0"/>
              <w:jc w:val="both"/>
              <w:rPr>
                <w:rFonts w:ascii="Arial" w:eastAsia="Times New Roman" w:hAnsi="Arial" w:cs="Arial"/>
                <w:b/>
                <w:bCs/>
                <w:color w:val="FFFFFF"/>
                <w:sz w:val="18"/>
                <w:szCs w:val="18"/>
                <w:lang w:val="fr-FR" w:eastAsia="fr-FR"/>
              </w:rPr>
            </w:pPr>
            <w:proofErr w:type="spellStart"/>
            <w:r w:rsidRPr="00307CAD">
              <w:rPr>
                <w:rFonts w:ascii="Arial" w:eastAsia="Times New Roman" w:hAnsi="Arial" w:cs="Arial"/>
                <w:b/>
                <w:bCs/>
                <w:color w:val="FFFFFF"/>
                <w:sz w:val="18"/>
                <w:szCs w:val="18"/>
                <w:lang w:val="fr-FR" w:eastAsia="fr-FR"/>
              </w:rPr>
              <w:t>Level</w:t>
            </w:r>
            <w:proofErr w:type="spellEnd"/>
          </w:p>
        </w:tc>
        <w:tc>
          <w:tcPr>
            <w:tcW w:w="2100" w:type="dxa"/>
            <w:tcBorders>
              <w:top w:val="single" w:sz="4" w:space="0" w:color="auto"/>
              <w:left w:val="nil"/>
              <w:bottom w:val="single" w:sz="4" w:space="0" w:color="auto"/>
              <w:right w:val="single" w:sz="4" w:space="0" w:color="auto"/>
            </w:tcBorders>
            <w:shd w:val="clear" w:color="000000" w:fill="759830"/>
            <w:vAlign w:val="center"/>
            <w:hideMark/>
          </w:tcPr>
          <w:p w14:paraId="1150A56C" w14:textId="77777777" w:rsidR="00524330" w:rsidRPr="00307CAD" w:rsidRDefault="00524330" w:rsidP="009550CD">
            <w:pPr>
              <w:spacing w:before="0"/>
              <w:jc w:val="both"/>
              <w:rPr>
                <w:rFonts w:ascii="Arial" w:eastAsia="Times New Roman" w:hAnsi="Arial" w:cs="Arial"/>
                <w:b/>
                <w:bCs/>
                <w:color w:val="FFFFFF"/>
                <w:sz w:val="18"/>
                <w:szCs w:val="18"/>
                <w:lang w:val="fr-FR" w:eastAsia="fr-FR"/>
              </w:rPr>
            </w:pPr>
            <w:r w:rsidRPr="00307CAD">
              <w:rPr>
                <w:rFonts w:ascii="Arial" w:eastAsia="Times New Roman" w:hAnsi="Arial" w:cs="Arial"/>
                <w:b/>
                <w:bCs/>
                <w:color w:val="FFFFFF"/>
                <w:sz w:val="18"/>
                <w:szCs w:val="18"/>
                <w:lang w:val="fr-FR" w:eastAsia="fr-FR"/>
              </w:rPr>
              <w:t>ISO20022 tag</w:t>
            </w:r>
          </w:p>
        </w:tc>
        <w:tc>
          <w:tcPr>
            <w:tcW w:w="2108" w:type="dxa"/>
            <w:tcBorders>
              <w:top w:val="single" w:sz="4" w:space="0" w:color="auto"/>
              <w:left w:val="nil"/>
              <w:bottom w:val="single" w:sz="4" w:space="0" w:color="auto"/>
              <w:right w:val="single" w:sz="4" w:space="0" w:color="auto"/>
            </w:tcBorders>
            <w:shd w:val="clear" w:color="000000" w:fill="759830"/>
            <w:vAlign w:val="center"/>
            <w:hideMark/>
          </w:tcPr>
          <w:p w14:paraId="5DE6D98E" w14:textId="77777777" w:rsidR="00524330" w:rsidRPr="00307CAD" w:rsidRDefault="00524330" w:rsidP="009550CD">
            <w:pPr>
              <w:spacing w:before="0"/>
              <w:jc w:val="both"/>
              <w:rPr>
                <w:rFonts w:ascii="Arial" w:eastAsia="Times New Roman" w:hAnsi="Arial" w:cs="Arial"/>
                <w:b/>
                <w:bCs/>
                <w:color w:val="FFFFFF"/>
                <w:sz w:val="18"/>
                <w:szCs w:val="18"/>
                <w:lang w:val="fr-FR" w:eastAsia="fr-FR"/>
              </w:rPr>
            </w:pPr>
            <w:proofErr w:type="spellStart"/>
            <w:r w:rsidRPr="00307CAD">
              <w:rPr>
                <w:rFonts w:ascii="Arial" w:eastAsia="Times New Roman" w:hAnsi="Arial" w:cs="Arial"/>
                <w:b/>
                <w:bCs/>
                <w:color w:val="FFFFFF"/>
                <w:sz w:val="18"/>
                <w:szCs w:val="18"/>
                <w:lang w:val="fr-FR" w:eastAsia="fr-FR"/>
              </w:rPr>
              <w:t>Element</w:t>
            </w:r>
            <w:proofErr w:type="spellEnd"/>
            <w:r w:rsidRPr="00307CAD">
              <w:rPr>
                <w:rFonts w:ascii="Arial" w:eastAsia="Times New Roman" w:hAnsi="Arial" w:cs="Arial"/>
                <w:b/>
                <w:bCs/>
                <w:color w:val="FFFFFF"/>
                <w:sz w:val="18"/>
                <w:szCs w:val="18"/>
                <w:lang w:val="fr-FR" w:eastAsia="fr-FR"/>
              </w:rPr>
              <w:t xml:space="preserve"> description</w:t>
            </w:r>
          </w:p>
        </w:tc>
        <w:tc>
          <w:tcPr>
            <w:tcW w:w="1068" w:type="dxa"/>
            <w:tcBorders>
              <w:top w:val="single" w:sz="4" w:space="0" w:color="auto"/>
              <w:left w:val="nil"/>
              <w:bottom w:val="single" w:sz="4" w:space="0" w:color="auto"/>
              <w:right w:val="single" w:sz="4" w:space="0" w:color="auto"/>
            </w:tcBorders>
            <w:shd w:val="clear" w:color="000000" w:fill="759830"/>
            <w:vAlign w:val="center"/>
            <w:hideMark/>
          </w:tcPr>
          <w:p w14:paraId="7C34F4B3" w14:textId="77777777" w:rsidR="00524330" w:rsidRPr="00307CAD" w:rsidRDefault="00524330" w:rsidP="009550CD">
            <w:pPr>
              <w:spacing w:before="0"/>
              <w:jc w:val="both"/>
              <w:rPr>
                <w:rFonts w:ascii="Arial" w:eastAsia="Times New Roman" w:hAnsi="Arial" w:cs="Arial"/>
                <w:b/>
                <w:bCs/>
                <w:color w:val="FFFFFF"/>
                <w:sz w:val="18"/>
                <w:szCs w:val="18"/>
                <w:lang w:val="fr-FR" w:eastAsia="fr-FR"/>
              </w:rPr>
            </w:pPr>
            <w:proofErr w:type="spellStart"/>
            <w:r w:rsidRPr="00307CAD">
              <w:rPr>
                <w:rFonts w:ascii="Arial" w:eastAsia="Times New Roman" w:hAnsi="Arial" w:cs="Arial"/>
                <w:b/>
                <w:bCs/>
                <w:color w:val="FFFFFF"/>
                <w:sz w:val="18"/>
                <w:szCs w:val="18"/>
                <w:lang w:val="fr-FR" w:eastAsia="fr-FR"/>
              </w:rPr>
              <w:t>DataType</w:t>
            </w:r>
            <w:proofErr w:type="spellEnd"/>
          </w:p>
        </w:tc>
        <w:tc>
          <w:tcPr>
            <w:tcW w:w="6616" w:type="dxa"/>
            <w:gridSpan w:val="2"/>
            <w:tcBorders>
              <w:top w:val="single" w:sz="4" w:space="0" w:color="auto"/>
              <w:left w:val="nil"/>
              <w:bottom w:val="single" w:sz="4" w:space="0" w:color="auto"/>
              <w:right w:val="single" w:sz="4" w:space="0" w:color="000000"/>
            </w:tcBorders>
            <w:shd w:val="clear" w:color="000000" w:fill="3A578A"/>
            <w:vAlign w:val="center"/>
            <w:hideMark/>
          </w:tcPr>
          <w:p w14:paraId="169C683F" w14:textId="77777777" w:rsidR="00524330" w:rsidRPr="00307CAD" w:rsidRDefault="00524330" w:rsidP="009550CD">
            <w:pPr>
              <w:spacing w:before="0"/>
              <w:jc w:val="both"/>
              <w:rPr>
                <w:rFonts w:ascii="Arial" w:eastAsia="Times New Roman" w:hAnsi="Arial" w:cs="Arial"/>
                <w:b/>
                <w:bCs/>
                <w:color w:val="FFFFFF"/>
                <w:sz w:val="18"/>
                <w:szCs w:val="18"/>
                <w:lang w:eastAsia="fr-FR"/>
              </w:rPr>
            </w:pPr>
            <w:r w:rsidRPr="00307CAD">
              <w:rPr>
                <w:rFonts w:ascii="Arial" w:eastAsia="Times New Roman" w:hAnsi="Arial" w:cs="Arial"/>
                <w:b/>
                <w:bCs/>
                <w:color w:val="FFFFFF"/>
                <w:sz w:val="18"/>
                <w:szCs w:val="18"/>
                <w:lang w:eastAsia="fr-FR"/>
              </w:rPr>
              <w:t>Universal Post Union (UPU) element description of French addresses</w:t>
            </w:r>
          </w:p>
        </w:tc>
        <w:tc>
          <w:tcPr>
            <w:tcW w:w="968" w:type="dxa"/>
            <w:tcBorders>
              <w:top w:val="single" w:sz="4" w:space="0" w:color="auto"/>
              <w:left w:val="nil"/>
              <w:bottom w:val="single" w:sz="4" w:space="0" w:color="auto"/>
              <w:right w:val="single" w:sz="4" w:space="0" w:color="auto"/>
            </w:tcBorders>
            <w:shd w:val="clear" w:color="000000" w:fill="3A578A"/>
            <w:vAlign w:val="center"/>
            <w:hideMark/>
          </w:tcPr>
          <w:p w14:paraId="0957FE0D" w14:textId="77777777" w:rsidR="00524330" w:rsidRPr="00307CAD" w:rsidRDefault="00524330" w:rsidP="009550CD">
            <w:pPr>
              <w:spacing w:before="0"/>
              <w:jc w:val="both"/>
              <w:rPr>
                <w:rFonts w:ascii="Arial" w:eastAsia="Times New Roman" w:hAnsi="Arial" w:cs="Arial"/>
                <w:color w:val="FFFFFF"/>
                <w:sz w:val="18"/>
                <w:szCs w:val="18"/>
                <w:lang w:val="fr-FR" w:eastAsia="fr-FR"/>
              </w:rPr>
            </w:pPr>
            <w:proofErr w:type="spellStart"/>
            <w:r w:rsidRPr="00307CAD">
              <w:rPr>
                <w:rFonts w:ascii="Arial" w:eastAsia="Times New Roman" w:hAnsi="Arial" w:cs="Arial"/>
                <w:color w:val="FFFFFF"/>
                <w:sz w:val="18"/>
                <w:szCs w:val="18"/>
                <w:lang w:val="fr-FR" w:eastAsia="fr-FR"/>
              </w:rPr>
              <w:t>DataType</w:t>
            </w:r>
            <w:proofErr w:type="spellEnd"/>
          </w:p>
        </w:tc>
      </w:tr>
      <w:tr w:rsidR="00524330" w:rsidRPr="00307CAD" w14:paraId="2A644DA7" w14:textId="77777777" w:rsidTr="009550CD">
        <w:trPr>
          <w:trHeight w:val="284"/>
        </w:trPr>
        <w:tc>
          <w:tcPr>
            <w:tcW w:w="1040" w:type="dxa"/>
            <w:tcBorders>
              <w:top w:val="nil"/>
              <w:left w:val="single" w:sz="8" w:space="0" w:color="auto"/>
              <w:bottom w:val="single" w:sz="4" w:space="0" w:color="auto"/>
              <w:right w:val="single" w:sz="4" w:space="0" w:color="auto"/>
            </w:tcBorders>
            <w:shd w:val="clear" w:color="000000" w:fill="808080"/>
            <w:vAlign w:val="center"/>
            <w:hideMark/>
          </w:tcPr>
          <w:p w14:paraId="68AA6916" w14:textId="77777777" w:rsidR="00524330" w:rsidRPr="00307CAD" w:rsidRDefault="00524330" w:rsidP="009550CD">
            <w:pPr>
              <w:spacing w:before="0"/>
              <w:jc w:val="both"/>
              <w:rPr>
                <w:rFonts w:ascii="Arial" w:eastAsia="Times New Roman" w:hAnsi="Arial" w:cs="Arial"/>
                <w:color w:val="FFFFFF"/>
                <w:sz w:val="18"/>
                <w:szCs w:val="18"/>
                <w:lang w:val="fr-FR" w:eastAsia="fr-FR"/>
              </w:rPr>
            </w:pPr>
            <w:r w:rsidRPr="00307CAD">
              <w:rPr>
                <w:rFonts w:ascii="Arial" w:eastAsia="Times New Roman" w:hAnsi="Arial" w:cs="Arial"/>
                <w:color w:val="FFFFFF"/>
                <w:sz w:val="18"/>
                <w:szCs w:val="18"/>
                <w:lang w:val="fr-FR" w:eastAsia="fr-FR"/>
              </w:rPr>
              <w:t>2</w:t>
            </w:r>
          </w:p>
        </w:tc>
        <w:tc>
          <w:tcPr>
            <w:tcW w:w="2100" w:type="dxa"/>
            <w:tcBorders>
              <w:top w:val="nil"/>
              <w:left w:val="nil"/>
              <w:bottom w:val="single" w:sz="4" w:space="0" w:color="auto"/>
              <w:right w:val="single" w:sz="4" w:space="0" w:color="auto"/>
            </w:tcBorders>
            <w:shd w:val="clear" w:color="000000" w:fill="808080"/>
            <w:vAlign w:val="center"/>
            <w:hideMark/>
          </w:tcPr>
          <w:p w14:paraId="6C8E7144" w14:textId="77777777" w:rsidR="00524330" w:rsidRPr="00307CAD" w:rsidRDefault="00524330" w:rsidP="009550CD">
            <w:pPr>
              <w:spacing w:before="0"/>
              <w:jc w:val="both"/>
              <w:rPr>
                <w:rFonts w:ascii="Arial" w:eastAsia="Times New Roman" w:hAnsi="Arial" w:cs="Arial"/>
                <w:color w:val="FFFFFF"/>
                <w:sz w:val="18"/>
                <w:szCs w:val="18"/>
                <w:lang w:val="fr-FR" w:eastAsia="fr-FR"/>
              </w:rPr>
            </w:pPr>
            <w:r w:rsidRPr="00307CAD">
              <w:rPr>
                <w:rFonts w:ascii="Arial" w:eastAsia="Times New Roman" w:hAnsi="Arial" w:cs="Arial"/>
                <w:color w:val="FFFFFF"/>
                <w:sz w:val="18"/>
                <w:szCs w:val="18"/>
                <w:lang w:val="fr-FR" w:eastAsia="fr-FR"/>
              </w:rPr>
              <w:t>&lt;</w:t>
            </w:r>
            <w:proofErr w:type="spellStart"/>
            <w:r w:rsidRPr="00307CAD">
              <w:rPr>
                <w:rFonts w:ascii="Arial" w:eastAsia="Times New Roman" w:hAnsi="Arial" w:cs="Arial"/>
                <w:color w:val="FFFFFF"/>
                <w:sz w:val="18"/>
                <w:szCs w:val="18"/>
                <w:lang w:val="fr-FR" w:eastAsia="fr-FR"/>
              </w:rPr>
              <w:t>Dbtr</w:t>
            </w:r>
            <w:proofErr w:type="spellEnd"/>
            <w:r w:rsidRPr="00307CAD">
              <w:rPr>
                <w:rFonts w:ascii="Arial" w:eastAsia="Times New Roman" w:hAnsi="Arial" w:cs="Arial"/>
                <w:color w:val="FFFFFF"/>
                <w:sz w:val="18"/>
                <w:szCs w:val="18"/>
                <w:lang w:val="fr-FR" w:eastAsia="fr-FR"/>
              </w:rPr>
              <w:t>&gt;</w:t>
            </w:r>
          </w:p>
        </w:tc>
        <w:tc>
          <w:tcPr>
            <w:tcW w:w="2108" w:type="dxa"/>
            <w:tcBorders>
              <w:top w:val="nil"/>
              <w:left w:val="nil"/>
              <w:bottom w:val="single" w:sz="4" w:space="0" w:color="auto"/>
              <w:right w:val="single" w:sz="4" w:space="0" w:color="auto"/>
            </w:tcBorders>
            <w:shd w:val="clear" w:color="000000" w:fill="808080"/>
            <w:vAlign w:val="center"/>
            <w:hideMark/>
          </w:tcPr>
          <w:p w14:paraId="2F9C3CB5" w14:textId="77777777" w:rsidR="00524330" w:rsidRPr="00307CAD" w:rsidRDefault="00524330" w:rsidP="009550CD">
            <w:pPr>
              <w:spacing w:before="0"/>
              <w:jc w:val="both"/>
              <w:rPr>
                <w:rFonts w:ascii="Arial" w:eastAsia="Times New Roman" w:hAnsi="Arial" w:cs="Arial"/>
                <w:color w:val="FFFFFF"/>
                <w:sz w:val="18"/>
                <w:szCs w:val="18"/>
                <w:lang w:val="fr-FR" w:eastAsia="fr-FR"/>
              </w:rPr>
            </w:pPr>
            <w:proofErr w:type="spellStart"/>
            <w:r w:rsidRPr="00307CAD">
              <w:rPr>
                <w:rFonts w:ascii="Arial" w:eastAsia="Times New Roman" w:hAnsi="Arial" w:cs="Arial"/>
                <w:color w:val="FFFFFF"/>
                <w:sz w:val="18"/>
                <w:szCs w:val="18"/>
                <w:lang w:val="fr-FR" w:eastAsia="fr-FR"/>
              </w:rPr>
              <w:t>Debtor</w:t>
            </w:r>
            <w:proofErr w:type="spellEnd"/>
          </w:p>
        </w:tc>
        <w:tc>
          <w:tcPr>
            <w:tcW w:w="1068" w:type="dxa"/>
            <w:tcBorders>
              <w:top w:val="nil"/>
              <w:left w:val="nil"/>
              <w:bottom w:val="single" w:sz="4" w:space="0" w:color="auto"/>
              <w:right w:val="single" w:sz="4" w:space="0" w:color="auto"/>
            </w:tcBorders>
            <w:shd w:val="clear" w:color="000000" w:fill="808080"/>
            <w:vAlign w:val="center"/>
            <w:hideMark/>
          </w:tcPr>
          <w:p w14:paraId="17D1C11A" w14:textId="77777777" w:rsidR="00524330" w:rsidRPr="00307CAD" w:rsidRDefault="00524330" w:rsidP="009550CD">
            <w:pPr>
              <w:spacing w:before="0"/>
              <w:jc w:val="both"/>
              <w:rPr>
                <w:rFonts w:ascii="Arial" w:eastAsia="Times New Roman" w:hAnsi="Arial" w:cs="Arial"/>
                <w:color w:val="FFFFFF"/>
                <w:sz w:val="18"/>
                <w:szCs w:val="18"/>
                <w:lang w:val="fr-FR" w:eastAsia="fr-FR"/>
              </w:rPr>
            </w:pPr>
            <w:r w:rsidRPr="00307CAD">
              <w:rPr>
                <w:rFonts w:ascii="Arial" w:eastAsia="Times New Roman" w:hAnsi="Arial" w:cs="Arial"/>
                <w:color w:val="FFFFFF"/>
                <w:sz w:val="18"/>
                <w:szCs w:val="18"/>
                <w:lang w:val="fr-FR" w:eastAsia="fr-FR"/>
              </w:rPr>
              <w:t> </w:t>
            </w:r>
          </w:p>
        </w:tc>
        <w:tc>
          <w:tcPr>
            <w:tcW w:w="762" w:type="dxa"/>
            <w:tcBorders>
              <w:top w:val="nil"/>
              <w:left w:val="nil"/>
              <w:bottom w:val="single" w:sz="4" w:space="0" w:color="auto"/>
              <w:right w:val="single" w:sz="4" w:space="0" w:color="auto"/>
            </w:tcBorders>
            <w:shd w:val="clear" w:color="000000" w:fill="808080"/>
            <w:vAlign w:val="center"/>
            <w:hideMark/>
          </w:tcPr>
          <w:p w14:paraId="64E9B1A6" w14:textId="77777777" w:rsidR="00524330" w:rsidRPr="00307CAD" w:rsidRDefault="00524330" w:rsidP="009550CD">
            <w:pPr>
              <w:spacing w:before="0"/>
              <w:jc w:val="both"/>
              <w:rPr>
                <w:rFonts w:ascii="Arial" w:eastAsia="Times New Roman" w:hAnsi="Arial" w:cs="Arial"/>
                <w:color w:val="FFFFFF"/>
                <w:sz w:val="18"/>
                <w:szCs w:val="18"/>
                <w:lang w:val="fr-FR" w:eastAsia="fr-FR"/>
              </w:rPr>
            </w:pPr>
            <w:r w:rsidRPr="00307CAD">
              <w:rPr>
                <w:rFonts w:ascii="Arial" w:eastAsia="Times New Roman" w:hAnsi="Arial" w:cs="Arial"/>
                <w:color w:val="FFFFFF"/>
                <w:sz w:val="18"/>
                <w:szCs w:val="18"/>
                <w:lang w:val="fr-FR" w:eastAsia="fr-FR"/>
              </w:rPr>
              <w:t> </w:t>
            </w:r>
          </w:p>
        </w:tc>
        <w:tc>
          <w:tcPr>
            <w:tcW w:w="5854" w:type="dxa"/>
            <w:tcBorders>
              <w:top w:val="nil"/>
              <w:left w:val="nil"/>
              <w:bottom w:val="single" w:sz="4" w:space="0" w:color="auto"/>
              <w:right w:val="single" w:sz="4" w:space="0" w:color="auto"/>
            </w:tcBorders>
            <w:shd w:val="clear" w:color="000000" w:fill="808080"/>
            <w:vAlign w:val="center"/>
            <w:hideMark/>
          </w:tcPr>
          <w:p w14:paraId="745117C6" w14:textId="77777777" w:rsidR="00524330" w:rsidRPr="00307CAD" w:rsidRDefault="00524330" w:rsidP="009550CD">
            <w:pPr>
              <w:spacing w:before="0"/>
              <w:jc w:val="both"/>
              <w:rPr>
                <w:rFonts w:ascii="Arial" w:eastAsia="Times New Roman" w:hAnsi="Arial" w:cs="Arial"/>
                <w:color w:val="FFFFFF"/>
                <w:sz w:val="18"/>
                <w:szCs w:val="18"/>
                <w:lang w:val="fr-FR" w:eastAsia="fr-FR"/>
              </w:rPr>
            </w:pPr>
            <w:r w:rsidRPr="00307CAD">
              <w:rPr>
                <w:rFonts w:ascii="Arial" w:eastAsia="Times New Roman" w:hAnsi="Arial" w:cs="Arial"/>
                <w:color w:val="FFFFFF"/>
                <w:sz w:val="18"/>
                <w:szCs w:val="18"/>
                <w:lang w:val="fr-FR" w:eastAsia="fr-FR"/>
              </w:rPr>
              <w:t> </w:t>
            </w:r>
          </w:p>
        </w:tc>
        <w:tc>
          <w:tcPr>
            <w:tcW w:w="968" w:type="dxa"/>
            <w:tcBorders>
              <w:top w:val="nil"/>
              <w:left w:val="nil"/>
              <w:bottom w:val="single" w:sz="4" w:space="0" w:color="auto"/>
              <w:right w:val="single" w:sz="4" w:space="0" w:color="auto"/>
            </w:tcBorders>
            <w:shd w:val="clear" w:color="000000" w:fill="808080"/>
            <w:vAlign w:val="center"/>
            <w:hideMark/>
          </w:tcPr>
          <w:p w14:paraId="660A0B67" w14:textId="77777777" w:rsidR="00524330" w:rsidRPr="00307CAD" w:rsidRDefault="00524330" w:rsidP="009550CD">
            <w:pPr>
              <w:spacing w:before="0"/>
              <w:jc w:val="both"/>
              <w:rPr>
                <w:rFonts w:ascii="Arial" w:eastAsia="Times New Roman" w:hAnsi="Arial" w:cs="Arial"/>
                <w:color w:val="FFFFFF"/>
                <w:sz w:val="18"/>
                <w:szCs w:val="18"/>
                <w:lang w:val="fr-FR" w:eastAsia="fr-FR"/>
              </w:rPr>
            </w:pPr>
            <w:r w:rsidRPr="00307CAD">
              <w:rPr>
                <w:rFonts w:ascii="Arial" w:eastAsia="Times New Roman" w:hAnsi="Arial" w:cs="Arial"/>
                <w:color w:val="FFFFFF"/>
                <w:sz w:val="18"/>
                <w:szCs w:val="18"/>
                <w:lang w:val="fr-FR" w:eastAsia="fr-FR"/>
              </w:rPr>
              <w:t> </w:t>
            </w:r>
          </w:p>
        </w:tc>
      </w:tr>
      <w:tr w:rsidR="00524330" w:rsidRPr="00307CAD" w14:paraId="2B29673F" w14:textId="77777777" w:rsidTr="009550CD">
        <w:trPr>
          <w:trHeight w:val="284"/>
        </w:trPr>
        <w:tc>
          <w:tcPr>
            <w:tcW w:w="1040" w:type="dxa"/>
            <w:tcBorders>
              <w:top w:val="nil"/>
              <w:left w:val="single" w:sz="8" w:space="0" w:color="auto"/>
              <w:bottom w:val="single" w:sz="4" w:space="0" w:color="auto"/>
              <w:right w:val="single" w:sz="4" w:space="0" w:color="auto"/>
            </w:tcBorders>
            <w:shd w:val="clear" w:color="000000" w:fill="BFBFBF"/>
            <w:vAlign w:val="center"/>
            <w:hideMark/>
          </w:tcPr>
          <w:p w14:paraId="6503D456"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3</w:t>
            </w:r>
          </w:p>
        </w:tc>
        <w:tc>
          <w:tcPr>
            <w:tcW w:w="2100" w:type="dxa"/>
            <w:tcBorders>
              <w:top w:val="nil"/>
              <w:left w:val="nil"/>
              <w:bottom w:val="single" w:sz="4" w:space="0" w:color="auto"/>
              <w:right w:val="single" w:sz="4" w:space="0" w:color="auto"/>
            </w:tcBorders>
            <w:shd w:val="clear" w:color="000000" w:fill="BFBFBF"/>
            <w:vAlign w:val="center"/>
            <w:hideMark/>
          </w:tcPr>
          <w:p w14:paraId="5EF5CAD2"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&lt;Nm&gt;</w:t>
            </w:r>
          </w:p>
        </w:tc>
        <w:tc>
          <w:tcPr>
            <w:tcW w:w="2108" w:type="dxa"/>
            <w:tcBorders>
              <w:top w:val="nil"/>
              <w:left w:val="nil"/>
              <w:bottom w:val="single" w:sz="4" w:space="0" w:color="auto"/>
              <w:right w:val="single" w:sz="4" w:space="0" w:color="auto"/>
            </w:tcBorders>
            <w:shd w:val="clear" w:color="000000" w:fill="BFBFBF"/>
            <w:vAlign w:val="center"/>
            <w:hideMark/>
          </w:tcPr>
          <w:p w14:paraId="1672C37E"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Name</w:t>
            </w:r>
          </w:p>
        </w:tc>
        <w:tc>
          <w:tcPr>
            <w:tcW w:w="1068" w:type="dxa"/>
            <w:tcBorders>
              <w:top w:val="nil"/>
              <w:left w:val="nil"/>
              <w:bottom w:val="single" w:sz="4" w:space="0" w:color="auto"/>
              <w:right w:val="single" w:sz="4" w:space="0" w:color="auto"/>
            </w:tcBorders>
            <w:shd w:val="clear" w:color="000000" w:fill="BFBFBF"/>
            <w:vAlign w:val="center"/>
            <w:hideMark/>
          </w:tcPr>
          <w:p w14:paraId="4BC26D26"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 </w:t>
            </w:r>
          </w:p>
        </w:tc>
        <w:tc>
          <w:tcPr>
            <w:tcW w:w="762" w:type="dxa"/>
            <w:tcBorders>
              <w:top w:val="nil"/>
              <w:left w:val="nil"/>
              <w:bottom w:val="single" w:sz="4" w:space="0" w:color="auto"/>
              <w:right w:val="nil"/>
            </w:tcBorders>
            <w:shd w:val="clear" w:color="000000" w:fill="BFBFBF"/>
            <w:vAlign w:val="center"/>
            <w:hideMark/>
          </w:tcPr>
          <w:p w14:paraId="7CE2235E"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 </w:t>
            </w:r>
          </w:p>
        </w:tc>
        <w:tc>
          <w:tcPr>
            <w:tcW w:w="5854" w:type="dxa"/>
            <w:tcBorders>
              <w:top w:val="nil"/>
              <w:left w:val="single" w:sz="4" w:space="0" w:color="auto"/>
              <w:bottom w:val="single" w:sz="4" w:space="0" w:color="auto"/>
              <w:right w:val="single" w:sz="4" w:space="0" w:color="auto"/>
            </w:tcBorders>
            <w:shd w:val="clear" w:color="auto" w:fill="auto"/>
            <w:hideMark/>
          </w:tcPr>
          <w:p w14:paraId="0A73C1D1" w14:textId="77777777" w:rsidR="00524330" w:rsidRPr="00307CAD" w:rsidRDefault="00524330" w:rsidP="009550CD">
            <w:pPr>
              <w:spacing w:before="0"/>
              <w:jc w:val="both"/>
              <w:rPr>
                <w:rFonts w:ascii="Arial" w:eastAsia="Times New Roman" w:hAnsi="Arial" w:cs="Arial"/>
                <w:color w:val="000000"/>
                <w:sz w:val="18"/>
                <w:szCs w:val="18"/>
                <w:lang w:val="fr-FR" w:eastAsia="fr-FR"/>
              </w:rPr>
            </w:pPr>
            <w:proofErr w:type="spellStart"/>
            <w:proofErr w:type="gramStart"/>
            <w:r w:rsidRPr="00307CAD">
              <w:rPr>
                <w:rFonts w:ascii="Arial" w:eastAsia="Times New Roman" w:hAnsi="Arial" w:cs="Arial"/>
                <w:color w:val="000000"/>
                <w:sz w:val="18"/>
                <w:szCs w:val="18"/>
                <w:lang w:val="fr-FR" w:eastAsia="fr-FR"/>
              </w:rPr>
              <w:t>corporate</w:t>
            </w:r>
            <w:proofErr w:type="spellEnd"/>
            <w:proofErr w:type="gramEnd"/>
            <w:r w:rsidRPr="00307CAD">
              <w:rPr>
                <w:rFonts w:ascii="Arial" w:eastAsia="Times New Roman" w:hAnsi="Arial" w:cs="Arial"/>
                <w:color w:val="000000"/>
                <w:sz w:val="18"/>
                <w:szCs w:val="18"/>
                <w:lang w:val="fr-FR" w:eastAsia="fr-FR"/>
              </w:rPr>
              <w:t xml:space="preserve"> </w:t>
            </w:r>
            <w:proofErr w:type="spellStart"/>
            <w:r w:rsidRPr="00307CAD">
              <w:rPr>
                <w:rFonts w:ascii="Arial" w:eastAsia="Times New Roman" w:hAnsi="Arial" w:cs="Arial"/>
                <w:color w:val="000000"/>
                <w:sz w:val="18"/>
                <w:szCs w:val="18"/>
                <w:lang w:val="fr-FR" w:eastAsia="fr-FR"/>
              </w:rPr>
              <w:t>name</w:t>
            </w:r>
            <w:proofErr w:type="spellEnd"/>
          </w:p>
        </w:tc>
        <w:tc>
          <w:tcPr>
            <w:tcW w:w="968" w:type="dxa"/>
            <w:tcBorders>
              <w:top w:val="nil"/>
              <w:left w:val="nil"/>
              <w:bottom w:val="single" w:sz="4" w:space="0" w:color="auto"/>
              <w:right w:val="single" w:sz="4" w:space="0" w:color="auto"/>
            </w:tcBorders>
            <w:shd w:val="clear" w:color="000000" w:fill="BFBFBF"/>
            <w:vAlign w:val="center"/>
            <w:hideMark/>
          </w:tcPr>
          <w:p w14:paraId="15DF1B5C"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 </w:t>
            </w:r>
          </w:p>
        </w:tc>
      </w:tr>
      <w:tr w:rsidR="00524330" w:rsidRPr="00307CAD" w14:paraId="6A22C463" w14:textId="77777777" w:rsidTr="009550CD">
        <w:trPr>
          <w:trHeight w:val="284"/>
        </w:trPr>
        <w:tc>
          <w:tcPr>
            <w:tcW w:w="1040" w:type="dxa"/>
            <w:tcBorders>
              <w:top w:val="nil"/>
              <w:left w:val="single" w:sz="8" w:space="0" w:color="auto"/>
              <w:bottom w:val="single" w:sz="4" w:space="0" w:color="auto"/>
              <w:right w:val="single" w:sz="4" w:space="0" w:color="auto"/>
            </w:tcBorders>
            <w:shd w:val="clear" w:color="000000" w:fill="BFBFBF"/>
            <w:vAlign w:val="center"/>
            <w:hideMark/>
          </w:tcPr>
          <w:p w14:paraId="6E6AB905"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3</w:t>
            </w:r>
          </w:p>
        </w:tc>
        <w:tc>
          <w:tcPr>
            <w:tcW w:w="2100" w:type="dxa"/>
            <w:tcBorders>
              <w:top w:val="nil"/>
              <w:left w:val="nil"/>
              <w:bottom w:val="single" w:sz="4" w:space="0" w:color="auto"/>
              <w:right w:val="single" w:sz="4" w:space="0" w:color="auto"/>
            </w:tcBorders>
            <w:shd w:val="clear" w:color="000000" w:fill="BFBFBF"/>
            <w:vAlign w:val="center"/>
            <w:hideMark/>
          </w:tcPr>
          <w:p w14:paraId="0F48EC8E"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PstlAdr</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000000" w:fill="BFBFBF"/>
            <w:vAlign w:val="center"/>
            <w:hideMark/>
          </w:tcPr>
          <w:p w14:paraId="7BA7C140"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 xml:space="preserve">Postal </w:t>
            </w:r>
            <w:proofErr w:type="spellStart"/>
            <w:r w:rsidRPr="00307CAD">
              <w:rPr>
                <w:rFonts w:ascii="Arial" w:eastAsia="Times New Roman" w:hAnsi="Arial" w:cs="Arial"/>
                <w:sz w:val="18"/>
                <w:szCs w:val="18"/>
                <w:lang w:val="fr-FR" w:eastAsia="fr-FR"/>
              </w:rPr>
              <w:t>Address</w:t>
            </w:r>
            <w:proofErr w:type="spellEnd"/>
          </w:p>
        </w:tc>
        <w:tc>
          <w:tcPr>
            <w:tcW w:w="1068" w:type="dxa"/>
            <w:tcBorders>
              <w:top w:val="nil"/>
              <w:left w:val="nil"/>
              <w:bottom w:val="single" w:sz="4" w:space="0" w:color="auto"/>
              <w:right w:val="single" w:sz="4" w:space="0" w:color="auto"/>
            </w:tcBorders>
            <w:shd w:val="clear" w:color="000000" w:fill="BFBFBF"/>
            <w:vAlign w:val="center"/>
            <w:hideMark/>
          </w:tcPr>
          <w:p w14:paraId="6DADA0E5"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 </w:t>
            </w:r>
          </w:p>
        </w:tc>
        <w:tc>
          <w:tcPr>
            <w:tcW w:w="762" w:type="dxa"/>
            <w:tcBorders>
              <w:top w:val="nil"/>
              <w:left w:val="nil"/>
              <w:bottom w:val="single" w:sz="4" w:space="0" w:color="auto"/>
              <w:right w:val="single" w:sz="4" w:space="0" w:color="auto"/>
            </w:tcBorders>
            <w:shd w:val="clear" w:color="000000" w:fill="BFBFBF"/>
            <w:vAlign w:val="center"/>
            <w:hideMark/>
          </w:tcPr>
          <w:p w14:paraId="390259B8"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 </w:t>
            </w:r>
          </w:p>
        </w:tc>
        <w:tc>
          <w:tcPr>
            <w:tcW w:w="5854" w:type="dxa"/>
            <w:tcBorders>
              <w:top w:val="nil"/>
              <w:left w:val="nil"/>
              <w:bottom w:val="single" w:sz="4" w:space="0" w:color="auto"/>
              <w:right w:val="single" w:sz="4" w:space="0" w:color="auto"/>
            </w:tcBorders>
            <w:shd w:val="clear" w:color="000000" w:fill="BFBFBF"/>
            <w:noWrap/>
            <w:vAlign w:val="center"/>
            <w:hideMark/>
          </w:tcPr>
          <w:p w14:paraId="2A38AA4F"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 </w:t>
            </w:r>
          </w:p>
        </w:tc>
        <w:tc>
          <w:tcPr>
            <w:tcW w:w="968" w:type="dxa"/>
            <w:tcBorders>
              <w:top w:val="nil"/>
              <w:left w:val="nil"/>
              <w:bottom w:val="single" w:sz="4" w:space="0" w:color="auto"/>
              <w:right w:val="single" w:sz="4" w:space="0" w:color="auto"/>
            </w:tcBorders>
            <w:shd w:val="clear" w:color="000000" w:fill="BFBFBF"/>
            <w:noWrap/>
            <w:vAlign w:val="center"/>
            <w:hideMark/>
          </w:tcPr>
          <w:p w14:paraId="5AEA5098"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 </w:t>
            </w:r>
          </w:p>
        </w:tc>
      </w:tr>
      <w:tr w:rsidR="00524330" w:rsidRPr="00307CAD" w14:paraId="51AA18CA" w14:textId="77777777" w:rsidTr="009550C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52D4FCC1"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4FF15C71"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&lt;Dept&gt;</w:t>
            </w:r>
          </w:p>
        </w:tc>
        <w:tc>
          <w:tcPr>
            <w:tcW w:w="2108" w:type="dxa"/>
            <w:tcBorders>
              <w:top w:val="nil"/>
              <w:left w:val="nil"/>
              <w:bottom w:val="single" w:sz="4" w:space="0" w:color="auto"/>
              <w:right w:val="single" w:sz="4" w:space="0" w:color="auto"/>
            </w:tcBorders>
            <w:shd w:val="clear" w:color="auto" w:fill="auto"/>
            <w:vAlign w:val="center"/>
            <w:hideMark/>
          </w:tcPr>
          <w:p w14:paraId="79743D34"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Department</w:t>
            </w:r>
          </w:p>
        </w:tc>
        <w:tc>
          <w:tcPr>
            <w:tcW w:w="1068" w:type="dxa"/>
            <w:tcBorders>
              <w:top w:val="nil"/>
              <w:left w:val="nil"/>
              <w:bottom w:val="single" w:sz="4" w:space="0" w:color="auto"/>
              <w:right w:val="single" w:sz="4" w:space="0" w:color="auto"/>
            </w:tcBorders>
            <w:shd w:val="clear" w:color="auto" w:fill="auto"/>
            <w:noWrap/>
            <w:vAlign w:val="center"/>
            <w:hideMark/>
          </w:tcPr>
          <w:p w14:paraId="7B5CF224"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FF0000"/>
                <w:sz w:val="18"/>
                <w:szCs w:val="18"/>
                <w:lang w:val="fr-FR" w:eastAsia="fr-FR"/>
              </w:rPr>
              <w:t>70</w:t>
            </w:r>
            <w:r w:rsidRPr="00307CAD">
              <w:rPr>
                <w:rFonts w:ascii="Arial" w:eastAsia="Times New Roman" w:hAnsi="Arial" w:cs="Arial"/>
                <w:color w:val="000000"/>
                <w:sz w:val="18"/>
                <w:szCs w:val="18"/>
                <w:lang w:val="fr-FR" w:eastAsia="fr-FR"/>
              </w:rPr>
              <w:t>Text</w:t>
            </w:r>
          </w:p>
        </w:tc>
        <w:tc>
          <w:tcPr>
            <w:tcW w:w="762" w:type="dxa"/>
            <w:vMerge w:val="restart"/>
            <w:tcBorders>
              <w:top w:val="nil"/>
              <w:left w:val="single" w:sz="4" w:space="0" w:color="auto"/>
              <w:bottom w:val="single" w:sz="4" w:space="0" w:color="000000"/>
              <w:right w:val="single" w:sz="4" w:space="0" w:color="auto"/>
            </w:tcBorders>
            <w:shd w:val="clear" w:color="000000" w:fill="FFFF00"/>
            <w:noWrap/>
            <w:vAlign w:val="center"/>
            <w:hideMark/>
          </w:tcPr>
          <w:p w14:paraId="37C251D4"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Line 2</w:t>
            </w:r>
          </w:p>
        </w:tc>
        <w:tc>
          <w:tcPr>
            <w:tcW w:w="5854" w:type="dxa"/>
            <w:vMerge w:val="restart"/>
            <w:tcBorders>
              <w:top w:val="nil"/>
              <w:left w:val="single" w:sz="4" w:space="0" w:color="auto"/>
              <w:bottom w:val="single" w:sz="4" w:space="0" w:color="000000"/>
              <w:right w:val="single" w:sz="4" w:space="0" w:color="auto"/>
            </w:tcBorders>
            <w:shd w:val="clear" w:color="auto" w:fill="auto"/>
            <w:hideMark/>
          </w:tcPr>
          <w:p w14:paraId="34CA0A82"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 xml:space="preserve">Unit, </w:t>
            </w:r>
            <w:proofErr w:type="spellStart"/>
            <w:r w:rsidRPr="00307CAD">
              <w:rPr>
                <w:rFonts w:ascii="Arial" w:eastAsia="Times New Roman" w:hAnsi="Arial" w:cs="Arial"/>
                <w:color w:val="000000"/>
                <w:sz w:val="18"/>
                <w:szCs w:val="18"/>
                <w:lang w:val="fr-FR" w:eastAsia="fr-FR"/>
              </w:rPr>
              <w:t>addressee</w:t>
            </w:r>
            <w:proofErr w:type="spellEnd"/>
          </w:p>
        </w:tc>
        <w:tc>
          <w:tcPr>
            <w:tcW w:w="96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601E48F"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 xml:space="preserve">Max </w:t>
            </w:r>
            <w:r w:rsidRPr="00307CAD">
              <w:rPr>
                <w:rFonts w:ascii="Arial" w:eastAsia="Times New Roman" w:hAnsi="Arial" w:cs="Arial"/>
                <w:b/>
                <w:bCs/>
                <w:color w:val="000000"/>
                <w:sz w:val="18"/>
                <w:szCs w:val="18"/>
                <w:lang w:val="fr-FR" w:eastAsia="fr-FR"/>
              </w:rPr>
              <w:t>38</w:t>
            </w:r>
          </w:p>
        </w:tc>
      </w:tr>
      <w:tr w:rsidR="00524330" w:rsidRPr="00307CAD" w14:paraId="25A13ED9" w14:textId="77777777" w:rsidTr="009550C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0585EB3B"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7D9DF4D8"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SubDept</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2FC70E70" w14:textId="77777777" w:rsidR="00524330" w:rsidRPr="00307CAD" w:rsidRDefault="00524330" w:rsidP="009550CD">
            <w:pPr>
              <w:spacing w:before="0"/>
              <w:jc w:val="both"/>
              <w:rPr>
                <w:rFonts w:ascii="Arial" w:eastAsia="Times New Roman" w:hAnsi="Arial" w:cs="Arial"/>
                <w:sz w:val="18"/>
                <w:szCs w:val="18"/>
                <w:lang w:val="fr-FR" w:eastAsia="fr-FR"/>
              </w:rPr>
            </w:pPr>
            <w:proofErr w:type="spellStart"/>
            <w:r w:rsidRPr="00307CAD">
              <w:rPr>
                <w:rFonts w:ascii="Arial" w:eastAsia="Times New Roman" w:hAnsi="Arial" w:cs="Arial"/>
                <w:sz w:val="18"/>
                <w:szCs w:val="18"/>
                <w:lang w:val="fr-FR" w:eastAsia="fr-FR"/>
              </w:rPr>
              <w:t>Sub</w:t>
            </w:r>
            <w:proofErr w:type="spellEnd"/>
            <w:r w:rsidRPr="00307CAD">
              <w:rPr>
                <w:rFonts w:ascii="Arial" w:eastAsia="Times New Roman" w:hAnsi="Arial" w:cs="Arial"/>
                <w:sz w:val="18"/>
                <w:szCs w:val="18"/>
                <w:lang w:val="fr-FR" w:eastAsia="fr-FR"/>
              </w:rPr>
              <w:t xml:space="preserve"> Department</w:t>
            </w:r>
          </w:p>
        </w:tc>
        <w:tc>
          <w:tcPr>
            <w:tcW w:w="1068" w:type="dxa"/>
            <w:tcBorders>
              <w:top w:val="nil"/>
              <w:left w:val="nil"/>
              <w:bottom w:val="single" w:sz="4" w:space="0" w:color="auto"/>
              <w:right w:val="single" w:sz="4" w:space="0" w:color="auto"/>
            </w:tcBorders>
            <w:shd w:val="clear" w:color="auto" w:fill="auto"/>
            <w:noWrap/>
            <w:vAlign w:val="center"/>
            <w:hideMark/>
          </w:tcPr>
          <w:p w14:paraId="02819DDB"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FF0000"/>
                <w:sz w:val="18"/>
                <w:szCs w:val="18"/>
                <w:lang w:val="fr-FR" w:eastAsia="fr-FR"/>
              </w:rPr>
              <w:t>70</w:t>
            </w:r>
            <w:r w:rsidRPr="00307CAD">
              <w:rPr>
                <w:rFonts w:ascii="Arial" w:eastAsia="Times New Roman" w:hAnsi="Arial" w:cs="Arial"/>
                <w:color w:val="000000"/>
                <w:sz w:val="18"/>
                <w:szCs w:val="18"/>
                <w:lang w:val="fr-FR" w:eastAsia="fr-FR"/>
              </w:rPr>
              <w:t>Text</w:t>
            </w:r>
          </w:p>
        </w:tc>
        <w:tc>
          <w:tcPr>
            <w:tcW w:w="762" w:type="dxa"/>
            <w:vMerge/>
            <w:tcBorders>
              <w:top w:val="nil"/>
              <w:left w:val="single" w:sz="4" w:space="0" w:color="auto"/>
              <w:bottom w:val="single" w:sz="4" w:space="0" w:color="000000"/>
              <w:right w:val="single" w:sz="4" w:space="0" w:color="auto"/>
            </w:tcBorders>
            <w:vAlign w:val="center"/>
            <w:hideMark/>
          </w:tcPr>
          <w:p w14:paraId="419192C1" w14:textId="77777777" w:rsidR="00524330" w:rsidRPr="00307CAD" w:rsidRDefault="00524330" w:rsidP="009550CD">
            <w:pPr>
              <w:spacing w:before="0"/>
              <w:jc w:val="both"/>
              <w:rPr>
                <w:rFonts w:ascii="Arial" w:eastAsia="Times New Roman" w:hAnsi="Arial" w:cs="Arial"/>
                <w:color w:val="000000"/>
                <w:sz w:val="18"/>
                <w:szCs w:val="18"/>
                <w:lang w:val="fr-FR" w:eastAsia="fr-FR"/>
              </w:rPr>
            </w:pPr>
          </w:p>
        </w:tc>
        <w:tc>
          <w:tcPr>
            <w:tcW w:w="5854" w:type="dxa"/>
            <w:vMerge/>
            <w:tcBorders>
              <w:top w:val="nil"/>
              <w:left w:val="single" w:sz="4" w:space="0" w:color="auto"/>
              <w:bottom w:val="single" w:sz="4" w:space="0" w:color="000000"/>
              <w:right w:val="single" w:sz="4" w:space="0" w:color="auto"/>
            </w:tcBorders>
            <w:vAlign w:val="center"/>
            <w:hideMark/>
          </w:tcPr>
          <w:p w14:paraId="08B7D8CD" w14:textId="77777777" w:rsidR="00524330" w:rsidRPr="00307CAD" w:rsidRDefault="00524330" w:rsidP="009550CD">
            <w:pPr>
              <w:spacing w:before="0"/>
              <w:jc w:val="both"/>
              <w:rPr>
                <w:rFonts w:ascii="Arial" w:eastAsia="Times New Roman" w:hAnsi="Arial" w:cs="Arial"/>
                <w:color w:val="000000"/>
                <w:sz w:val="18"/>
                <w:szCs w:val="18"/>
                <w:lang w:val="fr-FR" w:eastAsia="fr-FR"/>
              </w:rPr>
            </w:pPr>
          </w:p>
        </w:tc>
        <w:tc>
          <w:tcPr>
            <w:tcW w:w="968" w:type="dxa"/>
            <w:vMerge/>
            <w:tcBorders>
              <w:top w:val="nil"/>
              <w:left w:val="single" w:sz="4" w:space="0" w:color="auto"/>
              <w:bottom w:val="single" w:sz="4" w:space="0" w:color="000000"/>
              <w:right w:val="single" w:sz="4" w:space="0" w:color="auto"/>
            </w:tcBorders>
            <w:vAlign w:val="center"/>
            <w:hideMark/>
          </w:tcPr>
          <w:p w14:paraId="1004DD0F" w14:textId="77777777" w:rsidR="00524330" w:rsidRPr="00307CAD" w:rsidRDefault="00524330" w:rsidP="009550CD">
            <w:pPr>
              <w:spacing w:before="0"/>
              <w:jc w:val="both"/>
              <w:rPr>
                <w:rFonts w:ascii="Arial" w:eastAsia="Times New Roman" w:hAnsi="Arial" w:cs="Arial"/>
                <w:color w:val="000000"/>
                <w:sz w:val="18"/>
                <w:szCs w:val="18"/>
                <w:lang w:val="fr-FR" w:eastAsia="fr-FR"/>
              </w:rPr>
            </w:pPr>
          </w:p>
        </w:tc>
      </w:tr>
      <w:tr w:rsidR="00524330" w:rsidRPr="00307CAD" w14:paraId="618D6E97" w14:textId="77777777" w:rsidTr="009550C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35F4DFBA"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0E37B4B2"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StrtNm</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0A1BC724"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Street Name</w:t>
            </w:r>
          </w:p>
        </w:tc>
        <w:tc>
          <w:tcPr>
            <w:tcW w:w="1068" w:type="dxa"/>
            <w:tcBorders>
              <w:top w:val="nil"/>
              <w:left w:val="nil"/>
              <w:bottom w:val="single" w:sz="4" w:space="0" w:color="auto"/>
              <w:right w:val="single" w:sz="4" w:space="0" w:color="auto"/>
            </w:tcBorders>
            <w:shd w:val="clear" w:color="auto" w:fill="auto"/>
            <w:noWrap/>
            <w:vAlign w:val="center"/>
            <w:hideMark/>
          </w:tcPr>
          <w:p w14:paraId="66B36593"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FF0000"/>
                <w:sz w:val="18"/>
                <w:szCs w:val="18"/>
                <w:lang w:val="fr-FR" w:eastAsia="fr-FR"/>
              </w:rPr>
              <w:t>70</w:t>
            </w:r>
            <w:r w:rsidRPr="00307CAD">
              <w:rPr>
                <w:rFonts w:ascii="Arial" w:eastAsia="Times New Roman" w:hAnsi="Arial" w:cs="Arial"/>
                <w:color w:val="000000"/>
                <w:sz w:val="18"/>
                <w:szCs w:val="18"/>
                <w:lang w:val="fr-FR" w:eastAsia="fr-FR"/>
              </w:rPr>
              <w:t>Text</w:t>
            </w:r>
          </w:p>
        </w:tc>
        <w:tc>
          <w:tcPr>
            <w:tcW w:w="762" w:type="dxa"/>
            <w:tcBorders>
              <w:top w:val="nil"/>
              <w:left w:val="nil"/>
              <w:bottom w:val="nil"/>
              <w:right w:val="single" w:sz="4" w:space="0" w:color="auto"/>
            </w:tcBorders>
            <w:shd w:val="clear" w:color="000000" w:fill="92D050"/>
            <w:noWrap/>
            <w:vAlign w:val="center"/>
            <w:hideMark/>
          </w:tcPr>
          <w:p w14:paraId="0B4CACC5"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Line 4</w:t>
            </w:r>
          </w:p>
        </w:tc>
        <w:tc>
          <w:tcPr>
            <w:tcW w:w="5854" w:type="dxa"/>
            <w:vMerge w:val="restart"/>
            <w:tcBorders>
              <w:top w:val="nil"/>
              <w:left w:val="single" w:sz="4" w:space="0" w:color="auto"/>
              <w:bottom w:val="single" w:sz="4" w:space="0" w:color="000000"/>
              <w:right w:val="single" w:sz="4" w:space="0" w:color="auto"/>
            </w:tcBorders>
            <w:shd w:val="clear" w:color="auto" w:fill="auto"/>
            <w:hideMark/>
          </w:tcPr>
          <w:p w14:paraId="178CB86B" w14:textId="77777777" w:rsidR="00524330" w:rsidRPr="00307CAD" w:rsidRDefault="00524330" w:rsidP="009550CD">
            <w:pPr>
              <w:spacing w:before="0"/>
              <w:jc w:val="both"/>
              <w:rPr>
                <w:rFonts w:ascii="Arial" w:eastAsia="Times New Roman" w:hAnsi="Arial" w:cs="Arial"/>
                <w:color w:val="000000"/>
                <w:sz w:val="18"/>
                <w:szCs w:val="18"/>
                <w:lang w:eastAsia="fr-FR"/>
              </w:rPr>
            </w:pPr>
            <w:r w:rsidRPr="00307CAD">
              <w:rPr>
                <w:rFonts w:ascii="Arial" w:eastAsia="Times New Roman" w:hAnsi="Arial" w:cs="Arial"/>
                <w:color w:val="000000"/>
                <w:sz w:val="18"/>
                <w:szCs w:val="18"/>
                <w:lang w:eastAsia="fr-FR"/>
              </w:rPr>
              <w:t xml:space="preserve">house number and street name (= max </w:t>
            </w:r>
            <w:r w:rsidRPr="00307CAD">
              <w:rPr>
                <w:rFonts w:ascii="Arial" w:eastAsia="Times New Roman" w:hAnsi="Arial" w:cs="Arial"/>
                <w:b/>
                <w:bCs/>
                <w:color w:val="000000"/>
                <w:sz w:val="18"/>
                <w:szCs w:val="18"/>
                <w:lang w:eastAsia="fr-FR"/>
              </w:rPr>
              <w:t>38 characters</w:t>
            </w:r>
            <w:r w:rsidRPr="00307CAD">
              <w:rPr>
                <w:rFonts w:ascii="Arial" w:eastAsia="Times New Roman" w:hAnsi="Arial" w:cs="Arial"/>
                <w:color w:val="000000"/>
                <w:sz w:val="18"/>
                <w:szCs w:val="18"/>
                <w:lang w:eastAsia="fr-FR"/>
              </w:rPr>
              <w:t xml:space="preserve"> for the line)</w:t>
            </w:r>
          </w:p>
        </w:tc>
        <w:tc>
          <w:tcPr>
            <w:tcW w:w="968" w:type="dxa"/>
            <w:tcBorders>
              <w:top w:val="nil"/>
              <w:left w:val="nil"/>
              <w:bottom w:val="dotDash" w:sz="4" w:space="0" w:color="auto"/>
              <w:right w:val="single" w:sz="4" w:space="0" w:color="auto"/>
            </w:tcBorders>
            <w:shd w:val="clear" w:color="auto" w:fill="auto"/>
            <w:noWrap/>
            <w:vAlign w:val="center"/>
            <w:hideMark/>
          </w:tcPr>
          <w:p w14:paraId="0C8B92DA" w14:textId="77777777" w:rsidR="00524330" w:rsidRPr="00307CAD" w:rsidRDefault="00524330" w:rsidP="009550CD">
            <w:pPr>
              <w:spacing w:before="0"/>
              <w:jc w:val="both"/>
              <w:rPr>
                <w:rFonts w:ascii="Arial" w:eastAsia="Times New Roman" w:hAnsi="Arial" w:cs="Arial"/>
                <w:b/>
                <w:bCs/>
                <w:color w:val="000000"/>
                <w:sz w:val="18"/>
                <w:szCs w:val="18"/>
                <w:lang w:val="fr-FR" w:eastAsia="fr-FR"/>
              </w:rPr>
            </w:pPr>
            <w:r w:rsidRPr="00307CAD">
              <w:rPr>
                <w:rFonts w:ascii="Arial" w:eastAsia="Times New Roman" w:hAnsi="Arial" w:cs="Arial"/>
                <w:b/>
                <w:bCs/>
                <w:color w:val="000000"/>
                <w:sz w:val="18"/>
                <w:szCs w:val="18"/>
                <w:lang w:val="fr-FR" w:eastAsia="fr-FR"/>
              </w:rPr>
              <w:t>32</w:t>
            </w:r>
          </w:p>
        </w:tc>
      </w:tr>
      <w:tr w:rsidR="00524330" w:rsidRPr="00307CAD" w14:paraId="54C1A2A0" w14:textId="77777777" w:rsidTr="009550C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09D875F1"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50316548"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BldgNb</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120766FB"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 xml:space="preserve">Building </w:t>
            </w:r>
            <w:proofErr w:type="spellStart"/>
            <w:r w:rsidRPr="00307CAD">
              <w:rPr>
                <w:rFonts w:ascii="Arial" w:eastAsia="Times New Roman" w:hAnsi="Arial" w:cs="Arial"/>
                <w:sz w:val="18"/>
                <w:szCs w:val="18"/>
                <w:lang w:val="fr-FR" w:eastAsia="fr-FR"/>
              </w:rPr>
              <w:t>Number</w:t>
            </w:r>
            <w:proofErr w:type="spellEnd"/>
          </w:p>
        </w:tc>
        <w:tc>
          <w:tcPr>
            <w:tcW w:w="1068" w:type="dxa"/>
            <w:tcBorders>
              <w:top w:val="nil"/>
              <w:left w:val="nil"/>
              <w:bottom w:val="single" w:sz="4" w:space="0" w:color="auto"/>
              <w:right w:val="single" w:sz="4" w:space="0" w:color="auto"/>
            </w:tcBorders>
            <w:shd w:val="clear" w:color="auto" w:fill="auto"/>
            <w:noWrap/>
            <w:vAlign w:val="center"/>
            <w:hideMark/>
          </w:tcPr>
          <w:p w14:paraId="41066D45"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00B050"/>
                <w:sz w:val="18"/>
                <w:szCs w:val="18"/>
                <w:lang w:val="fr-FR" w:eastAsia="fr-FR"/>
              </w:rPr>
              <w:t>16</w:t>
            </w:r>
            <w:r w:rsidRPr="00307CAD">
              <w:rPr>
                <w:rFonts w:ascii="Arial" w:eastAsia="Times New Roman" w:hAnsi="Arial" w:cs="Arial"/>
                <w:color w:val="000000"/>
                <w:sz w:val="18"/>
                <w:szCs w:val="18"/>
                <w:lang w:val="fr-FR" w:eastAsia="fr-FR"/>
              </w:rPr>
              <w:t>Text</w:t>
            </w:r>
          </w:p>
        </w:tc>
        <w:tc>
          <w:tcPr>
            <w:tcW w:w="762" w:type="dxa"/>
            <w:tcBorders>
              <w:top w:val="nil"/>
              <w:left w:val="nil"/>
              <w:bottom w:val="single" w:sz="4" w:space="0" w:color="auto"/>
              <w:right w:val="single" w:sz="4" w:space="0" w:color="auto"/>
            </w:tcBorders>
            <w:shd w:val="clear" w:color="000000" w:fill="92D050"/>
            <w:noWrap/>
            <w:vAlign w:val="center"/>
            <w:hideMark/>
          </w:tcPr>
          <w:p w14:paraId="2E9AD1D9"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 </w:t>
            </w:r>
          </w:p>
        </w:tc>
        <w:tc>
          <w:tcPr>
            <w:tcW w:w="5854" w:type="dxa"/>
            <w:vMerge/>
            <w:tcBorders>
              <w:top w:val="nil"/>
              <w:left w:val="single" w:sz="4" w:space="0" w:color="auto"/>
              <w:bottom w:val="single" w:sz="4" w:space="0" w:color="000000"/>
              <w:right w:val="single" w:sz="4" w:space="0" w:color="auto"/>
            </w:tcBorders>
            <w:vAlign w:val="center"/>
            <w:hideMark/>
          </w:tcPr>
          <w:p w14:paraId="04714D40" w14:textId="77777777" w:rsidR="00524330" w:rsidRPr="00307CAD" w:rsidRDefault="00524330" w:rsidP="009550CD">
            <w:pPr>
              <w:spacing w:before="0"/>
              <w:jc w:val="both"/>
              <w:rPr>
                <w:rFonts w:ascii="Arial" w:eastAsia="Times New Roman" w:hAnsi="Arial" w:cs="Arial"/>
                <w:color w:val="000000"/>
                <w:sz w:val="18"/>
                <w:szCs w:val="18"/>
                <w:lang w:val="fr-FR" w:eastAsia="fr-FR"/>
              </w:rPr>
            </w:pPr>
          </w:p>
        </w:tc>
        <w:tc>
          <w:tcPr>
            <w:tcW w:w="968" w:type="dxa"/>
            <w:tcBorders>
              <w:top w:val="nil"/>
              <w:left w:val="nil"/>
              <w:bottom w:val="single" w:sz="4" w:space="0" w:color="auto"/>
              <w:right w:val="single" w:sz="4" w:space="0" w:color="auto"/>
            </w:tcBorders>
            <w:shd w:val="clear" w:color="auto" w:fill="auto"/>
            <w:noWrap/>
            <w:vAlign w:val="center"/>
            <w:hideMark/>
          </w:tcPr>
          <w:p w14:paraId="09AD3472" w14:textId="77777777" w:rsidR="00524330" w:rsidRPr="00307CAD" w:rsidRDefault="00524330" w:rsidP="009550CD">
            <w:pPr>
              <w:spacing w:before="0"/>
              <w:jc w:val="both"/>
              <w:rPr>
                <w:rFonts w:ascii="Arial" w:eastAsia="Times New Roman" w:hAnsi="Arial" w:cs="Arial"/>
                <w:b/>
                <w:bCs/>
                <w:color w:val="000000"/>
                <w:sz w:val="18"/>
                <w:szCs w:val="18"/>
                <w:lang w:val="fr-FR" w:eastAsia="fr-FR"/>
              </w:rPr>
            </w:pPr>
            <w:r w:rsidRPr="00307CAD">
              <w:rPr>
                <w:rFonts w:ascii="Arial" w:eastAsia="Times New Roman" w:hAnsi="Arial" w:cs="Arial"/>
                <w:b/>
                <w:bCs/>
                <w:color w:val="000000"/>
                <w:sz w:val="18"/>
                <w:szCs w:val="18"/>
                <w:lang w:val="fr-FR" w:eastAsia="fr-FR"/>
              </w:rPr>
              <w:t>5+1</w:t>
            </w:r>
          </w:p>
        </w:tc>
      </w:tr>
      <w:tr w:rsidR="00524330" w:rsidRPr="00307CAD" w14:paraId="5345E596" w14:textId="77777777" w:rsidTr="009550C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2388AA38"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4CF6F4DE"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BldgNm</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391CD046"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Building Name</w:t>
            </w:r>
          </w:p>
        </w:tc>
        <w:tc>
          <w:tcPr>
            <w:tcW w:w="1068" w:type="dxa"/>
            <w:tcBorders>
              <w:top w:val="nil"/>
              <w:left w:val="nil"/>
              <w:bottom w:val="single" w:sz="4" w:space="0" w:color="auto"/>
              <w:right w:val="single" w:sz="4" w:space="0" w:color="auto"/>
            </w:tcBorders>
            <w:shd w:val="clear" w:color="auto" w:fill="auto"/>
            <w:noWrap/>
            <w:vAlign w:val="center"/>
            <w:hideMark/>
          </w:tcPr>
          <w:p w14:paraId="216EEF4A"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0066FF"/>
                <w:sz w:val="18"/>
                <w:szCs w:val="18"/>
                <w:lang w:val="fr-FR" w:eastAsia="fr-FR"/>
              </w:rPr>
              <w:t>35</w:t>
            </w:r>
            <w:r w:rsidRPr="00307CAD">
              <w:rPr>
                <w:rFonts w:ascii="Arial" w:eastAsia="Times New Roman" w:hAnsi="Arial" w:cs="Arial"/>
                <w:color w:val="000000"/>
                <w:sz w:val="18"/>
                <w:szCs w:val="18"/>
                <w:lang w:val="fr-FR" w:eastAsia="fr-FR"/>
              </w:rPr>
              <w:t>Text</w:t>
            </w:r>
          </w:p>
        </w:tc>
        <w:tc>
          <w:tcPr>
            <w:tcW w:w="762" w:type="dxa"/>
            <w:vMerge w:val="restart"/>
            <w:tcBorders>
              <w:top w:val="nil"/>
              <w:left w:val="single" w:sz="4" w:space="0" w:color="auto"/>
              <w:bottom w:val="single" w:sz="4" w:space="0" w:color="000000"/>
              <w:right w:val="single" w:sz="4" w:space="0" w:color="auto"/>
            </w:tcBorders>
            <w:shd w:val="clear" w:color="000000" w:fill="00B0F0"/>
            <w:noWrap/>
            <w:vAlign w:val="center"/>
            <w:hideMark/>
          </w:tcPr>
          <w:p w14:paraId="37DEA5E7"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Line 3</w:t>
            </w:r>
          </w:p>
        </w:tc>
        <w:tc>
          <w:tcPr>
            <w:tcW w:w="5854" w:type="dxa"/>
            <w:vMerge w:val="restart"/>
            <w:tcBorders>
              <w:top w:val="nil"/>
              <w:left w:val="single" w:sz="4" w:space="0" w:color="auto"/>
              <w:bottom w:val="single" w:sz="4" w:space="0" w:color="000000"/>
              <w:right w:val="single" w:sz="4" w:space="0" w:color="auto"/>
            </w:tcBorders>
            <w:shd w:val="clear" w:color="auto" w:fill="auto"/>
            <w:hideMark/>
          </w:tcPr>
          <w:p w14:paraId="738F5559" w14:textId="77777777" w:rsidR="00524330" w:rsidRPr="00307CAD" w:rsidRDefault="00524330" w:rsidP="009550CD">
            <w:pPr>
              <w:spacing w:before="0"/>
              <w:jc w:val="both"/>
              <w:rPr>
                <w:rFonts w:ascii="Arial" w:eastAsia="Times New Roman" w:hAnsi="Arial" w:cs="Arial"/>
                <w:color w:val="000000"/>
                <w:sz w:val="18"/>
                <w:szCs w:val="18"/>
                <w:lang w:eastAsia="fr-FR"/>
              </w:rPr>
            </w:pPr>
            <w:r w:rsidRPr="00307CAD">
              <w:rPr>
                <w:rFonts w:ascii="Arial" w:eastAsia="Times New Roman" w:hAnsi="Arial" w:cs="Arial"/>
                <w:color w:val="000000"/>
                <w:sz w:val="18"/>
                <w:szCs w:val="18"/>
                <w:lang w:eastAsia="fr-FR"/>
              </w:rPr>
              <w:t>additional geographical information (this line contains also the "Room" information)</w:t>
            </w:r>
          </w:p>
        </w:tc>
        <w:tc>
          <w:tcPr>
            <w:tcW w:w="96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CCA2DA4" w14:textId="77777777" w:rsidR="00524330" w:rsidRPr="00307CAD" w:rsidRDefault="00524330" w:rsidP="009550CD">
            <w:pPr>
              <w:spacing w:before="0"/>
              <w:jc w:val="both"/>
              <w:rPr>
                <w:rFonts w:ascii="Arial" w:eastAsia="Times New Roman" w:hAnsi="Arial" w:cs="Arial"/>
                <w:color w:val="FF0000"/>
                <w:sz w:val="18"/>
                <w:szCs w:val="18"/>
                <w:lang w:val="fr-FR" w:eastAsia="fr-FR"/>
              </w:rPr>
            </w:pPr>
            <w:r w:rsidRPr="00307CAD">
              <w:rPr>
                <w:rFonts w:ascii="Arial" w:eastAsia="Times New Roman" w:hAnsi="Arial" w:cs="Arial"/>
                <w:color w:val="FF0000"/>
                <w:sz w:val="18"/>
                <w:szCs w:val="18"/>
                <w:lang w:val="fr-FR" w:eastAsia="fr-FR"/>
              </w:rPr>
              <w:t xml:space="preserve">Max </w:t>
            </w:r>
            <w:r w:rsidRPr="00307CAD">
              <w:rPr>
                <w:rFonts w:ascii="Arial" w:eastAsia="Times New Roman" w:hAnsi="Arial" w:cs="Arial"/>
                <w:b/>
                <w:bCs/>
                <w:color w:val="FF0000"/>
                <w:sz w:val="18"/>
                <w:szCs w:val="18"/>
                <w:lang w:val="fr-FR" w:eastAsia="fr-FR"/>
              </w:rPr>
              <w:t>38</w:t>
            </w:r>
          </w:p>
        </w:tc>
      </w:tr>
      <w:tr w:rsidR="00524330" w:rsidRPr="00307CAD" w14:paraId="100C1566" w14:textId="77777777" w:rsidTr="009550C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3B8592BE"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0E5B6868"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Flr</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63C1080A"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Floor</w:t>
            </w:r>
          </w:p>
        </w:tc>
        <w:tc>
          <w:tcPr>
            <w:tcW w:w="1068" w:type="dxa"/>
            <w:tcBorders>
              <w:top w:val="nil"/>
              <w:left w:val="nil"/>
              <w:bottom w:val="single" w:sz="4" w:space="0" w:color="auto"/>
              <w:right w:val="single" w:sz="4" w:space="0" w:color="auto"/>
            </w:tcBorders>
            <w:shd w:val="clear" w:color="auto" w:fill="auto"/>
            <w:noWrap/>
            <w:vAlign w:val="center"/>
            <w:hideMark/>
          </w:tcPr>
          <w:p w14:paraId="7F5E528D"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FF0000"/>
                <w:sz w:val="18"/>
                <w:szCs w:val="18"/>
                <w:lang w:val="fr-FR" w:eastAsia="fr-FR"/>
              </w:rPr>
              <w:t>70</w:t>
            </w:r>
            <w:r w:rsidRPr="00307CAD">
              <w:rPr>
                <w:rFonts w:ascii="Arial" w:eastAsia="Times New Roman" w:hAnsi="Arial" w:cs="Arial"/>
                <w:color w:val="000000"/>
                <w:sz w:val="18"/>
                <w:szCs w:val="18"/>
                <w:lang w:val="fr-FR" w:eastAsia="fr-FR"/>
              </w:rPr>
              <w:t>Text</w:t>
            </w:r>
          </w:p>
        </w:tc>
        <w:tc>
          <w:tcPr>
            <w:tcW w:w="762" w:type="dxa"/>
            <w:vMerge/>
            <w:tcBorders>
              <w:top w:val="nil"/>
              <w:left w:val="single" w:sz="4" w:space="0" w:color="auto"/>
              <w:bottom w:val="single" w:sz="4" w:space="0" w:color="000000"/>
              <w:right w:val="single" w:sz="4" w:space="0" w:color="auto"/>
            </w:tcBorders>
            <w:vAlign w:val="center"/>
            <w:hideMark/>
          </w:tcPr>
          <w:p w14:paraId="6091F324" w14:textId="77777777" w:rsidR="00524330" w:rsidRPr="00307CAD" w:rsidRDefault="00524330" w:rsidP="009550CD">
            <w:pPr>
              <w:spacing w:before="0"/>
              <w:jc w:val="both"/>
              <w:rPr>
                <w:rFonts w:ascii="Arial" w:eastAsia="Times New Roman" w:hAnsi="Arial" w:cs="Arial"/>
                <w:color w:val="000000"/>
                <w:sz w:val="18"/>
                <w:szCs w:val="18"/>
                <w:lang w:val="fr-FR" w:eastAsia="fr-FR"/>
              </w:rPr>
            </w:pPr>
          </w:p>
        </w:tc>
        <w:tc>
          <w:tcPr>
            <w:tcW w:w="5854" w:type="dxa"/>
            <w:vMerge/>
            <w:tcBorders>
              <w:top w:val="nil"/>
              <w:left w:val="single" w:sz="4" w:space="0" w:color="auto"/>
              <w:bottom w:val="single" w:sz="4" w:space="0" w:color="000000"/>
              <w:right w:val="single" w:sz="4" w:space="0" w:color="auto"/>
            </w:tcBorders>
            <w:vAlign w:val="center"/>
            <w:hideMark/>
          </w:tcPr>
          <w:p w14:paraId="5A299919" w14:textId="77777777" w:rsidR="00524330" w:rsidRPr="00307CAD" w:rsidRDefault="00524330" w:rsidP="009550CD">
            <w:pPr>
              <w:spacing w:before="0"/>
              <w:jc w:val="both"/>
              <w:rPr>
                <w:rFonts w:ascii="Arial" w:eastAsia="Times New Roman" w:hAnsi="Arial" w:cs="Arial"/>
                <w:color w:val="000000"/>
                <w:sz w:val="18"/>
                <w:szCs w:val="18"/>
                <w:lang w:val="fr-FR" w:eastAsia="fr-FR"/>
              </w:rPr>
            </w:pPr>
          </w:p>
        </w:tc>
        <w:tc>
          <w:tcPr>
            <w:tcW w:w="968" w:type="dxa"/>
            <w:vMerge/>
            <w:tcBorders>
              <w:top w:val="nil"/>
              <w:left w:val="single" w:sz="4" w:space="0" w:color="auto"/>
              <w:bottom w:val="single" w:sz="4" w:space="0" w:color="000000"/>
              <w:right w:val="single" w:sz="4" w:space="0" w:color="auto"/>
            </w:tcBorders>
            <w:vAlign w:val="center"/>
            <w:hideMark/>
          </w:tcPr>
          <w:p w14:paraId="08E338F0" w14:textId="77777777" w:rsidR="00524330" w:rsidRPr="00307CAD" w:rsidRDefault="00524330" w:rsidP="009550CD">
            <w:pPr>
              <w:spacing w:before="0"/>
              <w:jc w:val="both"/>
              <w:rPr>
                <w:rFonts w:ascii="Arial" w:eastAsia="Times New Roman" w:hAnsi="Arial" w:cs="Arial"/>
                <w:color w:val="FF0000"/>
                <w:sz w:val="18"/>
                <w:szCs w:val="18"/>
                <w:lang w:val="fr-FR" w:eastAsia="fr-FR"/>
              </w:rPr>
            </w:pPr>
          </w:p>
        </w:tc>
      </w:tr>
      <w:tr w:rsidR="00524330" w:rsidRPr="00307CAD" w14:paraId="78F69AFF" w14:textId="77777777" w:rsidTr="009550C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3A9DA519"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4CD38F04"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PstBx</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6B226B9C"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Post Box</w:t>
            </w:r>
          </w:p>
        </w:tc>
        <w:tc>
          <w:tcPr>
            <w:tcW w:w="1068" w:type="dxa"/>
            <w:tcBorders>
              <w:top w:val="nil"/>
              <w:left w:val="nil"/>
              <w:bottom w:val="single" w:sz="4" w:space="0" w:color="auto"/>
              <w:right w:val="single" w:sz="4" w:space="0" w:color="auto"/>
            </w:tcBorders>
            <w:shd w:val="clear" w:color="auto" w:fill="auto"/>
            <w:noWrap/>
            <w:vAlign w:val="center"/>
            <w:hideMark/>
          </w:tcPr>
          <w:p w14:paraId="228733BD"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00B050"/>
                <w:sz w:val="18"/>
                <w:szCs w:val="18"/>
                <w:lang w:val="fr-FR" w:eastAsia="fr-FR"/>
              </w:rPr>
              <w:t>16</w:t>
            </w:r>
            <w:r w:rsidRPr="00307CAD">
              <w:rPr>
                <w:rFonts w:ascii="Arial" w:eastAsia="Times New Roman" w:hAnsi="Arial" w:cs="Arial"/>
                <w:color w:val="000000"/>
                <w:sz w:val="18"/>
                <w:szCs w:val="18"/>
                <w:lang w:val="fr-FR" w:eastAsia="fr-FR"/>
              </w:rPr>
              <w:t>Text</w:t>
            </w:r>
          </w:p>
        </w:tc>
        <w:tc>
          <w:tcPr>
            <w:tcW w:w="762" w:type="dxa"/>
            <w:tcBorders>
              <w:top w:val="nil"/>
              <w:left w:val="nil"/>
              <w:bottom w:val="single" w:sz="4" w:space="0" w:color="auto"/>
              <w:right w:val="single" w:sz="4" w:space="0" w:color="auto"/>
            </w:tcBorders>
            <w:shd w:val="clear" w:color="000000" w:fill="FFC000"/>
            <w:noWrap/>
            <w:vAlign w:val="center"/>
            <w:hideMark/>
          </w:tcPr>
          <w:p w14:paraId="37D89B13"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Line 5</w:t>
            </w:r>
          </w:p>
        </w:tc>
        <w:tc>
          <w:tcPr>
            <w:tcW w:w="5854" w:type="dxa"/>
            <w:tcBorders>
              <w:top w:val="nil"/>
              <w:left w:val="nil"/>
              <w:bottom w:val="single" w:sz="4" w:space="0" w:color="auto"/>
              <w:right w:val="single" w:sz="4" w:space="0" w:color="auto"/>
            </w:tcBorders>
            <w:shd w:val="clear" w:color="auto" w:fill="auto"/>
            <w:hideMark/>
          </w:tcPr>
          <w:p w14:paraId="0BC1F156" w14:textId="77777777" w:rsidR="00524330" w:rsidRPr="00307CAD" w:rsidRDefault="00524330" w:rsidP="009550CD">
            <w:pPr>
              <w:spacing w:before="0"/>
              <w:jc w:val="both"/>
              <w:rPr>
                <w:rFonts w:ascii="Arial" w:eastAsia="Times New Roman" w:hAnsi="Arial" w:cs="Arial"/>
                <w:color w:val="000000"/>
                <w:sz w:val="18"/>
                <w:szCs w:val="18"/>
                <w:lang w:eastAsia="fr-FR"/>
              </w:rPr>
            </w:pPr>
            <w:r w:rsidRPr="00307CAD">
              <w:rPr>
                <w:rFonts w:ascii="Arial" w:eastAsia="Times New Roman" w:hAnsi="Arial" w:cs="Arial"/>
                <w:color w:val="000000"/>
                <w:sz w:val="18"/>
                <w:szCs w:val="18"/>
                <w:lang w:eastAsia="fr-FR"/>
              </w:rPr>
              <w:t xml:space="preserve">PO </w:t>
            </w:r>
            <w:proofErr w:type="gramStart"/>
            <w:r w:rsidRPr="00307CAD">
              <w:rPr>
                <w:rFonts w:ascii="Arial" w:eastAsia="Times New Roman" w:hAnsi="Arial" w:cs="Arial"/>
                <w:color w:val="000000"/>
                <w:sz w:val="18"/>
                <w:szCs w:val="18"/>
                <w:lang w:eastAsia="fr-FR"/>
              </w:rPr>
              <w:t>box  number</w:t>
            </w:r>
            <w:proofErr w:type="gramEnd"/>
            <w:r w:rsidRPr="00307CAD">
              <w:rPr>
                <w:rFonts w:ascii="Arial" w:eastAsia="Times New Roman" w:hAnsi="Arial" w:cs="Arial"/>
                <w:color w:val="000000"/>
                <w:sz w:val="18"/>
                <w:szCs w:val="18"/>
                <w:lang w:eastAsia="fr-FR"/>
              </w:rPr>
              <w:t xml:space="preserve"> (this line contains also the "Town Location Name" information)</w:t>
            </w:r>
          </w:p>
        </w:tc>
        <w:tc>
          <w:tcPr>
            <w:tcW w:w="968" w:type="dxa"/>
            <w:tcBorders>
              <w:top w:val="nil"/>
              <w:left w:val="nil"/>
              <w:bottom w:val="single" w:sz="4" w:space="0" w:color="auto"/>
              <w:right w:val="single" w:sz="4" w:space="0" w:color="auto"/>
            </w:tcBorders>
            <w:shd w:val="clear" w:color="auto" w:fill="auto"/>
            <w:noWrap/>
            <w:vAlign w:val="center"/>
            <w:hideMark/>
          </w:tcPr>
          <w:p w14:paraId="2A542405"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 xml:space="preserve">Max </w:t>
            </w:r>
            <w:r w:rsidRPr="00307CAD">
              <w:rPr>
                <w:rFonts w:ascii="Arial" w:eastAsia="Times New Roman" w:hAnsi="Arial" w:cs="Arial"/>
                <w:b/>
                <w:bCs/>
                <w:color w:val="000000"/>
                <w:sz w:val="18"/>
                <w:szCs w:val="18"/>
                <w:lang w:val="fr-FR" w:eastAsia="fr-FR"/>
              </w:rPr>
              <w:t>38</w:t>
            </w:r>
          </w:p>
        </w:tc>
      </w:tr>
      <w:tr w:rsidR="00524330" w:rsidRPr="00307CAD" w14:paraId="23D4F794" w14:textId="77777777" w:rsidTr="009550C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27A517E8"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0392EF15"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&lt;Room&gt;</w:t>
            </w:r>
          </w:p>
        </w:tc>
        <w:tc>
          <w:tcPr>
            <w:tcW w:w="2108" w:type="dxa"/>
            <w:tcBorders>
              <w:top w:val="nil"/>
              <w:left w:val="nil"/>
              <w:bottom w:val="single" w:sz="4" w:space="0" w:color="auto"/>
              <w:right w:val="single" w:sz="4" w:space="0" w:color="auto"/>
            </w:tcBorders>
            <w:shd w:val="clear" w:color="auto" w:fill="auto"/>
            <w:vAlign w:val="center"/>
            <w:hideMark/>
          </w:tcPr>
          <w:p w14:paraId="36EABD44"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Room</w:t>
            </w:r>
          </w:p>
        </w:tc>
        <w:tc>
          <w:tcPr>
            <w:tcW w:w="1068" w:type="dxa"/>
            <w:tcBorders>
              <w:top w:val="nil"/>
              <w:left w:val="nil"/>
              <w:bottom w:val="single" w:sz="4" w:space="0" w:color="auto"/>
              <w:right w:val="single" w:sz="4" w:space="0" w:color="auto"/>
            </w:tcBorders>
            <w:shd w:val="clear" w:color="auto" w:fill="auto"/>
            <w:noWrap/>
            <w:vAlign w:val="center"/>
            <w:hideMark/>
          </w:tcPr>
          <w:p w14:paraId="666B9BDD"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FF0000"/>
                <w:sz w:val="18"/>
                <w:szCs w:val="18"/>
                <w:lang w:val="fr-FR" w:eastAsia="fr-FR"/>
              </w:rPr>
              <w:t>70</w:t>
            </w:r>
            <w:r w:rsidRPr="00307CAD">
              <w:rPr>
                <w:rFonts w:ascii="Arial" w:eastAsia="Times New Roman" w:hAnsi="Arial" w:cs="Arial"/>
                <w:color w:val="000000"/>
                <w:sz w:val="18"/>
                <w:szCs w:val="18"/>
                <w:lang w:val="fr-FR" w:eastAsia="fr-FR"/>
              </w:rPr>
              <w:t>Text</w:t>
            </w:r>
          </w:p>
        </w:tc>
        <w:tc>
          <w:tcPr>
            <w:tcW w:w="762" w:type="dxa"/>
            <w:tcBorders>
              <w:top w:val="nil"/>
              <w:left w:val="nil"/>
              <w:bottom w:val="single" w:sz="4" w:space="0" w:color="auto"/>
              <w:right w:val="single" w:sz="4" w:space="0" w:color="auto"/>
            </w:tcBorders>
            <w:shd w:val="clear" w:color="000000" w:fill="00B0F0"/>
            <w:noWrap/>
            <w:vAlign w:val="center"/>
            <w:hideMark/>
          </w:tcPr>
          <w:p w14:paraId="49475609"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Line 3</w:t>
            </w:r>
          </w:p>
        </w:tc>
        <w:tc>
          <w:tcPr>
            <w:tcW w:w="5854" w:type="dxa"/>
            <w:tcBorders>
              <w:top w:val="nil"/>
              <w:left w:val="nil"/>
              <w:bottom w:val="single" w:sz="4" w:space="0" w:color="auto"/>
              <w:right w:val="single" w:sz="4" w:space="0" w:color="auto"/>
            </w:tcBorders>
            <w:shd w:val="clear" w:color="auto" w:fill="auto"/>
            <w:hideMark/>
          </w:tcPr>
          <w:p w14:paraId="50BC6E8F" w14:textId="77777777" w:rsidR="00524330" w:rsidRPr="00307CAD" w:rsidRDefault="00524330" w:rsidP="009550CD">
            <w:pPr>
              <w:spacing w:before="0"/>
              <w:jc w:val="both"/>
              <w:rPr>
                <w:rFonts w:ascii="Arial" w:eastAsia="Times New Roman" w:hAnsi="Arial" w:cs="Arial"/>
                <w:color w:val="000000"/>
                <w:sz w:val="18"/>
                <w:szCs w:val="18"/>
                <w:lang w:eastAsia="fr-FR"/>
              </w:rPr>
            </w:pPr>
            <w:r w:rsidRPr="00307CAD">
              <w:rPr>
                <w:rFonts w:ascii="Arial" w:eastAsia="Times New Roman" w:hAnsi="Arial" w:cs="Arial"/>
                <w:color w:val="000000"/>
                <w:sz w:val="18"/>
                <w:szCs w:val="18"/>
                <w:lang w:eastAsia="fr-FR"/>
              </w:rPr>
              <w:t>additional geographical information</w:t>
            </w:r>
            <w:r w:rsidRPr="00307CAD">
              <w:rPr>
                <w:rFonts w:ascii="Arial" w:eastAsia="Times New Roman" w:hAnsi="Arial" w:cs="Arial"/>
                <w:color w:val="000000"/>
                <w:sz w:val="18"/>
                <w:szCs w:val="18"/>
                <w:lang w:eastAsia="fr-FR"/>
              </w:rPr>
              <w:br/>
              <w:t>==&gt; Refers also to ISO 20022 elements "Building Name" and "Floor"</w:t>
            </w:r>
          </w:p>
        </w:tc>
        <w:tc>
          <w:tcPr>
            <w:tcW w:w="968" w:type="dxa"/>
            <w:tcBorders>
              <w:top w:val="nil"/>
              <w:left w:val="nil"/>
              <w:bottom w:val="single" w:sz="4" w:space="0" w:color="auto"/>
              <w:right w:val="single" w:sz="4" w:space="0" w:color="auto"/>
            </w:tcBorders>
            <w:shd w:val="clear" w:color="auto" w:fill="auto"/>
            <w:noWrap/>
            <w:vAlign w:val="center"/>
            <w:hideMark/>
          </w:tcPr>
          <w:p w14:paraId="67EA553D" w14:textId="77777777" w:rsidR="00524330" w:rsidRPr="00307CAD" w:rsidRDefault="00524330" w:rsidP="009550CD">
            <w:pPr>
              <w:spacing w:before="0"/>
              <w:jc w:val="both"/>
              <w:rPr>
                <w:rFonts w:ascii="Arial" w:eastAsia="Times New Roman" w:hAnsi="Arial" w:cs="Arial"/>
                <w:color w:val="000000"/>
                <w:sz w:val="18"/>
                <w:szCs w:val="18"/>
                <w:lang w:eastAsia="fr-FR"/>
              </w:rPr>
            </w:pPr>
            <w:r w:rsidRPr="00307CAD">
              <w:rPr>
                <w:rFonts w:ascii="Arial" w:eastAsia="Times New Roman" w:hAnsi="Arial" w:cs="Arial"/>
                <w:color w:val="000000"/>
                <w:sz w:val="18"/>
                <w:szCs w:val="18"/>
                <w:lang w:eastAsia="fr-FR"/>
              </w:rPr>
              <w:t> </w:t>
            </w:r>
          </w:p>
        </w:tc>
      </w:tr>
      <w:tr w:rsidR="00524330" w:rsidRPr="00307CAD" w14:paraId="5119711D" w14:textId="77777777" w:rsidTr="009550C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3C2AAA41"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4BD25003"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PstCd</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5E54591B"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Post Code</w:t>
            </w:r>
          </w:p>
        </w:tc>
        <w:tc>
          <w:tcPr>
            <w:tcW w:w="1068" w:type="dxa"/>
            <w:tcBorders>
              <w:top w:val="nil"/>
              <w:left w:val="nil"/>
              <w:bottom w:val="single" w:sz="4" w:space="0" w:color="auto"/>
              <w:right w:val="single" w:sz="4" w:space="0" w:color="auto"/>
            </w:tcBorders>
            <w:shd w:val="clear" w:color="auto" w:fill="auto"/>
            <w:noWrap/>
            <w:vAlign w:val="center"/>
            <w:hideMark/>
          </w:tcPr>
          <w:p w14:paraId="64EB4EBA"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00B050"/>
                <w:sz w:val="18"/>
                <w:szCs w:val="18"/>
                <w:lang w:val="fr-FR" w:eastAsia="fr-FR"/>
              </w:rPr>
              <w:t>16</w:t>
            </w:r>
            <w:r w:rsidRPr="00307CAD">
              <w:rPr>
                <w:rFonts w:ascii="Arial" w:eastAsia="Times New Roman" w:hAnsi="Arial" w:cs="Arial"/>
                <w:color w:val="000000"/>
                <w:sz w:val="18"/>
                <w:szCs w:val="18"/>
                <w:lang w:val="fr-FR" w:eastAsia="fr-FR"/>
              </w:rPr>
              <w:t>Text</w:t>
            </w:r>
          </w:p>
        </w:tc>
        <w:tc>
          <w:tcPr>
            <w:tcW w:w="762" w:type="dxa"/>
            <w:tcBorders>
              <w:top w:val="nil"/>
              <w:left w:val="nil"/>
              <w:bottom w:val="nil"/>
              <w:right w:val="single" w:sz="4" w:space="0" w:color="auto"/>
            </w:tcBorders>
            <w:shd w:val="clear" w:color="000000" w:fill="9966FF"/>
            <w:noWrap/>
            <w:vAlign w:val="center"/>
            <w:hideMark/>
          </w:tcPr>
          <w:p w14:paraId="32382152"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Line 6</w:t>
            </w:r>
          </w:p>
        </w:tc>
        <w:tc>
          <w:tcPr>
            <w:tcW w:w="5854" w:type="dxa"/>
            <w:vMerge w:val="restart"/>
            <w:tcBorders>
              <w:top w:val="nil"/>
              <w:left w:val="single" w:sz="4" w:space="0" w:color="auto"/>
              <w:bottom w:val="single" w:sz="4" w:space="0" w:color="000000"/>
              <w:right w:val="single" w:sz="4" w:space="0" w:color="auto"/>
            </w:tcBorders>
            <w:shd w:val="clear" w:color="auto" w:fill="auto"/>
            <w:hideMark/>
          </w:tcPr>
          <w:p w14:paraId="2E6301E9" w14:textId="77777777" w:rsidR="00524330" w:rsidRPr="00307CAD" w:rsidRDefault="00524330" w:rsidP="009550CD">
            <w:pPr>
              <w:spacing w:before="0"/>
              <w:jc w:val="both"/>
              <w:rPr>
                <w:rFonts w:ascii="Arial" w:eastAsia="Times New Roman" w:hAnsi="Arial" w:cs="Arial"/>
                <w:color w:val="000000"/>
                <w:sz w:val="18"/>
                <w:szCs w:val="18"/>
                <w:lang w:eastAsia="fr-FR"/>
              </w:rPr>
            </w:pPr>
            <w:r w:rsidRPr="00307CAD">
              <w:rPr>
                <w:rFonts w:ascii="Arial" w:eastAsia="Times New Roman" w:hAnsi="Arial" w:cs="Arial"/>
                <w:color w:val="000000"/>
                <w:sz w:val="18"/>
                <w:szCs w:val="18"/>
                <w:lang w:eastAsia="fr-FR"/>
              </w:rPr>
              <w:t xml:space="preserve">postcode and CEDEX delivery </w:t>
            </w:r>
            <w:proofErr w:type="gramStart"/>
            <w:r w:rsidRPr="00307CAD">
              <w:rPr>
                <w:rFonts w:ascii="Arial" w:eastAsia="Times New Roman" w:hAnsi="Arial" w:cs="Arial"/>
                <w:color w:val="000000"/>
                <w:sz w:val="18"/>
                <w:szCs w:val="18"/>
                <w:lang w:eastAsia="fr-FR"/>
              </w:rPr>
              <w:t>office  (</w:t>
            </w:r>
            <w:proofErr w:type="gramEnd"/>
            <w:r w:rsidRPr="00307CAD">
              <w:rPr>
                <w:rFonts w:ascii="Arial" w:eastAsia="Times New Roman" w:hAnsi="Arial" w:cs="Arial"/>
                <w:color w:val="000000"/>
                <w:sz w:val="18"/>
                <w:szCs w:val="18"/>
                <w:lang w:eastAsia="fr-FR"/>
              </w:rPr>
              <w:t xml:space="preserve">= max </w:t>
            </w:r>
            <w:r w:rsidRPr="00307CAD">
              <w:rPr>
                <w:rFonts w:ascii="Arial" w:eastAsia="Times New Roman" w:hAnsi="Arial" w:cs="Arial"/>
                <w:b/>
                <w:bCs/>
                <w:color w:val="000000"/>
                <w:sz w:val="18"/>
                <w:szCs w:val="18"/>
                <w:lang w:eastAsia="fr-FR"/>
              </w:rPr>
              <w:t>38 characters</w:t>
            </w:r>
            <w:r w:rsidRPr="00307CAD">
              <w:rPr>
                <w:rFonts w:ascii="Arial" w:eastAsia="Times New Roman" w:hAnsi="Arial" w:cs="Arial"/>
                <w:color w:val="000000"/>
                <w:sz w:val="18"/>
                <w:szCs w:val="18"/>
                <w:lang w:eastAsia="fr-FR"/>
              </w:rPr>
              <w:t xml:space="preserve"> for the line)</w:t>
            </w:r>
          </w:p>
        </w:tc>
        <w:tc>
          <w:tcPr>
            <w:tcW w:w="968" w:type="dxa"/>
            <w:tcBorders>
              <w:top w:val="nil"/>
              <w:left w:val="nil"/>
              <w:bottom w:val="nil"/>
              <w:right w:val="single" w:sz="4" w:space="0" w:color="auto"/>
            </w:tcBorders>
            <w:shd w:val="clear" w:color="auto" w:fill="auto"/>
            <w:vAlign w:val="center"/>
            <w:hideMark/>
          </w:tcPr>
          <w:p w14:paraId="274D0730" w14:textId="77777777" w:rsidR="00524330" w:rsidRPr="00307CAD" w:rsidRDefault="00524330" w:rsidP="009550CD">
            <w:pPr>
              <w:spacing w:before="0"/>
              <w:jc w:val="both"/>
              <w:rPr>
                <w:rFonts w:ascii="Arial" w:eastAsia="Times New Roman" w:hAnsi="Arial" w:cs="Arial"/>
                <w:b/>
                <w:bCs/>
                <w:color w:val="000000"/>
                <w:sz w:val="18"/>
                <w:szCs w:val="18"/>
                <w:lang w:val="fr-FR" w:eastAsia="fr-FR"/>
              </w:rPr>
            </w:pPr>
            <w:r w:rsidRPr="00307CAD">
              <w:rPr>
                <w:rFonts w:ascii="Arial" w:eastAsia="Times New Roman" w:hAnsi="Arial" w:cs="Arial"/>
                <w:b/>
                <w:bCs/>
                <w:color w:val="000000"/>
                <w:sz w:val="18"/>
                <w:szCs w:val="18"/>
                <w:lang w:val="fr-FR" w:eastAsia="fr-FR"/>
              </w:rPr>
              <w:t>5+1</w:t>
            </w:r>
          </w:p>
        </w:tc>
      </w:tr>
      <w:tr w:rsidR="00524330" w:rsidRPr="00307CAD" w14:paraId="299FF35B" w14:textId="77777777" w:rsidTr="009550C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5815339C"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4069CBDA"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TwnNm</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35BE3E6A"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Town Name</w:t>
            </w:r>
          </w:p>
        </w:tc>
        <w:tc>
          <w:tcPr>
            <w:tcW w:w="1068" w:type="dxa"/>
            <w:tcBorders>
              <w:top w:val="nil"/>
              <w:left w:val="single" w:sz="4" w:space="0" w:color="auto"/>
              <w:bottom w:val="single" w:sz="4" w:space="0" w:color="auto"/>
              <w:right w:val="single" w:sz="4" w:space="0" w:color="auto"/>
            </w:tcBorders>
            <w:shd w:val="clear" w:color="auto" w:fill="auto"/>
            <w:noWrap/>
            <w:vAlign w:val="center"/>
            <w:hideMark/>
          </w:tcPr>
          <w:p w14:paraId="5E6D48A4"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0066FF"/>
                <w:sz w:val="18"/>
                <w:szCs w:val="18"/>
                <w:lang w:val="fr-FR" w:eastAsia="fr-FR"/>
              </w:rPr>
              <w:t>35</w:t>
            </w:r>
            <w:r w:rsidRPr="00307CAD">
              <w:rPr>
                <w:rFonts w:ascii="Arial" w:eastAsia="Times New Roman" w:hAnsi="Arial" w:cs="Arial"/>
                <w:color w:val="000000"/>
                <w:sz w:val="18"/>
                <w:szCs w:val="18"/>
                <w:lang w:val="fr-FR" w:eastAsia="fr-FR"/>
              </w:rPr>
              <w:t>Text</w:t>
            </w:r>
          </w:p>
        </w:tc>
        <w:tc>
          <w:tcPr>
            <w:tcW w:w="762" w:type="dxa"/>
            <w:tcBorders>
              <w:top w:val="nil"/>
              <w:left w:val="nil"/>
              <w:bottom w:val="single" w:sz="4" w:space="0" w:color="auto"/>
              <w:right w:val="single" w:sz="4" w:space="0" w:color="auto"/>
            </w:tcBorders>
            <w:shd w:val="clear" w:color="000000" w:fill="9966FF"/>
            <w:noWrap/>
            <w:vAlign w:val="center"/>
            <w:hideMark/>
          </w:tcPr>
          <w:p w14:paraId="21889725"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 </w:t>
            </w:r>
          </w:p>
        </w:tc>
        <w:tc>
          <w:tcPr>
            <w:tcW w:w="5854" w:type="dxa"/>
            <w:vMerge/>
            <w:tcBorders>
              <w:top w:val="nil"/>
              <w:left w:val="single" w:sz="4" w:space="0" w:color="auto"/>
              <w:bottom w:val="single" w:sz="4" w:space="0" w:color="000000"/>
              <w:right w:val="single" w:sz="4" w:space="0" w:color="auto"/>
            </w:tcBorders>
            <w:vAlign w:val="center"/>
            <w:hideMark/>
          </w:tcPr>
          <w:p w14:paraId="101B1892" w14:textId="77777777" w:rsidR="00524330" w:rsidRPr="00307CAD" w:rsidRDefault="00524330" w:rsidP="009550CD">
            <w:pPr>
              <w:spacing w:before="0"/>
              <w:jc w:val="both"/>
              <w:rPr>
                <w:rFonts w:ascii="Arial" w:eastAsia="Times New Roman" w:hAnsi="Arial" w:cs="Arial"/>
                <w:color w:val="000000"/>
                <w:sz w:val="18"/>
                <w:szCs w:val="18"/>
                <w:lang w:val="fr-FR" w:eastAsia="fr-FR"/>
              </w:rPr>
            </w:pPr>
          </w:p>
        </w:tc>
        <w:tc>
          <w:tcPr>
            <w:tcW w:w="968" w:type="dxa"/>
            <w:tcBorders>
              <w:top w:val="single" w:sz="4" w:space="0" w:color="auto"/>
              <w:left w:val="nil"/>
              <w:bottom w:val="nil"/>
              <w:right w:val="single" w:sz="4" w:space="0" w:color="auto"/>
            </w:tcBorders>
            <w:shd w:val="clear" w:color="auto" w:fill="auto"/>
            <w:vAlign w:val="center"/>
            <w:hideMark/>
          </w:tcPr>
          <w:p w14:paraId="7A8A605E" w14:textId="77777777" w:rsidR="00524330" w:rsidRPr="00307CAD" w:rsidRDefault="00524330" w:rsidP="009550CD">
            <w:pPr>
              <w:spacing w:before="0"/>
              <w:jc w:val="both"/>
              <w:rPr>
                <w:rFonts w:ascii="Arial" w:eastAsia="Times New Roman" w:hAnsi="Arial" w:cs="Arial"/>
                <w:b/>
                <w:bCs/>
                <w:color w:val="000000"/>
                <w:sz w:val="18"/>
                <w:szCs w:val="18"/>
                <w:lang w:val="fr-FR" w:eastAsia="fr-FR"/>
              </w:rPr>
            </w:pPr>
            <w:r w:rsidRPr="00307CAD">
              <w:rPr>
                <w:rFonts w:ascii="Arial" w:eastAsia="Times New Roman" w:hAnsi="Arial" w:cs="Arial"/>
                <w:b/>
                <w:bCs/>
                <w:color w:val="000000"/>
                <w:sz w:val="18"/>
                <w:szCs w:val="18"/>
                <w:lang w:val="fr-FR" w:eastAsia="fr-FR"/>
              </w:rPr>
              <w:t>32</w:t>
            </w:r>
          </w:p>
        </w:tc>
      </w:tr>
      <w:tr w:rsidR="00524330" w:rsidRPr="00307CAD" w14:paraId="32C3C538" w14:textId="77777777" w:rsidTr="009550C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7847B19D"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7175BFC8"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TwnLctnNm</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4D4B3D4A"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Town Location Name</w:t>
            </w:r>
          </w:p>
        </w:tc>
        <w:tc>
          <w:tcPr>
            <w:tcW w:w="1068" w:type="dxa"/>
            <w:tcBorders>
              <w:top w:val="nil"/>
              <w:left w:val="single" w:sz="4" w:space="0" w:color="auto"/>
              <w:bottom w:val="single" w:sz="4" w:space="0" w:color="auto"/>
              <w:right w:val="single" w:sz="4" w:space="0" w:color="auto"/>
            </w:tcBorders>
            <w:shd w:val="clear" w:color="auto" w:fill="auto"/>
            <w:noWrap/>
            <w:vAlign w:val="center"/>
            <w:hideMark/>
          </w:tcPr>
          <w:p w14:paraId="5A7B0D6F"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0066FF"/>
                <w:sz w:val="18"/>
                <w:szCs w:val="18"/>
                <w:lang w:val="fr-FR" w:eastAsia="fr-FR"/>
              </w:rPr>
              <w:t>35</w:t>
            </w:r>
            <w:r w:rsidRPr="00307CAD">
              <w:rPr>
                <w:rFonts w:ascii="Arial" w:eastAsia="Times New Roman" w:hAnsi="Arial" w:cs="Arial"/>
                <w:color w:val="000000"/>
                <w:sz w:val="18"/>
                <w:szCs w:val="18"/>
                <w:lang w:val="fr-FR" w:eastAsia="fr-FR"/>
              </w:rPr>
              <w:t>Text</w:t>
            </w:r>
          </w:p>
        </w:tc>
        <w:tc>
          <w:tcPr>
            <w:tcW w:w="762" w:type="dxa"/>
            <w:tcBorders>
              <w:top w:val="nil"/>
              <w:left w:val="nil"/>
              <w:bottom w:val="single" w:sz="4" w:space="0" w:color="auto"/>
              <w:right w:val="single" w:sz="4" w:space="0" w:color="auto"/>
            </w:tcBorders>
            <w:shd w:val="clear" w:color="000000" w:fill="FFC000"/>
            <w:noWrap/>
            <w:vAlign w:val="center"/>
            <w:hideMark/>
          </w:tcPr>
          <w:p w14:paraId="3DBF3517"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Line 5</w:t>
            </w:r>
          </w:p>
        </w:tc>
        <w:tc>
          <w:tcPr>
            <w:tcW w:w="5854" w:type="dxa"/>
            <w:tcBorders>
              <w:top w:val="nil"/>
              <w:left w:val="nil"/>
              <w:bottom w:val="single" w:sz="4" w:space="0" w:color="auto"/>
              <w:right w:val="single" w:sz="4" w:space="0" w:color="auto"/>
            </w:tcBorders>
            <w:shd w:val="clear" w:color="auto" w:fill="auto"/>
            <w:hideMark/>
          </w:tcPr>
          <w:p w14:paraId="6B647E0F" w14:textId="77777777" w:rsidR="00524330" w:rsidRPr="00307CAD" w:rsidRDefault="00524330" w:rsidP="009550CD">
            <w:pPr>
              <w:spacing w:before="0"/>
              <w:jc w:val="both"/>
              <w:rPr>
                <w:rFonts w:ascii="Arial" w:eastAsia="Times New Roman" w:hAnsi="Arial" w:cs="Arial"/>
                <w:color w:val="000000"/>
                <w:sz w:val="18"/>
                <w:szCs w:val="18"/>
                <w:lang w:eastAsia="fr-FR"/>
              </w:rPr>
            </w:pPr>
            <w:r w:rsidRPr="00307CAD">
              <w:rPr>
                <w:rFonts w:ascii="Arial" w:eastAsia="Times New Roman" w:hAnsi="Arial" w:cs="Arial"/>
                <w:color w:val="000000"/>
                <w:sz w:val="18"/>
                <w:szCs w:val="18"/>
                <w:lang w:eastAsia="fr-FR"/>
              </w:rPr>
              <w:t>locality (only if geographical locality differs from CEDEX delivery office)</w:t>
            </w:r>
            <w:r w:rsidRPr="00307CAD">
              <w:rPr>
                <w:rFonts w:ascii="Arial" w:eastAsia="Times New Roman" w:hAnsi="Arial" w:cs="Arial"/>
                <w:color w:val="000000"/>
                <w:sz w:val="18"/>
                <w:szCs w:val="18"/>
                <w:lang w:eastAsia="fr-FR"/>
              </w:rPr>
              <w:br/>
              <w:t>==&gt; Refers also to ISO 20022 element "Post Box"</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14:paraId="0944E2F7" w14:textId="77777777" w:rsidR="00524330" w:rsidRPr="00307CAD" w:rsidRDefault="00524330" w:rsidP="009550CD">
            <w:pPr>
              <w:spacing w:before="0"/>
              <w:jc w:val="both"/>
              <w:rPr>
                <w:rFonts w:ascii="Arial" w:eastAsia="Times New Roman" w:hAnsi="Arial" w:cs="Arial"/>
                <w:color w:val="000000"/>
                <w:sz w:val="18"/>
                <w:szCs w:val="18"/>
                <w:lang w:eastAsia="fr-FR"/>
              </w:rPr>
            </w:pPr>
            <w:r w:rsidRPr="00307CAD">
              <w:rPr>
                <w:rFonts w:ascii="Arial" w:eastAsia="Times New Roman" w:hAnsi="Arial" w:cs="Arial"/>
                <w:color w:val="000000"/>
                <w:sz w:val="18"/>
                <w:szCs w:val="18"/>
                <w:lang w:eastAsia="fr-FR"/>
              </w:rPr>
              <w:t> </w:t>
            </w:r>
          </w:p>
        </w:tc>
      </w:tr>
      <w:tr w:rsidR="00524330" w:rsidRPr="00307CAD" w14:paraId="5CA042E2" w14:textId="77777777" w:rsidTr="009550C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1B71C49F"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7690C1FA"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DstrctNm</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2A6E9932"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District Name</w:t>
            </w:r>
          </w:p>
        </w:tc>
        <w:tc>
          <w:tcPr>
            <w:tcW w:w="1068" w:type="dxa"/>
            <w:tcBorders>
              <w:top w:val="nil"/>
              <w:left w:val="single" w:sz="4" w:space="0" w:color="auto"/>
              <w:bottom w:val="single" w:sz="4" w:space="0" w:color="auto"/>
              <w:right w:val="single" w:sz="4" w:space="0" w:color="auto"/>
            </w:tcBorders>
            <w:shd w:val="clear" w:color="auto" w:fill="auto"/>
            <w:noWrap/>
            <w:vAlign w:val="center"/>
            <w:hideMark/>
          </w:tcPr>
          <w:p w14:paraId="6FF7D2ED"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0066FF"/>
                <w:sz w:val="18"/>
                <w:szCs w:val="18"/>
                <w:lang w:val="fr-FR" w:eastAsia="fr-FR"/>
              </w:rPr>
              <w:t>35</w:t>
            </w:r>
            <w:r w:rsidRPr="00307CAD">
              <w:rPr>
                <w:rFonts w:ascii="Arial" w:eastAsia="Times New Roman" w:hAnsi="Arial" w:cs="Arial"/>
                <w:color w:val="000000"/>
                <w:sz w:val="18"/>
                <w:szCs w:val="18"/>
                <w:lang w:val="fr-FR" w:eastAsia="fr-FR"/>
              </w:rPr>
              <w:t>Text</w:t>
            </w:r>
          </w:p>
        </w:tc>
        <w:tc>
          <w:tcPr>
            <w:tcW w:w="762" w:type="dxa"/>
            <w:tcBorders>
              <w:top w:val="nil"/>
              <w:left w:val="nil"/>
              <w:bottom w:val="single" w:sz="4" w:space="0" w:color="auto"/>
              <w:right w:val="single" w:sz="4" w:space="0" w:color="auto"/>
            </w:tcBorders>
            <w:shd w:val="clear" w:color="auto" w:fill="auto"/>
            <w:noWrap/>
            <w:vAlign w:val="center"/>
            <w:hideMark/>
          </w:tcPr>
          <w:p w14:paraId="1163BE0B"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 </w:t>
            </w:r>
          </w:p>
        </w:tc>
        <w:tc>
          <w:tcPr>
            <w:tcW w:w="5854" w:type="dxa"/>
            <w:tcBorders>
              <w:top w:val="nil"/>
              <w:left w:val="nil"/>
              <w:bottom w:val="single" w:sz="4" w:space="0" w:color="auto"/>
              <w:right w:val="single" w:sz="4" w:space="0" w:color="auto"/>
            </w:tcBorders>
            <w:shd w:val="clear" w:color="auto" w:fill="auto"/>
            <w:hideMark/>
          </w:tcPr>
          <w:p w14:paraId="3A7E6DDC" w14:textId="77777777" w:rsidR="00524330" w:rsidRPr="00307CAD" w:rsidRDefault="00524330" w:rsidP="009550CD">
            <w:pPr>
              <w:spacing w:before="0"/>
              <w:jc w:val="both"/>
              <w:rPr>
                <w:rFonts w:ascii="Arial" w:eastAsia="Times New Roman" w:hAnsi="Arial" w:cs="Arial"/>
                <w:i/>
                <w:iCs/>
                <w:color w:val="FF0000"/>
                <w:sz w:val="18"/>
                <w:szCs w:val="18"/>
                <w:lang w:eastAsia="fr-FR"/>
              </w:rPr>
            </w:pPr>
            <w:r w:rsidRPr="00307CAD">
              <w:rPr>
                <w:rFonts w:ascii="Arial" w:eastAsia="Times New Roman" w:hAnsi="Arial" w:cs="Arial"/>
                <w:i/>
                <w:iCs/>
                <w:color w:val="FF0000"/>
                <w:sz w:val="18"/>
                <w:szCs w:val="18"/>
                <w:lang w:eastAsia="fr-FR"/>
              </w:rPr>
              <w:t>Not used in French addresses</w:t>
            </w:r>
          </w:p>
        </w:tc>
        <w:tc>
          <w:tcPr>
            <w:tcW w:w="968" w:type="dxa"/>
            <w:tcBorders>
              <w:top w:val="nil"/>
              <w:left w:val="nil"/>
              <w:bottom w:val="single" w:sz="4" w:space="0" w:color="auto"/>
              <w:right w:val="single" w:sz="4" w:space="0" w:color="auto"/>
            </w:tcBorders>
            <w:shd w:val="clear" w:color="auto" w:fill="auto"/>
            <w:noWrap/>
            <w:vAlign w:val="center"/>
            <w:hideMark/>
          </w:tcPr>
          <w:p w14:paraId="1F495DCD" w14:textId="77777777" w:rsidR="00524330" w:rsidRPr="00307CAD" w:rsidRDefault="00524330" w:rsidP="009550CD">
            <w:pPr>
              <w:spacing w:before="0"/>
              <w:jc w:val="both"/>
              <w:rPr>
                <w:rFonts w:ascii="Arial" w:eastAsia="Times New Roman" w:hAnsi="Arial" w:cs="Arial"/>
                <w:color w:val="000000"/>
                <w:sz w:val="18"/>
                <w:szCs w:val="18"/>
                <w:lang w:eastAsia="fr-FR"/>
              </w:rPr>
            </w:pPr>
            <w:r w:rsidRPr="00307CAD">
              <w:rPr>
                <w:rFonts w:ascii="Arial" w:eastAsia="Times New Roman" w:hAnsi="Arial" w:cs="Arial"/>
                <w:color w:val="000000"/>
                <w:sz w:val="18"/>
                <w:szCs w:val="18"/>
                <w:lang w:eastAsia="fr-FR"/>
              </w:rPr>
              <w:t> </w:t>
            </w:r>
          </w:p>
        </w:tc>
      </w:tr>
      <w:tr w:rsidR="00524330" w:rsidRPr="00307CAD" w14:paraId="64730FCB" w14:textId="77777777" w:rsidTr="009550C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0B32C7E6"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362B7655"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CtrySubDvsn</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3C676210"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 xml:space="preserve">Country </w:t>
            </w:r>
            <w:proofErr w:type="spellStart"/>
            <w:r w:rsidRPr="00307CAD">
              <w:rPr>
                <w:rFonts w:ascii="Arial" w:eastAsia="Times New Roman" w:hAnsi="Arial" w:cs="Arial"/>
                <w:sz w:val="18"/>
                <w:szCs w:val="18"/>
                <w:lang w:val="fr-FR" w:eastAsia="fr-FR"/>
              </w:rPr>
              <w:t>Sub</w:t>
            </w:r>
            <w:proofErr w:type="spellEnd"/>
            <w:r w:rsidRPr="00307CAD">
              <w:rPr>
                <w:rFonts w:ascii="Arial" w:eastAsia="Times New Roman" w:hAnsi="Arial" w:cs="Arial"/>
                <w:sz w:val="18"/>
                <w:szCs w:val="18"/>
                <w:lang w:val="fr-FR" w:eastAsia="fr-FR"/>
              </w:rPr>
              <w:t xml:space="preserve"> Division</w:t>
            </w:r>
          </w:p>
        </w:tc>
        <w:tc>
          <w:tcPr>
            <w:tcW w:w="1068" w:type="dxa"/>
            <w:tcBorders>
              <w:top w:val="nil"/>
              <w:left w:val="single" w:sz="4" w:space="0" w:color="auto"/>
              <w:bottom w:val="single" w:sz="4" w:space="0" w:color="auto"/>
              <w:right w:val="single" w:sz="4" w:space="0" w:color="auto"/>
            </w:tcBorders>
            <w:shd w:val="clear" w:color="auto" w:fill="auto"/>
            <w:noWrap/>
            <w:vAlign w:val="center"/>
            <w:hideMark/>
          </w:tcPr>
          <w:p w14:paraId="6529C8B7"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0066FF"/>
                <w:sz w:val="18"/>
                <w:szCs w:val="18"/>
                <w:lang w:val="fr-FR" w:eastAsia="fr-FR"/>
              </w:rPr>
              <w:t>35</w:t>
            </w:r>
            <w:r w:rsidRPr="00307CAD">
              <w:rPr>
                <w:rFonts w:ascii="Arial" w:eastAsia="Times New Roman" w:hAnsi="Arial" w:cs="Arial"/>
                <w:color w:val="000000"/>
                <w:sz w:val="18"/>
                <w:szCs w:val="18"/>
                <w:lang w:val="fr-FR" w:eastAsia="fr-FR"/>
              </w:rPr>
              <w:t>Text</w:t>
            </w:r>
          </w:p>
        </w:tc>
        <w:tc>
          <w:tcPr>
            <w:tcW w:w="762" w:type="dxa"/>
            <w:tcBorders>
              <w:top w:val="nil"/>
              <w:left w:val="nil"/>
              <w:bottom w:val="single" w:sz="4" w:space="0" w:color="auto"/>
              <w:right w:val="single" w:sz="4" w:space="0" w:color="auto"/>
            </w:tcBorders>
            <w:shd w:val="clear" w:color="auto" w:fill="auto"/>
            <w:noWrap/>
            <w:vAlign w:val="center"/>
            <w:hideMark/>
          </w:tcPr>
          <w:p w14:paraId="0F060A92"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 </w:t>
            </w:r>
          </w:p>
        </w:tc>
        <w:tc>
          <w:tcPr>
            <w:tcW w:w="5854" w:type="dxa"/>
            <w:tcBorders>
              <w:top w:val="nil"/>
              <w:left w:val="nil"/>
              <w:bottom w:val="single" w:sz="4" w:space="0" w:color="auto"/>
              <w:right w:val="single" w:sz="4" w:space="0" w:color="auto"/>
            </w:tcBorders>
            <w:shd w:val="clear" w:color="auto" w:fill="auto"/>
            <w:hideMark/>
          </w:tcPr>
          <w:p w14:paraId="75D040B4" w14:textId="77777777" w:rsidR="00524330" w:rsidRPr="00307CAD" w:rsidRDefault="00524330" w:rsidP="009550CD">
            <w:pPr>
              <w:spacing w:before="0"/>
              <w:jc w:val="both"/>
              <w:rPr>
                <w:rFonts w:ascii="Arial" w:eastAsia="Times New Roman" w:hAnsi="Arial" w:cs="Arial"/>
                <w:i/>
                <w:iCs/>
                <w:color w:val="FF0000"/>
                <w:sz w:val="18"/>
                <w:szCs w:val="18"/>
                <w:lang w:eastAsia="fr-FR"/>
              </w:rPr>
            </w:pPr>
            <w:r w:rsidRPr="00307CAD">
              <w:rPr>
                <w:rFonts w:ascii="Arial" w:eastAsia="Times New Roman" w:hAnsi="Arial" w:cs="Arial"/>
                <w:i/>
                <w:iCs/>
                <w:color w:val="FF0000"/>
                <w:sz w:val="18"/>
                <w:szCs w:val="18"/>
                <w:lang w:eastAsia="fr-FR"/>
              </w:rPr>
              <w:t>Not used in French addresses</w:t>
            </w:r>
          </w:p>
        </w:tc>
        <w:tc>
          <w:tcPr>
            <w:tcW w:w="968" w:type="dxa"/>
            <w:tcBorders>
              <w:top w:val="nil"/>
              <w:left w:val="nil"/>
              <w:bottom w:val="single" w:sz="4" w:space="0" w:color="auto"/>
              <w:right w:val="single" w:sz="4" w:space="0" w:color="auto"/>
            </w:tcBorders>
            <w:shd w:val="clear" w:color="auto" w:fill="auto"/>
            <w:noWrap/>
            <w:vAlign w:val="center"/>
            <w:hideMark/>
          </w:tcPr>
          <w:p w14:paraId="514F2609" w14:textId="77777777" w:rsidR="00524330" w:rsidRPr="00307CAD" w:rsidRDefault="00524330" w:rsidP="009550CD">
            <w:pPr>
              <w:spacing w:before="0"/>
              <w:jc w:val="both"/>
              <w:rPr>
                <w:rFonts w:ascii="Arial" w:eastAsia="Times New Roman" w:hAnsi="Arial" w:cs="Arial"/>
                <w:color w:val="000000"/>
                <w:sz w:val="18"/>
                <w:szCs w:val="18"/>
                <w:lang w:eastAsia="fr-FR"/>
              </w:rPr>
            </w:pPr>
            <w:r w:rsidRPr="00307CAD">
              <w:rPr>
                <w:rFonts w:ascii="Arial" w:eastAsia="Times New Roman" w:hAnsi="Arial" w:cs="Arial"/>
                <w:color w:val="000000"/>
                <w:sz w:val="18"/>
                <w:szCs w:val="18"/>
                <w:lang w:eastAsia="fr-FR"/>
              </w:rPr>
              <w:t> </w:t>
            </w:r>
          </w:p>
        </w:tc>
      </w:tr>
      <w:tr w:rsidR="00524330" w:rsidRPr="00307CAD" w14:paraId="112A0769" w14:textId="77777777" w:rsidTr="009550CD">
        <w:trPr>
          <w:trHeight w:val="284"/>
        </w:trPr>
        <w:tc>
          <w:tcPr>
            <w:tcW w:w="1040" w:type="dxa"/>
            <w:tcBorders>
              <w:top w:val="nil"/>
              <w:left w:val="single" w:sz="8" w:space="0" w:color="auto"/>
              <w:bottom w:val="single" w:sz="8" w:space="0" w:color="auto"/>
              <w:right w:val="single" w:sz="4" w:space="0" w:color="auto"/>
            </w:tcBorders>
            <w:shd w:val="clear" w:color="000000" w:fill="BFBFBF"/>
            <w:vAlign w:val="center"/>
            <w:hideMark/>
          </w:tcPr>
          <w:p w14:paraId="2D31C77F"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8" w:space="0" w:color="auto"/>
              <w:right w:val="single" w:sz="4" w:space="0" w:color="auto"/>
            </w:tcBorders>
            <w:shd w:val="clear" w:color="000000" w:fill="BFBFBF"/>
            <w:vAlign w:val="center"/>
            <w:hideMark/>
          </w:tcPr>
          <w:p w14:paraId="69BF2A6D"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Ctry</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8" w:space="0" w:color="auto"/>
              <w:right w:val="single" w:sz="4" w:space="0" w:color="auto"/>
            </w:tcBorders>
            <w:shd w:val="clear" w:color="000000" w:fill="BFBFBF"/>
            <w:vAlign w:val="center"/>
            <w:hideMark/>
          </w:tcPr>
          <w:p w14:paraId="65CB88E3"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Country</w:t>
            </w:r>
          </w:p>
        </w:tc>
        <w:tc>
          <w:tcPr>
            <w:tcW w:w="1068" w:type="dxa"/>
            <w:tcBorders>
              <w:top w:val="nil"/>
              <w:left w:val="nil"/>
              <w:bottom w:val="single" w:sz="8" w:space="0" w:color="auto"/>
              <w:right w:val="single" w:sz="4" w:space="0" w:color="auto"/>
            </w:tcBorders>
            <w:shd w:val="clear" w:color="000000" w:fill="BFBFBF"/>
            <w:noWrap/>
            <w:vAlign w:val="center"/>
            <w:hideMark/>
          </w:tcPr>
          <w:p w14:paraId="4C4F5EE1"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Code</w:t>
            </w:r>
            <w:r w:rsidRPr="00307CAD">
              <w:rPr>
                <w:rFonts w:ascii="Arial" w:eastAsia="Times New Roman" w:hAnsi="Arial" w:cs="Arial"/>
                <w:b/>
                <w:bCs/>
                <w:color w:val="C00000"/>
                <w:sz w:val="18"/>
                <w:szCs w:val="18"/>
                <w:lang w:val="fr-FR" w:eastAsia="fr-FR"/>
              </w:rPr>
              <w:t>2</w:t>
            </w:r>
            <w:r w:rsidRPr="00307CAD">
              <w:rPr>
                <w:rFonts w:ascii="Arial" w:eastAsia="Times New Roman" w:hAnsi="Arial" w:cs="Arial"/>
                <w:color w:val="000000"/>
                <w:sz w:val="18"/>
                <w:szCs w:val="18"/>
                <w:lang w:val="fr-FR" w:eastAsia="fr-FR"/>
              </w:rPr>
              <w:t>Text</w:t>
            </w:r>
          </w:p>
        </w:tc>
        <w:tc>
          <w:tcPr>
            <w:tcW w:w="762" w:type="dxa"/>
            <w:tcBorders>
              <w:top w:val="nil"/>
              <w:left w:val="nil"/>
              <w:bottom w:val="single" w:sz="8" w:space="0" w:color="auto"/>
              <w:right w:val="single" w:sz="4" w:space="0" w:color="auto"/>
            </w:tcBorders>
            <w:shd w:val="clear" w:color="000000" w:fill="BFBFBF"/>
            <w:noWrap/>
            <w:vAlign w:val="center"/>
            <w:hideMark/>
          </w:tcPr>
          <w:p w14:paraId="1BF7C597"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Line 7</w:t>
            </w:r>
          </w:p>
        </w:tc>
        <w:tc>
          <w:tcPr>
            <w:tcW w:w="5854" w:type="dxa"/>
            <w:tcBorders>
              <w:top w:val="nil"/>
              <w:left w:val="nil"/>
              <w:bottom w:val="single" w:sz="8" w:space="0" w:color="auto"/>
              <w:right w:val="single" w:sz="4" w:space="0" w:color="auto"/>
            </w:tcBorders>
            <w:shd w:val="clear" w:color="000000" w:fill="BFBFBF"/>
            <w:vAlign w:val="center"/>
            <w:hideMark/>
          </w:tcPr>
          <w:p w14:paraId="0B640242" w14:textId="77777777" w:rsidR="00524330" w:rsidRPr="00307CAD" w:rsidRDefault="00524330" w:rsidP="009550CD">
            <w:pPr>
              <w:spacing w:before="0"/>
              <w:jc w:val="both"/>
              <w:rPr>
                <w:rFonts w:ascii="Arial" w:eastAsia="Times New Roman" w:hAnsi="Arial" w:cs="Arial"/>
                <w:i/>
                <w:iCs/>
                <w:color w:val="000000"/>
                <w:sz w:val="18"/>
                <w:szCs w:val="18"/>
                <w:lang w:val="fr-FR" w:eastAsia="fr-FR"/>
              </w:rPr>
            </w:pPr>
            <w:r w:rsidRPr="00307CAD">
              <w:rPr>
                <w:rFonts w:ascii="Arial" w:eastAsia="Times New Roman" w:hAnsi="Arial" w:cs="Arial"/>
                <w:i/>
                <w:iCs/>
                <w:color w:val="000000"/>
                <w:sz w:val="18"/>
                <w:szCs w:val="18"/>
                <w:lang w:val="fr-FR" w:eastAsia="fr-FR"/>
              </w:rPr>
              <w:t>COUNTRY</w:t>
            </w:r>
          </w:p>
        </w:tc>
        <w:tc>
          <w:tcPr>
            <w:tcW w:w="968" w:type="dxa"/>
            <w:tcBorders>
              <w:top w:val="nil"/>
              <w:left w:val="nil"/>
              <w:bottom w:val="single" w:sz="8" w:space="0" w:color="auto"/>
              <w:right w:val="single" w:sz="4" w:space="0" w:color="auto"/>
            </w:tcBorders>
            <w:shd w:val="clear" w:color="000000" w:fill="BFBFBF"/>
            <w:noWrap/>
            <w:vAlign w:val="center"/>
            <w:hideMark/>
          </w:tcPr>
          <w:p w14:paraId="16B74DA2"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 38</w:t>
            </w:r>
          </w:p>
        </w:tc>
      </w:tr>
      <w:tr w:rsidR="00524330" w:rsidRPr="00307CAD" w14:paraId="0349942A" w14:textId="77777777" w:rsidTr="009550CD">
        <w:trPr>
          <w:trHeight w:val="1704"/>
        </w:trPr>
        <w:tc>
          <w:tcPr>
            <w:tcW w:w="13900" w:type="dxa"/>
            <w:gridSpan w:val="7"/>
            <w:tcBorders>
              <w:top w:val="nil"/>
              <w:left w:val="nil"/>
              <w:right w:val="nil"/>
            </w:tcBorders>
            <w:shd w:val="clear" w:color="auto" w:fill="auto"/>
            <w:noWrap/>
            <w:vAlign w:val="bottom"/>
            <w:hideMark/>
          </w:tcPr>
          <w:p w14:paraId="146B0C88" w14:textId="77777777" w:rsidR="00524330" w:rsidRDefault="00524330" w:rsidP="009550CD">
            <w:pPr>
              <w:spacing w:before="0"/>
              <w:jc w:val="both"/>
              <w:rPr>
                <w:rFonts w:eastAsia="Times New Roman"/>
                <w:sz w:val="18"/>
                <w:szCs w:val="18"/>
                <w:lang w:val="fr-FR" w:eastAsia="fr-FR"/>
              </w:rPr>
            </w:pPr>
          </w:p>
          <w:p w14:paraId="69CC7886" w14:textId="77777777" w:rsidR="00524330" w:rsidRDefault="00524330" w:rsidP="009550CD">
            <w:pPr>
              <w:spacing w:before="0"/>
              <w:jc w:val="both"/>
              <w:rPr>
                <w:rFonts w:eastAsia="Times New Roman"/>
                <w:sz w:val="18"/>
                <w:szCs w:val="18"/>
                <w:lang w:val="fr-FR" w:eastAsia="fr-FR"/>
              </w:rPr>
            </w:pPr>
          </w:p>
          <w:p w14:paraId="64389295" w14:textId="77777777" w:rsidR="00524330" w:rsidRDefault="00524330" w:rsidP="009550CD">
            <w:pPr>
              <w:spacing w:before="0"/>
              <w:jc w:val="both"/>
              <w:rPr>
                <w:rFonts w:eastAsia="Times New Roman"/>
                <w:sz w:val="18"/>
                <w:szCs w:val="18"/>
                <w:lang w:val="fr-FR" w:eastAsia="fr-FR"/>
              </w:rPr>
            </w:pPr>
          </w:p>
          <w:p w14:paraId="695C392A" w14:textId="77777777" w:rsidR="00524330" w:rsidRDefault="00524330" w:rsidP="009550CD">
            <w:pPr>
              <w:spacing w:before="0"/>
              <w:jc w:val="both"/>
              <w:rPr>
                <w:rFonts w:eastAsia="Times New Roman"/>
                <w:sz w:val="18"/>
                <w:szCs w:val="18"/>
                <w:lang w:val="fr-FR" w:eastAsia="fr-FR"/>
              </w:rPr>
            </w:pPr>
          </w:p>
          <w:p w14:paraId="1209F4B3" w14:textId="77777777" w:rsidR="00524330" w:rsidRDefault="00524330" w:rsidP="009550CD">
            <w:pPr>
              <w:spacing w:before="0"/>
              <w:jc w:val="both"/>
              <w:rPr>
                <w:rFonts w:eastAsia="Times New Roman"/>
                <w:sz w:val="18"/>
                <w:szCs w:val="18"/>
                <w:lang w:val="fr-FR" w:eastAsia="fr-FR"/>
              </w:rPr>
            </w:pPr>
          </w:p>
          <w:p w14:paraId="22FD34D8" w14:textId="77777777" w:rsidR="00524330" w:rsidRDefault="00524330" w:rsidP="009550CD">
            <w:pPr>
              <w:spacing w:before="0"/>
              <w:jc w:val="both"/>
              <w:rPr>
                <w:rFonts w:eastAsia="Times New Roman"/>
                <w:sz w:val="18"/>
                <w:szCs w:val="18"/>
                <w:lang w:val="fr-FR" w:eastAsia="fr-FR"/>
              </w:rPr>
            </w:pPr>
          </w:p>
          <w:p w14:paraId="66E116B0" w14:textId="77777777" w:rsidR="00524330" w:rsidRDefault="00524330" w:rsidP="009550CD">
            <w:pPr>
              <w:spacing w:before="0"/>
              <w:jc w:val="both"/>
              <w:rPr>
                <w:rFonts w:eastAsia="Times New Roman"/>
                <w:sz w:val="18"/>
                <w:szCs w:val="18"/>
                <w:lang w:val="fr-FR" w:eastAsia="fr-FR"/>
              </w:rPr>
            </w:pPr>
          </w:p>
          <w:p w14:paraId="64303E12" w14:textId="77777777" w:rsidR="00524330" w:rsidRDefault="00524330" w:rsidP="009550CD">
            <w:pPr>
              <w:spacing w:before="0"/>
              <w:jc w:val="both"/>
              <w:rPr>
                <w:rFonts w:eastAsia="Times New Roman"/>
                <w:sz w:val="18"/>
                <w:szCs w:val="18"/>
                <w:lang w:val="fr-FR" w:eastAsia="fr-FR"/>
              </w:rPr>
            </w:pPr>
          </w:p>
          <w:p w14:paraId="29CA141A" w14:textId="77777777" w:rsidR="00524330" w:rsidRDefault="00524330" w:rsidP="009550CD">
            <w:pPr>
              <w:spacing w:before="0"/>
              <w:jc w:val="both"/>
              <w:rPr>
                <w:rFonts w:eastAsia="Times New Roman"/>
                <w:sz w:val="18"/>
                <w:szCs w:val="18"/>
                <w:lang w:val="fr-FR" w:eastAsia="fr-FR"/>
              </w:rPr>
            </w:pPr>
          </w:p>
          <w:p w14:paraId="487201EF" w14:textId="77777777" w:rsidR="00524330" w:rsidRDefault="00524330" w:rsidP="009550CD">
            <w:pPr>
              <w:spacing w:before="0"/>
              <w:jc w:val="both"/>
              <w:rPr>
                <w:rFonts w:eastAsia="Times New Roman"/>
                <w:sz w:val="18"/>
                <w:szCs w:val="18"/>
                <w:lang w:val="fr-FR" w:eastAsia="fr-FR"/>
              </w:rPr>
            </w:pPr>
          </w:p>
          <w:p w14:paraId="58C11B85" w14:textId="77777777" w:rsidR="00524330" w:rsidRPr="00307CAD" w:rsidRDefault="00524330" w:rsidP="009550CD">
            <w:pPr>
              <w:spacing w:before="0"/>
              <w:jc w:val="both"/>
              <w:rPr>
                <w:rFonts w:eastAsia="Times New Roman"/>
                <w:sz w:val="18"/>
                <w:szCs w:val="18"/>
                <w:lang w:val="fr-FR" w:eastAsia="fr-FR"/>
              </w:rPr>
            </w:pPr>
          </w:p>
        </w:tc>
      </w:tr>
      <w:tr w:rsidR="00524330" w:rsidRPr="00307CAD" w14:paraId="130C37A9" w14:textId="77777777" w:rsidTr="009550CD">
        <w:trPr>
          <w:trHeight w:val="284"/>
        </w:trPr>
        <w:tc>
          <w:tcPr>
            <w:tcW w:w="13900" w:type="dxa"/>
            <w:gridSpan w:val="7"/>
            <w:tcBorders>
              <w:top w:val="single" w:sz="8" w:space="0" w:color="auto"/>
              <w:left w:val="single" w:sz="8" w:space="0" w:color="auto"/>
              <w:bottom w:val="nil"/>
              <w:right w:val="nil"/>
            </w:tcBorders>
            <w:shd w:val="clear" w:color="000000" w:fill="C09979"/>
            <w:vAlign w:val="center"/>
            <w:hideMark/>
          </w:tcPr>
          <w:p w14:paraId="38C5B060" w14:textId="77777777" w:rsidR="00524330" w:rsidRPr="00307CAD" w:rsidRDefault="00524330" w:rsidP="009550CD">
            <w:pPr>
              <w:spacing w:before="0"/>
              <w:jc w:val="both"/>
              <w:rPr>
                <w:rFonts w:ascii="Arial" w:eastAsia="Times New Roman" w:hAnsi="Arial" w:cs="Arial"/>
                <w:b/>
                <w:bCs/>
                <w:color w:val="FFFFFF"/>
                <w:sz w:val="18"/>
                <w:szCs w:val="18"/>
                <w:lang w:val="fr-FR" w:eastAsia="fr-FR"/>
              </w:rPr>
            </w:pPr>
            <w:proofErr w:type="spellStart"/>
            <w:r w:rsidRPr="00307CAD">
              <w:rPr>
                <w:rFonts w:ascii="Arial" w:eastAsia="Times New Roman" w:hAnsi="Arial" w:cs="Arial"/>
                <w:b/>
                <w:bCs/>
                <w:color w:val="FFFFFF"/>
                <w:sz w:val="18"/>
                <w:szCs w:val="18"/>
                <w:lang w:val="fr-FR" w:eastAsia="fr-FR"/>
              </w:rPr>
              <w:lastRenderedPageBreak/>
              <w:t>Summary</w:t>
            </w:r>
            <w:proofErr w:type="spellEnd"/>
            <w:r w:rsidRPr="00307CAD">
              <w:rPr>
                <w:rFonts w:ascii="Arial" w:eastAsia="Times New Roman" w:hAnsi="Arial" w:cs="Arial"/>
                <w:b/>
                <w:bCs/>
                <w:color w:val="FFFFFF"/>
                <w:sz w:val="18"/>
                <w:szCs w:val="18"/>
                <w:lang w:val="fr-FR" w:eastAsia="fr-FR"/>
              </w:rPr>
              <w:t xml:space="preserve"> </w:t>
            </w:r>
            <w:proofErr w:type="spellStart"/>
            <w:r w:rsidRPr="00307CAD">
              <w:rPr>
                <w:rFonts w:ascii="Arial" w:eastAsia="Times New Roman" w:hAnsi="Arial" w:cs="Arial"/>
                <w:b/>
                <w:bCs/>
                <w:color w:val="FF0000"/>
                <w:sz w:val="18"/>
                <w:szCs w:val="18"/>
                <w:lang w:val="fr-FR" w:eastAsia="fr-FR"/>
              </w:rPr>
              <w:t>Private</w:t>
            </w:r>
            <w:proofErr w:type="spellEnd"/>
            <w:r w:rsidRPr="00307CAD">
              <w:rPr>
                <w:rFonts w:ascii="Arial" w:eastAsia="Times New Roman" w:hAnsi="Arial" w:cs="Arial"/>
                <w:b/>
                <w:bCs/>
                <w:color w:val="FF0000"/>
                <w:sz w:val="18"/>
                <w:szCs w:val="18"/>
                <w:lang w:val="fr-FR" w:eastAsia="fr-FR"/>
              </w:rPr>
              <w:t xml:space="preserve"> </w:t>
            </w:r>
            <w:proofErr w:type="spellStart"/>
            <w:r w:rsidRPr="00307CAD">
              <w:rPr>
                <w:rFonts w:ascii="Arial" w:eastAsia="Times New Roman" w:hAnsi="Arial" w:cs="Arial"/>
                <w:b/>
                <w:bCs/>
                <w:color w:val="FF0000"/>
                <w:sz w:val="18"/>
                <w:szCs w:val="18"/>
                <w:lang w:val="fr-FR" w:eastAsia="fr-FR"/>
              </w:rPr>
              <w:t>individual</w:t>
            </w:r>
            <w:proofErr w:type="spellEnd"/>
          </w:p>
        </w:tc>
      </w:tr>
      <w:tr w:rsidR="00524330" w:rsidRPr="00307CAD" w14:paraId="3F0F5F9C" w14:textId="77777777" w:rsidTr="009550CD">
        <w:trPr>
          <w:trHeight w:val="284"/>
        </w:trPr>
        <w:tc>
          <w:tcPr>
            <w:tcW w:w="1040" w:type="dxa"/>
            <w:tcBorders>
              <w:top w:val="single" w:sz="4" w:space="0" w:color="auto"/>
              <w:left w:val="single" w:sz="8" w:space="0" w:color="auto"/>
              <w:bottom w:val="single" w:sz="4" w:space="0" w:color="auto"/>
              <w:right w:val="single" w:sz="4" w:space="0" w:color="auto"/>
            </w:tcBorders>
            <w:shd w:val="clear" w:color="000000" w:fill="759830"/>
            <w:vAlign w:val="center"/>
            <w:hideMark/>
          </w:tcPr>
          <w:p w14:paraId="56BFFE46" w14:textId="77777777" w:rsidR="00524330" w:rsidRPr="00307CAD" w:rsidRDefault="00524330" w:rsidP="009550CD">
            <w:pPr>
              <w:spacing w:before="0"/>
              <w:jc w:val="both"/>
              <w:rPr>
                <w:rFonts w:ascii="Arial" w:eastAsia="Times New Roman" w:hAnsi="Arial" w:cs="Arial"/>
                <w:b/>
                <w:bCs/>
                <w:color w:val="FFFFFF"/>
                <w:sz w:val="18"/>
                <w:szCs w:val="18"/>
                <w:lang w:val="fr-FR" w:eastAsia="fr-FR"/>
              </w:rPr>
            </w:pPr>
            <w:proofErr w:type="spellStart"/>
            <w:r w:rsidRPr="00307CAD">
              <w:rPr>
                <w:rFonts w:ascii="Arial" w:eastAsia="Times New Roman" w:hAnsi="Arial" w:cs="Arial"/>
                <w:b/>
                <w:bCs/>
                <w:color w:val="FFFFFF"/>
                <w:sz w:val="18"/>
                <w:szCs w:val="18"/>
                <w:lang w:val="fr-FR" w:eastAsia="fr-FR"/>
              </w:rPr>
              <w:t>Level</w:t>
            </w:r>
            <w:proofErr w:type="spellEnd"/>
          </w:p>
        </w:tc>
        <w:tc>
          <w:tcPr>
            <w:tcW w:w="2100" w:type="dxa"/>
            <w:tcBorders>
              <w:top w:val="single" w:sz="4" w:space="0" w:color="auto"/>
              <w:left w:val="nil"/>
              <w:bottom w:val="single" w:sz="4" w:space="0" w:color="auto"/>
              <w:right w:val="single" w:sz="4" w:space="0" w:color="auto"/>
            </w:tcBorders>
            <w:shd w:val="clear" w:color="000000" w:fill="759830"/>
            <w:vAlign w:val="center"/>
            <w:hideMark/>
          </w:tcPr>
          <w:p w14:paraId="1E8A9FE5" w14:textId="77777777" w:rsidR="00524330" w:rsidRPr="00307CAD" w:rsidRDefault="00524330" w:rsidP="009550CD">
            <w:pPr>
              <w:spacing w:before="0"/>
              <w:jc w:val="both"/>
              <w:rPr>
                <w:rFonts w:ascii="Arial" w:eastAsia="Times New Roman" w:hAnsi="Arial" w:cs="Arial"/>
                <w:b/>
                <w:bCs/>
                <w:color w:val="FFFFFF"/>
                <w:sz w:val="18"/>
                <w:szCs w:val="18"/>
                <w:lang w:val="fr-FR" w:eastAsia="fr-FR"/>
              </w:rPr>
            </w:pPr>
            <w:r w:rsidRPr="00307CAD">
              <w:rPr>
                <w:rFonts w:ascii="Arial" w:eastAsia="Times New Roman" w:hAnsi="Arial" w:cs="Arial"/>
                <w:b/>
                <w:bCs/>
                <w:color w:val="FFFFFF"/>
                <w:sz w:val="18"/>
                <w:szCs w:val="18"/>
                <w:lang w:val="fr-FR" w:eastAsia="fr-FR"/>
              </w:rPr>
              <w:t>ISO20022 tag</w:t>
            </w:r>
          </w:p>
        </w:tc>
        <w:tc>
          <w:tcPr>
            <w:tcW w:w="2108" w:type="dxa"/>
            <w:tcBorders>
              <w:top w:val="single" w:sz="4" w:space="0" w:color="auto"/>
              <w:left w:val="nil"/>
              <w:bottom w:val="single" w:sz="4" w:space="0" w:color="auto"/>
              <w:right w:val="single" w:sz="4" w:space="0" w:color="auto"/>
            </w:tcBorders>
            <w:shd w:val="clear" w:color="000000" w:fill="759830"/>
            <w:vAlign w:val="center"/>
            <w:hideMark/>
          </w:tcPr>
          <w:p w14:paraId="4724CD36" w14:textId="77777777" w:rsidR="00524330" w:rsidRPr="00307CAD" w:rsidRDefault="00524330" w:rsidP="009550CD">
            <w:pPr>
              <w:spacing w:before="0"/>
              <w:jc w:val="both"/>
              <w:rPr>
                <w:rFonts w:ascii="Arial" w:eastAsia="Times New Roman" w:hAnsi="Arial" w:cs="Arial"/>
                <w:b/>
                <w:bCs/>
                <w:color w:val="FFFFFF"/>
                <w:sz w:val="18"/>
                <w:szCs w:val="18"/>
                <w:lang w:val="fr-FR" w:eastAsia="fr-FR"/>
              </w:rPr>
            </w:pPr>
            <w:proofErr w:type="spellStart"/>
            <w:r w:rsidRPr="00307CAD">
              <w:rPr>
                <w:rFonts w:ascii="Arial" w:eastAsia="Times New Roman" w:hAnsi="Arial" w:cs="Arial"/>
                <w:b/>
                <w:bCs/>
                <w:color w:val="FFFFFF"/>
                <w:sz w:val="18"/>
                <w:szCs w:val="18"/>
                <w:lang w:val="fr-FR" w:eastAsia="fr-FR"/>
              </w:rPr>
              <w:t>Element</w:t>
            </w:r>
            <w:proofErr w:type="spellEnd"/>
            <w:r w:rsidRPr="00307CAD">
              <w:rPr>
                <w:rFonts w:ascii="Arial" w:eastAsia="Times New Roman" w:hAnsi="Arial" w:cs="Arial"/>
                <w:b/>
                <w:bCs/>
                <w:color w:val="FFFFFF"/>
                <w:sz w:val="18"/>
                <w:szCs w:val="18"/>
                <w:lang w:val="fr-FR" w:eastAsia="fr-FR"/>
              </w:rPr>
              <w:t xml:space="preserve"> description</w:t>
            </w:r>
          </w:p>
        </w:tc>
        <w:tc>
          <w:tcPr>
            <w:tcW w:w="1068" w:type="dxa"/>
            <w:tcBorders>
              <w:top w:val="single" w:sz="4" w:space="0" w:color="auto"/>
              <w:left w:val="nil"/>
              <w:bottom w:val="single" w:sz="4" w:space="0" w:color="auto"/>
              <w:right w:val="single" w:sz="4" w:space="0" w:color="auto"/>
            </w:tcBorders>
            <w:shd w:val="clear" w:color="000000" w:fill="759830"/>
            <w:vAlign w:val="center"/>
            <w:hideMark/>
          </w:tcPr>
          <w:p w14:paraId="69E17338" w14:textId="77777777" w:rsidR="00524330" w:rsidRPr="00307CAD" w:rsidRDefault="00524330" w:rsidP="009550CD">
            <w:pPr>
              <w:spacing w:before="0"/>
              <w:jc w:val="both"/>
              <w:rPr>
                <w:rFonts w:ascii="Arial" w:eastAsia="Times New Roman" w:hAnsi="Arial" w:cs="Arial"/>
                <w:b/>
                <w:bCs/>
                <w:color w:val="FFFFFF"/>
                <w:sz w:val="18"/>
                <w:szCs w:val="18"/>
                <w:lang w:val="fr-FR" w:eastAsia="fr-FR"/>
              </w:rPr>
            </w:pPr>
            <w:proofErr w:type="spellStart"/>
            <w:r w:rsidRPr="00307CAD">
              <w:rPr>
                <w:rFonts w:ascii="Arial" w:eastAsia="Times New Roman" w:hAnsi="Arial" w:cs="Arial"/>
                <w:b/>
                <w:bCs/>
                <w:color w:val="FFFFFF"/>
                <w:sz w:val="18"/>
                <w:szCs w:val="18"/>
                <w:lang w:val="fr-FR" w:eastAsia="fr-FR"/>
              </w:rPr>
              <w:t>DataType</w:t>
            </w:r>
            <w:proofErr w:type="spellEnd"/>
          </w:p>
        </w:tc>
        <w:tc>
          <w:tcPr>
            <w:tcW w:w="6616" w:type="dxa"/>
            <w:gridSpan w:val="2"/>
            <w:tcBorders>
              <w:top w:val="single" w:sz="4" w:space="0" w:color="auto"/>
              <w:left w:val="nil"/>
              <w:bottom w:val="single" w:sz="4" w:space="0" w:color="auto"/>
              <w:right w:val="single" w:sz="4" w:space="0" w:color="000000"/>
            </w:tcBorders>
            <w:shd w:val="clear" w:color="000000" w:fill="3A578A"/>
            <w:vAlign w:val="center"/>
            <w:hideMark/>
          </w:tcPr>
          <w:p w14:paraId="090E2D0C" w14:textId="77777777" w:rsidR="00524330" w:rsidRPr="00307CAD" w:rsidRDefault="00524330" w:rsidP="009550CD">
            <w:pPr>
              <w:spacing w:before="0"/>
              <w:jc w:val="both"/>
              <w:rPr>
                <w:rFonts w:ascii="Arial" w:eastAsia="Times New Roman" w:hAnsi="Arial" w:cs="Arial"/>
                <w:b/>
                <w:bCs/>
                <w:color w:val="FFFFFF"/>
                <w:sz w:val="18"/>
                <w:szCs w:val="18"/>
                <w:lang w:eastAsia="fr-FR"/>
              </w:rPr>
            </w:pPr>
            <w:r w:rsidRPr="00307CAD">
              <w:rPr>
                <w:rFonts w:ascii="Arial" w:eastAsia="Times New Roman" w:hAnsi="Arial" w:cs="Arial"/>
                <w:b/>
                <w:bCs/>
                <w:color w:val="FFFFFF"/>
                <w:sz w:val="18"/>
                <w:szCs w:val="18"/>
                <w:lang w:eastAsia="fr-FR"/>
              </w:rPr>
              <w:t>Universal Post Union (UPU) element description of French addresses</w:t>
            </w:r>
          </w:p>
        </w:tc>
        <w:tc>
          <w:tcPr>
            <w:tcW w:w="968" w:type="dxa"/>
            <w:tcBorders>
              <w:top w:val="single" w:sz="4" w:space="0" w:color="auto"/>
              <w:left w:val="nil"/>
              <w:bottom w:val="single" w:sz="4" w:space="0" w:color="auto"/>
              <w:right w:val="single" w:sz="4" w:space="0" w:color="auto"/>
            </w:tcBorders>
            <w:shd w:val="clear" w:color="000000" w:fill="3A578A"/>
            <w:vAlign w:val="center"/>
            <w:hideMark/>
          </w:tcPr>
          <w:p w14:paraId="7FE2E8F1" w14:textId="77777777" w:rsidR="00524330" w:rsidRPr="00307CAD" w:rsidRDefault="00524330" w:rsidP="009550CD">
            <w:pPr>
              <w:spacing w:before="0"/>
              <w:jc w:val="both"/>
              <w:rPr>
                <w:rFonts w:ascii="Arial" w:eastAsia="Times New Roman" w:hAnsi="Arial" w:cs="Arial"/>
                <w:color w:val="FFFFFF"/>
                <w:sz w:val="18"/>
                <w:szCs w:val="18"/>
                <w:lang w:val="fr-FR" w:eastAsia="fr-FR"/>
              </w:rPr>
            </w:pPr>
            <w:proofErr w:type="spellStart"/>
            <w:r w:rsidRPr="00307CAD">
              <w:rPr>
                <w:rFonts w:ascii="Arial" w:eastAsia="Times New Roman" w:hAnsi="Arial" w:cs="Arial"/>
                <w:color w:val="FFFFFF"/>
                <w:sz w:val="18"/>
                <w:szCs w:val="18"/>
                <w:lang w:val="fr-FR" w:eastAsia="fr-FR"/>
              </w:rPr>
              <w:t>DataType</w:t>
            </w:r>
            <w:proofErr w:type="spellEnd"/>
          </w:p>
        </w:tc>
      </w:tr>
      <w:tr w:rsidR="00524330" w:rsidRPr="00307CAD" w14:paraId="50FBAC4E" w14:textId="77777777" w:rsidTr="009550CD">
        <w:trPr>
          <w:trHeight w:val="284"/>
        </w:trPr>
        <w:tc>
          <w:tcPr>
            <w:tcW w:w="1040" w:type="dxa"/>
            <w:tcBorders>
              <w:top w:val="nil"/>
              <w:left w:val="single" w:sz="8" w:space="0" w:color="auto"/>
              <w:bottom w:val="single" w:sz="4" w:space="0" w:color="auto"/>
              <w:right w:val="single" w:sz="4" w:space="0" w:color="auto"/>
            </w:tcBorders>
            <w:shd w:val="clear" w:color="000000" w:fill="808080"/>
            <w:vAlign w:val="center"/>
            <w:hideMark/>
          </w:tcPr>
          <w:p w14:paraId="4BD3B977" w14:textId="77777777" w:rsidR="00524330" w:rsidRPr="00307CAD" w:rsidRDefault="00524330" w:rsidP="009550CD">
            <w:pPr>
              <w:spacing w:before="0"/>
              <w:jc w:val="both"/>
              <w:rPr>
                <w:rFonts w:ascii="Arial" w:eastAsia="Times New Roman" w:hAnsi="Arial" w:cs="Arial"/>
                <w:color w:val="FFFFFF"/>
                <w:sz w:val="18"/>
                <w:szCs w:val="18"/>
                <w:lang w:val="fr-FR" w:eastAsia="fr-FR"/>
              </w:rPr>
            </w:pPr>
            <w:r w:rsidRPr="00307CAD">
              <w:rPr>
                <w:rFonts w:ascii="Arial" w:eastAsia="Times New Roman" w:hAnsi="Arial" w:cs="Arial"/>
                <w:color w:val="FFFFFF"/>
                <w:sz w:val="18"/>
                <w:szCs w:val="18"/>
                <w:lang w:val="fr-FR" w:eastAsia="fr-FR"/>
              </w:rPr>
              <w:t>2</w:t>
            </w:r>
          </w:p>
        </w:tc>
        <w:tc>
          <w:tcPr>
            <w:tcW w:w="2100" w:type="dxa"/>
            <w:tcBorders>
              <w:top w:val="nil"/>
              <w:left w:val="nil"/>
              <w:bottom w:val="single" w:sz="4" w:space="0" w:color="auto"/>
              <w:right w:val="single" w:sz="4" w:space="0" w:color="auto"/>
            </w:tcBorders>
            <w:shd w:val="clear" w:color="000000" w:fill="808080"/>
            <w:vAlign w:val="center"/>
            <w:hideMark/>
          </w:tcPr>
          <w:p w14:paraId="147EE340" w14:textId="77777777" w:rsidR="00524330" w:rsidRPr="00307CAD" w:rsidRDefault="00524330" w:rsidP="009550CD">
            <w:pPr>
              <w:spacing w:before="0"/>
              <w:jc w:val="both"/>
              <w:rPr>
                <w:rFonts w:ascii="Arial" w:eastAsia="Times New Roman" w:hAnsi="Arial" w:cs="Arial"/>
                <w:color w:val="FFFFFF"/>
                <w:sz w:val="18"/>
                <w:szCs w:val="18"/>
                <w:lang w:val="fr-FR" w:eastAsia="fr-FR"/>
              </w:rPr>
            </w:pPr>
            <w:r w:rsidRPr="00307CAD">
              <w:rPr>
                <w:rFonts w:ascii="Arial" w:eastAsia="Times New Roman" w:hAnsi="Arial" w:cs="Arial"/>
                <w:color w:val="FFFFFF"/>
                <w:sz w:val="18"/>
                <w:szCs w:val="18"/>
                <w:lang w:val="fr-FR" w:eastAsia="fr-FR"/>
              </w:rPr>
              <w:t>&lt;</w:t>
            </w:r>
            <w:proofErr w:type="spellStart"/>
            <w:r w:rsidRPr="00307CAD">
              <w:rPr>
                <w:rFonts w:ascii="Arial" w:eastAsia="Times New Roman" w:hAnsi="Arial" w:cs="Arial"/>
                <w:color w:val="FFFFFF"/>
                <w:sz w:val="18"/>
                <w:szCs w:val="18"/>
                <w:lang w:val="fr-FR" w:eastAsia="fr-FR"/>
              </w:rPr>
              <w:t>Dbtr</w:t>
            </w:r>
            <w:proofErr w:type="spellEnd"/>
            <w:r w:rsidRPr="00307CAD">
              <w:rPr>
                <w:rFonts w:ascii="Arial" w:eastAsia="Times New Roman" w:hAnsi="Arial" w:cs="Arial"/>
                <w:color w:val="FFFFFF"/>
                <w:sz w:val="18"/>
                <w:szCs w:val="18"/>
                <w:lang w:val="fr-FR" w:eastAsia="fr-FR"/>
              </w:rPr>
              <w:t>&gt;</w:t>
            </w:r>
          </w:p>
        </w:tc>
        <w:tc>
          <w:tcPr>
            <w:tcW w:w="2108" w:type="dxa"/>
            <w:tcBorders>
              <w:top w:val="nil"/>
              <w:left w:val="nil"/>
              <w:bottom w:val="single" w:sz="4" w:space="0" w:color="auto"/>
              <w:right w:val="single" w:sz="4" w:space="0" w:color="auto"/>
            </w:tcBorders>
            <w:shd w:val="clear" w:color="000000" w:fill="808080"/>
            <w:vAlign w:val="center"/>
            <w:hideMark/>
          </w:tcPr>
          <w:p w14:paraId="62E0B9A2" w14:textId="77777777" w:rsidR="00524330" w:rsidRPr="00307CAD" w:rsidRDefault="00524330" w:rsidP="009550CD">
            <w:pPr>
              <w:spacing w:before="0"/>
              <w:jc w:val="both"/>
              <w:rPr>
                <w:rFonts w:ascii="Arial" w:eastAsia="Times New Roman" w:hAnsi="Arial" w:cs="Arial"/>
                <w:color w:val="FFFFFF"/>
                <w:sz w:val="18"/>
                <w:szCs w:val="18"/>
                <w:lang w:val="fr-FR" w:eastAsia="fr-FR"/>
              </w:rPr>
            </w:pPr>
            <w:proofErr w:type="spellStart"/>
            <w:r w:rsidRPr="00307CAD">
              <w:rPr>
                <w:rFonts w:ascii="Arial" w:eastAsia="Times New Roman" w:hAnsi="Arial" w:cs="Arial"/>
                <w:color w:val="FFFFFF"/>
                <w:sz w:val="18"/>
                <w:szCs w:val="18"/>
                <w:lang w:val="fr-FR" w:eastAsia="fr-FR"/>
              </w:rPr>
              <w:t>Debtor</w:t>
            </w:r>
            <w:proofErr w:type="spellEnd"/>
          </w:p>
        </w:tc>
        <w:tc>
          <w:tcPr>
            <w:tcW w:w="1068" w:type="dxa"/>
            <w:tcBorders>
              <w:top w:val="nil"/>
              <w:left w:val="nil"/>
              <w:bottom w:val="single" w:sz="4" w:space="0" w:color="auto"/>
              <w:right w:val="single" w:sz="4" w:space="0" w:color="auto"/>
            </w:tcBorders>
            <w:shd w:val="clear" w:color="000000" w:fill="808080"/>
            <w:vAlign w:val="center"/>
            <w:hideMark/>
          </w:tcPr>
          <w:p w14:paraId="623E5C35" w14:textId="77777777" w:rsidR="00524330" w:rsidRPr="00307CAD" w:rsidRDefault="00524330" w:rsidP="009550CD">
            <w:pPr>
              <w:spacing w:before="0"/>
              <w:jc w:val="both"/>
              <w:rPr>
                <w:rFonts w:ascii="Arial" w:eastAsia="Times New Roman" w:hAnsi="Arial" w:cs="Arial"/>
                <w:color w:val="FFFFFF"/>
                <w:sz w:val="18"/>
                <w:szCs w:val="18"/>
                <w:lang w:val="fr-FR" w:eastAsia="fr-FR"/>
              </w:rPr>
            </w:pPr>
            <w:r w:rsidRPr="00307CAD">
              <w:rPr>
                <w:rFonts w:ascii="Arial" w:eastAsia="Times New Roman" w:hAnsi="Arial" w:cs="Arial"/>
                <w:color w:val="FFFFFF"/>
                <w:sz w:val="18"/>
                <w:szCs w:val="18"/>
                <w:lang w:val="fr-FR" w:eastAsia="fr-FR"/>
              </w:rPr>
              <w:t> </w:t>
            </w:r>
          </w:p>
        </w:tc>
        <w:tc>
          <w:tcPr>
            <w:tcW w:w="762" w:type="dxa"/>
            <w:tcBorders>
              <w:top w:val="nil"/>
              <w:left w:val="nil"/>
              <w:bottom w:val="single" w:sz="4" w:space="0" w:color="auto"/>
              <w:right w:val="single" w:sz="4" w:space="0" w:color="auto"/>
            </w:tcBorders>
            <w:shd w:val="clear" w:color="000000" w:fill="808080"/>
            <w:vAlign w:val="center"/>
            <w:hideMark/>
          </w:tcPr>
          <w:p w14:paraId="0D644DBA" w14:textId="77777777" w:rsidR="00524330" w:rsidRPr="00307CAD" w:rsidRDefault="00524330" w:rsidP="009550CD">
            <w:pPr>
              <w:spacing w:before="0"/>
              <w:jc w:val="both"/>
              <w:rPr>
                <w:rFonts w:ascii="Arial" w:eastAsia="Times New Roman" w:hAnsi="Arial" w:cs="Arial"/>
                <w:color w:val="FFFFFF"/>
                <w:sz w:val="18"/>
                <w:szCs w:val="18"/>
                <w:lang w:val="fr-FR" w:eastAsia="fr-FR"/>
              </w:rPr>
            </w:pPr>
            <w:r w:rsidRPr="00307CAD">
              <w:rPr>
                <w:rFonts w:ascii="Arial" w:eastAsia="Times New Roman" w:hAnsi="Arial" w:cs="Arial"/>
                <w:color w:val="FFFFFF"/>
                <w:sz w:val="18"/>
                <w:szCs w:val="18"/>
                <w:lang w:val="fr-FR" w:eastAsia="fr-FR"/>
              </w:rPr>
              <w:t> </w:t>
            </w:r>
          </w:p>
        </w:tc>
        <w:tc>
          <w:tcPr>
            <w:tcW w:w="5854" w:type="dxa"/>
            <w:tcBorders>
              <w:top w:val="nil"/>
              <w:left w:val="nil"/>
              <w:bottom w:val="single" w:sz="4" w:space="0" w:color="auto"/>
              <w:right w:val="single" w:sz="4" w:space="0" w:color="auto"/>
            </w:tcBorders>
            <w:shd w:val="clear" w:color="000000" w:fill="808080"/>
            <w:vAlign w:val="center"/>
            <w:hideMark/>
          </w:tcPr>
          <w:p w14:paraId="5C067E55" w14:textId="77777777" w:rsidR="00524330" w:rsidRPr="00307CAD" w:rsidRDefault="00524330" w:rsidP="009550CD">
            <w:pPr>
              <w:spacing w:before="0"/>
              <w:jc w:val="both"/>
              <w:rPr>
                <w:rFonts w:ascii="Arial" w:eastAsia="Times New Roman" w:hAnsi="Arial" w:cs="Arial"/>
                <w:color w:val="FFFFFF"/>
                <w:sz w:val="18"/>
                <w:szCs w:val="18"/>
                <w:lang w:val="fr-FR" w:eastAsia="fr-FR"/>
              </w:rPr>
            </w:pPr>
            <w:r w:rsidRPr="00307CAD">
              <w:rPr>
                <w:rFonts w:ascii="Arial" w:eastAsia="Times New Roman" w:hAnsi="Arial" w:cs="Arial"/>
                <w:color w:val="FFFFFF"/>
                <w:sz w:val="18"/>
                <w:szCs w:val="18"/>
                <w:lang w:val="fr-FR" w:eastAsia="fr-FR"/>
              </w:rPr>
              <w:t> </w:t>
            </w:r>
          </w:p>
        </w:tc>
        <w:tc>
          <w:tcPr>
            <w:tcW w:w="968" w:type="dxa"/>
            <w:tcBorders>
              <w:top w:val="nil"/>
              <w:left w:val="nil"/>
              <w:bottom w:val="single" w:sz="4" w:space="0" w:color="auto"/>
              <w:right w:val="single" w:sz="4" w:space="0" w:color="auto"/>
            </w:tcBorders>
            <w:shd w:val="clear" w:color="000000" w:fill="808080"/>
            <w:vAlign w:val="center"/>
            <w:hideMark/>
          </w:tcPr>
          <w:p w14:paraId="002971B4" w14:textId="77777777" w:rsidR="00524330" w:rsidRPr="00307CAD" w:rsidRDefault="00524330" w:rsidP="009550CD">
            <w:pPr>
              <w:spacing w:before="0"/>
              <w:jc w:val="both"/>
              <w:rPr>
                <w:rFonts w:ascii="Arial" w:eastAsia="Times New Roman" w:hAnsi="Arial" w:cs="Arial"/>
                <w:color w:val="FFFFFF"/>
                <w:sz w:val="18"/>
                <w:szCs w:val="18"/>
                <w:lang w:val="fr-FR" w:eastAsia="fr-FR"/>
              </w:rPr>
            </w:pPr>
            <w:r w:rsidRPr="00307CAD">
              <w:rPr>
                <w:rFonts w:ascii="Arial" w:eastAsia="Times New Roman" w:hAnsi="Arial" w:cs="Arial"/>
                <w:color w:val="FFFFFF"/>
                <w:sz w:val="18"/>
                <w:szCs w:val="18"/>
                <w:lang w:val="fr-FR" w:eastAsia="fr-FR"/>
              </w:rPr>
              <w:t> </w:t>
            </w:r>
          </w:p>
        </w:tc>
      </w:tr>
      <w:tr w:rsidR="00524330" w:rsidRPr="00307CAD" w14:paraId="573D9D4A" w14:textId="77777777" w:rsidTr="009550CD">
        <w:trPr>
          <w:trHeight w:val="284"/>
        </w:trPr>
        <w:tc>
          <w:tcPr>
            <w:tcW w:w="1040" w:type="dxa"/>
            <w:tcBorders>
              <w:top w:val="nil"/>
              <w:left w:val="single" w:sz="8" w:space="0" w:color="auto"/>
              <w:bottom w:val="single" w:sz="4" w:space="0" w:color="auto"/>
              <w:right w:val="single" w:sz="4" w:space="0" w:color="auto"/>
            </w:tcBorders>
            <w:shd w:val="clear" w:color="000000" w:fill="BFBFBF"/>
            <w:vAlign w:val="center"/>
            <w:hideMark/>
          </w:tcPr>
          <w:p w14:paraId="620E02BA"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3</w:t>
            </w:r>
          </w:p>
        </w:tc>
        <w:tc>
          <w:tcPr>
            <w:tcW w:w="2100" w:type="dxa"/>
            <w:tcBorders>
              <w:top w:val="nil"/>
              <w:left w:val="nil"/>
              <w:bottom w:val="single" w:sz="4" w:space="0" w:color="auto"/>
              <w:right w:val="single" w:sz="4" w:space="0" w:color="auto"/>
            </w:tcBorders>
            <w:shd w:val="clear" w:color="000000" w:fill="BFBFBF"/>
            <w:vAlign w:val="center"/>
            <w:hideMark/>
          </w:tcPr>
          <w:p w14:paraId="4E8B925B"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&lt;Nm&gt;</w:t>
            </w:r>
          </w:p>
        </w:tc>
        <w:tc>
          <w:tcPr>
            <w:tcW w:w="2108" w:type="dxa"/>
            <w:tcBorders>
              <w:top w:val="nil"/>
              <w:left w:val="nil"/>
              <w:bottom w:val="single" w:sz="4" w:space="0" w:color="auto"/>
              <w:right w:val="single" w:sz="4" w:space="0" w:color="auto"/>
            </w:tcBorders>
            <w:shd w:val="clear" w:color="000000" w:fill="BFBFBF"/>
            <w:vAlign w:val="center"/>
            <w:hideMark/>
          </w:tcPr>
          <w:p w14:paraId="5B7A7F67"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Name</w:t>
            </w:r>
          </w:p>
        </w:tc>
        <w:tc>
          <w:tcPr>
            <w:tcW w:w="1068" w:type="dxa"/>
            <w:tcBorders>
              <w:top w:val="nil"/>
              <w:left w:val="nil"/>
              <w:bottom w:val="single" w:sz="4" w:space="0" w:color="auto"/>
              <w:right w:val="single" w:sz="4" w:space="0" w:color="auto"/>
            </w:tcBorders>
            <w:shd w:val="clear" w:color="000000" w:fill="BFBFBF"/>
            <w:vAlign w:val="center"/>
            <w:hideMark/>
          </w:tcPr>
          <w:p w14:paraId="0576842A"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 </w:t>
            </w:r>
          </w:p>
        </w:tc>
        <w:tc>
          <w:tcPr>
            <w:tcW w:w="762" w:type="dxa"/>
            <w:tcBorders>
              <w:top w:val="nil"/>
              <w:left w:val="nil"/>
              <w:bottom w:val="single" w:sz="4" w:space="0" w:color="auto"/>
              <w:right w:val="nil"/>
            </w:tcBorders>
            <w:shd w:val="clear" w:color="000000" w:fill="BFBFBF"/>
            <w:vAlign w:val="center"/>
            <w:hideMark/>
          </w:tcPr>
          <w:p w14:paraId="2EB8E865"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 </w:t>
            </w:r>
          </w:p>
        </w:tc>
        <w:tc>
          <w:tcPr>
            <w:tcW w:w="5854" w:type="dxa"/>
            <w:tcBorders>
              <w:top w:val="nil"/>
              <w:left w:val="single" w:sz="4" w:space="0" w:color="auto"/>
              <w:bottom w:val="single" w:sz="4" w:space="0" w:color="auto"/>
              <w:right w:val="single" w:sz="4" w:space="0" w:color="auto"/>
            </w:tcBorders>
            <w:shd w:val="clear" w:color="000000" w:fill="BFBFBF"/>
            <w:vAlign w:val="center"/>
            <w:hideMark/>
          </w:tcPr>
          <w:p w14:paraId="06B839D2"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Name</w:t>
            </w:r>
          </w:p>
        </w:tc>
        <w:tc>
          <w:tcPr>
            <w:tcW w:w="968" w:type="dxa"/>
            <w:tcBorders>
              <w:top w:val="nil"/>
              <w:left w:val="nil"/>
              <w:bottom w:val="single" w:sz="4" w:space="0" w:color="auto"/>
              <w:right w:val="single" w:sz="4" w:space="0" w:color="auto"/>
            </w:tcBorders>
            <w:shd w:val="clear" w:color="000000" w:fill="BFBFBF"/>
            <w:vAlign w:val="center"/>
            <w:hideMark/>
          </w:tcPr>
          <w:p w14:paraId="648ED992"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 </w:t>
            </w:r>
          </w:p>
        </w:tc>
      </w:tr>
      <w:tr w:rsidR="00524330" w:rsidRPr="00307CAD" w14:paraId="0A55C6BE" w14:textId="77777777" w:rsidTr="009550CD">
        <w:trPr>
          <w:trHeight w:val="284"/>
        </w:trPr>
        <w:tc>
          <w:tcPr>
            <w:tcW w:w="1040" w:type="dxa"/>
            <w:tcBorders>
              <w:top w:val="nil"/>
              <w:left w:val="single" w:sz="8" w:space="0" w:color="auto"/>
              <w:bottom w:val="single" w:sz="4" w:space="0" w:color="auto"/>
              <w:right w:val="single" w:sz="4" w:space="0" w:color="auto"/>
            </w:tcBorders>
            <w:shd w:val="clear" w:color="000000" w:fill="BFBFBF"/>
            <w:vAlign w:val="center"/>
            <w:hideMark/>
          </w:tcPr>
          <w:p w14:paraId="71C80542"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3</w:t>
            </w:r>
          </w:p>
        </w:tc>
        <w:tc>
          <w:tcPr>
            <w:tcW w:w="2100" w:type="dxa"/>
            <w:tcBorders>
              <w:top w:val="nil"/>
              <w:left w:val="nil"/>
              <w:bottom w:val="single" w:sz="4" w:space="0" w:color="auto"/>
              <w:right w:val="single" w:sz="4" w:space="0" w:color="auto"/>
            </w:tcBorders>
            <w:shd w:val="clear" w:color="000000" w:fill="BFBFBF"/>
            <w:vAlign w:val="center"/>
            <w:hideMark/>
          </w:tcPr>
          <w:p w14:paraId="217EABF7"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PstlAdr</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000000" w:fill="BFBFBF"/>
            <w:vAlign w:val="center"/>
            <w:hideMark/>
          </w:tcPr>
          <w:p w14:paraId="1397E74B"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 xml:space="preserve">Postal </w:t>
            </w:r>
            <w:proofErr w:type="spellStart"/>
            <w:r w:rsidRPr="00307CAD">
              <w:rPr>
                <w:rFonts w:ascii="Arial" w:eastAsia="Times New Roman" w:hAnsi="Arial" w:cs="Arial"/>
                <w:sz w:val="18"/>
                <w:szCs w:val="18"/>
                <w:lang w:val="fr-FR" w:eastAsia="fr-FR"/>
              </w:rPr>
              <w:t>Address</w:t>
            </w:r>
            <w:proofErr w:type="spellEnd"/>
          </w:p>
        </w:tc>
        <w:tc>
          <w:tcPr>
            <w:tcW w:w="1068" w:type="dxa"/>
            <w:tcBorders>
              <w:top w:val="nil"/>
              <w:left w:val="nil"/>
              <w:bottom w:val="single" w:sz="4" w:space="0" w:color="auto"/>
              <w:right w:val="single" w:sz="4" w:space="0" w:color="auto"/>
            </w:tcBorders>
            <w:shd w:val="clear" w:color="000000" w:fill="BFBFBF"/>
            <w:vAlign w:val="center"/>
            <w:hideMark/>
          </w:tcPr>
          <w:p w14:paraId="4590E370"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 </w:t>
            </w:r>
          </w:p>
        </w:tc>
        <w:tc>
          <w:tcPr>
            <w:tcW w:w="762" w:type="dxa"/>
            <w:tcBorders>
              <w:top w:val="nil"/>
              <w:left w:val="nil"/>
              <w:bottom w:val="single" w:sz="4" w:space="0" w:color="auto"/>
              <w:right w:val="single" w:sz="4" w:space="0" w:color="auto"/>
            </w:tcBorders>
            <w:shd w:val="clear" w:color="000000" w:fill="BFBFBF"/>
            <w:vAlign w:val="center"/>
            <w:hideMark/>
          </w:tcPr>
          <w:p w14:paraId="62722C8E"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 </w:t>
            </w:r>
          </w:p>
        </w:tc>
        <w:tc>
          <w:tcPr>
            <w:tcW w:w="5854" w:type="dxa"/>
            <w:tcBorders>
              <w:top w:val="nil"/>
              <w:left w:val="nil"/>
              <w:bottom w:val="single" w:sz="4" w:space="0" w:color="auto"/>
              <w:right w:val="single" w:sz="4" w:space="0" w:color="auto"/>
            </w:tcBorders>
            <w:shd w:val="clear" w:color="000000" w:fill="BFBFBF"/>
            <w:noWrap/>
            <w:vAlign w:val="center"/>
            <w:hideMark/>
          </w:tcPr>
          <w:p w14:paraId="512440DE"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 </w:t>
            </w:r>
          </w:p>
        </w:tc>
        <w:tc>
          <w:tcPr>
            <w:tcW w:w="968" w:type="dxa"/>
            <w:tcBorders>
              <w:top w:val="nil"/>
              <w:left w:val="nil"/>
              <w:bottom w:val="single" w:sz="4" w:space="0" w:color="auto"/>
              <w:right w:val="single" w:sz="4" w:space="0" w:color="auto"/>
            </w:tcBorders>
            <w:shd w:val="clear" w:color="000000" w:fill="BFBFBF"/>
            <w:noWrap/>
            <w:vAlign w:val="center"/>
            <w:hideMark/>
          </w:tcPr>
          <w:p w14:paraId="76D95318"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 </w:t>
            </w:r>
          </w:p>
        </w:tc>
      </w:tr>
      <w:tr w:rsidR="00524330" w:rsidRPr="00307CAD" w14:paraId="5418A15E" w14:textId="77777777" w:rsidTr="009550C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17B626CA"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41FADCF6"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&lt;Dept&gt;</w:t>
            </w:r>
          </w:p>
        </w:tc>
        <w:tc>
          <w:tcPr>
            <w:tcW w:w="2108" w:type="dxa"/>
            <w:tcBorders>
              <w:top w:val="nil"/>
              <w:left w:val="nil"/>
              <w:bottom w:val="single" w:sz="4" w:space="0" w:color="auto"/>
              <w:right w:val="single" w:sz="4" w:space="0" w:color="auto"/>
            </w:tcBorders>
            <w:shd w:val="clear" w:color="auto" w:fill="auto"/>
            <w:vAlign w:val="center"/>
            <w:hideMark/>
          </w:tcPr>
          <w:p w14:paraId="4FFBB171"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Department</w:t>
            </w:r>
          </w:p>
        </w:tc>
        <w:tc>
          <w:tcPr>
            <w:tcW w:w="1068" w:type="dxa"/>
            <w:tcBorders>
              <w:top w:val="nil"/>
              <w:left w:val="nil"/>
              <w:bottom w:val="single" w:sz="4" w:space="0" w:color="auto"/>
              <w:right w:val="single" w:sz="4" w:space="0" w:color="auto"/>
            </w:tcBorders>
            <w:shd w:val="clear" w:color="auto" w:fill="auto"/>
            <w:noWrap/>
            <w:vAlign w:val="center"/>
            <w:hideMark/>
          </w:tcPr>
          <w:p w14:paraId="05D3215C"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FF0000"/>
                <w:sz w:val="18"/>
                <w:szCs w:val="18"/>
                <w:lang w:val="fr-FR" w:eastAsia="fr-FR"/>
              </w:rPr>
              <w:t>70</w:t>
            </w:r>
            <w:r w:rsidRPr="00307CAD">
              <w:rPr>
                <w:rFonts w:ascii="Arial" w:eastAsia="Times New Roman" w:hAnsi="Arial" w:cs="Arial"/>
                <w:color w:val="000000"/>
                <w:sz w:val="18"/>
                <w:szCs w:val="18"/>
                <w:lang w:val="fr-FR" w:eastAsia="fr-FR"/>
              </w:rPr>
              <w:t>Text</w:t>
            </w:r>
          </w:p>
        </w:tc>
        <w:tc>
          <w:tcPr>
            <w:tcW w:w="762" w:type="dxa"/>
            <w:tcBorders>
              <w:top w:val="nil"/>
              <w:left w:val="nil"/>
              <w:bottom w:val="single" w:sz="4" w:space="0" w:color="auto"/>
              <w:right w:val="single" w:sz="4" w:space="0" w:color="auto"/>
            </w:tcBorders>
            <w:shd w:val="clear" w:color="auto" w:fill="auto"/>
            <w:noWrap/>
            <w:vAlign w:val="center"/>
            <w:hideMark/>
          </w:tcPr>
          <w:p w14:paraId="0FB369B7"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 </w:t>
            </w:r>
          </w:p>
        </w:tc>
        <w:tc>
          <w:tcPr>
            <w:tcW w:w="5854" w:type="dxa"/>
            <w:tcBorders>
              <w:top w:val="nil"/>
              <w:left w:val="nil"/>
              <w:bottom w:val="single" w:sz="4" w:space="0" w:color="auto"/>
              <w:right w:val="single" w:sz="4" w:space="0" w:color="auto"/>
            </w:tcBorders>
            <w:shd w:val="clear" w:color="auto" w:fill="auto"/>
            <w:vAlign w:val="center"/>
            <w:hideMark/>
          </w:tcPr>
          <w:p w14:paraId="70EB5A29" w14:textId="77777777" w:rsidR="00524330" w:rsidRPr="00307CAD" w:rsidRDefault="00524330" w:rsidP="009550CD">
            <w:pPr>
              <w:spacing w:before="0"/>
              <w:jc w:val="both"/>
              <w:rPr>
                <w:rFonts w:ascii="Arial" w:eastAsia="Times New Roman" w:hAnsi="Arial" w:cs="Arial"/>
                <w:i/>
                <w:iCs/>
                <w:color w:val="FF0000"/>
                <w:sz w:val="18"/>
                <w:szCs w:val="18"/>
                <w:lang w:eastAsia="fr-FR"/>
              </w:rPr>
            </w:pPr>
            <w:r w:rsidRPr="00307CAD">
              <w:rPr>
                <w:rFonts w:ascii="Arial" w:eastAsia="Times New Roman" w:hAnsi="Arial" w:cs="Arial"/>
                <w:i/>
                <w:iCs/>
                <w:color w:val="FF0000"/>
                <w:sz w:val="18"/>
                <w:szCs w:val="18"/>
                <w:lang w:eastAsia="fr-FR"/>
              </w:rPr>
              <w:t>Not used in French addresses of private individuals</w:t>
            </w:r>
          </w:p>
        </w:tc>
        <w:tc>
          <w:tcPr>
            <w:tcW w:w="96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FEEB814"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 xml:space="preserve">Max </w:t>
            </w:r>
            <w:r w:rsidRPr="00307CAD">
              <w:rPr>
                <w:rFonts w:ascii="Arial" w:eastAsia="Times New Roman" w:hAnsi="Arial" w:cs="Arial"/>
                <w:b/>
                <w:bCs/>
                <w:color w:val="000000"/>
                <w:sz w:val="18"/>
                <w:szCs w:val="18"/>
                <w:lang w:val="fr-FR" w:eastAsia="fr-FR"/>
              </w:rPr>
              <w:t>38</w:t>
            </w:r>
          </w:p>
        </w:tc>
      </w:tr>
      <w:tr w:rsidR="00524330" w:rsidRPr="00307CAD" w14:paraId="03E8A904" w14:textId="77777777" w:rsidTr="009550C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4FF385A3"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4C5AAD09"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SubDept</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4DACFE8C" w14:textId="77777777" w:rsidR="00524330" w:rsidRPr="00307CAD" w:rsidRDefault="00524330" w:rsidP="009550CD">
            <w:pPr>
              <w:spacing w:before="0"/>
              <w:jc w:val="both"/>
              <w:rPr>
                <w:rFonts w:ascii="Arial" w:eastAsia="Times New Roman" w:hAnsi="Arial" w:cs="Arial"/>
                <w:sz w:val="18"/>
                <w:szCs w:val="18"/>
                <w:lang w:val="fr-FR" w:eastAsia="fr-FR"/>
              </w:rPr>
            </w:pPr>
            <w:proofErr w:type="spellStart"/>
            <w:r w:rsidRPr="00307CAD">
              <w:rPr>
                <w:rFonts w:ascii="Arial" w:eastAsia="Times New Roman" w:hAnsi="Arial" w:cs="Arial"/>
                <w:sz w:val="18"/>
                <w:szCs w:val="18"/>
                <w:lang w:val="fr-FR" w:eastAsia="fr-FR"/>
              </w:rPr>
              <w:t>Sub</w:t>
            </w:r>
            <w:proofErr w:type="spellEnd"/>
            <w:r w:rsidRPr="00307CAD">
              <w:rPr>
                <w:rFonts w:ascii="Arial" w:eastAsia="Times New Roman" w:hAnsi="Arial" w:cs="Arial"/>
                <w:sz w:val="18"/>
                <w:szCs w:val="18"/>
                <w:lang w:val="fr-FR" w:eastAsia="fr-FR"/>
              </w:rPr>
              <w:t xml:space="preserve"> Department</w:t>
            </w:r>
          </w:p>
        </w:tc>
        <w:tc>
          <w:tcPr>
            <w:tcW w:w="1068" w:type="dxa"/>
            <w:tcBorders>
              <w:top w:val="nil"/>
              <w:left w:val="nil"/>
              <w:bottom w:val="single" w:sz="4" w:space="0" w:color="auto"/>
              <w:right w:val="single" w:sz="4" w:space="0" w:color="auto"/>
            </w:tcBorders>
            <w:shd w:val="clear" w:color="auto" w:fill="auto"/>
            <w:noWrap/>
            <w:vAlign w:val="center"/>
            <w:hideMark/>
          </w:tcPr>
          <w:p w14:paraId="00AE1742"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FF0000"/>
                <w:sz w:val="18"/>
                <w:szCs w:val="18"/>
                <w:lang w:val="fr-FR" w:eastAsia="fr-FR"/>
              </w:rPr>
              <w:t>70</w:t>
            </w:r>
            <w:r w:rsidRPr="00307CAD">
              <w:rPr>
                <w:rFonts w:ascii="Arial" w:eastAsia="Times New Roman" w:hAnsi="Arial" w:cs="Arial"/>
                <w:color w:val="000000"/>
                <w:sz w:val="18"/>
                <w:szCs w:val="18"/>
                <w:lang w:val="fr-FR" w:eastAsia="fr-FR"/>
              </w:rPr>
              <w:t>Text</w:t>
            </w:r>
          </w:p>
        </w:tc>
        <w:tc>
          <w:tcPr>
            <w:tcW w:w="762" w:type="dxa"/>
            <w:tcBorders>
              <w:top w:val="nil"/>
              <w:left w:val="nil"/>
              <w:bottom w:val="single" w:sz="4" w:space="0" w:color="auto"/>
              <w:right w:val="single" w:sz="4" w:space="0" w:color="auto"/>
            </w:tcBorders>
            <w:shd w:val="clear" w:color="auto" w:fill="auto"/>
            <w:noWrap/>
            <w:vAlign w:val="center"/>
            <w:hideMark/>
          </w:tcPr>
          <w:p w14:paraId="31BEDCA6"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 </w:t>
            </w:r>
          </w:p>
        </w:tc>
        <w:tc>
          <w:tcPr>
            <w:tcW w:w="5854" w:type="dxa"/>
            <w:tcBorders>
              <w:top w:val="nil"/>
              <w:left w:val="nil"/>
              <w:bottom w:val="single" w:sz="4" w:space="0" w:color="auto"/>
              <w:right w:val="single" w:sz="4" w:space="0" w:color="auto"/>
            </w:tcBorders>
            <w:shd w:val="clear" w:color="auto" w:fill="auto"/>
            <w:vAlign w:val="center"/>
            <w:hideMark/>
          </w:tcPr>
          <w:p w14:paraId="0223A374" w14:textId="77777777" w:rsidR="00524330" w:rsidRPr="00307CAD" w:rsidRDefault="00524330" w:rsidP="009550CD">
            <w:pPr>
              <w:spacing w:before="0"/>
              <w:jc w:val="both"/>
              <w:rPr>
                <w:rFonts w:ascii="Arial" w:eastAsia="Times New Roman" w:hAnsi="Arial" w:cs="Arial"/>
                <w:i/>
                <w:iCs/>
                <w:color w:val="FF0000"/>
                <w:sz w:val="18"/>
                <w:szCs w:val="18"/>
                <w:lang w:eastAsia="fr-FR"/>
              </w:rPr>
            </w:pPr>
            <w:r w:rsidRPr="00307CAD">
              <w:rPr>
                <w:rFonts w:ascii="Arial" w:eastAsia="Times New Roman" w:hAnsi="Arial" w:cs="Arial"/>
                <w:i/>
                <w:iCs/>
                <w:color w:val="FF0000"/>
                <w:sz w:val="18"/>
                <w:szCs w:val="18"/>
                <w:lang w:eastAsia="fr-FR"/>
              </w:rPr>
              <w:t>Not used in French addresses of private individuals</w:t>
            </w:r>
          </w:p>
        </w:tc>
        <w:tc>
          <w:tcPr>
            <w:tcW w:w="968" w:type="dxa"/>
            <w:vMerge/>
            <w:tcBorders>
              <w:top w:val="nil"/>
              <w:left w:val="single" w:sz="4" w:space="0" w:color="auto"/>
              <w:bottom w:val="single" w:sz="4" w:space="0" w:color="000000"/>
              <w:right w:val="single" w:sz="4" w:space="0" w:color="auto"/>
            </w:tcBorders>
            <w:vAlign w:val="center"/>
            <w:hideMark/>
          </w:tcPr>
          <w:p w14:paraId="2C423B46" w14:textId="77777777" w:rsidR="00524330" w:rsidRPr="00307CAD" w:rsidRDefault="00524330" w:rsidP="009550CD">
            <w:pPr>
              <w:spacing w:before="0"/>
              <w:jc w:val="both"/>
              <w:rPr>
                <w:rFonts w:ascii="Arial" w:eastAsia="Times New Roman" w:hAnsi="Arial" w:cs="Arial"/>
                <w:color w:val="000000"/>
                <w:sz w:val="18"/>
                <w:szCs w:val="18"/>
                <w:lang w:eastAsia="fr-FR"/>
              </w:rPr>
            </w:pPr>
          </w:p>
        </w:tc>
      </w:tr>
      <w:tr w:rsidR="00524330" w:rsidRPr="00307CAD" w14:paraId="711EF0EB" w14:textId="77777777" w:rsidTr="009550C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0FA8B03F"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557E1C0B"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StrtNm</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6206A833"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Street Name</w:t>
            </w:r>
          </w:p>
        </w:tc>
        <w:tc>
          <w:tcPr>
            <w:tcW w:w="1068" w:type="dxa"/>
            <w:tcBorders>
              <w:top w:val="nil"/>
              <w:left w:val="nil"/>
              <w:bottom w:val="single" w:sz="4" w:space="0" w:color="auto"/>
              <w:right w:val="single" w:sz="4" w:space="0" w:color="auto"/>
            </w:tcBorders>
            <w:shd w:val="clear" w:color="auto" w:fill="auto"/>
            <w:noWrap/>
            <w:vAlign w:val="center"/>
            <w:hideMark/>
          </w:tcPr>
          <w:p w14:paraId="346F98BA"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FF0000"/>
                <w:sz w:val="18"/>
                <w:szCs w:val="18"/>
                <w:lang w:val="fr-FR" w:eastAsia="fr-FR"/>
              </w:rPr>
              <w:t>70</w:t>
            </w:r>
            <w:r w:rsidRPr="00307CAD">
              <w:rPr>
                <w:rFonts w:ascii="Arial" w:eastAsia="Times New Roman" w:hAnsi="Arial" w:cs="Arial"/>
                <w:color w:val="000000"/>
                <w:sz w:val="18"/>
                <w:szCs w:val="18"/>
                <w:lang w:val="fr-FR" w:eastAsia="fr-FR"/>
              </w:rPr>
              <w:t>Text</w:t>
            </w:r>
          </w:p>
        </w:tc>
        <w:tc>
          <w:tcPr>
            <w:tcW w:w="762" w:type="dxa"/>
            <w:tcBorders>
              <w:top w:val="nil"/>
              <w:left w:val="nil"/>
              <w:bottom w:val="nil"/>
              <w:right w:val="single" w:sz="4" w:space="0" w:color="auto"/>
            </w:tcBorders>
            <w:shd w:val="clear" w:color="000000" w:fill="92D050"/>
            <w:noWrap/>
            <w:vAlign w:val="center"/>
            <w:hideMark/>
          </w:tcPr>
          <w:p w14:paraId="3842D623"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Line 4</w:t>
            </w:r>
          </w:p>
        </w:tc>
        <w:tc>
          <w:tcPr>
            <w:tcW w:w="5854" w:type="dxa"/>
            <w:vMerge w:val="restart"/>
            <w:tcBorders>
              <w:top w:val="nil"/>
              <w:left w:val="single" w:sz="4" w:space="0" w:color="auto"/>
              <w:bottom w:val="single" w:sz="4" w:space="0" w:color="000000"/>
              <w:right w:val="single" w:sz="4" w:space="0" w:color="auto"/>
            </w:tcBorders>
            <w:shd w:val="clear" w:color="auto" w:fill="auto"/>
            <w:vAlign w:val="center"/>
            <w:hideMark/>
          </w:tcPr>
          <w:p w14:paraId="771DC9E3" w14:textId="77777777" w:rsidR="00524330" w:rsidRPr="00307CAD" w:rsidRDefault="00524330" w:rsidP="009550CD">
            <w:pPr>
              <w:spacing w:before="0"/>
              <w:jc w:val="both"/>
              <w:rPr>
                <w:rFonts w:ascii="Arial" w:eastAsia="Times New Roman" w:hAnsi="Arial" w:cs="Arial"/>
                <w:color w:val="000000"/>
                <w:sz w:val="18"/>
                <w:szCs w:val="18"/>
                <w:lang w:eastAsia="fr-FR"/>
              </w:rPr>
            </w:pPr>
            <w:r w:rsidRPr="00307CAD">
              <w:rPr>
                <w:rFonts w:ascii="Arial" w:eastAsia="Times New Roman" w:hAnsi="Arial" w:cs="Arial"/>
                <w:color w:val="000000"/>
                <w:sz w:val="18"/>
                <w:szCs w:val="18"/>
                <w:lang w:eastAsia="fr-FR"/>
              </w:rPr>
              <w:t>house number and street name (= max 38 characters for the line)</w:t>
            </w:r>
          </w:p>
        </w:tc>
        <w:tc>
          <w:tcPr>
            <w:tcW w:w="968" w:type="dxa"/>
            <w:tcBorders>
              <w:top w:val="nil"/>
              <w:left w:val="nil"/>
              <w:bottom w:val="dotDash" w:sz="4" w:space="0" w:color="auto"/>
              <w:right w:val="single" w:sz="4" w:space="0" w:color="auto"/>
            </w:tcBorders>
            <w:shd w:val="clear" w:color="auto" w:fill="auto"/>
            <w:noWrap/>
            <w:vAlign w:val="center"/>
            <w:hideMark/>
          </w:tcPr>
          <w:p w14:paraId="4CD70D1D" w14:textId="77777777" w:rsidR="00524330" w:rsidRPr="00307CAD" w:rsidRDefault="00524330" w:rsidP="009550CD">
            <w:pPr>
              <w:spacing w:before="0"/>
              <w:jc w:val="both"/>
              <w:rPr>
                <w:rFonts w:ascii="Arial" w:eastAsia="Times New Roman" w:hAnsi="Arial" w:cs="Arial"/>
                <w:b/>
                <w:bCs/>
                <w:color w:val="000000"/>
                <w:sz w:val="18"/>
                <w:szCs w:val="18"/>
                <w:lang w:val="fr-FR" w:eastAsia="fr-FR"/>
              </w:rPr>
            </w:pPr>
            <w:r w:rsidRPr="00307CAD">
              <w:rPr>
                <w:rFonts w:ascii="Arial" w:eastAsia="Times New Roman" w:hAnsi="Arial" w:cs="Arial"/>
                <w:b/>
                <w:bCs/>
                <w:color w:val="000000"/>
                <w:sz w:val="18"/>
                <w:szCs w:val="18"/>
                <w:lang w:val="fr-FR" w:eastAsia="fr-FR"/>
              </w:rPr>
              <w:t>32</w:t>
            </w:r>
          </w:p>
        </w:tc>
      </w:tr>
      <w:tr w:rsidR="00524330" w:rsidRPr="00307CAD" w14:paraId="285038D7" w14:textId="77777777" w:rsidTr="009550C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4B0D49FA"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57DBD728"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BldgNb</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27DA037B"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 xml:space="preserve">Building </w:t>
            </w:r>
            <w:proofErr w:type="spellStart"/>
            <w:r w:rsidRPr="00307CAD">
              <w:rPr>
                <w:rFonts w:ascii="Arial" w:eastAsia="Times New Roman" w:hAnsi="Arial" w:cs="Arial"/>
                <w:sz w:val="18"/>
                <w:szCs w:val="18"/>
                <w:lang w:val="fr-FR" w:eastAsia="fr-FR"/>
              </w:rPr>
              <w:t>Number</w:t>
            </w:r>
            <w:proofErr w:type="spellEnd"/>
          </w:p>
        </w:tc>
        <w:tc>
          <w:tcPr>
            <w:tcW w:w="1068" w:type="dxa"/>
            <w:tcBorders>
              <w:top w:val="nil"/>
              <w:left w:val="nil"/>
              <w:bottom w:val="single" w:sz="4" w:space="0" w:color="auto"/>
              <w:right w:val="single" w:sz="4" w:space="0" w:color="auto"/>
            </w:tcBorders>
            <w:shd w:val="clear" w:color="auto" w:fill="auto"/>
            <w:noWrap/>
            <w:vAlign w:val="center"/>
            <w:hideMark/>
          </w:tcPr>
          <w:p w14:paraId="71C45960"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00B050"/>
                <w:sz w:val="18"/>
                <w:szCs w:val="18"/>
                <w:lang w:val="fr-FR" w:eastAsia="fr-FR"/>
              </w:rPr>
              <w:t>16</w:t>
            </w:r>
            <w:r w:rsidRPr="00307CAD">
              <w:rPr>
                <w:rFonts w:ascii="Arial" w:eastAsia="Times New Roman" w:hAnsi="Arial" w:cs="Arial"/>
                <w:color w:val="000000"/>
                <w:sz w:val="18"/>
                <w:szCs w:val="18"/>
                <w:lang w:val="fr-FR" w:eastAsia="fr-FR"/>
              </w:rPr>
              <w:t>Text</w:t>
            </w:r>
          </w:p>
        </w:tc>
        <w:tc>
          <w:tcPr>
            <w:tcW w:w="762" w:type="dxa"/>
            <w:tcBorders>
              <w:top w:val="nil"/>
              <w:left w:val="nil"/>
              <w:bottom w:val="single" w:sz="4" w:space="0" w:color="auto"/>
              <w:right w:val="single" w:sz="4" w:space="0" w:color="auto"/>
            </w:tcBorders>
            <w:shd w:val="clear" w:color="000000" w:fill="92D050"/>
            <w:noWrap/>
            <w:vAlign w:val="center"/>
            <w:hideMark/>
          </w:tcPr>
          <w:p w14:paraId="14A5B3F6"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 </w:t>
            </w:r>
          </w:p>
        </w:tc>
        <w:tc>
          <w:tcPr>
            <w:tcW w:w="5854" w:type="dxa"/>
            <w:vMerge/>
            <w:tcBorders>
              <w:top w:val="nil"/>
              <w:left w:val="single" w:sz="4" w:space="0" w:color="auto"/>
              <w:bottom w:val="single" w:sz="4" w:space="0" w:color="000000"/>
              <w:right w:val="single" w:sz="4" w:space="0" w:color="auto"/>
            </w:tcBorders>
            <w:vAlign w:val="center"/>
            <w:hideMark/>
          </w:tcPr>
          <w:p w14:paraId="33F5900D" w14:textId="77777777" w:rsidR="00524330" w:rsidRPr="00307CAD" w:rsidRDefault="00524330" w:rsidP="009550CD">
            <w:pPr>
              <w:spacing w:before="0"/>
              <w:jc w:val="both"/>
              <w:rPr>
                <w:rFonts w:ascii="Arial" w:eastAsia="Times New Roman" w:hAnsi="Arial" w:cs="Arial"/>
                <w:color w:val="000000"/>
                <w:sz w:val="18"/>
                <w:szCs w:val="18"/>
                <w:lang w:val="fr-FR" w:eastAsia="fr-FR"/>
              </w:rPr>
            </w:pPr>
          </w:p>
        </w:tc>
        <w:tc>
          <w:tcPr>
            <w:tcW w:w="968" w:type="dxa"/>
            <w:tcBorders>
              <w:top w:val="nil"/>
              <w:left w:val="nil"/>
              <w:bottom w:val="single" w:sz="4" w:space="0" w:color="auto"/>
              <w:right w:val="single" w:sz="4" w:space="0" w:color="auto"/>
            </w:tcBorders>
            <w:shd w:val="clear" w:color="auto" w:fill="auto"/>
            <w:noWrap/>
            <w:vAlign w:val="center"/>
            <w:hideMark/>
          </w:tcPr>
          <w:p w14:paraId="6EA41897" w14:textId="77777777" w:rsidR="00524330" w:rsidRPr="00307CAD" w:rsidRDefault="00524330" w:rsidP="009550CD">
            <w:pPr>
              <w:spacing w:before="0"/>
              <w:jc w:val="both"/>
              <w:rPr>
                <w:rFonts w:ascii="Arial" w:eastAsia="Times New Roman" w:hAnsi="Arial" w:cs="Arial"/>
                <w:b/>
                <w:bCs/>
                <w:color w:val="000000"/>
                <w:sz w:val="18"/>
                <w:szCs w:val="18"/>
                <w:lang w:val="fr-FR" w:eastAsia="fr-FR"/>
              </w:rPr>
            </w:pPr>
            <w:r w:rsidRPr="00307CAD">
              <w:rPr>
                <w:rFonts w:ascii="Arial" w:eastAsia="Times New Roman" w:hAnsi="Arial" w:cs="Arial"/>
                <w:b/>
                <w:bCs/>
                <w:color w:val="000000"/>
                <w:sz w:val="18"/>
                <w:szCs w:val="18"/>
                <w:lang w:val="fr-FR" w:eastAsia="fr-FR"/>
              </w:rPr>
              <w:t>5+1</w:t>
            </w:r>
          </w:p>
        </w:tc>
      </w:tr>
      <w:tr w:rsidR="00524330" w:rsidRPr="00307CAD" w14:paraId="39F41EB7" w14:textId="77777777" w:rsidTr="009550C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28A15DCF"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51988F89"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BldgNm</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64C76398"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Building Name</w:t>
            </w:r>
          </w:p>
        </w:tc>
        <w:tc>
          <w:tcPr>
            <w:tcW w:w="1068" w:type="dxa"/>
            <w:tcBorders>
              <w:top w:val="nil"/>
              <w:left w:val="nil"/>
              <w:bottom w:val="single" w:sz="4" w:space="0" w:color="auto"/>
              <w:right w:val="single" w:sz="4" w:space="0" w:color="auto"/>
            </w:tcBorders>
            <w:shd w:val="clear" w:color="auto" w:fill="auto"/>
            <w:noWrap/>
            <w:vAlign w:val="center"/>
            <w:hideMark/>
          </w:tcPr>
          <w:p w14:paraId="50449C7A"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0066FF"/>
                <w:sz w:val="18"/>
                <w:szCs w:val="18"/>
                <w:lang w:val="fr-FR" w:eastAsia="fr-FR"/>
              </w:rPr>
              <w:t>35</w:t>
            </w:r>
            <w:r w:rsidRPr="00307CAD">
              <w:rPr>
                <w:rFonts w:ascii="Arial" w:eastAsia="Times New Roman" w:hAnsi="Arial" w:cs="Arial"/>
                <w:color w:val="000000"/>
                <w:sz w:val="18"/>
                <w:szCs w:val="18"/>
                <w:lang w:val="fr-FR" w:eastAsia="fr-FR"/>
              </w:rPr>
              <w:t>Text</w:t>
            </w:r>
          </w:p>
        </w:tc>
        <w:tc>
          <w:tcPr>
            <w:tcW w:w="762" w:type="dxa"/>
            <w:tcBorders>
              <w:top w:val="nil"/>
              <w:left w:val="nil"/>
              <w:bottom w:val="nil"/>
              <w:right w:val="single" w:sz="4" w:space="0" w:color="auto"/>
            </w:tcBorders>
            <w:shd w:val="clear" w:color="000000" w:fill="00B0F0"/>
            <w:noWrap/>
            <w:vAlign w:val="center"/>
            <w:hideMark/>
          </w:tcPr>
          <w:p w14:paraId="7333E17D"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Line 3</w:t>
            </w:r>
          </w:p>
        </w:tc>
        <w:tc>
          <w:tcPr>
            <w:tcW w:w="5854" w:type="dxa"/>
            <w:tcBorders>
              <w:top w:val="nil"/>
              <w:left w:val="nil"/>
              <w:bottom w:val="single" w:sz="4" w:space="0" w:color="auto"/>
              <w:right w:val="single" w:sz="4" w:space="0" w:color="auto"/>
            </w:tcBorders>
            <w:shd w:val="clear" w:color="auto" w:fill="auto"/>
            <w:vAlign w:val="center"/>
            <w:hideMark/>
          </w:tcPr>
          <w:p w14:paraId="285E6B34" w14:textId="77777777" w:rsidR="00524330" w:rsidRPr="00307CAD" w:rsidRDefault="00524330" w:rsidP="009550CD">
            <w:pPr>
              <w:spacing w:before="0"/>
              <w:jc w:val="both"/>
              <w:rPr>
                <w:rFonts w:ascii="Arial" w:eastAsia="Times New Roman" w:hAnsi="Arial" w:cs="Arial"/>
                <w:color w:val="000000"/>
                <w:sz w:val="18"/>
                <w:szCs w:val="18"/>
                <w:lang w:val="fr-FR" w:eastAsia="fr-FR"/>
              </w:rPr>
            </w:pPr>
            <w:proofErr w:type="spellStart"/>
            <w:proofErr w:type="gramStart"/>
            <w:r w:rsidRPr="00307CAD">
              <w:rPr>
                <w:rFonts w:ascii="Arial" w:eastAsia="Times New Roman" w:hAnsi="Arial" w:cs="Arial"/>
                <w:color w:val="000000"/>
                <w:sz w:val="18"/>
                <w:szCs w:val="18"/>
                <w:lang w:val="fr-FR" w:eastAsia="fr-FR"/>
              </w:rPr>
              <w:t>additional</w:t>
            </w:r>
            <w:proofErr w:type="spellEnd"/>
            <w:proofErr w:type="gramEnd"/>
            <w:r w:rsidRPr="00307CAD">
              <w:rPr>
                <w:rFonts w:ascii="Arial" w:eastAsia="Times New Roman" w:hAnsi="Arial" w:cs="Arial"/>
                <w:color w:val="000000"/>
                <w:sz w:val="18"/>
                <w:szCs w:val="18"/>
                <w:lang w:val="fr-FR" w:eastAsia="fr-FR"/>
              </w:rPr>
              <w:t xml:space="preserve"> </w:t>
            </w:r>
            <w:proofErr w:type="spellStart"/>
            <w:r w:rsidRPr="00307CAD">
              <w:rPr>
                <w:rFonts w:ascii="Arial" w:eastAsia="Times New Roman" w:hAnsi="Arial" w:cs="Arial"/>
                <w:color w:val="000000"/>
                <w:sz w:val="18"/>
                <w:szCs w:val="18"/>
                <w:lang w:val="fr-FR" w:eastAsia="fr-FR"/>
              </w:rPr>
              <w:t>geographical</w:t>
            </w:r>
            <w:proofErr w:type="spellEnd"/>
            <w:r w:rsidRPr="00307CAD">
              <w:rPr>
                <w:rFonts w:ascii="Arial" w:eastAsia="Times New Roman" w:hAnsi="Arial" w:cs="Arial"/>
                <w:color w:val="000000"/>
                <w:sz w:val="18"/>
                <w:szCs w:val="18"/>
                <w:lang w:val="fr-FR" w:eastAsia="fr-FR"/>
              </w:rPr>
              <w:t xml:space="preserve"> information</w:t>
            </w:r>
          </w:p>
        </w:tc>
        <w:tc>
          <w:tcPr>
            <w:tcW w:w="968" w:type="dxa"/>
            <w:tcBorders>
              <w:top w:val="nil"/>
              <w:left w:val="nil"/>
              <w:bottom w:val="single" w:sz="4" w:space="0" w:color="auto"/>
              <w:right w:val="single" w:sz="8" w:space="0" w:color="auto"/>
            </w:tcBorders>
            <w:shd w:val="clear" w:color="auto" w:fill="auto"/>
            <w:noWrap/>
            <w:vAlign w:val="center"/>
            <w:hideMark/>
          </w:tcPr>
          <w:p w14:paraId="494367DB"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 xml:space="preserve">Max </w:t>
            </w:r>
            <w:r w:rsidRPr="00307CAD">
              <w:rPr>
                <w:rFonts w:ascii="Arial" w:eastAsia="Times New Roman" w:hAnsi="Arial" w:cs="Arial"/>
                <w:b/>
                <w:bCs/>
                <w:color w:val="000000"/>
                <w:sz w:val="18"/>
                <w:szCs w:val="18"/>
                <w:lang w:val="fr-FR" w:eastAsia="fr-FR"/>
              </w:rPr>
              <w:t>38</w:t>
            </w:r>
          </w:p>
        </w:tc>
      </w:tr>
      <w:tr w:rsidR="00524330" w:rsidRPr="00307CAD" w14:paraId="07308E36" w14:textId="77777777" w:rsidTr="009550C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654B2A5F"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0FA55AD4"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Flr</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559A2219"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Floor</w:t>
            </w:r>
          </w:p>
        </w:tc>
        <w:tc>
          <w:tcPr>
            <w:tcW w:w="1068" w:type="dxa"/>
            <w:tcBorders>
              <w:top w:val="nil"/>
              <w:left w:val="nil"/>
              <w:bottom w:val="single" w:sz="4" w:space="0" w:color="auto"/>
              <w:right w:val="single" w:sz="4" w:space="0" w:color="auto"/>
            </w:tcBorders>
            <w:shd w:val="clear" w:color="auto" w:fill="auto"/>
            <w:noWrap/>
            <w:vAlign w:val="center"/>
            <w:hideMark/>
          </w:tcPr>
          <w:p w14:paraId="151B03EF"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FF0000"/>
                <w:sz w:val="18"/>
                <w:szCs w:val="18"/>
                <w:lang w:val="fr-FR" w:eastAsia="fr-FR"/>
              </w:rPr>
              <w:t>70</w:t>
            </w:r>
            <w:r w:rsidRPr="00307CAD">
              <w:rPr>
                <w:rFonts w:ascii="Arial" w:eastAsia="Times New Roman" w:hAnsi="Arial" w:cs="Arial"/>
                <w:color w:val="000000"/>
                <w:sz w:val="18"/>
                <w:szCs w:val="18"/>
                <w:lang w:val="fr-FR" w:eastAsia="fr-FR"/>
              </w:rPr>
              <w:t>Text</w:t>
            </w:r>
          </w:p>
        </w:tc>
        <w:tc>
          <w:tcPr>
            <w:tcW w:w="762" w:type="dxa"/>
            <w:tcBorders>
              <w:top w:val="nil"/>
              <w:left w:val="nil"/>
              <w:bottom w:val="single" w:sz="4" w:space="0" w:color="auto"/>
              <w:right w:val="single" w:sz="4" w:space="0" w:color="auto"/>
            </w:tcBorders>
            <w:shd w:val="clear" w:color="000000" w:fill="FFFF00"/>
            <w:noWrap/>
            <w:vAlign w:val="center"/>
            <w:hideMark/>
          </w:tcPr>
          <w:p w14:paraId="48729C0D"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Line 2</w:t>
            </w:r>
          </w:p>
        </w:tc>
        <w:tc>
          <w:tcPr>
            <w:tcW w:w="5854" w:type="dxa"/>
            <w:tcBorders>
              <w:top w:val="nil"/>
              <w:left w:val="nil"/>
              <w:bottom w:val="single" w:sz="4" w:space="0" w:color="auto"/>
              <w:right w:val="single" w:sz="4" w:space="0" w:color="auto"/>
            </w:tcBorders>
            <w:shd w:val="clear" w:color="auto" w:fill="auto"/>
            <w:vAlign w:val="center"/>
            <w:hideMark/>
          </w:tcPr>
          <w:p w14:paraId="6FD96959" w14:textId="77777777" w:rsidR="00524330" w:rsidRPr="00307CAD" w:rsidRDefault="00524330" w:rsidP="009550CD">
            <w:pPr>
              <w:spacing w:before="0"/>
              <w:jc w:val="both"/>
              <w:rPr>
                <w:rFonts w:ascii="Arial" w:eastAsia="Times New Roman" w:hAnsi="Arial" w:cs="Arial"/>
                <w:color w:val="000000"/>
                <w:sz w:val="18"/>
                <w:szCs w:val="18"/>
                <w:lang w:eastAsia="fr-FR"/>
              </w:rPr>
            </w:pPr>
            <w:r w:rsidRPr="00307CAD">
              <w:rPr>
                <w:rFonts w:ascii="Arial" w:eastAsia="Times New Roman" w:hAnsi="Arial" w:cs="Arial"/>
                <w:color w:val="000000"/>
                <w:sz w:val="18"/>
                <w:szCs w:val="18"/>
                <w:lang w:eastAsia="fr-FR"/>
              </w:rPr>
              <w:t>additional delivery point information (This line contains also the "Room" information)</w:t>
            </w:r>
          </w:p>
        </w:tc>
        <w:tc>
          <w:tcPr>
            <w:tcW w:w="968" w:type="dxa"/>
            <w:tcBorders>
              <w:top w:val="nil"/>
              <w:left w:val="nil"/>
              <w:bottom w:val="single" w:sz="4" w:space="0" w:color="auto"/>
              <w:right w:val="single" w:sz="8" w:space="0" w:color="auto"/>
            </w:tcBorders>
            <w:shd w:val="clear" w:color="auto" w:fill="auto"/>
            <w:noWrap/>
            <w:vAlign w:val="center"/>
            <w:hideMark/>
          </w:tcPr>
          <w:p w14:paraId="02AB783E"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 38</w:t>
            </w:r>
          </w:p>
        </w:tc>
      </w:tr>
      <w:tr w:rsidR="00524330" w:rsidRPr="00307CAD" w14:paraId="19329AF2" w14:textId="77777777" w:rsidTr="009550C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6CCC5D1F"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771D653C"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PstBx</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3DC1B0F3"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Post Box</w:t>
            </w:r>
          </w:p>
        </w:tc>
        <w:tc>
          <w:tcPr>
            <w:tcW w:w="1068" w:type="dxa"/>
            <w:tcBorders>
              <w:top w:val="nil"/>
              <w:left w:val="nil"/>
              <w:bottom w:val="single" w:sz="4" w:space="0" w:color="auto"/>
              <w:right w:val="single" w:sz="4" w:space="0" w:color="auto"/>
            </w:tcBorders>
            <w:shd w:val="clear" w:color="auto" w:fill="auto"/>
            <w:noWrap/>
            <w:vAlign w:val="center"/>
            <w:hideMark/>
          </w:tcPr>
          <w:p w14:paraId="4AAE2162"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00B050"/>
                <w:sz w:val="18"/>
                <w:szCs w:val="18"/>
                <w:lang w:val="fr-FR" w:eastAsia="fr-FR"/>
              </w:rPr>
              <w:t>16</w:t>
            </w:r>
            <w:r w:rsidRPr="00307CAD">
              <w:rPr>
                <w:rFonts w:ascii="Arial" w:eastAsia="Times New Roman" w:hAnsi="Arial" w:cs="Arial"/>
                <w:color w:val="000000"/>
                <w:sz w:val="18"/>
                <w:szCs w:val="18"/>
                <w:lang w:val="fr-FR" w:eastAsia="fr-FR"/>
              </w:rPr>
              <w:t>Text</w:t>
            </w:r>
          </w:p>
        </w:tc>
        <w:tc>
          <w:tcPr>
            <w:tcW w:w="762" w:type="dxa"/>
            <w:tcBorders>
              <w:top w:val="nil"/>
              <w:left w:val="nil"/>
              <w:bottom w:val="single" w:sz="4" w:space="0" w:color="auto"/>
              <w:right w:val="single" w:sz="4" w:space="0" w:color="auto"/>
            </w:tcBorders>
            <w:shd w:val="clear" w:color="000000" w:fill="FFC000"/>
            <w:noWrap/>
            <w:vAlign w:val="center"/>
            <w:hideMark/>
          </w:tcPr>
          <w:p w14:paraId="154394E8"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Line 5</w:t>
            </w:r>
          </w:p>
        </w:tc>
        <w:tc>
          <w:tcPr>
            <w:tcW w:w="5854" w:type="dxa"/>
            <w:tcBorders>
              <w:top w:val="nil"/>
              <w:left w:val="nil"/>
              <w:bottom w:val="single" w:sz="4" w:space="0" w:color="auto"/>
              <w:right w:val="single" w:sz="4" w:space="0" w:color="auto"/>
            </w:tcBorders>
            <w:shd w:val="clear" w:color="auto" w:fill="auto"/>
            <w:vAlign w:val="center"/>
            <w:hideMark/>
          </w:tcPr>
          <w:p w14:paraId="5CB435C3" w14:textId="77777777" w:rsidR="00524330" w:rsidRPr="00307CAD" w:rsidRDefault="00524330" w:rsidP="009550CD">
            <w:pPr>
              <w:spacing w:before="0"/>
              <w:jc w:val="both"/>
              <w:rPr>
                <w:rFonts w:ascii="Arial" w:eastAsia="Times New Roman" w:hAnsi="Arial" w:cs="Arial"/>
                <w:i/>
                <w:iCs/>
                <w:color w:val="FF0000"/>
                <w:sz w:val="18"/>
                <w:szCs w:val="18"/>
                <w:lang w:val="fr-FR" w:eastAsia="fr-FR"/>
              </w:rPr>
            </w:pPr>
            <w:r w:rsidRPr="00307CAD">
              <w:rPr>
                <w:rFonts w:ascii="Arial" w:eastAsia="Times New Roman" w:hAnsi="Arial" w:cs="Arial"/>
                <w:i/>
                <w:iCs/>
                <w:color w:val="FF0000"/>
                <w:sz w:val="18"/>
                <w:szCs w:val="18"/>
                <w:lang w:val="fr-FR" w:eastAsia="fr-FR"/>
              </w:rPr>
              <w:t xml:space="preserve">If PO BOX </w:t>
            </w:r>
            <w:proofErr w:type="spellStart"/>
            <w:r w:rsidRPr="00307CAD">
              <w:rPr>
                <w:rFonts w:ascii="Arial" w:eastAsia="Times New Roman" w:hAnsi="Arial" w:cs="Arial"/>
                <w:i/>
                <w:iCs/>
                <w:color w:val="FF0000"/>
                <w:sz w:val="18"/>
                <w:szCs w:val="18"/>
                <w:lang w:val="fr-FR" w:eastAsia="fr-FR"/>
              </w:rPr>
              <w:t>available</w:t>
            </w:r>
            <w:proofErr w:type="spellEnd"/>
          </w:p>
        </w:tc>
        <w:tc>
          <w:tcPr>
            <w:tcW w:w="968" w:type="dxa"/>
            <w:tcBorders>
              <w:top w:val="nil"/>
              <w:left w:val="nil"/>
              <w:bottom w:val="single" w:sz="4" w:space="0" w:color="auto"/>
              <w:right w:val="single" w:sz="4" w:space="0" w:color="auto"/>
            </w:tcBorders>
            <w:shd w:val="clear" w:color="auto" w:fill="auto"/>
            <w:noWrap/>
            <w:vAlign w:val="center"/>
            <w:hideMark/>
          </w:tcPr>
          <w:p w14:paraId="087F5D80"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 </w:t>
            </w:r>
          </w:p>
        </w:tc>
      </w:tr>
      <w:tr w:rsidR="00524330" w:rsidRPr="00307CAD" w14:paraId="606D2310" w14:textId="77777777" w:rsidTr="009550C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456EE62B"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4A80D890"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&lt;Room&gt;</w:t>
            </w:r>
          </w:p>
        </w:tc>
        <w:tc>
          <w:tcPr>
            <w:tcW w:w="2108" w:type="dxa"/>
            <w:tcBorders>
              <w:top w:val="nil"/>
              <w:left w:val="nil"/>
              <w:bottom w:val="single" w:sz="4" w:space="0" w:color="auto"/>
              <w:right w:val="single" w:sz="4" w:space="0" w:color="auto"/>
            </w:tcBorders>
            <w:shd w:val="clear" w:color="auto" w:fill="auto"/>
            <w:vAlign w:val="center"/>
            <w:hideMark/>
          </w:tcPr>
          <w:p w14:paraId="4C00D717"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Room</w:t>
            </w:r>
          </w:p>
        </w:tc>
        <w:tc>
          <w:tcPr>
            <w:tcW w:w="1068" w:type="dxa"/>
            <w:tcBorders>
              <w:top w:val="nil"/>
              <w:left w:val="nil"/>
              <w:bottom w:val="single" w:sz="4" w:space="0" w:color="auto"/>
              <w:right w:val="single" w:sz="4" w:space="0" w:color="auto"/>
            </w:tcBorders>
            <w:shd w:val="clear" w:color="auto" w:fill="auto"/>
            <w:noWrap/>
            <w:vAlign w:val="center"/>
            <w:hideMark/>
          </w:tcPr>
          <w:p w14:paraId="574871D5"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FF0000"/>
                <w:sz w:val="18"/>
                <w:szCs w:val="18"/>
                <w:lang w:val="fr-FR" w:eastAsia="fr-FR"/>
              </w:rPr>
              <w:t>70</w:t>
            </w:r>
            <w:r w:rsidRPr="00307CAD">
              <w:rPr>
                <w:rFonts w:ascii="Arial" w:eastAsia="Times New Roman" w:hAnsi="Arial" w:cs="Arial"/>
                <w:color w:val="000000"/>
                <w:sz w:val="18"/>
                <w:szCs w:val="18"/>
                <w:lang w:val="fr-FR" w:eastAsia="fr-FR"/>
              </w:rPr>
              <w:t>Text</w:t>
            </w:r>
          </w:p>
        </w:tc>
        <w:tc>
          <w:tcPr>
            <w:tcW w:w="762" w:type="dxa"/>
            <w:tcBorders>
              <w:top w:val="nil"/>
              <w:left w:val="nil"/>
              <w:bottom w:val="single" w:sz="4" w:space="0" w:color="auto"/>
              <w:right w:val="single" w:sz="4" w:space="0" w:color="auto"/>
            </w:tcBorders>
            <w:shd w:val="clear" w:color="000000" w:fill="FFFF00"/>
            <w:noWrap/>
            <w:vAlign w:val="center"/>
            <w:hideMark/>
          </w:tcPr>
          <w:p w14:paraId="1143E87A"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Line 2</w:t>
            </w:r>
          </w:p>
        </w:tc>
        <w:tc>
          <w:tcPr>
            <w:tcW w:w="5854" w:type="dxa"/>
            <w:tcBorders>
              <w:top w:val="nil"/>
              <w:left w:val="nil"/>
              <w:bottom w:val="single" w:sz="4" w:space="0" w:color="auto"/>
              <w:right w:val="single" w:sz="4" w:space="0" w:color="auto"/>
            </w:tcBorders>
            <w:shd w:val="clear" w:color="auto" w:fill="auto"/>
            <w:vAlign w:val="center"/>
            <w:hideMark/>
          </w:tcPr>
          <w:p w14:paraId="753A399A" w14:textId="77777777" w:rsidR="00524330" w:rsidRPr="00307CAD" w:rsidRDefault="00524330" w:rsidP="009550CD">
            <w:pPr>
              <w:spacing w:before="0"/>
              <w:jc w:val="both"/>
              <w:rPr>
                <w:rFonts w:ascii="Arial" w:eastAsia="Times New Roman" w:hAnsi="Arial" w:cs="Arial"/>
                <w:color w:val="000000"/>
                <w:sz w:val="18"/>
                <w:szCs w:val="18"/>
                <w:lang w:eastAsia="fr-FR"/>
              </w:rPr>
            </w:pPr>
            <w:r w:rsidRPr="00307CAD">
              <w:rPr>
                <w:rFonts w:ascii="Arial" w:eastAsia="Times New Roman" w:hAnsi="Arial" w:cs="Arial"/>
                <w:color w:val="000000"/>
                <w:sz w:val="18"/>
                <w:szCs w:val="18"/>
                <w:lang w:eastAsia="fr-FR"/>
              </w:rPr>
              <w:t>additional delivery point information</w:t>
            </w:r>
            <w:r w:rsidRPr="00307CAD">
              <w:rPr>
                <w:rFonts w:ascii="Arial" w:eastAsia="Times New Roman" w:hAnsi="Arial" w:cs="Arial"/>
                <w:color w:val="000000"/>
                <w:sz w:val="18"/>
                <w:szCs w:val="18"/>
                <w:lang w:eastAsia="fr-FR"/>
              </w:rPr>
              <w:br/>
              <w:t>==&gt; Refers also to ISO 20022 element "Floor"</w:t>
            </w:r>
          </w:p>
        </w:tc>
        <w:tc>
          <w:tcPr>
            <w:tcW w:w="968" w:type="dxa"/>
            <w:tcBorders>
              <w:top w:val="nil"/>
              <w:left w:val="nil"/>
              <w:bottom w:val="single" w:sz="4" w:space="0" w:color="auto"/>
              <w:right w:val="single" w:sz="4" w:space="0" w:color="auto"/>
            </w:tcBorders>
            <w:shd w:val="clear" w:color="auto" w:fill="auto"/>
            <w:noWrap/>
            <w:vAlign w:val="center"/>
            <w:hideMark/>
          </w:tcPr>
          <w:p w14:paraId="55C0CC5E" w14:textId="77777777" w:rsidR="00524330" w:rsidRPr="00307CAD" w:rsidRDefault="00524330" w:rsidP="009550CD">
            <w:pPr>
              <w:spacing w:before="0"/>
              <w:jc w:val="both"/>
              <w:rPr>
                <w:rFonts w:ascii="Arial" w:eastAsia="Times New Roman" w:hAnsi="Arial" w:cs="Arial"/>
                <w:color w:val="000000"/>
                <w:sz w:val="18"/>
                <w:szCs w:val="18"/>
                <w:lang w:eastAsia="fr-FR"/>
              </w:rPr>
            </w:pPr>
            <w:r>
              <w:rPr>
                <w:rFonts w:ascii="Arial" w:eastAsia="Times New Roman" w:hAnsi="Arial" w:cs="Arial"/>
                <w:color w:val="000000"/>
                <w:sz w:val="18"/>
                <w:szCs w:val="18"/>
                <w:lang w:eastAsia="fr-FR"/>
              </w:rPr>
              <w:t>Max 38</w:t>
            </w:r>
          </w:p>
        </w:tc>
      </w:tr>
      <w:tr w:rsidR="00524330" w:rsidRPr="00307CAD" w14:paraId="32764045" w14:textId="77777777" w:rsidTr="009550C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55E712C0"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1CC725D8"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PstCd</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1F039DFF"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Post Code</w:t>
            </w:r>
          </w:p>
        </w:tc>
        <w:tc>
          <w:tcPr>
            <w:tcW w:w="1068" w:type="dxa"/>
            <w:tcBorders>
              <w:top w:val="nil"/>
              <w:left w:val="nil"/>
              <w:bottom w:val="single" w:sz="4" w:space="0" w:color="auto"/>
              <w:right w:val="single" w:sz="4" w:space="0" w:color="auto"/>
            </w:tcBorders>
            <w:shd w:val="clear" w:color="auto" w:fill="auto"/>
            <w:noWrap/>
            <w:vAlign w:val="center"/>
            <w:hideMark/>
          </w:tcPr>
          <w:p w14:paraId="68D100E6"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00B050"/>
                <w:sz w:val="18"/>
                <w:szCs w:val="18"/>
                <w:lang w:val="fr-FR" w:eastAsia="fr-FR"/>
              </w:rPr>
              <w:t>16</w:t>
            </w:r>
            <w:r w:rsidRPr="00307CAD">
              <w:rPr>
                <w:rFonts w:ascii="Arial" w:eastAsia="Times New Roman" w:hAnsi="Arial" w:cs="Arial"/>
                <w:color w:val="000000"/>
                <w:sz w:val="18"/>
                <w:szCs w:val="18"/>
                <w:lang w:val="fr-FR" w:eastAsia="fr-FR"/>
              </w:rPr>
              <w:t>Text</w:t>
            </w:r>
          </w:p>
        </w:tc>
        <w:tc>
          <w:tcPr>
            <w:tcW w:w="762" w:type="dxa"/>
            <w:tcBorders>
              <w:top w:val="nil"/>
              <w:left w:val="nil"/>
              <w:bottom w:val="nil"/>
              <w:right w:val="single" w:sz="4" w:space="0" w:color="auto"/>
            </w:tcBorders>
            <w:shd w:val="clear" w:color="000000" w:fill="9966FF"/>
            <w:noWrap/>
            <w:vAlign w:val="center"/>
            <w:hideMark/>
          </w:tcPr>
          <w:p w14:paraId="351C5969"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Line 6</w:t>
            </w:r>
          </w:p>
        </w:tc>
        <w:tc>
          <w:tcPr>
            <w:tcW w:w="5854" w:type="dxa"/>
            <w:vMerge w:val="restart"/>
            <w:tcBorders>
              <w:top w:val="nil"/>
              <w:left w:val="single" w:sz="4" w:space="0" w:color="auto"/>
              <w:bottom w:val="single" w:sz="4" w:space="0" w:color="000000"/>
              <w:right w:val="single" w:sz="4" w:space="0" w:color="auto"/>
            </w:tcBorders>
            <w:shd w:val="clear" w:color="auto" w:fill="auto"/>
            <w:vAlign w:val="center"/>
            <w:hideMark/>
          </w:tcPr>
          <w:p w14:paraId="1B9EF387" w14:textId="77777777" w:rsidR="00524330" w:rsidRPr="00307CAD" w:rsidRDefault="00524330" w:rsidP="009550CD">
            <w:pPr>
              <w:spacing w:before="0"/>
              <w:jc w:val="both"/>
              <w:rPr>
                <w:rFonts w:ascii="Arial" w:eastAsia="Times New Roman" w:hAnsi="Arial" w:cs="Arial"/>
                <w:color w:val="000000"/>
                <w:sz w:val="18"/>
                <w:szCs w:val="18"/>
                <w:lang w:eastAsia="fr-FR"/>
              </w:rPr>
            </w:pPr>
            <w:r w:rsidRPr="00307CAD">
              <w:rPr>
                <w:rFonts w:ascii="Arial" w:eastAsia="Times New Roman" w:hAnsi="Arial" w:cs="Arial"/>
                <w:color w:val="000000"/>
                <w:sz w:val="18"/>
                <w:szCs w:val="18"/>
                <w:lang w:eastAsia="fr-FR"/>
              </w:rPr>
              <w:t>postcode and locality (= max 38 characters for the line)</w:t>
            </w:r>
          </w:p>
        </w:tc>
        <w:tc>
          <w:tcPr>
            <w:tcW w:w="968" w:type="dxa"/>
            <w:tcBorders>
              <w:top w:val="nil"/>
              <w:left w:val="nil"/>
              <w:bottom w:val="nil"/>
              <w:right w:val="single" w:sz="4" w:space="0" w:color="auto"/>
            </w:tcBorders>
            <w:shd w:val="clear" w:color="auto" w:fill="auto"/>
            <w:vAlign w:val="center"/>
            <w:hideMark/>
          </w:tcPr>
          <w:p w14:paraId="3BF1487A" w14:textId="77777777" w:rsidR="00524330" w:rsidRPr="00307CAD" w:rsidRDefault="00524330" w:rsidP="009550CD">
            <w:pPr>
              <w:spacing w:before="0"/>
              <w:jc w:val="both"/>
              <w:rPr>
                <w:rFonts w:ascii="Arial" w:eastAsia="Times New Roman" w:hAnsi="Arial" w:cs="Arial"/>
                <w:b/>
                <w:bCs/>
                <w:color w:val="000000"/>
                <w:sz w:val="18"/>
                <w:szCs w:val="18"/>
                <w:lang w:val="fr-FR" w:eastAsia="fr-FR"/>
              </w:rPr>
            </w:pPr>
            <w:r w:rsidRPr="00307CAD">
              <w:rPr>
                <w:rFonts w:ascii="Arial" w:eastAsia="Times New Roman" w:hAnsi="Arial" w:cs="Arial"/>
                <w:b/>
                <w:bCs/>
                <w:color w:val="000000"/>
                <w:sz w:val="18"/>
                <w:szCs w:val="18"/>
                <w:lang w:val="fr-FR" w:eastAsia="fr-FR"/>
              </w:rPr>
              <w:t>5+1</w:t>
            </w:r>
          </w:p>
        </w:tc>
      </w:tr>
      <w:tr w:rsidR="00524330" w:rsidRPr="00307CAD" w14:paraId="70C2C5E0" w14:textId="77777777" w:rsidTr="009550C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7D8C69A2"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0EBD7280"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TwnNm</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14DE5BB7"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Town Name</w:t>
            </w:r>
          </w:p>
        </w:tc>
        <w:tc>
          <w:tcPr>
            <w:tcW w:w="1068" w:type="dxa"/>
            <w:tcBorders>
              <w:top w:val="nil"/>
              <w:left w:val="single" w:sz="4" w:space="0" w:color="auto"/>
              <w:bottom w:val="single" w:sz="4" w:space="0" w:color="auto"/>
              <w:right w:val="single" w:sz="4" w:space="0" w:color="auto"/>
            </w:tcBorders>
            <w:shd w:val="clear" w:color="auto" w:fill="auto"/>
            <w:noWrap/>
            <w:vAlign w:val="center"/>
            <w:hideMark/>
          </w:tcPr>
          <w:p w14:paraId="31712C56"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0066FF"/>
                <w:sz w:val="18"/>
                <w:szCs w:val="18"/>
                <w:lang w:val="fr-FR" w:eastAsia="fr-FR"/>
              </w:rPr>
              <w:t>35</w:t>
            </w:r>
            <w:r w:rsidRPr="00307CAD">
              <w:rPr>
                <w:rFonts w:ascii="Arial" w:eastAsia="Times New Roman" w:hAnsi="Arial" w:cs="Arial"/>
                <w:color w:val="000000"/>
                <w:sz w:val="18"/>
                <w:szCs w:val="18"/>
                <w:lang w:val="fr-FR" w:eastAsia="fr-FR"/>
              </w:rPr>
              <w:t>Text</w:t>
            </w:r>
          </w:p>
        </w:tc>
        <w:tc>
          <w:tcPr>
            <w:tcW w:w="762" w:type="dxa"/>
            <w:tcBorders>
              <w:top w:val="nil"/>
              <w:left w:val="nil"/>
              <w:bottom w:val="single" w:sz="4" w:space="0" w:color="auto"/>
              <w:right w:val="single" w:sz="4" w:space="0" w:color="auto"/>
            </w:tcBorders>
            <w:shd w:val="clear" w:color="000000" w:fill="9966FF"/>
            <w:noWrap/>
            <w:vAlign w:val="center"/>
            <w:hideMark/>
          </w:tcPr>
          <w:p w14:paraId="5DBEA333"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 </w:t>
            </w:r>
          </w:p>
        </w:tc>
        <w:tc>
          <w:tcPr>
            <w:tcW w:w="5854" w:type="dxa"/>
            <w:vMerge/>
            <w:tcBorders>
              <w:top w:val="nil"/>
              <w:left w:val="single" w:sz="4" w:space="0" w:color="auto"/>
              <w:bottom w:val="single" w:sz="4" w:space="0" w:color="000000"/>
              <w:right w:val="single" w:sz="4" w:space="0" w:color="auto"/>
            </w:tcBorders>
            <w:vAlign w:val="center"/>
            <w:hideMark/>
          </w:tcPr>
          <w:p w14:paraId="7587D210" w14:textId="77777777" w:rsidR="00524330" w:rsidRPr="00307CAD" w:rsidRDefault="00524330" w:rsidP="009550CD">
            <w:pPr>
              <w:spacing w:before="0"/>
              <w:jc w:val="both"/>
              <w:rPr>
                <w:rFonts w:ascii="Arial" w:eastAsia="Times New Roman" w:hAnsi="Arial" w:cs="Arial"/>
                <w:color w:val="000000"/>
                <w:sz w:val="18"/>
                <w:szCs w:val="18"/>
                <w:lang w:val="fr-FR" w:eastAsia="fr-FR"/>
              </w:rPr>
            </w:pPr>
          </w:p>
        </w:tc>
        <w:tc>
          <w:tcPr>
            <w:tcW w:w="968" w:type="dxa"/>
            <w:tcBorders>
              <w:top w:val="single" w:sz="4" w:space="0" w:color="auto"/>
              <w:left w:val="nil"/>
              <w:bottom w:val="nil"/>
              <w:right w:val="single" w:sz="4" w:space="0" w:color="auto"/>
            </w:tcBorders>
            <w:shd w:val="clear" w:color="auto" w:fill="auto"/>
            <w:vAlign w:val="center"/>
            <w:hideMark/>
          </w:tcPr>
          <w:p w14:paraId="76929749" w14:textId="77777777" w:rsidR="00524330" w:rsidRPr="00307CAD" w:rsidRDefault="00524330" w:rsidP="009550CD">
            <w:pPr>
              <w:spacing w:before="0"/>
              <w:jc w:val="both"/>
              <w:rPr>
                <w:rFonts w:ascii="Arial" w:eastAsia="Times New Roman" w:hAnsi="Arial" w:cs="Arial"/>
                <w:b/>
                <w:bCs/>
                <w:color w:val="000000"/>
                <w:sz w:val="18"/>
                <w:szCs w:val="18"/>
                <w:lang w:val="fr-FR" w:eastAsia="fr-FR"/>
              </w:rPr>
            </w:pPr>
            <w:r w:rsidRPr="00307CAD">
              <w:rPr>
                <w:rFonts w:ascii="Arial" w:eastAsia="Times New Roman" w:hAnsi="Arial" w:cs="Arial"/>
                <w:b/>
                <w:bCs/>
                <w:color w:val="000000"/>
                <w:sz w:val="18"/>
                <w:szCs w:val="18"/>
                <w:lang w:val="fr-FR" w:eastAsia="fr-FR"/>
              </w:rPr>
              <w:t>32</w:t>
            </w:r>
          </w:p>
        </w:tc>
      </w:tr>
      <w:tr w:rsidR="00524330" w:rsidRPr="00307CAD" w14:paraId="10FEA787" w14:textId="77777777" w:rsidTr="009550C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7B2E140A"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31C3B29A"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TwnLctnNm</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3BA7983C"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Town Location Name</w:t>
            </w:r>
          </w:p>
        </w:tc>
        <w:tc>
          <w:tcPr>
            <w:tcW w:w="1068" w:type="dxa"/>
            <w:tcBorders>
              <w:top w:val="nil"/>
              <w:left w:val="single" w:sz="4" w:space="0" w:color="auto"/>
              <w:bottom w:val="single" w:sz="4" w:space="0" w:color="auto"/>
              <w:right w:val="single" w:sz="4" w:space="0" w:color="auto"/>
            </w:tcBorders>
            <w:shd w:val="clear" w:color="auto" w:fill="auto"/>
            <w:noWrap/>
            <w:vAlign w:val="center"/>
            <w:hideMark/>
          </w:tcPr>
          <w:p w14:paraId="27880AEB"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0066FF"/>
                <w:sz w:val="18"/>
                <w:szCs w:val="18"/>
                <w:lang w:val="fr-FR" w:eastAsia="fr-FR"/>
              </w:rPr>
              <w:t>35</w:t>
            </w:r>
            <w:r w:rsidRPr="00307CAD">
              <w:rPr>
                <w:rFonts w:ascii="Arial" w:eastAsia="Times New Roman" w:hAnsi="Arial" w:cs="Arial"/>
                <w:color w:val="000000"/>
                <w:sz w:val="18"/>
                <w:szCs w:val="18"/>
                <w:lang w:val="fr-FR" w:eastAsia="fr-FR"/>
              </w:rPr>
              <w:t>Text</w:t>
            </w:r>
          </w:p>
        </w:tc>
        <w:tc>
          <w:tcPr>
            <w:tcW w:w="762" w:type="dxa"/>
            <w:tcBorders>
              <w:top w:val="nil"/>
              <w:left w:val="nil"/>
              <w:bottom w:val="single" w:sz="4" w:space="0" w:color="auto"/>
              <w:right w:val="single" w:sz="4" w:space="0" w:color="auto"/>
            </w:tcBorders>
            <w:shd w:val="clear" w:color="000000" w:fill="FFC000"/>
            <w:noWrap/>
            <w:vAlign w:val="center"/>
            <w:hideMark/>
          </w:tcPr>
          <w:p w14:paraId="29179A09"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Line 5</w:t>
            </w:r>
          </w:p>
        </w:tc>
        <w:tc>
          <w:tcPr>
            <w:tcW w:w="5854" w:type="dxa"/>
            <w:tcBorders>
              <w:top w:val="nil"/>
              <w:left w:val="nil"/>
              <w:bottom w:val="single" w:sz="4" w:space="0" w:color="auto"/>
              <w:right w:val="single" w:sz="4" w:space="0" w:color="auto"/>
            </w:tcBorders>
            <w:shd w:val="clear" w:color="auto" w:fill="auto"/>
            <w:vAlign w:val="center"/>
            <w:hideMark/>
          </w:tcPr>
          <w:p w14:paraId="097D1BBF" w14:textId="77777777" w:rsidR="00524330" w:rsidRPr="00307CAD" w:rsidRDefault="00524330" w:rsidP="009550CD">
            <w:pPr>
              <w:spacing w:before="0"/>
              <w:jc w:val="both"/>
              <w:rPr>
                <w:rFonts w:ascii="Arial" w:eastAsia="Times New Roman" w:hAnsi="Arial" w:cs="Arial"/>
                <w:color w:val="000000"/>
                <w:sz w:val="18"/>
                <w:szCs w:val="18"/>
                <w:lang w:val="fr-FR" w:eastAsia="fr-FR"/>
              </w:rPr>
            </w:pPr>
            <w:proofErr w:type="gramStart"/>
            <w:r w:rsidRPr="00307CAD">
              <w:rPr>
                <w:rFonts w:ascii="Arial" w:eastAsia="Times New Roman" w:hAnsi="Arial" w:cs="Arial"/>
                <w:color w:val="000000"/>
                <w:sz w:val="18"/>
                <w:szCs w:val="18"/>
                <w:lang w:val="fr-FR" w:eastAsia="fr-FR"/>
              </w:rPr>
              <w:t>lieu</w:t>
            </w:r>
            <w:proofErr w:type="gramEnd"/>
            <w:r w:rsidRPr="00307CAD">
              <w:rPr>
                <w:rFonts w:ascii="Arial" w:eastAsia="Times New Roman" w:hAnsi="Arial" w:cs="Arial"/>
                <w:color w:val="000000"/>
                <w:sz w:val="18"/>
                <w:szCs w:val="18"/>
                <w:lang w:val="fr-FR" w:eastAsia="fr-FR"/>
              </w:rPr>
              <w:t xml:space="preserve">-dit or </w:t>
            </w:r>
            <w:proofErr w:type="spellStart"/>
            <w:r w:rsidRPr="00307CAD">
              <w:rPr>
                <w:rFonts w:ascii="Arial" w:eastAsia="Times New Roman" w:hAnsi="Arial" w:cs="Arial"/>
                <w:color w:val="000000"/>
                <w:sz w:val="18"/>
                <w:szCs w:val="18"/>
                <w:lang w:val="fr-FR" w:eastAsia="fr-FR"/>
              </w:rPr>
              <w:t>hamlet</w:t>
            </w:r>
            <w:proofErr w:type="spellEnd"/>
            <w:r w:rsidRPr="00307CAD">
              <w:rPr>
                <w:rFonts w:ascii="Arial" w:eastAsia="Times New Roman" w:hAnsi="Arial" w:cs="Arial"/>
                <w:color w:val="000000"/>
                <w:sz w:val="18"/>
                <w:szCs w:val="18"/>
                <w:lang w:val="fr-FR" w:eastAsia="fr-FR"/>
              </w:rPr>
              <w:t xml:space="preserve"> </w:t>
            </w:r>
            <w:proofErr w:type="spellStart"/>
            <w:r w:rsidRPr="00307CAD">
              <w:rPr>
                <w:rFonts w:ascii="Arial" w:eastAsia="Times New Roman" w:hAnsi="Arial" w:cs="Arial"/>
                <w:color w:val="000000"/>
                <w:sz w:val="18"/>
                <w:szCs w:val="18"/>
                <w:lang w:val="fr-FR" w:eastAsia="fr-FR"/>
              </w:rPr>
              <w:t>name</w:t>
            </w:r>
            <w:proofErr w:type="spellEnd"/>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14:paraId="1F9E2503"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 xml:space="preserve">Max </w:t>
            </w:r>
            <w:r w:rsidRPr="00307CAD">
              <w:rPr>
                <w:rFonts w:ascii="Arial" w:eastAsia="Times New Roman" w:hAnsi="Arial" w:cs="Arial"/>
                <w:b/>
                <w:bCs/>
                <w:color w:val="000000"/>
                <w:sz w:val="18"/>
                <w:szCs w:val="18"/>
                <w:lang w:val="fr-FR" w:eastAsia="fr-FR"/>
              </w:rPr>
              <w:t>38</w:t>
            </w:r>
          </w:p>
        </w:tc>
      </w:tr>
      <w:tr w:rsidR="00524330" w:rsidRPr="00307CAD" w14:paraId="73BEA18D" w14:textId="77777777" w:rsidTr="009550C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146DABCE"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4E64B56F"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DstrctNm</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089134A0"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District Name</w:t>
            </w:r>
          </w:p>
        </w:tc>
        <w:tc>
          <w:tcPr>
            <w:tcW w:w="1068" w:type="dxa"/>
            <w:tcBorders>
              <w:top w:val="nil"/>
              <w:left w:val="single" w:sz="4" w:space="0" w:color="auto"/>
              <w:bottom w:val="single" w:sz="4" w:space="0" w:color="auto"/>
              <w:right w:val="single" w:sz="4" w:space="0" w:color="auto"/>
            </w:tcBorders>
            <w:shd w:val="clear" w:color="auto" w:fill="auto"/>
            <w:noWrap/>
            <w:vAlign w:val="center"/>
            <w:hideMark/>
          </w:tcPr>
          <w:p w14:paraId="459C94AC"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0066FF"/>
                <w:sz w:val="18"/>
                <w:szCs w:val="18"/>
                <w:lang w:val="fr-FR" w:eastAsia="fr-FR"/>
              </w:rPr>
              <w:t>35</w:t>
            </w:r>
            <w:r w:rsidRPr="00307CAD">
              <w:rPr>
                <w:rFonts w:ascii="Arial" w:eastAsia="Times New Roman" w:hAnsi="Arial" w:cs="Arial"/>
                <w:color w:val="000000"/>
                <w:sz w:val="18"/>
                <w:szCs w:val="18"/>
                <w:lang w:val="fr-FR" w:eastAsia="fr-FR"/>
              </w:rPr>
              <w:t>Text</w:t>
            </w:r>
          </w:p>
        </w:tc>
        <w:tc>
          <w:tcPr>
            <w:tcW w:w="762" w:type="dxa"/>
            <w:tcBorders>
              <w:top w:val="nil"/>
              <w:left w:val="nil"/>
              <w:bottom w:val="single" w:sz="4" w:space="0" w:color="auto"/>
              <w:right w:val="single" w:sz="4" w:space="0" w:color="auto"/>
            </w:tcBorders>
            <w:shd w:val="clear" w:color="auto" w:fill="auto"/>
            <w:noWrap/>
            <w:vAlign w:val="center"/>
            <w:hideMark/>
          </w:tcPr>
          <w:p w14:paraId="23006D51"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 </w:t>
            </w:r>
          </w:p>
        </w:tc>
        <w:tc>
          <w:tcPr>
            <w:tcW w:w="5854" w:type="dxa"/>
            <w:tcBorders>
              <w:top w:val="nil"/>
              <w:left w:val="nil"/>
              <w:bottom w:val="single" w:sz="4" w:space="0" w:color="auto"/>
              <w:right w:val="single" w:sz="4" w:space="0" w:color="auto"/>
            </w:tcBorders>
            <w:shd w:val="clear" w:color="auto" w:fill="auto"/>
            <w:vAlign w:val="center"/>
            <w:hideMark/>
          </w:tcPr>
          <w:p w14:paraId="626E864E" w14:textId="77777777" w:rsidR="00524330" w:rsidRPr="00307CAD" w:rsidRDefault="00524330" w:rsidP="009550CD">
            <w:pPr>
              <w:spacing w:before="0"/>
              <w:jc w:val="both"/>
              <w:rPr>
                <w:rFonts w:ascii="Arial" w:eastAsia="Times New Roman" w:hAnsi="Arial" w:cs="Arial"/>
                <w:i/>
                <w:iCs/>
                <w:color w:val="FF0000"/>
                <w:sz w:val="18"/>
                <w:szCs w:val="18"/>
                <w:lang w:eastAsia="fr-FR"/>
              </w:rPr>
            </w:pPr>
            <w:r w:rsidRPr="00307CAD">
              <w:rPr>
                <w:rFonts w:ascii="Arial" w:eastAsia="Times New Roman" w:hAnsi="Arial" w:cs="Arial"/>
                <w:i/>
                <w:iCs/>
                <w:color w:val="FF0000"/>
                <w:sz w:val="18"/>
                <w:szCs w:val="18"/>
                <w:lang w:eastAsia="fr-FR"/>
              </w:rPr>
              <w:t>Not used in French addresses</w:t>
            </w:r>
          </w:p>
        </w:tc>
        <w:tc>
          <w:tcPr>
            <w:tcW w:w="968" w:type="dxa"/>
            <w:tcBorders>
              <w:top w:val="nil"/>
              <w:left w:val="nil"/>
              <w:bottom w:val="single" w:sz="4" w:space="0" w:color="auto"/>
              <w:right w:val="single" w:sz="4" w:space="0" w:color="auto"/>
            </w:tcBorders>
            <w:shd w:val="clear" w:color="auto" w:fill="auto"/>
            <w:noWrap/>
            <w:vAlign w:val="center"/>
            <w:hideMark/>
          </w:tcPr>
          <w:p w14:paraId="45233BEC" w14:textId="77777777" w:rsidR="00524330" w:rsidRPr="00307CAD" w:rsidRDefault="00524330" w:rsidP="009550CD">
            <w:pPr>
              <w:spacing w:before="0"/>
              <w:jc w:val="both"/>
              <w:rPr>
                <w:rFonts w:ascii="Arial" w:eastAsia="Times New Roman" w:hAnsi="Arial" w:cs="Arial"/>
                <w:color w:val="000000"/>
                <w:sz w:val="18"/>
                <w:szCs w:val="18"/>
                <w:lang w:eastAsia="fr-FR"/>
              </w:rPr>
            </w:pPr>
            <w:r w:rsidRPr="00307CAD">
              <w:rPr>
                <w:rFonts w:ascii="Arial" w:eastAsia="Times New Roman" w:hAnsi="Arial" w:cs="Arial"/>
                <w:color w:val="000000"/>
                <w:sz w:val="18"/>
                <w:szCs w:val="18"/>
                <w:lang w:eastAsia="fr-FR"/>
              </w:rPr>
              <w:t> </w:t>
            </w:r>
          </w:p>
        </w:tc>
      </w:tr>
      <w:tr w:rsidR="00524330" w:rsidRPr="00307CAD" w14:paraId="2EC36D7B" w14:textId="77777777" w:rsidTr="009550C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73488FBC"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41BF26B1"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CtrySubDvsn</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5D3C36D4"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 xml:space="preserve">Country </w:t>
            </w:r>
            <w:proofErr w:type="spellStart"/>
            <w:r w:rsidRPr="00307CAD">
              <w:rPr>
                <w:rFonts w:ascii="Arial" w:eastAsia="Times New Roman" w:hAnsi="Arial" w:cs="Arial"/>
                <w:sz w:val="18"/>
                <w:szCs w:val="18"/>
                <w:lang w:val="fr-FR" w:eastAsia="fr-FR"/>
              </w:rPr>
              <w:t>Sub</w:t>
            </w:r>
            <w:proofErr w:type="spellEnd"/>
            <w:r w:rsidRPr="00307CAD">
              <w:rPr>
                <w:rFonts w:ascii="Arial" w:eastAsia="Times New Roman" w:hAnsi="Arial" w:cs="Arial"/>
                <w:sz w:val="18"/>
                <w:szCs w:val="18"/>
                <w:lang w:val="fr-FR" w:eastAsia="fr-FR"/>
              </w:rPr>
              <w:t xml:space="preserve"> Division</w:t>
            </w:r>
          </w:p>
        </w:tc>
        <w:tc>
          <w:tcPr>
            <w:tcW w:w="1068" w:type="dxa"/>
            <w:tcBorders>
              <w:top w:val="nil"/>
              <w:left w:val="single" w:sz="4" w:space="0" w:color="auto"/>
              <w:bottom w:val="single" w:sz="4" w:space="0" w:color="auto"/>
              <w:right w:val="single" w:sz="4" w:space="0" w:color="auto"/>
            </w:tcBorders>
            <w:shd w:val="clear" w:color="auto" w:fill="auto"/>
            <w:noWrap/>
            <w:vAlign w:val="center"/>
            <w:hideMark/>
          </w:tcPr>
          <w:p w14:paraId="6A105DBF"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0066FF"/>
                <w:sz w:val="18"/>
                <w:szCs w:val="18"/>
                <w:lang w:val="fr-FR" w:eastAsia="fr-FR"/>
              </w:rPr>
              <w:t>35</w:t>
            </w:r>
            <w:r w:rsidRPr="00307CAD">
              <w:rPr>
                <w:rFonts w:ascii="Arial" w:eastAsia="Times New Roman" w:hAnsi="Arial" w:cs="Arial"/>
                <w:color w:val="000000"/>
                <w:sz w:val="18"/>
                <w:szCs w:val="18"/>
                <w:lang w:val="fr-FR" w:eastAsia="fr-FR"/>
              </w:rPr>
              <w:t>Text</w:t>
            </w:r>
          </w:p>
        </w:tc>
        <w:tc>
          <w:tcPr>
            <w:tcW w:w="762" w:type="dxa"/>
            <w:tcBorders>
              <w:top w:val="nil"/>
              <w:left w:val="nil"/>
              <w:bottom w:val="single" w:sz="4" w:space="0" w:color="auto"/>
              <w:right w:val="single" w:sz="4" w:space="0" w:color="auto"/>
            </w:tcBorders>
            <w:shd w:val="clear" w:color="auto" w:fill="auto"/>
            <w:noWrap/>
            <w:vAlign w:val="center"/>
            <w:hideMark/>
          </w:tcPr>
          <w:p w14:paraId="10E95676"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 </w:t>
            </w:r>
          </w:p>
        </w:tc>
        <w:tc>
          <w:tcPr>
            <w:tcW w:w="5854" w:type="dxa"/>
            <w:tcBorders>
              <w:top w:val="nil"/>
              <w:left w:val="nil"/>
              <w:bottom w:val="single" w:sz="4" w:space="0" w:color="auto"/>
              <w:right w:val="single" w:sz="4" w:space="0" w:color="auto"/>
            </w:tcBorders>
            <w:shd w:val="clear" w:color="auto" w:fill="auto"/>
            <w:vAlign w:val="center"/>
            <w:hideMark/>
          </w:tcPr>
          <w:p w14:paraId="62A699D3" w14:textId="77777777" w:rsidR="00524330" w:rsidRPr="00307CAD" w:rsidRDefault="00524330" w:rsidP="009550CD">
            <w:pPr>
              <w:spacing w:before="0"/>
              <w:jc w:val="both"/>
              <w:rPr>
                <w:rFonts w:ascii="Arial" w:eastAsia="Times New Roman" w:hAnsi="Arial" w:cs="Arial"/>
                <w:i/>
                <w:iCs/>
                <w:color w:val="FF0000"/>
                <w:sz w:val="18"/>
                <w:szCs w:val="18"/>
                <w:lang w:eastAsia="fr-FR"/>
              </w:rPr>
            </w:pPr>
            <w:r w:rsidRPr="00307CAD">
              <w:rPr>
                <w:rFonts w:ascii="Arial" w:eastAsia="Times New Roman" w:hAnsi="Arial" w:cs="Arial"/>
                <w:i/>
                <w:iCs/>
                <w:color w:val="FF0000"/>
                <w:sz w:val="18"/>
                <w:szCs w:val="18"/>
                <w:lang w:eastAsia="fr-FR"/>
              </w:rPr>
              <w:t>Not used in French addresses</w:t>
            </w:r>
          </w:p>
        </w:tc>
        <w:tc>
          <w:tcPr>
            <w:tcW w:w="968" w:type="dxa"/>
            <w:tcBorders>
              <w:top w:val="nil"/>
              <w:left w:val="nil"/>
              <w:bottom w:val="single" w:sz="4" w:space="0" w:color="auto"/>
              <w:right w:val="single" w:sz="4" w:space="0" w:color="auto"/>
            </w:tcBorders>
            <w:shd w:val="clear" w:color="auto" w:fill="auto"/>
            <w:noWrap/>
            <w:vAlign w:val="center"/>
            <w:hideMark/>
          </w:tcPr>
          <w:p w14:paraId="2C680CE5" w14:textId="77777777" w:rsidR="00524330" w:rsidRPr="00307CAD" w:rsidRDefault="00524330" w:rsidP="009550CD">
            <w:pPr>
              <w:spacing w:before="0"/>
              <w:jc w:val="both"/>
              <w:rPr>
                <w:rFonts w:ascii="Arial" w:eastAsia="Times New Roman" w:hAnsi="Arial" w:cs="Arial"/>
                <w:color w:val="000000"/>
                <w:sz w:val="18"/>
                <w:szCs w:val="18"/>
                <w:lang w:eastAsia="fr-FR"/>
              </w:rPr>
            </w:pPr>
            <w:r w:rsidRPr="00307CAD">
              <w:rPr>
                <w:rFonts w:ascii="Arial" w:eastAsia="Times New Roman" w:hAnsi="Arial" w:cs="Arial"/>
                <w:color w:val="000000"/>
                <w:sz w:val="18"/>
                <w:szCs w:val="18"/>
                <w:lang w:eastAsia="fr-FR"/>
              </w:rPr>
              <w:t> </w:t>
            </w:r>
          </w:p>
        </w:tc>
      </w:tr>
      <w:tr w:rsidR="00524330" w:rsidRPr="00307CAD" w14:paraId="4D9C2EC4" w14:textId="77777777" w:rsidTr="009550CD">
        <w:trPr>
          <w:trHeight w:val="284"/>
        </w:trPr>
        <w:tc>
          <w:tcPr>
            <w:tcW w:w="1040" w:type="dxa"/>
            <w:tcBorders>
              <w:top w:val="nil"/>
              <w:left w:val="single" w:sz="8" w:space="0" w:color="auto"/>
              <w:bottom w:val="single" w:sz="8" w:space="0" w:color="auto"/>
              <w:right w:val="single" w:sz="4" w:space="0" w:color="auto"/>
            </w:tcBorders>
            <w:shd w:val="clear" w:color="000000" w:fill="BFBFBF"/>
            <w:vAlign w:val="center"/>
            <w:hideMark/>
          </w:tcPr>
          <w:p w14:paraId="1A4BDBAE"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8" w:space="0" w:color="auto"/>
              <w:right w:val="single" w:sz="4" w:space="0" w:color="auto"/>
            </w:tcBorders>
            <w:shd w:val="clear" w:color="000000" w:fill="BFBFBF"/>
            <w:vAlign w:val="center"/>
            <w:hideMark/>
          </w:tcPr>
          <w:p w14:paraId="6B376D70"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Ctry</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8" w:space="0" w:color="auto"/>
              <w:right w:val="single" w:sz="4" w:space="0" w:color="auto"/>
            </w:tcBorders>
            <w:shd w:val="clear" w:color="000000" w:fill="BFBFBF"/>
            <w:vAlign w:val="center"/>
            <w:hideMark/>
          </w:tcPr>
          <w:p w14:paraId="486E499D" w14:textId="77777777" w:rsidR="00524330" w:rsidRPr="00307CAD" w:rsidRDefault="00524330" w:rsidP="009550C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Country</w:t>
            </w:r>
          </w:p>
        </w:tc>
        <w:tc>
          <w:tcPr>
            <w:tcW w:w="1068" w:type="dxa"/>
            <w:tcBorders>
              <w:top w:val="nil"/>
              <w:left w:val="nil"/>
              <w:bottom w:val="single" w:sz="8" w:space="0" w:color="auto"/>
              <w:right w:val="single" w:sz="4" w:space="0" w:color="auto"/>
            </w:tcBorders>
            <w:shd w:val="clear" w:color="000000" w:fill="BFBFBF"/>
            <w:noWrap/>
            <w:vAlign w:val="center"/>
            <w:hideMark/>
          </w:tcPr>
          <w:p w14:paraId="4A0AE37A"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Code</w:t>
            </w:r>
            <w:r w:rsidRPr="00307CAD">
              <w:rPr>
                <w:rFonts w:ascii="Arial" w:eastAsia="Times New Roman" w:hAnsi="Arial" w:cs="Arial"/>
                <w:b/>
                <w:bCs/>
                <w:color w:val="C00000"/>
                <w:sz w:val="18"/>
                <w:szCs w:val="18"/>
                <w:lang w:val="fr-FR" w:eastAsia="fr-FR"/>
              </w:rPr>
              <w:t>2</w:t>
            </w:r>
            <w:r w:rsidRPr="00307CAD">
              <w:rPr>
                <w:rFonts w:ascii="Arial" w:eastAsia="Times New Roman" w:hAnsi="Arial" w:cs="Arial"/>
                <w:color w:val="000000"/>
                <w:sz w:val="18"/>
                <w:szCs w:val="18"/>
                <w:lang w:val="fr-FR" w:eastAsia="fr-FR"/>
              </w:rPr>
              <w:t>Text</w:t>
            </w:r>
          </w:p>
        </w:tc>
        <w:tc>
          <w:tcPr>
            <w:tcW w:w="762" w:type="dxa"/>
            <w:tcBorders>
              <w:top w:val="nil"/>
              <w:left w:val="nil"/>
              <w:bottom w:val="single" w:sz="8" w:space="0" w:color="auto"/>
              <w:right w:val="single" w:sz="4" w:space="0" w:color="auto"/>
            </w:tcBorders>
            <w:shd w:val="clear" w:color="000000" w:fill="BFBFBF"/>
            <w:noWrap/>
            <w:vAlign w:val="center"/>
            <w:hideMark/>
          </w:tcPr>
          <w:p w14:paraId="1EC59830"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Line 7</w:t>
            </w:r>
          </w:p>
        </w:tc>
        <w:tc>
          <w:tcPr>
            <w:tcW w:w="5854" w:type="dxa"/>
            <w:tcBorders>
              <w:top w:val="nil"/>
              <w:left w:val="nil"/>
              <w:bottom w:val="single" w:sz="8" w:space="0" w:color="auto"/>
              <w:right w:val="single" w:sz="4" w:space="0" w:color="auto"/>
            </w:tcBorders>
            <w:shd w:val="clear" w:color="000000" w:fill="BFBFBF"/>
            <w:vAlign w:val="center"/>
            <w:hideMark/>
          </w:tcPr>
          <w:p w14:paraId="1D6C2D40" w14:textId="77777777" w:rsidR="00524330" w:rsidRPr="00307CAD" w:rsidRDefault="00524330" w:rsidP="009550CD">
            <w:pPr>
              <w:spacing w:before="0"/>
              <w:jc w:val="both"/>
              <w:rPr>
                <w:rFonts w:ascii="Arial" w:eastAsia="Times New Roman" w:hAnsi="Arial" w:cs="Arial"/>
                <w:i/>
                <w:iCs/>
                <w:color w:val="000000"/>
                <w:sz w:val="18"/>
                <w:szCs w:val="18"/>
                <w:lang w:val="fr-FR" w:eastAsia="fr-FR"/>
              </w:rPr>
            </w:pPr>
            <w:r w:rsidRPr="00307CAD">
              <w:rPr>
                <w:rFonts w:ascii="Arial" w:eastAsia="Times New Roman" w:hAnsi="Arial" w:cs="Arial"/>
                <w:i/>
                <w:iCs/>
                <w:color w:val="000000"/>
                <w:sz w:val="18"/>
                <w:szCs w:val="18"/>
                <w:lang w:val="fr-FR" w:eastAsia="fr-FR"/>
              </w:rPr>
              <w:t>PAYS</w:t>
            </w:r>
          </w:p>
        </w:tc>
        <w:tc>
          <w:tcPr>
            <w:tcW w:w="968" w:type="dxa"/>
            <w:tcBorders>
              <w:top w:val="nil"/>
              <w:left w:val="nil"/>
              <w:bottom w:val="single" w:sz="8" w:space="0" w:color="auto"/>
              <w:right w:val="single" w:sz="4" w:space="0" w:color="auto"/>
            </w:tcBorders>
            <w:shd w:val="clear" w:color="000000" w:fill="BFBFBF"/>
            <w:noWrap/>
            <w:vAlign w:val="center"/>
            <w:hideMark/>
          </w:tcPr>
          <w:p w14:paraId="5A10B27C" w14:textId="77777777" w:rsidR="00524330" w:rsidRPr="00307CAD" w:rsidRDefault="00524330" w:rsidP="009550C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 38</w:t>
            </w:r>
          </w:p>
        </w:tc>
      </w:tr>
    </w:tbl>
    <w:p w14:paraId="7BBAE85F" w14:textId="77777777" w:rsidR="00524330" w:rsidRDefault="00524330" w:rsidP="00524330">
      <w:pPr>
        <w:jc w:val="both"/>
        <w:rPr>
          <w:b/>
          <w:bCs/>
          <w:color w:val="44546A"/>
          <w:lang w:val="fr-FR"/>
        </w:rPr>
      </w:pPr>
    </w:p>
    <w:p w14:paraId="4C71762D" w14:textId="77777777" w:rsidR="00524330" w:rsidRDefault="00524330" w:rsidP="00524330">
      <w:pPr>
        <w:jc w:val="both"/>
        <w:rPr>
          <w:b/>
          <w:bCs/>
          <w:color w:val="44546A"/>
          <w:lang w:val="fr-FR"/>
        </w:rPr>
      </w:pPr>
    </w:p>
    <w:p w14:paraId="37CF8B51" w14:textId="77777777" w:rsidR="00524330" w:rsidRDefault="00524330" w:rsidP="00524330">
      <w:pPr>
        <w:jc w:val="both"/>
        <w:rPr>
          <w:b/>
          <w:bCs/>
          <w:color w:val="44546A"/>
          <w:lang w:val="fr-FR"/>
        </w:rPr>
      </w:pPr>
    </w:p>
    <w:p w14:paraId="30207CA4" w14:textId="77777777" w:rsidR="00524330" w:rsidRDefault="00524330" w:rsidP="00524330">
      <w:pPr>
        <w:jc w:val="both"/>
        <w:rPr>
          <w:b/>
          <w:bCs/>
          <w:color w:val="44546A"/>
          <w:lang w:val="fr-FR"/>
        </w:rPr>
      </w:pPr>
    </w:p>
    <w:p w14:paraId="695A6DBA" w14:textId="77777777" w:rsidR="00524330" w:rsidRDefault="00524330" w:rsidP="00524330">
      <w:pPr>
        <w:jc w:val="both"/>
        <w:rPr>
          <w:b/>
          <w:bCs/>
          <w:color w:val="44546A"/>
          <w:lang w:val="fr-FR"/>
        </w:rPr>
      </w:pPr>
    </w:p>
    <w:p w14:paraId="4D3063B8" w14:textId="77777777" w:rsidR="00524330" w:rsidRDefault="00524330" w:rsidP="00524330">
      <w:pPr>
        <w:jc w:val="both"/>
        <w:rPr>
          <w:b/>
          <w:bCs/>
          <w:color w:val="44546A"/>
          <w:lang w:val="fr-FR"/>
        </w:rPr>
      </w:pPr>
    </w:p>
    <w:p w14:paraId="546E59F1" w14:textId="77777777" w:rsidR="00524330" w:rsidRPr="008A242B" w:rsidRDefault="00524330" w:rsidP="00524330">
      <w:pPr>
        <w:jc w:val="both"/>
        <w:rPr>
          <w:b/>
          <w:bCs/>
          <w:color w:val="44546A"/>
          <w:lang w:val="fr-FR"/>
        </w:rPr>
      </w:pPr>
    </w:p>
    <w:tbl>
      <w:tblPr>
        <w:tblW w:w="15299" w:type="dxa"/>
        <w:tblCellMar>
          <w:left w:w="70" w:type="dxa"/>
          <w:right w:w="70" w:type="dxa"/>
        </w:tblCellMar>
        <w:tblLook w:val="04A0" w:firstRow="1" w:lastRow="0" w:firstColumn="1" w:lastColumn="0" w:noHBand="0" w:noVBand="1"/>
      </w:tblPr>
      <w:tblGrid>
        <w:gridCol w:w="872"/>
        <w:gridCol w:w="2172"/>
        <w:gridCol w:w="2100"/>
        <w:gridCol w:w="2501"/>
        <w:gridCol w:w="2268"/>
        <w:gridCol w:w="2693"/>
        <w:gridCol w:w="2693"/>
      </w:tblGrid>
      <w:tr w:rsidR="00524330" w:rsidRPr="006B6BA2" w14:paraId="327F1A81" w14:textId="77777777" w:rsidTr="009550CD">
        <w:trPr>
          <w:trHeight w:val="284"/>
        </w:trPr>
        <w:tc>
          <w:tcPr>
            <w:tcW w:w="872"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87D530F" w14:textId="77777777" w:rsidR="00524330" w:rsidRPr="006B6BA2" w:rsidRDefault="00524330" w:rsidP="009550CD">
            <w:pPr>
              <w:spacing w:before="0"/>
              <w:jc w:val="both"/>
              <w:rPr>
                <w:rFonts w:ascii="Arial" w:eastAsia="Times New Roman" w:hAnsi="Arial" w:cs="Arial"/>
                <w:b/>
                <w:bCs/>
                <w:sz w:val="18"/>
                <w:szCs w:val="18"/>
                <w:lang w:val="fr-FR" w:eastAsia="fr-FR"/>
              </w:rPr>
            </w:pPr>
            <w:r w:rsidRPr="006B6BA2">
              <w:rPr>
                <w:rFonts w:ascii="Arial" w:eastAsia="Times New Roman" w:hAnsi="Arial" w:cs="Arial"/>
                <w:b/>
                <w:bCs/>
                <w:sz w:val="18"/>
                <w:szCs w:val="18"/>
                <w:lang w:val="fr-FR" w:eastAsia="fr-FR"/>
              </w:rPr>
              <w:t>ISO code</w:t>
            </w:r>
          </w:p>
        </w:tc>
        <w:tc>
          <w:tcPr>
            <w:tcW w:w="2172" w:type="dxa"/>
            <w:tcBorders>
              <w:top w:val="single" w:sz="8" w:space="0" w:color="auto"/>
              <w:left w:val="nil"/>
              <w:bottom w:val="single" w:sz="4" w:space="0" w:color="auto"/>
              <w:right w:val="single" w:sz="8" w:space="0" w:color="auto"/>
            </w:tcBorders>
            <w:shd w:val="clear" w:color="auto" w:fill="auto"/>
            <w:vAlign w:val="center"/>
            <w:hideMark/>
          </w:tcPr>
          <w:p w14:paraId="6AE83E7D" w14:textId="77777777" w:rsidR="00524330" w:rsidRPr="006B6BA2" w:rsidRDefault="00524330" w:rsidP="009550CD">
            <w:pPr>
              <w:spacing w:before="0"/>
              <w:jc w:val="both"/>
              <w:rPr>
                <w:rFonts w:ascii="Arial" w:eastAsia="Times New Roman" w:hAnsi="Arial" w:cs="Arial"/>
                <w:b/>
                <w:bCs/>
                <w:sz w:val="18"/>
                <w:szCs w:val="18"/>
                <w:lang w:val="fr-FR" w:eastAsia="fr-FR"/>
              </w:rPr>
            </w:pPr>
            <w:r w:rsidRPr="006B6BA2">
              <w:rPr>
                <w:rFonts w:ascii="Arial" w:eastAsia="Times New Roman" w:hAnsi="Arial" w:cs="Arial"/>
                <w:b/>
                <w:bCs/>
                <w:sz w:val="18"/>
                <w:szCs w:val="18"/>
                <w:lang w:val="fr-FR" w:eastAsia="fr-FR"/>
              </w:rPr>
              <w:t xml:space="preserve">Country </w:t>
            </w:r>
            <w:proofErr w:type="spellStart"/>
            <w:r w:rsidRPr="006B6BA2">
              <w:rPr>
                <w:rFonts w:ascii="Arial" w:eastAsia="Times New Roman" w:hAnsi="Arial" w:cs="Arial"/>
                <w:b/>
                <w:bCs/>
                <w:sz w:val="18"/>
                <w:szCs w:val="18"/>
                <w:lang w:val="fr-FR" w:eastAsia="fr-FR"/>
              </w:rPr>
              <w:t>name</w:t>
            </w:r>
            <w:proofErr w:type="spellEnd"/>
          </w:p>
        </w:tc>
        <w:tc>
          <w:tcPr>
            <w:tcW w:w="2100" w:type="dxa"/>
            <w:tcBorders>
              <w:top w:val="nil"/>
              <w:left w:val="nil"/>
              <w:bottom w:val="nil"/>
              <w:right w:val="nil"/>
            </w:tcBorders>
            <w:shd w:val="clear" w:color="auto" w:fill="auto"/>
            <w:noWrap/>
            <w:vAlign w:val="bottom"/>
            <w:hideMark/>
          </w:tcPr>
          <w:p w14:paraId="6AB22BA8" w14:textId="77777777" w:rsidR="00524330" w:rsidRPr="006B6BA2" w:rsidRDefault="00524330" w:rsidP="009550CD">
            <w:pPr>
              <w:spacing w:before="0"/>
              <w:jc w:val="both"/>
              <w:rPr>
                <w:rFonts w:ascii="Arial" w:eastAsia="Times New Roman" w:hAnsi="Arial" w:cs="Arial"/>
                <w:b/>
                <w:bCs/>
                <w:sz w:val="18"/>
                <w:szCs w:val="18"/>
                <w:lang w:val="fr-FR" w:eastAsia="fr-FR"/>
              </w:rPr>
            </w:pPr>
          </w:p>
        </w:tc>
        <w:tc>
          <w:tcPr>
            <w:tcW w:w="2501" w:type="dxa"/>
            <w:tcBorders>
              <w:top w:val="nil"/>
              <w:left w:val="nil"/>
              <w:bottom w:val="nil"/>
              <w:right w:val="nil"/>
            </w:tcBorders>
            <w:shd w:val="clear" w:color="auto" w:fill="auto"/>
            <w:noWrap/>
            <w:vAlign w:val="bottom"/>
            <w:hideMark/>
          </w:tcPr>
          <w:p w14:paraId="5041BBC0" w14:textId="77777777" w:rsidR="00524330" w:rsidRPr="006B6BA2" w:rsidRDefault="00524330" w:rsidP="009550CD">
            <w:pPr>
              <w:spacing w:before="0"/>
              <w:jc w:val="both"/>
              <w:rPr>
                <w:rFonts w:ascii="Arial" w:eastAsia="Times New Roman" w:hAnsi="Arial" w:cs="Arial"/>
                <w:sz w:val="18"/>
                <w:szCs w:val="18"/>
                <w:lang w:val="fr-FR" w:eastAsia="fr-FR"/>
              </w:rPr>
            </w:pPr>
          </w:p>
        </w:tc>
        <w:tc>
          <w:tcPr>
            <w:tcW w:w="2268" w:type="dxa"/>
            <w:tcBorders>
              <w:top w:val="nil"/>
              <w:left w:val="nil"/>
              <w:bottom w:val="nil"/>
              <w:right w:val="nil"/>
            </w:tcBorders>
            <w:shd w:val="clear" w:color="auto" w:fill="auto"/>
            <w:noWrap/>
            <w:vAlign w:val="bottom"/>
            <w:hideMark/>
          </w:tcPr>
          <w:p w14:paraId="04CC87ED" w14:textId="77777777" w:rsidR="00524330" w:rsidRPr="006B6BA2" w:rsidRDefault="00524330" w:rsidP="009550CD">
            <w:pPr>
              <w:spacing w:before="0"/>
              <w:jc w:val="both"/>
              <w:rPr>
                <w:rFonts w:ascii="Arial" w:eastAsia="Times New Roman" w:hAnsi="Arial" w:cs="Arial"/>
                <w:sz w:val="18"/>
                <w:szCs w:val="18"/>
                <w:lang w:val="fr-FR" w:eastAsia="fr-FR"/>
              </w:rPr>
            </w:pPr>
          </w:p>
        </w:tc>
        <w:tc>
          <w:tcPr>
            <w:tcW w:w="2693" w:type="dxa"/>
            <w:tcBorders>
              <w:top w:val="nil"/>
              <w:left w:val="nil"/>
              <w:bottom w:val="nil"/>
              <w:right w:val="nil"/>
            </w:tcBorders>
            <w:shd w:val="clear" w:color="auto" w:fill="auto"/>
            <w:noWrap/>
            <w:vAlign w:val="bottom"/>
            <w:hideMark/>
          </w:tcPr>
          <w:p w14:paraId="3587340A" w14:textId="77777777" w:rsidR="00524330" w:rsidRPr="006B6BA2" w:rsidRDefault="00524330" w:rsidP="009550CD">
            <w:pPr>
              <w:spacing w:before="0"/>
              <w:jc w:val="both"/>
              <w:rPr>
                <w:rFonts w:ascii="Arial" w:eastAsia="Times New Roman" w:hAnsi="Arial" w:cs="Arial"/>
                <w:sz w:val="18"/>
                <w:szCs w:val="18"/>
                <w:lang w:val="fr-FR" w:eastAsia="fr-FR"/>
              </w:rPr>
            </w:pPr>
          </w:p>
        </w:tc>
        <w:tc>
          <w:tcPr>
            <w:tcW w:w="2693" w:type="dxa"/>
            <w:tcBorders>
              <w:top w:val="nil"/>
              <w:left w:val="nil"/>
              <w:bottom w:val="nil"/>
              <w:right w:val="nil"/>
            </w:tcBorders>
            <w:shd w:val="clear" w:color="auto" w:fill="auto"/>
            <w:noWrap/>
            <w:vAlign w:val="bottom"/>
            <w:hideMark/>
          </w:tcPr>
          <w:p w14:paraId="1EE42C2A" w14:textId="77777777" w:rsidR="00524330" w:rsidRPr="006B6BA2" w:rsidRDefault="00524330" w:rsidP="009550CD">
            <w:pPr>
              <w:spacing w:before="0"/>
              <w:jc w:val="both"/>
              <w:rPr>
                <w:rFonts w:ascii="Arial" w:eastAsia="Times New Roman" w:hAnsi="Arial" w:cs="Arial"/>
                <w:sz w:val="18"/>
                <w:szCs w:val="18"/>
                <w:lang w:val="fr-FR" w:eastAsia="fr-FR"/>
              </w:rPr>
            </w:pPr>
          </w:p>
        </w:tc>
      </w:tr>
      <w:tr w:rsidR="00524330" w:rsidRPr="006B6BA2" w14:paraId="1FFFBEE2" w14:textId="77777777" w:rsidTr="009550CD">
        <w:trPr>
          <w:trHeight w:val="284"/>
        </w:trPr>
        <w:tc>
          <w:tcPr>
            <w:tcW w:w="872" w:type="dxa"/>
            <w:tcBorders>
              <w:top w:val="nil"/>
              <w:left w:val="single" w:sz="8" w:space="0" w:color="auto"/>
              <w:bottom w:val="single" w:sz="8" w:space="0" w:color="auto"/>
              <w:right w:val="single" w:sz="4" w:space="0" w:color="auto"/>
            </w:tcBorders>
            <w:shd w:val="clear" w:color="000000" w:fill="FBF4DF"/>
            <w:noWrap/>
            <w:vAlign w:val="bottom"/>
            <w:hideMark/>
          </w:tcPr>
          <w:p w14:paraId="51289922" w14:textId="77777777" w:rsidR="00524330" w:rsidRPr="006B6BA2" w:rsidRDefault="00524330" w:rsidP="009550CD">
            <w:pPr>
              <w:spacing w:before="0"/>
              <w:jc w:val="both"/>
              <w:rPr>
                <w:rFonts w:ascii="Arial" w:eastAsia="Times New Roman" w:hAnsi="Arial" w:cs="Arial"/>
                <w:b/>
                <w:bCs/>
                <w:color w:val="000000"/>
                <w:sz w:val="18"/>
                <w:szCs w:val="18"/>
                <w:lang w:val="fr-FR" w:eastAsia="fr-FR"/>
              </w:rPr>
            </w:pPr>
            <w:r w:rsidRPr="006B6BA2">
              <w:rPr>
                <w:rFonts w:ascii="Arial" w:eastAsia="Times New Roman" w:hAnsi="Arial" w:cs="Arial"/>
                <w:b/>
                <w:bCs/>
                <w:color w:val="000000"/>
                <w:sz w:val="18"/>
                <w:szCs w:val="18"/>
                <w:lang w:val="fr-FR" w:eastAsia="fr-FR"/>
              </w:rPr>
              <w:t>FR</w:t>
            </w:r>
          </w:p>
        </w:tc>
        <w:tc>
          <w:tcPr>
            <w:tcW w:w="2172" w:type="dxa"/>
            <w:tcBorders>
              <w:top w:val="nil"/>
              <w:left w:val="nil"/>
              <w:bottom w:val="single" w:sz="8" w:space="0" w:color="auto"/>
              <w:right w:val="single" w:sz="8" w:space="0" w:color="auto"/>
            </w:tcBorders>
            <w:shd w:val="clear" w:color="000000" w:fill="FBF4DF"/>
            <w:noWrap/>
            <w:vAlign w:val="bottom"/>
            <w:hideMark/>
          </w:tcPr>
          <w:p w14:paraId="1D879820" w14:textId="77777777" w:rsidR="00524330" w:rsidRPr="006B6BA2" w:rsidRDefault="00524330" w:rsidP="009550CD">
            <w:pPr>
              <w:spacing w:before="0"/>
              <w:jc w:val="both"/>
              <w:rPr>
                <w:rFonts w:ascii="Arial" w:eastAsia="Times New Roman" w:hAnsi="Arial" w:cs="Arial"/>
                <w:b/>
                <w:bCs/>
                <w:color w:val="000000"/>
                <w:sz w:val="18"/>
                <w:szCs w:val="18"/>
                <w:lang w:val="fr-FR" w:eastAsia="fr-FR"/>
              </w:rPr>
            </w:pPr>
            <w:r w:rsidRPr="006B6BA2">
              <w:rPr>
                <w:rFonts w:ascii="Arial" w:eastAsia="Times New Roman" w:hAnsi="Arial" w:cs="Arial"/>
                <w:b/>
                <w:bCs/>
                <w:color w:val="000000"/>
                <w:sz w:val="18"/>
                <w:szCs w:val="18"/>
                <w:lang w:val="fr-FR" w:eastAsia="fr-FR"/>
              </w:rPr>
              <w:t>France</w:t>
            </w:r>
          </w:p>
        </w:tc>
        <w:tc>
          <w:tcPr>
            <w:tcW w:w="2100" w:type="dxa"/>
            <w:tcBorders>
              <w:top w:val="nil"/>
              <w:left w:val="nil"/>
              <w:bottom w:val="nil"/>
              <w:right w:val="nil"/>
            </w:tcBorders>
            <w:shd w:val="clear" w:color="auto" w:fill="auto"/>
            <w:noWrap/>
            <w:vAlign w:val="bottom"/>
            <w:hideMark/>
          </w:tcPr>
          <w:p w14:paraId="75E3D73E" w14:textId="77777777" w:rsidR="00524330" w:rsidRPr="006B6BA2" w:rsidRDefault="00524330" w:rsidP="009550CD">
            <w:pPr>
              <w:spacing w:before="0"/>
              <w:jc w:val="both"/>
              <w:rPr>
                <w:rFonts w:ascii="Arial" w:eastAsia="Times New Roman" w:hAnsi="Arial" w:cs="Arial"/>
                <w:b/>
                <w:bCs/>
                <w:color w:val="000000"/>
                <w:sz w:val="18"/>
                <w:szCs w:val="18"/>
                <w:lang w:val="fr-FR" w:eastAsia="fr-FR"/>
              </w:rPr>
            </w:pPr>
            <w:r w:rsidRPr="006B6BA2">
              <w:rPr>
                <w:rFonts w:ascii="Arial" w:eastAsia="Times New Roman" w:hAnsi="Arial" w:cs="Arial"/>
                <w:b/>
                <w:bCs/>
                <w:color w:val="000000"/>
                <w:sz w:val="18"/>
                <w:szCs w:val="18"/>
                <w:lang w:val="fr-FR" w:eastAsia="fr-FR"/>
              </w:rPr>
              <w:t> </w:t>
            </w:r>
          </w:p>
        </w:tc>
        <w:tc>
          <w:tcPr>
            <w:tcW w:w="2501" w:type="dxa"/>
            <w:tcBorders>
              <w:top w:val="nil"/>
              <w:left w:val="nil"/>
              <w:bottom w:val="nil"/>
              <w:right w:val="nil"/>
            </w:tcBorders>
            <w:shd w:val="clear" w:color="auto" w:fill="auto"/>
            <w:noWrap/>
            <w:vAlign w:val="bottom"/>
            <w:hideMark/>
          </w:tcPr>
          <w:p w14:paraId="40C55AA3" w14:textId="77777777" w:rsidR="00524330" w:rsidRPr="006B6BA2" w:rsidRDefault="00524330" w:rsidP="009550CD">
            <w:pPr>
              <w:spacing w:before="0"/>
              <w:jc w:val="both"/>
              <w:rPr>
                <w:rFonts w:ascii="Arial" w:eastAsia="Times New Roman" w:hAnsi="Arial" w:cs="Arial"/>
                <w:b/>
                <w:bCs/>
                <w:color w:val="000000"/>
                <w:sz w:val="18"/>
                <w:szCs w:val="18"/>
                <w:lang w:val="fr-FR" w:eastAsia="fr-FR"/>
              </w:rPr>
            </w:pPr>
          </w:p>
        </w:tc>
        <w:tc>
          <w:tcPr>
            <w:tcW w:w="2268" w:type="dxa"/>
            <w:tcBorders>
              <w:top w:val="nil"/>
              <w:left w:val="nil"/>
              <w:bottom w:val="nil"/>
              <w:right w:val="nil"/>
            </w:tcBorders>
            <w:shd w:val="clear" w:color="auto" w:fill="auto"/>
            <w:noWrap/>
            <w:vAlign w:val="bottom"/>
            <w:hideMark/>
          </w:tcPr>
          <w:p w14:paraId="6E32F574" w14:textId="77777777" w:rsidR="00524330" w:rsidRPr="006B6BA2" w:rsidRDefault="00524330" w:rsidP="009550CD">
            <w:pPr>
              <w:spacing w:before="0"/>
              <w:jc w:val="both"/>
              <w:rPr>
                <w:rFonts w:ascii="Arial" w:eastAsia="Times New Roman" w:hAnsi="Arial" w:cs="Arial"/>
                <w:sz w:val="18"/>
                <w:szCs w:val="18"/>
                <w:lang w:val="fr-FR" w:eastAsia="fr-FR"/>
              </w:rPr>
            </w:pPr>
          </w:p>
        </w:tc>
        <w:tc>
          <w:tcPr>
            <w:tcW w:w="2693" w:type="dxa"/>
            <w:tcBorders>
              <w:top w:val="nil"/>
              <w:left w:val="nil"/>
              <w:bottom w:val="nil"/>
              <w:right w:val="nil"/>
            </w:tcBorders>
            <w:shd w:val="clear" w:color="auto" w:fill="auto"/>
            <w:noWrap/>
            <w:vAlign w:val="bottom"/>
            <w:hideMark/>
          </w:tcPr>
          <w:p w14:paraId="33FF65F7" w14:textId="77777777" w:rsidR="00524330" w:rsidRPr="006B6BA2" w:rsidRDefault="00524330" w:rsidP="009550CD">
            <w:pPr>
              <w:spacing w:before="0"/>
              <w:jc w:val="both"/>
              <w:rPr>
                <w:rFonts w:ascii="Arial" w:eastAsia="Times New Roman" w:hAnsi="Arial" w:cs="Arial"/>
                <w:sz w:val="18"/>
                <w:szCs w:val="18"/>
                <w:lang w:val="fr-FR" w:eastAsia="fr-FR"/>
              </w:rPr>
            </w:pPr>
          </w:p>
        </w:tc>
        <w:tc>
          <w:tcPr>
            <w:tcW w:w="2693" w:type="dxa"/>
            <w:tcBorders>
              <w:top w:val="nil"/>
              <w:left w:val="nil"/>
              <w:bottom w:val="nil"/>
              <w:right w:val="nil"/>
            </w:tcBorders>
            <w:shd w:val="clear" w:color="auto" w:fill="auto"/>
            <w:noWrap/>
            <w:vAlign w:val="bottom"/>
            <w:hideMark/>
          </w:tcPr>
          <w:p w14:paraId="67F79443" w14:textId="77777777" w:rsidR="00524330" w:rsidRPr="006B6BA2" w:rsidRDefault="00524330" w:rsidP="009550CD">
            <w:pPr>
              <w:spacing w:before="0"/>
              <w:jc w:val="both"/>
              <w:rPr>
                <w:rFonts w:ascii="Arial" w:eastAsia="Times New Roman" w:hAnsi="Arial" w:cs="Arial"/>
                <w:sz w:val="18"/>
                <w:szCs w:val="18"/>
                <w:lang w:val="fr-FR" w:eastAsia="fr-FR"/>
              </w:rPr>
            </w:pPr>
          </w:p>
        </w:tc>
      </w:tr>
      <w:tr w:rsidR="00524330" w:rsidRPr="006B6BA2" w14:paraId="23AC5619" w14:textId="77777777" w:rsidTr="009550CD">
        <w:trPr>
          <w:trHeight w:val="284"/>
        </w:trPr>
        <w:tc>
          <w:tcPr>
            <w:tcW w:w="872" w:type="dxa"/>
            <w:tcBorders>
              <w:top w:val="nil"/>
              <w:left w:val="nil"/>
              <w:bottom w:val="nil"/>
              <w:right w:val="nil"/>
            </w:tcBorders>
            <w:shd w:val="clear" w:color="auto" w:fill="auto"/>
            <w:noWrap/>
            <w:vAlign w:val="bottom"/>
            <w:hideMark/>
          </w:tcPr>
          <w:p w14:paraId="314AB733" w14:textId="77777777" w:rsidR="00524330" w:rsidRPr="006B6BA2" w:rsidRDefault="00524330" w:rsidP="009550CD">
            <w:pPr>
              <w:spacing w:before="0"/>
              <w:jc w:val="both"/>
              <w:rPr>
                <w:rFonts w:ascii="Arial" w:eastAsia="Times New Roman" w:hAnsi="Arial" w:cs="Arial"/>
                <w:sz w:val="18"/>
                <w:szCs w:val="18"/>
                <w:lang w:val="fr-FR" w:eastAsia="fr-FR"/>
              </w:rPr>
            </w:pPr>
          </w:p>
        </w:tc>
        <w:tc>
          <w:tcPr>
            <w:tcW w:w="2172" w:type="dxa"/>
            <w:tcBorders>
              <w:top w:val="nil"/>
              <w:left w:val="nil"/>
              <w:bottom w:val="nil"/>
              <w:right w:val="nil"/>
            </w:tcBorders>
            <w:shd w:val="clear" w:color="auto" w:fill="auto"/>
            <w:noWrap/>
            <w:vAlign w:val="bottom"/>
            <w:hideMark/>
          </w:tcPr>
          <w:p w14:paraId="1A62E3DD" w14:textId="77777777" w:rsidR="00524330" w:rsidRPr="006B6BA2" w:rsidRDefault="00524330" w:rsidP="009550CD">
            <w:pPr>
              <w:spacing w:before="0"/>
              <w:jc w:val="both"/>
              <w:rPr>
                <w:rFonts w:ascii="Arial" w:eastAsia="Times New Roman" w:hAnsi="Arial" w:cs="Arial"/>
                <w:sz w:val="18"/>
                <w:szCs w:val="18"/>
                <w:lang w:val="fr-FR" w:eastAsia="fr-FR"/>
              </w:rPr>
            </w:pPr>
          </w:p>
        </w:tc>
        <w:tc>
          <w:tcPr>
            <w:tcW w:w="2100" w:type="dxa"/>
            <w:tcBorders>
              <w:top w:val="nil"/>
              <w:left w:val="nil"/>
              <w:bottom w:val="nil"/>
              <w:right w:val="nil"/>
            </w:tcBorders>
            <w:shd w:val="clear" w:color="auto" w:fill="auto"/>
            <w:noWrap/>
            <w:vAlign w:val="bottom"/>
            <w:hideMark/>
          </w:tcPr>
          <w:p w14:paraId="5ECC61EF" w14:textId="77777777" w:rsidR="00524330" w:rsidRPr="006B6BA2" w:rsidRDefault="00524330" w:rsidP="009550CD">
            <w:pPr>
              <w:spacing w:before="0"/>
              <w:jc w:val="both"/>
              <w:rPr>
                <w:rFonts w:ascii="Arial" w:eastAsia="Times New Roman" w:hAnsi="Arial" w:cs="Arial"/>
                <w:sz w:val="18"/>
                <w:szCs w:val="18"/>
                <w:lang w:val="fr-FR" w:eastAsia="fr-FR"/>
              </w:rPr>
            </w:pPr>
          </w:p>
        </w:tc>
        <w:tc>
          <w:tcPr>
            <w:tcW w:w="2501" w:type="dxa"/>
            <w:tcBorders>
              <w:top w:val="nil"/>
              <w:left w:val="nil"/>
              <w:bottom w:val="nil"/>
              <w:right w:val="nil"/>
            </w:tcBorders>
            <w:shd w:val="clear" w:color="auto" w:fill="auto"/>
            <w:noWrap/>
            <w:vAlign w:val="bottom"/>
            <w:hideMark/>
          </w:tcPr>
          <w:p w14:paraId="61D6070E" w14:textId="77777777" w:rsidR="00524330" w:rsidRPr="006B6BA2" w:rsidRDefault="00524330" w:rsidP="009550CD">
            <w:pPr>
              <w:spacing w:before="0"/>
              <w:jc w:val="both"/>
              <w:rPr>
                <w:rFonts w:ascii="Arial" w:eastAsia="Times New Roman" w:hAnsi="Arial" w:cs="Arial"/>
                <w:sz w:val="18"/>
                <w:szCs w:val="18"/>
                <w:lang w:val="fr-FR" w:eastAsia="fr-FR"/>
              </w:rPr>
            </w:pPr>
          </w:p>
        </w:tc>
        <w:tc>
          <w:tcPr>
            <w:tcW w:w="2268" w:type="dxa"/>
            <w:tcBorders>
              <w:top w:val="nil"/>
              <w:left w:val="nil"/>
              <w:bottom w:val="nil"/>
              <w:right w:val="nil"/>
            </w:tcBorders>
            <w:shd w:val="clear" w:color="auto" w:fill="auto"/>
            <w:noWrap/>
            <w:vAlign w:val="bottom"/>
            <w:hideMark/>
          </w:tcPr>
          <w:p w14:paraId="6AD9A03D" w14:textId="77777777" w:rsidR="00524330" w:rsidRPr="006B6BA2" w:rsidRDefault="00524330" w:rsidP="009550CD">
            <w:pPr>
              <w:spacing w:before="0"/>
              <w:jc w:val="both"/>
              <w:rPr>
                <w:rFonts w:ascii="Arial" w:eastAsia="Times New Roman" w:hAnsi="Arial" w:cs="Arial"/>
                <w:sz w:val="18"/>
                <w:szCs w:val="18"/>
                <w:lang w:val="fr-FR" w:eastAsia="fr-FR"/>
              </w:rPr>
            </w:pPr>
          </w:p>
        </w:tc>
        <w:tc>
          <w:tcPr>
            <w:tcW w:w="2693" w:type="dxa"/>
            <w:tcBorders>
              <w:top w:val="nil"/>
              <w:left w:val="nil"/>
              <w:bottom w:val="nil"/>
              <w:right w:val="nil"/>
            </w:tcBorders>
            <w:shd w:val="clear" w:color="auto" w:fill="auto"/>
            <w:noWrap/>
            <w:vAlign w:val="bottom"/>
            <w:hideMark/>
          </w:tcPr>
          <w:p w14:paraId="39E5438A" w14:textId="77777777" w:rsidR="00524330" w:rsidRPr="006B6BA2" w:rsidRDefault="00524330" w:rsidP="009550CD">
            <w:pPr>
              <w:spacing w:before="0"/>
              <w:jc w:val="both"/>
              <w:rPr>
                <w:rFonts w:ascii="Arial" w:eastAsia="Times New Roman" w:hAnsi="Arial" w:cs="Arial"/>
                <w:sz w:val="18"/>
                <w:szCs w:val="18"/>
                <w:lang w:val="fr-FR" w:eastAsia="fr-FR"/>
              </w:rPr>
            </w:pPr>
          </w:p>
        </w:tc>
        <w:tc>
          <w:tcPr>
            <w:tcW w:w="2693" w:type="dxa"/>
            <w:tcBorders>
              <w:top w:val="nil"/>
              <w:left w:val="nil"/>
              <w:bottom w:val="nil"/>
              <w:right w:val="nil"/>
            </w:tcBorders>
            <w:shd w:val="clear" w:color="auto" w:fill="auto"/>
            <w:noWrap/>
            <w:vAlign w:val="bottom"/>
            <w:hideMark/>
          </w:tcPr>
          <w:p w14:paraId="2B5CD6E2" w14:textId="77777777" w:rsidR="00524330" w:rsidRPr="006B6BA2" w:rsidRDefault="00524330" w:rsidP="009550CD">
            <w:pPr>
              <w:spacing w:before="0"/>
              <w:jc w:val="both"/>
              <w:rPr>
                <w:rFonts w:ascii="Arial" w:eastAsia="Times New Roman" w:hAnsi="Arial" w:cs="Arial"/>
                <w:sz w:val="18"/>
                <w:szCs w:val="18"/>
                <w:lang w:val="fr-FR" w:eastAsia="fr-FR"/>
              </w:rPr>
            </w:pPr>
          </w:p>
        </w:tc>
      </w:tr>
      <w:tr w:rsidR="00524330" w:rsidRPr="006B6BA2" w14:paraId="4C394890" w14:textId="77777777" w:rsidTr="009550CD">
        <w:trPr>
          <w:trHeight w:val="284"/>
        </w:trPr>
        <w:tc>
          <w:tcPr>
            <w:tcW w:w="15299" w:type="dxa"/>
            <w:gridSpan w:val="7"/>
            <w:tcBorders>
              <w:top w:val="single" w:sz="8" w:space="0" w:color="auto"/>
              <w:left w:val="single" w:sz="8" w:space="0" w:color="auto"/>
              <w:bottom w:val="single" w:sz="4" w:space="0" w:color="auto"/>
              <w:right w:val="nil"/>
            </w:tcBorders>
            <w:shd w:val="clear" w:color="000000" w:fill="C09979"/>
            <w:vAlign w:val="center"/>
            <w:hideMark/>
          </w:tcPr>
          <w:p w14:paraId="256FC730" w14:textId="77777777" w:rsidR="00524330" w:rsidRPr="006B6BA2" w:rsidRDefault="00524330" w:rsidP="009550CD">
            <w:pPr>
              <w:spacing w:before="0"/>
              <w:jc w:val="both"/>
              <w:rPr>
                <w:rFonts w:ascii="Arial" w:eastAsia="Times New Roman" w:hAnsi="Arial" w:cs="Arial"/>
                <w:b/>
                <w:bCs/>
                <w:color w:val="FFFFFF"/>
                <w:sz w:val="18"/>
                <w:szCs w:val="18"/>
                <w:lang w:val="fr-FR" w:eastAsia="fr-FR"/>
              </w:rPr>
            </w:pPr>
            <w:r w:rsidRPr="006B6BA2">
              <w:rPr>
                <w:rFonts w:ascii="Arial" w:eastAsia="Times New Roman" w:hAnsi="Arial" w:cs="Arial"/>
                <w:b/>
                <w:bCs/>
                <w:color w:val="FFFFFF"/>
                <w:sz w:val="18"/>
                <w:szCs w:val="18"/>
                <w:lang w:val="fr-FR" w:eastAsia="fr-FR"/>
              </w:rPr>
              <w:t>Example #</w:t>
            </w:r>
            <w:proofErr w:type="gramStart"/>
            <w:r w:rsidRPr="006B6BA2">
              <w:rPr>
                <w:rFonts w:ascii="Arial" w:eastAsia="Times New Roman" w:hAnsi="Arial" w:cs="Arial"/>
                <w:b/>
                <w:bCs/>
                <w:color w:val="FFFFFF"/>
                <w:sz w:val="18"/>
                <w:szCs w:val="18"/>
                <w:lang w:val="fr-FR" w:eastAsia="fr-FR"/>
              </w:rPr>
              <w:t>1:</w:t>
            </w:r>
            <w:proofErr w:type="gramEnd"/>
            <w:r w:rsidRPr="006B6BA2">
              <w:rPr>
                <w:rFonts w:ascii="Arial" w:eastAsia="Times New Roman" w:hAnsi="Arial" w:cs="Arial"/>
                <w:b/>
                <w:bCs/>
                <w:color w:val="FFFFFF"/>
                <w:sz w:val="18"/>
                <w:szCs w:val="18"/>
                <w:lang w:val="fr-FR" w:eastAsia="fr-FR"/>
              </w:rPr>
              <w:t xml:space="preserve"> </w:t>
            </w:r>
            <w:proofErr w:type="spellStart"/>
            <w:r w:rsidRPr="00524330">
              <w:rPr>
                <w:rFonts w:ascii="Arial" w:eastAsia="Times New Roman" w:hAnsi="Arial" w:cs="Arial"/>
                <w:b/>
                <w:bCs/>
                <w:color w:val="FFFFFF"/>
                <w:sz w:val="18"/>
                <w:szCs w:val="18"/>
                <w:lang w:val="fr-FR" w:eastAsia="fr-FR"/>
              </w:rPr>
              <w:t>Company</w:t>
            </w:r>
            <w:proofErr w:type="spellEnd"/>
            <w:r w:rsidRPr="00524330">
              <w:rPr>
                <w:rFonts w:ascii="Arial" w:eastAsia="Times New Roman" w:hAnsi="Arial" w:cs="Arial"/>
                <w:b/>
                <w:bCs/>
                <w:color w:val="FFFFFF"/>
                <w:sz w:val="18"/>
                <w:szCs w:val="18"/>
                <w:lang w:val="fr-FR" w:eastAsia="fr-FR"/>
              </w:rPr>
              <w:t xml:space="preserve"> 1</w:t>
            </w:r>
          </w:p>
        </w:tc>
      </w:tr>
      <w:tr w:rsidR="00524330" w:rsidRPr="006B6BA2" w14:paraId="72D06150" w14:textId="77777777" w:rsidTr="009550CD">
        <w:trPr>
          <w:trHeight w:val="284"/>
        </w:trPr>
        <w:tc>
          <w:tcPr>
            <w:tcW w:w="872" w:type="dxa"/>
            <w:tcBorders>
              <w:top w:val="nil"/>
              <w:left w:val="single" w:sz="8" w:space="0" w:color="auto"/>
              <w:bottom w:val="single" w:sz="4" w:space="0" w:color="auto"/>
              <w:right w:val="single" w:sz="4" w:space="0" w:color="auto"/>
            </w:tcBorders>
            <w:shd w:val="clear" w:color="000000" w:fill="759830"/>
            <w:vAlign w:val="center"/>
            <w:hideMark/>
          </w:tcPr>
          <w:p w14:paraId="4CA1AB22" w14:textId="77777777" w:rsidR="00524330" w:rsidRPr="006B6BA2" w:rsidRDefault="00524330" w:rsidP="009550CD">
            <w:pPr>
              <w:spacing w:before="0"/>
              <w:jc w:val="both"/>
              <w:rPr>
                <w:rFonts w:ascii="Arial" w:eastAsia="Times New Roman" w:hAnsi="Arial" w:cs="Arial"/>
                <w:b/>
                <w:bCs/>
                <w:color w:val="FFFFFF"/>
                <w:sz w:val="18"/>
                <w:szCs w:val="18"/>
                <w:lang w:val="fr-FR" w:eastAsia="fr-FR"/>
              </w:rPr>
            </w:pPr>
            <w:proofErr w:type="spellStart"/>
            <w:r w:rsidRPr="006B6BA2">
              <w:rPr>
                <w:rFonts w:ascii="Arial" w:eastAsia="Times New Roman" w:hAnsi="Arial" w:cs="Arial"/>
                <w:b/>
                <w:bCs/>
                <w:color w:val="FFFFFF"/>
                <w:sz w:val="18"/>
                <w:szCs w:val="18"/>
                <w:lang w:val="fr-FR" w:eastAsia="fr-FR"/>
              </w:rPr>
              <w:t>Level</w:t>
            </w:r>
            <w:proofErr w:type="spellEnd"/>
          </w:p>
        </w:tc>
        <w:tc>
          <w:tcPr>
            <w:tcW w:w="2172" w:type="dxa"/>
            <w:tcBorders>
              <w:top w:val="nil"/>
              <w:left w:val="nil"/>
              <w:bottom w:val="single" w:sz="4" w:space="0" w:color="auto"/>
              <w:right w:val="single" w:sz="4" w:space="0" w:color="auto"/>
            </w:tcBorders>
            <w:shd w:val="clear" w:color="000000" w:fill="759830"/>
            <w:vAlign w:val="center"/>
            <w:hideMark/>
          </w:tcPr>
          <w:p w14:paraId="712F03A0" w14:textId="77777777" w:rsidR="00524330" w:rsidRPr="006B6BA2" w:rsidRDefault="00524330" w:rsidP="009550CD">
            <w:pPr>
              <w:spacing w:before="0"/>
              <w:jc w:val="both"/>
              <w:rPr>
                <w:rFonts w:ascii="Arial" w:eastAsia="Times New Roman" w:hAnsi="Arial" w:cs="Arial"/>
                <w:b/>
                <w:bCs/>
                <w:color w:val="FFFFFF"/>
                <w:sz w:val="18"/>
                <w:szCs w:val="18"/>
                <w:lang w:val="fr-FR" w:eastAsia="fr-FR"/>
              </w:rPr>
            </w:pPr>
            <w:r w:rsidRPr="006B6BA2">
              <w:rPr>
                <w:rFonts w:ascii="Arial" w:eastAsia="Times New Roman" w:hAnsi="Arial" w:cs="Arial"/>
                <w:b/>
                <w:bCs/>
                <w:color w:val="FFFFFF"/>
                <w:sz w:val="18"/>
                <w:szCs w:val="18"/>
                <w:lang w:val="fr-FR" w:eastAsia="fr-FR"/>
              </w:rPr>
              <w:t>ISO20022 tag</w:t>
            </w:r>
          </w:p>
        </w:tc>
        <w:tc>
          <w:tcPr>
            <w:tcW w:w="2100" w:type="dxa"/>
            <w:tcBorders>
              <w:top w:val="nil"/>
              <w:left w:val="nil"/>
              <w:bottom w:val="single" w:sz="4" w:space="0" w:color="auto"/>
              <w:right w:val="single" w:sz="4" w:space="0" w:color="auto"/>
            </w:tcBorders>
            <w:shd w:val="clear" w:color="000000" w:fill="759830"/>
            <w:vAlign w:val="center"/>
            <w:hideMark/>
          </w:tcPr>
          <w:p w14:paraId="33AB0DE2" w14:textId="77777777" w:rsidR="00524330" w:rsidRPr="006B6BA2" w:rsidRDefault="00524330" w:rsidP="009550CD">
            <w:pPr>
              <w:spacing w:before="0"/>
              <w:jc w:val="both"/>
              <w:rPr>
                <w:rFonts w:ascii="Arial" w:eastAsia="Times New Roman" w:hAnsi="Arial" w:cs="Arial"/>
                <w:b/>
                <w:bCs/>
                <w:color w:val="FFFFFF"/>
                <w:sz w:val="18"/>
                <w:szCs w:val="18"/>
                <w:lang w:val="fr-FR" w:eastAsia="fr-FR"/>
              </w:rPr>
            </w:pPr>
            <w:proofErr w:type="spellStart"/>
            <w:r w:rsidRPr="006B6BA2">
              <w:rPr>
                <w:rFonts w:ascii="Arial" w:eastAsia="Times New Roman" w:hAnsi="Arial" w:cs="Arial"/>
                <w:b/>
                <w:bCs/>
                <w:color w:val="FFFFFF"/>
                <w:sz w:val="18"/>
                <w:szCs w:val="18"/>
                <w:lang w:val="fr-FR" w:eastAsia="fr-FR"/>
              </w:rPr>
              <w:t>Element</w:t>
            </w:r>
            <w:proofErr w:type="spellEnd"/>
            <w:r w:rsidRPr="006B6BA2">
              <w:rPr>
                <w:rFonts w:ascii="Arial" w:eastAsia="Times New Roman" w:hAnsi="Arial" w:cs="Arial"/>
                <w:b/>
                <w:bCs/>
                <w:color w:val="FFFFFF"/>
                <w:sz w:val="18"/>
                <w:szCs w:val="18"/>
                <w:lang w:val="fr-FR" w:eastAsia="fr-FR"/>
              </w:rPr>
              <w:t xml:space="preserve"> description</w:t>
            </w:r>
          </w:p>
        </w:tc>
        <w:tc>
          <w:tcPr>
            <w:tcW w:w="2501" w:type="dxa"/>
            <w:tcBorders>
              <w:top w:val="nil"/>
              <w:left w:val="nil"/>
              <w:bottom w:val="single" w:sz="4" w:space="0" w:color="auto"/>
              <w:right w:val="single" w:sz="4" w:space="0" w:color="auto"/>
            </w:tcBorders>
            <w:shd w:val="clear" w:color="000000" w:fill="3A578A"/>
            <w:vAlign w:val="center"/>
            <w:hideMark/>
          </w:tcPr>
          <w:p w14:paraId="44405B36" w14:textId="77777777" w:rsidR="00524330" w:rsidRPr="006B6BA2" w:rsidRDefault="00524330" w:rsidP="009550CD">
            <w:pPr>
              <w:spacing w:before="0"/>
              <w:jc w:val="both"/>
              <w:rPr>
                <w:rFonts w:ascii="Arial" w:eastAsia="Times New Roman" w:hAnsi="Arial" w:cs="Arial"/>
                <w:b/>
                <w:bCs/>
                <w:color w:val="FFFFFF"/>
                <w:sz w:val="18"/>
                <w:szCs w:val="18"/>
                <w:lang w:val="fr-FR" w:eastAsia="fr-FR"/>
              </w:rPr>
            </w:pPr>
            <w:r w:rsidRPr="006B6BA2">
              <w:rPr>
                <w:rFonts w:ascii="Arial" w:eastAsia="Times New Roman" w:hAnsi="Arial" w:cs="Arial"/>
                <w:b/>
                <w:bCs/>
                <w:color w:val="FFFFFF"/>
                <w:sz w:val="18"/>
                <w:szCs w:val="18"/>
                <w:lang w:val="fr-FR" w:eastAsia="fr-FR"/>
              </w:rPr>
              <w:t xml:space="preserve">Universal Post Union (UPU) </w:t>
            </w:r>
            <w:proofErr w:type="spellStart"/>
            <w:r w:rsidRPr="006B6BA2">
              <w:rPr>
                <w:rFonts w:ascii="Arial" w:eastAsia="Times New Roman" w:hAnsi="Arial" w:cs="Arial"/>
                <w:b/>
                <w:bCs/>
                <w:color w:val="FFFFFF"/>
                <w:sz w:val="18"/>
                <w:szCs w:val="18"/>
                <w:lang w:val="fr-FR" w:eastAsia="fr-FR"/>
              </w:rPr>
              <w:t>example</w:t>
            </w:r>
            <w:proofErr w:type="spellEnd"/>
          </w:p>
        </w:tc>
        <w:tc>
          <w:tcPr>
            <w:tcW w:w="2268" w:type="dxa"/>
            <w:tcBorders>
              <w:top w:val="nil"/>
              <w:left w:val="nil"/>
              <w:bottom w:val="single" w:sz="4" w:space="0" w:color="auto"/>
              <w:right w:val="single" w:sz="4" w:space="0" w:color="auto"/>
            </w:tcBorders>
            <w:shd w:val="clear" w:color="000000" w:fill="3A578A"/>
            <w:vAlign w:val="center"/>
            <w:hideMark/>
          </w:tcPr>
          <w:p w14:paraId="73F804B9" w14:textId="77777777" w:rsidR="00524330" w:rsidRPr="006B6BA2" w:rsidRDefault="00524330" w:rsidP="009550C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 xml:space="preserve">French postal </w:t>
            </w:r>
            <w:proofErr w:type="spellStart"/>
            <w:r w:rsidRPr="006B6BA2">
              <w:rPr>
                <w:rFonts w:ascii="Arial" w:eastAsia="Times New Roman" w:hAnsi="Arial" w:cs="Arial"/>
                <w:color w:val="FFFFFF"/>
                <w:sz w:val="18"/>
                <w:szCs w:val="18"/>
                <w:lang w:val="fr-FR" w:eastAsia="fr-FR"/>
              </w:rPr>
              <w:t>elements</w:t>
            </w:r>
            <w:proofErr w:type="spellEnd"/>
          </w:p>
        </w:tc>
        <w:tc>
          <w:tcPr>
            <w:tcW w:w="2693" w:type="dxa"/>
            <w:tcBorders>
              <w:top w:val="nil"/>
              <w:left w:val="nil"/>
              <w:bottom w:val="single" w:sz="4" w:space="0" w:color="auto"/>
              <w:right w:val="single" w:sz="4" w:space="0" w:color="auto"/>
            </w:tcBorders>
            <w:shd w:val="clear" w:color="000000" w:fill="3A578A"/>
            <w:vAlign w:val="center"/>
            <w:hideMark/>
          </w:tcPr>
          <w:p w14:paraId="0CDA32CF" w14:textId="77777777" w:rsidR="00524330" w:rsidRPr="006B6BA2" w:rsidRDefault="00524330" w:rsidP="009550CD">
            <w:pPr>
              <w:spacing w:before="0"/>
              <w:jc w:val="both"/>
              <w:rPr>
                <w:rFonts w:ascii="Arial" w:eastAsia="Times New Roman" w:hAnsi="Arial" w:cs="Arial"/>
                <w:color w:val="FFFFFF"/>
                <w:sz w:val="18"/>
                <w:szCs w:val="18"/>
                <w:lang w:val="fr-FR" w:eastAsia="fr-FR"/>
              </w:rPr>
            </w:pPr>
            <w:proofErr w:type="spellStart"/>
            <w:r w:rsidRPr="006B6BA2">
              <w:rPr>
                <w:rFonts w:ascii="Arial" w:eastAsia="Times New Roman" w:hAnsi="Arial" w:cs="Arial"/>
                <w:color w:val="FFFFFF"/>
                <w:sz w:val="18"/>
                <w:szCs w:val="18"/>
                <w:lang w:val="fr-FR" w:eastAsia="fr-FR"/>
              </w:rPr>
              <w:t>Recommended</w:t>
            </w:r>
            <w:proofErr w:type="spellEnd"/>
            <w:r w:rsidRPr="006B6BA2">
              <w:rPr>
                <w:rFonts w:ascii="Arial" w:eastAsia="Times New Roman" w:hAnsi="Arial" w:cs="Arial"/>
                <w:color w:val="FFFFFF"/>
                <w:sz w:val="18"/>
                <w:szCs w:val="18"/>
                <w:lang w:val="fr-FR" w:eastAsia="fr-FR"/>
              </w:rPr>
              <w:br/>
              <w:t>ISO20022 mapping exemple</w:t>
            </w:r>
          </w:p>
        </w:tc>
        <w:tc>
          <w:tcPr>
            <w:tcW w:w="2693" w:type="dxa"/>
            <w:tcBorders>
              <w:top w:val="nil"/>
              <w:left w:val="nil"/>
              <w:bottom w:val="single" w:sz="4" w:space="0" w:color="auto"/>
              <w:right w:val="single" w:sz="4" w:space="0" w:color="auto"/>
            </w:tcBorders>
            <w:shd w:val="clear" w:color="000000" w:fill="3A578A"/>
            <w:vAlign w:val="center"/>
            <w:hideMark/>
          </w:tcPr>
          <w:p w14:paraId="29DBDD95" w14:textId="77777777" w:rsidR="00524330" w:rsidRPr="006B6BA2" w:rsidRDefault="00524330" w:rsidP="009550C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Possible</w:t>
            </w:r>
            <w:r w:rsidRPr="006B6BA2">
              <w:rPr>
                <w:rFonts w:ascii="Arial" w:eastAsia="Times New Roman" w:hAnsi="Arial" w:cs="Arial"/>
                <w:color w:val="FFFFFF"/>
                <w:sz w:val="18"/>
                <w:szCs w:val="18"/>
                <w:lang w:val="fr-FR" w:eastAsia="fr-FR"/>
              </w:rPr>
              <w:br/>
              <w:t xml:space="preserve">ISO20022 mapping </w:t>
            </w:r>
            <w:proofErr w:type="spellStart"/>
            <w:r w:rsidRPr="006B6BA2">
              <w:rPr>
                <w:rFonts w:ascii="Arial" w:eastAsia="Times New Roman" w:hAnsi="Arial" w:cs="Arial"/>
                <w:color w:val="FFFFFF"/>
                <w:sz w:val="18"/>
                <w:szCs w:val="18"/>
                <w:lang w:val="fr-FR" w:eastAsia="fr-FR"/>
              </w:rPr>
              <w:t>example</w:t>
            </w:r>
            <w:proofErr w:type="spellEnd"/>
          </w:p>
        </w:tc>
      </w:tr>
      <w:tr w:rsidR="00524330" w:rsidRPr="006B6BA2" w14:paraId="5E9019FF" w14:textId="77777777" w:rsidTr="009550CD">
        <w:trPr>
          <w:trHeight w:val="284"/>
        </w:trPr>
        <w:tc>
          <w:tcPr>
            <w:tcW w:w="872" w:type="dxa"/>
            <w:tcBorders>
              <w:top w:val="nil"/>
              <w:left w:val="single" w:sz="8" w:space="0" w:color="auto"/>
              <w:bottom w:val="single" w:sz="4" w:space="0" w:color="auto"/>
              <w:right w:val="single" w:sz="4" w:space="0" w:color="auto"/>
            </w:tcBorders>
            <w:shd w:val="clear" w:color="000000" w:fill="808080"/>
            <w:vAlign w:val="center"/>
            <w:hideMark/>
          </w:tcPr>
          <w:p w14:paraId="3F321F24" w14:textId="77777777" w:rsidR="00524330" w:rsidRPr="006B6BA2" w:rsidRDefault="00524330" w:rsidP="009550C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2</w:t>
            </w:r>
          </w:p>
        </w:tc>
        <w:tc>
          <w:tcPr>
            <w:tcW w:w="2172" w:type="dxa"/>
            <w:tcBorders>
              <w:top w:val="nil"/>
              <w:left w:val="nil"/>
              <w:bottom w:val="single" w:sz="4" w:space="0" w:color="auto"/>
              <w:right w:val="single" w:sz="4" w:space="0" w:color="auto"/>
            </w:tcBorders>
            <w:shd w:val="clear" w:color="000000" w:fill="808080"/>
            <w:vAlign w:val="center"/>
            <w:hideMark/>
          </w:tcPr>
          <w:p w14:paraId="00E18345" w14:textId="77777777" w:rsidR="00524330" w:rsidRPr="006B6BA2" w:rsidRDefault="00524330" w:rsidP="009550C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&lt;</w:t>
            </w:r>
            <w:proofErr w:type="spellStart"/>
            <w:r w:rsidRPr="006B6BA2">
              <w:rPr>
                <w:rFonts w:ascii="Arial" w:eastAsia="Times New Roman" w:hAnsi="Arial" w:cs="Arial"/>
                <w:color w:val="FFFFFF"/>
                <w:sz w:val="18"/>
                <w:szCs w:val="18"/>
                <w:lang w:val="fr-FR" w:eastAsia="fr-FR"/>
              </w:rPr>
              <w:t>Dbtr</w:t>
            </w:r>
            <w:proofErr w:type="spellEnd"/>
            <w:r w:rsidRPr="006B6BA2">
              <w:rPr>
                <w:rFonts w:ascii="Arial" w:eastAsia="Times New Roman" w:hAnsi="Arial" w:cs="Arial"/>
                <w:color w:val="FFFFFF"/>
                <w:sz w:val="18"/>
                <w:szCs w:val="18"/>
                <w:lang w:val="fr-FR" w:eastAsia="fr-FR"/>
              </w:rPr>
              <w:t>&gt;</w:t>
            </w:r>
          </w:p>
        </w:tc>
        <w:tc>
          <w:tcPr>
            <w:tcW w:w="2100" w:type="dxa"/>
            <w:tcBorders>
              <w:top w:val="nil"/>
              <w:left w:val="nil"/>
              <w:bottom w:val="single" w:sz="4" w:space="0" w:color="auto"/>
              <w:right w:val="single" w:sz="4" w:space="0" w:color="auto"/>
            </w:tcBorders>
            <w:shd w:val="clear" w:color="000000" w:fill="808080"/>
            <w:vAlign w:val="center"/>
            <w:hideMark/>
          </w:tcPr>
          <w:p w14:paraId="6675A3B7" w14:textId="77777777" w:rsidR="00524330" w:rsidRPr="006B6BA2" w:rsidRDefault="00524330" w:rsidP="009550CD">
            <w:pPr>
              <w:spacing w:before="0"/>
              <w:jc w:val="both"/>
              <w:rPr>
                <w:rFonts w:ascii="Arial" w:eastAsia="Times New Roman" w:hAnsi="Arial" w:cs="Arial"/>
                <w:color w:val="FFFFFF"/>
                <w:sz w:val="18"/>
                <w:szCs w:val="18"/>
                <w:lang w:val="fr-FR" w:eastAsia="fr-FR"/>
              </w:rPr>
            </w:pPr>
            <w:proofErr w:type="spellStart"/>
            <w:r w:rsidRPr="006B6BA2">
              <w:rPr>
                <w:rFonts w:ascii="Arial" w:eastAsia="Times New Roman" w:hAnsi="Arial" w:cs="Arial"/>
                <w:color w:val="FFFFFF"/>
                <w:sz w:val="18"/>
                <w:szCs w:val="18"/>
                <w:lang w:val="fr-FR" w:eastAsia="fr-FR"/>
              </w:rPr>
              <w:t>Debtor</w:t>
            </w:r>
            <w:proofErr w:type="spellEnd"/>
          </w:p>
        </w:tc>
        <w:tc>
          <w:tcPr>
            <w:tcW w:w="2501" w:type="dxa"/>
            <w:tcBorders>
              <w:top w:val="nil"/>
              <w:left w:val="nil"/>
              <w:bottom w:val="single" w:sz="4" w:space="0" w:color="auto"/>
              <w:right w:val="single" w:sz="4" w:space="0" w:color="auto"/>
            </w:tcBorders>
            <w:shd w:val="clear" w:color="000000" w:fill="808080"/>
            <w:vAlign w:val="center"/>
            <w:hideMark/>
          </w:tcPr>
          <w:p w14:paraId="4A167F6B" w14:textId="77777777" w:rsidR="00524330" w:rsidRPr="006B6BA2" w:rsidRDefault="00524330" w:rsidP="009550C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 </w:t>
            </w:r>
          </w:p>
        </w:tc>
        <w:tc>
          <w:tcPr>
            <w:tcW w:w="2268" w:type="dxa"/>
            <w:tcBorders>
              <w:top w:val="nil"/>
              <w:left w:val="nil"/>
              <w:bottom w:val="single" w:sz="4" w:space="0" w:color="auto"/>
              <w:right w:val="single" w:sz="4" w:space="0" w:color="auto"/>
            </w:tcBorders>
            <w:shd w:val="clear" w:color="000000" w:fill="808080"/>
            <w:vAlign w:val="center"/>
            <w:hideMark/>
          </w:tcPr>
          <w:p w14:paraId="5C230C4D" w14:textId="77777777" w:rsidR="00524330" w:rsidRPr="006B6BA2" w:rsidRDefault="00524330" w:rsidP="009550C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 </w:t>
            </w:r>
          </w:p>
        </w:tc>
        <w:tc>
          <w:tcPr>
            <w:tcW w:w="2693" w:type="dxa"/>
            <w:tcBorders>
              <w:top w:val="nil"/>
              <w:left w:val="nil"/>
              <w:bottom w:val="single" w:sz="4" w:space="0" w:color="auto"/>
              <w:right w:val="single" w:sz="4" w:space="0" w:color="auto"/>
            </w:tcBorders>
            <w:shd w:val="clear" w:color="000000" w:fill="808080"/>
            <w:vAlign w:val="center"/>
            <w:hideMark/>
          </w:tcPr>
          <w:p w14:paraId="479BDD69" w14:textId="77777777" w:rsidR="00524330" w:rsidRPr="006B6BA2" w:rsidRDefault="00524330" w:rsidP="009550C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 </w:t>
            </w:r>
          </w:p>
        </w:tc>
        <w:tc>
          <w:tcPr>
            <w:tcW w:w="2693" w:type="dxa"/>
            <w:tcBorders>
              <w:top w:val="nil"/>
              <w:left w:val="nil"/>
              <w:bottom w:val="single" w:sz="4" w:space="0" w:color="auto"/>
              <w:right w:val="single" w:sz="4" w:space="0" w:color="auto"/>
            </w:tcBorders>
            <w:shd w:val="clear" w:color="000000" w:fill="808080"/>
            <w:vAlign w:val="center"/>
            <w:hideMark/>
          </w:tcPr>
          <w:p w14:paraId="4189CD27" w14:textId="77777777" w:rsidR="00524330" w:rsidRPr="006B6BA2" w:rsidRDefault="00524330" w:rsidP="009550C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 </w:t>
            </w:r>
          </w:p>
        </w:tc>
      </w:tr>
      <w:tr w:rsidR="00524330" w:rsidRPr="006B6BA2" w14:paraId="2251BC94" w14:textId="77777777" w:rsidTr="009550CD">
        <w:trPr>
          <w:trHeight w:val="284"/>
        </w:trPr>
        <w:tc>
          <w:tcPr>
            <w:tcW w:w="872" w:type="dxa"/>
            <w:tcBorders>
              <w:top w:val="nil"/>
              <w:left w:val="single" w:sz="8" w:space="0" w:color="auto"/>
              <w:bottom w:val="single" w:sz="4" w:space="0" w:color="auto"/>
              <w:right w:val="single" w:sz="4" w:space="0" w:color="auto"/>
            </w:tcBorders>
            <w:shd w:val="clear" w:color="000000" w:fill="BFBFBF"/>
            <w:vAlign w:val="center"/>
            <w:hideMark/>
          </w:tcPr>
          <w:p w14:paraId="59423AC1" w14:textId="77777777" w:rsidR="00524330" w:rsidRPr="006B6BA2" w:rsidRDefault="00524330" w:rsidP="009550CD">
            <w:pPr>
              <w:spacing w:before="0"/>
              <w:ind w:firstLineChars="100" w:firstLine="18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3</w:t>
            </w:r>
          </w:p>
        </w:tc>
        <w:tc>
          <w:tcPr>
            <w:tcW w:w="2172" w:type="dxa"/>
            <w:tcBorders>
              <w:top w:val="nil"/>
              <w:left w:val="nil"/>
              <w:bottom w:val="single" w:sz="4" w:space="0" w:color="auto"/>
              <w:right w:val="single" w:sz="4" w:space="0" w:color="auto"/>
            </w:tcBorders>
            <w:shd w:val="clear" w:color="000000" w:fill="BFBFBF"/>
            <w:vAlign w:val="center"/>
            <w:hideMark/>
          </w:tcPr>
          <w:p w14:paraId="5CD4E643" w14:textId="77777777" w:rsidR="00524330" w:rsidRPr="006B6BA2" w:rsidRDefault="00524330" w:rsidP="009550CD">
            <w:pPr>
              <w:spacing w:before="0"/>
              <w:ind w:firstLineChars="100" w:firstLine="18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&lt;Nm&gt;</w:t>
            </w:r>
          </w:p>
        </w:tc>
        <w:tc>
          <w:tcPr>
            <w:tcW w:w="2100" w:type="dxa"/>
            <w:tcBorders>
              <w:top w:val="nil"/>
              <w:left w:val="nil"/>
              <w:bottom w:val="single" w:sz="4" w:space="0" w:color="auto"/>
              <w:right w:val="single" w:sz="4" w:space="0" w:color="auto"/>
            </w:tcBorders>
            <w:shd w:val="clear" w:color="000000" w:fill="BFBFBF"/>
            <w:vAlign w:val="center"/>
            <w:hideMark/>
          </w:tcPr>
          <w:p w14:paraId="6E92849C"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Name</w:t>
            </w:r>
          </w:p>
        </w:tc>
        <w:tc>
          <w:tcPr>
            <w:tcW w:w="2501" w:type="dxa"/>
            <w:vMerge w:val="restart"/>
            <w:tcBorders>
              <w:top w:val="nil"/>
              <w:left w:val="single" w:sz="4" w:space="0" w:color="auto"/>
              <w:bottom w:val="single" w:sz="8" w:space="0" w:color="000000"/>
              <w:right w:val="single" w:sz="4" w:space="0" w:color="auto"/>
            </w:tcBorders>
            <w:shd w:val="clear" w:color="auto" w:fill="auto"/>
            <w:vAlign w:val="center"/>
            <w:hideMark/>
          </w:tcPr>
          <w:p w14:paraId="05F64093" w14:textId="77777777" w:rsidR="00524330" w:rsidRPr="006B6BA2" w:rsidRDefault="00524330" w:rsidP="009550CD">
            <w:pPr>
              <w:spacing w:before="0"/>
              <w:rPr>
                <w:rFonts w:ascii="Arial" w:eastAsia="Times New Roman" w:hAnsi="Arial" w:cs="Arial"/>
                <w:b/>
                <w:bCs/>
                <w:sz w:val="18"/>
                <w:szCs w:val="18"/>
                <w:lang w:val="fr-FR" w:eastAsia="fr-FR"/>
              </w:rPr>
            </w:pPr>
            <w:r w:rsidRPr="006B6BA2">
              <w:rPr>
                <w:rFonts w:ascii="Arial" w:eastAsia="Times New Roman" w:hAnsi="Arial" w:cs="Arial"/>
                <w:b/>
                <w:bCs/>
                <w:sz w:val="18"/>
                <w:szCs w:val="18"/>
                <w:lang w:val="fr-FR" w:eastAsia="fr-FR"/>
              </w:rPr>
              <w:t>DURAND SA</w:t>
            </w:r>
            <w:r w:rsidRPr="006B6BA2">
              <w:rPr>
                <w:rFonts w:ascii="Arial" w:eastAsia="Times New Roman" w:hAnsi="Arial" w:cs="Arial"/>
                <w:b/>
                <w:bCs/>
                <w:sz w:val="18"/>
                <w:szCs w:val="18"/>
                <w:lang w:val="fr-FR" w:eastAsia="fr-FR"/>
              </w:rPr>
              <w:br/>
              <w:t>Service achat</w:t>
            </w:r>
            <w:r w:rsidRPr="006B6BA2">
              <w:rPr>
                <w:rFonts w:ascii="Arial" w:eastAsia="Times New Roman" w:hAnsi="Arial" w:cs="Arial"/>
                <w:b/>
                <w:bCs/>
                <w:sz w:val="18"/>
                <w:szCs w:val="18"/>
                <w:lang w:val="fr-FR" w:eastAsia="fr-FR"/>
              </w:rPr>
              <w:br/>
              <w:t xml:space="preserve">Zone industrielle de la </w:t>
            </w:r>
            <w:proofErr w:type="spellStart"/>
            <w:r w:rsidRPr="006B6BA2">
              <w:rPr>
                <w:rFonts w:ascii="Arial" w:eastAsia="Times New Roman" w:hAnsi="Arial" w:cs="Arial"/>
                <w:b/>
                <w:bCs/>
                <w:sz w:val="18"/>
                <w:szCs w:val="18"/>
                <w:lang w:val="fr-FR" w:eastAsia="fr-FR"/>
              </w:rPr>
              <w:t>Ballastrierre</w:t>
            </w:r>
            <w:proofErr w:type="spellEnd"/>
            <w:r w:rsidRPr="006B6BA2">
              <w:rPr>
                <w:rFonts w:ascii="Arial" w:eastAsia="Times New Roman" w:hAnsi="Arial" w:cs="Arial"/>
                <w:b/>
                <w:bCs/>
                <w:sz w:val="18"/>
                <w:szCs w:val="18"/>
                <w:lang w:val="fr-FR" w:eastAsia="fr-FR"/>
              </w:rPr>
              <w:br/>
              <w:t>22BIS RUE DES FLEURS</w:t>
            </w:r>
            <w:r w:rsidRPr="006B6BA2">
              <w:rPr>
                <w:rFonts w:ascii="Arial" w:eastAsia="Times New Roman" w:hAnsi="Arial" w:cs="Arial"/>
                <w:b/>
                <w:bCs/>
                <w:sz w:val="18"/>
                <w:szCs w:val="18"/>
                <w:lang w:val="fr-FR" w:eastAsia="fr-FR"/>
              </w:rPr>
              <w:br/>
              <w:t>BP 40122</w:t>
            </w:r>
            <w:r w:rsidRPr="006B6BA2">
              <w:rPr>
                <w:rFonts w:ascii="Arial" w:eastAsia="Times New Roman" w:hAnsi="Arial" w:cs="Arial"/>
                <w:b/>
                <w:bCs/>
                <w:sz w:val="18"/>
                <w:szCs w:val="18"/>
                <w:lang w:val="fr-FR" w:eastAsia="fr-FR"/>
              </w:rPr>
              <w:br/>
              <w:t>33506 LIBOURNE CEDEX</w:t>
            </w:r>
            <w:r w:rsidRPr="006B6BA2">
              <w:rPr>
                <w:rFonts w:ascii="Arial" w:eastAsia="Times New Roman" w:hAnsi="Arial" w:cs="Arial"/>
                <w:b/>
                <w:bCs/>
                <w:sz w:val="18"/>
                <w:szCs w:val="18"/>
                <w:lang w:val="fr-FR" w:eastAsia="fr-FR"/>
              </w:rPr>
              <w:br/>
              <w:t>France</w:t>
            </w:r>
          </w:p>
        </w:tc>
        <w:tc>
          <w:tcPr>
            <w:tcW w:w="2268" w:type="dxa"/>
            <w:tcBorders>
              <w:top w:val="nil"/>
              <w:left w:val="nil"/>
              <w:bottom w:val="single" w:sz="4" w:space="0" w:color="auto"/>
              <w:right w:val="single" w:sz="4" w:space="0" w:color="auto"/>
            </w:tcBorders>
            <w:shd w:val="clear" w:color="000000" w:fill="BFBFBF"/>
            <w:vAlign w:val="center"/>
            <w:hideMark/>
          </w:tcPr>
          <w:p w14:paraId="5317EA18"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DURAND SA</w:t>
            </w:r>
          </w:p>
        </w:tc>
        <w:tc>
          <w:tcPr>
            <w:tcW w:w="2693" w:type="dxa"/>
            <w:tcBorders>
              <w:top w:val="nil"/>
              <w:left w:val="nil"/>
              <w:bottom w:val="single" w:sz="4" w:space="0" w:color="auto"/>
              <w:right w:val="single" w:sz="4" w:space="0" w:color="auto"/>
            </w:tcBorders>
            <w:shd w:val="clear" w:color="000000" w:fill="BFBFBF"/>
            <w:vAlign w:val="center"/>
            <w:hideMark/>
          </w:tcPr>
          <w:p w14:paraId="577C7861"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DURAND SA</w:t>
            </w:r>
          </w:p>
        </w:tc>
        <w:tc>
          <w:tcPr>
            <w:tcW w:w="2693" w:type="dxa"/>
            <w:tcBorders>
              <w:top w:val="nil"/>
              <w:left w:val="nil"/>
              <w:bottom w:val="single" w:sz="4" w:space="0" w:color="auto"/>
              <w:right w:val="single" w:sz="4" w:space="0" w:color="auto"/>
            </w:tcBorders>
            <w:shd w:val="clear" w:color="000000" w:fill="BFBFBF"/>
            <w:vAlign w:val="center"/>
            <w:hideMark/>
          </w:tcPr>
          <w:p w14:paraId="5D22FD06"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DURAND SA</w:t>
            </w:r>
          </w:p>
        </w:tc>
      </w:tr>
      <w:tr w:rsidR="00524330" w:rsidRPr="006B6BA2" w14:paraId="1E7591CE" w14:textId="77777777" w:rsidTr="009550CD">
        <w:trPr>
          <w:trHeight w:val="284"/>
        </w:trPr>
        <w:tc>
          <w:tcPr>
            <w:tcW w:w="872" w:type="dxa"/>
            <w:tcBorders>
              <w:top w:val="nil"/>
              <w:left w:val="single" w:sz="8" w:space="0" w:color="auto"/>
              <w:bottom w:val="single" w:sz="4" w:space="0" w:color="auto"/>
              <w:right w:val="single" w:sz="4" w:space="0" w:color="auto"/>
            </w:tcBorders>
            <w:shd w:val="clear" w:color="000000" w:fill="BFBFBF"/>
            <w:vAlign w:val="center"/>
            <w:hideMark/>
          </w:tcPr>
          <w:p w14:paraId="34BC34BC" w14:textId="77777777" w:rsidR="00524330" w:rsidRPr="006B6BA2" w:rsidRDefault="00524330" w:rsidP="009550CD">
            <w:pPr>
              <w:spacing w:before="0"/>
              <w:ind w:firstLineChars="100" w:firstLine="18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3</w:t>
            </w:r>
          </w:p>
        </w:tc>
        <w:tc>
          <w:tcPr>
            <w:tcW w:w="2172" w:type="dxa"/>
            <w:tcBorders>
              <w:top w:val="nil"/>
              <w:left w:val="nil"/>
              <w:bottom w:val="single" w:sz="4" w:space="0" w:color="auto"/>
              <w:right w:val="single" w:sz="4" w:space="0" w:color="auto"/>
            </w:tcBorders>
            <w:shd w:val="clear" w:color="000000" w:fill="BFBFBF"/>
            <w:vAlign w:val="center"/>
            <w:hideMark/>
          </w:tcPr>
          <w:p w14:paraId="333FE844" w14:textId="77777777" w:rsidR="00524330" w:rsidRPr="006B6BA2" w:rsidRDefault="00524330" w:rsidP="009550CD">
            <w:pPr>
              <w:spacing w:before="0"/>
              <w:ind w:firstLineChars="100" w:firstLine="18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PstlAdr</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000000" w:fill="BFBFBF"/>
            <w:vAlign w:val="center"/>
            <w:hideMark/>
          </w:tcPr>
          <w:p w14:paraId="35BE359F"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 xml:space="preserve">Postal </w:t>
            </w:r>
            <w:proofErr w:type="spellStart"/>
            <w:r w:rsidRPr="006B6BA2">
              <w:rPr>
                <w:rFonts w:ascii="Arial" w:eastAsia="Times New Roman" w:hAnsi="Arial" w:cs="Arial"/>
                <w:sz w:val="18"/>
                <w:szCs w:val="18"/>
                <w:lang w:val="fr-FR" w:eastAsia="fr-FR"/>
              </w:rPr>
              <w:t>Address</w:t>
            </w:r>
            <w:proofErr w:type="spellEnd"/>
          </w:p>
        </w:tc>
        <w:tc>
          <w:tcPr>
            <w:tcW w:w="2501" w:type="dxa"/>
            <w:vMerge/>
            <w:tcBorders>
              <w:top w:val="nil"/>
              <w:left w:val="single" w:sz="4" w:space="0" w:color="auto"/>
              <w:bottom w:val="single" w:sz="8" w:space="0" w:color="000000"/>
              <w:right w:val="single" w:sz="4" w:space="0" w:color="auto"/>
            </w:tcBorders>
            <w:vAlign w:val="center"/>
            <w:hideMark/>
          </w:tcPr>
          <w:p w14:paraId="5D1BE216" w14:textId="77777777" w:rsidR="00524330" w:rsidRPr="006B6BA2" w:rsidRDefault="00524330" w:rsidP="009550CD">
            <w:pPr>
              <w:spacing w:before="0"/>
              <w:jc w:val="both"/>
              <w:rPr>
                <w:rFonts w:ascii="Arial" w:eastAsia="Times New Roman" w:hAnsi="Arial" w:cs="Arial"/>
                <w:b/>
                <w:bCs/>
                <w:sz w:val="18"/>
                <w:szCs w:val="18"/>
                <w:lang w:val="fr-FR" w:eastAsia="fr-FR"/>
              </w:rPr>
            </w:pPr>
          </w:p>
        </w:tc>
        <w:tc>
          <w:tcPr>
            <w:tcW w:w="2268" w:type="dxa"/>
            <w:tcBorders>
              <w:top w:val="nil"/>
              <w:left w:val="nil"/>
              <w:bottom w:val="single" w:sz="4" w:space="0" w:color="auto"/>
              <w:right w:val="single" w:sz="4" w:space="0" w:color="auto"/>
            </w:tcBorders>
            <w:shd w:val="clear" w:color="000000" w:fill="BFBFBF"/>
            <w:vAlign w:val="center"/>
            <w:hideMark/>
          </w:tcPr>
          <w:p w14:paraId="11BD5138"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 </w:t>
            </w:r>
          </w:p>
        </w:tc>
        <w:tc>
          <w:tcPr>
            <w:tcW w:w="2693" w:type="dxa"/>
            <w:tcBorders>
              <w:top w:val="nil"/>
              <w:left w:val="nil"/>
              <w:bottom w:val="single" w:sz="4" w:space="0" w:color="auto"/>
              <w:right w:val="single" w:sz="4" w:space="0" w:color="auto"/>
            </w:tcBorders>
            <w:shd w:val="clear" w:color="000000" w:fill="BFBFBF"/>
            <w:vAlign w:val="center"/>
            <w:hideMark/>
          </w:tcPr>
          <w:p w14:paraId="26E1820D"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 </w:t>
            </w:r>
          </w:p>
        </w:tc>
        <w:tc>
          <w:tcPr>
            <w:tcW w:w="2693" w:type="dxa"/>
            <w:tcBorders>
              <w:top w:val="nil"/>
              <w:left w:val="nil"/>
              <w:bottom w:val="single" w:sz="4" w:space="0" w:color="auto"/>
              <w:right w:val="single" w:sz="4" w:space="0" w:color="auto"/>
            </w:tcBorders>
            <w:shd w:val="clear" w:color="000000" w:fill="BFBFBF"/>
            <w:vAlign w:val="center"/>
            <w:hideMark/>
          </w:tcPr>
          <w:p w14:paraId="3446E2BF"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 </w:t>
            </w:r>
          </w:p>
        </w:tc>
      </w:tr>
      <w:tr w:rsidR="00524330" w:rsidRPr="006B6BA2" w14:paraId="307A3DBE" w14:textId="77777777" w:rsidTr="009550CD">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1F674C34"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58E31B7D"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&lt;Dept&gt;</w:t>
            </w:r>
          </w:p>
        </w:tc>
        <w:tc>
          <w:tcPr>
            <w:tcW w:w="2100" w:type="dxa"/>
            <w:tcBorders>
              <w:top w:val="nil"/>
              <w:left w:val="nil"/>
              <w:bottom w:val="single" w:sz="4" w:space="0" w:color="auto"/>
              <w:right w:val="single" w:sz="4" w:space="0" w:color="auto"/>
            </w:tcBorders>
            <w:shd w:val="clear" w:color="auto" w:fill="auto"/>
            <w:vAlign w:val="center"/>
            <w:hideMark/>
          </w:tcPr>
          <w:p w14:paraId="1BA277E2"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Department</w:t>
            </w:r>
          </w:p>
        </w:tc>
        <w:tc>
          <w:tcPr>
            <w:tcW w:w="2501" w:type="dxa"/>
            <w:vMerge/>
            <w:tcBorders>
              <w:top w:val="nil"/>
              <w:left w:val="single" w:sz="4" w:space="0" w:color="auto"/>
              <w:bottom w:val="single" w:sz="8" w:space="0" w:color="000000"/>
              <w:right w:val="single" w:sz="4" w:space="0" w:color="auto"/>
            </w:tcBorders>
            <w:vAlign w:val="center"/>
            <w:hideMark/>
          </w:tcPr>
          <w:p w14:paraId="42DDDB0A" w14:textId="77777777" w:rsidR="00524330" w:rsidRPr="006B6BA2" w:rsidRDefault="00524330" w:rsidP="009550CD">
            <w:pPr>
              <w:spacing w:before="0"/>
              <w:jc w:val="both"/>
              <w:rPr>
                <w:rFonts w:ascii="Arial" w:eastAsia="Times New Roman" w:hAnsi="Arial" w:cs="Arial"/>
                <w:b/>
                <w:bCs/>
                <w:sz w:val="18"/>
                <w:szCs w:val="18"/>
                <w:lang w:val="fr-FR" w:eastAsia="fr-FR"/>
              </w:rPr>
            </w:pP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14:paraId="5428E27A"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Service achat</w:t>
            </w:r>
          </w:p>
        </w:tc>
        <w:tc>
          <w:tcPr>
            <w:tcW w:w="2693" w:type="dxa"/>
            <w:tcBorders>
              <w:top w:val="nil"/>
              <w:left w:val="nil"/>
              <w:bottom w:val="single" w:sz="4" w:space="0" w:color="auto"/>
              <w:right w:val="single" w:sz="4" w:space="0" w:color="auto"/>
            </w:tcBorders>
            <w:shd w:val="clear" w:color="auto" w:fill="auto"/>
            <w:vAlign w:val="center"/>
            <w:hideMark/>
          </w:tcPr>
          <w:p w14:paraId="3F8545FA"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c>
          <w:tcPr>
            <w:tcW w:w="2693" w:type="dxa"/>
            <w:tcBorders>
              <w:top w:val="nil"/>
              <w:left w:val="nil"/>
              <w:bottom w:val="single" w:sz="4" w:space="0" w:color="auto"/>
              <w:right w:val="single" w:sz="4" w:space="0" w:color="auto"/>
            </w:tcBorders>
            <w:shd w:val="clear" w:color="auto" w:fill="auto"/>
            <w:vAlign w:val="center"/>
            <w:hideMark/>
          </w:tcPr>
          <w:p w14:paraId="76DA519F"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Service achat</w:t>
            </w:r>
          </w:p>
        </w:tc>
      </w:tr>
      <w:tr w:rsidR="00524330" w:rsidRPr="006B6BA2" w14:paraId="7FA345D3" w14:textId="77777777" w:rsidTr="009550CD">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5C9F7AF6"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6D3D2082"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SubDept</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5D14FFB4" w14:textId="77777777" w:rsidR="00524330" w:rsidRPr="006B6BA2" w:rsidRDefault="00524330" w:rsidP="009550CD">
            <w:pPr>
              <w:spacing w:before="0"/>
              <w:jc w:val="both"/>
              <w:rPr>
                <w:rFonts w:ascii="Arial" w:eastAsia="Times New Roman" w:hAnsi="Arial" w:cs="Arial"/>
                <w:sz w:val="18"/>
                <w:szCs w:val="18"/>
                <w:lang w:val="fr-FR" w:eastAsia="fr-FR"/>
              </w:rPr>
            </w:pPr>
            <w:proofErr w:type="spellStart"/>
            <w:r w:rsidRPr="006B6BA2">
              <w:rPr>
                <w:rFonts w:ascii="Arial" w:eastAsia="Times New Roman" w:hAnsi="Arial" w:cs="Arial"/>
                <w:sz w:val="18"/>
                <w:szCs w:val="18"/>
                <w:lang w:val="fr-FR" w:eastAsia="fr-FR"/>
              </w:rPr>
              <w:t>Sub</w:t>
            </w:r>
            <w:proofErr w:type="spellEnd"/>
            <w:r w:rsidRPr="006B6BA2">
              <w:rPr>
                <w:rFonts w:ascii="Arial" w:eastAsia="Times New Roman" w:hAnsi="Arial" w:cs="Arial"/>
                <w:sz w:val="18"/>
                <w:szCs w:val="18"/>
                <w:lang w:val="fr-FR" w:eastAsia="fr-FR"/>
              </w:rPr>
              <w:t xml:space="preserve"> Department</w:t>
            </w:r>
          </w:p>
        </w:tc>
        <w:tc>
          <w:tcPr>
            <w:tcW w:w="2501" w:type="dxa"/>
            <w:vMerge/>
            <w:tcBorders>
              <w:top w:val="nil"/>
              <w:left w:val="single" w:sz="4" w:space="0" w:color="auto"/>
              <w:bottom w:val="single" w:sz="8" w:space="0" w:color="000000"/>
              <w:right w:val="single" w:sz="4" w:space="0" w:color="auto"/>
            </w:tcBorders>
            <w:vAlign w:val="center"/>
            <w:hideMark/>
          </w:tcPr>
          <w:p w14:paraId="09A28C90" w14:textId="77777777" w:rsidR="00524330" w:rsidRPr="006B6BA2" w:rsidRDefault="00524330" w:rsidP="009550CD">
            <w:pPr>
              <w:spacing w:before="0"/>
              <w:jc w:val="both"/>
              <w:rPr>
                <w:rFonts w:ascii="Arial" w:eastAsia="Times New Roman" w:hAnsi="Arial" w:cs="Arial"/>
                <w:b/>
                <w:bCs/>
                <w:sz w:val="18"/>
                <w:szCs w:val="18"/>
                <w:lang w:val="fr-FR" w:eastAsia="fr-FR"/>
              </w:rPr>
            </w:pPr>
          </w:p>
        </w:tc>
        <w:tc>
          <w:tcPr>
            <w:tcW w:w="2268" w:type="dxa"/>
            <w:vMerge/>
            <w:tcBorders>
              <w:top w:val="nil"/>
              <w:left w:val="single" w:sz="4" w:space="0" w:color="auto"/>
              <w:bottom w:val="single" w:sz="4" w:space="0" w:color="000000"/>
              <w:right w:val="single" w:sz="4" w:space="0" w:color="auto"/>
            </w:tcBorders>
            <w:vAlign w:val="center"/>
            <w:hideMark/>
          </w:tcPr>
          <w:p w14:paraId="3BF72091" w14:textId="77777777" w:rsidR="00524330" w:rsidRPr="006B6BA2" w:rsidRDefault="00524330" w:rsidP="009550CD">
            <w:pPr>
              <w:spacing w:before="0"/>
              <w:jc w:val="both"/>
              <w:rPr>
                <w:rFonts w:ascii="Arial" w:eastAsia="Times New Roman" w:hAnsi="Arial" w:cs="Arial"/>
                <w:color w:val="000000"/>
                <w:sz w:val="18"/>
                <w:szCs w:val="18"/>
                <w:lang w:val="fr-FR" w:eastAsia="fr-FR"/>
              </w:rPr>
            </w:pPr>
          </w:p>
        </w:tc>
        <w:tc>
          <w:tcPr>
            <w:tcW w:w="2693" w:type="dxa"/>
            <w:tcBorders>
              <w:top w:val="nil"/>
              <w:left w:val="nil"/>
              <w:bottom w:val="single" w:sz="4" w:space="0" w:color="auto"/>
              <w:right w:val="single" w:sz="4" w:space="0" w:color="auto"/>
            </w:tcBorders>
            <w:shd w:val="clear" w:color="auto" w:fill="auto"/>
            <w:vAlign w:val="center"/>
            <w:hideMark/>
          </w:tcPr>
          <w:p w14:paraId="12A9339E"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c>
          <w:tcPr>
            <w:tcW w:w="2693" w:type="dxa"/>
            <w:tcBorders>
              <w:top w:val="nil"/>
              <w:left w:val="nil"/>
              <w:bottom w:val="single" w:sz="4" w:space="0" w:color="auto"/>
              <w:right w:val="single" w:sz="4" w:space="0" w:color="auto"/>
            </w:tcBorders>
            <w:shd w:val="clear" w:color="auto" w:fill="auto"/>
            <w:vAlign w:val="center"/>
            <w:hideMark/>
          </w:tcPr>
          <w:p w14:paraId="002DFF2E"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r>
      <w:tr w:rsidR="00524330" w:rsidRPr="006B6BA2" w14:paraId="246DF26F" w14:textId="77777777" w:rsidTr="009550CD">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35BA9FBF"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538F406C"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StrtNm</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39A74780"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Street Name</w:t>
            </w:r>
          </w:p>
        </w:tc>
        <w:tc>
          <w:tcPr>
            <w:tcW w:w="2501" w:type="dxa"/>
            <w:vMerge/>
            <w:tcBorders>
              <w:top w:val="nil"/>
              <w:left w:val="single" w:sz="4" w:space="0" w:color="auto"/>
              <w:bottom w:val="single" w:sz="8" w:space="0" w:color="000000"/>
              <w:right w:val="single" w:sz="4" w:space="0" w:color="auto"/>
            </w:tcBorders>
            <w:vAlign w:val="center"/>
            <w:hideMark/>
          </w:tcPr>
          <w:p w14:paraId="616ED24A" w14:textId="77777777" w:rsidR="00524330" w:rsidRPr="006B6BA2" w:rsidRDefault="00524330" w:rsidP="009550CD">
            <w:pPr>
              <w:spacing w:before="0"/>
              <w:jc w:val="both"/>
              <w:rPr>
                <w:rFonts w:ascii="Arial" w:eastAsia="Times New Roman" w:hAnsi="Arial" w:cs="Arial"/>
                <w:b/>
                <w:bCs/>
                <w:sz w:val="18"/>
                <w:szCs w:val="18"/>
                <w:lang w:val="fr-FR" w:eastAsia="fr-FR"/>
              </w:rPr>
            </w:pP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14:paraId="73864416"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22BIS RUE DES FLEURS</w:t>
            </w:r>
          </w:p>
        </w:tc>
        <w:tc>
          <w:tcPr>
            <w:tcW w:w="2693" w:type="dxa"/>
            <w:tcBorders>
              <w:top w:val="nil"/>
              <w:left w:val="nil"/>
              <w:bottom w:val="nil"/>
              <w:right w:val="single" w:sz="4" w:space="0" w:color="auto"/>
            </w:tcBorders>
            <w:shd w:val="clear" w:color="auto" w:fill="auto"/>
            <w:vAlign w:val="center"/>
            <w:hideMark/>
          </w:tcPr>
          <w:p w14:paraId="00EEECB8"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22BIS RUE DES FLEURS</w:t>
            </w:r>
          </w:p>
        </w:tc>
        <w:tc>
          <w:tcPr>
            <w:tcW w:w="2693" w:type="dxa"/>
            <w:tcBorders>
              <w:top w:val="nil"/>
              <w:left w:val="nil"/>
              <w:bottom w:val="single" w:sz="4" w:space="0" w:color="auto"/>
              <w:right w:val="single" w:sz="4" w:space="0" w:color="auto"/>
            </w:tcBorders>
            <w:shd w:val="clear" w:color="auto" w:fill="auto"/>
            <w:vAlign w:val="center"/>
            <w:hideMark/>
          </w:tcPr>
          <w:p w14:paraId="68FBF189"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RUE DES FLEURS</w:t>
            </w:r>
          </w:p>
        </w:tc>
      </w:tr>
      <w:tr w:rsidR="00524330" w:rsidRPr="006B6BA2" w14:paraId="2AEFA567" w14:textId="77777777" w:rsidTr="009550CD">
        <w:trPr>
          <w:trHeight w:val="525"/>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28FA4D37"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2570F5FF"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BldgNb</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799A0842"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 xml:space="preserve">Building </w:t>
            </w:r>
            <w:proofErr w:type="spellStart"/>
            <w:r w:rsidRPr="006B6BA2">
              <w:rPr>
                <w:rFonts w:ascii="Arial" w:eastAsia="Times New Roman" w:hAnsi="Arial" w:cs="Arial"/>
                <w:sz w:val="18"/>
                <w:szCs w:val="18"/>
                <w:lang w:val="fr-FR" w:eastAsia="fr-FR"/>
              </w:rPr>
              <w:t>Number</w:t>
            </w:r>
            <w:proofErr w:type="spellEnd"/>
          </w:p>
        </w:tc>
        <w:tc>
          <w:tcPr>
            <w:tcW w:w="2501" w:type="dxa"/>
            <w:vMerge/>
            <w:tcBorders>
              <w:top w:val="nil"/>
              <w:left w:val="single" w:sz="4" w:space="0" w:color="auto"/>
              <w:bottom w:val="single" w:sz="8" w:space="0" w:color="000000"/>
              <w:right w:val="single" w:sz="4" w:space="0" w:color="auto"/>
            </w:tcBorders>
            <w:vAlign w:val="center"/>
            <w:hideMark/>
          </w:tcPr>
          <w:p w14:paraId="253BB6E7" w14:textId="77777777" w:rsidR="00524330" w:rsidRPr="006B6BA2" w:rsidRDefault="00524330" w:rsidP="009550CD">
            <w:pPr>
              <w:spacing w:before="0"/>
              <w:jc w:val="both"/>
              <w:rPr>
                <w:rFonts w:ascii="Arial" w:eastAsia="Times New Roman" w:hAnsi="Arial" w:cs="Arial"/>
                <w:b/>
                <w:bCs/>
                <w:sz w:val="18"/>
                <w:szCs w:val="18"/>
                <w:lang w:val="fr-FR" w:eastAsia="fr-FR"/>
              </w:rPr>
            </w:pPr>
          </w:p>
        </w:tc>
        <w:tc>
          <w:tcPr>
            <w:tcW w:w="2268" w:type="dxa"/>
            <w:vMerge/>
            <w:tcBorders>
              <w:top w:val="nil"/>
              <w:left w:val="single" w:sz="4" w:space="0" w:color="auto"/>
              <w:bottom w:val="single" w:sz="4" w:space="0" w:color="000000"/>
              <w:right w:val="single" w:sz="4" w:space="0" w:color="auto"/>
            </w:tcBorders>
            <w:vAlign w:val="center"/>
            <w:hideMark/>
          </w:tcPr>
          <w:p w14:paraId="7EE4772F" w14:textId="77777777" w:rsidR="00524330" w:rsidRPr="006B6BA2" w:rsidRDefault="00524330" w:rsidP="009550CD">
            <w:pPr>
              <w:spacing w:before="0"/>
              <w:jc w:val="both"/>
              <w:rPr>
                <w:rFonts w:ascii="Arial" w:eastAsia="Times New Roman" w:hAnsi="Arial" w:cs="Arial"/>
                <w:color w:val="000000"/>
                <w:sz w:val="18"/>
                <w:szCs w:val="18"/>
                <w:lang w:val="fr-FR" w:eastAsia="fr-FR"/>
              </w:rPr>
            </w:pPr>
          </w:p>
        </w:tc>
        <w:tc>
          <w:tcPr>
            <w:tcW w:w="2693" w:type="dxa"/>
            <w:tcBorders>
              <w:top w:val="nil"/>
              <w:left w:val="nil"/>
              <w:bottom w:val="single" w:sz="4" w:space="0" w:color="auto"/>
              <w:right w:val="single" w:sz="4" w:space="0" w:color="auto"/>
            </w:tcBorders>
            <w:shd w:val="clear" w:color="auto" w:fill="auto"/>
            <w:vAlign w:val="center"/>
            <w:hideMark/>
          </w:tcPr>
          <w:p w14:paraId="1DBD39EA"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c>
          <w:tcPr>
            <w:tcW w:w="2693" w:type="dxa"/>
            <w:tcBorders>
              <w:top w:val="nil"/>
              <w:left w:val="nil"/>
              <w:bottom w:val="single" w:sz="4" w:space="0" w:color="auto"/>
              <w:right w:val="single" w:sz="4" w:space="0" w:color="auto"/>
            </w:tcBorders>
            <w:shd w:val="clear" w:color="auto" w:fill="auto"/>
            <w:vAlign w:val="center"/>
            <w:hideMark/>
          </w:tcPr>
          <w:p w14:paraId="7F6398F3"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22BIS</w:t>
            </w:r>
          </w:p>
        </w:tc>
      </w:tr>
      <w:tr w:rsidR="00524330" w:rsidRPr="00FB085C" w14:paraId="4DE117BE" w14:textId="77777777" w:rsidTr="009550CD">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46A93576"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6474CFEC"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BldgNm</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70598BB0"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Building Name</w:t>
            </w:r>
          </w:p>
        </w:tc>
        <w:tc>
          <w:tcPr>
            <w:tcW w:w="2501" w:type="dxa"/>
            <w:vMerge/>
            <w:tcBorders>
              <w:top w:val="nil"/>
              <w:left w:val="single" w:sz="4" w:space="0" w:color="auto"/>
              <w:bottom w:val="single" w:sz="8" w:space="0" w:color="000000"/>
              <w:right w:val="single" w:sz="4" w:space="0" w:color="auto"/>
            </w:tcBorders>
            <w:vAlign w:val="center"/>
            <w:hideMark/>
          </w:tcPr>
          <w:p w14:paraId="3650E1EA" w14:textId="77777777" w:rsidR="00524330" w:rsidRPr="006B6BA2" w:rsidRDefault="00524330" w:rsidP="009550CD">
            <w:pPr>
              <w:spacing w:before="0"/>
              <w:jc w:val="both"/>
              <w:rPr>
                <w:rFonts w:ascii="Arial" w:eastAsia="Times New Roman" w:hAnsi="Arial" w:cs="Arial"/>
                <w:b/>
                <w:bCs/>
                <w:sz w:val="18"/>
                <w:szCs w:val="18"/>
                <w:lang w:val="fr-FR" w:eastAsia="fr-FR"/>
              </w:rPr>
            </w:pP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14:paraId="57F794F7"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Zone industrielle</w:t>
            </w:r>
            <w:r w:rsidRPr="006B6BA2">
              <w:rPr>
                <w:rFonts w:ascii="Arial" w:eastAsia="Times New Roman" w:hAnsi="Arial" w:cs="Arial"/>
                <w:b/>
                <w:bCs/>
                <w:color w:val="FF0000"/>
                <w:sz w:val="18"/>
                <w:szCs w:val="18"/>
                <w:lang w:val="fr-FR" w:eastAsia="fr-FR"/>
              </w:rPr>
              <w:t xml:space="preserve"> de la </w:t>
            </w:r>
            <w:proofErr w:type="spellStart"/>
            <w:r w:rsidRPr="006B6BA2">
              <w:rPr>
                <w:rFonts w:ascii="Arial" w:eastAsia="Times New Roman" w:hAnsi="Arial" w:cs="Arial"/>
                <w:b/>
                <w:bCs/>
                <w:color w:val="FF0000"/>
                <w:sz w:val="18"/>
                <w:szCs w:val="18"/>
                <w:lang w:val="fr-FR" w:eastAsia="fr-FR"/>
              </w:rPr>
              <w:t>Ballastrierre</w:t>
            </w:r>
            <w:proofErr w:type="spellEnd"/>
          </w:p>
        </w:tc>
        <w:tc>
          <w:tcPr>
            <w:tcW w:w="2693" w:type="dxa"/>
            <w:tcBorders>
              <w:top w:val="nil"/>
              <w:left w:val="nil"/>
              <w:bottom w:val="single" w:sz="4" w:space="0" w:color="auto"/>
              <w:right w:val="single" w:sz="4" w:space="0" w:color="auto"/>
            </w:tcBorders>
            <w:shd w:val="clear" w:color="auto" w:fill="auto"/>
            <w:vAlign w:val="center"/>
            <w:hideMark/>
          </w:tcPr>
          <w:p w14:paraId="501AA218"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b/>
                <w:bCs/>
                <w:color w:val="FF0000"/>
                <w:sz w:val="18"/>
                <w:szCs w:val="18"/>
                <w:lang w:val="fr-FR" w:eastAsia="fr-FR"/>
              </w:rPr>
              <w:t xml:space="preserve">Zone industrielle de la </w:t>
            </w:r>
            <w:proofErr w:type="spellStart"/>
            <w:r w:rsidRPr="006B6BA2">
              <w:rPr>
                <w:rFonts w:ascii="Arial" w:eastAsia="Times New Roman" w:hAnsi="Arial" w:cs="Arial"/>
                <w:b/>
                <w:bCs/>
                <w:color w:val="FF0000"/>
                <w:sz w:val="18"/>
                <w:szCs w:val="18"/>
                <w:lang w:val="fr-FR" w:eastAsia="fr-FR"/>
              </w:rPr>
              <w:t>Ballastrierre</w:t>
            </w:r>
            <w:proofErr w:type="spellEnd"/>
          </w:p>
        </w:tc>
        <w:tc>
          <w:tcPr>
            <w:tcW w:w="2693" w:type="dxa"/>
            <w:tcBorders>
              <w:top w:val="nil"/>
              <w:left w:val="nil"/>
              <w:bottom w:val="single" w:sz="4" w:space="0" w:color="auto"/>
              <w:right w:val="single" w:sz="4" w:space="0" w:color="auto"/>
            </w:tcBorders>
            <w:shd w:val="clear" w:color="auto" w:fill="auto"/>
            <w:vAlign w:val="center"/>
            <w:hideMark/>
          </w:tcPr>
          <w:p w14:paraId="28C94ECF"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r>
      <w:tr w:rsidR="00524330" w:rsidRPr="00FB085C" w14:paraId="5E0494C3" w14:textId="77777777" w:rsidTr="009550CD">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4F58A4DF"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16B9D87B"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Flr</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72B29583"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Floor</w:t>
            </w:r>
          </w:p>
        </w:tc>
        <w:tc>
          <w:tcPr>
            <w:tcW w:w="2501" w:type="dxa"/>
            <w:vMerge/>
            <w:tcBorders>
              <w:top w:val="nil"/>
              <w:left w:val="single" w:sz="4" w:space="0" w:color="auto"/>
              <w:bottom w:val="single" w:sz="8" w:space="0" w:color="000000"/>
              <w:right w:val="single" w:sz="4" w:space="0" w:color="auto"/>
            </w:tcBorders>
            <w:vAlign w:val="center"/>
            <w:hideMark/>
          </w:tcPr>
          <w:p w14:paraId="481EB096" w14:textId="77777777" w:rsidR="00524330" w:rsidRPr="006B6BA2" w:rsidRDefault="00524330" w:rsidP="009550CD">
            <w:pPr>
              <w:spacing w:before="0"/>
              <w:jc w:val="both"/>
              <w:rPr>
                <w:rFonts w:ascii="Arial" w:eastAsia="Times New Roman" w:hAnsi="Arial" w:cs="Arial"/>
                <w:b/>
                <w:bCs/>
                <w:sz w:val="18"/>
                <w:szCs w:val="18"/>
                <w:lang w:val="fr-FR" w:eastAsia="fr-FR"/>
              </w:rPr>
            </w:pPr>
          </w:p>
        </w:tc>
        <w:tc>
          <w:tcPr>
            <w:tcW w:w="2268" w:type="dxa"/>
            <w:vMerge/>
            <w:tcBorders>
              <w:top w:val="nil"/>
              <w:left w:val="single" w:sz="4" w:space="0" w:color="auto"/>
              <w:bottom w:val="single" w:sz="4" w:space="0" w:color="000000"/>
              <w:right w:val="single" w:sz="4" w:space="0" w:color="auto"/>
            </w:tcBorders>
            <w:vAlign w:val="center"/>
            <w:hideMark/>
          </w:tcPr>
          <w:p w14:paraId="5C6936D8" w14:textId="77777777" w:rsidR="00524330" w:rsidRPr="006B6BA2" w:rsidRDefault="00524330" w:rsidP="009550CD">
            <w:pPr>
              <w:spacing w:before="0"/>
              <w:jc w:val="both"/>
              <w:rPr>
                <w:rFonts w:ascii="Arial" w:eastAsia="Times New Roman" w:hAnsi="Arial" w:cs="Arial"/>
                <w:color w:val="000000"/>
                <w:sz w:val="18"/>
                <w:szCs w:val="18"/>
                <w:lang w:val="fr-FR" w:eastAsia="fr-FR"/>
              </w:rPr>
            </w:pPr>
          </w:p>
        </w:tc>
        <w:tc>
          <w:tcPr>
            <w:tcW w:w="2693" w:type="dxa"/>
            <w:tcBorders>
              <w:top w:val="nil"/>
              <w:left w:val="nil"/>
              <w:bottom w:val="single" w:sz="4" w:space="0" w:color="auto"/>
              <w:right w:val="single" w:sz="4" w:space="0" w:color="auto"/>
            </w:tcBorders>
            <w:shd w:val="clear" w:color="auto" w:fill="auto"/>
            <w:vAlign w:val="center"/>
            <w:hideMark/>
          </w:tcPr>
          <w:p w14:paraId="4B69D9D4" w14:textId="77777777" w:rsidR="00524330" w:rsidRPr="006B6BA2" w:rsidRDefault="00524330" w:rsidP="009550CD">
            <w:pPr>
              <w:spacing w:before="0"/>
              <w:jc w:val="both"/>
              <w:rPr>
                <w:rFonts w:ascii="Arial" w:eastAsia="Times New Roman" w:hAnsi="Arial" w:cs="Arial"/>
                <w:b/>
                <w:bCs/>
                <w:color w:val="FF0000"/>
                <w:sz w:val="18"/>
                <w:szCs w:val="18"/>
                <w:lang w:val="fr-FR" w:eastAsia="fr-FR"/>
              </w:rPr>
            </w:pPr>
          </w:p>
        </w:tc>
        <w:tc>
          <w:tcPr>
            <w:tcW w:w="2693" w:type="dxa"/>
            <w:tcBorders>
              <w:top w:val="nil"/>
              <w:left w:val="nil"/>
              <w:bottom w:val="single" w:sz="4" w:space="0" w:color="auto"/>
              <w:right w:val="single" w:sz="4" w:space="0" w:color="auto"/>
            </w:tcBorders>
            <w:shd w:val="clear" w:color="auto" w:fill="auto"/>
            <w:vAlign w:val="center"/>
            <w:hideMark/>
          </w:tcPr>
          <w:p w14:paraId="36D6804B" w14:textId="77777777" w:rsidR="00524330" w:rsidRPr="006B6BA2" w:rsidRDefault="00524330" w:rsidP="009550CD">
            <w:pPr>
              <w:spacing w:before="0"/>
              <w:jc w:val="both"/>
              <w:rPr>
                <w:rFonts w:ascii="Arial" w:eastAsia="Times New Roman" w:hAnsi="Arial" w:cs="Arial"/>
                <w:b/>
                <w:bCs/>
                <w:color w:val="FF0000"/>
                <w:sz w:val="18"/>
                <w:szCs w:val="18"/>
                <w:lang w:val="fr-FR" w:eastAsia="fr-FR"/>
              </w:rPr>
            </w:pPr>
            <w:r w:rsidRPr="006B6BA2">
              <w:rPr>
                <w:rFonts w:ascii="Arial" w:eastAsia="Times New Roman" w:hAnsi="Arial" w:cs="Arial"/>
                <w:b/>
                <w:bCs/>
                <w:color w:val="FF0000"/>
                <w:sz w:val="18"/>
                <w:szCs w:val="18"/>
                <w:lang w:val="fr-FR" w:eastAsia="fr-FR"/>
              </w:rPr>
              <w:t xml:space="preserve">Zone industrielle de la </w:t>
            </w:r>
            <w:proofErr w:type="spellStart"/>
            <w:r w:rsidRPr="006B6BA2">
              <w:rPr>
                <w:rFonts w:ascii="Arial" w:eastAsia="Times New Roman" w:hAnsi="Arial" w:cs="Arial"/>
                <w:b/>
                <w:bCs/>
                <w:color w:val="FF0000"/>
                <w:sz w:val="18"/>
                <w:szCs w:val="18"/>
                <w:lang w:val="fr-FR" w:eastAsia="fr-FR"/>
              </w:rPr>
              <w:t>Ballastrierre</w:t>
            </w:r>
            <w:proofErr w:type="spellEnd"/>
          </w:p>
        </w:tc>
      </w:tr>
      <w:tr w:rsidR="00524330" w:rsidRPr="006B6BA2" w14:paraId="317A15A3" w14:textId="77777777" w:rsidTr="009550CD">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70CBDCAC"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57DD9889"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PstBx</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6B31A8E4"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Post Box</w:t>
            </w:r>
          </w:p>
        </w:tc>
        <w:tc>
          <w:tcPr>
            <w:tcW w:w="2501" w:type="dxa"/>
            <w:vMerge/>
            <w:tcBorders>
              <w:top w:val="nil"/>
              <w:left w:val="single" w:sz="4" w:space="0" w:color="auto"/>
              <w:bottom w:val="single" w:sz="8" w:space="0" w:color="000000"/>
              <w:right w:val="single" w:sz="4" w:space="0" w:color="auto"/>
            </w:tcBorders>
            <w:vAlign w:val="center"/>
            <w:hideMark/>
          </w:tcPr>
          <w:p w14:paraId="6B292CF5" w14:textId="77777777" w:rsidR="00524330" w:rsidRPr="006B6BA2" w:rsidRDefault="00524330" w:rsidP="009550CD">
            <w:pPr>
              <w:spacing w:before="0"/>
              <w:jc w:val="both"/>
              <w:rPr>
                <w:rFonts w:ascii="Arial" w:eastAsia="Times New Roman" w:hAnsi="Arial" w:cs="Arial"/>
                <w:b/>
                <w:bCs/>
                <w:sz w:val="18"/>
                <w:szCs w:val="18"/>
                <w:lang w:val="fr-FR" w:eastAsia="fr-FR"/>
              </w:rPr>
            </w:pPr>
          </w:p>
        </w:tc>
        <w:tc>
          <w:tcPr>
            <w:tcW w:w="2268" w:type="dxa"/>
            <w:tcBorders>
              <w:top w:val="nil"/>
              <w:left w:val="nil"/>
              <w:bottom w:val="single" w:sz="4" w:space="0" w:color="auto"/>
              <w:right w:val="single" w:sz="4" w:space="0" w:color="auto"/>
            </w:tcBorders>
            <w:shd w:val="clear" w:color="auto" w:fill="auto"/>
            <w:vAlign w:val="center"/>
            <w:hideMark/>
          </w:tcPr>
          <w:p w14:paraId="25AEB635"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BP 40122</w:t>
            </w:r>
          </w:p>
        </w:tc>
        <w:tc>
          <w:tcPr>
            <w:tcW w:w="2693" w:type="dxa"/>
            <w:tcBorders>
              <w:top w:val="nil"/>
              <w:left w:val="nil"/>
              <w:bottom w:val="single" w:sz="4" w:space="0" w:color="auto"/>
              <w:right w:val="single" w:sz="4" w:space="0" w:color="auto"/>
            </w:tcBorders>
            <w:shd w:val="clear" w:color="auto" w:fill="auto"/>
            <w:vAlign w:val="center"/>
            <w:hideMark/>
          </w:tcPr>
          <w:p w14:paraId="3A90C4D4"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BP 40122</w:t>
            </w:r>
          </w:p>
        </w:tc>
        <w:tc>
          <w:tcPr>
            <w:tcW w:w="2693" w:type="dxa"/>
            <w:tcBorders>
              <w:top w:val="nil"/>
              <w:left w:val="nil"/>
              <w:bottom w:val="single" w:sz="4" w:space="0" w:color="auto"/>
              <w:right w:val="single" w:sz="4" w:space="0" w:color="auto"/>
            </w:tcBorders>
            <w:shd w:val="clear" w:color="auto" w:fill="auto"/>
            <w:vAlign w:val="center"/>
            <w:hideMark/>
          </w:tcPr>
          <w:p w14:paraId="5EDBCDFC"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BP 40122</w:t>
            </w:r>
          </w:p>
        </w:tc>
      </w:tr>
      <w:tr w:rsidR="00524330" w:rsidRPr="006B6BA2" w14:paraId="608066B5" w14:textId="77777777" w:rsidTr="009550CD">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339CE6EE"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255414B3"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&lt;Room&gt;</w:t>
            </w:r>
          </w:p>
        </w:tc>
        <w:tc>
          <w:tcPr>
            <w:tcW w:w="2100" w:type="dxa"/>
            <w:tcBorders>
              <w:top w:val="nil"/>
              <w:left w:val="nil"/>
              <w:bottom w:val="single" w:sz="4" w:space="0" w:color="auto"/>
              <w:right w:val="single" w:sz="4" w:space="0" w:color="auto"/>
            </w:tcBorders>
            <w:shd w:val="clear" w:color="auto" w:fill="auto"/>
            <w:vAlign w:val="center"/>
            <w:hideMark/>
          </w:tcPr>
          <w:p w14:paraId="25AAE182"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Room</w:t>
            </w:r>
          </w:p>
        </w:tc>
        <w:tc>
          <w:tcPr>
            <w:tcW w:w="2501" w:type="dxa"/>
            <w:vMerge/>
            <w:tcBorders>
              <w:top w:val="nil"/>
              <w:left w:val="single" w:sz="4" w:space="0" w:color="auto"/>
              <w:bottom w:val="single" w:sz="8" w:space="0" w:color="000000"/>
              <w:right w:val="single" w:sz="4" w:space="0" w:color="auto"/>
            </w:tcBorders>
            <w:vAlign w:val="center"/>
            <w:hideMark/>
          </w:tcPr>
          <w:p w14:paraId="279A00D5" w14:textId="77777777" w:rsidR="00524330" w:rsidRPr="006B6BA2" w:rsidRDefault="00524330" w:rsidP="009550CD">
            <w:pPr>
              <w:spacing w:before="0"/>
              <w:jc w:val="both"/>
              <w:rPr>
                <w:rFonts w:ascii="Arial" w:eastAsia="Times New Roman" w:hAnsi="Arial" w:cs="Arial"/>
                <w:b/>
                <w:bCs/>
                <w:sz w:val="18"/>
                <w:szCs w:val="18"/>
                <w:lang w:val="fr-FR" w:eastAsia="fr-FR"/>
              </w:rPr>
            </w:pPr>
          </w:p>
        </w:tc>
        <w:tc>
          <w:tcPr>
            <w:tcW w:w="2268" w:type="dxa"/>
            <w:tcBorders>
              <w:top w:val="nil"/>
              <w:left w:val="nil"/>
              <w:bottom w:val="single" w:sz="4" w:space="0" w:color="auto"/>
              <w:right w:val="single" w:sz="4" w:space="0" w:color="auto"/>
            </w:tcBorders>
            <w:shd w:val="clear" w:color="auto" w:fill="auto"/>
            <w:vAlign w:val="center"/>
            <w:hideMark/>
          </w:tcPr>
          <w:p w14:paraId="5A1EC597"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c>
          <w:tcPr>
            <w:tcW w:w="2693" w:type="dxa"/>
            <w:tcBorders>
              <w:top w:val="nil"/>
              <w:left w:val="nil"/>
              <w:bottom w:val="single" w:sz="4" w:space="0" w:color="auto"/>
              <w:right w:val="single" w:sz="4" w:space="0" w:color="auto"/>
            </w:tcBorders>
            <w:shd w:val="clear" w:color="auto" w:fill="auto"/>
            <w:vAlign w:val="center"/>
            <w:hideMark/>
          </w:tcPr>
          <w:p w14:paraId="698F265E"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c>
          <w:tcPr>
            <w:tcW w:w="2693" w:type="dxa"/>
            <w:tcBorders>
              <w:top w:val="nil"/>
              <w:left w:val="nil"/>
              <w:bottom w:val="single" w:sz="4" w:space="0" w:color="auto"/>
              <w:right w:val="single" w:sz="4" w:space="0" w:color="auto"/>
            </w:tcBorders>
            <w:shd w:val="clear" w:color="auto" w:fill="auto"/>
            <w:vAlign w:val="center"/>
            <w:hideMark/>
          </w:tcPr>
          <w:p w14:paraId="33BFCF4C"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r>
      <w:tr w:rsidR="00524330" w:rsidRPr="006B6BA2" w14:paraId="26CD233D" w14:textId="77777777" w:rsidTr="009550CD">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38F10E43"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12BCF862"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PstCd</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76918B7C"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Post Code</w:t>
            </w:r>
          </w:p>
        </w:tc>
        <w:tc>
          <w:tcPr>
            <w:tcW w:w="2501" w:type="dxa"/>
            <w:vMerge/>
            <w:tcBorders>
              <w:top w:val="nil"/>
              <w:left w:val="single" w:sz="4" w:space="0" w:color="auto"/>
              <w:bottom w:val="single" w:sz="8" w:space="0" w:color="000000"/>
              <w:right w:val="single" w:sz="4" w:space="0" w:color="auto"/>
            </w:tcBorders>
            <w:vAlign w:val="center"/>
            <w:hideMark/>
          </w:tcPr>
          <w:p w14:paraId="48A1039D" w14:textId="77777777" w:rsidR="00524330" w:rsidRPr="006B6BA2" w:rsidRDefault="00524330" w:rsidP="009550CD">
            <w:pPr>
              <w:spacing w:before="0"/>
              <w:jc w:val="both"/>
              <w:rPr>
                <w:rFonts w:ascii="Arial" w:eastAsia="Times New Roman" w:hAnsi="Arial" w:cs="Arial"/>
                <w:b/>
                <w:bCs/>
                <w:sz w:val="18"/>
                <w:szCs w:val="18"/>
                <w:lang w:val="fr-FR" w:eastAsia="fr-FR"/>
              </w:rPr>
            </w:pP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14:paraId="641489B5"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33506 LIBOURNE CEDEX</w:t>
            </w:r>
          </w:p>
        </w:tc>
        <w:tc>
          <w:tcPr>
            <w:tcW w:w="2693" w:type="dxa"/>
            <w:tcBorders>
              <w:top w:val="nil"/>
              <w:left w:val="nil"/>
              <w:bottom w:val="single" w:sz="4" w:space="0" w:color="auto"/>
              <w:right w:val="single" w:sz="4" w:space="0" w:color="auto"/>
            </w:tcBorders>
            <w:shd w:val="clear" w:color="auto" w:fill="auto"/>
            <w:vAlign w:val="center"/>
            <w:hideMark/>
          </w:tcPr>
          <w:p w14:paraId="02F3BF45"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33506</w:t>
            </w:r>
          </w:p>
        </w:tc>
        <w:tc>
          <w:tcPr>
            <w:tcW w:w="2693" w:type="dxa"/>
            <w:tcBorders>
              <w:top w:val="nil"/>
              <w:left w:val="nil"/>
              <w:bottom w:val="single" w:sz="4" w:space="0" w:color="auto"/>
              <w:right w:val="single" w:sz="4" w:space="0" w:color="auto"/>
            </w:tcBorders>
            <w:shd w:val="clear" w:color="auto" w:fill="auto"/>
            <w:vAlign w:val="center"/>
            <w:hideMark/>
          </w:tcPr>
          <w:p w14:paraId="5BFD7DBA"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33506</w:t>
            </w:r>
          </w:p>
        </w:tc>
      </w:tr>
      <w:tr w:rsidR="00524330" w:rsidRPr="006B6BA2" w14:paraId="27613FA1" w14:textId="77777777" w:rsidTr="009550CD">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26CD9D66"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391C1B69"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TwnNm</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06545E52"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Town Name</w:t>
            </w:r>
          </w:p>
        </w:tc>
        <w:tc>
          <w:tcPr>
            <w:tcW w:w="2501" w:type="dxa"/>
            <w:vMerge/>
            <w:tcBorders>
              <w:top w:val="nil"/>
              <w:left w:val="single" w:sz="4" w:space="0" w:color="auto"/>
              <w:bottom w:val="single" w:sz="8" w:space="0" w:color="000000"/>
              <w:right w:val="single" w:sz="4" w:space="0" w:color="auto"/>
            </w:tcBorders>
            <w:vAlign w:val="center"/>
            <w:hideMark/>
          </w:tcPr>
          <w:p w14:paraId="6DB314BA" w14:textId="77777777" w:rsidR="00524330" w:rsidRPr="006B6BA2" w:rsidRDefault="00524330" w:rsidP="009550CD">
            <w:pPr>
              <w:spacing w:before="0"/>
              <w:jc w:val="both"/>
              <w:rPr>
                <w:rFonts w:ascii="Arial" w:eastAsia="Times New Roman" w:hAnsi="Arial" w:cs="Arial"/>
                <w:b/>
                <w:bCs/>
                <w:sz w:val="18"/>
                <w:szCs w:val="18"/>
                <w:lang w:val="fr-FR" w:eastAsia="fr-FR"/>
              </w:rPr>
            </w:pPr>
          </w:p>
        </w:tc>
        <w:tc>
          <w:tcPr>
            <w:tcW w:w="2268" w:type="dxa"/>
            <w:vMerge/>
            <w:tcBorders>
              <w:top w:val="nil"/>
              <w:left w:val="single" w:sz="4" w:space="0" w:color="auto"/>
              <w:bottom w:val="single" w:sz="4" w:space="0" w:color="000000"/>
              <w:right w:val="single" w:sz="4" w:space="0" w:color="auto"/>
            </w:tcBorders>
            <w:vAlign w:val="center"/>
            <w:hideMark/>
          </w:tcPr>
          <w:p w14:paraId="0A2F1278" w14:textId="77777777" w:rsidR="00524330" w:rsidRPr="006B6BA2" w:rsidRDefault="00524330" w:rsidP="009550CD">
            <w:pPr>
              <w:spacing w:before="0"/>
              <w:jc w:val="both"/>
              <w:rPr>
                <w:rFonts w:ascii="Arial" w:eastAsia="Times New Roman" w:hAnsi="Arial" w:cs="Arial"/>
                <w:color w:val="000000"/>
                <w:sz w:val="18"/>
                <w:szCs w:val="18"/>
                <w:lang w:val="fr-FR" w:eastAsia="fr-FR"/>
              </w:rPr>
            </w:pPr>
          </w:p>
        </w:tc>
        <w:tc>
          <w:tcPr>
            <w:tcW w:w="2693" w:type="dxa"/>
            <w:tcBorders>
              <w:top w:val="nil"/>
              <w:left w:val="nil"/>
              <w:bottom w:val="single" w:sz="4" w:space="0" w:color="auto"/>
              <w:right w:val="single" w:sz="4" w:space="0" w:color="auto"/>
            </w:tcBorders>
            <w:shd w:val="clear" w:color="auto" w:fill="auto"/>
            <w:vAlign w:val="center"/>
            <w:hideMark/>
          </w:tcPr>
          <w:p w14:paraId="4AE4327A"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LIBOURNE CEDEX</w:t>
            </w:r>
          </w:p>
        </w:tc>
        <w:tc>
          <w:tcPr>
            <w:tcW w:w="2693" w:type="dxa"/>
            <w:tcBorders>
              <w:top w:val="nil"/>
              <w:left w:val="nil"/>
              <w:bottom w:val="single" w:sz="4" w:space="0" w:color="auto"/>
              <w:right w:val="single" w:sz="4" w:space="0" w:color="auto"/>
            </w:tcBorders>
            <w:shd w:val="clear" w:color="auto" w:fill="auto"/>
            <w:vAlign w:val="center"/>
            <w:hideMark/>
          </w:tcPr>
          <w:p w14:paraId="2F714498"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LIBOURNE CEDEX</w:t>
            </w:r>
          </w:p>
        </w:tc>
      </w:tr>
      <w:tr w:rsidR="00524330" w:rsidRPr="006B6BA2" w14:paraId="7D7430AD" w14:textId="77777777" w:rsidTr="009550CD">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58D2D71B"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2B931BEC"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TwnLctnNm</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45A302E7"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Town Location Name</w:t>
            </w:r>
          </w:p>
        </w:tc>
        <w:tc>
          <w:tcPr>
            <w:tcW w:w="2501" w:type="dxa"/>
            <w:vMerge/>
            <w:tcBorders>
              <w:top w:val="nil"/>
              <w:left w:val="single" w:sz="4" w:space="0" w:color="auto"/>
              <w:bottom w:val="single" w:sz="8" w:space="0" w:color="000000"/>
              <w:right w:val="single" w:sz="4" w:space="0" w:color="auto"/>
            </w:tcBorders>
            <w:vAlign w:val="center"/>
            <w:hideMark/>
          </w:tcPr>
          <w:p w14:paraId="19B32D6A" w14:textId="77777777" w:rsidR="00524330" w:rsidRPr="006B6BA2" w:rsidRDefault="00524330" w:rsidP="009550CD">
            <w:pPr>
              <w:spacing w:before="0"/>
              <w:jc w:val="both"/>
              <w:rPr>
                <w:rFonts w:ascii="Arial" w:eastAsia="Times New Roman" w:hAnsi="Arial" w:cs="Arial"/>
                <w:b/>
                <w:bCs/>
                <w:sz w:val="18"/>
                <w:szCs w:val="18"/>
                <w:lang w:val="fr-FR" w:eastAsia="fr-FR"/>
              </w:rPr>
            </w:pPr>
          </w:p>
        </w:tc>
        <w:tc>
          <w:tcPr>
            <w:tcW w:w="2268" w:type="dxa"/>
            <w:tcBorders>
              <w:top w:val="nil"/>
              <w:left w:val="nil"/>
              <w:bottom w:val="single" w:sz="4" w:space="0" w:color="auto"/>
              <w:right w:val="single" w:sz="4" w:space="0" w:color="auto"/>
            </w:tcBorders>
            <w:shd w:val="clear" w:color="auto" w:fill="auto"/>
            <w:vAlign w:val="center"/>
            <w:hideMark/>
          </w:tcPr>
          <w:p w14:paraId="09E1F8A7"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c>
          <w:tcPr>
            <w:tcW w:w="2693" w:type="dxa"/>
            <w:tcBorders>
              <w:top w:val="nil"/>
              <w:left w:val="nil"/>
              <w:bottom w:val="single" w:sz="4" w:space="0" w:color="auto"/>
              <w:right w:val="single" w:sz="4" w:space="0" w:color="auto"/>
            </w:tcBorders>
            <w:shd w:val="clear" w:color="auto" w:fill="auto"/>
            <w:vAlign w:val="center"/>
            <w:hideMark/>
          </w:tcPr>
          <w:p w14:paraId="3D0CDA89"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c>
          <w:tcPr>
            <w:tcW w:w="2693" w:type="dxa"/>
            <w:tcBorders>
              <w:top w:val="nil"/>
              <w:left w:val="nil"/>
              <w:bottom w:val="single" w:sz="4" w:space="0" w:color="auto"/>
              <w:right w:val="single" w:sz="4" w:space="0" w:color="auto"/>
            </w:tcBorders>
            <w:shd w:val="clear" w:color="auto" w:fill="auto"/>
            <w:vAlign w:val="center"/>
            <w:hideMark/>
          </w:tcPr>
          <w:p w14:paraId="312898A1"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r>
      <w:tr w:rsidR="00524330" w:rsidRPr="006B6BA2" w14:paraId="3A33CE9B" w14:textId="77777777" w:rsidTr="009550CD">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6D7C5508"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lastRenderedPageBreak/>
              <w:t>4</w:t>
            </w:r>
          </w:p>
        </w:tc>
        <w:tc>
          <w:tcPr>
            <w:tcW w:w="2172" w:type="dxa"/>
            <w:tcBorders>
              <w:top w:val="nil"/>
              <w:left w:val="nil"/>
              <w:bottom w:val="single" w:sz="4" w:space="0" w:color="auto"/>
              <w:right w:val="single" w:sz="4" w:space="0" w:color="auto"/>
            </w:tcBorders>
            <w:shd w:val="clear" w:color="auto" w:fill="auto"/>
            <w:vAlign w:val="center"/>
            <w:hideMark/>
          </w:tcPr>
          <w:p w14:paraId="55D6FB3B"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DstrctNm</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3370F2DB"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District Name</w:t>
            </w:r>
          </w:p>
        </w:tc>
        <w:tc>
          <w:tcPr>
            <w:tcW w:w="2501" w:type="dxa"/>
            <w:vMerge/>
            <w:tcBorders>
              <w:top w:val="nil"/>
              <w:left w:val="single" w:sz="4" w:space="0" w:color="auto"/>
              <w:bottom w:val="single" w:sz="8" w:space="0" w:color="000000"/>
              <w:right w:val="single" w:sz="4" w:space="0" w:color="auto"/>
            </w:tcBorders>
            <w:vAlign w:val="center"/>
            <w:hideMark/>
          </w:tcPr>
          <w:p w14:paraId="0F218F08" w14:textId="77777777" w:rsidR="00524330" w:rsidRPr="006B6BA2" w:rsidRDefault="00524330" w:rsidP="009550CD">
            <w:pPr>
              <w:spacing w:before="0"/>
              <w:jc w:val="both"/>
              <w:rPr>
                <w:rFonts w:ascii="Arial" w:eastAsia="Times New Roman" w:hAnsi="Arial" w:cs="Arial"/>
                <w:b/>
                <w:bCs/>
                <w:sz w:val="18"/>
                <w:szCs w:val="18"/>
                <w:lang w:val="fr-FR" w:eastAsia="fr-FR"/>
              </w:rPr>
            </w:pPr>
          </w:p>
        </w:tc>
        <w:tc>
          <w:tcPr>
            <w:tcW w:w="2268" w:type="dxa"/>
            <w:tcBorders>
              <w:top w:val="nil"/>
              <w:left w:val="nil"/>
              <w:bottom w:val="single" w:sz="4" w:space="0" w:color="auto"/>
              <w:right w:val="single" w:sz="4" w:space="0" w:color="auto"/>
            </w:tcBorders>
            <w:shd w:val="diagStripe" w:color="D9D9D9" w:fill="auto"/>
            <w:hideMark/>
          </w:tcPr>
          <w:p w14:paraId="1578E6B9" w14:textId="77777777" w:rsidR="00524330" w:rsidRPr="006B6BA2" w:rsidRDefault="00524330" w:rsidP="009550C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c>
          <w:tcPr>
            <w:tcW w:w="2693" w:type="dxa"/>
            <w:tcBorders>
              <w:top w:val="nil"/>
              <w:left w:val="nil"/>
              <w:bottom w:val="single" w:sz="4" w:space="0" w:color="auto"/>
              <w:right w:val="single" w:sz="4" w:space="0" w:color="auto"/>
            </w:tcBorders>
            <w:shd w:val="diagStripe" w:color="D9D9D9" w:fill="auto"/>
            <w:hideMark/>
          </w:tcPr>
          <w:p w14:paraId="5A37FF41" w14:textId="77777777" w:rsidR="00524330" w:rsidRPr="006B6BA2" w:rsidRDefault="00524330" w:rsidP="009550C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c>
          <w:tcPr>
            <w:tcW w:w="2693" w:type="dxa"/>
            <w:tcBorders>
              <w:top w:val="nil"/>
              <w:left w:val="nil"/>
              <w:bottom w:val="single" w:sz="4" w:space="0" w:color="auto"/>
              <w:right w:val="single" w:sz="4" w:space="0" w:color="auto"/>
            </w:tcBorders>
            <w:shd w:val="diagStripe" w:color="D9D9D9" w:fill="auto"/>
            <w:hideMark/>
          </w:tcPr>
          <w:p w14:paraId="3148355C" w14:textId="77777777" w:rsidR="00524330" w:rsidRPr="006B6BA2" w:rsidRDefault="00524330" w:rsidP="009550C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r>
      <w:tr w:rsidR="00524330" w:rsidRPr="006B6BA2" w14:paraId="2BDF1A4A" w14:textId="77777777" w:rsidTr="009550CD">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7089F562"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7797B213"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CtrySubDvsn</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11977E50"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 xml:space="preserve">Country </w:t>
            </w:r>
            <w:proofErr w:type="spellStart"/>
            <w:r w:rsidRPr="006B6BA2">
              <w:rPr>
                <w:rFonts w:ascii="Arial" w:eastAsia="Times New Roman" w:hAnsi="Arial" w:cs="Arial"/>
                <w:sz w:val="18"/>
                <w:szCs w:val="18"/>
                <w:lang w:val="fr-FR" w:eastAsia="fr-FR"/>
              </w:rPr>
              <w:t>Sub</w:t>
            </w:r>
            <w:proofErr w:type="spellEnd"/>
            <w:r w:rsidRPr="006B6BA2">
              <w:rPr>
                <w:rFonts w:ascii="Arial" w:eastAsia="Times New Roman" w:hAnsi="Arial" w:cs="Arial"/>
                <w:sz w:val="18"/>
                <w:szCs w:val="18"/>
                <w:lang w:val="fr-FR" w:eastAsia="fr-FR"/>
              </w:rPr>
              <w:t xml:space="preserve"> Division</w:t>
            </w:r>
          </w:p>
        </w:tc>
        <w:tc>
          <w:tcPr>
            <w:tcW w:w="2501" w:type="dxa"/>
            <w:vMerge/>
            <w:tcBorders>
              <w:top w:val="nil"/>
              <w:left w:val="single" w:sz="4" w:space="0" w:color="auto"/>
              <w:bottom w:val="single" w:sz="8" w:space="0" w:color="000000"/>
              <w:right w:val="single" w:sz="4" w:space="0" w:color="auto"/>
            </w:tcBorders>
            <w:vAlign w:val="center"/>
            <w:hideMark/>
          </w:tcPr>
          <w:p w14:paraId="7BD57CD4" w14:textId="77777777" w:rsidR="00524330" w:rsidRPr="006B6BA2" w:rsidRDefault="00524330" w:rsidP="009550CD">
            <w:pPr>
              <w:spacing w:before="0"/>
              <w:jc w:val="both"/>
              <w:rPr>
                <w:rFonts w:ascii="Arial" w:eastAsia="Times New Roman" w:hAnsi="Arial" w:cs="Arial"/>
                <w:b/>
                <w:bCs/>
                <w:sz w:val="18"/>
                <w:szCs w:val="18"/>
                <w:lang w:val="fr-FR" w:eastAsia="fr-FR"/>
              </w:rPr>
            </w:pPr>
          </w:p>
        </w:tc>
        <w:tc>
          <w:tcPr>
            <w:tcW w:w="2268" w:type="dxa"/>
            <w:tcBorders>
              <w:top w:val="nil"/>
              <w:left w:val="nil"/>
              <w:bottom w:val="single" w:sz="4" w:space="0" w:color="auto"/>
              <w:right w:val="single" w:sz="4" w:space="0" w:color="auto"/>
            </w:tcBorders>
            <w:shd w:val="diagStripe" w:color="D9D9D9" w:fill="auto"/>
            <w:hideMark/>
          </w:tcPr>
          <w:p w14:paraId="4822D2F1" w14:textId="77777777" w:rsidR="00524330" w:rsidRPr="006B6BA2" w:rsidRDefault="00524330" w:rsidP="009550C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c>
          <w:tcPr>
            <w:tcW w:w="2693" w:type="dxa"/>
            <w:tcBorders>
              <w:top w:val="nil"/>
              <w:left w:val="nil"/>
              <w:bottom w:val="single" w:sz="4" w:space="0" w:color="auto"/>
              <w:right w:val="single" w:sz="4" w:space="0" w:color="auto"/>
            </w:tcBorders>
            <w:shd w:val="diagStripe" w:color="D9D9D9" w:fill="auto"/>
            <w:hideMark/>
          </w:tcPr>
          <w:p w14:paraId="7B034030" w14:textId="77777777" w:rsidR="00524330" w:rsidRPr="006B6BA2" w:rsidRDefault="00524330" w:rsidP="009550C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c>
          <w:tcPr>
            <w:tcW w:w="2693" w:type="dxa"/>
            <w:tcBorders>
              <w:top w:val="nil"/>
              <w:left w:val="nil"/>
              <w:bottom w:val="single" w:sz="4" w:space="0" w:color="auto"/>
              <w:right w:val="single" w:sz="4" w:space="0" w:color="auto"/>
            </w:tcBorders>
            <w:shd w:val="diagStripe" w:color="D9D9D9" w:fill="auto"/>
            <w:hideMark/>
          </w:tcPr>
          <w:p w14:paraId="46C26D12" w14:textId="77777777" w:rsidR="00524330" w:rsidRPr="006B6BA2" w:rsidRDefault="00524330" w:rsidP="009550C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r>
      <w:tr w:rsidR="00524330" w:rsidRPr="006B6BA2" w14:paraId="783B948D" w14:textId="77777777" w:rsidTr="009550CD">
        <w:trPr>
          <w:trHeight w:val="284"/>
        </w:trPr>
        <w:tc>
          <w:tcPr>
            <w:tcW w:w="872" w:type="dxa"/>
            <w:tcBorders>
              <w:top w:val="nil"/>
              <w:left w:val="single" w:sz="8" w:space="0" w:color="auto"/>
              <w:bottom w:val="single" w:sz="8" w:space="0" w:color="auto"/>
              <w:right w:val="single" w:sz="4" w:space="0" w:color="auto"/>
            </w:tcBorders>
            <w:shd w:val="clear" w:color="000000" w:fill="BFBFBF"/>
            <w:vAlign w:val="center"/>
            <w:hideMark/>
          </w:tcPr>
          <w:p w14:paraId="29005F0D"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8" w:space="0" w:color="auto"/>
              <w:right w:val="single" w:sz="4" w:space="0" w:color="auto"/>
            </w:tcBorders>
            <w:shd w:val="clear" w:color="000000" w:fill="BFBFBF"/>
            <w:vAlign w:val="center"/>
            <w:hideMark/>
          </w:tcPr>
          <w:p w14:paraId="0E4B4B38"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Ctry</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8" w:space="0" w:color="auto"/>
              <w:right w:val="single" w:sz="4" w:space="0" w:color="auto"/>
            </w:tcBorders>
            <w:shd w:val="clear" w:color="000000" w:fill="BFBFBF"/>
            <w:vAlign w:val="center"/>
            <w:hideMark/>
          </w:tcPr>
          <w:p w14:paraId="7991607B"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Country</w:t>
            </w:r>
          </w:p>
        </w:tc>
        <w:tc>
          <w:tcPr>
            <w:tcW w:w="2501" w:type="dxa"/>
            <w:vMerge/>
            <w:tcBorders>
              <w:top w:val="nil"/>
              <w:left w:val="single" w:sz="4" w:space="0" w:color="auto"/>
              <w:bottom w:val="single" w:sz="8" w:space="0" w:color="000000"/>
              <w:right w:val="single" w:sz="4" w:space="0" w:color="auto"/>
            </w:tcBorders>
            <w:vAlign w:val="center"/>
            <w:hideMark/>
          </w:tcPr>
          <w:p w14:paraId="592F5747" w14:textId="77777777" w:rsidR="00524330" w:rsidRPr="006B6BA2" w:rsidRDefault="00524330" w:rsidP="009550CD">
            <w:pPr>
              <w:spacing w:before="0"/>
              <w:jc w:val="both"/>
              <w:rPr>
                <w:rFonts w:ascii="Arial" w:eastAsia="Times New Roman" w:hAnsi="Arial" w:cs="Arial"/>
                <w:b/>
                <w:bCs/>
                <w:sz w:val="18"/>
                <w:szCs w:val="18"/>
                <w:lang w:val="fr-FR" w:eastAsia="fr-FR"/>
              </w:rPr>
            </w:pPr>
          </w:p>
        </w:tc>
        <w:tc>
          <w:tcPr>
            <w:tcW w:w="2268" w:type="dxa"/>
            <w:tcBorders>
              <w:top w:val="nil"/>
              <w:left w:val="nil"/>
              <w:bottom w:val="single" w:sz="8" w:space="0" w:color="auto"/>
              <w:right w:val="single" w:sz="4" w:space="0" w:color="auto"/>
            </w:tcBorders>
            <w:shd w:val="clear" w:color="000000" w:fill="BFBFBF"/>
            <w:vAlign w:val="center"/>
            <w:hideMark/>
          </w:tcPr>
          <w:p w14:paraId="08341DBB"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France</w:t>
            </w:r>
          </w:p>
        </w:tc>
        <w:tc>
          <w:tcPr>
            <w:tcW w:w="2693" w:type="dxa"/>
            <w:tcBorders>
              <w:top w:val="nil"/>
              <w:left w:val="nil"/>
              <w:bottom w:val="single" w:sz="8" w:space="0" w:color="auto"/>
              <w:right w:val="single" w:sz="4" w:space="0" w:color="auto"/>
            </w:tcBorders>
            <w:shd w:val="clear" w:color="000000" w:fill="BFBFBF"/>
            <w:vAlign w:val="center"/>
            <w:hideMark/>
          </w:tcPr>
          <w:p w14:paraId="526547BA"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France</w:t>
            </w:r>
          </w:p>
        </w:tc>
        <w:tc>
          <w:tcPr>
            <w:tcW w:w="2693" w:type="dxa"/>
            <w:tcBorders>
              <w:top w:val="nil"/>
              <w:left w:val="nil"/>
              <w:bottom w:val="single" w:sz="8" w:space="0" w:color="auto"/>
              <w:right w:val="single" w:sz="4" w:space="0" w:color="auto"/>
            </w:tcBorders>
            <w:shd w:val="clear" w:color="000000" w:fill="BFBFBF"/>
            <w:vAlign w:val="center"/>
            <w:hideMark/>
          </w:tcPr>
          <w:p w14:paraId="127D9EA3"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France</w:t>
            </w:r>
          </w:p>
        </w:tc>
      </w:tr>
      <w:tr w:rsidR="00524330" w:rsidRPr="006B6BA2" w14:paraId="4D9D129B" w14:textId="77777777" w:rsidTr="009550CD">
        <w:trPr>
          <w:trHeight w:val="852"/>
        </w:trPr>
        <w:tc>
          <w:tcPr>
            <w:tcW w:w="15299" w:type="dxa"/>
            <w:gridSpan w:val="7"/>
            <w:tcBorders>
              <w:top w:val="nil"/>
              <w:left w:val="nil"/>
              <w:right w:val="nil"/>
            </w:tcBorders>
            <w:shd w:val="clear" w:color="auto" w:fill="auto"/>
            <w:vAlign w:val="center"/>
            <w:hideMark/>
          </w:tcPr>
          <w:p w14:paraId="20BECE0D" w14:textId="77777777" w:rsidR="00524330" w:rsidRDefault="00524330" w:rsidP="009550CD">
            <w:pPr>
              <w:spacing w:before="0"/>
              <w:jc w:val="both"/>
              <w:rPr>
                <w:rFonts w:ascii="Arial" w:eastAsia="Times New Roman" w:hAnsi="Arial" w:cs="Arial"/>
                <w:sz w:val="18"/>
                <w:szCs w:val="18"/>
                <w:lang w:val="fr-FR" w:eastAsia="fr-FR"/>
              </w:rPr>
            </w:pPr>
          </w:p>
          <w:p w14:paraId="52F380B1" w14:textId="77777777" w:rsidR="00524330" w:rsidRDefault="00524330" w:rsidP="009550CD">
            <w:pPr>
              <w:spacing w:before="0"/>
              <w:jc w:val="both"/>
              <w:rPr>
                <w:rFonts w:ascii="Arial" w:eastAsia="Times New Roman" w:hAnsi="Arial" w:cs="Arial"/>
                <w:sz w:val="18"/>
                <w:szCs w:val="18"/>
                <w:lang w:val="fr-FR" w:eastAsia="fr-FR"/>
              </w:rPr>
            </w:pPr>
          </w:p>
          <w:p w14:paraId="629CFA70" w14:textId="77777777" w:rsidR="00524330" w:rsidRDefault="00524330" w:rsidP="009550CD">
            <w:pPr>
              <w:spacing w:before="0"/>
              <w:jc w:val="both"/>
              <w:rPr>
                <w:rFonts w:ascii="Arial" w:eastAsia="Times New Roman" w:hAnsi="Arial" w:cs="Arial"/>
                <w:sz w:val="18"/>
                <w:szCs w:val="18"/>
                <w:lang w:val="fr-FR" w:eastAsia="fr-FR"/>
              </w:rPr>
            </w:pPr>
          </w:p>
          <w:p w14:paraId="3B40895B" w14:textId="77777777" w:rsidR="00524330" w:rsidRDefault="00524330" w:rsidP="009550CD">
            <w:pPr>
              <w:spacing w:before="0"/>
              <w:jc w:val="both"/>
              <w:rPr>
                <w:rFonts w:ascii="Arial" w:eastAsia="Times New Roman" w:hAnsi="Arial" w:cs="Arial"/>
                <w:sz w:val="18"/>
                <w:szCs w:val="18"/>
                <w:lang w:val="fr-FR" w:eastAsia="fr-FR"/>
              </w:rPr>
            </w:pPr>
          </w:p>
          <w:p w14:paraId="35E24CC3" w14:textId="77777777" w:rsidR="00524330" w:rsidRDefault="00524330" w:rsidP="009550CD">
            <w:pPr>
              <w:spacing w:before="0"/>
              <w:jc w:val="both"/>
              <w:rPr>
                <w:rFonts w:ascii="Arial" w:eastAsia="Times New Roman" w:hAnsi="Arial" w:cs="Arial"/>
                <w:sz w:val="18"/>
                <w:szCs w:val="18"/>
                <w:lang w:val="fr-FR" w:eastAsia="fr-FR"/>
              </w:rPr>
            </w:pPr>
          </w:p>
          <w:p w14:paraId="45A7B379" w14:textId="77777777" w:rsidR="00524330" w:rsidRPr="006B6BA2" w:rsidRDefault="00524330" w:rsidP="009550CD">
            <w:pPr>
              <w:spacing w:before="0"/>
              <w:jc w:val="both"/>
              <w:rPr>
                <w:rFonts w:ascii="Arial" w:eastAsia="Times New Roman" w:hAnsi="Arial" w:cs="Arial"/>
                <w:sz w:val="18"/>
                <w:szCs w:val="18"/>
                <w:lang w:val="fr-FR" w:eastAsia="fr-FR"/>
              </w:rPr>
            </w:pPr>
          </w:p>
        </w:tc>
      </w:tr>
      <w:tr w:rsidR="00524330" w:rsidRPr="006B6BA2" w14:paraId="2769A1FA" w14:textId="77777777" w:rsidTr="009550CD">
        <w:trPr>
          <w:trHeight w:val="284"/>
        </w:trPr>
        <w:tc>
          <w:tcPr>
            <w:tcW w:w="15299" w:type="dxa"/>
            <w:gridSpan w:val="7"/>
            <w:tcBorders>
              <w:top w:val="single" w:sz="8" w:space="0" w:color="auto"/>
              <w:left w:val="single" w:sz="8" w:space="0" w:color="auto"/>
              <w:bottom w:val="single" w:sz="4" w:space="0" w:color="auto"/>
              <w:right w:val="nil"/>
            </w:tcBorders>
            <w:shd w:val="clear" w:color="000000" w:fill="C09979"/>
            <w:vAlign w:val="center"/>
            <w:hideMark/>
          </w:tcPr>
          <w:p w14:paraId="1DDFA27F" w14:textId="77777777" w:rsidR="00524330" w:rsidRPr="006B6BA2" w:rsidRDefault="00524330" w:rsidP="009550CD">
            <w:pPr>
              <w:spacing w:before="0"/>
              <w:jc w:val="both"/>
              <w:rPr>
                <w:rFonts w:ascii="Arial" w:eastAsia="Times New Roman" w:hAnsi="Arial" w:cs="Arial"/>
                <w:b/>
                <w:bCs/>
                <w:color w:val="FFFFFF"/>
                <w:sz w:val="18"/>
                <w:szCs w:val="18"/>
                <w:lang w:val="fr-FR" w:eastAsia="fr-FR"/>
              </w:rPr>
            </w:pPr>
            <w:r w:rsidRPr="006B6BA2">
              <w:rPr>
                <w:rFonts w:ascii="Arial" w:eastAsia="Times New Roman" w:hAnsi="Arial" w:cs="Arial"/>
                <w:b/>
                <w:bCs/>
                <w:color w:val="FFFFFF"/>
                <w:sz w:val="18"/>
                <w:szCs w:val="18"/>
                <w:lang w:val="fr-FR" w:eastAsia="fr-FR"/>
              </w:rPr>
              <w:t>Example #</w:t>
            </w:r>
            <w:proofErr w:type="gramStart"/>
            <w:r w:rsidRPr="006B6BA2">
              <w:rPr>
                <w:rFonts w:ascii="Arial" w:eastAsia="Times New Roman" w:hAnsi="Arial" w:cs="Arial"/>
                <w:b/>
                <w:bCs/>
                <w:color w:val="FFFFFF"/>
                <w:sz w:val="18"/>
                <w:szCs w:val="18"/>
                <w:lang w:val="fr-FR" w:eastAsia="fr-FR"/>
              </w:rPr>
              <w:t>2:</w:t>
            </w:r>
            <w:proofErr w:type="gramEnd"/>
            <w:r w:rsidRPr="006B6BA2">
              <w:rPr>
                <w:rFonts w:ascii="Arial" w:eastAsia="Times New Roman" w:hAnsi="Arial" w:cs="Arial"/>
                <w:b/>
                <w:bCs/>
                <w:color w:val="FFFFFF"/>
                <w:sz w:val="18"/>
                <w:szCs w:val="18"/>
                <w:lang w:val="fr-FR" w:eastAsia="fr-FR"/>
              </w:rPr>
              <w:t xml:space="preserve"> </w:t>
            </w:r>
            <w:proofErr w:type="spellStart"/>
            <w:r w:rsidRPr="00524330">
              <w:rPr>
                <w:rFonts w:ascii="Arial" w:eastAsia="Times New Roman" w:hAnsi="Arial" w:cs="Arial"/>
                <w:b/>
                <w:bCs/>
                <w:color w:val="FFFFFF"/>
                <w:sz w:val="18"/>
                <w:szCs w:val="18"/>
                <w:lang w:val="fr-FR" w:eastAsia="fr-FR"/>
              </w:rPr>
              <w:t>Company</w:t>
            </w:r>
            <w:proofErr w:type="spellEnd"/>
            <w:r w:rsidRPr="00524330">
              <w:rPr>
                <w:rFonts w:ascii="Arial" w:eastAsia="Times New Roman" w:hAnsi="Arial" w:cs="Arial"/>
                <w:b/>
                <w:bCs/>
                <w:color w:val="FFFFFF"/>
                <w:sz w:val="18"/>
                <w:szCs w:val="18"/>
                <w:lang w:val="fr-FR" w:eastAsia="fr-FR"/>
              </w:rPr>
              <w:t xml:space="preserve"> 2</w:t>
            </w:r>
          </w:p>
        </w:tc>
      </w:tr>
      <w:tr w:rsidR="00524330" w:rsidRPr="006B6BA2" w14:paraId="0EC4482D" w14:textId="77777777" w:rsidTr="009550CD">
        <w:trPr>
          <w:trHeight w:val="284"/>
        </w:trPr>
        <w:tc>
          <w:tcPr>
            <w:tcW w:w="872" w:type="dxa"/>
            <w:tcBorders>
              <w:top w:val="nil"/>
              <w:left w:val="single" w:sz="8" w:space="0" w:color="auto"/>
              <w:bottom w:val="single" w:sz="4" w:space="0" w:color="auto"/>
              <w:right w:val="single" w:sz="4" w:space="0" w:color="auto"/>
            </w:tcBorders>
            <w:shd w:val="clear" w:color="000000" w:fill="759830"/>
            <w:vAlign w:val="center"/>
            <w:hideMark/>
          </w:tcPr>
          <w:p w14:paraId="1A77C45F" w14:textId="77777777" w:rsidR="00524330" w:rsidRPr="006B6BA2" w:rsidRDefault="00524330" w:rsidP="009550CD">
            <w:pPr>
              <w:spacing w:before="0"/>
              <w:jc w:val="both"/>
              <w:rPr>
                <w:rFonts w:ascii="Arial" w:eastAsia="Times New Roman" w:hAnsi="Arial" w:cs="Arial"/>
                <w:b/>
                <w:bCs/>
                <w:color w:val="FFFFFF"/>
                <w:sz w:val="18"/>
                <w:szCs w:val="18"/>
                <w:lang w:val="fr-FR" w:eastAsia="fr-FR"/>
              </w:rPr>
            </w:pPr>
            <w:proofErr w:type="spellStart"/>
            <w:r w:rsidRPr="006B6BA2">
              <w:rPr>
                <w:rFonts w:ascii="Arial" w:eastAsia="Times New Roman" w:hAnsi="Arial" w:cs="Arial"/>
                <w:b/>
                <w:bCs/>
                <w:color w:val="FFFFFF"/>
                <w:sz w:val="18"/>
                <w:szCs w:val="18"/>
                <w:lang w:val="fr-FR" w:eastAsia="fr-FR"/>
              </w:rPr>
              <w:t>Level</w:t>
            </w:r>
            <w:proofErr w:type="spellEnd"/>
          </w:p>
        </w:tc>
        <w:tc>
          <w:tcPr>
            <w:tcW w:w="2172" w:type="dxa"/>
            <w:tcBorders>
              <w:top w:val="nil"/>
              <w:left w:val="nil"/>
              <w:bottom w:val="single" w:sz="4" w:space="0" w:color="auto"/>
              <w:right w:val="single" w:sz="4" w:space="0" w:color="auto"/>
            </w:tcBorders>
            <w:shd w:val="clear" w:color="000000" w:fill="759830"/>
            <w:vAlign w:val="center"/>
            <w:hideMark/>
          </w:tcPr>
          <w:p w14:paraId="7FB52E19" w14:textId="77777777" w:rsidR="00524330" w:rsidRPr="006B6BA2" w:rsidRDefault="00524330" w:rsidP="009550CD">
            <w:pPr>
              <w:spacing w:before="0"/>
              <w:jc w:val="both"/>
              <w:rPr>
                <w:rFonts w:ascii="Arial" w:eastAsia="Times New Roman" w:hAnsi="Arial" w:cs="Arial"/>
                <w:b/>
                <w:bCs/>
                <w:color w:val="FFFFFF"/>
                <w:sz w:val="18"/>
                <w:szCs w:val="18"/>
                <w:lang w:val="fr-FR" w:eastAsia="fr-FR"/>
              </w:rPr>
            </w:pPr>
            <w:r w:rsidRPr="006B6BA2">
              <w:rPr>
                <w:rFonts w:ascii="Arial" w:eastAsia="Times New Roman" w:hAnsi="Arial" w:cs="Arial"/>
                <w:b/>
                <w:bCs/>
                <w:color w:val="FFFFFF"/>
                <w:sz w:val="18"/>
                <w:szCs w:val="18"/>
                <w:lang w:val="fr-FR" w:eastAsia="fr-FR"/>
              </w:rPr>
              <w:t>ISO20022 tag</w:t>
            </w:r>
          </w:p>
        </w:tc>
        <w:tc>
          <w:tcPr>
            <w:tcW w:w="2100" w:type="dxa"/>
            <w:tcBorders>
              <w:top w:val="nil"/>
              <w:left w:val="nil"/>
              <w:bottom w:val="single" w:sz="4" w:space="0" w:color="auto"/>
              <w:right w:val="single" w:sz="4" w:space="0" w:color="auto"/>
            </w:tcBorders>
            <w:shd w:val="clear" w:color="000000" w:fill="759830"/>
            <w:vAlign w:val="center"/>
            <w:hideMark/>
          </w:tcPr>
          <w:p w14:paraId="64B6811F" w14:textId="77777777" w:rsidR="00524330" w:rsidRPr="006B6BA2" w:rsidRDefault="00524330" w:rsidP="009550CD">
            <w:pPr>
              <w:spacing w:before="0"/>
              <w:jc w:val="both"/>
              <w:rPr>
                <w:rFonts w:ascii="Arial" w:eastAsia="Times New Roman" w:hAnsi="Arial" w:cs="Arial"/>
                <w:b/>
                <w:bCs/>
                <w:color w:val="FFFFFF"/>
                <w:sz w:val="18"/>
                <w:szCs w:val="18"/>
                <w:lang w:val="fr-FR" w:eastAsia="fr-FR"/>
              </w:rPr>
            </w:pPr>
            <w:proofErr w:type="spellStart"/>
            <w:r w:rsidRPr="006B6BA2">
              <w:rPr>
                <w:rFonts w:ascii="Arial" w:eastAsia="Times New Roman" w:hAnsi="Arial" w:cs="Arial"/>
                <w:b/>
                <w:bCs/>
                <w:color w:val="FFFFFF"/>
                <w:sz w:val="18"/>
                <w:szCs w:val="18"/>
                <w:lang w:val="fr-FR" w:eastAsia="fr-FR"/>
              </w:rPr>
              <w:t>Element</w:t>
            </w:r>
            <w:proofErr w:type="spellEnd"/>
            <w:r w:rsidRPr="006B6BA2">
              <w:rPr>
                <w:rFonts w:ascii="Arial" w:eastAsia="Times New Roman" w:hAnsi="Arial" w:cs="Arial"/>
                <w:b/>
                <w:bCs/>
                <w:color w:val="FFFFFF"/>
                <w:sz w:val="18"/>
                <w:szCs w:val="18"/>
                <w:lang w:val="fr-FR" w:eastAsia="fr-FR"/>
              </w:rPr>
              <w:t xml:space="preserve"> description</w:t>
            </w:r>
          </w:p>
        </w:tc>
        <w:tc>
          <w:tcPr>
            <w:tcW w:w="2501" w:type="dxa"/>
            <w:tcBorders>
              <w:top w:val="nil"/>
              <w:left w:val="nil"/>
              <w:bottom w:val="single" w:sz="4" w:space="0" w:color="auto"/>
              <w:right w:val="single" w:sz="4" w:space="0" w:color="auto"/>
            </w:tcBorders>
            <w:shd w:val="clear" w:color="000000" w:fill="3A578A"/>
            <w:vAlign w:val="center"/>
            <w:hideMark/>
          </w:tcPr>
          <w:p w14:paraId="48846ED5" w14:textId="77777777" w:rsidR="00524330" w:rsidRPr="006B6BA2" w:rsidRDefault="00524330" w:rsidP="009550CD">
            <w:pPr>
              <w:spacing w:before="0"/>
              <w:jc w:val="both"/>
              <w:rPr>
                <w:rFonts w:ascii="Arial" w:eastAsia="Times New Roman" w:hAnsi="Arial" w:cs="Arial"/>
                <w:b/>
                <w:bCs/>
                <w:color w:val="FFFFFF"/>
                <w:sz w:val="18"/>
                <w:szCs w:val="18"/>
                <w:lang w:val="fr-FR" w:eastAsia="fr-FR"/>
              </w:rPr>
            </w:pPr>
            <w:r w:rsidRPr="006B6BA2">
              <w:rPr>
                <w:rFonts w:ascii="Arial" w:eastAsia="Times New Roman" w:hAnsi="Arial" w:cs="Arial"/>
                <w:b/>
                <w:bCs/>
                <w:color w:val="FFFFFF"/>
                <w:sz w:val="18"/>
                <w:szCs w:val="18"/>
                <w:lang w:val="fr-FR" w:eastAsia="fr-FR"/>
              </w:rPr>
              <w:t xml:space="preserve">Universal Post Union </w:t>
            </w:r>
            <w:proofErr w:type="spellStart"/>
            <w:r w:rsidRPr="006B6BA2">
              <w:rPr>
                <w:rFonts w:ascii="Arial" w:eastAsia="Times New Roman" w:hAnsi="Arial" w:cs="Arial"/>
                <w:b/>
                <w:bCs/>
                <w:color w:val="FFFFFF"/>
                <w:sz w:val="18"/>
                <w:szCs w:val="18"/>
                <w:lang w:val="fr-FR" w:eastAsia="fr-FR"/>
              </w:rPr>
              <w:t>element</w:t>
            </w:r>
            <w:proofErr w:type="spellEnd"/>
            <w:r w:rsidRPr="006B6BA2">
              <w:rPr>
                <w:rFonts w:ascii="Arial" w:eastAsia="Times New Roman" w:hAnsi="Arial" w:cs="Arial"/>
                <w:b/>
                <w:bCs/>
                <w:color w:val="FFFFFF"/>
                <w:sz w:val="18"/>
                <w:szCs w:val="18"/>
                <w:lang w:val="fr-FR" w:eastAsia="fr-FR"/>
              </w:rPr>
              <w:t xml:space="preserve"> (UPU)</w:t>
            </w:r>
          </w:p>
        </w:tc>
        <w:tc>
          <w:tcPr>
            <w:tcW w:w="2268" w:type="dxa"/>
            <w:tcBorders>
              <w:top w:val="nil"/>
              <w:left w:val="nil"/>
              <w:bottom w:val="single" w:sz="4" w:space="0" w:color="auto"/>
              <w:right w:val="single" w:sz="4" w:space="0" w:color="auto"/>
            </w:tcBorders>
            <w:shd w:val="clear" w:color="000000" w:fill="3A578A"/>
            <w:vAlign w:val="center"/>
            <w:hideMark/>
          </w:tcPr>
          <w:p w14:paraId="1B9CC2CA" w14:textId="77777777" w:rsidR="00524330" w:rsidRPr="006B6BA2" w:rsidRDefault="00524330" w:rsidP="009550C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 xml:space="preserve">French postal </w:t>
            </w:r>
            <w:proofErr w:type="spellStart"/>
            <w:r w:rsidRPr="006B6BA2">
              <w:rPr>
                <w:rFonts w:ascii="Arial" w:eastAsia="Times New Roman" w:hAnsi="Arial" w:cs="Arial"/>
                <w:color w:val="FFFFFF"/>
                <w:sz w:val="18"/>
                <w:szCs w:val="18"/>
                <w:lang w:val="fr-FR" w:eastAsia="fr-FR"/>
              </w:rPr>
              <w:t>elements</w:t>
            </w:r>
            <w:proofErr w:type="spellEnd"/>
          </w:p>
        </w:tc>
        <w:tc>
          <w:tcPr>
            <w:tcW w:w="2693" w:type="dxa"/>
            <w:tcBorders>
              <w:top w:val="nil"/>
              <w:left w:val="nil"/>
              <w:bottom w:val="single" w:sz="4" w:space="0" w:color="auto"/>
              <w:right w:val="single" w:sz="4" w:space="0" w:color="auto"/>
            </w:tcBorders>
            <w:shd w:val="clear" w:color="000000" w:fill="3A578A"/>
            <w:vAlign w:val="center"/>
            <w:hideMark/>
          </w:tcPr>
          <w:p w14:paraId="67E977F4" w14:textId="77777777" w:rsidR="00524330" w:rsidRPr="006B6BA2" w:rsidRDefault="00524330" w:rsidP="009550CD">
            <w:pPr>
              <w:spacing w:before="0"/>
              <w:jc w:val="both"/>
              <w:rPr>
                <w:rFonts w:ascii="Arial" w:eastAsia="Times New Roman" w:hAnsi="Arial" w:cs="Arial"/>
                <w:color w:val="FFFFFF"/>
                <w:sz w:val="18"/>
                <w:szCs w:val="18"/>
                <w:lang w:val="fr-FR" w:eastAsia="fr-FR"/>
              </w:rPr>
            </w:pPr>
            <w:proofErr w:type="spellStart"/>
            <w:r w:rsidRPr="006B6BA2">
              <w:rPr>
                <w:rFonts w:ascii="Arial" w:eastAsia="Times New Roman" w:hAnsi="Arial" w:cs="Arial"/>
                <w:color w:val="FFFFFF"/>
                <w:sz w:val="18"/>
                <w:szCs w:val="18"/>
                <w:lang w:val="fr-FR" w:eastAsia="fr-FR"/>
              </w:rPr>
              <w:t>Recommended</w:t>
            </w:r>
            <w:proofErr w:type="spellEnd"/>
            <w:r w:rsidRPr="006B6BA2">
              <w:rPr>
                <w:rFonts w:ascii="Arial" w:eastAsia="Times New Roman" w:hAnsi="Arial" w:cs="Arial"/>
                <w:color w:val="FFFFFF"/>
                <w:sz w:val="18"/>
                <w:szCs w:val="18"/>
                <w:lang w:val="fr-FR" w:eastAsia="fr-FR"/>
              </w:rPr>
              <w:br/>
              <w:t>ISO20022 mapping exemple</w:t>
            </w:r>
          </w:p>
        </w:tc>
        <w:tc>
          <w:tcPr>
            <w:tcW w:w="2693" w:type="dxa"/>
            <w:tcBorders>
              <w:top w:val="nil"/>
              <w:left w:val="nil"/>
              <w:bottom w:val="single" w:sz="4" w:space="0" w:color="auto"/>
              <w:right w:val="single" w:sz="4" w:space="0" w:color="auto"/>
            </w:tcBorders>
            <w:shd w:val="clear" w:color="000000" w:fill="3A578A"/>
            <w:vAlign w:val="center"/>
            <w:hideMark/>
          </w:tcPr>
          <w:p w14:paraId="02ABAACE" w14:textId="77777777" w:rsidR="00524330" w:rsidRPr="006B6BA2" w:rsidRDefault="00524330" w:rsidP="009550C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Possible</w:t>
            </w:r>
            <w:r w:rsidRPr="006B6BA2">
              <w:rPr>
                <w:rFonts w:ascii="Arial" w:eastAsia="Times New Roman" w:hAnsi="Arial" w:cs="Arial"/>
                <w:color w:val="FFFFFF"/>
                <w:sz w:val="18"/>
                <w:szCs w:val="18"/>
                <w:lang w:val="fr-FR" w:eastAsia="fr-FR"/>
              </w:rPr>
              <w:br/>
              <w:t xml:space="preserve">ISO20022 mapping </w:t>
            </w:r>
            <w:proofErr w:type="spellStart"/>
            <w:r w:rsidRPr="006B6BA2">
              <w:rPr>
                <w:rFonts w:ascii="Arial" w:eastAsia="Times New Roman" w:hAnsi="Arial" w:cs="Arial"/>
                <w:color w:val="FFFFFF"/>
                <w:sz w:val="18"/>
                <w:szCs w:val="18"/>
                <w:lang w:val="fr-FR" w:eastAsia="fr-FR"/>
              </w:rPr>
              <w:t>example</w:t>
            </w:r>
            <w:proofErr w:type="spellEnd"/>
          </w:p>
        </w:tc>
      </w:tr>
      <w:tr w:rsidR="00524330" w:rsidRPr="006B6BA2" w14:paraId="7BD998AA" w14:textId="77777777" w:rsidTr="009550CD">
        <w:trPr>
          <w:trHeight w:val="284"/>
        </w:trPr>
        <w:tc>
          <w:tcPr>
            <w:tcW w:w="872" w:type="dxa"/>
            <w:tcBorders>
              <w:top w:val="nil"/>
              <w:left w:val="single" w:sz="8" w:space="0" w:color="auto"/>
              <w:bottom w:val="single" w:sz="4" w:space="0" w:color="auto"/>
              <w:right w:val="single" w:sz="4" w:space="0" w:color="auto"/>
            </w:tcBorders>
            <w:shd w:val="clear" w:color="000000" w:fill="808080"/>
            <w:vAlign w:val="center"/>
            <w:hideMark/>
          </w:tcPr>
          <w:p w14:paraId="1B11A7B1" w14:textId="77777777" w:rsidR="00524330" w:rsidRPr="006B6BA2" w:rsidRDefault="00524330" w:rsidP="009550C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2</w:t>
            </w:r>
          </w:p>
        </w:tc>
        <w:tc>
          <w:tcPr>
            <w:tcW w:w="2172" w:type="dxa"/>
            <w:tcBorders>
              <w:top w:val="nil"/>
              <w:left w:val="nil"/>
              <w:bottom w:val="single" w:sz="4" w:space="0" w:color="auto"/>
              <w:right w:val="single" w:sz="4" w:space="0" w:color="auto"/>
            </w:tcBorders>
            <w:shd w:val="clear" w:color="000000" w:fill="808080"/>
            <w:vAlign w:val="center"/>
            <w:hideMark/>
          </w:tcPr>
          <w:p w14:paraId="0F5AE468" w14:textId="77777777" w:rsidR="00524330" w:rsidRPr="006B6BA2" w:rsidRDefault="00524330" w:rsidP="009550C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&lt;</w:t>
            </w:r>
            <w:proofErr w:type="spellStart"/>
            <w:r w:rsidRPr="006B6BA2">
              <w:rPr>
                <w:rFonts w:ascii="Arial" w:eastAsia="Times New Roman" w:hAnsi="Arial" w:cs="Arial"/>
                <w:color w:val="FFFFFF"/>
                <w:sz w:val="18"/>
                <w:szCs w:val="18"/>
                <w:lang w:val="fr-FR" w:eastAsia="fr-FR"/>
              </w:rPr>
              <w:t>Dbtr</w:t>
            </w:r>
            <w:proofErr w:type="spellEnd"/>
            <w:r w:rsidRPr="006B6BA2">
              <w:rPr>
                <w:rFonts w:ascii="Arial" w:eastAsia="Times New Roman" w:hAnsi="Arial" w:cs="Arial"/>
                <w:color w:val="FFFFFF"/>
                <w:sz w:val="18"/>
                <w:szCs w:val="18"/>
                <w:lang w:val="fr-FR" w:eastAsia="fr-FR"/>
              </w:rPr>
              <w:t>&gt;</w:t>
            </w:r>
          </w:p>
        </w:tc>
        <w:tc>
          <w:tcPr>
            <w:tcW w:w="2100" w:type="dxa"/>
            <w:tcBorders>
              <w:top w:val="nil"/>
              <w:left w:val="nil"/>
              <w:bottom w:val="single" w:sz="4" w:space="0" w:color="auto"/>
              <w:right w:val="single" w:sz="4" w:space="0" w:color="auto"/>
            </w:tcBorders>
            <w:shd w:val="clear" w:color="000000" w:fill="808080"/>
            <w:vAlign w:val="center"/>
            <w:hideMark/>
          </w:tcPr>
          <w:p w14:paraId="2CF9189D" w14:textId="77777777" w:rsidR="00524330" w:rsidRPr="006B6BA2" w:rsidRDefault="00524330" w:rsidP="009550CD">
            <w:pPr>
              <w:spacing w:before="0"/>
              <w:jc w:val="both"/>
              <w:rPr>
                <w:rFonts w:ascii="Arial" w:eastAsia="Times New Roman" w:hAnsi="Arial" w:cs="Arial"/>
                <w:color w:val="FFFFFF"/>
                <w:sz w:val="18"/>
                <w:szCs w:val="18"/>
                <w:lang w:val="fr-FR" w:eastAsia="fr-FR"/>
              </w:rPr>
            </w:pPr>
            <w:proofErr w:type="spellStart"/>
            <w:r w:rsidRPr="006B6BA2">
              <w:rPr>
                <w:rFonts w:ascii="Arial" w:eastAsia="Times New Roman" w:hAnsi="Arial" w:cs="Arial"/>
                <w:color w:val="FFFFFF"/>
                <w:sz w:val="18"/>
                <w:szCs w:val="18"/>
                <w:lang w:val="fr-FR" w:eastAsia="fr-FR"/>
              </w:rPr>
              <w:t>Debtor</w:t>
            </w:r>
            <w:proofErr w:type="spellEnd"/>
          </w:p>
        </w:tc>
        <w:tc>
          <w:tcPr>
            <w:tcW w:w="2501" w:type="dxa"/>
            <w:tcBorders>
              <w:top w:val="nil"/>
              <w:left w:val="nil"/>
              <w:bottom w:val="single" w:sz="4" w:space="0" w:color="auto"/>
              <w:right w:val="single" w:sz="4" w:space="0" w:color="auto"/>
            </w:tcBorders>
            <w:shd w:val="clear" w:color="000000" w:fill="808080"/>
            <w:vAlign w:val="center"/>
            <w:hideMark/>
          </w:tcPr>
          <w:p w14:paraId="6B3206AA" w14:textId="77777777" w:rsidR="00524330" w:rsidRPr="006B6BA2" w:rsidRDefault="00524330" w:rsidP="009550C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 </w:t>
            </w:r>
          </w:p>
        </w:tc>
        <w:tc>
          <w:tcPr>
            <w:tcW w:w="2268" w:type="dxa"/>
            <w:tcBorders>
              <w:top w:val="nil"/>
              <w:left w:val="nil"/>
              <w:bottom w:val="single" w:sz="4" w:space="0" w:color="auto"/>
              <w:right w:val="single" w:sz="4" w:space="0" w:color="auto"/>
            </w:tcBorders>
            <w:shd w:val="clear" w:color="000000" w:fill="808080"/>
            <w:vAlign w:val="center"/>
            <w:hideMark/>
          </w:tcPr>
          <w:p w14:paraId="79369A78" w14:textId="77777777" w:rsidR="00524330" w:rsidRPr="006B6BA2" w:rsidRDefault="00524330" w:rsidP="009550C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 </w:t>
            </w:r>
          </w:p>
        </w:tc>
        <w:tc>
          <w:tcPr>
            <w:tcW w:w="2693" w:type="dxa"/>
            <w:tcBorders>
              <w:top w:val="nil"/>
              <w:left w:val="nil"/>
              <w:bottom w:val="single" w:sz="4" w:space="0" w:color="auto"/>
              <w:right w:val="single" w:sz="4" w:space="0" w:color="auto"/>
            </w:tcBorders>
            <w:shd w:val="clear" w:color="000000" w:fill="808080"/>
            <w:vAlign w:val="center"/>
            <w:hideMark/>
          </w:tcPr>
          <w:p w14:paraId="3ED0F165" w14:textId="77777777" w:rsidR="00524330" w:rsidRPr="006B6BA2" w:rsidRDefault="00524330" w:rsidP="009550C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 </w:t>
            </w:r>
          </w:p>
        </w:tc>
        <w:tc>
          <w:tcPr>
            <w:tcW w:w="2693" w:type="dxa"/>
            <w:tcBorders>
              <w:top w:val="nil"/>
              <w:left w:val="nil"/>
              <w:bottom w:val="single" w:sz="4" w:space="0" w:color="auto"/>
              <w:right w:val="single" w:sz="4" w:space="0" w:color="auto"/>
            </w:tcBorders>
            <w:shd w:val="clear" w:color="000000" w:fill="808080"/>
            <w:vAlign w:val="center"/>
            <w:hideMark/>
          </w:tcPr>
          <w:p w14:paraId="70C976A5" w14:textId="77777777" w:rsidR="00524330" w:rsidRPr="006B6BA2" w:rsidRDefault="00524330" w:rsidP="009550C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 </w:t>
            </w:r>
          </w:p>
        </w:tc>
      </w:tr>
      <w:tr w:rsidR="00524330" w:rsidRPr="006B6BA2" w14:paraId="6FAC90CC" w14:textId="77777777" w:rsidTr="009550CD">
        <w:trPr>
          <w:trHeight w:val="284"/>
        </w:trPr>
        <w:tc>
          <w:tcPr>
            <w:tcW w:w="872" w:type="dxa"/>
            <w:tcBorders>
              <w:top w:val="nil"/>
              <w:left w:val="single" w:sz="8" w:space="0" w:color="auto"/>
              <w:bottom w:val="single" w:sz="4" w:space="0" w:color="auto"/>
              <w:right w:val="single" w:sz="4" w:space="0" w:color="auto"/>
            </w:tcBorders>
            <w:shd w:val="clear" w:color="000000" w:fill="BFBFBF"/>
            <w:vAlign w:val="center"/>
            <w:hideMark/>
          </w:tcPr>
          <w:p w14:paraId="65C2B45B" w14:textId="77777777" w:rsidR="00524330" w:rsidRPr="006B6BA2" w:rsidRDefault="00524330" w:rsidP="009550CD">
            <w:pPr>
              <w:spacing w:before="0"/>
              <w:ind w:firstLineChars="100" w:firstLine="18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3</w:t>
            </w:r>
          </w:p>
        </w:tc>
        <w:tc>
          <w:tcPr>
            <w:tcW w:w="2172" w:type="dxa"/>
            <w:tcBorders>
              <w:top w:val="nil"/>
              <w:left w:val="nil"/>
              <w:bottom w:val="single" w:sz="4" w:space="0" w:color="auto"/>
              <w:right w:val="single" w:sz="4" w:space="0" w:color="auto"/>
            </w:tcBorders>
            <w:shd w:val="clear" w:color="000000" w:fill="BFBFBF"/>
            <w:vAlign w:val="center"/>
            <w:hideMark/>
          </w:tcPr>
          <w:p w14:paraId="798DF7F9" w14:textId="77777777" w:rsidR="00524330" w:rsidRPr="006B6BA2" w:rsidRDefault="00524330" w:rsidP="009550CD">
            <w:pPr>
              <w:spacing w:before="0"/>
              <w:ind w:firstLineChars="100" w:firstLine="18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&lt;Nm&gt;</w:t>
            </w:r>
          </w:p>
        </w:tc>
        <w:tc>
          <w:tcPr>
            <w:tcW w:w="2100" w:type="dxa"/>
            <w:tcBorders>
              <w:top w:val="nil"/>
              <w:left w:val="nil"/>
              <w:bottom w:val="single" w:sz="4" w:space="0" w:color="auto"/>
              <w:right w:val="single" w:sz="4" w:space="0" w:color="auto"/>
            </w:tcBorders>
            <w:shd w:val="clear" w:color="000000" w:fill="BFBFBF"/>
            <w:vAlign w:val="center"/>
            <w:hideMark/>
          </w:tcPr>
          <w:p w14:paraId="566F0165"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Name</w:t>
            </w:r>
          </w:p>
        </w:tc>
        <w:tc>
          <w:tcPr>
            <w:tcW w:w="2501" w:type="dxa"/>
            <w:vMerge w:val="restart"/>
            <w:tcBorders>
              <w:top w:val="nil"/>
              <w:left w:val="single" w:sz="4" w:space="0" w:color="auto"/>
              <w:bottom w:val="single" w:sz="8" w:space="0" w:color="000000"/>
              <w:right w:val="single" w:sz="4" w:space="0" w:color="auto"/>
            </w:tcBorders>
            <w:shd w:val="clear" w:color="auto" w:fill="auto"/>
            <w:vAlign w:val="center"/>
            <w:hideMark/>
          </w:tcPr>
          <w:p w14:paraId="7B9555EE" w14:textId="77777777" w:rsidR="00524330" w:rsidRPr="006B6BA2" w:rsidRDefault="00524330" w:rsidP="009550CD">
            <w:pPr>
              <w:spacing w:before="0"/>
              <w:rPr>
                <w:rFonts w:ascii="Arial" w:eastAsia="Times New Roman" w:hAnsi="Arial" w:cs="Arial"/>
                <w:b/>
                <w:bCs/>
                <w:color w:val="000000"/>
                <w:sz w:val="18"/>
                <w:szCs w:val="18"/>
                <w:lang w:val="fr-FR" w:eastAsia="fr-FR"/>
              </w:rPr>
            </w:pPr>
            <w:r w:rsidRPr="006B6BA2">
              <w:rPr>
                <w:rFonts w:ascii="Arial" w:eastAsia="Times New Roman" w:hAnsi="Arial" w:cs="Arial"/>
                <w:b/>
                <w:bCs/>
                <w:color w:val="000000"/>
                <w:sz w:val="18"/>
                <w:szCs w:val="18"/>
                <w:lang w:val="fr-FR" w:eastAsia="fr-FR"/>
              </w:rPr>
              <w:t xml:space="preserve">Société DUPONT </w:t>
            </w:r>
            <w:r w:rsidRPr="006B6BA2">
              <w:rPr>
                <w:rFonts w:ascii="Arial" w:eastAsia="Times New Roman" w:hAnsi="Arial" w:cs="Arial"/>
                <w:b/>
                <w:bCs/>
                <w:color w:val="000000"/>
                <w:sz w:val="18"/>
                <w:szCs w:val="18"/>
                <w:lang w:val="fr-FR" w:eastAsia="fr-FR"/>
              </w:rPr>
              <w:br/>
              <w:t xml:space="preserve">Mademoiselle Lucie MARTIN </w:t>
            </w:r>
            <w:r w:rsidRPr="006B6BA2">
              <w:rPr>
                <w:rFonts w:ascii="Arial" w:eastAsia="Times New Roman" w:hAnsi="Arial" w:cs="Arial"/>
                <w:b/>
                <w:bCs/>
                <w:color w:val="000000"/>
                <w:sz w:val="18"/>
                <w:szCs w:val="18"/>
                <w:lang w:val="fr-FR" w:eastAsia="fr-FR"/>
              </w:rPr>
              <w:br/>
              <w:t xml:space="preserve">Résidence des Capucins </w:t>
            </w:r>
            <w:proofErr w:type="spellStart"/>
            <w:r w:rsidRPr="006B6BA2">
              <w:rPr>
                <w:rFonts w:ascii="Arial" w:eastAsia="Times New Roman" w:hAnsi="Arial" w:cs="Arial"/>
                <w:b/>
                <w:bCs/>
                <w:color w:val="000000"/>
                <w:sz w:val="18"/>
                <w:szCs w:val="18"/>
                <w:lang w:val="fr-FR" w:eastAsia="fr-FR"/>
              </w:rPr>
              <w:t>Batiment</w:t>
            </w:r>
            <w:proofErr w:type="spellEnd"/>
            <w:r w:rsidRPr="006B6BA2">
              <w:rPr>
                <w:rFonts w:ascii="Arial" w:eastAsia="Times New Roman" w:hAnsi="Arial" w:cs="Arial"/>
                <w:b/>
                <w:bCs/>
                <w:color w:val="000000"/>
                <w:sz w:val="18"/>
                <w:szCs w:val="18"/>
                <w:lang w:val="fr-FR" w:eastAsia="fr-FR"/>
              </w:rPr>
              <w:t xml:space="preserve"> Quater</w:t>
            </w:r>
            <w:r w:rsidRPr="006B6BA2">
              <w:rPr>
                <w:rFonts w:ascii="Arial" w:eastAsia="Times New Roman" w:hAnsi="Arial" w:cs="Arial"/>
                <w:b/>
                <w:bCs/>
                <w:color w:val="000000"/>
                <w:sz w:val="18"/>
                <w:szCs w:val="18"/>
                <w:lang w:val="fr-FR" w:eastAsia="fr-FR"/>
              </w:rPr>
              <w:br/>
              <w:t xml:space="preserve">56 RUE EMILE ZOLA </w:t>
            </w:r>
            <w:r w:rsidRPr="006B6BA2">
              <w:rPr>
                <w:rFonts w:ascii="Arial" w:eastAsia="Times New Roman" w:hAnsi="Arial" w:cs="Arial"/>
                <w:b/>
                <w:bCs/>
                <w:color w:val="000000"/>
                <w:sz w:val="18"/>
                <w:szCs w:val="18"/>
                <w:lang w:val="fr-FR" w:eastAsia="fr-FR"/>
              </w:rPr>
              <w:br/>
              <w:t>BP 90432 MONTFERRIER SUR LEZ</w:t>
            </w:r>
            <w:r w:rsidRPr="006B6BA2">
              <w:rPr>
                <w:rFonts w:ascii="Arial" w:eastAsia="Times New Roman" w:hAnsi="Arial" w:cs="Arial"/>
                <w:b/>
                <w:bCs/>
                <w:color w:val="000000"/>
                <w:sz w:val="18"/>
                <w:szCs w:val="18"/>
                <w:lang w:val="fr-FR" w:eastAsia="fr-FR"/>
              </w:rPr>
              <w:br/>
              <w:t xml:space="preserve">34092 MONTPELLIER CEDEX 5 </w:t>
            </w:r>
            <w:r w:rsidRPr="006B6BA2">
              <w:rPr>
                <w:rFonts w:ascii="Arial" w:eastAsia="Times New Roman" w:hAnsi="Arial" w:cs="Arial"/>
                <w:b/>
                <w:bCs/>
                <w:color w:val="000000"/>
                <w:sz w:val="18"/>
                <w:szCs w:val="18"/>
                <w:lang w:val="fr-FR" w:eastAsia="fr-FR"/>
              </w:rPr>
              <w:br/>
              <w:t>France</w:t>
            </w:r>
          </w:p>
        </w:tc>
        <w:tc>
          <w:tcPr>
            <w:tcW w:w="2268" w:type="dxa"/>
            <w:tcBorders>
              <w:top w:val="nil"/>
              <w:left w:val="nil"/>
              <w:bottom w:val="single" w:sz="4" w:space="0" w:color="auto"/>
              <w:right w:val="single" w:sz="4" w:space="0" w:color="auto"/>
            </w:tcBorders>
            <w:shd w:val="clear" w:color="000000" w:fill="BFBFBF"/>
            <w:vAlign w:val="center"/>
            <w:hideMark/>
          </w:tcPr>
          <w:p w14:paraId="2B0E8E4A"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Société DUPONT</w:t>
            </w:r>
          </w:p>
        </w:tc>
        <w:tc>
          <w:tcPr>
            <w:tcW w:w="2693" w:type="dxa"/>
            <w:tcBorders>
              <w:top w:val="nil"/>
              <w:left w:val="nil"/>
              <w:bottom w:val="single" w:sz="4" w:space="0" w:color="auto"/>
              <w:right w:val="single" w:sz="4" w:space="0" w:color="auto"/>
            </w:tcBorders>
            <w:shd w:val="clear" w:color="000000" w:fill="BFBFBF"/>
            <w:vAlign w:val="center"/>
            <w:hideMark/>
          </w:tcPr>
          <w:p w14:paraId="6875660D"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Société DUPONT</w:t>
            </w:r>
          </w:p>
        </w:tc>
        <w:tc>
          <w:tcPr>
            <w:tcW w:w="2693" w:type="dxa"/>
            <w:tcBorders>
              <w:top w:val="nil"/>
              <w:left w:val="nil"/>
              <w:bottom w:val="single" w:sz="4" w:space="0" w:color="auto"/>
              <w:right w:val="single" w:sz="4" w:space="0" w:color="auto"/>
            </w:tcBorders>
            <w:shd w:val="clear" w:color="000000" w:fill="BFBFBF"/>
            <w:vAlign w:val="center"/>
            <w:hideMark/>
          </w:tcPr>
          <w:p w14:paraId="7AD8F143"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Société DUPONT</w:t>
            </w:r>
          </w:p>
        </w:tc>
      </w:tr>
      <w:tr w:rsidR="00524330" w:rsidRPr="006B6BA2" w14:paraId="0341FE1F" w14:textId="77777777" w:rsidTr="009550CD">
        <w:trPr>
          <w:trHeight w:val="284"/>
        </w:trPr>
        <w:tc>
          <w:tcPr>
            <w:tcW w:w="872" w:type="dxa"/>
            <w:tcBorders>
              <w:top w:val="nil"/>
              <w:left w:val="single" w:sz="8" w:space="0" w:color="auto"/>
              <w:bottom w:val="single" w:sz="4" w:space="0" w:color="auto"/>
              <w:right w:val="single" w:sz="4" w:space="0" w:color="auto"/>
            </w:tcBorders>
            <w:shd w:val="clear" w:color="000000" w:fill="BFBFBF"/>
            <w:vAlign w:val="center"/>
            <w:hideMark/>
          </w:tcPr>
          <w:p w14:paraId="4A3BCCE2" w14:textId="77777777" w:rsidR="00524330" w:rsidRPr="006B6BA2" w:rsidRDefault="00524330" w:rsidP="009550CD">
            <w:pPr>
              <w:spacing w:before="0"/>
              <w:ind w:firstLineChars="100" w:firstLine="18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3</w:t>
            </w:r>
          </w:p>
        </w:tc>
        <w:tc>
          <w:tcPr>
            <w:tcW w:w="2172" w:type="dxa"/>
            <w:tcBorders>
              <w:top w:val="nil"/>
              <w:left w:val="nil"/>
              <w:bottom w:val="single" w:sz="4" w:space="0" w:color="auto"/>
              <w:right w:val="single" w:sz="4" w:space="0" w:color="auto"/>
            </w:tcBorders>
            <w:shd w:val="clear" w:color="000000" w:fill="BFBFBF"/>
            <w:vAlign w:val="center"/>
            <w:hideMark/>
          </w:tcPr>
          <w:p w14:paraId="732FCDCB" w14:textId="77777777" w:rsidR="00524330" w:rsidRPr="006B6BA2" w:rsidRDefault="00524330" w:rsidP="009550CD">
            <w:pPr>
              <w:spacing w:before="0"/>
              <w:ind w:firstLineChars="100" w:firstLine="18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PstlAdr</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000000" w:fill="BFBFBF"/>
            <w:vAlign w:val="center"/>
            <w:hideMark/>
          </w:tcPr>
          <w:p w14:paraId="0BF6E0D5"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 xml:space="preserve">Postal </w:t>
            </w:r>
            <w:proofErr w:type="spellStart"/>
            <w:r w:rsidRPr="006B6BA2">
              <w:rPr>
                <w:rFonts w:ascii="Arial" w:eastAsia="Times New Roman" w:hAnsi="Arial" w:cs="Arial"/>
                <w:sz w:val="18"/>
                <w:szCs w:val="18"/>
                <w:lang w:val="fr-FR" w:eastAsia="fr-FR"/>
              </w:rPr>
              <w:t>Address</w:t>
            </w:r>
            <w:proofErr w:type="spellEnd"/>
          </w:p>
        </w:tc>
        <w:tc>
          <w:tcPr>
            <w:tcW w:w="2501" w:type="dxa"/>
            <w:vMerge/>
            <w:tcBorders>
              <w:top w:val="nil"/>
              <w:left w:val="single" w:sz="4" w:space="0" w:color="auto"/>
              <w:bottom w:val="single" w:sz="8" w:space="0" w:color="000000"/>
              <w:right w:val="single" w:sz="4" w:space="0" w:color="auto"/>
            </w:tcBorders>
            <w:vAlign w:val="center"/>
            <w:hideMark/>
          </w:tcPr>
          <w:p w14:paraId="191BF711" w14:textId="77777777" w:rsidR="00524330" w:rsidRPr="006B6BA2" w:rsidRDefault="00524330" w:rsidP="009550CD">
            <w:pPr>
              <w:spacing w:before="0"/>
              <w:jc w:val="both"/>
              <w:rPr>
                <w:rFonts w:ascii="Arial" w:eastAsia="Times New Roman" w:hAnsi="Arial" w:cs="Arial"/>
                <w:b/>
                <w:bCs/>
                <w:color w:val="000000"/>
                <w:sz w:val="18"/>
                <w:szCs w:val="18"/>
                <w:lang w:val="fr-FR" w:eastAsia="fr-FR"/>
              </w:rPr>
            </w:pPr>
          </w:p>
        </w:tc>
        <w:tc>
          <w:tcPr>
            <w:tcW w:w="2268" w:type="dxa"/>
            <w:tcBorders>
              <w:top w:val="nil"/>
              <w:left w:val="nil"/>
              <w:bottom w:val="single" w:sz="4" w:space="0" w:color="auto"/>
              <w:right w:val="single" w:sz="4" w:space="0" w:color="auto"/>
            </w:tcBorders>
            <w:shd w:val="clear" w:color="000000" w:fill="BFBFBF"/>
            <w:vAlign w:val="center"/>
            <w:hideMark/>
          </w:tcPr>
          <w:p w14:paraId="60E1F6AE"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 </w:t>
            </w:r>
          </w:p>
        </w:tc>
        <w:tc>
          <w:tcPr>
            <w:tcW w:w="2693" w:type="dxa"/>
            <w:tcBorders>
              <w:top w:val="nil"/>
              <w:left w:val="nil"/>
              <w:bottom w:val="single" w:sz="4" w:space="0" w:color="auto"/>
              <w:right w:val="single" w:sz="4" w:space="0" w:color="auto"/>
            </w:tcBorders>
            <w:shd w:val="clear" w:color="000000" w:fill="BFBFBF"/>
            <w:vAlign w:val="center"/>
            <w:hideMark/>
          </w:tcPr>
          <w:p w14:paraId="57C15131"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 </w:t>
            </w:r>
          </w:p>
        </w:tc>
        <w:tc>
          <w:tcPr>
            <w:tcW w:w="2693" w:type="dxa"/>
            <w:tcBorders>
              <w:top w:val="nil"/>
              <w:left w:val="nil"/>
              <w:bottom w:val="single" w:sz="4" w:space="0" w:color="auto"/>
              <w:right w:val="single" w:sz="4" w:space="0" w:color="auto"/>
            </w:tcBorders>
            <w:shd w:val="clear" w:color="000000" w:fill="BFBFBF"/>
            <w:vAlign w:val="center"/>
            <w:hideMark/>
          </w:tcPr>
          <w:p w14:paraId="2E54B8CB"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 </w:t>
            </w:r>
          </w:p>
        </w:tc>
      </w:tr>
      <w:tr w:rsidR="00524330" w:rsidRPr="006B6BA2" w14:paraId="10F528F4" w14:textId="77777777" w:rsidTr="009550CD">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15BE8B7C"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49F9CB92"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&lt;Dept&gt;</w:t>
            </w:r>
          </w:p>
        </w:tc>
        <w:tc>
          <w:tcPr>
            <w:tcW w:w="2100" w:type="dxa"/>
            <w:tcBorders>
              <w:top w:val="nil"/>
              <w:left w:val="nil"/>
              <w:bottom w:val="single" w:sz="4" w:space="0" w:color="auto"/>
              <w:right w:val="single" w:sz="4" w:space="0" w:color="auto"/>
            </w:tcBorders>
            <w:shd w:val="clear" w:color="auto" w:fill="auto"/>
            <w:vAlign w:val="center"/>
            <w:hideMark/>
          </w:tcPr>
          <w:p w14:paraId="0F038160"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Department</w:t>
            </w:r>
          </w:p>
        </w:tc>
        <w:tc>
          <w:tcPr>
            <w:tcW w:w="2501" w:type="dxa"/>
            <w:vMerge/>
            <w:tcBorders>
              <w:top w:val="nil"/>
              <w:left w:val="single" w:sz="4" w:space="0" w:color="auto"/>
              <w:bottom w:val="single" w:sz="8" w:space="0" w:color="000000"/>
              <w:right w:val="single" w:sz="4" w:space="0" w:color="auto"/>
            </w:tcBorders>
            <w:vAlign w:val="center"/>
            <w:hideMark/>
          </w:tcPr>
          <w:p w14:paraId="1486F17B" w14:textId="77777777" w:rsidR="00524330" w:rsidRPr="006B6BA2" w:rsidRDefault="00524330" w:rsidP="009550CD">
            <w:pPr>
              <w:spacing w:before="0"/>
              <w:jc w:val="both"/>
              <w:rPr>
                <w:rFonts w:ascii="Arial" w:eastAsia="Times New Roman" w:hAnsi="Arial" w:cs="Arial"/>
                <w:b/>
                <w:bCs/>
                <w:color w:val="000000"/>
                <w:sz w:val="18"/>
                <w:szCs w:val="18"/>
                <w:lang w:val="fr-FR" w:eastAsia="fr-FR"/>
              </w:rPr>
            </w:pP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14:paraId="17EAB89A"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Mademoiselle Lucie MARTIN</w:t>
            </w:r>
          </w:p>
        </w:tc>
        <w:tc>
          <w:tcPr>
            <w:tcW w:w="2693" w:type="dxa"/>
            <w:tcBorders>
              <w:top w:val="nil"/>
              <w:left w:val="nil"/>
              <w:bottom w:val="single" w:sz="4" w:space="0" w:color="auto"/>
              <w:right w:val="single" w:sz="4" w:space="0" w:color="auto"/>
            </w:tcBorders>
            <w:shd w:val="clear" w:color="auto" w:fill="auto"/>
            <w:vAlign w:val="center"/>
            <w:hideMark/>
          </w:tcPr>
          <w:p w14:paraId="22B8B946"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Mademoiselle Lucie MARTIN</w:t>
            </w:r>
          </w:p>
        </w:tc>
        <w:tc>
          <w:tcPr>
            <w:tcW w:w="2693" w:type="dxa"/>
            <w:tcBorders>
              <w:top w:val="nil"/>
              <w:left w:val="nil"/>
              <w:bottom w:val="single" w:sz="4" w:space="0" w:color="auto"/>
              <w:right w:val="single" w:sz="4" w:space="0" w:color="auto"/>
            </w:tcBorders>
            <w:shd w:val="clear" w:color="auto" w:fill="auto"/>
            <w:vAlign w:val="center"/>
            <w:hideMark/>
          </w:tcPr>
          <w:p w14:paraId="23A8774A"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Mademoiselle Lucie MARTIN</w:t>
            </w:r>
          </w:p>
        </w:tc>
      </w:tr>
      <w:tr w:rsidR="00524330" w:rsidRPr="006B6BA2" w14:paraId="13F04CD4" w14:textId="77777777" w:rsidTr="009550CD">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2830CEAA"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7375282C"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SubDept</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709306B5" w14:textId="77777777" w:rsidR="00524330" w:rsidRPr="006B6BA2" w:rsidRDefault="00524330" w:rsidP="009550CD">
            <w:pPr>
              <w:spacing w:before="0"/>
              <w:jc w:val="both"/>
              <w:rPr>
                <w:rFonts w:ascii="Arial" w:eastAsia="Times New Roman" w:hAnsi="Arial" w:cs="Arial"/>
                <w:sz w:val="18"/>
                <w:szCs w:val="18"/>
                <w:lang w:val="fr-FR" w:eastAsia="fr-FR"/>
              </w:rPr>
            </w:pPr>
            <w:proofErr w:type="spellStart"/>
            <w:r w:rsidRPr="006B6BA2">
              <w:rPr>
                <w:rFonts w:ascii="Arial" w:eastAsia="Times New Roman" w:hAnsi="Arial" w:cs="Arial"/>
                <w:sz w:val="18"/>
                <w:szCs w:val="18"/>
                <w:lang w:val="fr-FR" w:eastAsia="fr-FR"/>
              </w:rPr>
              <w:t>Sub</w:t>
            </w:r>
            <w:proofErr w:type="spellEnd"/>
            <w:r w:rsidRPr="006B6BA2">
              <w:rPr>
                <w:rFonts w:ascii="Arial" w:eastAsia="Times New Roman" w:hAnsi="Arial" w:cs="Arial"/>
                <w:sz w:val="18"/>
                <w:szCs w:val="18"/>
                <w:lang w:val="fr-FR" w:eastAsia="fr-FR"/>
              </w:rPr>
              <w:t xml:space="preserve"> Department</w:t>
            </w:r>
          </w:p>
        </w:tc>
        <w:tc>
          <w:tcPr>
            <w:tcW w:w="2501" w:type="dxa"/>
            <w:vMerge/>
            <w:tcBorders>
              <w:top w:val="nil"/>
              <w:left w:val="single" w:sz="4" w:space="0" w:color="auto"/>
              <w:bottom w:val="single" w:sz="8" w:space="0" w:color="000000"/>
              <w:right w:val="single" w:sz="4" w:space="0" w:color="auto"/>
            </w:tcBorders>
            <w:vAlign w:val="center"/>
            <w:hideMark/>
          </w:tcPr>
          <w:p w14:paraId="53754F27" w14:textId="77777777" w:rsidR="00524330" w:rsidRPr="006B6BA2" w:rsidRDefault="00524330" w:rsidP="009550CD">
            <w:pPr>
              <w:spacing w:before="0"/>
              <w:jc w:val="both"/>
              <w:rPr>
                <w:rFonts w:ascii="Arial" w:eastAsia="Times New Roman" w:hAnsi="Arial" w:cs="Arial"/>
                <w:b/>
                <w:bCs/>
                <w:color w:val="000000"/>
                <w:sz w:val="18"/>
                <w:szCs w:val="18"/>
                <w:lang w:val="fr-FR" w:eastAsia="fr-FR"/>
              </w:rPr>
            </w:pPr>
          </w:p>
        </w:tc>
        <w:tc>
          <w:tcPr>
            <w:tcW w:w="2268" w:type="dxa"/>
            <w:vMerge/>
            <w:tcBorders>
              <w:top w:val="nil"/>
              <w:left w:val="single" w:sz="4" w:space="0" w:color="auto"/>
              <w:bottom w:val="single" w:sz="4" w:space="0" w:color="000000"/>
              <w:right w:val="single" w:sz="4" w:space="0" w:color="auto"/>
            </w:tcBorders>
            <w:vAlign w:val="center"/>
            <w:hideMark/>
          </w:tcPr>
          <w:p w14:paraId="566A7FAE" w14:textId="77777777" w:rsidR="00524330" w:rsidRPr="006B6BA2" w:rsidRDefault="00524330" w:rsidP="009550CD">
            <w:pPr>
              <w:spacing w:before="0"/>
              <w:jc w:val="both"/>
              <w:rPr>
                <w:rFonts w:ascii="Arial" w:eastAsia="Times New Roman" w:hAnsi="Arial" w:cs="Arial"/>
                <w:color w:val="000000"/>
                <w:sz w:val="18"/>
                <w:szCs w:val="18"/>
                <w:lang w:val="fr-FR" w:eastAsia="fr-FR"/>
              </w:rPr>
            </w:pPr>
          </w:p>
        </w:tc>
        <w:tc>
          <w:tcPr>
            <w:tcW w:w="2693" w:type="dxa"/>
            <w:tcBorders>
              <w:top w:val="nil"/>
              <w:left w:val="nil"/>
              <w:bottom w:val="single" w:sz="4" w:space="0" w:color="auto"/>
              <w:right w:val="single" w:sz="4" w:space="0" w:color="auto"/>
            </w:tcBorders>
            <w:shd w:val="clear" w:color="auto" w:fill="auto"/>
            <w:vAlign w:val="center"/>
            <w:hideMark/>
          </w:tcPr>
          <w:p w14:paraId="4EB1215C"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c>
          <w:tcPr>
            <w:tcW w:w="2693" w:type="dxa"/>
            <w:tcBorders>
              <w:top w:val="nil"/>
              <w:left w:val="nil"/>
              <w:bottom w:val="single" w:sz="4" w:space="0" w:color="auto"/>
              <w:right w:val="single" w:sz="4" w:space="0" w:color="auto"/>
            </w:tcBorders>
            <w:shd w:val="clear" w:color="auto" w:fill="auto"/>
            <w:vAlign w:val="center"/>
            <w:hideMark/>
          </w:tcPr>
          <w:p w14:paraId="7C599684"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r>
      <w:tr w:rsidR="00524330" w:rsidRPr="006B6BA2" w14:paraId="55D2F1A0" w14:textId="77777777" w:rsidTr="009550CD">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04C012B2"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5799FA8C"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StrtNm</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492DBC6D"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Street Name</w:t>
            </w:r>
          </w:p>
        </w:tc>
        <w:tc>
          <w:tcPr>
            <w:tcW w:w="2501" w:type="dxa"/>
            <w:vMerge/>
            <w:tcBorders>
              <w:top w:val="nil"/>
              <w:left w:val="single" w:sz="4" w:space="0" w:color="auto"/>
              <w:bottom w:val="single" w:sz="8" w:space="0" w:color="000000"/>
              <w:right w:val="single" w:sz="4" w:space="0" w:color="auto"/>
            </w:tcBorders>
            <w:vAlign w:val="center"/>
            <w:hideMark/>
          </w:tcPr>
          <w:p w14:paraId="7AA28D31" w14:textId="77777777" w:rsidR="00524330" w:rsidRPr="006B6BA2" w:rsidRDefault="00524330" w:rsidP="009550CD">
            <w:pPr>
              <w:spacing w:before="0"/>
              <w:jc w:val="both"/>
              <w:rPr>
                <w:rFonts w:ascii="Arial" w:eastAsia="Times New Roman" w:hAnsi="Arial" w:cs="Arial"/>
                <w:b/>
                <w:bCs/>
                <w:color w:val="000000"/>
                <w:sz w:val="18"/>
                <w:szCs w:val="18"/>
                <w:lang w:val="fr-FR" w:eastAsia="fr-FR"/>
              </w:rPr>
            </w:pP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14:paraId="490F8AB5"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56 RUE EMILE ZOLA</w:t>
            </w:r>
          </w:p>
        </w:tc>
        <w:tc>
          <w:tcPr>
            <w:tcW w:w="2693" w:type="dxa"/>
            <w:tcBorders>
              <w:top w:val="nil"/>
              <w:left w:val="nil"/>
              <w:bottom w:val="single" w:sz="4" w:space="0" w:color="auto"/>
              <w:right w:val="single" w:sz="4" w:space="0" w:color="auto"/>
            </w:tcBorders>
            <w:shd w:val="clear" w:color="auto" w:fill="auto"/>
            <w:vAlign w:val="center"/>
            <w:hideMark/>
          </w:tcPr>
          <w:p w14:paraId="74492FF8"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56 RUE EMILE ZOLA</w:t>
            </w:r>
          </w:p>
        </w:tc>
        <w:tc>
          <w:tcPr>
            <w:tcW w:w="2693" w:type="dxa"/>
            <w:tcBorders>
              <w:top w:val="nil"/>
              <w:left w:val="nil"/>
              <w:bottom w:val="single" w:sz="4" w:space="0" w:color="auto"/>
              <w:right w:val="single" w:sz="4" w:space="0" w:color="auto"/>
            </w:tcBorders>
            <w:shd w:val="clear" w:color="auto" w:fill="auto"/>
            <w:vAlign w:val="center"/>
            <w:hideMark/>
          </w:tcPr>
          <w:p w14:paraId="36C244B7"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RUE EMILE ZOLA</w:t>
            </w:r>
          </w:p>
        </w:tc>
      </w:tr>
      <w:tr w:rsidR="00524330" w:rsidRPr="006B6BA2" w14:paraId="13CA3DE2" w14:textId="77777777" w:rsidTr="009550CD">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188C7C77"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608FA5F0"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BldgNb</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01DDD7AF"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 xml:space="preserve">Building </w:t>
            </w:r>
            <w:proofErr w:type="spellStart"/>
            <w:r w:rsidRPr="006B6BA2">
              <w:rPr>
                <w:rFonts w:ascii="Arial" w:eastAsia="Times New Roman" w:hAnsi="Arial" w:cs="Arial"/>
                <w:sz w:val="18"/>
                <w:szCs w:val="18"/>
                <w:lang w:val="fr-FR" w:eastAsia="fr-FR"/>
              </w:rPr>
              <w:t>Number</w:t>
            </w:r>
            <w:proofErr w:type="spellEnd"/>
          </w:p>
        </w:tc>
        <w:tc>
          <w:tcPr>
            <w:tcW w:w="2501" w:type="dxa"/>
            <w:vMerge/>
            <w:tcBorders>
              <w:top w:val="nil"/>
              <w:left w:val="single" w:sz="4" w:space="0" w:color="auto"/>
              <w:bottom w:val="single" w:sz="8" w:space="0" w:color="000000"/>
              <w:right w:val="single" w:sz="4" w:space="0" w:color="auto"/>
            </w:tcBorders>
            <w:vAlign w:val="center"/>
            <w:hideMark/>
          </w:tcPr>
          <w:p w14:paraId="36A812D7" w14:textId="77777777" w:rsidR="00524330" w:rsidRPr="006B6BA2" w:rsidRDefault="00524330" w:rsidP="009550CD">
            <w:pPr>
              <w:spacing w:before="0"/>
              <w:jc w:val="both"/>
              <w:rPr>
                <w:rFonts w:ascii="Arial" w:eastAsia="Times New Roman" w:hAnsi="Arial" w:cs="Arial"/>
                <w:b/>
                <w:bCs/>
                <w:color w:val="000000"/>
                <w:sz w:val="18"/>
                <w:szCs w:val="18"/>
                <w:lang w:val="fr-FR" w:eastAsia="fr-FR"/>
              </w:rPr>
            </w:pPr>
          </w:p>
        </w:tc>
        <w:tc>
          <w:tcPr>
            <w:tcW w:w="2268" w:type="dxa"/>
            <w:vMerge/>
            <w:tcBorders>
              <w:top w:val="nil"/>
              <w:left w:val="single" w:sz="4" w:space="0" w:color="auto"/>
              <w:bottom w:val="single" w:sz="4" w:space="0" w:color="000000"/>
              <w:right w:val="single" w:sz="4" w:space="0" w:color="auto"/>
            </w:tcBorders>
            <w:vAlign w:val="center"/>
            <w:hideMark/>
          </w:tcPr>
          <w:p w14:paraId="68E799C6" w14:textId="77777777" w:rsidR="00524330" w:rsidRPr="006B6BA2" w:rsidRDefault="00524330" w:rsidP="009550CD">
            <w:pPr>
              <w:spacing w:before="0"/>
              <w:jc w:val="both"/>
              <w:rPr>
                <w:rFonts w:ascii="Arial" w:eastAsia="Times New Roman" w:hAnsi="Arial" w:cs="Arial"/>
                <w:color w:val="000000"/>
                <w:sz w:val="18"/>
                <w:szCs w:val="18"/>
                <w:lang w:val="fr-FR" w:eastAsia="fr-FR"/>
              </w:rPr>
            </w:pPr>
          </w:p>
        </w:tc>
        <w:tc>
          <w:tcPr>
            <w:tcW w:w="2693" w:type="dxa"/>
            <w:tcBorders>
              <w:top w:val="nil"/>
              <w:left w:val="nil"/>
              <w:bottom w:val="single" w:sz="4" w:space="0" w:color="auto"/>
              <w:right w:val="single" w:sz="4" w:space="0" w:color="auto"/>
            </w:tcBorders>
            <w:shd w:val="clear" w:color="auto" w:fill="auto"/>
            <w:vAlign w:val="center"/>
            <w:hideMark/>
          </w:tcPr>
          <w:p w14:paraId="18031F58"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c>
          <w:tcPr>
            <w:tcW w:w="2693" w:type="dxa"/>
            <w:tcBorders>
              <w:top w:val="nil"/>
              <w:left w:val="nil"/>
              <w:bottom w:val="single" w:sz="4" w:space="0" w:color="auto"/>
              <w:right w:val="single" w:sz="4" w:space="0" w:color="auto"/>
            </w:tcBorders>
            <w:shd w:val="clear" w:color="auto" w:fill="auto"/>
            <w:vAlign w:val="center"/>
            <w:hideMark/>
          </w:tcPr>
          <w:p w14:paraId="4AD62159"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56</w:t>
            </w:r>
          </w:p>
        </w:tc>
      </w:tr>
      <w:tr w:rsidR="00524330" w:rsidRPr="00FB085C" w14:paraId="37867A03" w14:textId="77777777" w:rsidTr="009550CD">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50B4C5D1"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4215BE0A"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BldgNm</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57285AAD"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Building Name</w:t>
            </w:r>
          </w:p>
        </w:tc>
        <w:tc>
          <w:tcPr>
            <w:tcW w:w="2501" w:type="dxa"/>
            <w:vMerge/>
            <w:tcBorders>
              <w:top w:val="nil"/>
              <w:left w:val="single" w:sz="4" w:space="0" w:color="auto"/>
              <w:bottom w:val="single" w:sz="8" w:space="0" w:color="000000"/>
              <w:right w:val="single" w:sz="4" w:space="0" w:color="auto"/>
            </w:tcBorders>
            <w:vAlign w:val="center"/>
            <w:hideMark/>
          </w:tcPr>
          <w:p w14:paraId="422B7EE8" w14:textId="77777777" w:rsidR="00524330" w:rsidRPr="006B6BA2" w:rsidRDefault="00524330" w:rsidP="009550CD">
            <w:pPr>
              <w:spacing w:before="0"/>
              <w:jc w:val="both"/>
              <w:rPr>
                <w:rFonts w:ascii="Arial" w:eastAsia="Times New Roman" w:hAnsi="Arial" w:cs="Arial"/>
                <w:b/>
                <w:bCs/>
                <w:color w:val="000000"/>
                <w:sz w:val="18"/>
                <w:szCs w:val="18"/>
                <w:lang w:val="fr-FR" w:eastAsia="fr-FR"/>
              </w:rPr>
            </w:pP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14:paraId="19B05EE1"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xml:space="preserve">Résidence des Capucins </w:t>
            </w:r>
            <w:proofErr w:type="spellStart"/>
            <w:r w:rsidRPr="006B6BA2">
              <w:rPr>
                <w:rFonts w:ascii="Arial" w:eastAsia="Times New Roman" w:hAnsi="Arial" w:cs="Arial"/>
                <w:b/>
                <w:bCs/>
                <w:color w:val="FF0000"/>
                <w:sz w:val="18"/>
                <w:szCs w:val="18"/>
                <w:lang w:val="fr-FR" w:eastAsia="fr-FR"/>
              </w:rPr>
              <w:t>Batiment</w:t>
            </w:r>
            <w:proofErr w:type="spellEnd"/>
            <w:r w:rsidRPr="006B6BA2">
              <w:rPr>
                <w:rFonts w:ascii="Arial" w:eastAsia="Times New Roman" w:hAnsi="Arial" w:cs="Arial"/>
                <w:b/>
                <w:bCs/>
                <w:color w:val="FF0000"/>
                <w:sz w:val="18"/>
                <w:szCs w:val="18"/>
                <w:lang w:val="fr-FR" w:eastAsia="fr-FR"/>
              </w:rPr>
              <w:t xml:space="preserve"> Quater</w:t>
            </w:r>
          </w:p>
        </w:tc>
        <w:tc>
          <w:tcPr>
            <w:tcW w:w="2693" w:type="dxa"/>
            <w:tcBorders>
              <w:top w:val="nil"/>
              <w:left w:val="nil"/>
              <w:bottom w:val="single" w:sz="4" w:space="0" w:color="auto"/>
              <w:right w:val="single" w:sz="4" w:space="0" w:color="auto"/>
            </w:tcBorders>
            <w:shd w:val="clear" w:color="auto" w:fill="auto"/>
            <w:vAlign w:val="center"/>
            <w:hideMark/>
          </w:tcPr>
          <w:p w14:paraId="1E3493FD"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b/>
                <w:bCs/>
                <w:color w:val="FF0000"/>
                <w:sz w:val="18"/>
                <w:szCs w:val="18"/>
                <w:lang w:val="fr-FR" w:eastAsia="fr-FR"/>
              </w:rPr>
              <w:t xml:space="preserve">Résidence des Capucins </w:t>
            </w:r>
            <w:proofErr w:type="spellStart"/>
            <w:r w:rsidRPr="006B6BA2">
              <w:rPr>
                <w:rFonts w:ascii="Arial" w:eastAsia="Times New Roman" w:hAnsi="Arial" w:cs="Arial"/>
                <w:b/>
                <w:bCs/>
                <w:color w:val="FF0000"/>
                <w:sz w:val="18"/>
                <w:szCs w:val="18"/>
                <w:lang w:val="fr-FR" w:eastAsia="fr-FR"/>
              </w:rPr>
              <w:t>Batiment</w:t>
            </w:r>
            <w:proofErr w:type="spellEnd"/>
            <w:r w:rsidRPr="006B6BA2">
              <w:rPr>
                <w:rFonts w:ascii="Arial" w:eastAsia="Times New Roman" w:hAnsi="Arial" w:cs="Arial"/>
                <w:b/>
                <w:bCs/>
                <w:color w:val="FF0000"/>
                <w:sz w:val="18"/>
                <w:szCs w:val="18"/>
                <w:lang w:val="fr-FR" w:eastAsia="fr-FR"/>
              </w:rPr>
              <w:t xml:space="preserve"> Quater</w:t>
            </w:r>
          </w:p>
        </w:tc>
        <w:tc>
          <w:tcPr>
            <w:tcW w:w="2693" w:type="dxa"/>
            <w:tcBorders>
              <w:top w:val="nil"/>
              <w:left w:val="nil"/>
              <w:bottom w:val="single" w:sz="4" w:space="0" w:color="auto"/>
              <w:right w:val="single" w:sz="4" w:space="0" w:color="auto"/>
            </w:tcBorders>
            <w:shd w:val="clear" w:color="auto" w:fill="auto"/>
            <w:vAlign w:val="center"/>
            <w:hideMark/>
          </w:tcPr>
          <w:p w14:paraId="621E17DE"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r>
      <w:tr w:rsidR="00524330" w:rsidRPr="00FB085C" w14:paraId="5A1DECB2" w14:textId="77777777" w:rsidTr="009550CD">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3D03A12D"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4F4B1E41"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Flr</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0FD47477"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Floor</w:t>
            </w:r>
          </w:p>
        </w:tc>
        <w:tc>
          <w:tcPr>
            <w:tcW w:w="2501" w:type="dxa"/>
            <w:vMerge/>
            <w:tcBorders>
              <w:top w:val="nil"/>
              <w:left w:val="single" w:sz="4" w:space="0" w:color="auto"/>
              <w:bottom w:val="single" w:sz="8" w:space="0" w:color="000000"/>
              <w:right w:val="single" w:sz="4" w:space="0" w:color="auto"/>
            </w:tcBorders>
            <w:vAlign w:val="center"/>
            <w:hideMark/>
          </w:tcPr>
          <w:p w14:paraId="6484AC54" w14:textId="77777777" w:rsidR="00524330" w:rsidRPr="006B6BA2" w:rsidRDefault="00524330" w:rsidP="009550CD">
            <w:pPr>
              <w:spacing w:before="0"/>
              <w:jc w:val="both"/>
              <w:rPr>
                <w:rFonts w:ascii="Arial" w:eastAsia="Times New Roman" w:hAnsi="Arial" w:cs="Arial"/>
                <w:b/>
                <w:bCs/>
                <w:color w:val="000000"/>
                <w:sz w:val="18"/>
                <w:szCs w:val="18"/>
                <w:lang w:val="fr-FR" w:eastAsia="fr-FR"/>
              </w:rPr>
            </w:pPr>
          </w:p>
        </w:tc>
        <w:tc>
          <w:tcPr>
            <w:tcW w:w="2268" w:type="dxa"/>
            <w:vMerge/>
            <w:tcBorders>
              <w:top w:val="nil"/>
              <w:left w:val="single" w:sz="4" w:space="0" w:color="auto"/>
              <w:bottom w:val="single" w:sz="4" w:space="0" w:color="000000"/>
              <w:right w:val="single" w:sz="4" w:space="0" w:color="auto"/>
            </w:tcBorders>
            <w:vAlign w:val="center"/>
            <w:hideMark/>
          </w:tcPr>
          <w:p w14:paraId="50D40E12" w14:textId="77777777" w:rsidR="00524330" w:rsidRPr="006B6BA2" w:rsidRDefault="00524330" w:rsidP="009550CD">
            <w:pPr>
              <w:spacing w:before="0"/>
              <w:jc w:val="both"/>
              <w:rPr>
                <w:rFonts w:ascii="Arial" w:eastAsia="Times New Roman" w:hAnsi="Arial" w:cs="Arial"/>
                <w:color w:val="000000"/>
                <w:sz w:val="18"/>
                <w:szCs w:val="18"/>
                <w:lang w:val="fr-FR" w:eastAsia="fr-FR"/>
              </w:rPr>
            </w:pPr>
          </w:p>
        </w:tc>
        <w:tc>
          <w:tcPr>
            <w:tcW w:w="2693" w:type="dxa"/>
            <w:tcBorders>
              <w:top w:val="nil"/>
              <w:left w:val="nil"/>
              <w:bottom w:val="single" w:sz="4" w:space="0" w:color="auto"/>
              <w:right w:val="single" w:sz="4" w:space="0" w:color="auto"/>
            </w:tcBorders>
            <w:shd w:val="clear" w:color="auto" w:fill="auto"/>
            <w:vAlign w:val="center"/>
            <w:hideMark/>
          </w:tcPr>
          <w:p w14:paraId="722CB688" w14:textId="77777777" w:rsidR="00524330" w:rsidRPr="006B6BA2" w:rsidRDefault="00524330" w:rsidP="009550CD">
            <w:pPr>
              <w:spacing w:before="0"/>
              <w:jc w:val="both"/>
              <w:rPr>
                <w:rFonts w:ascii="Arial" w:eastAsia="Times New Roman" w:hAnsi="Arial" w:cs="Arial"/>
                <w:b/>
                <w:bCs/>
                <w:sz w:val="18"/>
                <w:szCs w:val="18"/>
                <w:lang w:val="fr-FR" w:eastAsia="fr-FR"/>
              </w:rPr>
            </w:pPr>
          </w:p>
        </w:tc>
        <w:tc>
          <w:tcPr>
            <w:tcW w:w="2693" w:type="dxa"/>
            <w:tcBorders>
              <w:top w:val="nil"/>
              <w:left w:val="nil"/>
              <w:bottom w:val="single" w:sz="4" w:space="0" w:color="auto"/>
              <w:right w:val="single" w:sz="4" w:space="0" w:color="auto"/>
            </w:tcBorders>
            <w:shd w:val="clear" w:color="auto" w:fill="auto"/>
            <w:vAlign w:val="center"/>
            <w:hideMark/>
          </w:tcPr>
          <w:p w14:paraId="3863721F" w14:textId="77777777" w:rsidR="00524330" w:rsidRPr="006B6BA2" w:rsidRDefault="00524330" w:rsidP="009550CD">
            <w:pPr>
              <w:spacing w:before="0"/>
              <w:jc w:val="both"/>
              <w:rPr>
                <w:rFonts w:ascii="Arial" w:eastAsia="Times New Roman" w:hAnsi="Arial" w:cs="Arial"/>
                <w:b/>
                <w:bCs/>
                <w:color w:val="FF0000"/>
                <w:sz w:val="18"/>
                <w:szCs w:val="18"/>
                <w:lang w:val="fr-FR" w:eastAsia="fr-FR"/>
              </w:rPr>
            </w:pPr>
            <w:r w:rsidRPr="006B6BA2">
              <w:rPr>
                <w:rFonts w:ascii="Arial" w:eastAsia="Times New Roman" w:hAnsi="Arial" w:cs="Arial"/>
                <w:b/>
                <w:bCs/>
                <w:color w:val="FF0000"/>
                <w:sz w:val="18"/>
                <w:szCs w:val="18"/>
                <w:lang w:val="fr-FR" w:eastAsia="fr-FR"/>
              </w:rPr>
              <w:t xml:space="preserve">Résidence des Capucins </w:t>
            </w:r>
            <w:proofErr w:type="spellStart"/>
            <w:r w:rsidRPr="006B6BA2">
              <w:rPr>
                <w:rFonts w:ascii="Arial" w:eastAsia="Times New Roman" w:hAnsi="Arial" w:cs="Arial"/>
                <w:b/>
                <w:bCs/>
                <w:color w:val="FF0000"/>
                <w:sz w:val="18"/>
                <w:szCs w:val="18"/>
                <w:lang w:val="fr-FR" w:eastAsia="fr-FR"/>
              </w:rPr>
              <w:t>Batiment</w:t>
            </w:r>
            <w:proofErr w:type="spellEnd"/>
            <w:r w:rsidRPr="006B6BA2">
              <w:rPr>
                <w:rFonts w:ascii="Arial" w:eastAsia="Times New Roman" w:hAnsi="Arial" w:cs="Arial"/>
                <w:b/>
                <w:bCs/>
                <w:color w:val="FF0000"/>
                <w:sz w:val="18"/>
                <w:szCs w:val="18"/>
                <w:lang w:val="fr-FR" w:eastAsia="fr-FR"/>
              </w:rPr>
              <w:t xml:space="preserve"> Quater</w:t>
            </w:r>
          </w:p>
        </w:tc>
      </w:tr>
      <w:tr w:rsidR="00524330" w:rsidRPr="006B6BA2" w14:paraId="1C49B447" w14:textId="77777777" w:rsidTr="009550CD">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490E55E9"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46029F0A"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PstBx</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6D9C22D7"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Post Box</w:t>
            </w:r>
          </w:p>
        </w:tc>
        <w:tc>
          <w:tcPr>
            <w:tcW w:w="2501" w:type="dxa"/>
            <w:vMerge/>
            <w:tcBorders>
              <w:top w:val="nil"/>
              <w:left w:val="single" w:sz="4" w:space="0" w:color="auto"/>
              <w:bottom w:val="single" w:sz="8" w:space="0" w:color="000000"/>
              <w:right w:val="single" w:sz="4" w:space="0" w:color="auto"/>
            </w:tcBorders>
            <w:vAlign w:val="center"/>
            <w:hideMark/>
          </w:tcPr>
          <w:p w14:paraId="19F174A4" w14:textId="77777777" w:rsidR="00524330" w:rsidRPr="006B6BA2" w:rsidRDefault="00524330" w:rsidP="009550CD">
            <w:pPr>
              <w:spacing w:before="0"/>
              <w:jc w:val="both"/>
              <w:rPr>
                <w:rFonts w:ascii="Arial" w:eastAsia="Times New Roman" w:hAnsi="Arial" w:cs="Arial"/>
                <w:b/>
                <w:bCs/>
                <w:color w:val="000000"/>
                <w:sz w:val="18"/>
                <w:szCs w:val="18"/>
                <w:lang w:val="fr-FR" w:eastAsia="fr-FR"/>
              </w:rPr>
            </w:pPr>
          </w:p>
        </w:tc>
        <w:tc>
          <w:tcPr>
            <w:tcW w:w="2268" w:type="dxa"/>
            <w:tcBorders>
              <w:top w:val="nil"/>
              <w:left w:val="nil"/>
              <w:bottom w:val="single" w:sz="4" w:space="0" w:color="auto"/>
              <w:right w:val="single" w:sz="4" w:space="0" w:color="auto"/>
            </w:tcBorders>
            <w:shd w:val="clear" w:color="auto" w:fill="auto"/>
            <w:vAlign w:val="center"/>
            <w:hideMark/>
          </w:tcPr>
          <w:p w14:paraId="5F1465A8"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BP 90432</w:t>
            </w:r>
          </w:p>
        </w:tc>
        <w:tc>
          <w:tcPr>
            <w:tcW w:w="2693" w:type="dxa"/>
            <w:tcBorders>
              <w:top w:val="nil"/>
              <w:left w:val="nil"/>
              <w:bottom w:val="single" w:sz="4" w:space="0" w:color="auto"/>
              <w:right w:val="single" w:sz="4" w:space="0" w:color="auto"/>
            </w:tcBorders>
            <w:shd w:val="clear" w:color="auto" w:fill="auto"/>
            <w:vAlign w:val="center"/>
            <w:hideMark/>
          </w:tcPr>
          <w:p w14:paraId="2C8CD312"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BP 90432</w:t>
            </w:r>
          </w:p>
        </w:tc>
        <w:tc>
          <w:tcPr>
            <w:tcW w:w="2693" w:type="dxa"/>
            <w:tcBorders>
              <w:top w:val="nil"/>
              <w:left w:val="nil"/>
              <w:bottom w:val="single" w:sz="4" w:space="0" w:color="auto"/>
              <w:right w:val="single" w:sz="4" w:space="0" w:color="auto"/>
            </w:tcBorders>
            <w:shd w:val="clear" w:color="auto" w:fill="auto"/>
            <w:vAlign w:val="center"/>
            <w:hideMark/>
          </w:tcPr>
          <w:p w14:paraId="318A28BD"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BP 90432</w:t>
            </w:r>
          </w:p>
        </w:tc>
      </w:tr>
      <w:tr w:rsidR="00524330" w:rsidRPr="006B6BA2" w14:paraId="601A9787" w14:textId="77777777" w:rsidTr="009550CD">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5295C48F"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56A287B3"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&lt;Room&gt;</w:t>
            </w:r>
          </w:p>
        </w:tc>
        <w:tc>
          <w:tcPr>
            <w:tcW w:w="2100" w:type="dxa"/>
            <w:tcBorders>
              <w:top w:val="nil"/>
              <w:left w:val="nil"/>
              <w:bottom w:val="single" w:sz="4" w:space="0" w:color="auto"/>
              <w:right w:val="single" w:sz="4" w:space="0" w:color="auto"/>
            </w:tcBorders>
            <w:shd w:val="clear" w:color="auto" w:fill="auto"/>
            <w:vAlign w:val="center"/>
            <w:hideMark/>
          </w:tcPr>
          <w:p w14:paraId="343CD17E"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Room</w:t>
            </w:r>
          </w:p>
        </w:tc>
        <w:tc>
          <w:tcPr>
            <w:tcW w:w="2501" w:type="dxa"/>
            <w:vMerge/>
            <w:tcBorders>
              <w:top w:val="nil"/>
              <w:left w:val="single" w:sz="4" w:space="0" w:color="auto"/>
              <w:bottom w:val="single" w:sz="8" w:space="0" w:color="000000"/>
              <w:right w:val="single" w:sz="4" w:space="0" w:color="auto"/>
            </w:tcBorders>
            <w:vAlign w:val="center"/>
            <w:hideMark/>
          </w:tcPr>
          <w:p w14:paraId="1C3DA518" w14:textId="77777777" w:rsidR="00524330" w:rsidRPr="006B6BA2" w:rsidRDefault="00524330" w:rsidP="009550CD">
            <w:pPr>
              <w:spacing w:before="0"/>
              <w:jc w:val="both"/>
              <w:rPr>
                <w:rFonts w:ascii="Arial" w:eastAsia="Times New Roman" w:hAnsi="Arial" w:cs="Arial"/>
                <w:b/>
                <w:bCs/>
                <w:color w:val="000000"/>
                <w:sz w:val="18"/>
                <w:szCs w:val="18"/>
                <w:lang w:val="fr-FR" w:eastAsia="fr-FR"/>
              </w:rPr>
            </w:pPr>
          </w:p>
        </w:tc>
        <w:tc>
          <w:tcPr>
            <w:tcW w:w="2268" w:type="dxa"/>
            <w:tcBorders>
              <w:top w:val="nil"/>
              <w:left w:val="nil"/>
              <w:bottom w:val="single" w:sz="4" w:space="0" w:color="auto"/>
              <w:right w:val="single" w:sz="4" w:space="0" w:color="auto"/>
            </w:tcBorders>
            <w:shd w:val="clear" w:color="auto" w:fill="auto"/>
            <w:vAlign w:val="center"/>
            <w:hideMark/>
          </w:tcPr>
          <w:p w14:paraId="03F346CA"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c>
          <w:tcPr>
            <w:tcW w:w="2693" w:type="dxa"/>
            <w:tcBorders>
              <w:top w:val="nil"/>
              <w:left w:val="nil"/>
              <w:bottom w:val="single" w:sz="4" w:space="0" w:color="auto"/>
              <w:right w:val="single" w:sz="4" w:space="0" w:color="auto"/>
            </w:tcBorders>
            <w:shd w:val="clear" w:color="auto" w:fill="auto"/>
            <w:vAlign w:val="center"/>
            <w:hideMark/>
          </w:tcPr>
          <w:p w14:paraId="26EF6849"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c>
          <w:tcPr>
            <w:tcW w:w="2693" w:type="dxa"/>
            <w:tcBorders>
              <w:top w:val="nil"/>
              <w:left w:val="nil"/>
              <w:bottom w:val="single" w:sz="4" w:space="0" w:color="auto"/>
              <w:right w:val="single" w:sz="4" w:space="0" w:color="auto"/>
            </w:tcBorders>
            <w:shd w:val="clear" w:color="auto" w:fill="auto"/>
            <w:vAlign w:val="center"/>
            <w:hideMark/>
          </w:tcPr>
          <w:p w14:paraId="49807523"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r>
      <w:tr w:rsidR="00524330" w:rsidRPr="006B6BA2" w14:paraId="63B37000" w14:textId="77777777" w:rsidTr="009550CD">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773411BF"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2399C852"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PstCd</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5DA6B60C"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Post Code</w:t>
            </w:r>
          </w:p>
        </w:tc>
        <w:tc>
          <w:tcPr>
            <w:tcW w:w="2501" w:type="dxa"/>
            <w:vMerge/>
            <w:tcBorders>
              <w:top w:val="nil"/>
              <w:left w:val="single" w:sz="4" w:space="0" w:color="auto"/>
              <w:bottom w:val="single" w:sz="8" w:space="0" w:color="000000"/>
              <w:right w:val="single" w:sz="4" w:space="0" w:color="auto"/>
            </w:tcBorders>
            <w:vAlign w:val="center"/>
            <w:hideMark/>
          </w:tcPr>
          <w:p w14:paraId="5FA2D668" w14:textId="77777777" w:rsidR="00524330" w:rsidRPr="006B6BA2" w:rsidRDefault="00524330" w:rsidP="009550CD">
            <w:pPr>
              <w:spacing w:before="0"/>
              <w:jc w:val="both"/>
              <w:rPr>
                <w:rFonts w:ascii="Arial" w:eastAsia="Times New Roman" w:hAnsi="Arial" w:cs="Arial"/>
                <w:b/>
                <w:bCs/>
                <w:color w:val="000000"/>
                <w:sz w:val="18"/>
                <w:szCs w:val="18"/>
                <w:lang w:val="fr-FR" w:eastAsia="fr-FR"/>
              </w:rPr>
            </w:pP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14:paraId="05082AC7"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xml:space="preserve">34092 MONTPELLIER CEDEX 5 </w:t>
            </w:r>
          </w:p>
        </w:tc>
        <w:tc>
          <w:tcPr>
            <w:tcW w:w="2693" w:type="dxa"/>
            <w:tcBorders>
              <w:top w:val="nil"/>
              <w:left w:val="nil"/>
              <w:bottom w:val="single" w:sz="4" w:space="0" w:color="auto"/>
              <w:right w:val="single" w:sz="4" w:space="0" w:color="auto"/>
            </w:tcBorders>
            <w:shd w:val="clear" w:color="auto" w:fill="auto"/>
            <w:vAlign w:val="center"/>
            <w:hideMark/>
          </w:tcPr>
          <w:p w14:paraId="255DC35A"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34092</w:t>
            </w:r>
          </w:p>
        </w:tc>
        <w:tc>
          <w:tcPr>
            <w:tcW w:w="2693" w:type="dxa"/>
            <w:tcBorders>
              <w:top w:val="nil"/>
              <w:left w:val="nil"/>
              <w:bottom w:val="single" w:sz="4" w:space="0" w:color="auto"/>
              <w:right w:val="single" w:sz="4" w:space="0" w:color="auto"/>
            </w:tcBorders>
            <w:shd w:val="clear" w:color="auto" w:fill="auto"/>
            <w:vAlign w:val="center"/>
            <w:hideMark/>
          </w:tcPr>
          <w:p w14:paraId="191C09DF"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34092</w:t>
            </w:r>
          </w:p>
        </w:tc>
      </w:tr>
      <w:tr w:rsidR="00524330" w:rsidRPr="006B6BA2" w14:paraId="10BEA072" w14:textId="77777777" w:rsidTr="009550CD">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75DC8E7B"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295306C3"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TwnNm</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713726E7"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Town Name</w:t>
            </w:r>
          </w:p>
        </w:tc>
        <w:tc>
          <w:tcPr>
            <w:tcW w:w="2501" w:type="dxa"/>
            <w:vMerge/>
            <w:tcBorders>
              <w:top w:val="nil"/>
              <w:left w:val="single" w:sz="4" w:space="0" w:color="auto"/>
              <w:bottom w:val="single" w:sz="8" w:space="0" w:color="000000"/>
              <w:right w:val="single" w:sz="4" w:space="0" w:color="auto"/>
            </w:tcBorders>
            <w:vAlign w:val="center"/>
            <w:hideMark/>
          </w:tcPr>
          <w:p w14:paraId="6BDC515E" w14:textId="77777777" w:rsidR="00524330" w:rsidRPr="006B6BA2" w:rsidRDefault="00524330" w:rsidP="009550CD">
            <w:pPr>
              <w:spacing w:before="0"/>
              <w:jc w:val="both"/>
              <w:rPr>
                <w:rFonts w:ascii="Arial" w:eastAsia="Times New Roman" w:hAnsi="Arial" w:cs="Arial"/>
                <w:b/>
                <w:bCs/>
                <w:color w:val="000000"/>
                <w:sz w:val="18"/>
                <w:szCs w:val="18"/>
                <w:lang w:val="fr-FR" w:eastAsia="fr-FR"/>
              </w:rPr>
            </w:pPr>
          </w:p>
        </w:tc>
        <w:tc>
          <w:tcPr>
            <w:tcW w:w="2268" w:type="dxa"/>
            <w:vMerge/>
            <w:tcBorders>
              <w:top w:val="nil"/>
              <w:left w:val="single" w:sz="4" w:space="0" w:color="auto"/>
              <w:bottom w:val="single" w:sz="4" w:space="0" w:color="000000"/>
              <w:right w:val="single" w:sz="4" w:space="0" w:color="auto"/>
            </w:tcBorders>
            <w:vAlign w:val="center"/>
            <w:hideMark/>
          </w:tcPr>
          <w:p w14:paraId="7E2A8140" w14:textId="77777777" w:rsidR="00524330" w:rsidRPr="006B6BA2" w:rsidRDefault="00524330" w:rsidP="009550CD">
            <w:pPr>
              <w:spacing w:before="0"/>
              <w:jc w:val="both"/>
              <w:rPr>
                <w:rFonts w:ascii="Arial" w:eastAsia="Times New Roman" w:hAnsi="Arial" w:cs="Arial"/>
                <w:color w:val="000000"/>
                <w:sz w:val="18"/>
                <w:szCs w:val="18"/>
                <w:lang w:val="fr-FR" w:eastAsia="fr-FR"/>
              </w:rPr>
            </w:pPr>
          </w:p>
        </w:tc>
        <w:tc>
          <w:tcPr>
            <w:tcW w:w="2693" w:type="dxa"/>
            <w:tcBorders>
              <w:top w:val="nil"/>
              <w:left w:val="nil"/>
              <w:bottom w:val="single" w:sz="4" w:space="0" w:color="auto"/>
              <w:right w:val="single" w:sz="4" w:space="0" w:color="auto"/>
            </w:tcBorders>
            <w:shd w:val="clear" w:color="auto" w:fill="auto"/>
            <w:vAlign w:val="center"/>
            <w:hideMark/>
          </w:tcPr>
          <w:p w14:paraId="3FAD6910"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xml:space="preserve">MONTPELLIER CEDEX 5 </w:t>
            </w:r>
          </w:p>
        </w:tc>
        <w:tc>
          <w:tcPr>
            <w:tcW w:w="2693" w:type="dxa"/>
            <w:tcBorders>
              <w:top w:val="nil"/>
              <w:left w:val="nil"/>
              <w:bottom w:val="single" w:sz="4" w:space="0" w:color="auto"/>
              <w:right w:val="single" w:sz="4" w:space="0" w:color="auto"/>
            </w:tcBorders>
            <w:shd w:val="clear" w:color="auto" w:fill="auto"/>
            <w:vAlign w:val="center"/>
            <w:hideMark/>
          </w:tcPr>
          <w:p w14:paraId="7AA46B8B"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xml:space="preserve">MONTPELLIER CEDEX 5 </w:t>
            </w:r>
          </w:p>
        </w:tc>
      </w:tr>
      <w:tr w:rsidR="00524330" w:rsidRPr="006B6BA2" w14:paraId="23C36782" w14:textId="77777777" w:rsidTr="009550CD">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7C1DED15"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231D3D43"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TwnLctnNm</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33C3E5EB"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Town Location Name</w:t>
            </w:r>
          </w:p>
        </w:tc>
        <w:tc>
          <w:tcPr>
            <w:tcW w:w="2501" w:type="dxa"/>
            <w:vMerge/>
            <w:tcBorders>
              <w:top w:val="nil"/>
              <w:left w:val="single" w:sz="4" w:space="0" w:color="auto"/>
              <w:bottom w:val="single" w:sz="8" w:space="0" w:color="000000"/>
              <w:right w:val="single" w:sz="4" w:space="0" w:color="auto"/>
            </w:tcBorders>
            <w:vAlign w:val="center"/>
            <w:hideMark/>
          </w:tcPr>
          <w:p w14:paraId="7D583325" w14:textId="77777777" w:rsidR="00524330" w:rsidRPr="006B6BA2" w:rsidRDefault="00524330" w:rsidP="009550CD">
            <w:pPr>
              <w:spacing w:before="0"/>
              <w:jc w:val="both"/>
              <w:rPr>
                <w:rFonts w:ascii="Arial" w:eastAsia="Times New Roman" w:hAnsi="Arial" w:cs="Arial"/>
                <w:b/>
                <w:bCs/>
                <w:color w:val="000000"/>
                <w:sz w:val="18"/>
                <w:szCs w:val="18"/>
                <w:lang w:val="fr-FR" w:eastAsia="fr-FR"/>
              </w:rPr>
            </w:pPr>
          </w:p>
        </w:tc>
        <w:tc>
          <w:tcPr>
            <w:tcW w:w="2268" w:type="dxa"/>
            <w:tcBorders>
              <w:top w:val="nil"/>
              <w:left w:val="nil"/>
              <w:bottom w:val="single" w:sz="4" w:space="0" w:color="auto"/>
              <w:right w:val="single" w:sz="4" w:space="0" w:color="auto"/>
            </w:tcBorders>
            <w:shd w:val="clear" w:color="auto" w:fill="auto"/>
            <w:vAlign w:val="center"/>
            <w:hideMark/>
          </w:tcPr>
          <w:p w14:paraId="3BAF1D49"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MONTFERRIER SUR LEZ</w:t>
            </w:r>
          </w:p>
        </w:tc>
        <w:tc>
          <w:tcPr>
            <w:tcW w:w="2693" w:type="dxa"/>
            <w:tcBorders>
              <w:top w:val="nil"/>
              <w:left w:val="nil"/>
              <w:bottom w:val="single" w:sz="4" w:space="0" w:color="auto"/>
              <w:right w:val="single" w:sz="4" w:space="0" w:color="auto"/>
            </w:tcBorders>
            <w:shd w:val="clear" w:color="auto" w:fill="auto"/>
            <w:vAlign w:val="center"/>
            <w:hideMark/>
          </w:tcPr>
          <w:p w14:paraId="48034353"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MONTFERRIER SUR LEZ</w:t>
            </w:r>
          </w:p>
        </w:tc>
        <w:tc>
          <w:tcPr>
            <w:tcW w:w="2693" w:type="dxa"/>
            <w:tcBorders>
              <w:top w:val="nil"/>
              <w:left w:val="nil"/>
              <w:bottom w:val="single" w:sz="4" w:space="0" w:color="auto"/>
              <w:right w:val="single" w:sz="4" w:space="0" w:color="auto"/>
            </w:tcBorders>
            <w:shd w:val="clear" w:color="auto" w:fill="auto"/>
            <w:vAlign w:val="center"/>
            <w:hideMark/>
          </w:tcPr>
          <w:p w14:paraId="403A9DC5"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MONTFERRIER SUR LEZ</w:t>
            </w:r>
          </w:p>
        </w:tc>
      </w:tr>
      <w:tr w:rsidR="00524330" w:rsidRPr="006B6BA2" w14:paraId="0F267834" w14:textId="77777777" w:rsidTr="009550CD">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1A66B102"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70A157D7"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DstrctNm</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78B3C332"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District Name</w:t>
            </w:r>
          </w:p>
        </w:tc>
        <w:tc>
          <w:tcPr>
            <w:tcW w:w="2501" w:type="dxa"/>
            <w:vMerge/>
            <w:tcBorders>
              <w:top w:val="nil"/>
              <w:left w:val="single" w:sz="4" w:space="0" w:color="auto"/>
              <w:bottom w:val="single" w:sz="8" w:space="0" w:color="000000"/>
              <w:right w:val="single" w:sz="4" w:space="0" w:color="auto"/>
            </w:tcBorders>
            <w:vAlign w:val="center"/>
            <w:hideMark/>
          </w:tcPr>
          <w:p w14:paraId="23544B2E" w14:textId="77777777" w:rsidR="00524330" w:rsidRPr="006B6BA2" w:rsidRDefault="00524330" w:rsidP="009550CD">
            <w:pPr>
              <w:spacing w:before="0"/>
              <w:jc w:val="both"/>
              <w:rPr>
                <w:rFonts w:ascii="Arial" w:eastAsia="Times New Roman" w:hAnsi="Arial" w:cs="Arial"/>
                <w:b/>
                <w:bCs/>
                <w:color w:val="000000"/>
                <w:sz w:val="18"/>
                <w:szCs w:val="18"/>
                <w:lang w:val="fr-FR" w:eastAsia="fr-FR"/>
              </w:rPr>
            </w:pPr>
          </w:p>
        </w:tc>
        <w:tc>
          <w:tcPr>
            <w:tcW w:w="2268" w:type="dxa"/>
            <w:tcBorders>
              <w:top w:val="nil"/>
              <w:left w:val="nil"/>
              <w:bottom w:val="single" w:sz="4" w:space="0" w:color="auto"/>
              <w:right w:val="single" w:sz="4" w:space="0" w:color="auto"/>
            </w:tcBorders>
            <w:shd w:val="diagStripe" w:color="D9D9D9" w:fill="auto"/>
            <w:vAlign w:val="center"/>
            <w:hideMark/>
          </w:tcPr>
          <w:p w14:paraId="73D4DA7B" w14:textId="77777777" w:rsidR="00524330" w:rsidRPr="006B6BA2" w:rsidRDefault="00524330" w:rsidP="009550C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c>
          <w:tcPr>
            <w:tcW w:w="2693" w:type="dxa"/>
            <w:tcBorders>
              <w:top w:val="nil"/>
              <w:left w:val="nil"/>
              <w:bottom w:val="single" w:sz="4" w:space="0" w:color="auto"/>
              <w:right w:val="single" w:sz="4" w:space="0" w:color="auto"/>
            </w:tcBorders>
            <w:shd w:val="diagStripe" w:color="D9D9D9" w:fill="auto"/>
            <w:vAlign w:val="center"/>
            <w:hideMark/>
          </w:tcPr>
          <w:p w14:paraId="47CE986B" w14:textId="77777777" w:rsidR="00524330" w:rsidRPr="006B6BA2" w:rsidRDefault="00524330" w:rsidP="009550C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c>
          <w:tcPr>
            <w:tcW w:w="2693" w:type="dxa"/>
            <w:tcBorders>
              <w:top w:val="nil"/>
              <w:left w:val="nil"/>
              <w:bottom w:val="single" w:sz="4" w:space="0" w:color="auto"/>
              <w:right w:val="single" w:sz="4" w:space="0" w:color="auto"/>
            </w:tcBorders>
            <w:shd w:val="diagStripe" w:color="D9D9D9" w:fill="auto"/>
            <w:vAlign w:val="center"/>
            <w:hideMark/>
          </w:tcPr>
          <w:p w14:paraId="5BBA24E6" w14:textId="77777777" w:rsidR="00524330" w:rsidRPr="006B6BA2" w:rsidRDefault="00524330" w:rsidP="009550C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r>
      <w:tr w:rsidR="00524330" w:rsidRPr="006B6BA2" w14:paraId="38F01033" w14:textId="77777777" w:rsidTr="009550CD">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51DE24E7"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523A8CBB"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CtrySubDvsn</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2B35C178"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 xml:space="preserve">Country </w:t>
            </w:r>
            <w:proofErr w:type="spellStart"/>
            <w:r w:rsidRPr="006B6BA2">
              <w:rPr>
                <w:rFonts w:ascii="Arial" w:eastAsia="Times New Roman" w:hAnsi="Arial" w:cs="Arial"/>
                <w:sz w:val="18"/>
                <w:szCs w:val="18"/>
                <w:lang w:val="fr-FR" w:eastAsia="fr-FR"/>
              </w:rPr>
              <w:t>Sub</w:t>
            </w:r>
            <w:proofErr w:type="spellEnd"/>
            <w:r w:rsidRPr="006B6BA2">
              <w:rPr>
                <w:rFonts w:ascii="Arial" w:eastAsia="Times New Roman" w:hAnsi="Arial" w:cs="Arial"/>
                <w:sz w:val="18"/>
                <w:szCs w:val="18"/>
                <w:lang w:val="fr-FR" w:eastAsia="fr-FR"/>
              </w:rPr>
              <w:t xml:space="preserve"> Division</w:t>
            </w:r>
          </w:p>
        </w:tc>
        <w:tc>
          <w:tcPr>
            <w:tcW w:w="2501" w:type="dxa"/>
            <w:vMerge/>
            <w:tcBorders>
              <w:top w:val="nil"/>
              <w:left w:val="single" w:sz="4" w:space="0" w:color="auto"/>
              <w:bottom w:val="single" w:sz="8" w:space="0" w:color="000000"/>
              <w:right w:val="single" w:sz="4" w:space="0" w:color="auto"/>
            </w:tcBorders>
            <w:vAlign w:val="center"/>
            <w:hideMark/>
          </w:tcPr>
          <w:p w14:paraId="484BE2C6" w14:textId="77777777" w:rsidR="00524330" w:rsidRPr="006B6BA2" w:rsidRDefault="00524330" w:rsidP="009550CD">
            <w:pPr>
              <w:spacing w:before="0"/>
              <w:jc w:val="both"/>
              <w:rPr>
                <w:rFonts w:ascii="Arial" w:eastAsia="Times New Roman" w:hAnsi="Arial" w:cs="Arial"/>
                <w:b/>
                <w:bCs/>
                <w:color w:val="000000"/>
                <w:sz w:val="18"/>
                <w:szCs w:val="18"/>
                <w:lang w:val="fr-FR" w:eastAsia="fr-FR"/>
              </w:rPr>
            </w:pPr>
          </w:p>
        </w:tc>
        <w:tc>
          <w:tcPr>
            <w:tcW w:w="2268" w:type="dxa"/>
            <w:tcBorders>
              <w:top w:val="nil"/>
              <w:left w:val="nil"/>
              <w:bottom w:val="single" w:sz="4" w:space="0" w:color="auto"/>
              <w:right w:val="single" w:sz="4" w:space="0" w:color="auto"/>
            </w:tcBorders>
            <w:shd w:val="diagStripe" w:color="D9D9D9" w:fill="auto"/>
            <w:vAlign w:val="center"/>
            <w:hideMark/>
          </w:tcPr>
          <w:p w14:paraId="22479907" w14:textId="77777777" w:rsidR="00524330" w:rsidRPr="006B6BA2" w:rsidRDefault="00524330" w:rsidP="009550C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c>
          <w:tcPr>
            <w:tcW w:w="2693" w:type="dxa"/>
            <w:tcBorders>
              <w:top w:val="nil"/>
              <w:left w:val="nil"/>
              <w:bottom w:val="single" w:sz="4" w:space="0" w:color="auto"/>
              <w:right w:val="single" w:sz="4" w:space="0" w:color="auto"/>
            </w:tcBorders>
            <w:shd w:val="diagStripe" w:color="D9D9D9" w:fill="auto"/>
            <w:vAlign w:val="center"/>
            <w:hideMark/>
          </w:tcPr>
          <w:p w14:paraId="2FC665E1" w14:textId="77777777" w:rsidR="00524330" w:rsidRPr="006B6BA2" w:rsidRDefault="00524330" w:rsidP="009550C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c>
          <w:tcPr>
            <w:tcW w:w="2693" w:type="dxa"/>
            <w:tcBorders>
              <w:top w:val="nil"/>
              <w:left w:val="nil"/>
              <w:bottom w:val="single" w:sz="4" w:space="0" w:color="auto"/>
              <w:right w:val="single" w:sz="4" w:space="0" w:color="auto"/>
            </w:tcBorders>
            <w:shd w:val="diagStripe" w:color="D9D9D9" w:fill="auto"/>
            <w:vAlign w:val="center"/>
            <w:hideMark/>
          </w:tcPr>
          <w:p w14:paraId="693F3563" w14:textId="77777777" w:rsidR="00524330" w:rsidRPr="006B6BA2" w:rsidRDefault="00524330" w:rsidP="009550C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r>
      <w:tr w:rsidR="00524330" w:rsidRPr="006B6BA2" w14:paraId="4061C3AD" w14:textId="77777777" w:rsidTr="009550CD">
        <w:trPr>
          <w:trHeight w:val="284"/>
        </w:trPr>
        <w:tc>
          <w:tcPr>
            <w:tcW w:w="872" w:type="dxa"/>
            <w:tcBorders>
              <w:top w:val="nil"/>
              <w:left w:val="single" w:sz="8" w:space="0" w:color="auto"/>
              <w:bottom w:val="single" w:sz="8" w:space="0" w:color="auto"/>
              <w:right w:val="single" w:sz="4" w:space="0" w:color="auto"/>
            </w:tcBorders>
            <w:shd w:val="clear" w:color="000000" w:fill="BFBFBF"/>
            <w:vAlign w:val="center"/>
            <w:hideMark/>
          </w:tcPr>
          <w:p w14:paraId="6CAA4A51"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8" w:space="0" w:color="auto"/>
              <w:right w:val="single" w:sz="4" w:space="0" w:color="auto"/>
            </w:tcBorders>
            <w:shd w:val="clear" w:color="000000" w:fill="BFBFBF"/>
            <w:vAlign w:val="center"/>
            <w:hideMark/>
          </w:tcPr>
          <w:p w14:paraId="5BF204CD"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Ctry</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8" w:space="0" w:color="auto"/>
              <w:right w:val="single" w:sz="4" w:space="0" w:color="auto"/>
            </w:tcBorders>
            <w:shd w:val="clear" w:color="000000" w:fill="BFBFBF"/>
            <w:vAlign w:val="center"/>
            <w:hideMark/>
          </w:tcPr>
          <w:p w14:paraId="6EAF2495"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Country</w:t>
            </w:r>
          </w:p>
        </w:tc>
        <w:tc>
          <w:tcPr>
            <w:tcW w:w="2501" w:type="dxa"/>
            <w:vMerge/>
            <w:tcBorders>
              <w:top w:val="nil"/>
              <w:left w:val="single" w:sz="4" w:space="0" w:color="auto"/>
              <w:bottom w:val="single" w:sz="8" w:space="0" w:color="000000"/>
              <w:right w:val="single" w:sz="4" w:space="0" w:color="auto"/>
            </w:tcBorders>
            <w:vAlign w:val="center"/>
            <w:hideMark/>
          </w:tcPr>
          <w:p w14:paraId="501B487C" w14:textId="77777777" w:rsidR="00524330" w:rsidRPr="006B6BA2" w:rsidRDefault="00524330" w:rsidP="009550CD">
            <w:pPr>
              <w:spacing w:before="0"/>
              <w:jc w:val="both"/>
              <w:rPr>
                <w:rFonts w:ascii="Arial" w:eastAsia="Times New Roman" w:hAnsi="Arial" w:cs="Arial"/>
                <w:b/>
                <w:bCs/>
                <w:color w:val="000000"/>
                <w:sz w:val="18"/>
                <w:szCs w:val="18"/>
                <w:lang w:val="fr-FR" w:eastAsia="fr-FR"/>
              </w:rPr>
            </w:pPr>
          </w:p>
        </w:tc>
        <w:tc>
          <w:tcPr>
            <w:tcW w:w="2268" w:type="dxa"/>
            <w:tcBorders>
              <w:top w:val="nil"/>
              <w:left w:val="nil"/>
              <w:bottom w:val="single" w:sz="8" w:space="0" w:color="auto"/>
              <w:right w:val="single" w:sz="4" w:space="0" w:color="auto"/>
            </w:tcBorders>
            <w:shd w:val="clear" w:color="000000" w:fill="BFBFBF"/>
            <w:vAlign w:val="center"/>
            <w:hideMark/>
          </w:tcPr>
          <w:p w14:paraId="41B8ADAA"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France</w:t>
            </w:r>
          </w:p>
        </w:tc>
        <w:tc>
          <w:tcPr>
            <w:tcW w:w="2693" w:type="dxa"/>
            <w:tcBorders>
              <w:top w:val="nil"/>
              <w:left w:val="nil"/>
              <w:bottom w:val="single" w:sz="8" w:space="0" w:color="auto"/>
              <w:right w:val="single" w:sz="4" w:space="0" w:color="auto"/>
            </w:tcBorders>
            <w:shd w:val="clear" w:color="000000" w:fill="BFBFBF"/>
            <w:vAlign w:val="center"/>
            <w:hideMark/>
          </w:tcPr>
          <w:p w14:paraId="64EB2CD2"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France</w:t>
            </w:r>
          </w:p>
        </w:tc>
        <w:tc>
          <w:tcPr>
            <w:tcW w:w="2693" w:type="dxa"/>
            <w:tcBorders>
              <w:top w:val="nil"/>
              <w:left w:val="nil"/>
              <w:bottom w:val="single" w:sz="8" w:space="0" w:color="auto"/>
              <w:right w:val="single" w:sz="4" w:space="0" w:color="auto"/>
            </w:tcBorders>
            <w:shd w:val="clear" w:color="000000" w:fill="BFBFBF"/>
            <w:vAlign w:val="center"/>
            <w:hideMark/>
          </w:tcPr>
          <w:p w14:paraId="2D235ADE"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France</w:t>
            </w:r>
          </w:p>
        </w:tc>
      </w:tr>
      <w:tr w:rsidR="00524330" w:rsidRPr="006B6BA2" w14:paraId="7BD5EF6A" w14:textId="77777777" w:rsidTr="009550CD">
        <w:trPr>
          <w:trHeight w:val="2272"/>
        </w:trPr>
        <w:tc>
          <w:tcPr>
            <w:tcW w:w="15299" w:type="dxa"/>
            <w:gridSpan w:val="7"/>
            <w:tcBorders>
              <w:top w:val="nil"/>
              <w:left w:val="nil"/>
              <w:right w:val="nil"/>
            </w:tcBorders>
            <w:shd w:val="clear" w:color="auto" w:fill="auto"/>
            <w:noWrap/>
            <w:vAlign w:val="bottom"/>
            <w:hideMark/>
          </w:tcPr>
          <w:p w14:paraId="019C9333" w14:textId="77777777" w:rsidR="00524330" w:rsidRDefault="00524330" w:rsidP="009550CD">
            <w:pPr>
              <w:spacing w:before="0"/>
              <w:jc w:val="both"/>
              <w:rPr>
                <w:rFonts w:ascii="Arial" w:eastAsia="Times New Roman" w:hAnsi="Arial" w:cs="Arial"/>
                <w:sz w:val="18"/>
                <w:szCs w:val="18"/>
                <w:lang w:val="fr-FR" w:eastAsia="fr-FR"/>
              </w:rPr>
            </w:pPr>
          </w:p>
          <w:p w14:paraId="6EC7CCB6" w14:textId="77777777" w:rsidR="00524330" w:rsidRDefault="00524330" w:rsidP="009550CD">
            <w:pPr>
              <w:spacing w:before="0"/>
              <w:jc w:val="both"/>
              <w:rPr>
                <w:rFonts w:ascii="Arial" w:eastAsia="Times New Roman" w:hAnsi="Arial" w:cs="Arial"/>
                <w:sz w:val="18"/>
                <w:szCs w:val="18"/>
                <w:lang w:val="fr-FR" w:eastAsia="fr-FR"/>
              </w:rPr>
            </w:pPr>
          </w:p>
          <w:p w14:paraId="02056360" w14:textId="77777777" w:rsidR="00524330" w:rsidRDefault="00524330" w:rsidP="009550CD">
            <w:pPr>
              <w:spacing w:before="0"/>
              <w:jc w:val="both"/>
              <w:rPr>
                <w:rFonts w:ascii="Arial" w:eastAsia="Times New Roman" w:hAnsi="Arial" w:cs="Arial"/>
                <w:sz w:val="18"/>
                <w:szCs w:val="18"/>
                <w:lang w:val="fr-FR" w:eastAsia="fr-FR"/>
              </w:rPr>
            </w:pPr>
          </w:p>
          <w:p w14:paraId="23C1FF44" w14:textId="77777777" w:rsidR="00524330" w:rsidRDefault="00524330" w:rsidP="009550CD">
            <w:pPr>
              <w:spacing w:before="0"/>
              <w:jc w:val="both"/>
              <w:rPr>
                <w:rFonts w:ascii="Arial" w:eastAsia="Times New Roman" w:hAnsi="Arial" w:cs="Arial"/>
                <w:sz w:val="18"/>
                <w:szCs w:val="18"/>
                <w:lang w:val="fr-FR" w:eastAsia="fr-FR"/>
              </w:rPr>
            </w:pPr>
          </w:p>
          <w:p w14:paraId="646A9FAE" w14:textId="77777777" w:rsidR="00524330" w:rsidRDefault="00524330" w:rsidP="009550CD">
            <w:pPr>
              <w:spacing w:before="0"/>
              <w:jc w:val="both"/>
              <w:rPr>
                <w:rFonts w:ascii="Arial" w:eastAsia="Times New Roman" w:hAnsi="Arial" w:cs="Arial"/>
                <w:sz w:val="18"/>
                <w:szCs w:val="18"/>
                <w:lang w:val="fr-FR" w:eastAsia="fr-FR"/>
              </w:rPr>
            </w:pPr>
          </w:p>
          <w:p w14:paraId="697CCE18" w14:textId="77777777" w:rsidR="00524330" w:rsidRDefault="00524330" w:rsidP="009550CD">
            <w:pPr>
              <w:spacing w:before="0"/>
              <w:jc w:val="both"/>
              <w:rPr>
                <w:rFonts w:ascii="Arial" w:eastAsia="Times New Roman" w:hAnsi="Arial" w:cs="Arial"/>
                <w:sz w:val="18"/>
                <w:szCs w:val="18"/>
                <w:lang w:val="fr-FR" w:eastAsia="fr-FR"/>
              </w:rPr>
            </w:pPr>
          </w:p>
          <w:p w14:paraId="73FB6088" w14:textId="77777777" w:rsidR="00524330" w:rsidRDefault="00524330" w:rsidP="009550CD">
            <w:pPr>
              <w:spacing w:before="0"/>
              <w:jc w:val="both"/>
              <w:rPr>
                <w:rFonts w:ascii="Arial" w:eastAsia="Times New Roman" w:hAnsi="Arial" w:cs="Arial"/>
                <w:sz w:val="18"/>
                <w:szCs w:val="18"/>
                <w:lang w:val="fr-FR" w:eastAsia="fr-FR"/>
              </w:rPr>
            </w:pPr>
          </w:p>
          <w:p w14:paraId="0DB33E3D" w14:textId="77777777" w:rsidR="00524330" w:rsidRDefault="00524330" w:rsidP="009550CD">
            <w:pPr>
              <w:spacing w:before="0"/>
              <w:jc w:val="both"/>
              <w:rPr>
                <w:rFonts w:ascii="Arial" w:eastAsia="Times New Roman" w:hAnsi="Arial" w:cs="Arial"/>
                <w:sz w:val="18"/>
                <w:szCs w:val="18"/>
                <w:lang w:val="fr-FR" w:eastAsia="fr-FR"/>
              </w:rPr>
            </w:pPr>
          </w:p>
          <w:p w14:paraId="30677551" w14:textId="77777777" w:rsidR="00524330" w:rsidRDefault="00524330" w:rsidP="009550CD">
            <w:pPr>
              <w:spacing w:before="0"/>
              <w:jc w:val="both"/>
              <w:rPr>
                <w:rFonts w:ascii="Arial" w:eastAsia="Times New Roman" w:hAnsi="Arial" w:cs="Arial"/>
                <w:sz w:val="18"/>
                <w:szCs w:val="18"/>
                <w:lang w:val="fr-FR" w:eastAsia="fr-FR"/>
              </w:rPr>
            </w:pPr>
          </w:p>
          <w:p w14:paraId="0C0C5F06" w14:textId="77777777" w:rsidR="00524330" w:rsidRDefault="00524330" w:rsidP="009550CD">
            <w:pPr>
              <w:spacing w:before="0"/>
              <w:jc w:val="both"/>
              <w:rPr>
                <w:rFonts w:ascii="Arial" w:eastAsia="Times New Roman" w:hAnsi="Arial" w:cs="Arial"/>
                <w:sz w:val="18"/>
                <w:szCs w:val="18"/>
                <w:lang w:val="fr-FR" w:eastAsia="fr-FR"/>
              </w:rPr>
            </w:pPr>
          </w:p>
          <w:p w14:paraId="51A61E4E" w14:textId="77777777" w:rsidR="00524330" w:rsidRDefault="00524330" w:rsidP="009550CD">
            <w:pPr>
              <w:spacing w:before="0"/>
              <w:jc w:val="both"/>
              <w:rPr>
                <w:rFonts w:ascii="Arial" w:eastAsia="Times New Roman" w:hAnsi="Arial" w:cs="Arial"/>
                <w:sz w:val="18"/>
                <w:szCs w:val="18"/>
                <w:lang w:val="fr-FR" w:eastAsia="fr-FR"/>
              </w:rPr>
            </w:pPr>
          </w:p>
          <w:p w14:paraId="6CE567DB" w14:textId="77777777" w:rsidR="00524330" w:rsidRDefault="00524330" w:rsidP="009550CD">
            <w:pPr>
              <w:spacing w:before="0"/>
              <w:jc w:val="both"/>
              <w:rPr>
                <w:rFonts w:ascii="Arial" w:eastAsia="Times New Roman" w:hAnsi="Arial" w:cs="Arial"/>
                <w:sz w:val="18"/>
                <w:szCs w:val="18"/>
                <w:lang w:val="fr-FR" w:eastAsia="fr-FR"/>
              </w:rPr>
            </w:pPr>
          </w:p>
          <w:p w14:paraId="37CE2E60" w14:textId="77777777" w:rsidR="00524330" w:rsidRPr="006B6BA2" w:rsidRDefault="00524330" w:rsidP="009550CD">
            <w:pPr>
              <w:spacing w:before="0"/>
              <w:jc w:val="both"/>
              <w:rPr>
                <w:rFonts w:ascii="Arial" w:eastAsia="Times New Roman" w:hAnsi="Arial" w:cs="Arial"/>
                <w:sz w:val="18"/>
                <w:szCs w:val="18"/>
                <w:lang w:val="fr-FR" w:eastAsia="fr-FR"/>
              </w:rPr>
            </w:pPr>
          </w:p>
        </w:tc>
      </w:tr>
      <w:tr w:rsidR="00524330" w:rsidRPr="006B6BA2" w14:paraId="3A700685" w14:textId="77777777" w:rsidTr="009550CD">
        <w:trPr>
          <w:trHeight w:val="284"/>
        </w:trPr>
        <w:tc>
          <w:tcPr>
            <w:tcW w:w="15299" w:type="dxa"/>
            <w:gridSpan w:val="7"/>
            <w:tcBorders>
              <w:top w:val="single" w:sz="8" w:space="0" w:color="auto"/>
              <w:left w:val="single" w:sz="8" w:space="0" w:color="auto"/>
              <w:bottom w:val="single" w:sz="4" w:space="0" w:color="auto"/>
              <w:right w:val="nil"/>
            </w:tcBorders>
            <w:shd w:val="clear" w:color="000000" w:fill="C09979"/>
            <w:vAlign w:val="center"/>
            <w:hideMark/>
          </w:tcPr>
          <w:p w14:paraId="594EADD7" w14:textId="77777777" w:rsidR="00524330" w:rsidRPr="006B6BA2" w:rsidRDefault="00524330" w:rsidP="009550CD">
            <w:pPr>
              <w:spacing w:before="0"/>
              <w:jc w:val="both"/>
              <w:rPr>
                <w:rFonts w:ascii="Arial" w:eastAsia="Times New Roman" w:hAnsi="Arial" w:cs="Arial"/>
                <w:b/>
                <w:bCs/>
                <w:color w:val="FFFFFF"/>
                <w:sz w:val="18"/>
                <w:szCs w:val="18"/>
                <w:lang w:eastAsia="fr-FR"/>
              </w:rPr>
            </w:pPr>
            <w:r w:rsidRPr="006B6BA2">
              <w:rPr>
                <w:rFonts w:ascii="Arial" w:eastAsia="Times New Roman" w:hAnsi="Arial" w:cs="Arial"/>
                <w:b/>
                <w:bCs/>
                <w:color w:val="FFFFFF"/>
                <w:sz w:val="18"/>
                <w:szCs w:val="18"/>
                <w:lang w:eastAsia="fr-FR"/>
              </w:rPr>
              <w:t xml:space="preserve">Example #3: </w:t>
            </w:r>
            <w:r w:rsidRPr="00524330">
              <w:rPr>
                <w:rFonts w:ascii="Arial" w:eastAsia="Times New Roman" w:hAnsi="Arial" w:cs="Arial"/>
                <w:b/>
                <w:bCs/>
                <w:color w:val="FFFFFF"/>
                <w:sz w:val="18"/>
                <w:szCs w:val="18"/>
                <w:lang w:eastAsia="fr-FR"/>
              </w:rPr>
              <w:t>Private Individual in residence</w:t>
            </w:r>
          </w:p>
        </w:tc>
      </w:tr>
      <w:tr w:rsidR="00524330" w:rsidRPr="006B6BA2" w14:paraId="5502B904" w14:textId="77777777" w:rsidTr="009550CD">
        <w:trPr>
          <w:trHeight w:val="284"/>
        </w:trPr>
        <w:tc>
          <w:tcPr>
            <w:tcW w:w="872" w:type="dxa"/>
            <w:tcBorders>
              <w:top w:val="nil"/>
              <w:left w:val="single" w:sz="8" w:space="0" w:color="auto"/>
              <w:bottom w:val="single" w:sz="4" w:space="0" w:color="auto"/>
              <w:right w:val="single" w:sz="4" w:space="0" w:color="auto"/>
            </w:tcBorders>
            <w:shd w:val="clear" w:color="000000" w:fill="759830"/>
            <w:vAlign w:val="center"/>
            <w:hideMark/>
          </w:tcPr>
          <w:p w14:paraId="76B6E7FE" w14:textId="77777777" w:rsidR="00524330" w:rsidRPr="006B6BA2" w:rsidRDefault="00524330" w:rsidP="009550CD">
            <w:pPr>
              <w:spacing w:before="0"/>
              <w:jc w:val="both"/>
              <w:rPr>
                <w:rFonts w:ascii="Arial" w:eastAsia="Times New Roman" w:hAnsi="Arial" w:cs="Arial"/>
                <w:b/>
                <w:bCs/>
                <w:color w:val="FFFFFF"/>
                <w:sz w:val="18"/>
                <w:szCs w:val="18"/>
                <w:lang w:val="fr-FR" w:eastAsia="fr-FR"/>
              </w:rPr>
            </w:pPr>
            <w:proofErr w:type="spellStart"/>
            <w:r w:rsidRPr="006B6BA2">
              <w:rPr>
                <w:rFonts w:ascii="Arial" w:eastAsia="Times New Roman" w:hAnsi="Arial" w:cs="Arial"/>
                <w:b/>
                <w:bCs/>
                <w:color w:val="FFFFFF"/>
                <w:sz w:val="18"/>
                <w:szCs w:val="18"/>
                <w:lang w:val="fr-FR" w:eastAsia="fr-FR"/>
              </w:rPr>
              <w:t>Level</w:t>
            </w:r>
            <w:proofErr w:type="spellEnd"/>
          </w:p>
        </w:tc>
        <w:tc>
          <w:tcPr>
            <w:tcW w:w="2172" w:type="dxa"/>
            <w:tcBorders>
              <w:top w:val="nil"/>
              <w:left w:val="nil"/>
              <w:bottom w:val="single" w:sz="4" w:space="0" w:color="auto"/>
              <w:right w:val="single" w:sz="4" w:space="0" w:color="auto"/>
            </w:tcBorders>
            <w:shd w:val="clear" w:color="000000" w:fill="759830"/>
            <w:vAlign w:val="center"/>
            <w:hideMark/>
          </w:tcPr>
          <w:p w14:paraId="61EEE6A5" w14:textId="77777777" w:rsidR="00524330" w:rsidRPr="006B6BA2" w:rsidRDefault="00524330" w:rsidP="009550CD">
            <w:pPr>
              <w:spacing w:before="0"/>
              <w:jc w:val="both"/>
              <w:rPr>
                <w:rFonts w:ascii="Arial" w:eastAsia="Times New Roman" w:hAnsi="Arial" w:cs="Arial"/>
                <w:b/>
                <w:bCs/>
                <w:color w:val="FFFFFF"/>
                <w:sz w:val="18"/>
                <w:szCs w:val="18"/>
                <w:lang w:val="fr-FR" w:eastAsia="fr-FR"/>
              </w:rPr>
            </w:pPr>
            <w:r w:rsidRPr="006B6BA2">
              <w:rPr>
                <w:rFonts w:ascii="Arial" w:eastAsia="Times New Roman" w:hAnsi="Arial" w:cs="Arial"/>
                <w:b/>
                <w:bCs/>
                <w:color w:val="FFFFFF"/>
                <w:sz w:val="18"/>
                <w:szCs w:val="18"/>
                <w:lang w:val="fr-FR" w:eastAsia="fr-FR"/>
              </w:rPr>
              <w:t>ISO20022 tag</w:t>
            </w:r>
          </w:p>
        </w:tc>
        <w:tc>
          <w:tcPr>
            <w:tcW w:w="2100" w:type="dxa"/>
            <w:tcBorders>
              <w:top w:val="nil"/>
              <w:left w:val="nil"/>
              <w:bottom w:val="single" w:sz="4" w:space="0" w:color="auto"/>
              <w:right w:val="single" w:sz="4" w:space="0" w:color="auto"/>
            </w:tcBorders>
            <w:shd w:val="clear" w:color="000000" w:fill="759830"/>
            <w:vAlign w:val="center"/>
            <w:hideMark/>
          </w:tcPr>
          <w:p w14:paraId="25132D06" w14:textId="77777777" w:rsidR="00524330" w:rsidRPr="006B6BA2" w:rsidRDefault="00524330" w:rsidP="009550CD">
            <w:pPr>
              <w:spacing w:before="0"/>
              <w:jc w:val="both"/>
              <w:rPr>
                <w:rFonts w:ascii="Arial" w:eastAsia="Times New Roman" w:hAnsi="Arial" w:cs="Arial"/>
                <w:b/>
                <w:bCs/>
                <w:color w:val="FFFFFF"/>
                <w:sz w:val="18"/>
                <w:szCs w:val="18"/>
                <w:lang w:val="fr-FR" w:eastAsia="fr-FR"/>
              </w:rPr>
            </w:pPr>
            <w:proofErr w:type="spellStart"/>
            <w:r w:rsidRPr="006B6BA2">
              <w:rPr>
                <w:rFonts w:ascii="Arial" w:eastAsia="Times New Roman" w:hAnsi="Arial" w:cs="Arial"/>
                <w:b/>
                <w:bCs/>
                <w:color w:val="FFFFFF"/>
                <w:sz w:val="18"/>
                <w:szCs w:val="18"/>
                <w:lang w:val="fr-FR" w:eastAsia="fr-FR"/>
              </w:rPr>
              <w:t>Element</w:t>
            </w:r>
            <w:proofErr w:type="spellEnd"/>
            <w:r w:rsidRPr="006B6BA2">
              <w:rPr>
                <w:rFonts w:ascii="Arial" w:eastAsia="Times New Roman" w:hAnsi="Arial" w:cs="Arial"/>
                <w:b/>
                <w:bCs/>
                <w:color w:val="FFFFFF"/>
                <w:sz w:val="18"/>
                <w:szCs w:val="18"/>
                <w:lang w:val="fr-FR" w:eastAsia="fr-FR"/>
              </w:rPr>
              <w:t xml:space="preserve"> description</w:t>
            </w:r>
          </w:p>
        </w:tc>
        <w:tc>
          <w:tcPr>
            <w:tcW w:w="2501" w:type="dxa"/>
            <w:tcBorders>
              <w:top w:val="nil"/>
              <w:left w:val="nil"/>
              <w:bottom w:val="single" w:sz="4" w:space="0" w:color="auto"/>
              <w:right w:val="single" w:sz="4" w:space="0" w:color="auto"/>
            </w:tcBorders>
            <w:shd w:val="clear" w:color="000000" w:fill="3A578A"/>
            <w:vAlign w:val="center"/>
            <w:hideMark/>
          </w:tcPr>
          <w:p w14:paraId="6BB2F3ED" w14:textId="77777777" w:rsidR="00524330" w:rsidRPr="006B6BA2" w:rsidRDefault="00524330" w:rsidP="009550CD">
            <w:pPr>
              <w:spacing w:before="0"/>
              <w:jc w:val="both"/>
              <w:rPr>
                <w:rFonts w:ascii="Arial" w:eastAsia="Times New Roman" w:hAnsi="Arial" w:cs="Arial"/>
                <w:b/>
                <w:bCs/>
                <w:color w:val="FFFFFF"/>
                <w:sz w:val="18"/>
                <w:szCs w:val="18"/>
                <w:lang w:val="fr-FR" w:eastAsia="fr-FR"/>
              </w:rPr>
            </w:pPr>
            <w:r w:rsidRPr="006B6BA2">
              <w:rPr>
                <w:rFonts w:ascii="Arial" w:eastAsia="Times New Roman" w:hAnsi="Arial" w:cs="Arial"/>
                <w:b/>
                <w:bCs/>
                <w:color w:val="FFFFFF"/>
                <w:sz w:val="18"/>
                <w:szCs w:val="18"/>
                <w:lang w:val="fr-FR" w:eastAsia="fr-FR"/>
              </w:rPr>
              <w:t xml:space="preserve">Universal Post Union </w:t>
            </w:r>
            <w:proofErr w:type="spellStart"/>
            <w:r w:rsidRPr="006B6BA2">
              <w:rPr>
                <w:rFonts w:ascii="Arial" w:eastAsia="Times New Roman" w:hAnsi="Arial" w:cs="Arial"/>
                <w:b/>
                <w:bCs/>
                <w:color w:val="FFFFFF"/>
                <w:sz w:val="18"/>
                <w:szCs w:val="18"/>
                <w:lang w:val="fr-FR" w:eastAsia="fr-FR"/>
              </w:rPr>
              <w:t>element</w:t>
            </w:r>
            <w:proofErr w:type="spellEnd"/>
            <w:r w:rsidRPr="006B6BA2">
              <w:rPr>
                <w:rFonts w:ascii="Arial" w:eastAsia="Times New Roman" w:hAnsi="Arial" w:cs="Arial"/>
                <w:b/>
                <w:bCs/>
                <w:color w:val="FFFFFF"/>
                <w:sz w:val="18"/>
                <w:szCs w:val="18"/>
                <w:lang w:val="fr-FR" w:eastAsia="fr-FR"/>
              </w:rPr>
              <w:t xml:space="preserve"> (UPU)</w:t>
            </w:r>
          </w:p>
        </w:tc>
        <w:tc>
          <w:tcPr>
            <w:tcW w:w="2268" w:type="dxa"/>
            <w:tcBorders>
              <w:top w:val="nil"/>
              <w:left w:val="nil"/>
              <w:bottom w:val="single" w:sz="4" w:space="0" w:color="auto"/>
              <w:right w:val="single" w:sz="4" w:space="0" w:color="auto"/>
            </w:tcBorders>
            <w:shd w:val="clear" w:color="000000" w:fill="3A578A"/>
            <w:vAlign w:val="center"/>
            <w:hideMark/>
          </w:tcPr>
          <w:p w14:paraId="4B44C681" w14:textId="77777777" w:rsidR="00524330" w:rsidRPr="006B6BA2" w:rsidRDefault="00524330" w:rsidP="009550C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 xml:space="preserve">French postal </w:t>
            </w:r>
            <w:proofErr w:type="spellStart"/>
            <w:r w:rsidRPr="006B6BA2">
              <w:rPr>
                <w:rFonts w:ascii="Arial" w:eastAsia="Times New Roman" w:hAnsi="Arial" w:cs="Arial"/>
                <w:color w:val="FFFFFF"/>
                <w:sz w:val="18"/>
                <w:szCs w:val="18"/>
                <w:lang w:val="fr-FR" w:eastAsia="fr-FR"/>
              </w:rPr>
              <w:t>elements</w:t>
            </w:r>
            <w:proofErr w:type="spellEnd"/>
          </w:p>
        </w:tc>
        <w:tc>
          <w:tcPr>
            <w:tcW w:w="2693" w:type="dxa"/>
            <w:tcBorders>
              <w:top w:val="nil"/>
              <w:left w:val="nil"/>
              <w:bottom w:val="single" w:sz="4" w:space="0" w:color="auto"/>
              <w:right w:val="single" w:sz="4" w:space="0" w:color="auto"/>
            </w:tcBorders>
            <w:shd w:val="clear" w:color="000000" w:fill="3A578A"/>
            <w:vAlign w:val="center"/>
            <w:hideMark/>
          </w:tcPr>
          <w:p w14:paraId="288022FF" w14:textId="77777777" w:rsidR="00524330" w:rsidRPr="006B6BA2" w:rsidRDefault="00524330" w:rsidP="009550CD">
            <w:pPr>
              <w:spacing w:before="0"/>
              <w:jc w:val="both"/>
              <w:rPr>
                <w:rFonts w:ascii="Arial" w:eastAsia="Times New Roman" w:hAnsi="Arial" w:cs="Arial"/>
                <w:color w:val="FFFFFF"/>
                <w:sz w:val="18"/>
                <w:szCs w:val="18"/>
                <w:lang w:val="fr-FR" w:eastAsia="fr-FR"/>
              </w:rPr>
            </w:pPr>
            <w:proofErr w:type="spellStart"/>
            <w:r w:rsidRPr="006B6BA2">
              <w:rPr>
                <w:rFonts w:ascii="Arial" w:eastAsia="Times New Roman" w:hAnsi="Arial" w:cs="Arial"/>
                <w:color w:val="FFFFFF"/>
                <w:sz w:val="18"/>
                <w:szCs w:val="18"/>
                <w:lang w:val="fr-FR" w:eastAsia="fr-FR"/>
              </w:rPr>
              <w:t>Recommended</w:t>
            </w:r>
            <w:proofErr w:type="spellEnd"/>
            <w:r w:rsidRPr="006B6BA2">
              <w:rPr>
                <w:rFonts w:ascii="Arial" w:eastAsia="Times New Roman" w:hAnsi="Arial" w:cs="Arial"/>
                <w:color w:val="FFFFFF"/>
                <w:sz w:val="18"/>
                <w:szCs w:val="18"/>
                <w:lang w:val="fr-FR" w:eastAsia="fr-FR"/>
              </w:rPr>
              <w:br/>
              <w:t>ISO20022 mapping exemple</w:t>
            </w:r>
          </w:p>
        </w:tc>
        <w:tc>
          <w:tcPr>
            <w:tcW w:w="2693" w:type="dxa"/>
            <w:tcBorders>
              <w:top w:val="nil"/>
              <w:left w:val="nil"/>
              <w:bottom w:val="single" w:sz="4" w:space="0" w:color="auto"/>
              <w:right w:val="single" w:sz="4" w:space="0" w:color="auto"/>
            </w:tcBorders>
            <w:shd w:val="clear" w:color="000000" w:fill="3A578A"/>
            <w:vAlign w:val="center"/>
            <w:hideMark/>
          </w:tcPr>
          <w:p w14:paraId="56CB6C33" w14:textId="77777777" w:rsidR="00524330" w:rsidRPr="006B6BA2" w:rsidRDefault="00524330" w:rsidP="009550C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Possible</w:t>
            </w:r>
            <w:r w:rsidRPr="006B6BA2">
              <w:rPr>
                <w:rFonts w:ascii="Arial" w:eastAsia="Times New Roman" w:hAnsi="Arial" w:cs="Arial"/>
                <w:color w:val="FFFFFF"/>
                <w:sz w:val="18"/>
                <w:szCs w:val="18"/>
                <w:lang w:val="fr-FR" w:eastAsia="fr-FR"/>
              </w:rPr>
              <w:br/>
              <w:t xml:space="preserve">ISO20022 mapping </w:t>
            </w:r>
            <w:proofErr w:type="spellStart"/>
            <w:r w:rsidRPr="006B6BA2">
              <w:rPr>
                <w:rFonts w:ascii="Arial" w:eastAsia="Times New Roman" w:hAnsi="Arial" w:cs="Arial"/>
                <w:color w:val="FFFFFF"/>
                <w:sz w:val="18"/>
                <w:szCs w:val="18"/>
                <w:lang w:val="fr-FR" w:eastAsia="fr-FR"/>
              </w:rPr>
              <w:t>example</w:t>
            </w:r>
            <w:proofErr w:type="spellEnd"/>
          </w:p>
        </w:tc>
      </w:tr>
      <w:tr w:rsidR="00524330" w:rsidRPr="006B6BA2" w14:paraId="2827212F" w14:textId="77777777" w:rsidTr="009550CD">
        <w:trPr>
          <w:trHeight w:val="284"/>
        </w:trPr>
        <w:tc>
          <w:tcPr>
            <w:tcW w:w="872" w:type="dxa"/>
            <w:tcBorders>
              <w:top w:val="nil"/>
              <w:left w:val="single" w:sz="8" w:space="0" w:color="auto"/>
              <w:bottom w:val="single" w:sz="4" w:space="0" w:color="auto"/>
              <w:right w:val="single" w:sz="4" w:space="0" w:color="auto"/>
            </w:tcBorders>
            <w:shd w:val="clear" w:color="000000" w:fill="808080"/>
            <w:vAlign w:val="center"/>
            <w:hideMark/>
          </w:tcPr>
          <w:p w14:paraId="6480BC25" w14:textId="77777777" w:rsidR="00524330" w:rsidRPr="006B6BA2" w:rsidRDefault="00524330" w:rsidP="009550C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2</w:t>
            </w:r>
          </w:p>
        </w:tc>
        <w:tc>
          <w:tcPr>
            <w:tcW w:w="2172" w:type="dxa"/>
            <w:tcBorders>
              <w:top w:val="nil"/>
              <w:left w:val="nil"/>
              <w:bottom w:val="single" w:sz="4" w:space="0" w:color="auto"/>
              <w:right w:val="single" w:sz="4" w:space="0" w:color="auto"/>
            </w:tcBorders>
            <w:shd w:val="clear" w:color="000000" w:fill="808080"/>
            <w:vAlign w:val="center"/>
            <w:hideMark/>
          </w:tcPr>
          <w:p w14:paraId="39BED4A6" w14:textId="77777777" w:rsidR="00524330" w:rsidRPr="006B6BA2" w:rsidRDefault="00524330" w:rsidP="009550C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&lt;</w:t>
            </w:r>
            <w:proofErr w:type="spellStart"/>
            <w:r w:rsidRPr="006B6BA2">
              <w:rPr>
                <w:rFonts w:ascii="Arial" w:eastAsia="Times New Roman" w:hAnsi="Arial" w:cs="Arial"/>
                <w:color w:val="FFFFFF"/>
                <w:sz w:val="18"/>
                <w:szCs w:val="18"/>
                <w:lang w:val="fr-FR" w:eastAsia="fr-FR"/>
              </w:rPr>
              <w:t>Dbtr</w:t>
            </w:r>
            <w:proofErr w:type="spellEnd"/>
            <w:r w:rsidRPr="006B6BA2">
              <w:rPr>
                <w:rFonts w:ascii="Arial" w:eastAsia="Times New Roman" w:hAnsi="Arial" w:cs="Arial"/>
                <w:color w:val="FFFFFF"/>
                <w:sz w:val="18"/>
                <w:szCs w:val="18"/>
                <w:lang w:val="fr-FR" w:eastAsia="fr-FR"/>
              </w:rPr>
              <w:t>&gt;</w:t>
            </w:r>
          </w:p>
        </w:tc>
        <w:tc>
          <w:tcPr>
            <w:tcW w:w="2100" w:type="dxa"/>
            <w:tcBorders>
              <w:top w:val="nil"/>
              <w:left w:val="nil"/>
              <w:bottom w:val="single" w:sz="4" w:space="0" w:color="auto"/>
              <w:right w:val="single" w:sz="4" w:space="0" w:color="auto"/>
            </w:tcBorders>
            <w:shd w:val="clear" w:color="000000" w:fill="808080"/>
            <w:vAlign w:val="center"/>
            <w:hideMark/>
          </w:tcPr>
          <w:p w14:paraId="68F0ABC9" w14:textId="77777777" w:rsidR="00524330" w:rsidRPr="006B6BA2" w:rsidRDefault="00524330" w:rsidP="009550CD">
            <w:pPr>
              <w:spacing w:before="0"/>
              <w:jc w:val="both"/>
              <w:rPr>
                <w:rFonts w:ascii="Arial" w:eastAsia="Times New Roman" w:hAnsi="Arial" w:cs="Arial"/>
                <w:color w:val="FFFFFF"/>
                <w:sz w:val="18"/>
                <w:szCs w:val="18"/>
                <w:lang w:val="fr-FR" w:eastAsia="fr-FR"/>
              </w:rPr>
            </w:pPr>
            <w:proofErr w:type="spellStart"/>
            <w:r w:rsidRPr="006B6BA2">
              <w:rPr>
                <w:rFonts w:ascii="Arial" w:eastAsia="Times New Roman" w:hAnsi="Arial" w:cs="Arial"/>
                <w:color w:val="FFFFFF"/>
                <w:sz w:val="18"/>
                <w:szCs w:val="18"/>
                <w:lang w:val="fr-FR" w:eastAsia="fr-FR"/>
              </w:rPr>
              <w:t>Debtor</w:t>
            </w:r>
            <w:proofErr w:type="spellEnd"/>
          </w:p>
        </w:tc>
        <w:tc>
          <w:tcPr>
            <w:tcW w:w="2501" w:type="dxa"/>
            <w:tcBorders>
              <w:top w:val="nil"/>
              <w:left w:val="nil"/>
              <w:bottom w:val="single" w:sz="4" w:space="0" w:color="auto"/>
              <w:right w:val="single" w:sz="4" w:space="0" w:color="auto"/>
            </w:tcBorders>
            <w:shd w:val="clear" w:color="000000" w:fill="808080"/>
            <w:vAlign w:val="center"/>
            <w:hideMark/>
          </w:tcPr>
          <w:p w14:paraId="73FB22CC" w14:textId="77777777" w:rsidR="00524330" w:rsidRPr="006B6BA2" w:rsidRDefault="00524330" w:rsidP="009550C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 </w:t>
            </w:r>
          </w:p>
        </w:tc>
        <w:tc>
          <w:tcPr>
            <w:tcW w:w="2268" w:type="dxa"/>
            <w:tcBorders>
              <w:top w:val="nil"/>
              <w:left w:val="nil"/>
              <w:bottom w:val="single" w:sz="4" w:space="0" w:color="auto"/>
              <w:right w:val="single" w:sz="4" w:space="0" w:color="auto"/>
            </w:tcBorders>
            <w:shd w:val="clear" w:color="000000" w:fill="808080"/>
            <w:vAlign w:val="center"/>
            <w:hideMark/>
          </w:tcPr>
          <w:p w14:paraId="0472D1B7" w14:textId="77777777" w:rsidR="00524330" w:rsidRPr="006B6BA2" w:rsidRDefault="00524330" w:rsidP="009550C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 </w:t>
            </w:r>
          </w:p>
        </w:tc>
        <w:tc>
          <w:tcPr>
            <w:tcW w:w="2693" w:type="dxa"/>
            <w:tcBorders>
              <w:top w:val="nil"/>
              <w:left w:val="nil"/>
              <w:bottom w:val="single" w:sz="4" w:space="0" w:color="auto"/>
              <w:right w:val="single" w:sz="4" w:space="0" w:color="auto"/>
            </w:tcBorders>
            <w:shd w:val="clear" w:color="000000" w:fill="808080"/>
            <w:vAlign w:val="center"/>
            <w:hideMark/>
          </w:tcPr>
          <w:p w14:paraId="43E418A5" w14:textId="77777777" w:rsidR="00524330" w:rsidRPr="006B6BA2" w:rsidRDefault="00524330" w:rsidP="009550C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 </w:t>
            </w:r>
          </w:p>
        </w:tc>
        <w:tc>
          <w:tcPr>
            <w:tcW w:w="2693" w:type="dxa"/>
            <w:tcBorders>
              <w:top w:val="nil"/>
              <w:left w:val="nil"/>
              <w:bottom w:val="single" w:sz="4" w:space="0" w:color="auto"/>
              <w:right w:val="single" w:sz="4" w:space="0" w:color="auto"/>
            </w:tcBorders>
            <w:shd w:val="clear" w:color="000000" w:fill="808080"/>
            <w:vAlign w:val="center"/>
            <w:hideMark/>
          </w:tcPr>
          <w:p w14:paraId="20925081" w14:textId="77777777" w:rsidR="00524330" w:rsidRPr="006B6BA2" w:rsidRDefault="00524330" w:rsidP="009550C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 </w:t>
            </w:r>
          </w:p>
        </w:tc>
      </w:tr>
      <w:tr w:rsidR="00524330" w:rsidRPr="006B6BA2" w14:paraId="5DDCEE21" w14:textId="77777777" w:rsidTr="009550CD">
        <w:trPr>
          <w:trHeight w:val="284"/>
        </w:trPr>
        <w:tc>
          <w:tcPr>
            <w:tcW w:w="872" w:type="dxa"/>
            <w:tcBorders>
              <w:top w:val="nil"/>
              <w:left w:val="single" w:sz="8" w:space="0" w:color="auto"/>
              <w:bottom w:val="single" w:sz="4" w:space="0" w:color="auto"/>
              <w:right w:val="single" w:sz="4" w:space="0" w:color="auto"/>
            </w:tcBorders>
            <w:shd w:val="clear" w:color="000000" w:fill="BFBFBF"/>
            <w:vAlign w:val="center"/>
            <w:hideMark/>
          </w:tcPr>
          <w:p w14:paraId="0030C405" w14:textId="77777777" w:rsidR="00524330" w:rsidRPr="006B6BA2" w:rsidRDefault="00524330" w:rsidP="009550CD">
            <w:pPr>
              <w:spacing w:before="0"/>
              <w:ind w:firstLineChars="100" w:firstLine="18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3</w:t>
            </w:r>
          </w:p>
        </w:tc>
        <w:tc>
          <w:tcPr>
            <w:tcW w:w="2172" w:type="dxa"/>
            <w:tcBorders>
              <w:top w:val="nil"/>
              <w:left w:val="nil"/>
              <w:bottom w:val="single" w:sz="4" w:space="0" w:color="auto"/>
              <w:right w:val="single" w:sz="4" w:space="0" w:color="auto"/>
            </w:tcBorders>
            <w:shd w:val="clear" w:color="000000" w:fill="BFBFBF"/>
            <w:vAlign w:val="center"/>
            <w:hideMark/>
          </w:tcPr>
          <w:p w14:paraId="69DCB347" w14:textId="77777777" w:rsidR="00524330" w:rsidRPr="006B6BA2" w:rsidRDefault="00524330" w:rsidP="009550CD">
            <w:pPr>
              <w:spacing w:before="0"/>
              <w:ind w:firstLineChars="100" w:firstLine="18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&lt;Nm&gt;</w:t>
            </w:r>
          </w:p>
        </w:tc>
        <w:tc>
          <w:tcPr>
            <w:tcW w:w="2100" w:type="dxa"/>
            <w:tcBorders>
              <w:top w:val="nil"/>
              <w:left w:val="nil"/>
              <w:bottom w:val="single" w:sz="4" w:space="0" w:color="auto"/>
              <w:right w:val="single" w:sz="4" w:space="0" w:color="auto"/>
            </w:tcBorders>
            <w:shd w:val="clear" w:color="000000" w:fill="BFBFBF"/>
            <w:vAlign w:val="center"/>
            <w:hideMark/>
          </w:tcPr>
          <w:p w14:paraId="52D6A53A"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Name</w:t>
            </w:r>
          </w:p>
        </w:tc>
        <w:tc>
          <w:tcPr>
            <w:tcW w:w="2501" w:type="dxa"/>
            <w:vMerge w:val="restart"/>
            <w:tcBorders>
              <w:top w:val="nil"/>
              <w:left w:val="single" w:sz="4" w:space="0" w:color="auto"/>
              <w:bottom w:val="single" w:sz="8" w:space="0" w:color="000000"/>
              <w:right w:val="single" w:sz="4" w:space="0" w:color="auto"/>
            </w:tcBorders>
            <w:shd w:val="clear" w:color="auto" w:fill="auto"/>
            <w:vAlign w:val="center"/>
            <w:hideMark/>
          </w:tcPr>
          <w:p w14:paraId="0F8D82A8" w14:textId="77777777" w:rsidR="00524330" w:rsidRPr="006B6BA2" w:rsidRDefault="00524330" w:rsidP="009550CD">
            <w:pPr>
              <w:spacing w:before="0"/>
              <w:rPr>
                <w:rFonts w:ascii="Arial" w:eastAsia="Times New Roman" w:hAnsi="Arial" w:cs="Arial"/>
                <w:b/>
                <w:bCs/>
                <w:sz w:val="18"/>
                <w:szCs w:val="18"/>
                <w:lang w:val="fr-FR" w:eastAsia="fr-FR"/>
              </w:rPr>
            </w:pPr>
            <w:r w:rsidRPr="006B6BA2">
              <w:rPr>
                <w:rFonts w:ascii="Arial" w:eastAsia="Times New Roman" w:hAnsi="Arial" w:cs="Arial"/>
                <w:b/>
                <w:bCs/>
                <w:sz w:val="18"/>
                <w:szCs w:val="18"/>
                <w:lang w:val="fr-FR" w:eastAsia="fr-FR"/>
              </w:rPr>
              <w:t>Monsieur Jean DELHOURME</w:t>
            </w:r>
            <w:r w:rsidRPr="006B6BA2">
              <w:rPr>
                <w:rFonts w:ascii="Arial" w:eastAsia="Times New Roman" w:hAnsi="Arial" w:cs="Arial"/>
                <w:b/>
                <w:bCs/>
                <w:sz w:val="18"/>
                <w:szCs w:val="18"/>
                <w:lang w:val="fr-FR" w:eastAsia="fr-FR"/>
              </w:rPr>
              <w:br/>
              <w:t>Chez Mme COPPÉ</w:t>
            </w:r>
            <w:r w:rsidRPr="006B6BA2">
              <w:rPr>
                <w:rFonts w:ascii="Arial" w:eastAsia="Times New Roman" w:hAnsi="Arial" w:cs="Arial"/>
                <w:b/>
                <w:bCs/>
                <w:sz w:val="18"/>
                <w:szCs w:val="18"/>
                <w:lang w:val="fr-FR" w:eastAsia="fr-FR"/>
              </w:rPr>
              <w:br/>
              <w:t>Porte A Bâtiment Cerise</w:t>
            </w:r>
            <w:r w:rsidRPr="006B6BA2">
              <w:rPr>
                <w:rFonts w:ascii="Arial" w:eastAsia="Times New Roman" w:hAnsi="Arial" w:cs="Arial"/>
                <w:b/>
                <w:bCs/>
                <w:sz w:val="18"/>
                <w:szCs w:val="18"/>
                <w:lang w:val="fr-FR" w:eastAsia="fr-FR"/>
              </w:rPr>
              <w:br/>
              <w:t xml:space="preserve">25 RUE DE </w:t>
            </w:r>
            <w:proofErr w:type="spellStart"/>
            <w:r w:rsidRPr="006B6BA2">
              <w:rPr>
                <w:rFonts w:ascii="Arial" w:eastAsia="Times New Roman" w:hAnsi="Arial" w:cs="Arial"/>
                <w:b/>
                <w:bCs/>
                <w:sz w:val="18"/>
                <w:szCs w:val="18"/>
                <w:lang w:val="fr-FR" w:eastAsia="fr-FR"/>
              </w:rPr>
              <w:t>L EGLISE</w:t>
            </w:r>
            <w:proofErr w:type="spellEnd"/>
            <w:r w:rsidRPr="006B6BA2">
              <w:rPr>
                <w:rFonts w:ascii="Arial" w:eastAsia="Times New Roman" w:hAnsi="Arial" w:cs="Arial"/>
                <w:b/>
                <w:bCs/>
                <w:sz w:val="18"/>
                <w:szCs w:val="18"/>
                <w:lang w:val="fr-FR" w:eastAsia="fr-FR"/>
              </w:rPr>
              <w:br/>
              <w:t>CAUDOS</w:t>
            </w:r>
            <w:r w:rsidRPr="006B6BA2">
              <w:rPr>
                <w:rFonts w:ascii="Arial" w:eastAsia="Times New Roman" w:hAnsi="Arial" w:cs="Arial"/>
                <w:b/>
                <w:bCs/>
                <w:sz w:val="18"/>
                <w:szCs w:val="18"/>
                <w:lang w:val="fr-FR" w:eastAsia="fr-FR"/>
              </w:rPr>
              <w:br/>
              <w:t>33380 MIOS</w:t>
            </w:r>
            <w:r w:rsidRPr="006B6BA2">
              <w:rPr>
                <w:rFonts w:ascii="Arial" w:eastAsia="Times New Roman" w:hAnsi="Arial" w:cs="Arial"/>
                <w:b/>
                <w:bCs/>
                <w:sz w:val="18"/>
                <w:szCs w:val="18"/>
                <w:lang w:val="fr-FR" w:eastAsia="fr-FR"/>
              </w:rPr>
              <w:br/>
              <w:t>FRANCE</w:t>
            </w:r>
          </w:p>
        </w:tc>
        <w:tc>
          <w:tcPr>
            <w:tcW w:w="2268" w:type="dxa"/>
            <w:tcBorders>
              <w:top w:val="nil"/>
              <w:left w:val="nil"/>
              <w:bottom w:val="single" w:sz="4" w:space="0" w:color="auto"/>
              <w:right w:val="single" w:sz="4" w:space="0" w:color="auto"/>
            </w:tcBorders>
            <w:shd w:val="clear" w:color="000000" w:fill="BFBFBF"/>
            <w:vAlign w:val="center"/>
            <w:hideMark/>
          </w:tcPr>
          <w:p w14:paraId="42DA1FAD"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Monsieur Jean DELHOURME</w:t>
            </w:r>
          </w:p>
        </w:tc>
        <w:tc>
          <w:tcPr>
            <w:tcW w:w="2693" w:type="dxa"/>
            <w:tcBorders>
              <w:top w:val="nil"/>
              <w:left w:val="nil"/>
              <w:bottom w:val="single" w:sz="4" w:space="0" w:color="auto"/>
              <w:right w:val="single" w:sz="4" w:space="0" w:color="auto"/>
            </w:tcBorders>
            <w:shd w:val="clear" w:color="000000" w:fill="BFBFBF"/>
            <w:vAlign w:val="center"/>
            <w:hideMark/>
          </w:tcPr>
          <w:p w14:paraId="44FE15FA"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Monsieur Jean DELHOURME</w:t>
            </w:r>
          </w:p>
        </w:tc>
        <w:tc>
          <w:tcPr>
            <w:tcW w:w="2693" w:type="dxa"/>
            <w:tcBorders>
              <w:top w:val="nil"/>
              <w:left w:val="nil"/>
              <w:bottom w:val="single" w:sz="4" w:space="0" w:color="auto"/>
              <w:right w:val="single" w:sz="4" w:space="0" w:color="auto"/>
            </w:tcBorders>
            <w:shd w:val="clear" w:color="000000" w:fill="BFBFBF"/>
            <w:vAlign w:val="center"/>
            <w:hideMark/>
          </w:tcPr>
          <w:p w14:paraId="629DE166"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Monsieur Jean DELHOURME</w:t>
            </w:r>
          </w:p>
        </w:tc>
      </w:tr>
      <w:tr w:rsidR="00524330" w:rsidRPr="006B6BA2" w14:paraId="3A090D46" w14:textId="77777777" w:rsidTr="009550CD">
        <w:trPr>
          <w:trHeight w:val="284"/>
        </w:trPr>
        <w:tc>
          <w:tcPr>
            <w:tcW w:w="872" w:type="dxa"/>
            <w:tcBorders>
              <w:top w:val="nil"/>
              <w:left w:val="single" w:sz="8" w:space="0" w:color="auto"/>
              <w:bottom w:val="single" w:sz="4" w:space="0" w:color="auto"/>
              <w:right w:val="single" w:sz="4" w:space="0" w:color="auto"/>
            </w:tcBorders>
            <w:shd w:val="clear" w:color="000000" w:fill="BFBFBF"/>
            <w:vAlign w:val="center"/>
            <w:hideMark/>
          </w:tcPr>
          <w:p w14:paraId="7FA84D4A" w14:textId="77777777" w:rsidR="00524330" w:rsidRPr="006B6BA2" w:rsidRDefault="00524330" w:rsidP="009550CD">
            <w:pPr>
              <w:spacing w:before="0"/>
              <w:ind w:firstLineChars="100" w:firstLine="18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3</w:t>
            </w:r>
          </w:p>
        </w:tc>
        <w:tc>
          <w:tcPr>
            <w:tcW w:w="2172" w:type="dxa"/>
            <w:tcBorders>
              <w:top w:val="nil"/>
              <w:left w:val="nil"/>
              <w:bottom w:val="single" w:sz="4" w:space="0" w:color="auto"/>
              <w:right w:val="single" w:sz="4" w:space="0" w:color="auto"/>
            </w:tcBorders>
            <w:shd w:val="clear" w:color="000000" w:fill="BFBFBF"/>
            <w:vAlign w:val="center"/>
            <w:hideMark/>
          </w:tcPr>
          <w:p w14:paraId="76A9FFE6" w14:textId="77777777" w:rsidR="00524330" w:rsidRPr="006B6BA2" w:rsidRDefault="00524330" w:rsidP="009550CD">
            <w:pPr>
              <w:spacing w:before="0"/>
              <w:ind w:firstLineChars="100" w:firstLine="18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PstlAdr</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000000" w:fill="BFBFBF"/>
            <w:vAlign w:val="center"/>
            <w:hideMark/>
          </w:tcPr>
          <w:p w14:paraId="72CB09AC"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 xml:space="preserve">Postal </w:t>
            </w:r>
            <w:proofErr w:type="spellStart"/>
            <w:r w:rsidRPr="006B6BA2">
              <w:rPr>
                <w:rFonts w:ascii="Arial" w:eastAsia="Times New Roman" w:hAnsi="Arial" w:cs="Arial"/>
                <w:sz w:val="18"/>
                <w:szCs w:val="18"/>
                <w:lang w:val="fr-FR" w:eastAsia="fr-FR"/>
              </w:rPr>
              <w:t>Address</w:t>
            </w:r>
            <w:proofErr w:type="spellEnd"/>
          </w:p>
        </w:tc>
        <w:tc>
          <w:tcPr>
            <w:tcW w:w="2501" w:type="dxa"/>
            <w:vMerge/>
            <w:tcBorders>
              <w:top w:val="nil"/>
              <w:left w:val="single" w:sz="4" w:space="0" w:color="auto"/>
              <w:bottom w:val="single" w:sz="8" w:space="0" w:color="000000"/>
              <w:right w:val="single" w:sz="4" w:space="0" w:color="auto"/>
            </w:tcBorders>
            <w:vAlign w:val="center"/>
            <w:hideMark/>
          </w:tcPr>
          <w:p w14:paraId="723EF3B5" w14:textId="77777777" w:rsidR="00524330" w:rsidRPr="006B6BA2" w:rsidRDefault="00524330" w:rsidP="009550CD">
            <w:pPr>
              <w:spacing w:before="0"/>
              <w:jc w:val="both"/>
              <w:rPr>
                <w:rFonts w:ascii="Arial" w:eastAsia="Times New Roman" w:hAnsi="Arial" w:cs="Arial"/>
                <w:b/>
                <w:bCs/>
                <w:sz w:val="18"/>
                <w:szCs w:val="18"/>
                <w:lang w:val="fr-FR" w:eastAsia="fr-FR"/>
              </w:rPr>
            </w:pPr>
          </w:p>
        </w:tc>
        <w:tc>
          <w:tcPr>
            <w:tcW w:w="2268" w:type="dxa"/>
            <w:tcBorders>
              <w:top w:val="nil"/>
              <w:left w:val="nil"/>
              <w:bottom w:val="single" w:sz="4" w:space="0" w:color="auto"/>
              <w:right w:val="single" w:sz="4" w:space="0" w:color="auto"/>
            </w:tcBorders>
            <w:shd w:val="clear" w:color="000000" w:fill="BFBFBF"/>
            <w:vAlign w:val="center"/>
            <w:hideMark/>
          </w:tcPr>
          <w:p w14:paraId="74185A11"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 </w:t>
            </w:r>
          </w:p>
        </w:tc>
        <w:tc>
          <w:tcPr>
            <w:tcW w:w="2693" w:type="dxa"/>
            <w:tcBorders>
              <w:top w:val="nil"/>
              <w:left w:val="nil"/>
              <w:bottom w:val="single" w:sz="4" w:space="0" w:color="auto"/>
              <w:right w:val="single" w:sz="4" w:space="0" w:color="auto"/>
            </w:tcBorders>
            <w:shd w:val="clear" w:color="000000" w:fill="BFBFBF"/>
            <w:vAlign w:val="center"/>
            <w:hideMark/>
          </w:tcPr>
          <w:p w14:paraId="65442CFE"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 </w:t>
            </w:r>
          </w:p>
        </w:tc>
        <w:tc>
          <w:tcPr>
            <w:tcW w:w="2693" w:type="dxa"/>
            <w:tcBorders>
              <w:top w:val="nil"/>
              <w:left w:val="nil"/>
              <w:bottom w:val="single" w:sz="4" w:space="0" w:color="auto"/>
              <w:right w:val="single" w:sz="4" w:space="0" w:color="auto"/>
            </w:tcBorders>
            <w:shd w:val="clear" w:color="000000" w:fill="BFBFBF"/>
            <w:vAlign w:val="center"/>
            <w:hideMark/>
          </w:tcPr>
          <w:p w14:paraId="037EFEFE"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 </w:t>
            </w:r>
          </w:p>
        </w:tc>
      </w:tr>
      <w:tr w:rsidR="00524330" w:rsidRPr="006B6BA2" w14:paraId="19088091" w14:textId="77777777" w:rsidTr="009550CD">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084EF659"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584D657C"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&lt;Dept&gt;</w:t>
            </w:r>
          </w:p>
        </w:tc>
        <w:tc>
          <w:tcPr>
            <w:tcW w:w="2100" w:type="dxa"/>
            <w:tcBorders>
              <w:top w:val="nil"/>
              <w:left w:val="nil"/>
              <w:bottom w:val="single" w:sz="4" w:space="0" w:color="auto"/>
              <w:right w:val="single" w:sz="4" w:space="0" w:color="auto"/>
            </w:tcBorders>
            <w:shd w:val="clear" w:color="auto" w:fill="auto"/>
            <w:vAlign w:val="center"/>
            <w:hideMark/>
          </w:tcPr>
          <w:p w14:paraId="2C3B25E2"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Department</w:t>
            </w:r>
          </w:p>
        </w:tc>
        <w:tc>
          <w:tcPr>
            <w:tcW w:w="2501" w:type="dxa"/>
            <w:vMerge/>
            <w:tcBorders>
              <w:top w:val="nil"/>
              <w:left w:val="single" w:sz="4" w:space="0" w:color="auto"/>
              <w:bottom w:val="single" w:sz="8" w:space="0" w:color="000000"/>
              <w:right w:val="single" w:sz="4" w:space="0" w:color="auto"/>
            </w:tcBorders>
            <w:vAlign w:val="center"/>
            <w:hideMark/>
          </w:tcPr>
          <w:p w14:paraId="74290ECA" w14:textId="77777777" w:rsidR="00524330" w:rsidRPr="006B6BA2" w:rsidRDefault="00524330" w:rsidP="009550CD">
            <w:pPr>
              <w:spacing w:before="0"/>
              <w:jc w:val="both"/>
              <w:rPr>
                <w:rFonts w:ascii="Arial" w:eastAsia="Times New Roman" w:hAnsi="Arial" w:cs="Arial"/>
                <w:b/>
                <w:bCs/>
                <w:sz w:val="18"/>
                <w:szCs w:val="18"/>
                <w:lang w:val="fr-FR" w:eastAsia="fr-FR"/>
              </w:rPr>
            </w:pPr>
          </w:p>
        </w:tc>
        <w:tc>
          <w:tcPr>
            <w:tcW w:w="2268" w:type="dxa"/>
            <w:tcBorders>
              <w:top w:val="nil"/>
              <w:left w:val="nil"/>
              <w:bottom w:val="single" w:sz="4" w:space="0" w:color="auto"/>
              <w:right w:val="single" w:sz="4" w:space="0" w:color="auto"/>
            </w:tcBorders>
            <w:shd w:val="diagStripe" w:color="D9D9D9" w:fill="auto"/>
            <w:vAlign w:val="center"/>
            <w:hideMark/>
          </w:tcPr>
          <w:p w14:paraId="6629445B" w14:textId="77777777" w:rsidR="00524330" w:rsidRPr="006B6BA2" w:rsidRDefault="00524330" w:rsidP="009550C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c>
          <w:tcPr>
            <w:tcW w:w="2693" w:type="dxa"/>
            <w:tcBorders>
              <w:top w:val="nil"/>
              <w:left w:val="nil"/>
              <w:bottom w:val="single" w:sz="4" w:space="0" w:color="auto"/>
              <w:right w:val="single" w:sz="4" w:space="0" w:color="auto"/>
            </w:tcBorders>
            <w:shd w:val="diagStripe" w:color="D9D9D9" w:fill="auto"/>
            <w:vAlign w:val="center"/>
            <w:hideMark/>
          </w:tcPr>
          <w:p w14:paraId="58304354" w14:textId="77777777" w:rsidR="00524330" w:rsidRPr="006B6BA2" w:rsidRDefault="00524330" w:rsidP="009550C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c>
          <w:tcPr>
            <w:tcW w:w="2693" w:type="dxa"/>
            <w:tcBorders>
              <w:top w:val="nil"/>
              <w:left w:val="nil"/>
              <w:bottom w:val="single" w:sz="4" w:space="0" w:color="auto"/>
              <w:right w:val="single" w:sz="4" w:space="0" w:color="auto"/>
            </w:tcBorders>
            <w:shd w:val="diagStripe" w:color="D9D9D9" w:fill="auto"/>
            <w:vAlign w:val="center"/>
            <w:hideMark/>
          </w:tcPr>
          <w:p w14:paraId="4E93D969" w14:textId="77777777" w:rsidR="00524330" w:rsidRPr="006B6BA2" w:rsidRDefault="00524330" w:rsidP="009550C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r>
      <w:tr w:rsidR="00524330" w:rsidRPr="006B6BA2" w14:paraId="1E84C1A9" w14:textId="77777777" w:rsidTr="009550CD">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7638F1F8"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01A7B940"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SubDept</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1A7A6CFF" w14:textId="77777777" w:rsidR="00524330" w:rsidRPr="006B6BA2" w:rsidRDefault="00524330" w:rsidP="009550CD">
            <w:pPr>
              <w:spacing w:before="0"/>
              <w:jc w:val="both"/>
              <w:rPr>
                <w:rFonts w:ascii="Arial" w:eastAsia="Times New Roman" w:hAnsi="Arial" w:cs="Arial"/>
                <w:sz w:val="18"/>
                <w:szCs w:val="18"/>
                <w:lang w:val="fr-FR" w:eastAsia="fr-FR"/>
              </w:rPr>
            </w:pPr>
            <w:proofErr w:type="spellStart"/>
            <w:r w:rsidRPr="006B6BA2">
              <w:rPr>
                <w:rFonts w:ascii="Arial" w:eastAsia="Times New Roman" w:hAnsi="Arial" w:cs="Arial"/>
                <w:sz w:val="18"/>
                <w:szCs w:val="18"/>
                <w:lang w:val="fr-FR" w:eastAsia="fr-FR"/>
              </w:rPr>
              <w:t>Sub</w:t>
            </w:r>
            <w:proofErr w:type="spellEnd"/>
            <w:r w:rsidRPr="006B6BA2">
              <w:rPr>
                <w:rFonts w:ascii="Arial" w:eastAsia="Times New Roman" w:hAnsi="Arial" w:cs="Arial"/>
                <w:sz w:val="18"/>
                <w:szCs w:val="18"/>
                <w:lang w:val="fr-FR" w:eastAsia="fr-FR"/>
              </w:rPr>
              <w:t xml:space="preserve"> Department</w:t>
            </w:r>
          </w:p>
        </w:tc>
        <w:tc>
          <w:tcPr>
            <w:tcW w:w="2501" w:type="dxa"/>
            <w:vMerge/>
            <w:tcBorders>
              <w:top w:val="nil"/>
              <w:left w:val="single" w:sz="4" w:space="0" w:color="auto"/>
              <w:bottom w:val="single" w:sz="8" w:space="0" w:color="000000"/>
              <w:right w:val="single" w:sz="4" w:space="0" w:color="auto"/>
            </w:tcBorders>
            <w:vAlign w:val="center"/>
            <w:hideMark/>
          </w:tcPr>
          <w:p w14:paraId="65B43493" w14:textId="77777777" w:rsidR="00524330" w:rsidRPr="006B6BA2" w:rsidRDefault="00524330" w:rsidP="009550CD">
            <w:pPr>
              <w:spacing w:before="0"/>
              <w:jc w:val="both"/>
              <w:rPr>
                <w:rFonts w:ascii="Arial" w:eastAsia="Times New Roman" w:hAnsi="Arial" w:cs="Arial"/>
                <w:b/>
                <w:bCs/>
                <w:sz w:val="18"/>
                <w:szCs w:val="18"/>
                <w:lang w:val="fr-FR" w:eastAsia="fr-FR"/>
              </w:rPr>
            </w:pPr>
          </w:p>
        </w:tc>
        <w:tc>
          <w:tcPr>
            <w:tcW w:w="2268" w:type="dxa"/>
            <w:tcBorders>
              <w:top w:val="nil"/>
              <w:left w:val="nil"/>
              <w:bottom w:val="single" w:sz="4" w:space="0" w:color="auto"/>
              <w:right w:val="single" w:sz="4" w:space="0" w:color="auto"/>
            </w:tcBorders>
            <w:shd w:val="diagStripe" w:color="D9D9D9" w:fill="auto"/>
            <w:vAlign w:val="center"/>
            <w:hideMark/>
          </w:tcPr>
          <w:p w14:paraId="4D51CAC0" w14:textId="77777777" w:rsidR="00524330" w:rsidRPr="006B6BA2" w:rsidRDefault="00524330" w:rsidP="009550C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c>
          <w:tcPr>
            <w:tcW w:w="2693" w:type="dxa"/>
            <w:tcBorders>
              <w:top w:val="nil"/>
              <w:left w:val="nil"/>
              <w:bottom w:val="single" w:sz="4" w:space="0" w:color="auto"/>
              <w:right w:val="single" w:sz="4" w:space="0" w:color="auto"/>
            </w:tcBorders>
            <w:shd w:val="diagStripe" w:color="D9D9D9" w:fill="auto"/>
            <w:vAlign w:val="center"/>
            <w:hideMark/>
          </w:tcPr>
          <w:p w14:paraId="55DBF3BA" w14:textId="77777777" w:rsidR="00524330" w:rsidRPr="006B6BA2" w:rsidRDefault="00524330" w:rsidP="009550C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c>
          <w:tcPr>
            <w:tcW w:w="2693" w:type="dxa"/>
            <w:tcBorders>
              <w:top w:val="nil"/>
              <w:left w:val="nil"/>
              <w:bottom w:val="single" w:sz="4" w:space="0" w:color="auto"/>
              <w:right w:val="single" w:sz="4" w:space="0" w:color="auto"/>
            </w:tcBorders>
            <w:shd w:val="diagStripe" w:color="D9D9D9" w:fill="auto"/>
            <w:vAlign w:val="center"/>
            <w:hideMark/>
          </w:tcPr>
          <w:p w14:paraId="72220773" w14:textId="77777777" w:rsidR="00524330" w:rsidRPr="006B6BA2" w:rsidRDefault="00524330" w:rsidP="009550C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r>
      <w:tr w:rsidR="00524330" w:rsidRPr="006B6BA2" w14:paraId="77EEF4A1" w14:textId="77777777" w:rsidTr="009550CD">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66064609"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19B9B8B7"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StrtNm</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04EFF81C"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Street Name</w:t>
            </w:r>
          </w:p>
        </w:tc>
        <w:tc>
          <w:tcPr>
            <w:tcW w:w="2501" w:type="dxa"/>
            <w:vMerge/>
            <w:tcBorders>
              <w:top w:val="nil"/>
              <w:left w:val="single" w:sz="4" w:space="0" w:color="auto"/>
              <w:bottom w:val="single" w:sz="8" w:space="0" w:color="000000"/>
              <w:right w:val="single" w:sz="4" w:space="0" w:color="auto"/>
            </w:tcBorders>
            <w:vAlign w:val="center"/>
            <w:hideMark/>
          </w:tcPr>
          <w:p w14:paraId="050E036C" w14:textId="77777777" w:rsidR="00524330" w:rsidRPr="006B6BA2" w:rsidRDefault="00524330" w:rsidP="009550CD">
            <w:pPr>
              <w:spacing w:before="0"/>
              <w:jc w:val="both"/>
              <w:rPr>
                <w:rFonts w:ascii="Arial" w:eastAsia="Times New Roman" w:hAnsi="Arial" w:cs="Arial"/>
                <w:b/>
                <w:bCs/>
                <w:sz w:val="18"/>
                <w:szCs w:val="18"/>
                <w:lang w:val="fr-FR" w:eastAsia="fr-FR"/>
              </w:rPr>
            </w:pP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14:paraId="05A5F106"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xml:space="preserve">25 RUE DE </w:t>
            </w:r>
            <w:proofErr w:type="spellStart"/>
            <w:r w:rsidRPr="006B6BA2">
              <w:rPr>
                <w:rFonts w:ascii="Arial" w:eastAsia="Times New Roman" w:hAnsi="Arial" w:cs="Arial"/>
                <w:color w:val="000000"/>
                <w:sz w:val="18"/>
                <w:szCs w:val="18"/>
                <w:lang w:val="fr-FR" w:eastAsia="fr-FR"/>
              </w:rPr>
              <w:t>L EGLISE</w:t>
            </w:r>
            <w:proofErr w:type="spellEnd"/>
          </w:p>
        </w:tc>
        <w:tc>
          <w:tcPr>
            <w:tcW w:w="2693" w:type="dxa"/>
            <w:tcBorders>
              <w:top w:val="nil"/>
              <w:left w:val="nil"/>
              <w:bottom w:val="single" w:sz="4" w:space="0" w:color="auto"/>
              <w:right w:val="single" w:sz="4" w:space="0" w:color="auto"/>
            </w:tcBorders>
            <w:shd w:val="clear" w:color="auto" w:fill="auto"/>
            <w:vAlign w:val="center"/>
            <w:hideMark/>
          </w:tcPr>
          <w:p w14:paraId="4A1C1BCA"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xml:space="preserve">25 RUE DE </w:t>
            </w:r>
            <w:proofErr w:type="spellStart"/>
            <w:r w:rsidRPr="006B6BA2">
              <w:rPr>
                <w:rFonts w:ascii="Arial" w:eastAsia="Times New Roman" w:hAnsi="Arial" w:cs="Arial"/>
                <w:color w:val="000000"/>
                <w:sz w:val="18"/>
                <w:szCs w:val="18"/>
                <w:lang w:val="fr-FR" w:eastAsia="fr-FR"/>
              </w:rPr>
              <w:t>L EGLISE</w:t>
            </w:r>
            <w:proofErr w:type="spellEnd"/>
          </w:p>
        </w:tc>
        <w:tc>
          <w:tcPr>
            <w:tcW w:w="2693" w:type="dxa"/>
            <w:tcBorders>
              <w:top w:val="nil"/>
              <w:left w:val="nil"/>
              <w:bottom w:val="single" w:sz="4" w:space="0" w:color="auto"/>
              <w:right w:val="single" w:sz="4" w:space="0" w:color="auto"/>
            </w:tcBorders>
            <w:shd w:val="clear" w:color="auto" w:fill="auto"/>
            <w:vAlign w:val="center"/>
            <w:hideMark/>
          </w:tcPr>
          <w:p w14:paraId="3362FF75"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xml:space="preserve">RUE DE </w:t>
            </w:r>
            <w:proofErr w:type="spellStart"/>
            <w:r w:rsidRPr="006B6BA2">
              <w:rPr>
                <w:rFonts w:ascii="Arial" w:eastAsia="Times New Roman" w:hAnsi="Arial" w:cs="Arial"/>
                <w:color w:val="000000"/>
                <w:sz w:val="18"/>
                <w:szCs w:val="18"/>
                <w:lang w:val="fr-FR" w:eastAsia="fr-FR"/>
              </w:rPr>
              <w:t>L EGLISE</w:t>
            </w:r>
            <w:proofErr w:type="spellEnd"/>
          </w:p>
        </w:tc>
      </w:tr>
      <w:tr w:rsidR="00524330" w:rsidRPr="006B6BA2" w14:paraId="4D9FF402" w14:textId="77777777" w:rsidTr="009550CD">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252BCF7B"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1CC3796D"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BldgNb</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121618FA"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 xml:space="preserve">Building </w:t>
            </w:r>
            <w:proofErr w:type="spellStart"/>
            <w:r w:rsidRPr="006B6BA2">
              <w:rPr>
                <w:rFonts w:ascii="Arial" w:eastAsia="Times New Roman" w:hAnsi="Arial" w:cs="Arial"/>
                <w:sz w:val="18"/>
                <w:szCs w:val="18"/>
                <w:lang w:val="fr-FR" w:eastAsia="fr-FR"/>
              </w:rPr>
              <w:t>Number</w:t>
            </w:r>
            <w:proofErr w:type="spellEnd"/>
          </w:p>
        </w:tc>
        <w:tc>
          <w:tcPr>
            <w:tcW w:w="2501" w:type="dxa"/>
            <w:vMerge/>
            <w:tcBorders>
              <w:top w:val="nil"/>
              <w:left w:val="single" w:sz="4" w:space="0" w:color="auto"/>
              <w:bottom w:val="single" w:sz="8" w:space="0" w:color="000000"/>
              <w:right w:val="single" w:sz="4" w:space="0" w:color="auto"/>
            </w:tcBorders>
            <w:vAlign w:val="center"/>
            <w:hideMark/>
          </w:tcPr>
          <w:p w14:paraId="74C8E225" w14:textId="77777777" w:rsidR="00524330" w:rsidRPr="006B6BA2" w:rsidRDefault="00524330" w:rsidP="009550CD">
            <w:pPr>
              <w:spacing w:before="0"/>
              <w:jc w:val="both"/>
              <w:rPr>
                <w:rFonts w:ascii="Arial" w:eastAsia="Times New Roman" w:hAnsi="Arial" w:cs="Arial"/>
                <w:b/>
                <w:bCs/>
                <w:sz w:val="18"/>
                <w:szCs w:val="18"/>
                <w:lang w:val="fr-FR" w:eastAsia="fr-FR"/>
              </w:rPr>
            </w:pPr>
          </w:p>
        </w:tc>
        <w:tc>
          <w:tcPr>
            <w:tcW w:w="2268" w:type="dxa"/>
            <w:vMerge/>
            <w:tcBorders>
              <w:top w:val="nil"/>
              <w:left w:val="single" w:sz="4" w:space="0" w:color="auto"/>
              <w:bottom w:val="single" w:sz="4" w:space="0" w:color="000000"/>
              <w:right w:val="single" w:sz="4" w:space="0" w:color="auto"/>
            </w:tcBorders>
            <w:vAlign w:val="center"/>
            <w:hideMark/>
          </w:tcPr>
          <w:p w14:paraId="59988F8A" w14:textId="77777777" w:rsidR="00524330" w:rsidRPr="006B6BA2" w:rsidRDefault="00524330" w:rsidP="009550CD">
            <w:pPr>
              <w:spacing w:before="0"/>
              <w:jc w:val="both"/>
              <w:rPr>
                <w:rFonts w:ascii="Arial" w:eastAsia="Times New Roman" w:hAnsi="Arial" w:cs="Arial"/>
                <w:color w:val="000000"/>
                <w:sz w:val="18"/>
                <w:szCs w:val="18"/>
                <w:lang w:val="fr-FR" w:eastAsia="fr-FR"/>
              </w:rPr>
            </w:pPr>
          </w:p>
        </w:tc>
        <w:tc>
          <w:tcPr>
            <w:tcW w:w="2693" w:type="dxa"/>
            <w:tcBorders>
              <w:top w:val="nil"/>
              <w:left w:val="nil"/>
              <w:bottom w:val="single" w:sz="4" w:space="0" w:color="auto"/>
              <w:right w:val="single" w:sz="4" w:space="0" w:color="auto"/>
            </w:tcBorders>
            <w:shd w:val="clear" w:color="auto" w:fill="auto"/>
            <w:vAlign w:val="center"/>
            <w:hideMark/>
          </w:tcPr>
          <w:p w14:paraId="4CC782C4"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c>
          <w:tcPr>
            <w:tcW w:w="2693" w:type="dxa"/>
            <w:tcBorders>
              <w:top w:val="nil"/>
              <w:left w:val="nil"/>
              <w:bottom w:val="single" w:sz="4" w:space="0" w:color="auto"/>
              <w:right w:val="single" w:sz="4" w:space="0" w:color="auto"/>
            </w:tcBorders>
            <w:shd w:val="clear" w:color="auto" w:fill="auto"/>
            <w:vAlign w:val="center"/>
            <w:hideMark/>
          </w:tcPr>
          <w:p w14:paraId="1CF066AE"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25</w:t>
            </w:r>
          </w:p>
        </w:tc>
      </w:tr>
      <w:tr w:rsidR="00524330" w:rsidRPr="006B6BA2" w14:paraId="3124ED58" w14:textId="77777777" w:rsidTr="009550CD">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0C60BF8E"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76A1615B"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BldgNm</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2820D7CC"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Building Name</w:t>
            </w:r>
          </w:p>
        </w:tc>
        <w:tc>
          <w:tcPr>
            <w:tcW w:w="2501" w:type="dxa"/>
            <w:vMerge/>
            <w:tcBorders>
              <w:top w:val="nil"/>
              <w:left w:val="single" w:sz="4" w:space="0" w:color="auto"/>
              <w:bottom w:val="single" w:sz="8" w:space="0" w:color="000000"/>
              <w:right w:val="single" w:sz="4" w:space="0" w:color="auto"/>
            </w:tcBorders>
            <w:vAlign w:val="center"/>
            <w:hideMark/>
          </w:tcPr>
          <w:p w14:paraId="0F036AC7" w14:textId="77777777" w:rsidR="00524330" w:rsidRPr="006B6BA2" w:rsidRDefault="00524330" w:rsidP="009550CD">
            <w:pPr>
              <w:spacing w:before="0"/>
              <w:jc w:val="both"/>
              <w:rPr>
                <w:rFonts w:ascii="Arial" w:eastAsia="Times New Roman" w:hAnsi="Arial" w:cs="Arial"/>
                <w:b/>
                <w:bCs/>
                <w:sz w:val="18"/>
                <w:szCs w:val="18"/>
                <w:lang w:val="fr-FR" w:eastAsia="fr-FR"/>
              </w:rPr>
            </w:pPr>
          </w:p>
        </w:tc>
        <w:tc>
          <w:tcPr>
            <w:tcW w:w="2268" w:type="dxa"/>
            <w:tcBorders>
              <w:top w:val="nil"/>
              <w:left w:val="nil"/>
              <w:bottom w:val="single" w:sz="4" w:space="0" w:color="auto"/>
              <w:right w:val="single" w:sz="4" w:space="0" w:color="auto"/>
            </w:tcBorders>
            <w:shd w:val="clear" w:color="auto" w:fill="auto"/>
            <w:vAlign w:val="center"/>
            <w:hideMark/>
          </w:tcPr>
          <w:p w14:paraId="11241A94"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Porte A Bâtiment Cerise</w:t>
            </w:r>
          </w:p>
        </w:tc>
        <w:tc>
          <w:tcPr>
            <w:tcW w:w="2693" w:type="dxa"/>
            <w:tcBorders>
              <w:top w:val="nil"/>
              <w:left w:val="nil"/>
              <w:bottom w:val="single" w:sz="4" w:space="0" w:color="auto"/>
              <w:right w:val="single" w:sz="4" w:space="0" w:color="auto"/>
            </w:tcBorders>
            <w:shd w:val="clear" w:color="auto" w:fill="auto"/>
            <w:vAlign w:val="center"/>
            <w:hideMark/>
          </w:tcPr>
          <w:p w14:paraId="311C61C7"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c>
          <w:tcPr>
            <w:tcW w:w="2693" w:type="dxa"/>
            <w:tcBorders>
              <w:top w:val="nil"/>
              <w:left w:val="nil"/>
              <w:bottom w:val="single" w:sz="4" w:space="0" w:color="auto"/>
              <w:right w:val="single" w:sz="4" w:space="0" w:color="auto"/>
            </w:tcBorders>
            <w:shd w:val="clear" w:color="auto" w:fill="auto"/>
            <w:vAlign w:val="center"/>
            <w:hideMark/>
          </w:tcPr>
          <w:p w14:paraId="28DFEA1C"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r>
      <w:tr w:rsidR="00524330" w:rsidRPr="00FB085C" w14:paraId="2708B69B" w14:textId="77777777" w:rsidTr="009550CD">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70B21325"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7A956BE6"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Flr</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51594154"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Floor</w:t>
            </w:r>
          </w:p>
        </w:tc>
        <w:tc>
          <w:tcPr>
            <w:tcW w:w="2501" w:type="dxa"/>
            <w:vMerge/>
            <w:tcBorders>
              <w:top w:val="nil"/>
              <w:left w:val="single" w:sz="4" w:space="0" w:color="auto"/>
              <w:bottom w:val="single" w:sz="8" w:space="0" w:color="000000"/>
              <w:right w:val="single" w:sz="4" w:space="0" w:color="auto"/>
            </w:tcBorders>
            <w:vAlign w:val="center"/>
            <w:hideMark/>
          </w:tcPr>
          <w:p w14:paraId="682C0735" w14:textId="77777777" w:rsidR="00524330" w:rsidRPr="006B6BA2" w:rsidRDefault="00524330" w:rsidP="009550CD">
            <w:pPr>
              <w:spacing w:before="0"/>
              <w:jc w:val="both"/>
              <w:rPr>
                <w:rFonts w:ascii="Arial" w:eastAsia="Times New Roman" w:hAnsi="Arial" w:cs="Arial"/>
                <w:b/>
                <w:bCs/>
                <w:sz w:val="18"/>
                <w:szCs w:val="18"/>
                <w:lang w:val="fr-FR" w:eastAsia="fr-FR"/>
              </w:rPr>
            </w:pPr>
          </w:p>
        </w:tc>
        <w:tc>
          <w:tcPr>
            <w:tcW w:w="2268" w:type="dxa"/>
            <w:tcBorders>
              <w:top w:val="nil"/>
              <w:left w:val="nil"/>
              <w:bottom w:val="single" w:sz="4" w:space="0" w:color="auto"/>
              <w:right w:val="single" w:sz="4" w:space="0" w:color="auto"/>
            </w:tcBorders>
            <w:shd w:val="clear" w:color="auto" w:fill="auto"/>
            <w:vAlign w:val="center"/>
            <w:hideMark/>
          </w:tcPr>
          <w:p w14:paraId="7C1D7855"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c>
          <w:tcPr>
            <w:tcW w:w="2693" w:type="dxa"/>
            <w:tcBorders>
              <w:top w:val="nil"/>
              <w:left w:val="nil"/>
              <w:bottom w:val="single" w:sz="4" w:space="0" w:color="auto"/>
              <w:right w:val="single" w:sz="4" w:space="0" w:color="auto"/>
            </w:tcBorders>
            <w:shd w:val="clear" w:color="auto" w:fill="auto"/>
            <w:vAlign w:val="center"/>
            <w:hideMark/>
          </w:tcPr>
          <w:p w14:paraId="119E4D4B" w14:textId="77777777" w:rsidR="00524330" w:rsidRPr="006B6BA2" w:rsidRDefault="00524330" w:rsidP="009550CD">
            <w:pPr>
              <w:spacing w:before="0"/>
              <w:jc w:val="both"/>
              <w:rPr>
                <w:rFonts w:ascii="Arial" w:eastAsia="Times New Roman" w:hAnsi="Arial" w:cs="Arial"/>
                <w:b/>
                <w:bCs/>
                <w:color w:val="FF0000"/>
                <w:sz w:val="18"/>
                <w:szCs w:val="18"/>
                <w:lang w:val="fr-FR" w:eastAsia="fr-FR"/>
              </w:rPr>
            </w:pPr>
            <w:r w:rsidRPr="006B6BA2">
              <w:rPr>
                <w:rFonts w:ascii="Arial" w:eastAsia="Times New Roman" w:hAnsi="Arial" w:cs="Arial"/>
                <w:b/>
                <w:bCs/>
                <w:color w:val="FF0000"/>
                <w:sz w:val="18"/>
                <w:szCs w:val="18"/>
                <w:lang w:val="fr-FR" w:eastAsia="fr-FR"/>
              </w:rPr>
              <w:t>Porte A Bâtiment Cerise</w:t>
            </w:r>
          </w:p>
        </w:tc>
        <w:tc>
          <w:tcPr>
            <w:tcW w:w="2693" w:type="dxa"/>
            <w:tcBorders>
              <w:top w:val="nil"/>
              <w:left w:val="nil"/>
              <w:bottom w:val="single" w:sz="4" w:space="0" w:color="auto"/>
              <w:right w:val="single" w:sz="4" w:space="0" w:color="auto"/>
            </w:tcBorders>
            <w:shd w:val="clear" w:color="auto" w:fill="auto"/>
            <w:vAlign w:val="center"/>
            <w:hideMark/>
          </w:tcPr>
          <w:p w14:paraId="0107E5D4" w14:textId="77777777" w:rsidR="00524330" w:rsidRPr="006B6BA2" w:rsidRDefault="00524330" w:rsidP="009550CD">
            <w:pPr>
              <w:spacing w:before="0"/>
              <w:jc w:val="both"/>
              <w:rPr>
                <w:rFonts w:ascii="Arial" w:eastAsia="Times New Roman" w:hAnsi="Arial" w:cs="Arial"/>
                <w:b/>
                <w:bCs/>
                <w:color w:val="FF0000"/>
                <w:sz w:val="18"/>
                <w:szCs w:val="18"/>
                <w:lang w:val="fr-FR" w:eastAsia="fr-FR"/>
              </w:rPr>
            </w:pPr>
            <w:r w:rsidRPr="006B6BA2">
              <w:rPr>
                <w:rFonts w:ascii="Arial" w:eastAsia="Times New Roman" w:hAnsi="Arial" w:cs="Arial"/>
                <w:b/>
                <w:bCs/>
                <w:color w:val="FF0000"/>
                <w:sz w:val="18"/>
                <w:szCs w:val="18"/>
                <w:lang w:val="fr-FR" w:eastAsia="fr-FR"/>
              </w:rPr>
              <w:t>Chez Mme COPPÉ Porte A Bâtiment Cerise</w:t>
            </w:r>
          </w:p>
        </w:tc>
      </w:tr>
      <w:tr w:rsidR="00524330" w:rsidRPr="006B6BA2" w14:paraId="2B19D2E5" w14:textId="77777777" w:rsidTr="009550CD">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145221D1"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2DE8152C"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PstBx</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3B810AB2"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Post Box</w:t>
            </w:r>
          </w:p>
        </w:tc>
        <w:tc>
          <w:tcPr>
            <w:tcW w:w="2501" w:type="dxa"/>
            <w:vMerge/>
            <w:tcBorders>
              <w:top w:val="nil"/>
              <w:left w:val="single" w:sz="4" w:space="0" w:color="auto"/>
              <w:bottom w:val="single" w:sz="8" w:space="0" w:color="000000"/>
              <w:right w:val="single" w:sz="4" w:space="0" w:color="auto"/>
            </w:tcBorders>
            <w:vAlign w:val="center"/>
            <w:hideMark/>
          </w:tcPr>
          <w:p w14:paraId="6084185B" w14:textId="77777777" w:rsidR="00524330" w:rsidRPr="006B6BA2" w:rsidRDefault="00524330" w:rsidP="009550CD">
            <w:pPr>
              <w:spacing w:before="0"/>
              <w:jc w:val="both"/>
              <w:rPr>
                <w:rFonts w:ascii="Arial" w:eastAsia="Times New Roman" w:hAnsi="Arial" w:cs="Arial"/>
                <w:b/>
                <w:bCs/>
                <w:sz w:val="18"/>
                <w:szCs w:val="18"/>
                <w:lang w:val="fr-FR" w:eastAsia="fr-FR"/>
              </w:rPr>
            </w:pPr>
          </w:p>
        </w:tc>
        <w:tc>
          <w:tcPr>
            <w:tcW w:w="2268" w:type="dxa"/>
            <w:tcBorders>
              <w:top w:val="nil"/>
              <w:left w:val="nil"/>
              <w:bottom w:val="single" w:sz="4" w:space="0" w:color="auto"/>
              <w:right w:val="single" w:sz="4" w:space="0" w:color="auto"/>
            </w:tcBorders>
            <w:shd w:val="clear" w:color="auto" w:fill="auto"/>
            <w:vAlign w:val="center"/>
            <w:hideMark/>
          </w:tcPr>
          <w:p w14:paraId="46A73A5E"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c>
          <w:tcPr>
            <w:tcW w:w="2693" w:type="dxa"/>
            <w:tcBorders>
              <w:top w:val="nil"/>
              <w:left w:val="nil"/>
              <w:bottom w:val="single" w:sz="4" w:space="0" w:color="auto"/>
              <w:right w:val="single" w:sz="4" w:space="0" w:color="auto"/>
            </w:tcBorders>
            <w:shd w:val="clear" w:color="auto" w:fill="auto"/>
            <w:vAlign w:val="center"/>
            <w:hideMark/>
          </w:tcPr>
          <w:p w14:paraId="187703CA"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c>
          <w:tcPr>
            <w:tcW w:w="2693" w:type="dxa"/>
            <w:tcBorders>
              <w:top w:val="nil"/>
              <w:left w:val="nil"/>
              <w:bottom w:val="single" w:sz="4" w:space="0" w:color="auto"/>
              <w:right w:val="single" w:sz="4" w:space="0" w:color="auto"/>
            </w:tcBorders>
            <w:shd w:val="clear" w:color="auto" w:fill="auto"/>
            <w:vAlign w:val="center"/>
            <w:hideMark/>
          </w:tcPr>
          <w:p w14:paraId="28D9157B"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r>
      <w:tr w:rsidR="00524330" w:rsidRPr="006B6BA2" w14:paraId="125E9AC2" w14:textId="77777777" w:rsidTr="009550CD">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18BC7269"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107DEA1C"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&lt;Room&gt;</w:t>
            </w:r>
          </w:p>
        </w:tc>
        <w:tc>
          <w:tcPr>
            <w:tcW w:w="2100" w:type="dxa"/>
            <w:tcBorders>
              <w:top w:val="nil"/>
              <w:left w:val="nil"/>
              <w:bottom w:val="single" w:sz="4" w:space="0" w:color="auto"/>
              <w:right w:val="single" w:sz="4" w:space="0" w:color="auto"/>
            </w:tcBorders>
            <w:shd w:val="clear" w:color="auto" w:fill="auto"/>
            <w:vAlign w:val="center"/>
            <w:hideMark/>
          </w:tcPr>
          <w:p w14:paraId="498ADDFB"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Room</w:t>
            </w:r>
          </w:p>
        </w:tc>
        <w:tc>
          <w:tcPr>
            <w:tcW w:w="2501" w:type="dxa"/>
            <w:vMerge/>
            <w:tcBorders>
              <w:top w:val="nil"/>
              <w:left w:val="single" w:sz="4" w:space="0" w:color="auto"/>
              <w:bottom w:val="single" w:sz="8" w:space="0" w:color="000000"/>
              <w:right w:val="single" w:sz="4" w:space="0" w:color="auto"/>
            </w:tcBorders>
            <w:vAlign w:val="center"/>
            <w:hideMark/>
          </w:tcPr>
          <w:p w14:paraId="6F72CDA8" w14:textId="77777777" w:rsidR="00524330" w:rsidRPr="006B6BA2" w:rsidRDefault="00524330" w:rsidP="009550CD">
            <w:pPr>
              <w:spacing w:before="0"/>
              <w:jc w:val="both"/>
              <w:rPr>
                <w:rFonts w:ascii="Arial" w:eastAsia="Times New Roman" w:hAnsi="Arial" w:cs="Arial"/>
                <w:b/>
                <w:bCs/>
                <w:sz w:val="18"/>
                <w:szCs w:val="18"/>
                <w:lang w:val="fr-FR" w:eastAsia="fr-FR"/>
              </w:rPr>
            </w:pPr>
          </w:p>
        </w:tc>
        <w:tc>
          <w:tcPr>
            <w:tcW w:w="2268" w:type="dxa"/>
            <w:tcBorders>
              <w:top w:val="nil"/>
              <w:left w:val="nil"/>
              <w:bottom w:val="single" w:sz="4" w:space="0" w:color="auto"/>
              <w:right w:val="single" w:sz="4" w:space="0" w:color="auto"/>
            </w:tcBorders>
            <w:shd w:val="clear" w:color="auto" w:fill="auto"/>
            <w:vAlign w:val="center"/>
            <w:hideMark/>
          </w:tcPr>
          <w:p w14:paraId="2248A051"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Chez Mme COPPÉ</w:t>
            </w:r>
          </w:p>
        </w:tc>
        <w:tc>
          <w:tcPr>
            <w:tcW w:w="2693" w:type="dxa"/>
            <w:tcBorders>
              <w:top w:val="nil"/>
              <w:left w:val="nil"/>
              <w:bottom w:val="single" w:sz="4" w:space="0" w:color="auto"/>
              <w:right w:val="single" w:sz="4" w:space="0" w:color="auto"/>
            </w:tcBorders>
            <w:shd w:val="clear" w:color="auto" w:fill="auto"/>
            <w:vAlign w:val="center"/>
            <w:hideMark/>
          </w:tcPr>
          <w:p w14:paraId="573B07AF" w14:textId="77777777" w:rsidR="00524330" w:rsidRPr="006B6BA2" w:rsidRDefault="00524330" w:rsidP="009550CD">
            <w:pPr>
              <w:spacing w:before="0"/>
              <w:jc w:val="both"/>
              <w:rPr>
                <w:rFonts w:ascii="Arial" w:eastAsia="Times New Roman" w:hAnsi="Arial" w:cs="Arial"/>
                <w:b/>
                <w:bCs/>
                <w:color w:val="FF0000"/>
                <w:sz w:val="18"/>
                <w:szCs w:val="18"/>
                <w:lang w:val="fr-FR" w:eastAsia="fr-FR"/>
              </w:rPr>
            </w:pPr>
            <w:r w:rsidRPr="006B6BA2">
              <w:rPr>
                <w:rFonts w:ascii="Arial" w:eastAsia="Times New Roman" w:hAnsi="Arial" w:cs="Arial"/>
                <w:b/>
                <w:bCs/>
                <w:color w:val="FF0000"/>
                <w:sz w:val="18"/>
                <w:szCs w:val="18"/>
                <w:lang w:val="fr-FR" w:eastAsia="fr-FR"/>
              </w:rPr>
              <w:t>Chez Mme COPPÉ</w:t>
            </w:r>
          </w:p>
        </w:tc>
        <w:tc>
          <w:tcPr>
            <w:tcW w:w="2693" w:type="dxa"/>
            <w:tcBorders>
              <w:top w:val="nil"/>
              <w:left w:val="nil"/>
              <w:bottom w:val="single" w:sz="4" w:space="0" w:color="auto"/>
              <w:right w:val="single" w:sz="4" w:space="0" w:color="auto"/>
            </w:tcBorders>
            <w:shd w:val="clear" w:color="auto" w:fill="auto"/>
            <w:vAlign w:val="center"/>
            <w:hideMark/>
          </w:tcPr>
          <w:p w14:paraId="0EA2B0A0"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r>
      <w:tr w:rsidR="00524330" w:rsidRPr="006B6BA2" w14:paraId="2345B5F6" w14:textId="77777777" w:rsidTr="009550CD">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5263B388"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55EB44F1"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PstCd</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3DC0B7E7"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Post Code</w:t>
            </w:r>
          </w:p>
        </w:tc>
        <w:tc>
          <w:tcPr>
            <w:tcW w:w="2501" w:type="dxa"/>
            <w:vMerge/>
            <w:tcBorders>
              <w:top w:val="nil"/>
              <w:left w:val="single" w:sz="4" w:space="0" w:color="auto"/>
              <w:bottom w:val="single" w:sz="8" w:space="0" w:color="000000"/>
              <w:right w:val="single" w:sz="4" w:space="0" w:color="auto"/>
            </w:tcBorders>
            <w:vAlign w:val="center"/>
            <w:hideMark/>
          </w:tcPr>
          <w:p w14:paraId="255BF768" w14:textId="77777777" w:rsidR="00524330" w:rsidRPr="006B6BA2" w:rsidRDefault="00524330" w:rsidP="009550CD">
            <w:pPr>
              <w:spacing w:before="0"/>
              <w:jc w:val="both"/>
              <w:rPr>
                <w:rFonts w:ascii="Arial" w:eastAsia="Times New Roman" w:hAnsi="Arial" w:cs="Arial"/>
                <w:b/>
                <w:bCs/>
                <w:sz w:val="18"/>
                <w:szCs w:val="18"/>
                <w:lang w:val="fr-FR" w:eastAsia="fr-FR"/>
              </w:rPr>
            </w:pP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14:paraId="542F0621"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33380 MIOS</w:t>
            </w:r>
          </w:p>
        </w:tc>
        <w:tc>
          <w:tcPr>
            <w:tcW w:w="2693" w:type="dxa"/>
            <w:tcBorders>
              <w:top w:val="nil"/>
              <w:left w:val="nil"/>
              <w:bottom w:val="single" w:sz="4" w:space="0" w:color="auto"/>
              <w:right w:val="single" w:sz="4" w:space="0" w:color="auto"/>
            </w:tcBorders>
            <w:shd w:val="clear" w:color="auto" w:fill="auto"/>
            <w:vAlign w:val="center"/>
            <w:hideMark/>
          </w:tcPr>
          <w:p w14:paraId="2B0B066B"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33380</w:t>
            </w:r>
          </w:p>
        </w:tc>
        <w:tc>
          <w:tcPr>
            <w:tcW w:w="2693" w:type="dxa"/>
            <w:tcBorders>
              <w:top w:val="nil"/>
              <w:left w:val="nil"/>
              <w:bottom w:val="single" w:sz="4" w:space="0" w:color="auto"/>
              <w:right w:val="single" w:sz="4" w:space="0" w:color="auto"/>
            </w:tcBorders>
            <w:shd w:val="clear" w:color="auto" w:fill="auto"/>
            <w:vAlign w:val="center"/>
            <w:hideMark/>
          </w:tcPr>
          <w:p w14:paraId="6101F5F6"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33380</w:t>
            </w:r>
          </w:p>
        </w:tc>
      </w:tr>
      <w:tr w:rsidR="00524330" w:rsidRPr="006B6BA2" w14:paraId="0E26B807" w14:textId="77777777" w:rsidTr="009550CD">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44625ECE"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0CDBE6C5"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TwnNm</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6B30D68D"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Town Name</w:t>
            </w:r>
          </w:p>
        </w:tc>
        <w:tc>
          <w:tcPr>
            <w:tcW w:w="2501" w:type="dxa"/>
            <w:vMerge/>
            <w:tcBorders>
              <w:top w:val="nil"/>
              <w:left w:val="single" w:sz="4" w:space="0" w:color="auto"/>
              <w:bottom w:val="single" w:sz="8" w:space="0" w:color="000000"/>
              <w:right w:val="single" w:sz="4" w:space="0" w:color="auto"/>
            </w:tcBorders>
            <w:vAlign w:val="center"/>
            <w:hideMark/>
          </w:tcPr>
          <w:p w14:paraId="4BA3C7E6" w14:textId="77777777" w:rsidR="00524330" w:rsidRPr="006B6BA2" w:rsidRDefault="00524330" w:rsidP="009550CD">
            <w:pPr>
              <w:spacing w:before="0"/>
              <w:jc w:val="both"/>
              <w:rPr>
                <w:rFonts w:ascii="Arial" w:eastAsia="Times New Roman" w:hAnsi="Arial" w:cs="Arial"/>
                <w:b/>
                <w:bCs/>
                <w:sz w:val="18"/>
                <w:szCs w:val="18"/>
                <w:lang w:val="fr-FR" w:eastAsia="fr-FR"/>
              </w:rPr>
            </w:pPr>
          </w:p>
        </w:tc>
        <w:tc>
          <w:tcPr>
            <w:tcW w:w="2268" w:type="dxa"/>
            <w:vMerge/>
            <w:tcBorders>
              <w:top w:val="nil"/>
              <w:left w:val="single" w:sz="4" w:space="0" w:color="auto"/>
              <w:bottom w:val="single" w:sz="4" w:space="0" w:color="000000"/>
              <w:right w:val="single" w:sz="4" w:space="0" w:color="auto"/>
            </w:tcBorders>
            <w:vAlign w:val="center"/>
            <w:hideMark/>
          </w:tcPr>
          <w:p w14:paraId="653892F3" w14:textId="77777777" w:rsidR="00524330" w:rsidRPr="006B6BA2" w:rsidRDefault="00524330" w:rsidP="009550CD">
            <w:pPr>
              <w:spacing w:before="0"/>
              <w:jc w:val="both"/>
              <w:rPr>
                <w:rFonts w:ascii="Arial" w:eastAsia="Times New Roman" w:hAnsi="Arial" w:cs="Arial"/>
                <w:color w:val="000000"/>
                <w:sz w:val="18"/>
                <w:szCs w:val="18"/>
                <w:lang w:val="fr-FR" w:eastAsia="fr-FR"/>
              </w:rPr>
            </w:pPr>
          </w:p>
        </w:tc>
        <w:tc>
          <w:tcPr>
            <w:tcW w:w="2693" w:type="dxa"/>
            <w:tcBorders>
              <w:top w:val="nil"/>
              <w:left w:val="nil"/>
              <w:bottom w:val="single" w:sz="4" w:space="0" w:color="auto"/>
              <w:right w:val="single" w:sz="4" w:space="0" w:color="auto"/>
            </w:tcBorders>
            <w:shd w:val="clear" w:color="auto" w:fill="auto"/>
            <w:vAlign w:val="center"/>
            <w:hideMark/>
          </w:tcPr>
          <w:p w14:paraId="466A70A9"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MIOS</w:t>
            </w:r>
          </w:p>
        </w:tc>
        <w:tc>
          <w:tcPr>
            <w:tcW w:w="2693" w:type="dxa"/>
            <w:tcBorders>
              <w:top w:val="nil"/>
              <w:left w:val="nil"/>
              <w:bottom w:val="single" w:sz="4" w:space="0" w:color="auto"/>
              <w:right w:val="single" w:sz="4" w:space="0" w:color="auto"/>
            </w:tcBorders>
            <w:shd w:val="clear" w:color="auto" w:fill="auto"/>
            <w:vAlign w:val="center"/>
            <w:hideMark/>
          </w:tcPr>
          <w:p w14:paraId="7C70CAF3"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MIOS</w:t>
            </w:r>
          </w:p>
        </w:tc>
      </w:tr>
      <w:tr w:rsidR="00524330" w:rsidRPr="006B6BA2" w14:paraId="3F37CE00" w14:textId="77777777" w:rsidTr="009550CD">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7E6E9FCF"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74F5BC09"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TwnLctnNm</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123B9E95"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Town Location Name</w:t>
            </w:r>
          </w:p>
        </w:tc>
        <w:tc>
          <w:tcPr>
            <w:tcW w:w="2501" w:type="dxa"/>
            <w:vMerge/>
            <w:tcBorders>
              <w:top w:val="nil"/>
              <w:left w:val="single" w:sz="4" w:space="0" w:color="auto"/>
              <w:bottom w:val="single" w:sz="8" w:space="0" w:color="000000"/>
              <w:right w:val="single" w:sz="4" w:space="0" w:color="auto"/>
            </w:tcBorders>
            <w:vAlign w:val="center"/>
            <w:hideMark/>
          </w:tcPr>
          <w:p w14:paraId="143F709B" w14:textId="77777777" w:rsidR="00524330" w:rsidRPr="006B6BA2" w:rsidRDefault="00524330" w:rsidP="009550CD">
            <w:pPr>
              <w:spacing w:before="0"/>
              <w:jc w:val="both"/>
              <w:rPr>
                <w:rFonts w:ascii="Arial" w:eastAsia="Times New Roman" w:hAnsi="Arial" w:cs="Arial"/>
                <w:b/>
                <w:bCs/>
                <w:sz w:val="18"/>
                <w:szCs w:val="18"/>
                <w:lang w:val="fr-FR" w:eastAsia="fr-FR"/>
              </w:rPr>
            </w:pPr>
          </w:p>
        </w:tc>
        <w:tc>
          <w:tcPr>
            <w:tcW w:w="2268" w:type="dxa"/>
            <w:tcBorders>
              <w:top w:val="nil"/>
              <w:left w:val="nil"/>
              <w:bottom w:val="single" w:sz="4" w:space="0" w:color="auto"/>
              <w:right w:val="single" w:sz="4" w:space="0" w:color="auto"/>
            </w:tcBorders>
            <w:shd w:val="clear" w:color="auto" w:fill="auto"/>
            <w:vAlign w:val="center"/>
            <w:hideMark/>
          </w:tcPr>
          <w:p w14:paraId="60CF9FCE"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CAUDOS</w:t>
            </w:r>
          </w:p>
        </w:tc>
        <w:tc>
          <w:tcPr>
            <w:tcW w:w="2693" w:type="dxa"/>
            <w:tcBorders>
              <w:top w:val="nil"/>
              <w:left w:val="nil"/>
              <w:bottom w:val="single" w:sz="4" w:space="0" w:color="auto"/>
              <w:right w:val="single" w:sz="4" w:space="0" w:color="auto"/>
            </w:tcBorders>
            <w:shd w:val="clear" w:color="auto" w:fill="auto"/>
            <w:vAlign w:val="center"/>
            <w:hideMark/>
          </w:tcPr>
          <w:p w14:paraId="18329634"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CAUDOS</w:t>
            </w:r>
          </w:p>
        </w:tc>
        <w:tc>
          <w:tcPr>
            <w:tcW w:w="2693" w:type="dxa"/>
            <w:tcBorders>
              <w:top w:val="nil"/>
              <w:left w:val="nil"/>
              <w:bottom w:val="single" w:sz="4" w:space="0" w:color="auto"/>
              <w:right w:val="single" w:sz="4" w:space="0" w:color="auto"/>
            </w:tcBorders>
            <w:shd w:val="clear" w:color="auto" w:fill="auto"/>
            <w:vAlign w:val="center"/>
            <w:hideMark/>
          </w:tcPr>
          <w:p w14:paraId="67B8FFBC" w14:textId="77777777" w:rsidR="00524330" w:rsidRPr="006B6BA2" w:rsidRDefault="00524330" w:rsidP="009550C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CAUDOS</w:t>
            </w:r>
          </w:p>
        </w:tc>
      </w:tr>
      <w:tr w:rsidR="00524330" w:rsidRPr="006B6BA2" w14:paraId="06C2A02D" w14:textId="77777777" w:rsidTr="009550CD">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5AE6B5C2"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5FD7B28F"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DstrctNm</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70EA050B"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District Name</w:t>
            </w:r>
          </w:p>
        </w:tc>
        <w:tc>
          <w:tcPr>
            <w:tcW w:w="2501" w:type="dxa"/>
            <w:vMerge/>
            <w:tcBorders>
              <w:top w:val="nil"/>
              <w:left w:val="single" w:sz="4" w:space="0" w:color="auto"/>
              <w:bottom w:val="single" w:sz="8" w:space="0" w:color="000000"/>
              <w:right w:val="single" w:sz="4" w:space="0" w:color="auto"/>
            </w:tcBorders>
            <w:vAlign w:val="center"/>
            <w:hideMark/>
          </w:tcPr>
          <w:p w14:paraId="5CD062D1" w14:textId="77777777" w:rsidR="00524330" w:rsidRPr="006B6BA2" w:rsidRDefault="00524330" w:rsidP="009550CD">
            <w:pPr>
              <w:spacing w:before="0"/>
              <w:jc w:val="both"/>
              <w:rPr>
                <w:rFonts w:ascii="Arial" w:eastAsia="Times New Roman" w:hAnsi="Arial" w:cs="Arial"/>
                <w:b/>
                <w:bCs/>
                <w:sz w:val="18"/>
                <w:szCs w:val="18"/>
                <w:lang w:val="fr-FR" w:eastAsia="fr-FR"/>
              </w:rPr>
            </w:pPr>
          </w:p>
        </w:tc>
        <w:tc>
          <w:tcPr>
            <w:tcW w:w="2268" w:type="dxa"/>
            <w:tcBorders>
              <w:top w:val="nil"/>
              <w:left w:val="nil"/>
              <w:bottom w:val="single" w:sz="4" w:space="0" w:color="auto"/>
              <w:right w:val="single" w:sz="4" w:space="0" w:color="auto"/>
            </w:tcBorders>
            <w:shd w:val="diagStripe" w:color="D9D9D9" w:fill="auto"/>
            <w:vAlign w:val="center"/>
            <w:hideMark/>
          </w:tcPr>
          <w:p w14:paraId="416BD473" w14:textId="77777777" w:rsidR="00524330" w:rsidRPr="006B6BA2" w:rsidRDefault="00524330" w:rsidP="009550C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c>
          <w:tcPr>
            <w:tcW w:w="2693" w:type="dxa"/>
            <w:tcBorders>
              <w:top w:val="nil"/>
              <w:left w:val="nil"/>
              <w:bottom w:val="single" w:sz="4" w:space="0" w:color="auto"/>
              <w:right w:val="single" w:sz="4" w:space="0" w:color="auto"/>
            </w:tcBorders>
            <w:shd w:val="diagStripe" w:color="D9D9D9" w:fill="auto"/>
            <w:vAlign w:val="center"/>
            <w:hideMark/>
          </w:tcPr>
          <w:p w14:paraId="60C22887" w14:textId="77777777" w:rsidR="00524330" w:rsidRPr="006B6BA2" w:rsidRDefault="00524330" w:rsidP="009550C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c>
          <w:tcPr>
            <w:tcW w:w="2693" w:type="dxa"/>
            <w:tcBorders>
              <w:top w:val="nil"/>
              <w:left w:val="nil"/>
              <w:bottom w:val="single" w:sz="4" w:space="0" w:color="auto"/>
              <w:right w:val="single" w:sz="4" w:space="0" w:color="auto"/>
            </w:tcBorders>
            <w:shd w:val="diagStripe" w:color="D9D9D9" w:fill="auto"/>
            <w:vAlign w:val="center"/>
            <w:hideMark/>
          </w:tcPr>
          <w:p w14:paraId="13999A56" w14:textId="77777777" w:rsidR="00524330" w:rsidRPr="006B6BA2" w:rsidRDefault="00524330" w:rsidP="009550C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r>
      <w:tr w:rsidR="00524330" w:rsidRPr="006B6BA2" w14:paraId="7C1793AD" w14:textId="77777777" w:rsidTr="009550CD">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73878409"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30E1351F"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CtrySubDvsn</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4ABFB6CF"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 xml:space="preserve">Country </w:t>
            </w:r>
            <w:proofErr w:type="spellStart"/>
            <w:r w:rsidRPr="006B6BA2">
              <w:rPr>
                <w:rFonts w:ascii="Arial" w:eastAsia="Times New Roman" w:hAnsi="Arial" w:cs="Arial"/>
                <w:sz w:val="18"/>
                <w:szCs w:val="18"/>
                <w:lang w:val="fr-FR" w:eastAsia="fr-FR"/>
              </w:rPr>
              <w:t>Sub</w:t>
            </w:r>
            <w:proofErr w:type="spellEnd"/>
            <w:r w:rsidRPr="006B6BA2">
              <w:rPr>
                <w:rFonts w:ascii="Arial" w:eastAsia="Times New Roman" w:hAnsi="Arial" w:cs="Arial"/>
                <w:sz w:val="18"/>
                <w:szCs w:val="18"/>
                <w:lang w:val="fr-FR" w:eastAsia="fr-FR"/>
              </w:rPr>
              <w:t xml:space="preserve"> Division</w:t>
            </w:r>
          </w:p>
        </w:tc>
        <w:tc>
          <w:tcPr>
            <w:tcW w:w="2501" w:type="dxa"/>
            <w:vMerge/>
            <w:tcBorders>
              <w:top w:val="nil"/>
              <w:left w:val="single" w:sz="4" w:space="0" w:color="auto"/>
              <w:bottom w:val="single" w:sz="8" w:space="0" w:color="000000"/>
              <w:right w:val="single" w:sz="4" w:space="0" w:color="auto"/>
            </w:tcBorders>
            <w:vAlign w:val="center"/>
            <w:hideMark/>
          </w:tcPr>
          <w:p w14:paraId="37D50728" w14:textId="77777777" w:rsidR="00524330" w:rsidRPr="006B6BA2" w:rsidRDefault="00524330" w:rsidP="009550CD">
            <w:pPr>
              <w:spacing w:before="0"/>
              <w:jc w:val="both"/>
              <w:rPr>
                <w:rFonts w:ascii="Arial" w:eastAsia="Times New Roman" w:hAnsi="Arial" w:cs="Arial"/>
                <w:b/>
                <w:bCs/>
                <w:sz w:val="18"/>
                <w:szCs w:val="18"/>
                <w:lang w:val="fr-FR" w:eastAsia="fr-FR"/>
              </w:rPr>
            </w:pPr>
          </w:p>
        </w:tc>
        <w:tc>
          <w:tcPr>
            <w:tcW w:w="2268" w:type="dxa"/>
            <w:tcBorders>
              <w:top w:val="nil"/>
              <w:left w:val="nil"/>
              <w:bottom w:val="single" w:sz="4" w:space="0" w:color="auto"/>
              <w:right w:val="single" w:sz="4" w:space="0" w:color="auto"/>
            </w:tcBorders>
            <w:shd w:val="diagStripe" w:color="D9D9D9" w:fill="auto"/>
            <w:vAlign w:val="center"/>
            <w:hideMark/>
          </w:tcPr>
          <w:p w14:paraId="028048DA" w14:textId="77777777" w:rsidR="00524330" w:rsidRPr="006B6BA2" w:rsidRDefault="00524330" w:rsidP="009550C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c>
          <w:tcPr>
            <w:tcW w:w="2693" w:type="dxa"/>
            <w:tcBorders>
              <w:top w:val="nil"/>
              <w:left w:val="nil"/>
              <w:bottom w:val="single" w:sz="4" w:space="0" w:color="auto"/>
              <w:right w:val="single" w:sz="4" w:space="0" w:color="auto"/>
            </w:tcBorders>
            <w:shd w:val="diagStripe" w:color="D9D9D9" w:fill="auto"/>
            <w:vAlign w:val="center"/>
            <w:hideMark/>
          </w:tcPr>
          <w:p w14:paraId="0E7772F8" w14:textId="77777777" w:rsidR="00524330" w:rsidRPr="006B6BA2" w:rsidRDefault="00524330" w:rsidP="009550C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c>
          <w:tcPr>
            <w:tcW w:w="2693" w:type="dxa"/>
            <w:tcBorders>
              <w:top w:val="nil"/>
              <w:left w:val="nil"/>
              <w:bottom w:val="single" w:sz="4" w:space="0" w:color="auto"/>
              <w:right w:val="single" w:sz="4" w:space="0" w:color="auto"/>
            </w:tcBorders>
            <w:shd w:val="diagStripe" w:color="D9D9D9" w:fill="auto"/>
            <w:vAlign w:val="center"/>
            <w:hideMark/>
          </w:tcPr>
          <w:p w14:paraId="1782482D" w14:textId="77777777" w:rsidR="00524330" w:rsidRPr="006B6BA2" w:rsidRDefault="00524330" w:rsidP="009550C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r>
      <w:tr w:rsidR="00524330" w:rsidRPr="006B6BA2" w14:paraId="1C45EEB4" w14:textId="77777777" w:rsidTr="009550CD">
        <w:trPr>
          <w:trHeight w:val="284"/>
        </w:trPr>
        <w:tc>
          <w:tcPr>
            <w:tcW w:w="872" w:type="dxa"/>
            <w:tcBorders>
              <w:top w:val="nil"/>
              <w:left w:val="single" w:sz="8" w:space="0" w:color="auto"/>
              <w:bottom w:val="single" w:sz="8" w:space="0" w:color="auto"/>
              <w:right w:val="single" w:sz="4" w:space="0" w:color="auto"/>
            </w:tcBorders>
            <w:shd w:val="clear" w:color="000000" w:fill="BFBFBF"/>
            <w:vAlign w:val="center"/>
            <w:hideMark/>
          </w:tcPr>
          <w:p w14:paraId="2F894FEE"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lastRenderedPageBreak/>
              <w:t>4</w:t>
            </w:r>
          </w:p>
        </w:tc>
        <w:tc>
          <w:tcPr>
            <w:tcW w:w="2172" w:type="dxa"/>
            <w:tcBorders>
              <w:top w:val="nil"/>
              <w:left w:val="nil"/>
              <w:bottom w:val="single" w:sz="8" w:space="0" w:color="auto"/>
              <w:right w:val="single" w:sz="4" w:space="0" w:color="auto"/>
            </w:tcBorders>
            <w:shd w:val="clear" w:color="000000" w:fill="BFBFBF"/>
            <w:vAlign w:val="center"/>
            <w:hideMark/>
          </w:tcPr>
          <w:p w14:paraId="41CC2F82" w14:textId="77777777" w:rsidR="00524330" w:rsidRPr="006B6BA2" w:rsidRDefault="00524330" w:rsidP="009550C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Ctry</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8" w:space="0" w:color="auto"/>
              <w:right w:val="single" w:sz="4" w:space="0" w:color="auto"/>
            </w:tcBorders>
            <w:shd w:val="clear" w:color="000000" w:fill="BFBFBF"/>
            <w:vAlign w:val="center"/>
            <w:hideMark/>
          </w:tcPr>
          <w:p w14:paraId="51476418"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Country</w:t>
            </w:r>
          </w:p>
        </w:tc>
        <w:tc>
          <w:tcPr>
            <w:tcW w:w="2501" w:type="dxa"/>
            <w:vMerge/>
            <w:tcBorders>
              <w:top w:val="nil"/>
              <w:left w:val="single" w:sz="4" w:space="0" w:color="auto"/>
              <w:bottom w:val="single" w:sz="8" w:space="0" w:color="000000"/>
              <w:right w:val="single" w:sz="4" w:space="0" w:color="auto"/>
            </w:tcBorders>
            <w:vAlign w:val="center"/>
            <w:hideMark/>
          </w:tcPr>
          <w:p w14:paraId="3AD7CCB4" w14:textId="77777777" w:rsidR="00524330" w:rsidRPr="006B6BA2" w:rsidRDefault="00524330" w:rsidP="009550CD">
            <w:pPr>
              <w:spacing w:before="0"/>
              <w:jc w:val="both"/>
              <w:rPr>
                <w:rFonts w:ascii="Arial" w:eastAsia="Times New Roman" w:hAnsi="Arial" w:cs="Arial"/>
                <w:b/>
                <w:bCs/>
                <w:sz w:val="18"/>
                <w:szCs w:val="18"/>
                <w:lang w:val="fr-FR" w:eastAsia="fr-FR"/>
              </w:rPr>
            </w:pPr>
          </w:p>
        </w:tc>
        <w:tc>
          <w:tcPr>
            <w:tcW w:w="2268" w:type="dxa"/>
            <w:tcBorders>
              <w:top w:val="nil"/>
              <w:left w:val="nil"/>
              <w:bottom w:val="single" w:sz="8" w:space="0" w:color="auto"/>
              <w:right w:val="single" w:sz="4" w:space="0" w:color="auto"/>
            </w:tcBorders>
            <w:shd w:val="clear" w:color="000000" w:fill="BFBFBF"/>
            <w:vAlign w:val="center"/>
            <w:hideMark/>
          </w:tcPr>
          <w:p w14:paraId="03D4E305"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France</w:t>
            </w:r>
          </w:p>
        </w:tc>
        <w:tc>
          <w:tcPr>
            <w:tcW w:w="2693" w:type="dxa"/>
            <w:tcBorders>
              <w:top w:val="nil"/>
              <w:left w:val="nil"/>
              <w:bottom w:val="single" w:sz="8" w:space="0" w:color="auto"/>
              <w:right w:val="single" w:sz="4" w:space="0" w:color="auto"/>
            </w:tcBorders>
            <w:shd w:val="clear" w:color="000000" w:fill="BFBFBF"/>
            <w:vAlign w:val="center"/>
            <w:hideMark/>
          </w:tcPr>
          <w:p w14:paraId="1915F130"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France</w:t>
            </w:r>
          </w:p>
        </w:tc>
        <w:tc>
          <w:tcPr>
            <w:tcW w:w="2693" w:type="dxa"/>
            <w:tcBorders>
              <w:top w:val="nil"/>
              <w:left w:val="nil"/>
              <w:bottom w:val="single" w:sz="8" w:space="0" w:color="auto"/>
              <w:right w:val="single" w:sz="4" w:space="0" w:color="auto"/>
            </w:tcBorders>
            <w:shd w:val="clear" w:color="000000" w:fill="BFBFBF"/>
            <w:vAlign w:val="center"/>
            <w:hideMark/>
          </w:tcPr>
          <w:p w14:paraId="79D28504" w14:textId="77777777" w:rsidR="00524330" w:rsidRPr="006B6BA2" w:rsidRDefault="00524330" w:rsidP="009550C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France</w:t>
            </w:r>
          </w:p>
        </w:tc>
      </w:tr>
    </w:tbl>
    <w:p w14:paraId="41E339CB" w14:textId="77777777" w:rsidR="00524330" w:rsidRPr="00334A50" w:rsidRDefault="00524330" w:rsidP="009550CD">
      <w:pPr>
        <w:pStyle w:val="Heading2"/>
        <w:rPr>
          <w:b w:val="0"/>
          <w:lang w:val="fr-FR"/>
        </w:rPr>
        <w:sectPr w:rsidR="00524330" w:rsidRPr="00334A50" w:rsidSect="009550CD">
          <w:pgSz w:w="16834" w:h="11909" w:orient="landscape" w:code="9"/>
          <w:pgMar w:top="1797" w:right="1276" w:bottom="1134" w:left="1134" w:header="567" w:footer="645" w:gutter="0"/>
          <w:cols w:space="720"/>
          <w:docGrid w:linePitch="326"/>
        </w:sectPr>
      </w:pPr>
    </w:p>
    <w:p w14:paraId="452D08BF" w14:textId="77777777" w:rsidR="00524330" w:rsidRPr="00E8579D" w:rsidRDefault="00524330" w:rsidP="009550CD">
      <w:pPr>
        <w:pStyle w:val="Heading2"/>
        <w:rPr>
          <w:b w:val="0"/>
        </w:rPr>
      </w:pPr>
      <w:r>
        <w:lastRenderedPageBreak/>
        <w:t>SEG/TSG recommendation:</w:t>
      </w:r>
    </w:p>
    <w:p w14:paraId="6BB565B8" w14:textId="77777777" w:rsidR="00524330" w:rsidRDefault="00524330" w:rsidP="00524330">
      <w:pPr>
        <w:jc w:val="both"/>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290C37FC" w14:textId="77777777" w:rsidR="00524330" w:rsidRDefault="00524330" w:rsidP="00524330">
      <w:pPr>
        <w:jc w:val="both"/>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524330" w:rsidRPr="006D7FF8" w14:paraId="15A9DE7F" w14:textId="77777777" w:rsidTr="009550CD">
        <w:trPr>
          <w:gridAfter w:val="3"/>
          <w:wAfter w:w="5623" w:type="dxa"/>
        </w:trPr>
        <w:tc>
          <w:tcPr>
            <w:tcW w:w="1242" w:type="dxa"/>
            <w:gridSpan w:val="2"/>
          </w:tcPr>
          <w:p w14:paraId="54CC8700" w14:textId="77777777" w:rsidR="00524330" w:rsidRPr="00E3221E" w:rsidRDefault="00524330" w:rsidP="009550CD">
            <w:pPr>
              <w:jc w:val="both"/>
              <w:rPr>
                <w:b/>
                <w:szCs w:val="24"/>
                <w:lang w:val="en-GB"/>
              </w:rPr>
            </w:pPr>
            <w:r w:rsidRPr="00E3221E">
              <w:rPr>
                <w:b/>
                <w:szCs w:val="24"/>
                <w:lang w:val="en-GB"/>
              </w:rPr>
              <w:t>Consider</w:t>
            </w:r>
          </w:p>
        </w:tc>
        <w:tc>
          <w:tcPr>
            <w:tcW w:w="567" w:type="dxa"/>
          </w:tcPr>
          <w:p w14:paraId="4563FDA4" w14:textId="77777777" w:rsidR="00524330" w:rsidRPr="00AD7CD5" w:rsidRDefault="00524330" w:rsidP="009550CD">
            <w:pPr>
              <w:jc w:val="both"/>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80652F9" w14:textId="77777777" w:rsidR="00524330" w:rsidRPr="00E3221E" w:rsidRDefault="00524330" w:rsidP="009550CD">
            <w:pPr>
              <w:jc w:val="both"/>
              <w:rPr>
                <w:b/>
                <w:szCs w:val="24"/>
                <w:lang w:val="en-GB"/>
              </w:rPr>
            </w:pPr>
            <w:r w:rsidRPr="00E3221E">
              <w:rPr>
                <w:b/>
                <w:szCs w:val="24"/>
                <w:lang w:val="en-GB"/>
              </w:rPr>
              <w:t>Timing</w:t>
            </w:r>
          </w:p>
        </w:tc>
      </w:tr>
      <w:tr w:rsidR="00524330" w:rsidRPr="006D7FF8" w14:paraId="4684E197" w14:textId="77777777" w:rsidTr="009550CD">
        <w:trPr>
          <w:gridBefore w:val="1"/>
          <w:gridAfter w:val="1"/>
          <w:wBefore w:w="1059" w:type="dxa"/>
          <w:wAfter w:w="945" w:type="dxa"/>
          <w:trHeight w:val="501"/>
        </w:trPr>
        <w:tc>
          <w:tcPr>
            <w:tcW w:w="750" w:type="dxa"/>
            <w:gridSpan w:val="2"/>
            <w:tcBorders>
              <w:left w:val="nil"/>
              <w:bottom w:val="nil"/>
            </w:tcBorders>
          </w:tcPr>
          <w:p w14:paraId="30C95EEB" w14:textId="77777777" w:rsidR="00524330" w:rsidRDefault="00524330" w:rsidP="009550CD">
            <w:pPr>
              <w:jc w:val="both"/>
              <w:rPr>
                <w:szCs w:val="24"/>
                <w:lang w:val="en-GB"/>
              </w:rPr>
            </w:pPr>
          </w:p>
        </w:tc>
        <w:tc>
          <w:tcPr>
            <w:tcW w:w="5954" w:type="dxa"/>
            <w:gridSpan w:val="2"/>
          </w:tcPr>
          <w:p w14:paraId="384B1A5D" w14:textId="77777777" w:rsidR="00524330" w:rsidRDefault="00524330" w:rsidP="009550CD">
            <w:pPr>
              <w:spacing w:before="0"/>
              <w:jc w:val="both"/>
              <w:rPr>
                <w:szCs w:val="24"/>
                <w:lang w:val="en-GB"/>
              </w:rPr>
            </w:pPr>
            <w:r>
              <w:rPr>
                <w:szCs w:val="24"/>
                <w:lang w:val="en-GB"/>
              </w:rPr>
              <w:t xml:space="preserve">- </w:t>
            </w:r>
            <w:r w:rsidRPr="00E3221E">
              <w:rPr>
                <w:b/>
                <w:szCs w:val="24"/>
                <w:lang w:val="en-GB"/>
              </w:rPr>
              <w:t>Next yearly cycle</w:t>
            </w:r>
            <w:r>
              <w:rPr>
                <w:b/>
                <w:szCs w:val="24"/>
                <w:lang w:val="en-GB"/>
              </w:rPr>
              <w:t>: 202</w:t>
            </w:r>
            <w:r w:rsidR="00A0595F">
              <w:rPr>
                <w:b/>
                <w:szCs w:val="24"/>
                <w:lang w:val="en-GB"/>
              </w:rPr>
              <w:t>3</w:t>
            </w:r>
            <w:r>
              <w:rPr>
                <w:b/>
                <w:szCs w:val="24"/>
                <w:lang w:val="en-GB"/>
              </w:rPr>
              <w:t>/202</w:t>
            </w:r>
            <w:r w:rsidR="00A0595F">
              <w:rPr>
                <w:b/>
                <w:szCs w:val="24"/>
                <w:lang w:val="en-GB"/>
              </w:rPr>
              <w:t>4</w:t>
            </w:r>
          </w:p>
          <w:p w14:paraId="343F3615" w14:textId="77777777" w:rsidR="00524330" w:rsidRPr="006D7FF8" w:rsidRDefault="00524330" w:rsidP="009550CD">
            <w:pPr>
              <w:spacing w:before="0"/>
              <w:jc w:val="both"/>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w:t>
            </w:r>
            <w:r w:rsidR="00356A48">
              <w:rPr>
                <w:szCs w:val="24"/>
                <w:lang w:val="en-GB"/>
              </w:rPr>
              <w:t>2</w:t>
            </w:r>
            <w:r w:rsidR="00A0595F">
              <w:rPr>
                <w:szCs w:val="24"/>
                <w:lang w:val="en-GB"/>
              </w:rPr>
              <w:t>3</w:t>
            </w:r>
            <w:r>
              <w:rPr>
                <w:szCs w:val="24"/>
                <w:lang w:val="en-GB"/>
              </w:rPr>
              <w:t xml:space="preserve"> and completes with the publication of new message versions in the spring of 20</w:t>
            </w:r>
            <w:r w:rsidR="00356A48">
              <w:rPr>
                <w:szCs w:val="24"/>
                <w:lang w:val="en-GB"/>
              </w:rPr>
              <w:t>2</w:t>
            </w:r>
            <w:r w:rsidR="00A0595F">
              <w:rPr>
                <w:szCs w:val="24"/>
                <w:lang w:val="en-GB"/>
              </w:rPr>
              <w:t>4</w:t>
            </w:r>
            <w:r>
              <w:rPr>
                <w:szCs w:val="24"/>
                <w:lang w:val="en-GB"/>
              </w:rPr>
              <w:t>)</w:t>
            </w:r>
          </w:p>
        </w:tc>
        <w:tc>
          <w:tcPr>
            <w:tcW w:w="425" w:type="dxa"/>
            <w:tcBorders>
              <w:bottom w:val="single" w:sz="4" w:space="0" w:color="auto"/>
            </w:tcBorders>
          </w:tcPr>
          <w:p w14:paraId="780A845D" w14:textId="77777777" w:rsidR="00524330" w:rsidRPr="00AD7CD5" w:rsidRDefault="00A0595F" w:rsidP="009550CD">
            <w:pPr>
              <w:spacing w:before="0"/>
              <w:jc w:val="both"/>
              <w:rPr>
                <w:color w:val="FF0000"/>
                <w:szCs w:val="24"/>
                <w:lang w:val="en-GB"/>
              </w:rPr>
            </w:pPr>
            <w:r>
              <w:rPr>
                <w:color w:val="FF0000"/>
                <w:szCs w:val="24"/>
                <w:lang w:val="en-GB"/>
              </w:rPr>
              <w:t>X</w:t>
            </w:r>
          </w:p>
        </w:tc>
      </w:tr>
      <w:tr w:rsidR="00524330" w:rsidRPr="006D7FF8" w14:paraId="472C205F" w14:textId="77777777" w:rsidTr="009550CD">
        <w:trPr>
          <w:gridBefore w:val="1"/>
          <w:gridAfter w:val="1"/>
          <w:wBefore w:w="1059" w:type="dxa"/>
          <w:wAfter w:w="945" w:type="dxa"/>
          <w:trHeight w:val="501"/>
        </w:trPr>
        <w:tc>
          <w:tcPr>
            <w:tcW w:w="750" w:type="dxa"/>
            <w:gridSpan w:val="2"/>
            <w:tcBorders>
              <w:top w:val="nil"/>
              <w:left w:val="nil"/>
              <w:bottom w:val="nil"/>
            </w:tcBorders>
          </w:tcPr>
          <w:p w14:paraId="72CF36CB" w14:textId="77777777" w:rsidR="00524330" w:rsidRDefault="00524330" w:rsidP="009550CD">
            <w:pPr>
              <w:spacing w:before="0"/>
              <w:jc w:val="both"/>
              <w:rPr>
                <w:szCs w:val="24"/>
                <w:lang w:val="en-GB"/>
              </w:rPr>
            </w:pPr>
          </w:p>
        </w:tc>
        <w:tc>
          <w:tcPr>
            <w:tcW w:w="5954" w:type="dxa"/>
            <w:gridSpan w:val="2"/>
          </w:tcPr>
          <w:p w14:paraId="1275FAE4" w14:textId="77777777" w:rsidR="00524330" w:rsidRDefault="00524330" w:rsidP="009550CD">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5326BB18" w14:textId="77777777" w:rsidR="00524330" w:rsidRDefault="00524330" w:rsidP="009550CD">
            <w:pPr>
              <w:spacing w:before="0"/>
              <w:jc w:val="both"/>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0FE45F63" w14:textId="77777777" w:rsidR="00524330" w:rsidRPr="00AD7CD5" w:rsidRDefault="00524330" w:rsidP="009550CD">
            <w:pPr>
              <w:spacing w:before="0"/>
              <w:jc w:val="both"/>
              <w:rPr>
                <w:color w:val="FF0000"/>
                <w:szCs w:val="24"/>
                <w:lang w:val="en-GB"/>
              </w:rPr>
            </w:pPr>
          </w:p>
        </w:tc>
      </w:tr>
      <w:tr w:rsidR="00524330" w:rsidRPr="006D7FF8" w14:paraId="0DF1B4CE" w14:textId="77777777" w:rsidTr="009550CD">
        <w:trPr>
          <w:gridBefore w:val="1"/>
          <w:wBefore w:w="1059" w:type="dxa"/>
          <w:trHeight w:val="511"/>
        </w:trPr>
        <w:tc>
          <w:tcPr>
            <w:tcW w:w="750" w:type="dxa"/>
            <w:gridSpan w:val="2"/>
            <w:tcBorders>
              <w:top w:val="nil"/>
              <w:left w:val="nil"/>
              <w:bottom w:val="nil"/>
            </w:tcBorders>
          </w:tcPr>
          <w:p w14:paraId="02E2BA53" w14:textId="77777777" w:rsidR="00524330" w:rsidRDefault="00524330" w:rsidP="009550CD">
            <w:pPr>
              <w:spacing w:before="0"/>
              <w:jc w:val="both"/>
              <w:rPr>
                <w:szCs w:val="24"/>
                <w:lang w:val="en-GB"/>
              </w:rPr>
            </w:pPr>
          </w:p>
        </w:tc>
        <w:tc>
          <w:tcPr>
            <w:tcW w:w="5954" w:type="dxa"/>
            <w:gridSpan w:val="2"/>
          </w:tcPr>
          <w:p w14:paraId="4F12C583" w14:textId="77777777" w:rsidR="00524330" w:rsidRDefault="00524330" w:rsidP="009550CD">
            <w:pPr>
              <w:spacing w:before="0"/>
              <w:jc w:val="both"/>
              <w:rPr>
                <w:szCs w:val="24"/>
                <w:lang w:val="en-GB"/>
              </w:rPr>
            </w:pPr>
            <w:r>
              <w:rPr>
                <w:szCs w:val="24"/>
                <w:lang w:val="en-GB"/>
              </w:rPr>
              <w:t xml:space="preserve">- </w:t>
            </w:r>
            <w:r w:rsidRPr="00E3221E">
              <w:rPr>
                <w:b/>
                <w:szCs w:val="24"/>
                <w:lang w:val="en-GB"/>
              </w:rPr>
              <w:t>Urgent unscheduled</w:t>
            </w:r>
          </w:p>
          <w:p w14:paraId="1E3017BF" w14:textId="77777777" w:rsidR="00524330" w:rsidRDefault="00524330" w:rsidP="009550CD">
            <w:pPr>
              <w:spacing w:before="0"/>
              <w:jc w:val="both"/>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360BCD1C" w14:textId="77777777" w:rsidR="00524330" w:rsidRPr="00AD7CD5" w:rsidRDefault="00524330" w:rsidP="009550CD">
            <w:pPr>
              <w:jc w:val="both"/>
              <w:rPr>
                <w:color w:val="FF0000"/>
                <w:szCs w:val="24"/>
                <w:lang w:val="en-GB"/>
              </w:rPr>
            </w:pPr>
          </w:p>
        </w:tc>
        <w:tc>
          <w:tcPr>
            <w:tcW w:w="945" w:type="dxa"/>
            <w:tcBorders>
              <w:top w:val="nil"/>
              <w:bottom w:val="nil"/>
              <w:right w:val="nil"/>
            </w:tcBorders>
          </w:tcPr>
          <w:p w14:paraId="7DC87306" w14:textId="77777777" w:rsidR="00524330" w:rsidRDefault="00524330" w:rsidP="009550CD">
            <w:pPr>
              <w:ind w:left="360"/>
              <w:jc w:val="both"/>
              <w:rPr>
                <w:szCs w:val="24"/>
                <w:lang w:val="en-GB"/>
              </w:rPr>
            </w:pPr>
          </w:p>
        </w:tc>
      </w:tr>
    </w:tbl>
    <w:p w14:paraId="0CB1EDA0" w14:textId="77777777" w:rsidR="00524330" w:rsidRDefault="00524330" w:rsidP="00524330">
      <w:pPr>
        <w:jc w:val="both"/>
        <w:rPr>
          <w:szCs w:val="24"/>
          <w:lang w:val="en-GB"/>
        </w:rPr>
      </w:pPr>
      <w:r>
        <w:rPr>
          <w:szCs w:val="24"/>
          <w:lang w:val="en-GB"/>
        </w:rPr>
        <w:t xml:space="preserve">Comments: </w:t>
      </w:r>
    </w:p>
    <w:p w14:paraId="20F5BBBD" w14:textId="77777777" w:rsidR="00524330" w:rsidRDefault="00524330" w:rsidP="00524330">
      <w:pPr>
        <w:jc w:val="both"/>
        <w:rPr>
          <w:color w:val="FF0000"/>
          <w:szCs w:val="24"/>
          <w:lang w:val="en-GB"/>
        </w:rPr>
      </w:pPr>
      <w:r>
        <w:rPr>
          <w:color w:val="FF0000"/>
          <w:szCs w:val="24"/>
          <w:lang w:val="en-GB"/>
        </w:rPr>
        <w:t xml:space="preserve">June 2022: </w:t>
      </w:r>
      <w:r w:rsidRPr="009A4AF0">
        <w:rPr>
          <w:color w:val="FF0000"/>
          <w:szCs w:val="24"/>
          <w:lang w:val="en-GB"/>
        </w:rPr>
        <w:t>Given that the CR impacts almost all the messages, the implementation timing will be defined by the Registration Authority.</w:t>
      </w:r>
    </w:p>
    <w:p w14:paraId="0E30065F" w14:textId="77777777" w:rsidR="00524330" w:rsidRDefault="00524330" w:rsidP="00524330">
      <w:pPr>
        <w:jc w:val="both"/>
        <w:rPr>
          <w:color w:val="FF0000"/>
          <w:szCs w:val="24"/>
          <w:lang w:val="en-GB"/>
        </w:rPr>
      </w:pPr>
    </w:p>
    <w:p w14:paraId="637133A4" w14:textId="77777777" w:rsidR="00524330" w:rsidRPr="00E45818" w:rsidRDefault="00524330" w:rsidP="00524330">
      <w:pPr>
        <w:jc w:val="both"/>
        <w:rPr>
          <w:color w:val="FF0000"/>
          <w:szCs w:val="24"/>
          <w:lang w:val="en-GB"/>
        </w:rPr>
      </w:pPr>
      <w:r w:rsidRPr="00E45818">
        <w:rPr>
          <w:color w:val="FF0000"/>
          <w:szCs w:val="24"/>
          <w:lang w:val="en-GB"/>
        </w:rPr>
        <w:t>As part of the evaluation of this CR the Payments SEG decided in July 2022 to set up a dedicated working group under the Payments SEG to perform an exhaustive review of the requirements for this CR</w:t>
      </w:r>
    </w:p>
    <w:p w14:paraId="08D6FF36" w14:textId="77777777" w:rsidR="00524330" w:rsidRPr="00E45818" w:rsidRDefault="00524330" w:rsidP="00524330">
      <w:pPr>
        <w:jc w:val="both"/>
        <w:rPr>
          <w:color w:val="FF0000"/>
          <w:szCs w:val="24"/>
          <w:lang w:val="en-GB"/>
        </w:rPr>
      </w:pPr>
      <w:r w:rsidRPr="00E45818">
        <w:rPr>
          <w:color w:val="FF0000"/>
          <w:szCs w:val="24"/>
          <w:lang w:val="en-GB"/>
        </w:rPr>
        <w:t>After extensive analysis and after discussion of other standards bodies, the group agreed that the current structure of ISO 20022 postal address was too narrow, and that these changes were needed. An alignment in the data type for all elements that intend to provide a name was proposed, and there were two data elements that were identified as gaps to be added.</w:t>
      </w:r>
    </w:p>
    <w:p w14:paraId="3B096BEC" w14:textId="77777777" w:rsidR="00524330" w:rsidRPr="00E45818" w:rsidRDefault="00524330" w:rsidP="00524330">
      <w:pPr>
        <w:jc w:val="both"/>
        <w:rPr>
          <w:color w:val="FF0000"/>
          <w:szCs w:val="24"/>
          <w:lang w:val="en-GB"/>
        </w:rPr>
      </w:pPr>
      <w:r w:rsidRPr="00E45818">
        <w:rPr>
          <w:color w:val="FF0000"/>
          <w:szCs w:val="24"/>
          <w:lang w:val="en-GB"/>
        </w:rPr>
        <w:t> </w:t>
      </w:r>
    </w:p>
    <w:p w14:paraId="737E0423" w14:textId="77777777" w:rsidR="00524330" w:rsidRPr="00E45818" w:rsidRDefault="00524330" w:rsidP="00524330">
      <w:pPr>
        <w:jc w:val="both"/>
        <w:rPr>
          <w:color w:val="FF0000"/>
          <w:szCs w:val="24"/>
          <w:lang w:val="en-GB"/>
        </w:rPr>
      </w:pPr>
      <w:r w:rsidRPr="00E45818">
        <w:rPr>
          <w:color w:val="FF0000"/>
          <w:szCs w:val="24"/>
          <w:lang w:val="en-GB"/>
        </w:rPr>
        <w:t>The group also agreed that all ISO20022 Payments message definitions using the Postal Address &lt;</w:t>
      </w:r>
      <w:proofErr w:type="spellStart"/>
      <w:r w:rsidRPr="00E45818">
        <w:rPr>
          <w:color w:val="FF0000"/>
          <w:szCs w:val="24"/>
          <w:lang w:val="en-GB"/>
        </w:rPr>
        <w:t>PstlAdr</w:t>
      </w:r>
      <w:proofErr w:type="spellEnd"/>
      <w:r w:rsidRPr="00E45818">
        <w:rPr>
          <w:color w:val="FF0000"/>
          <w:szCs w:val="24"/>
          <w:lang w:val="en-GB"/>
        </w:rPr>
        <w:t>&gt; element should be considered (typed by PostalAddress24). Impact in other business domains will be considered by the respective SEGs to assess whether the updated postal address will be implemented or not.</w:t>
      </w:r>
    </w:p>
    <w:p w14:paraId="4471B6E3" w14:textId="77777777" w:rsidR="00524330" w:rsidRPr="00E45818" w:rsidRDefault="00524330" w:rsidP="00524330">
      <w:pPr>
        <w:jc w:val="both"/>
        <w:rPr>
          <w:color w:val="FF0000"/>
          <w:szCs w:val="24"/>
          <w:lang w:val="en-GB"/>
        </w:rPr>
      </w:pPr>
      <w:r w:rsidRPr="00E45818">
        <w:rPr>
          <w:color w:val="FF0000"/>
          <w:szCs w:val="24"/>
          <w:lang w:val="en-GB"/>
        </w:rPr>
        <w:t> </w:t>
      </w:r>
    </w:p>
    <w:p w14:paraId="59820C30" w14:textId="77777777" w:rsidR="00524330" w:rsidRPr="00E45818" w:rsidRDefault="00524330" w:rsidP="00524330">
      <w:pPr>
        <w:jc w:val="both"/>
        <w:rPr>
          <w:color w:val="FF0000"/>
          <w:szCs w:val="24"/>
          <w:lang w:val="en-GB"/>
        </w:rPr>
      </w:pPr>
      <w:r w:rsidRPr="00E45818">
        <w:rPr>
          <w:color w:val="FF0000"/>
          <w:szCs w:val="24"/>
          <w:lang w:val="en-GB"/>
        </w:rPr>
        <w:t>From an implementation point of view, the group agreed to following changes:</w:t>
      </w:r>
    </w:p>
    <w:p w14:paraId="6D1A7297" w14:textId="77777777" w:rsidR="00524330" w:rsidRPr="00E45818" w:rsidRDefault="00524330" w:rsidP="00524330">
      <w:pPr>
        <w:jc w:val="both"/>
        <w:rPr>
          <w:color w:val="FF0000"/>
          <w:szCs w:val="24"/>
          <w:lang w:val="en-GB"/>
        </w:rPr>
      </w:pPr>
      <w:r w:rsidRPr="00E45818">
        <w:rPr>
          <w:color w:val="FF0000"/>
          <w:szCs w:val="24"/>
          <w:lang w:val="en-GB"/>
        </w:rPr>
        <w:t> </w:t>
      </w:r>
    </w:p>
    <w:p w14:paraId="2AAAECF0" w14:textId="77777777" w:rsidR="00524330" w:rsidRPr="00E45818" w:rsidRDefault="00524330" w:rsidP="00524330">
      <w:pPr>
        <w:jc w:val="both"/>
        <w:rPr>
          <w:color w:val="FF0000"/>
          <w:szCs w:val="24"/>
          <w:lang w:val="en-GB"/>
        </w:rPr>
      </w:pPr>
      <w:r w:rsidRPr="00E45818">
        <w:rPr>
          <w:color w:val="FF0000"/>
          <w:szCs w:val="24"/>
          <w:lang w:val="en-GB"/>
        </w:rPr>
        <w:t>Extension of the length of the following elements to 140 characters:</w:t>
      </w:r>
    </w:p>
    <w:p w14:paraId="7A50842F" w14:textId="77777777" w:rsidR="00524330" w:rsidRPr="00E45818" w:rsidRDefault="00524330" w:rsidP="00524330">
      <w:pPr>
        <w:jc w:val="both"/>
        <w:rPr>
          <w:color w:val="FF0000"/>
          <w:szCs w:val="24"/>
          <w:lang w:val="en-GB"/>
        </w:rPr>
      </w:pPr>
      <w:r w:rsidRPr="00E45818">
        <w:rPr>
          <w:color w:val="FF0000"/>
          <w:szCs w:val="24"/>
          <w:lang w:val="en-GB"/>
        </w:rPr>
        <w:t>·         </w:t>
      </w:r>
      <w:proofErr w:type="spellStart"/>
      <w:r w:rsidRPr="00E45818">
        <w:rPr>
          <w:color w:val="FF0000"/>
          <w:szCs w:val="24"/>
          <w:lang w:val="en-GB"/>
        </w:rPr>
        <w:t>StreetName</w:t>
      </w:r>
      <w:proofErr w:type="spellEnd"/>
    </w:p>
    <w:p w14:paraId="7DEBE679" w14:textId="77777777" w:rsidR="00524330" w:rsidRPr="00E45818" w:rsidRDefault="00524330" w:rsidP="00524330">
      <w:pPr>
        <w:jc w:val="both"/>
        <w:rPr>
          <w:color w:val="FF0000"/>
          <w:szCs w:val="24"/>
          <w:lang w:val="en-GB"/>
        </w:rPr>
      </w:pPr>
      <w:r w:rsidRPr="00E45818">
        <w:rPr>
          <w:color w:val="FF0000"/>
          <w:szCs w:val="24"/>
          <w:lang w:val="en-GB"/>
        </w:rPr>
        <w:lastRenderedPageBreak/>
        <w:t>·         </w:t>
      </w:r>
      <w:proofErr w:type="spellStart"/>
      <w:r w:rsidRPr="00E45818">
        <w:rPr>
          <w:color w:val="FF0000"/>
          <w:szCs w:val="24"/>
          <w:lang w:val="en-GB"/>
        </w:rPr>
        <w:t>BuildingName</w:t>
      </w:r>
      <w:proofErr w:type="spellEnd"/>
    </w:p>
    <w:p w14:paraId="5DF5A345" w14:textId="77777777" w:rsidR="00524330" w:rsidRPr="00E45818" w:rsidRDefault="00524330" w:rsidP="00524330">
      <w:pPr>
        <w:jc w:val="both"/>
        <w:rPr>
          <w:color w:val="FF0000"/>
          <w:szCs w:val="24"/>
          <w:lang w:val="en-GB"/>
        </w:rPr>
      </w:pPr>
      <w:r w:rsidRPr="00E45818">
        <w:rPr>
          <w:color w:val="FF0000"/>
          <w:szCs w:val="24"/>
          <w:lang w:val="en-GB"/>
        </w:rPr>
        <w:t>·         </w:t>
      </w:r>
      <w:proofErr w:type="spellStart"/>
      <w:r w:rsidRPr="00E45818">
        <w:rPr>
          <w:color w:val="FF0000"/>
          <w:szCs w:val="24"/>
          <w:lang w:val="en-GB"/>
        </w:rPr>
        <w:t>TownName</w:t>
      </w:r>
      <w:proofErr w:type="spellEnd"/>
    </w:p>
    <w:p w14:paraId="33857CE3" w14:textId="77777777" w:rsidR="00524330" w:rsidRPr="00E45818" w:rsidRDefault="00524330" w:rsidP="00524330">
      <w:pPr>
        <w:jc w:val="both"/>
        <w:rPr>
          <w:color w:val="FF0000"/>
          <w:szCs w:val="24"/>
          <w:lang w:val="en-GB"/>
        </w:rPr>
      </w:pPr>
      <w:r w:rsidRPr="00E45818">
        <w:rPr>
          <w:color w:val="FF0000"/>
          <w:szCs w:val="24"/>
          <w:lang w:val="en-GB"/>
        </w:rPr>
        <w:t>·         </w:t>
      </w:r>
      <w:proofErr w:type="spellStart"/>
      <w:r w:rsidRPr="00E45818">
        <w:rPr>
          <w:color w:val="FF0000"/>
          <w:szCs w:val="24"/>
          <w:lang w:val="en-GB"/>
        </w:rPr>
        <w:t>TownLocationName</w:t>
      </w:r>
      <w:proofErr w:type="spellEnd"/>
    </w:p>
    <w:p w14:paraId="2314DCBE" w14:textId="77777777" w:rsidR="00524330" w:rsidRPr="00E45818" w:rsidRDefault="00524330" w:rsidP="00524330">
      <w:pPr>
        <w:jc w:val="both"/>
        <w:rPr>
          <w:color w:val="FF0000"/>
          <w:szCs w:val="24"/>
          <w:lang w:val="en-GB"/>
        </w:rPr>
      </w:pPr>
      <w:r w:rsidRPr="00E45818">
        <w:rPr>
          <w:color w:val="FF0000"/>
          <w:szCs w:val="24"/>
          <w:lang w:val="en-GB"/>
        </w:rPr>
        <w:t>·         </w:t>
      </w:r>
      <w:proofErr w:type="spellStart"/>
      <w:r w:rsidRPr="00E45818">
        <w:rPr>
          <w:color w:val="FF0000"/>
          <w:szCs w:val="24"/>
          <w:lang w:val="en-GB"/>
        </w:rPr>
        <w:t>DistrictName</w:t>
      </w:r>
      <w:proofErr w:type="spellEnd"/>
    </w:p>
    <w:p w14:paraId="72653B6A" w14:textId="77777777" w:rsidR="00524330" w:rsidRPr="00E45818" w:rsidRDefault="00524330" w:rsidP="00524330">
      <w:pPr>
        <w:jc w:val="both"/>
        <w:rPr>
          <w:color w:val="FF0000"/>
          <w:szCs w:val="24"/>
          <w:lang w:val="en-GB"/>
        </w:rPr>
      </w:pPr>
      <w:r w:rsidRPr="00E45818">
        <w:rPr>
          <w:color w:val="FF0000"/>
          <w:szCs w:val="24"/>
          <w:lang w:val="en-GB"/>
        </w:rPr>
        <w:t>This should be done by implementing a Max140Text to replace the current defined length.</w:t>
      </w:r>
    </w:p>
    <w:p w14:paraId="30A53BE8" w14:textId="77777777" w:rsidR="00524330" w:rsidRPr="00E45818" w:rsidRDefault="00524330" w:rsidP="00524330">
      <w:pPr>
        <w:jc w:val="both"/>
        <w:rPr>
          <w:color w:val="FF0000"/>
          <w:szCs w:val="24"/>
          <w:lang w:val="en-GB"/>
        </w:rPr>
      </w:pPr>
      <w:r w:rsidRPr="00E45818">
        <w:rPr>
          <w:color w:val="FF0000"/>
          <w:szCs w:val="24"/>
          <w:lang w:val="en-GB"/>
        </w:rPr>
        <w:t> </w:t>
      </w:r>
    </w:p>
    <w:p w14:paraId="4DF80A6C" w14:textId="77777777" w:rsidR="00524330" w:rsidRPr="00E45818" w:rsidRDefault="00524330" w:rsidP="00524330">
      <w:pPr>
        <w:jc w:val="both"/>
        <w:rPr>
          <w:color w:val="FF0000"/>
          <w:szCs w:val="24"/>
          <w:lang w:val="en-GB"/>
        </w:rPr>
      </w:pPr>
      <w:r w:rsidRPr="00E45818">
        <w:rPr>
          <w:color w:val="FF0000"/>
          <w:szCs w:val="24"/>
          <w:lang w:val="en-GB"/>
        </w:rPr>
        <w:t>Addition of the two following new elements:</w:t>
      </w:r>
    </w:p>
    <w:p w14:paraId="3FB4B497" w14:textId="77777777" w:rsidR="00524330" w:rsidRPr="00E45818" w:rsidRDefault="00524330" w:rsidP="00524330">
      <w:pPr>
        <w:jc w:val="both"/>
        <w:rPr>
          <w:color w:val="FF0000"/>
          <w:szCs w:val="24"/>
          <w:lang w:val="en-GB"/>
        </w:rPr>
      </w:pPr>
      <w:r w:rsidRPr="00E45818">
        <w:rPr>
          <w:color w:val="FF0000"/>
          <w:szCs w:val="24"/>
          <w:lang w:val="en-GB"/>
        </w:rPr>
        <w:t>·         Care of (C/O) optional, defined with a Max140Text datatype. Proposed Definition</w:t>
      </w:r>
      <w:proofErr w:type="gramStart"/>
      <w:r w:rsidRPr="00E45818">
        <w:rPr>
          <w:color w:val="FF0000"/>
          <w:szCs w:val="24"/>
          <w:lang w:val="en-GB"/>
        </w:rPr>
        <w:t>:  “</w:t>
      </w:r>
      <w:proofErr w:type="gramEnd"/>
      <w:r w:rsidRPr="00E45818">
        <w:rPr>
          <w:color w:val="FF0000"/>
          <w:szCs w:val="24"/>
          <w:lang w:val="en-GB"/>
        </w:rPr>
        <w:t>Address where you can be contacted when you are staying away from your regular address  Used to provide the name of the person at this address.”</w:t>
      </w:r>
    </w:p>
    <w:p w14:paraId="1280D927" w14:textId="77777777" w:rsidR="00524330" w:rsidRPr="00E45818" w:rsidRDefault="00524330" w:rsidP="00524330">
      <w:pPr>
        <w:jc w:val="both"/>
        <w:rPr>
          <w:color w:val="FF0000"/>
          <w:szCs w:val="24"/>
          <w:lang w:val="en-GB"/>
        </w:rPr>
      </w:pPr>
      <w:r w:rsidRPr="00E45818">
        <w:rPr>
          <w:color w:val="FF0000"/>
          <w:szCs w:val="24"/>
          <w:lang w:val="en-GB"/>
        </w:rPr>
        <w:t>·         Unit number optional, defined with a Max16Text datatype. Definition: “Unit number (formerly also called dwelling number) is part of your official address, and indicates which flat in the building you live in.”</w:t>
      </w:r>
    </w:p>
    <w:p w14:paraId="74176DE7" w14:textId="77777777" w:rsidR="00524330" w:rsidRDefault="00524330" w:rsidP="000F15F2">
      <w:pPr>
        <w:shd w:val="clear" w:color="auto" w:fill="FFFFFF"/>
        <w:spacing w:before="100" w:beforeAutospacing="1"/>
        <w:jc w:val="both"/>
        <w:rPr>
          <w:szCs w:val="24"/>
          <w:lang w:val="en-GB"/>
        </w:rPr>
      </w:pPr>
      <w:r w:rsidRPr="00E45818">
        <w:rPr>
          <w:rFonts w:ascii="Arial" w:eastAsia="Times New Roman" w:hAnsi="Arial" w:cs="Arial"/>
          <w:color w:val="FF0000"/>
          <w:szCs w:val="24"/>
          <w:lang w:val="en-GB" w:eastAsia="en-CA"/>
        </w:rPr>
        <w:t> </w:t>
      </w:r>
    </w:p>
    <w:p w14:paraId="41E034B9" w14:textId="77777777" w:rsidR="00524330" w:rsidRDefault="00524330" w:rsidP="00524330">
      <w:pPr>
        <w:jc w:val="both"/>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524330" w:rsidRPr="00AD7CD5" w14:paraId="31E7EA9C" w14:textId="77777777" w:rsidTr="009550CD">
        <w:tc>
          <w:tcPr>
            <w:tcW w:w="1242" w:type="dxa"/>
          </w:tcPr>
          <w:p w14:paraId="51537625" w14:textId="77777777" w:rsidR="00524330" w:rsidRPr="00E3221E" w:rsidRDefault="00524330" w:rsidP="009550CD">
            <w:pPr>
              <w:jc w:val="both"/>
              <w:rPr>
                <w:b/>
                <w:szCs w:val="24"/>
                <w:lang w:val="en-GB"/>
              </w:rPr>
            </w:pPr>
            <w:r w:rsidRPr="00E3221E">
              <w:rPr>
                <w:b/>
                <w:szCs w:val="24"/>
                <w:lang w:val="en-GB"/>
              </w:rPr>
              <w:t>Reject</w:t>
            </w:r>
          </w:p>
        </w:tc>
        <w:tc>
          <w:tcPr>
            <w:tcW w:w="567" w:type="dxa"/>
          </w:tcPr>
          <w:p w14:paraId="09E85A96" w14:textId="77777777" w:rsidR="00524330" w:rsidRPr="00AD7CD5" w:rsidRDefault="00524330" w:rsidP="009550CD">
            <w:pPr>
              <w:jc w:val="both"/>
              <w:rPr>
                <w:color w:val="FF0000"/>
                <w:szCs w:val="24"/>
                <w:lang w:val="en-GB"/>
              </w:rPr>
            </w:pPr>
          </w:p>
        </w:tc>
      </w:tr>
    </w:tbl>
    <w:p w14:paraId="29202C67" w14:textId="77777777" w:rsidR="00524330" w:rsidRDefault="00524330" w:rsidP="00524330">
      <w:pPr>
        <w:jc w:val="both"/>
        <w:rPr>
          <w:szCs w:val="24"/>
          <w:lang w:val="en-GB"/>
        </w:rPr>
      </w:pPr>
      <w:r w:rsidRPr="00567F13">
        <w:rPr>
          <w:szCs w:val="24"/>
          <w:lang w:val="en-GB"/>
        </w:rPr>
        <w:t>Reason for rejection:</w:t>
      </w:r>
    </w:p>
    <w:p w14:paraId="52543B11" w14:textId="77777777" w:rsidR="00524330" w:rsidRDefault="00524330" w:rsidP="009550CD">
      <w:pPr>
        <w:pStyle w:val="Heading2"/>
        <w:numPr>
          <w:ilvl w:val="0"/>
          <w:numId w:val="12"/>
        </w:numPr>
      </w:pPr>
      <w:r w:rsidRPr="006A3892">
        <w:t>Impact analysis and type of impact:</w:t>
      </w:r>
    </w:p>
    <w:p w14:paraId="046AD83E" w14:textId="77777777" w:rsidR="00524330" w:rsidRDefault="00524330" w:rsidP="00524330">
      <w:pPr>
        <w:rPr>
          <w:lang w:val="en-GB"/>
        </w:rPr>
      </w:pPr>
      <w:r>
        <w:rPr>
          <w:lang w:val="en-GB"/>
        </w:rPr>
        <w:t>The following Message Identifiers will be impacted –</w:t>
      </w:r>
    </w:p>
    <w:p w14:paraId="11F66691" w14:textId="77777777" w:rsidR="00524330" w:rsidRDefault="00524330" w:rsidP="00524330">
      <w:pPr>
        <w:rPr>
          <w:lang w:val="en-GB"/>
        </w:rPr>
      </w:pPr>
    </w:p>
    <w:tbl>
      <w:tblPr>
        <w:tblW w:w="9464" w:type="dxa"/>
        <w:tblInd w:w="108" w:type="dxa"/>
        <w:tblLook w:val="04A0" w:firstRow="1" w:lastRow="0" w:firstColumn="1" w:lastColumn="0" w:noHBand="0" w:noVBand="1"/>
      </w:tblPr>
      <w:tblGrid>
        <w:gridCol w:w="3076"/>
        <w:gridCol w:w="6388"/>
      </w:tblGrid>
      <w:tr w:rsidR="000F15F2" w:rsidRPr="000F15F2" w14:paraId="56C4FFD4" w14:textId="77777777" w:rsidTr="00C5043F">
        <w:trPr>
          <w:trHeight w:val="300"/>
        </w:trPr>
        <w:tc>
          <w:tcPr>
            <w:tcW w:w="3076" w:type="dxa"/>
            <w:tcBorders>
              <w:top w:val="nil"/>
              <w:left w:val="nil"/>
              <w:bottom w:val="nil"/>
              <w:right w:val="nil"/>
            </w:tcBorders>
            <w:shd w:val="clear" w:color="auto" w:fill="auto"/>
            <w:noWrap/>
            <w:hideMark/>
          </w:tcPr>
          <w:p w14:paraId="34C98A50" w14:textId="77777777" w:rsidR="000F15F2" w:rsidRPr="000F15F2" w:rsidRDefault="000F15F2" w:rsidP="000F15F2">
            <w:pPr>
              <w:spacing w:before="0"/>
              <w:rPr>
                <w:rFonts w:eastAsia="Times New Roman"/>
                <w:b/>
                <w:bCs/>
                <w:szCs w:val="24"/>
              </w:rPr>
            </w:pPr>
            <w:r w:rsidRPr="000F15F2">
              <w:rPr>
                <w:rFonts w:eastAsia="Times New Roman"/>
                <w:b/>
                <w:bCs/>
                <w:szCs w:val="24"/>
              </w:rPr>
              <w:t>acmt.007.001.04</w:t>
            </w:r>
          </w:p>
        </w:tc>
        <w:tc>
          <w:tcPr>
            <w:tcW w:w="6388" w:type="dxa"/>
            <w:tcBorders>
              <w:top w:val="nil"/>
              <w:left w:val="nil"/>
              <w:bottom w:val="nil"/>
              <w:right w:val="nil"/>
            </w:tcBorders>
            <w:shd w:val="clear" w:color="auto" w:fill="auto"/>
            <w:noWrap/>
            <w:hideMark/>
          </w:tcPr>
          <w:p w14:paraId="32CBFD66" w14:textId="77777777" w:rsidR="000F15F2" w:rsidRPr="000F15F2" w:rsidRDefault="000F15F2" w:rsidP="000F15F2">
            <w:pPr>
              <w:spacing w:before="0"/>
              <w:rPr>
                <w:rFonts w:eastAsia="Times New Roman"/>
                <w:szCs w:val="24"/>
              </w:rPr>
            </w:pPr>
            <w:r w:rsidRPr="000F15F2">
              <w:rPr>
                <w:rFonts w:eastAsia="Times New Roman"/>
                <w:szCs w:val="24"/>
              </w:rPr>
              <w:t>AccountOpeningRequestV04</w:t>
            </w:r>
          </w:p>
        </w:tc>
      </w:tr>
      <w:tr w:rsidR="000F15F2" w:rsidRPr="000F15F2" w14:paraId="7011EE6D" w14:textId="77777777" w:rsidTr="00C5043F">
        <w:trPr>
          <w:trHeight w:val="300"/>
        </w:trPr>
        <w:tc>
          <w:tcPr>
            <w:tcW w:w="3076" w:type="dxa"/>
            <w:tcBorders>
              <w:top w:val="nil"/>
              <w:left w:val="nil"/>
              <w:bottom w:val="nil"/>
              <w:right w:val="nil"/>
            </w:tcBorders>
            <w:shd w:val="clear" w:color="auto" w:fill="auto"/>
            <w:noWrap/>
            <w:hideMark/>
          </w:tcPr>
          <w:p w14:paraId="5E9756AF" w14:textId="77777777" w:rsidR="000F15F2" w:rsidRPr="000F15F2" w:rsidRDefault="000F15F2" w:rsidP="000F15F2">
            <w:pPr>
              <w:spacing w:before="0"/>
              <w:rPr>
                <w:rFonts w:eastAsia="Times New Roman"/>
                <w:b/>
                <w:bCs/>
                <w:szCs w:val="24"/>
              </w:rPr>
            </w:pPr>
            <w:r w:rsidRPr="000F15F2">
              <w:rPr>
                <w:rFonts w:eastAsia="Times New Roman"/>
                <w:b/>
                <w:bCs/>
                <w:szCs w:val="24"/>
              </w:rPr>
              <w:t>acmt.008.001.04</w:t>
            </w:r>
          </w:p>
        </w:tc>
        <w:tc>
          <w:tcPr>
            <w:tcW w:w="6388" w:type="dxa"/>
            <w:tcBorders>
              <w:top w:val="nil"/>
              <w:left w:val="nil"/>
              <w:bottom w:val="nil"/>
              <w:right w:val="nil"/>
            </w:tcBorders>
            <w:shd w:val="clear" w:color="auto" w:fill="auto"/>
            <w:noWrap/>
            <w:hideMark/>
          </w:tcPr>
          <w:p w14:paraId="6EE55C46" w14:textId="77777777" w:rsidR="000F15F2" w:rsidRPr="000F15F2" w:rsidRDefault="000F15F2" w:rsidP="000F15F2">
            <w:pPr>
              <w:spacing w:before="0"/>
              <w:rPr>
                <w:rFonts w:eastAsia="Times New Roman"/>
                <w:szCs w:val="24"/>
              </w:rPr>
            </w:pPr>
            <w:r w:rsidRPr="000F15F2">
              <w:rPr>
                <w:rFonts w:eastAsia="Times New Roman"/>
                <w:szCs w:val="24"/>
              </w:rPr>
              <w:t>AccountOpeningAmendmentRequestV04</w:t>
            </w:r>
          </w:p>
        </w:tc>
      </w:tr>
      <w:tr w:rsidR="000F15F2" w:rsidRPr="000F15F2" w14:paraId="6EF0B293" w14:textId="77777777" w:rsidTr="00C5043F">
        <w:trPr>
          <w:trHeight w:val="300"/>
        </w:trPr>
        <w:tc>
          <w:tcPr>
            <w:tcW w:w="3076" w:type="dxa"/>
            <w:tcBorders>
              <w:top w:val="nil"/>
              <w:left w:val="nil"/>
              <w:bottom w:val="nil"/>
              <w:right w:val="nil"/>
            </w:tcBorders>
            <w:shd w:val="clear" w:color="auto" w:fill="auto"/>
            <w:noWrap/>
            <w:hideMark/>
          </w:tcPr>
          <w:p w14:paraId="7AF4B551" w14:textId="77777777" w:rsidR="000F15F2" w:rsidRPr="000F15F2" w:rsidRDefault="000F15F2" w:rsidP="000F15F2">
            <w:pPr>
              <w:spacing w:before="0"/>
              <w:rPr>
                <w:rFonts w:eastAsia="Times New Roman"/>
                <w:b/>
                <w:bCs/>
                <w:szCs w:val="24"/>
              </w:rPr>
            </w:pPr>
            <w:r w:rsidRPr="000F15F2">
              <w:rPr>
                <w:rFonts w:eastAsia="Times New Roman"/>
                <w:b/>
                <w:bCs/>
                <w:szCs w:val="24"/>
              </w:rPr>
              <w:t>acmt.009.001.03</w:t>
            </w:r>
          </w:p>
        </w:tc>
        <w:tc>
          <w:tcPr>
            <w:tcW w:w="6388" w:type="dxa"/>
            <w:tcBorders>
              <w:top w:val="nil"/>
              <w:left w:val="nil"/>
              <w:bottom w:val="nil"/>
              <w:right w:val="nil"/>
            </w:tcBorders>
            <w:shd w:val="clear" w:color="auto" w:fill="auto"/>
            <w:noWrap/>
            <w:hideMark/>
          </w:tcPr>
          <w:p w14:paraId="18DCF005" w14:textId="77777777" w:rsidR="000F15F2" w:rsidRPr="000F15F2" w:rsidRDefault="000F15F2" w:rsidP="000F15F2">
            <w:pPr>
              <w:spacing w:before="0"/>
              <w:rPr>
                <w:rFonts w:eastAsia="Times New Roman"/>
                <w:szCs w:val="24"/>
              </w:rPr>
            </w:pPr>
            <w:r w:rsidRPr="000F15F2">
              <w:rPr>
                <w:rFonts w:eastAsia="Times New Roman"/>
                <w:szCs w:val="24"/>
              </w:rPr>
              <w:t>AccountOpeningAdditionalInformationRequestV03</w:t>
            </w:r>
          </w:p>
        </w:tc>
      </w:tr>
      <w:tr w:rsidR="000F15F2" w:rsidRPr="000F15F2" w14:paraId="3C19AD2C" w14:textId="77777777" w:rsidTr="00C5043F">
        <w:trPr>
          <w:trHeight w:val="300"/>
        </w:trPr>
        <w:tc>
          <w:tcPr>
            <w:tcW w:w="3076" w:type="dxa"/>
            <w:tcBorders>
              <w:top w:val="nil"/>
              <w:left w:val="nil"/>
              <w:bottom w:val="nil"/>
              <w:right w:val="nil"/>
            </w:tcBorders>
            <w:shd w:val="clear" w:color="auto" w:fill="auto"/>
            <w:noWrap/>
            <w:hideMark/>
          </w:tcPr>
          <w:p w14:paraId="22FFAB8A" w14:textId="77777777" w:rsidR="000F15F2" w:rsidRPr="000F15F2" w:rsidRDefault="000F15F2" w:rsidP="000F15F2">
            <w:pPr>
              <w:spacing w:before="0"/>
              <w:rPr>
                <w:rFonts w:eastAsia="Times New Roman"/>
                <w:b/>
                <w:bCs/>
                <w:szCs w:val="24"/>
              </w:rPr>
            </w:pPr>
            <w:r w:rsidRPr="000F15F2">
              <w:rPr>
                <w:rFonts w:eastAsia="Times New Roman"/>
                <w:b/>
                <w:bCs/>
                <w:szCs w:val="24"/>
              </w:rPr>
              <w:t>acmt.010.001.03</w:t>
            </w:r>
          </w:p>
        </w:tc>
        <w:tc>
          <w:tcPr>
            <w:tcW w:w="6388" w:type="dxa"/>
            <w:tcBorders>
              <w:top w:val="nil"/>
              <w:left w:val="nil"/>
              <w:bottom w:val="nil"/>
              <w:right w:val="nil"/>
            </w:tcBorders>
            <w:shd w:val="clear" w:color="auto" w:fill="auto"/>
            <w:noWrap/>
            <w:hideMark/>
          </w:tcPr>
          <w:p w14:paraId="4564839B" w14:textId="77777777" w:rsidR="000F15F2" w:rsidRPr="000F15F2" w:rsidRDefault="000F15F2" w:rsidP="000F15F2">
            <w:pPr>
              <w:spacing w:before="0"/>
              <w:rPr>
                <w:rFonts w:eastAsia="Times New Roman"/>
                <w:szCs w:val="24"/>
              </w:rPr>
            </w:pPr>
            <w:r w:rsidRPr="000F15F2">
              <w:rPr>
                <w:rFonts w:eastAsia="Times New Roman"/>
                <w:szCs w:val="24"/>
              </w:rPr>
              <w:t>AccountRequestAcknowledgementV03</w:t>
            </w:r>
          </w:p>
        </w:tc>
      </w:tr>
      <w:tr w:rsidR="000F15F2" w:rsidRPr="000F15F2" w14:paraId="41C1B8D1" w14:textId="77777777" w:rsidTr="00C5043F">
        <w:trPr>
          <w:trHeight w:val="300"/>
        </w:trPr>
        <w:tc>
          <w:tcPr>
            <w:tcW w:w="3076" w:type="dxa"/>
            <w:tcBorders>
              <w:top w:val="nil"/>
              <w:left w:val="nil"/>
              <w:bottom w:val="nil"/>
              <w:right w:val="nil"/>
            </w:tcBorders>
            <w:shd w:val="clear" w:color="auto" w:fill="auto"/>
            <w:noWrap/>
            <w:hideMark/>
          </w:tcPr>
          <w:p w14:paraId="40153EFC" w14:textId="77777777" w:rsidR="000F15F2" w:rsidRPr="000F15F2" w:rsidRDefault="000F15F2" w:rsidP="000F15F2">
            <w:pPr>
              <w:spacing w:before="0"/>
              <w:rPr>
                <w:rFonts w:eastAsia="Times New Roman"/>
                <w:b/>
                <w:bCs/>
                <w:szCs w:val="24"/>
              </w:rPr>
            </w:pPr>
            <w:r w:rsidRPr="000F15F2">
              <w:rPr>
                <w:rFonts w:eastAsia="Times New Roman"/>
                <w:b/>
                <w:bCs/>
                <w:szCs w:val="24"/>
              </w:rPr>
              <w:t>acmt.011.001.03</w:t>
            </w:r>
          </w:p>
        </w:tc>
        <w:tc>
          <w:tcPr>
            <w:tcW w:w="6388" w:type="dxa"/>
            <w:tcBorders>
              <w:top w:val="nil"/>
              <w:left w:val="nil"/>
              <w:bottom w:val="nil"/>
              <w:right w:val="nil"/>
            </w:tcBorders>
            <w:shd w:val="clear" w:color="auto" w:fill="auto"/>
            <w:noWrap/>
            <w:hideMark/>
          </w:tcPr>
          <w:p w14:paraId="0A1E26C3" w14:textId="77777777" w:rsidR="000F15F2" w:rsidRPr="000F15F2" w:rsidRDefault="000F15F2" w:rsidP="000F15F2">
            <w:pPr>
              <w:spacing w:before="0"/>
              <w:rPr>
                <w:rFonts w:eastAsia="Times New Roman"/>
                <w:szCs w:val="24"/>
              </w:rPr>
            </w:pPr>
            <w:r w:rsidRPr="000F15F2">
              <w:rPr>
                <w:rFonts w:eastAsia="Times New Roman"/>
                <w:szCs w:val="24"/>
              </w:rPr>
              <w:t>AccountRequestRejectionV03</w:t>
            </w:r>
          </w:p>
        </w:tc>
      </w:tr>
      <w:tr w:rsidR="000F15F2" w:rsidRPr="000F15F2" w14:paraId="1351E321" w14:textId="77777777" w:rsidTr="00C5043F">
        <w:trPr>
          <w:trHeight w:val="300"/>
        </w:trPr>
        <w:tc>
          <w:tcPr>
            <w:tcW w:w="3076" w:type="dxa"/>
            <w:tcBorders>
              <w:top w:val="nil"/>
              <w:left w:val="nil"/>
              <w:bottom w:val="nil"/>
              <w:right w:val="nil"/>
            </w:tcBorders>
            <w:shd w:val="clear" w:color="auto" w:fill="auto"/>
            <w:noWrap/>
            <w:hideMark/>
          </w:tcPr>
          <w:p w14:paraId="3FDC09AF" w14:textId="77777777" w:rsidR="000F15F2" w:rsidRPr="000F15F2" w:rsidRDefault="000F15F2" w:rsidP="000F15F2">
            <w:pPr>
              <w:spacing w:before="0"/>
              <w:rPr>
                <w:rFonts w:eastAsia="Times New Roman"/>
                <w:b/>
                <w:bCs/>
                <w:szCs w:val="24"/>
              </w:rPr>
            </w:pPr>
            <w:r w:rsidRPr="000F15F2">
              <w:rPr>
                <w:rFonts w:eastAsia="Times New Roman"/>
                <w:b/>
                <w:bCs/>
                <w:szCs w:val="24"/>
              </w:rPr>
              <w:t>acmt.012.001.03</w:t>
            </w:r>
          </w:p>
        </w:tc>
        <w:tc>
          <w:tcPr>
            <w:tcW w:w="6388" w:type="dxa"/>
            <w:tcBorders>
              <w:top w:val="nil"/>
              <w:left w:val="nil"/>
              <w:bottom w:val="nil"/>
              <w:right w:val="nil"/>
            </w:tcBorders>
            <w:shd w:val="clear" w:color="auto" w:fill="auto"/>
            <w:noWrap/>
            <w:hideMark/>
          </w:tcPr>
          <w:p w14:paraId="776C5DA8" w14:textId="77777777" w:rsidR="000F15F2" w:rsidRPr="000F15F2" w:rsidRDefault="000F15F2" w:rsidP="000F15F2">
            <w:pPr>
              <w:spacing w:before="0"/>
              <w:rPr>
                <w:rFonts w:eastAsia="Times New Roman"/>
                <w:szCs w:val="24"/>
              </w:rPr>
            </w:pPr>
            <w:r w:rsidRPr="000F15F2">
              <w:rPr>
                <w:rFonts w:eastAsia="Times New Roman"/>
                <w:szCs w:val="24"/>
              </w:rPr>
              <w:t>AccountAdditionalInformationRequestV03</w:t>
            </w:r>
          </w:p>
        </w:tc>
      </w:tr>
      <w:tr w:rsidR="000F15F2" w:rsidRPr="000F15F2" w14:paraId="39960711" w14:textId="77777777" w:rsidTr="00C5043F">
        <w:trPr>
          <w:trHeight w:val="300"/>
        </w:trPr>
        <w:tc>
          <w:tcPr>
            <w:tcW w:w="3076" w:type="dxa"/>
            <w:tcBorders>
              <w:top w:val="nil"/>
              <w:left w:val="nil"/>
              <w:bottom w:val="nil"/>
              <w:right w:val="nil"/>
            </w:tcBorders>
            <w:shd w:val="clear" w:color="auto" w:fill="auto"/>
            <w:noWrap/>
            <w:hideMark/>
          </w:tcPr>
          <w:p w14:paraId="47832E72" w14:textId="77777777" w:rsidR="000F15F2" w:rsidRPr="000F15F2" w:rsidRDefault="000F15F2" w:rsidP="000F15F2">
            <w:pPr>
              <w:spacing w:before="0"/>
              <w:rPr>
                <w:rFonts w:eastAsia="Times New Roman"/>
                <w:b/>
                <w:bCs/>
                <w:szCs w:val="24"/>
              </w:rPr>
            </w:pPr>
            <w:r w:rsidRPr="000F15F2">
              <w:rPr>
                <w:rFonts w:eastAsia="Times New Roman"/>
                <w:b/>
                <w:bCs/>
                <w:szCs w:val="24"/>
              </w:rPr>
              <w:t>acmt.013.001.03</w:t>
            </w:r>
          </w:p>
        </w:tc>
        <w:tc>
          <w:tcPr>
            <w:tcW w:w="6388" w:type="dxa"/>
            <w:tcBorders>
              <w:top w:val="nil"/>
              <w:left w:val="nil"/>
              <w:bottom w:val="nil"/>
              <w:right w:val="nil"/>
            </w:tcBorders>
            <w:shd w:val="clear" w:color="auto" w:fill="auto"/>
            <w:noWrap/>
            <w:hideMark/>
          </w:tcPr>
          <w:p w14:paraId="0E99B3DE" w14:textId="77777777" w:rsidR="000F15F2" w:rsidRPr="000F15F2" w:rsidRDefault="000F15F2" w:rsidP="000F15F2">
            <w:pPr>
              <w:spacing w:before="0"/>
              <w:rPr>
                <w:rFonts w:eastAsia="Times New Roman"/>
                <w:szCs w:val="24"/>
              </w:rPr>
            </w:pPr>
            <w:r w:rsidRPr="000F15F2">
              <w:rPr>
                <w:rFonts w:eastAsia="Times New Roman"/>
                <w:szCs w:val="24"/>
              </w:rPr>
              <w:t>AccountReportRequestV03</w:t>
            </w:r>
          </w:p>
        </w:tc>
      </w:tr>
      <w:tr w:rsidR="000F15F2" w:rsidRPr="000F15F2" w14:paraId="4A656CB8" w14:textId="77777777" w:rsidTr="00C5043F">
        <w:trPr>
          <w:trHeight w:val="300"/>
        </w:trPr>
        <w:tc>
          <w:tcPr>
            <w:tcW w:w="3076" w:type="dxa"/>
            <w:tcBorders>
              <w:top w:val="nil"/>
              <w:left w:val="nil"/>
              <w:bottom w:val="nil"/>
              <w:right w:val="nil"/>
            </w:tcBorders>
            <w:shd w:val="clear" w:color="auto" w:fill="auto"/>
            <w:noWrap/>
            <w:hideMark/>
          </w:tcPr>
          <w:p w14:paraId="4B99F297" w14:textId="77777777" w:rsidR="000F15F2" w:rsidRPr="000F15F2" w:rsidRDefault="000F15F2" w:rsidP="000F15F2">
            <w:pPr>
              <w:spacing w:before="0"/>
              <w:rPr>
                <w:rFonts w:eastAsia="Times New Roman"/>
                <w:b/>
                <w:bCs/>
                <w:szCs w:val="24"/>
              </w:rPr>
            </w:pPr>
            <w:r w:rsidRPr="000F15F2">
              <w:rPr>
                <w:rFonts w:eastAsia="Times New Roman"/>
                <w:b/>
                <w:bCs/>
                <w:szCs w:val="24"/>
              </w:rPr>
              <w:t>acmt.014.001.04</w:t>
            </w:r>
          </w:p>
        </w:tc>
        <w:tc>
          <w:tcPr>
            <w:tcW w:w="6388" w:type="dxa"/>
            <w:tcBorders>
              <w:top w:val="nil"/>
              <w:left w:val="nil"/>
              <w:bottom w:val="nil"/>
              <w:right w:val="nil"/>
            </w:tcBorders>
            <w:shd w:val="clear" w:color="auto" w:fill="auto"/>
            <w:noWrap/>
            <w:hideMark/>
          </w:tcPr>
          <w:p w14:paraId="6BFC5568" w14:textId="77777777" w:rsidR="000F15F2" w:rsidRPr="000F15F2" w:rsidRDefault="000F15F2" w:rsidP="000F15F2">
            <w:pPr>
              <w:spacing w:before="0"/>
              <w:rPr>
                <w:rFonts w:eastAsia="Times New Roman"/>
                <w:szCs w:val="24"/>
              </w:rPr>
            </w:pPr>
            <w:r w:rsidRPr="000F15F2">
              <w:rPr>
                <w:rFonts w:eastAsia="Times New Roman"/>
                <w:szCs w:val="24"/>
              </w:rPr>
              <w:t>AccountReportV04</w:t>
            </w:r>
          </w:p>
        </w:tc>
      </w:tr>
      <w:tr w:rsidR="000F15F2" w:rsidRPr="000F15F2" w14:paraId="09875687" w14:textId="77777777" w:rsidTr="00C5043F">
        <w:trPr>
          <w:trHeight w:val="300"/>
        </w:trPr>
        <w:tc>
          <w:tcPr>
            <w:tcW w:w="3076" w:type="dxa"/>
            <w:tcBorders>
              <w:top w:val="nil"/>
              <w:left w:val="nil"/>
              <w:bottom w:val="nil"/>
              <w:right w:val="nil"/>
            </w:tcBorders>
            <w:shd w:val="clear" w:color="auto" w:fill="auto"/>
            <w:noWrap/>
            <w:hideMark/>
          </w:tcPr>
          <w:p w14:paraId="3008A516" w14:textId="77777777" w:rsidR="000F15F2" w:rsidRPr="000F15F2" w:rsidRDefault="000F15F2" w:rsidP="000F15F2">
            <w:pPr>
              <w:spacing w:before="0"/>
              <w:rPr>
                <w:rFonts w:eastAsia="Times New Roman"/>
                <w:b/>
                <w:bCs/>
                <w:szCs w:val="24"/>
              </w:rPr>
            </w:pPr>
            <w:r w:rsidRPr="000F15F2">
              <w:rPr>
                <w:rFonts w:eastAsia="Times New Roman"/>
                <w:b/>
                <w:bCs/>
                <w:szCs w:val="24"/>
              </w:rPr>
              <w:t>acmt.015.001.03</w:t>
            </w:r>
          </w:p>
        </w:tc>
        <w:tc>
          <w:tcPr>
            <w:tcW w:w="6388" w:type="dxa"/>
            <w:tcBorders>
              <w:top w:val="nil"/>
              <w:left w:val="nil"/>
              <w:bottom w:val="nil"/>
              <w:right w:val="nil"/>
            </w:tcBorders>
            <w:shd w:val="clear" w:color="auto" w:fill="auto"/>
            <w:noWrap/>
            <w:hideMark/>
          </w:tcPr>
          <w:p w14:paraId="56B21974" w14:textId="77777777" w:rsidR="000F15F2" w:rsidRPr="000F15F2" w:rsidRDefault="000F15F2" w:rsidP="000F15F2">
            <w:pPr>
              <w:spacing w:before="0"/>
              <w:rPr>
                <w:rFonts w:eastAsia="Times New Roman"/>
                <w:szCs w:val="24"/>
              </w:rPr>
            </w:pPr>
            <w:r w:rsidRPr="000F15F2">
              <w:rPr>
                <w:rFonts w:eastAsia="Times New Roman"/>
                <w:szCs w:val="24"/>
              </w:rPr>
              <w:t>AccountExcludedMandateMaintenanceRequestV03</w:t>
            </w:r>
          </w:p>
        </w:tc>
      </w:tr>
      <w:tr w:rsidR="000F15F2" w:rsidRPr="000F15F2" w14:paraId="34061782" w14:textId="77777777" w:rsidTr="00C5043F">
        <w:trPr>
          <w:trHeight w:val="300"/>
        </w:trPr>
        <w:tc>
          <w:tcPr>
            <w:tcW w:w="3076" w:type="dxa"/>
            <w:tcBorders>
              <w:top w:val="nil"/>
              <w:left w:val="nil"/>
              <w:bottom w:val="nil"/>
              <w:right w:val="nil"/>
            </w:tcBorders>
            <w:shd w:val="clear" w:color="auto" w:fill="auto"/>
            <w:noWrap/>
            <w:hideMark/>
          </w:tcPr>
          <w:p w14:paraId="280F3549" w14:textId="77777777" w:rsidR="000F15F2" w:rsidRPr="000F15F2" w:rsidRDefault="000F15F2" w:rsidP="000F15F2">
            <w:pPr>
              <w:spacing w:before="0"/>
              <w:rPr>
                <w:rFonts w:eastAsia="Times New Roman"/>
                <w:b/>
                <w:bCs/>
                <w:szCs w:val="24"/>
              </w:rPr>
            </w:pPr>
            <w:r w:rsidRPr="000F15F2">
              <w:rPr>
                <w:rFonts w:eastAsia="Times New Roman"/>
                <w:b/>
                <w:bCs/>
                <w:szCs w:val="24"/>
              </w:rPr>
              <w:t>acmt.016.001.03</w:t>
            </w:r>
          </w:p>
        </w:tc>
        <w:tc>
          <w:tcPr>
            <w:tcW w:w="6388" w:type="dxa"/>
            <w:tcBorders>
              <w:top w:val="nil"/>
              <w:left w:val="nil"/>
              <w:bottom w:val="nil"/>
              <w:right w:val="nil"/>
            </w:tcBorders>
            <w:shd w:val="clear" w:color="auto" w:fill="auto"/>
            <w:noWrap/>
            <w:hideMark/>
          </w:tcPr>
          <w:p w14:paraId="6A7C0CDB" w14:textId="77777777" w:rsidR="000F15F2" w:rsidRPr="000F15F2" w:rsidRDefault="000F15F2" w:rsidP="000F15F2">
            <w:pPr>
              <w:spacing w:before="0"/>
              <w:rPr>
                <w:rFonts w:eastAsia="Times New Roman"/>
                <w:szCs w:val="24"/>
              </w:rPr>
            </w:pPr>
            <w:r w:rsidRPr="000F15F2">
              <w:rPr>
                <w:rFonts w:eastAsia="Times New Roman"/>
                <w:szCs w:val="24"/>
              </w:rPr>
              <w:t>AccountExcludedMandateMaintenanceAmendmentRequestV03</w:t>
            </w:r>
          </w:p>
        </w:tc>
      </w:tr>
      <w:tr w:rsidR="000F15F2" w:rsidRPr="000F15F2" w14:paraId="363C6C30" w14:textId="77777777" w:rsidTr="00C5043F">
        <w:trPr>
          <w:trHeight w:val="300"/>
        </w:trPr>
        <w:tc>
          <w:tcPr>
            <w:tcW w:w="3076" w:type="dxa"/>
            <w:tcBorders>
              <w:top w:val="nil"/>
              <w:left w:val="nil"/>
              <w:bottom w:val="nil"/>
              <w:right w:val="nil"/>
            </w:tcBorders>
            <w:shd w:val="clear" w:color="auto" w:fill="auto"/>
            <w:noWrap/>
            <w:hideMark/>
          </w:tcPr>
          <w:p w14:paraId="68C0A9EB" w14:textId="77777777" w:rsidR="000F15F2" w:rsidRPr="000F15F2" w:rsidRDefault="000F15F2" w:rsidP="000F15F2">
            <w:pPr>
              <w:spacing w:before="0"/>
              <w:rPr>
                <w:rFonts w:eastAsia="Times New Roman"/>
                <w:b/>
                <w:bCs/>
                <w:szCs w:val="24"/>
              </w:rPr>
            </w:pPr>
            <w:r w:rsidRPr="000F15F2">
              <w:rPr>
                <w:rFonts w:eastAsia="Times New Roman"/>
                <w:b/>
                <w:bCs/>
                <w:szCs w:val="24"/>
              </w:rPr>
              <w:t>acmt.017.001.03</w:t>
            </w:r>
          </w:p>
        </w:tc>
        <w:tc>
          <w:tcPr>
            <w:tcW w:w="6388" w:type="dxa"/>
            <w:tcBorders>
              <w:top w:val="nil"/>
              <w:left w:val="nil"/>
              <w:bottom w:val="nil"/>
              <w:right w:val="nil"/>
            </w:tcBorders>
            <w:shd w:val="clear" w:color="auto" w:fill="auto"/>
            <w:noWrap/>
            <w:hideMark/>
          </w:tcPr>
          <w:p w14:paraId="42439874" w14:textId="77777777" w:rsidR="000F15F2" w:rsidRPr="000F15F2" w:rsidRDefault="000F15F2" w:rsidP="000F15F2">
            <w:pPr>
              <w:spacing w:before="0"/>
              <w:rPr>
                <w:rFonts w:eastAsia="Times New Roman"/>
                <w:szCs w:val="24"/>
              </w:rPr>
            </w:pPr>
            <w:r w:rsidRPr="000F15F2">
              <w:rPr>
                <w:rFonts w:eastAsia="Times New Roman"/>
                <w:szCs w:val="24"/>
              </w:rPr>
              <w:t>AccountMandateMaintenanceRequestV03</w:t>
            </w:r>
          </w:p>
        </w:tc>
      </w:tr>
      <w:tr w:rsidR="000F15F2" w:rsidRPr="000F15F2" w14:paraId="24D8026B" w14:textId="77777777" w:rsidTr="00C5043F">
        <w:trPr>
          <w:trHeight w:val="300"/>
        </w:trPr>
        <w:tc>
          <w:tcPr>
            <w:tcW w:w="3076" w:type="dxa"/>
            <w:tcBorders>
              <w:top w:val="nil"/>
              <w:left w:val="nil"/>
              <w:bottom w:val="nil"/>
              <w:right w:val="nil"/>
            </w:tcBorders>
            <w:shd w:val="clear" w:color="auto" w:fill="auto"/>
            <w:noWrap/>
            <w:hideMark/>
          </w:tcPr>
          <w:p w14:paraId="470F434E" w14:textId="77777777" w:rsidR="000F15F2" w:rsidRPr="000F15F2" w:rsidRDefault="000F15F2" w:rsidP="000F15F2">
            <w:pPr>
              <w:spacing w:before="0"/>
              <w:rPr>
                <w:rFonts w:eastAsia="Times New Roman"/>
                <w:b/>
                <w:bCs/>
                <w:szCs w:val="24"/>
              </w:rPr>
            </w:pPr>
            <w:r w:rsidRPr="000F15F2">
              <w:rPr>
                <w:rFonts w:eastAsia="Times New Roman"/>
                <w:b/>
                <w:bCs/>
                <w:szCs w:val="24"/>
              </w:rPr>
              <w:t>acmt.018.001.03</w:t>
            </w:r>
          </w:p>
        </w:tc>
        <w:tc>
          <w:tcPr>
            <w:tcW w:w="6388" w:type="dxa"/>
            <w:tcBorders>
              <w:top w:val="nil"/>
              <w:left w:val="nil"/>
              <w:bottom w:val="nil"/>
              <w:right w:val="nil"/>
            </w:tcBorders>
            <w:shd w:val="clear" w:color="auto" w:fill="auto"/>
            <w:noWrap/>
            <w:hideMark/>
          </w:tcPr>
          <w:p w14:paraId="2F95E752" w14:textId="77777777" w:rsidR="000F15F2" w:rsidRPr="000F15F2" w:rsidRDefault="000F15F2" w:rsidP="000F15F2">
            <w:pPr>
              <w:spacing w:before="0"/>
              <w:rPr>
                <w:rFonts w:eastAsia="Times New Roman"/>
                <w:szCs w:val="24"/>
              </w:rPr>
            </w:pPr>
            <w:r w:rsidRPr="000F15F2">
              <w:rPr>
                <w:rFonts w:eastAsia="Times New Roman"/>
                <w:szCs w:val="24"/>
              </w:rPr>
              <w:t>AccountMandateMaintenanceAmendmentRequestV03</w:t>
            </w:r>
          </w:p>
        </w:tc>
      </w:tr>
      <w:tr w:rsidR="000F15F2" w:rsidRPr="000F15F2" w14:paraId="5AEF3BB1" w14:textId="77777777" w:rsidTr="00C5043F">
        <w:trPr>
          <w:trHeight w:val="300"/>
        </w:trPr>
        <w:tc>
          <w:tcPr>
            <w:tcW w:w="3076" w:type="dxa"/>
            <w:tcBorders>
              <w:top w:val="nil"/>
              <w:left w:val="nil"/>
              <w:bottom w:val="nil"/>
              <w:right w:val="nil"/>
            </w:tcBorders>
            <w:shd w:val="clear" w:color="auto" w:fill="auto"/>
            <w:noWrap/>
            <w:hideMark/>
          </w:tcPr>
          <w:p w14:paraId="0DE17D3E" w14:textId="77777777" w:rsidR="000F15F2" w:rsidRPr="000F15F2" w:rsidRDefault="000F15F2" w:rsidP="000F15F2">
            <w:pPr>
              <w:spacing w:before="0"/>
              <w:rPr>
                <w:rFonts w:eastAsia="Times New Roman"/>
                <w:b/>
                <w:bCs/>
                <w:szCs w:val="24"/>
              </w:rPr>
            </w:pPr>
            <w:r w:rsidRPr="000F15F2">
              <w:rPr>
                <w:rFonts w:eastAsia="Times New Roman"/>
                <w:b/>
                <w:bCs/>
                <w:szCs w:val="24"/>
              </w:rPr>
              <w:t>acmt.019.001.03</w:t>
            </w:r>
          </w:p>
        </w:tc>
        <w:tc>
          <w:tcPr>
            <w:tcW w:w="6388" w:type="dxa"/>
            <w:tcBorders>
              <w:top w:val="nil"/>
              <w:left w:val="nil"/>
              <w:bottom w:val="nil"/>
              <w:right w:val="nil"/>
            </w:tcBorders>
            <w:shd w:val="clear" w:color="auto" w:fill="auto"/>
            <w:noWrap/>
            <w:hideMark/>
          </w:tcPr>
          <w:p w14:paraId="1E8E7A1C" w14:textId="77777777" w:rsidR="000F15F2" w:rsidRPr="000F15F2" w:rsidRDefault="000F15F2" w:rsidP="000F15F2">
            <w:pPr>
              <w:spacing w:before="0"/>
              <w:rPr>
                <w:rFonts w:eastAsia="Times New Roman"/>
                <w:szCs w:val="24"/>
              </w:rPr>
            </w:pPr>
            <w:r w:rsidRPr="000F15F2">
              <w:rPr>
                <w:rFonts w:eastAsia="Times New Roman"/>
                <w:szCs w:val="24"/>
              </w:rPr>
              <w:t>AccountClosingRequestV03</w:t>
            </w:r>
          </w:p>
        </w:tc>
      </w:tr>
      <w:tr w:rsidR="000F15F2" w:rsidRPr="000F15F2" w14:paraId="583DECCA" w14:textId="77777777" w:rsidTr="00C5043F">
        <w:trPr>
          <w:trHeight w:val="300"/>
        </w:trPr>
        <w:tc>
          <w:tcPr>
            <w:tcW w:w="3076" w:type="dxa"/>
            <w:tcBorders>
              <w:top w:val="nil"/>
              <w:left w:val="nil"/>
              <w:bottom w:val="nil"/>
              <w:right w:val="nil"/>
            </w:tcBorders>
            <w:shd w:val="clear" w:color="auto" w:fill="auto"/>
            <w:noWrap/>
            <w:hideMark/>
          </w:tcPr>
          <w:p w14:paraId="26D1E5FF" w14:textId="77777777" w:rsidR="000F15F2" w:rsidRPr="000F15F2" w:rsidRDefault="000F15F2" w:rsidP="000F15F2">
            <w:pPr>
              <w:spacing w:before="0"/>
              <w:rPr>
                <w:rFonts w:eastAsia="Times New Roman"/>
                <w:b/>
                <w:bCs/>
                <w:szCs w:val="24"/>
              </w:rPr>
            </w:pPr>
            <w:r w:rsidRPr="000F15F2">
              <w:rPr>
                <w:rFonts w:eastAsia="Times New Roman"/>
                <w:b/>
                <w:bCs/>
                <w:szCs w:val="24"/>
              </w:rPr>
              <w:t>acmt.020.001.03</w:t>
            </w:r>
          </w:p>
        </w:tc>
        <w:tc>
          <w:tcPr>
            <w:tcW w:w="6388" w:type="dxa"/>
            <w:tcBorders>
              <w:top w:val="nil"/>
              <w:left w:val="nil"/>
              <w:bottom w:val="nil"/>
              <w:right w:val="nil"/>
            </w:tcBorders>
            <w:shd w:val="clear" w:color="auto" w:fill="auto"/>
            <w:noWrap/>
            <w:hideMark/>
          </w:tcPr>
          <w:p w14:paraId="5D71224E" w14:textId="77777777" w:rsidR="000F15F2" w:rsidRPr="000F15F2" w:rsidRDefault="000F15F2" w:rsidP="000F15F2">
            <w:pPr>
              <w:spacing w:before="0"/>
              <w:rPr>
                <w:rFonts w:eastAsia="Times New Roman"/>
                <w:szCs w:val="24"/>
              </w:rPr>
            </w:pPr>
            <w:r w:rsidRPr="000F15F2">
              <w:rPr>
                <w:rFonts w:eastAsia="Times New Roman"/>
                <w:szCs w:val="24"/>
              </w:rPr>
              <w:t>AccountClosingAmendmentRequestV03</w:t>
            </w:r>
          </w:p>
        </w:tc>
      </w:tr>
      <w:tr w:rsidR="000F15F2" w:rsidRPr="000F15F2" w14:paraId="1204DFCD" w14:textId="77777777" w:rsidTr="00C5043F">
        <w:trPr>
          <w:trHeight w:val="300"/>
        </w:trPr>
        <w:tc>
          <w:tcPr>
            <w:tcW w:w="3076" w:type="dxa"/>
            <w:tcBorders>
              <w:top w:val="nil"/>
              <w:left w:val="nil"/>
              <w:bottom w:val="nil"/>
              <w:right w:val="nil"/>
            </w:tcBorders>
            <w:shd w:val="clear" w:color="auto" w:fill="auto"/>
            <w:noWrap/>
            <w:hideMark/>
          </w:tcPr>
          <w:p w14:paraId="5AB1F525" w14:textId="77777777" w:rsidR="000F15F2" w:rsidRPr="000F15F2" w:rsidRDefault="000F15F2" w:rsidP="000F15F2">
            <w:pPr>
              <w:spacing w:before="0"/>
              <w:rPr>
                <w:rFonts w:eastAsia="Times New Roman"/>
                <w:b/>
                <w:bCs/>
                <w:szCs w:val="24"/>
              </w:rPr>
            </w:pPr>
            <w:r w:rsidRPr="000F15F2">
              <w:rPr>
                <w:rFonts w:eastAsia="Times New Roman"/>
                <w:b/>
                <w:bCs/>
                <w:szCs w:val="24"/>
              </w:rPr>
              <w:t>acmt.021.001.03</w:t>
            </w:r>
          </w:p>
        </w:tc>
        <w:tc>
          <w:tcPr>
            <w:tcW w:w="6388" w:type="dxa"/>
            <w:tcBorders>
              <w:top w:val="nil"/>
              <w:left w:val="nil"/>
              <w:bottom w:val="nil"/>
              <w:right w:val="nil"/>
            </w:tcBorders>
            <w:shd w:val="clear" w:color="auto" w:fill="auto"/>
            <w:noWrap/>
            <w:hideMark/>
          </w:tcPr>
          <w:p w14:paraId="78167EA1" w14:textId="77777777" w:rsidR="000F15F2" w:rsidRPr="000F15F2" w:rsidRDefault="000F15F2" w:rsidP="000F15F2">
            <w:pPr>
              <w:spacing w:before="0"/>
              <w:rPr>
                <w:rFonts w:eastAsia="Times New Roman"/>
                <w:szCs w:val="24"/>
              </w:rPr>
            </w:pPr>
            <w:r w:rsidRPr="000F15F2">
              <w:rPr>
                <w:rFonts w:eastAsia="Times New Roman"/>
                <w:szCs w:val="24"/>
              </w:rPr>
              <w:t>AccountClosingAdditionalInformationRequestV03</w:t>
            </w:r>
          </w:p>
        </w:tc>
      </w:tr>
      <w:tr w:rsidR="000F15F2" w:rsidRPr="000F15F2" w14:paraId="333C9C4B" w14:textId="77777777" w:rsidTr="00C5043F">
        <w:trPr>
          <w:trHeight w:val="300"/>
        </w:trPr>
        <w:tc>
          <w:tcPr>
            <w:tcW w:w="3076" w:type="dxa"/>
            <w:tcBorders>
              <w:top w:val="nil"/>
              <w:left w:val="nil"/>
              <w:bottom w:val="nil"/>
              <w:right w:val="nil"/>
            </w:tcBorders>
            <w:shd w:val="clear" w:color="auto" w:fill="auto"/>
            <w:noWrap/>
            <w:hideMark/>
          </w:tcPr>
          <w:p w14:paraId="600A71F2" w14:textId="77777777" w:rsidR="000F15F2" w:rsidRPr="000F15F2" w:rsidRDefault="000F15F2" w:rsidP="000F15F2">
            <w:pPr>
              <w:spacing w:before="0"/>
              <w:rPr>
                <w:rFonts w:eastAsia="Times New Roman"/>
                <w:b/>
                <w:bCs/>
                <w:szCs w:val="24"/>
              </w:rPr>
            </w:pPr>
            <w:r w:rsidRPr="000F15F2">
              <w:rPr>
                <w:rFonts w:eastAsia="Times New Roman"/>
                <w:b/>
                <w:bCs/>
                <w:szCs w:val="24"/>
              </w:rPr>
              <w:t>acmt.022.001.03</w:t>
            </w:r>
          </w:p>
        </w:tc>
        <w:tc>
          <w:tcPr>
            <w:tcW w:w="6388" w:type="dxa"/>
            <w:tcBorders>
              <w:top w:val="nil"/>
              <w:left w:val="nil"/>
              <w:bottom w:val="nil"/>
              <w:right w:val="nil"/>
            </w:tcBorders>
            <w:shd w:val="clear" w:color="auto" w:fill="auto"/>
            <w:noWrap/>
            <w:hideMark/>
          </w:tcPr>
          <w:p w14:paraId="0BC22CC8" w14:textId="77777777" w:rsidR="000F15F2" w:rsidRPr="000F15F2" w:rsidRDefault="000F15F2" w:rsidP="000F15F2">
            <w:pPr>
              <w:spacing w:before="0"/>
              <w:rPr>
                <w:rFonts w:eastAsia="Times New Roman"/>
                <w:szCs w:val="24"/>
              </w:rPr>
            </w:pPr>
            <w:r w:rsidRPr="000F15F2">
              <w:rPr>
                <w:rFonts w:eastAsia="Times New Roman"/>
                <w:szCs w:val="24"/>
              </w:rPr>
              <w:t>IdentificationModificationAdviceV03</w:t>
            </w:r>
          </w:p>
        </w:tc>
      </w:tr>
      <w:tr w:rsidR="000F15F2" w:rsidRPr="000F15F2" w14:paraId="5CA3943A" w14:textId="77777777" w:rsidTr="00C5043F">
        <w:trPr>
          <w:trHeight w:val="300"/>
        </w:trPr>
        <w:tc>
          <w:tcPr>
            <w:tcW w:w="3076" w:type="dxa"/>
            <w:tcBorders>
              <w:top w:val="nil"/>
              <w:left w:val="nil"/>
              <w:bottom w:val="nil"/>
              <w:right w:val="nil"/>
            </w:tcBorders>
            <w:shd w:val="clear" w:color="auto" w:fill="auto"/>
            <w:noWrap/>
            <w:hideMark/>
          </w:tcPr>
          <w:p w14:paraId="3744C675" w14:textId="77777777" w:rsidR="000F15F2" w:rsidRPr="000F15F2" w:rsidRDefault="000F15F2" w:rsidP="000F15F2">
            <w:pPr>
              <w:spacing w:before="0"/>
              <w:rPr>
                <w:rFonts w:eastAsia="Times New Roman"/>
                <w:b/>
                <w:bCs/>
                <w:szCs w:val="24"/>
              </w:rPr>
            </w:pPr>
            <w:r w:rsidRPr="000F15F2">
              <w:rPr>
                <w:rFonts w:eastAsia="Times New Roman"/>
                <w:b/>
                <w:bCs/>
                <w:szCs w:val="24"/>
              </w:rPr>
              <w:t>acmt.023.001.03</w:t>
            </w:r>
          </w:p>
        </w:tc>
        <w:tc>
          <w:tcPr>
            <w:tcW w:w="6388" w:type="dxa"/>
            <w:tcBorders>
              <w:top w:val="nil"/>
              <w:left w:val="nil"/>
              <w:bottom w:val="nil"/>
              <w:right w:val="nil"/>
            </w:tcBorders>
            <w:shd w:val="clear" w:color="auto" w:fill="auto"/>
            <w:noWrap/>
            <w:hideMark/>
          </w:tcPr>
          <w:p w14:paraId="647E4ED8" w14:textId="77777777" w:rsidR="000F15F2" w:rsidRPr="000F15F2" w:rsidRDefault="000F15F2" w:rsidP="000F15F2">
            <w:pPr>
              <w:spacing w:before="0"/>
              <w:rPr>
                <w:rFonts w:eastAsia="Times New Roman"/>
                <w:szCs w:val="24"/>
              </w:rPr>
            </w:pPr>
            <w:r w:rsidRPr="000F15F2">
              <w:rPr>
                <w:rFonts w:eastAsia="Times New Roman"/>
                <w:szCs w:val="24"/>
              </w:rPr>
              <w:t>IdentificationVerificationRequestV03</w:t>
            </w:r>
          </w:p>
        </w:tc>
      </w:tr>
      <w:tr w:rsidR="000F15F2" w:rsidRPr="000F15F2" w14:paraId="70367B29" w14:textId="77777777" w:rsidTr="00C5043F">
        <w:trPr>
          <w:trHeight w:val="300"/>
        </w:trPr>
        <w:tc>
          <w:tcPr>
            <w:tcW w:w="3076" w:type="dxa"/>
            <w:tcBorders>
              <w:top w:val="nil"/>
              <w:left w:val="nil"/>
              <w:bottom w:val="nil"/>
              <w:right w:val="nil"/>
            </w:tcBorders>
            <w:shd w:val="clear" w:color="auto" w:fill="auto"/>
            <w:noWrap/>
            <w:hideMark/>
          </w:tcPr>
          <w:p w14:paraId="0A7A5428" w14:textId="77777777" w:rsidR="000F15F2" w:rsidRPr="000F15F2" w:rsidRDefault="000F15F2" w:rsidP="000F15F2">
            <w:pPr>
              <w:spacing w:before="0"/>
              <w:rPr>
                <w:rFonts w:eastAsia="Times New Roman"/>
                <w:b/>
                <w:bCs/>
                <w:szCs w:val="24"/>
              </w:rPr>
            </w:pPr>
            <w:r w:rsidRPr="000F15F2">
              <w:rPr>
                <w:rFonts w:eastAsia="Times New Roman"/>
                <w:b/>
                <w:bCs/>
                <w:szCs w:val="24"/>
              </w:rPr>
              <w:t>acmt.024.001.03</w:t>
            </w:r>
          </w:p>
        </w:tc>
        <w:tc>
          <w:tcPr>
            <w:tcW w:w="6388" w:type="dxa"/>
            <w:tcBorders>
              <w:top w:val="nil"/>
              <w:left w:val="nil"/>
              <w:bottom w:val="nil"/>
              <w:right w:val="nil"/>
            </w:tcBorders>
            <w:shd w:val="clear" w:color="auto" w:fill="auto"/>
            <w:noWrap/>
            <w:hideMark/>
          </w:tcPr>
          <w:p w14:paraId="11FB4944" w14:textId="77777777" w:rsidR="000F15F2" w:rsidRPr="000F15F2" w:rsidRDefault="000F15F2" w:rsidP="000F15F2">
            <w:pPr>
              <w:spacing w:before="0"/>
              <w:rPr>
                <w:rFonts w:eastAsia="Times New Roman"/>
                <w:szCs w:val="24"/>
              </w:rPr>
            </w:pPr>
            <w:r w:rsidRPr="000F15F2">
              <w:rPr>
                <w:rFonts w:eastAsia="Times New Roman"/>
                <w:szCs w:val="24"/>
              </w:rPr>
              <w:t>IdentificationVerificationReportV03</w:t>
            </w:r>
          </w:p>
        </w:tc>
      </w:tr>
      <w:tr w:rsidR="000F15F2" w:rsidRPr="000F15F2" w14:paraId="79E429FA" w14:textId="77777777" w:rsidTr="00C5043F">
        <w:trPr>
          <w:trHeight w:val="300"/>
        </w:trPr>
        <w:tc>
          <w:tcPr>
            <w:tcW w:w="3076" w:type="dxa"/>
            <w:tcBorders>
              <w:top w:val="nil"/>
              <w:left w:val="nil"/>
              <w:bottom w:val="nil"/>
              <w:right w:val="nil"/>
            </w:tcBorders>
            <w:shd w:val="clear" w:color="auto" w:fill="auto"/>
            <w:noWrap/>
            <w:hideMark/>
          </w:tcPr>
          <w:p w14:paraId="751FBC57" w14:textId="77777777" w:rsidR="000F15F2" w:rsidRPr="000F15F2" w:rsidRDefault="000F15F2" w:rsidP="000F15F2">
            <w:pPr>
              <w:spacing w:before="0"/>
              <w:rPr>
                <w:rFonts w:eastAsia="Times New Roman"/>
                <w:b/>
                <w:bCs/>
                <w:szCs w:val="24"/>
              </w:rPr>
            </w:pPr>
            <w:r w:rsidRPr="000F15F2">
              <w:rPr>
                <w:rFonts w:eastAsia="Times New Roman"/>
                <w:b/>
                <w:bCs/>
                <w:szCs w:val="24"/>
              </w:rPr>
              <w:t>acmt.027.001.04</w:t>
            </w:r>
          </w:p>
        </w:tc>
        <w:tc>
          <w:tcPr>
            <w:tcW w:w="6388" w:type="dxa"/>
            <w:tcBorders>
              <w:top w:val="nil"/>
              <w:left w:val="nil"/>
              <w:bottom w:val="nil"/>
              <w:right w:val="nil"/>
            </w:tcBorders>
            <w:shd w:val="clear" w:color="auto" w:fill="auto"/>
            <w:noWrap/>
            <w:hideMark/>
          </w:tcPr>
          <w:p w14:paraId="5D895DE6" w14:textId="77777777" w:rsidR="000F15F2" w:rsidRPr="000F15F2" w:rsidRDefault="000F15F2" w:rsidP="000F15F2">
            <w:pPr>
              <w:spacing w:before="0"/>
              <w:rPr>
                <w:rFonts w:eastAsia="Times New Roman"/>
                <w:szCs w:val="24"/>
              </w:rPr>
            </w:pPr>
            <w:r w:rsidRPr="000F15F2">
              <w:rPr>
                <w:rFonts w:eastAsia="Times New Roman"/>
                <w:szCs w:val="24"/>
              </w:rPr>
              <w:t>AccountSwitchInformationRequestV04</w:t>
            </w:r>
          </w:p>
        </w:tc>
      </w:tr>
      <w:tr w:rsidR="000F15F2" w:rsidRPr="000F15F2" w14:paraId="1786917E" w14:textId="77777777" w:rsidTr="00C5043F">
        <w:trPr>
          <w:trHeight w:val="300"/>
        </w:trPr>
        <w:tc>
          <w:tcPr>
            <w:tcW w:w="3076" w:type="dxa"/>
            <w:tcBorders>
              <w:top w:val="nil"/>
              <w:left w:val="nil"/>
              <w:bottom w:val="nil"/>
              <w:right w:val="nil"/>
            </w:tcBorders>
            <w:shd w:val="clear" w:color="auto" w:fill="auto"/>
            <w:noWrap/>
            <w:hideMark/>
          </w:tcPr>
          <w:p w14:paraId="412B4B77" w14:textId="77777777" w:rsidR="000F15F2" w:rsidRPr="000F15F2" w:rsidRDefault="000F15F2" w:rsidP="000F15F2">
            <w:pPr>
              <w:spacing w:before="0"/>
              <w:rPr>
                <w:rFonts w:eastAsia="Times New Roman"/>
                <w:b/>
                <w:bCs/>
                <w:szCs w:val="24"/>
              </w:rPr>
            </w:pPr>
            <w:r w:rsidRPr="000F15F2">
              <w:rPr>
                <w:rFonts w:eastAsia="Times New Roman"/>
                <w:b/>
                <w:bCs/>
                <w:szCs w:val="24"/>
              </w:rPr>
              <w:t>acmt.028.001.04</w:t>
            </w:r>
          </w:p>
        </w:tc>
        <w:tc>
          <w:tcPr>
            <w:tcW w:w="6388" w:type="dxa"/>
            <w:tcBorders>
              <w:top w:val="nil"/>
              <w:left w:val="nil"/>
              <w:bottom w:val="nil"/>
              <w:right w:val="nil"/>
            </w:tcBorders>
            <w:shd w:val="clear" w:color="auto" w:fill="auto"/>
            <w:noWrap/>
            <w:hideMark/>
          </w:tcPr>
          <w:p w14:paraId="34FAE095" w14:textId="77777777" w:rsidR="000F15F2" w:rsidRPr="000F15F2" w:rsidRDefault="000F15F2" w:rsidP="000F15F2">
            <w:pPr>
              <w:spacing w:before="0"/>
              <w:rPr>
                <w:rFonts w:eastAsia="Times New Roman"/>
                <w:szCs w:val="24"/>
              </w:rPr>
            </w:pPr>
            <w:r w:rsidRPr="000F15F2">
              <w:rPr>
                <w:rFonts w:eastAsia="Times New Roman"/>
                <w:szCs w:val="24"/>
              </w:rPr>
              <w:t>AccountSwitchInformationResponseV04</w:t>
            </w:r>
          </w:p>
        </w:tc>
      </w:tr>
      <w:tr w:rsidR="000F15F2" w:rsidRPr="000F15F2" w14:paraId="29227AFA" w14:textId="77777777" w:rsidTr="00C5043F">
        <w:trPr>
          <w:trHeight w:val="300"/>
        </w:trPr>
        <w:tc>
          <w:tcPr>
            <w:tcW w:w="3076" w:type="dxa"/>
            <w:tcBorders>
              <w:top w:val="nil"/>
              <w:left w:val="nil"/>
              <w:bottom w:val="nil"/>
              <w:right w:val="nil"/>
            </w:tcBorders>
            <w:shd w:val="clear" w:color="auto" w:fill="auto"/>
            <w:noWrap/>
            <w:hideMark/>
          </w:tcPr>
          <w:p w14:paraId="20884EB1" w14:textId="77777777" w:rsidR="000F15F2" w:rsidRPr="000F15F2" w:rsidRDefault="000F15F2" w:rsidP="000F15F2">
            <w:pPr>
              <w:spacing w:before="0"/>
              <w:rPr>
                <w:rFonts w:eastAsia="Times New Roman"/>
                <w:b/>
                <w:bCs/>
                <w:szCs w:val="24"/>
              </w:rPr>
            </w:pPr>
            <w:r w:rsidRPr="000F15F2">
              <w:rPr>
                <w:rFonts w:eastAsia="Times New Roman"/>
                <w:b/>
                <w:bCs/>
                <w:szCs w:val="24"/>
              </w:rPr>
              <w:lastRenderedPageBreak/>
              <w:t>acmt.029.001.04</w:t>
            </w:r>
          </w:p>
        </w:tc>
        <w:tc>
          <w:tcPr>
            <w:tcW w:w="6388" w:type="dxa"/>
            <w:tcBorders>
              <w:top w:val="nil"/>
              <w:left w:val="nil"/>
              <w:bottom w:val="nil"/>
              <w:right w:val="nil"/>
            </w:tcBorders>
            <w:shd w:val="clear" w:color="auto" w:fill="auto"/>
            <w:noWrap/>
            <w:hideMark/>
          </w:tcPr>
          <w:p w14:paraId="283F8D75" w14:textId="77777777" w:rsidR="000F15F2" w:rsidRPr="000F15F2" w:rsidRDefault="000F15F2" w:rsidP="000F15F2">
            <w:pPr>
              <w:spacing w:before="0"/>
              <w:rPr>
                <w:rFonts w:eastAsia="Times New Roman"/>
                <w:szCs w:val="24"/>
              </w:rPr>
            </w:pPr>
            <w:r w:rsidRPr="000F15F2">
              <w:rPr>
                <w:rFonts w:eastAsia="Times New Roman"/>
                <w:szCs w:val="24"/>
              </w:rPr>
              <w:t>AccountSwitchCancelExistingPaymentV04</w:t>
            </w:r>
          </w:p>
        </w:tc>
      </w:tr>
      <w:tr w:rsidR="000F15F2" w:rsidRPr="000F15F2" w14:paraId="45F7ACB9" w14:textId="77777777" w:rsidTr="00C5043F">
        <w:trPr>
          <w:trHeight w:val="300"/>
        </w:trPr>
        <w:tc>
          <w:tcPr>
            <w:tcW w:w="3076" w:type="dxa"/>
            <w:tcBorders>
              <w:top w:val="nil"/>
              <w:left w:val="nil"/>
              <w:bottom w:val="nil"/>
              <w:right w:val="nil"/>
            </w:tcBorders>
            <w:shd w:val="clear" w:color="auto" w:fill="auto"/>
            <w:noWrap/>
            <w:hideMark/>
          </w:tcPr>
          <w:p w14:paraId="2AD48883" w14:textId="77777777" w:rsidR="000F15F2" w:rsidRPr="000F15F2" w:rsidRDefault="000F15F2" w:rsidP="000F15F2">
            <w:pPr>
              <w:spacing w:before="0"/>
              <w:rPr>
                <w:rFonts w:eastAsia="Times New Roman"/>
                <w:b/>
                <w:bCs/>
                <w:szCs w:val="24"/>
              </w:rPr>
            </w:pPr>
            <w:r w:rsidRPr="000F15F2">
              <w:rPr>
                <w:rFonts w:eastAsia="Times New Roman"/>
                <w:b/>
                <w:bCs/>
                <w:szCs w:val="24"/>
              </w:rPr>
              <w:t>acmt.030.001.03</w:t>
            </w:r>
          </w:p>
        </w:tc>
        <w:tc>
          <w:tcPr>
            <w:tcW w:w="6388" w:type="dxa"/>
            <w:tcBorders>
              <w:top w:val="nil"/>
              <w:left w:val="nil"/>
              <w:bottom w:val="nil"/>
              <w:right w:val="nil"/>
            </w:tcBorders>
            <w:shd w:val="clear" w:color="auto" w:fill="auto"/>
            <w:noWrap/>
            <w:hideMark/>
          </w:tcPr>
          <w:p w14:paraId="3685CC34" w14:textId="77777777" w:rsidR="000F15F2" w:rsidRPr="000F15F2" w:rsidRDefault="000F15F2" w:rsidP="000F15F2">
            <w:pPr>
              <w:spacing w:before="0"/>
              <w:rPr>
                <w:rFonts w:eastAsia="Times New Roman"/>
                <w:szCs w:val="24"/>
              </w:rPr>
            </w:pPr>
            <w:r w:rsidRPr="000F15F2">
              <w:rPr>
                <w:rFonts w:eastAsia="Times New Roman"/>
                <w:szCs w:val="24"/>
              </w:rPr>
              <w:t>AccountSwitchRequestRedirectionV03</w:t>
            </w:r>
          </w:p>
        </w:tc>
      </w:tr>
      <w:tr w:rsidR="000F15F2" w:rsidRPr="000F15F2" w14:paraId="701F711C" w14:textId="77777777" w:rsidTr="00C5043F">
        <w:trPr>
          <w:trHeight w:val="300"/>
        </w:trPr>
        <w:tc>
          <w:tcPr>
            <w:tcW w:w="3076" w:type="dxa"/>
            <w:tcBorders>
              <w:top w:val="nil"/>
              <w:left w:val="nil"/>
              <w:bottom w:val="nil"/>
              <w:right w:val="nil"/>
            </w:tcBorders>
            <w:shd w:val="clear" w:color="auto" w:fill="auto"/>
            <w:noWrap/>
            <w:hideMark/>
          </w:tcPr>
          <w:p w14:paraId="49AA1A23" w14:textId="77777777" w:rsidR="000F15F2" w:rsidRPr="000F15F2" w:rsidRDefault="000F15F2" w:rsidP="000F15F2">
            <w:pPr>
              <w:spacing w:before="0"/>
              <w:rPr>
                <w:rFonts w:eastAsia="Times New Roman"/>
                <w:b/>
                <w:bCs/>
                <w:szCs w:val="24"/>
              </w:rPr>
            </w:pPr>
            <w:r w:rsidRPr="000F15F2">
              <w:rPr>
                <w:rFonts w:eastAsia="Times New Roman"/>
                <w:b/>
                <w:bCs/>
                <w:szCs w:val="24"/>
              </w:rPr>
              <w:t>acmt.031.001.04</w:t>
            </w:r>
          </w:p>
        </w:tc>
        <w:tc>
          <w:tcPr>
            <w:tcW w:w="6388" w:type="dxa"/>
            <w:tcBorders>
              <w:top w:val="nil"/>
              <w:left w:val="nil"/>
              <w:bottom w:val="nil"/>
              <w:right w:val="nil"/>
            </w:tcBorders>
            <w:shd w:val="clear" w:color="auto" w:fill="auto"/>
            <w:noWrap/>
            <w:hideMark/>
          </w:tcPr>
          <w:p w14:paraId="1DB97DE5" w14:textId="77777777" w:rsidR="000F15F2" w:rsidRPr="000F15F2" w:rsidRDefault="000F15F2" w:rsidP="000F15F2">
            <w:pPr>
              <w:spacing w:before="0"/>
              <w:rPr>
                <w:rFonts w:eastAsia="Times New Roman"/>
                <w:szCs w:val="24"/>
              </w:rPr>
            </w:pPr>
            <w:r w:rsidRPr="000F15F2">
              <w:rPr>
                <w:rFonts w:eastAsia="Times New Roman"/>
                <w:szCs w:val="24"/>
              </w:rPr>
              <w:t>AccountSwitchRequestBalanceTransferV04</w:t>
            </w:r>
          </w:p>
        </w:tc>
      </w:tr>
      <w:tr w:rsidR="000F15F2" w:rsidRPr="000F15F2" w14:paraId="141F6145" w14:textId="77777777" w:rsidTr="00C5043F">
        <w:trPr>
          <w:trHeight w:val="300"/>
        </w:trPr>
        <w:tc>
          <w:tcPr>
            <w:tcW w:w="3076" w:type="dxa"/>
            <w:tcBorders>
              <w:top w:val="nil"/>
              <w:left w:val="nil"/>
              <w:bottom w:val="nil"/>
              <w:right w:val="nil"/>
            </w:tcBorders>
            <w:shd w:val="clear" w:color="auto" w:fill="auto"/>
            <w:noWrap/>
            <w:hideMark/>
          </w:tcPr>
          <w:p w14:paraId="014344D9" w14:textId="77777777" w:rsidR="000F15F2" w:rsidRPr="000F15F2" w:rsidRDefault="000F15F2" w:rsidP="000F15F2">
            <w:pPr>
              <w:spacing w:before="0"/>
              <w:rPr>
                <w:rFonts w:eastAsia="Times New Roman"/>
                <w:b/>
                <w:bCs/>
                <w:szCs w:val="24"/>
              </w:rPr>
            </w:pPr>
            <w:r w:rsidRPr="000F15F2">
              <w:rPr>
                <w:rFonts w:eastAsia="Times New Roman"/>
                <w:b/>
                <w:bCs/>
                <w:szCs w:val="24"/>
              </w:rPr>
              <w:t>acmt.032.001.04</w:t>
            </w:r>
          </w:p>
        </w:tc>
        <w:tc>
          <w:tcPr>
            <w:tcW w:w="6388" w:type="dxa"/>
            <w:tcBorders>
              <w:top w:val="nil"/>
              <w:left w:val="nil"/>
              <w:bottom w:val="nil"/>
              <w:right w:val="nil"/>
            </w:tcBorders>
            <w:shd w:val="clear" w:color="auto" w:fill="auto"/>
            <w:noWrap/>
            <w:hideMark/>
          </w:tcPr>
          <w:p w14:paraId="0CB4EE1C" w14:textId="77777777" w:rsidR="000F15F2" w:rsidRPr="000F15F2" w:rsidRDefault="000F15F2" w:rsidP="000F15F2">
            <w:pPr>
              <w:spacing w:before="0"/>
              <w:rPr>
                <w:rFonts w:eastAsia="Times New Roman"/>
                <w:szCs w:val="24"/>
              </w:rPr>
            </w:pPr>
            <w:r w:rsidRPr="000F15F2">
              <w:rPr>
                <w:rFonts w:eastAsia="Times New Roman"/>
                <w:szCs w:val="24"/>
              </w:rPr>
              <w:t>AccountSwitchBalanceTransferAcknowledgementV04</w:t>
            </w:r>
          </w:p>
        </w:tc>
      </w:tr>
      <w:tr w:rsidR="000F15F2" w:rsidRPr="000F15F2" w14:paraId="22C9B345" w14:textId="77777777" w:rsidTr="00C5043F">
        <w:trPr>
          <w:trHeight w:val="300"/>
        </w:trPr>
        <w:tc>
          <w:tcPr>
            <w:tcW w:w="3076" w:type="dxa"/>
            <w:tcBorders>
              <w:top w:val="nil"/>
              <w:left w:val="nil"/>
              <w:bottom w:val="nil"/>
              <w:right w:val="nil"/>
            </w:tcBorders>
            <w:shd w:val="clear" w:color="auto" w:fill="auto"/>
            <w:noWrap/>
            <w:hideMark/>
          </w:tcPr>
          <w:p w14:paraId="12E362C8" w14:textId="77777777" w:rsidR="000F15F2" w:rsidRPr="000F15F2" w:rsidRDefault="000F15F2" w:rsidP="000F15F2">
            <w:pPr>
              <w:spacing w:before="0"/>
              <w:rPr>
                <w:rFonts w:eastAsia="Times New Roman"/>
                <w:b/>
                <w:bCs/>
                <w:szCs w:val="24"/>
              </w:rPr>
            </w:pPr>
            <w:r w:rsidRPr="000F15F2">
              <w:rPr>
                <w:rFonts w:eastAsia="Times New Roman"/>
                <w:b/>
                <w:bCs/>
                <w:szCs w:val="24"/>
              </w:rPr>
              <w:t>acmt.034.001.04</w:t>
            </w:r>
          </w:p>
        </w:tc>
        <w:tc>
          <w:tcPr>
            <w:tcW w:w="6388" w:type="dxa"/>
            <w:tcBorders>
              <w:top w:val="nil"/>
              <w:left w:val="nil"/>
              <w:bottom w:val="nil"/>
              <w:right w:val="nil"/>
            </w:tcBorders>
            <w:shd w:val="clear" w:color="auto" w:fill="auto"/>
            <w:noWrap/>
            <w:hideMark/>
          </w:tcPr>
          <w:p w14:paraId="38515229" w14:textId="77777777" w:rsidR="000F15F2" w:rsidRPr="000F15F2" w:rsidRDefault="000F15F2" w:rsidP="000F15F2">
            <w:pPr>
              <w:spacing w:before="0"/>
              <w:rPr>
                <w:rFonts w:eastAsia="Times New Roman"/>
                <w:szCs w:val="24"/>
              </w:rPr>
            </w:pPr>
            <w:r w:rsidRPr="000F15F2">
              <w:rPr>
                <w:rFonts w:eastAsia="Times New Roman"/>
                <w:szCs w:val="24"/>
              </w:rPr>
              <w:t>AccountSwitchRequestPaymentV04</w:t>
            </w:r>
          </w:p>
        </w:tc>
      </w:tr>
      <w:tr w:rsidR="000F15F2" w:rsidRPr="000F15F2" w14:paraId="32207A20" w14:textId="77777777" w:rsidTr="00C5043F">
        <w:trPr>
          <w:trHeight w:val="300"/>
        </w:trPr>
        <w:tc>
          <w:tcPr>
            <w:tcW w:w="3076" w:type="dxa"/>
            <w:tcBorders>
              <w:top w:val="nil"/>
              <w:left w:val="nil"/>
              <w:bottom w:val="nil"/>
              <w:right w:val="nil"/>
            </w:tcBorders>
            <w:shd w:val="clear" w:color="auto" w:fill="auto"/>
            <w:noWrap/>
            <w:hideMark/>
          </w:tcPr>
          <w:p w14:paraId="2EEF1B0F" w14:textId="77777777" w:rsidR="000F15F2" w:rsidRPr="000F15F2" w:rsidRDefault="000F15F2" w:rsidP="000F15F2">
            <w:pPr>
              <w:spacing w:before="0"/>
              <w:rPr>
                <w:rFonts w:eastAsia="Times New Roman"/>
                <w:b/>
                <w:bCs/>
                <w:szCs w:val="24"/>
              </w:rPr>
            </w:pPr>
            <w:r w:rsidRPr="000F15F2">
              <w:rPr>
                <w:rFonts w:eastAsia="Times New Roman"/>
                <w:b/>
                <w:bCs/>
                <w:szCs w:val="24"/>
              </w:rPr>
              <w:t>admi.005.001.01</w:t>
            </w:r>
          </w:p>
        </w:tc>
        <w:tc>
          <w:tcPr>
            <w:tcW w:w="6388" w:type="dxa"/>
            <w:tcBorders>
              <w:top w:val="nil"/>
              <w:left w:val="nil"/>
              <w:bottom w:val="nil"/>
              <w:right w:val="nil"/>
            </w:tcBorders>
            <w:shd w:val="clear" w:color="auto" w:fill="auto"/>
            <w:noWrap/>
            <w:hideMark/>
          </w:tcPr>
          <w:p w14:paraId="25EDE2BF" w14:textId="77777777" w:rsidR="000F15F2" w:rsidRPr="000F15F2" w:rsidRDefault="000F15F2" w:rsidP="000F15F2">
            <w:pPr>
              <w:spacing w:before="0"/>
              <w:rPr>
                <w:rFonts w:eastAsia="Times New Roman"/>
                <w:szCs w:val="24"/>
              </w:rPr>
            </w:pPr>
            <w:r w:rsidRPr="000F15F2">
              <w:rPr>
                <w:rFonts w:eastAsia="Times New Roman"/>
                <w:szCs w:val="24"/>
              </w:rPr>
              <w:t>ReportQueryRequestV01</w:t>
            </w:r>
          </w:p>
        </w:tc>
      </w:tr>
      <w:tr w:rsidR="000F15F2" w:rsidRPr="000F15F2" w14:paraId="03C677CF" w14:textId="77777777" w:rsidTr="00C5043F">
        <w:trPr>
          <w:trHeight w:val="300"/>
        </w:trPr>
        <w:tc>
          <w:tcPr>
            <w:tcW w:w="3076" w:type="dxa"/>
            <w:tcBorders>
              <w:top w:val="nil"/>
              <w:left w:val="nil"/>
              <w:bottom w:val="nil"/>
              <w:right w:val="nil"/>
            </w:tcBorders>
            <w:shd w:val="clear" w:color="auto" w:fill="auto"/>
            <w:noWrap/>
            <w:hideMark/>
          </w:tcPr>
          <w:p w14:paraId="22F9F512" w14:textId="77777777" w:rsidR="000F15F2" w:rsidRPr="000F15F2" w:rsidRDefault="000F15F2" w:rsidP="000F15F2">
            <w:pPr>
              <w:spacing w:before="0"/>
              <w:rPr>
                <w:rFonts w:eastAsia="Times New Roman"/>
                <w:b/>
                <w:bCs/>
                <w:szCs w:val="24"/>
              </w:rPr>
            </w:pPr>
            <w:r w:rsidRPr="000F15F2">
              <w:rPr>
                <w:rFonts w:eastAsia="Times New Roman"/>
                <w:b/>
                <w:bCs/>
                <w:szCs w:val="24"/>
              </w:rPr>
              <w:t>auth.018.001.03</w:t>
            </w:r>
          </w:p>
        </w:tc>
        <w:tc>
          <w:tcPr>
            <w:tcW w:w="6388" w:type="dxa"/>
            <w:tcBorders>
              <w:top w:val="nil"/>
              <w:left w:val="nil"/>
              <w:bottom w:val="nil"/>
              <w:right w:val="nil"/>
            </w:tcBorders>
            <w:shd w:val="clear" w:color="auto" w:fill="auto"/>
            <w:noWrap/>
            <w:hideMark/>
          </w:tcPr>
          <w:p w14:paraId="6A3B660A" w14:textId="77777777" w:rsidR="000F15F2" w:rsidRPr="000F15F2" w:rsidRDefault="000F15F2" w:rsidP="000F15F2">
            <w:pPr>
              <w:spacing w:before="0"/>
              <w:rPr>
                <w:rFonts w:eastAsia="Times New Roman"/>
                <w:szCs w:val="24"/>
              </w:rPr>
            </w:pPr>
            <w:r w:rsidRPr="000F15F2">
              <w:rPr>
                <w:rFonts w:eastAsia="Times New Roman"/>
                <w:szCs w:val="24"/>
              </w:rPr>
              <w:t>ContractRegistrationRequestV03</w:t>
            </w:r>
          </w:p>
        </w:tc>
      </w:tr>
      <w:tr w:rsidR="000F15F2" w:rsidRPr="000F15F2" w14:paraId="2D9B153E" w14:textId="77777777" w:rsidTr="00C5043F">
        <w:trPr>
          <w:trHeight w:val="300"/>
        </w:trPr>
        <w:tc>
          <w:tcPr>
            <w:tcW w:w="3076" w:type="dxa"/>
            <w:tcBorders>
              <w:top w:val="nil"/>
              <w:left w:val="nil"/>
              <w:bottom w:val="nil"/>
              <w:right w:val="nil"/>
            </w:tcBorders>
            <w:shd w:val="clear" w:color="auto" w:fill="auto"/>
            <w:noWrap/>
            <w:hideMark/>
          </w:tcPr>
          <w:p w14:paraId="6FEF026F" w14:textId="77777777" w:rsidR="000F15F2" w:rsidRPr="000F15F2" w:rsidRDefault="000F15F2" w:rsidP="000F15F2">
            <w:pPr>
              <w:spacing w:before="0"/>
              <w:rPr>
                <w:rFonts w:eastAsia="Times New Roman"/>
                <w:b/>
                <w:bCs/>
                <w:szCs w:val="24"/>
              </w:rPr>
            </w:pPr>
            <w:r w:rsidRPr="000F15F2">
              <w:rPr>
                <w:rFonts w:eastAsia="Times New Roman"/>
                <w:b/>
                <w:bCs/>
                <w:szCs w:val="24"/>
              </w:rPr>
              <w:t>auth.019.001.03</w:t>
            </w:r>
          </w:p>
        </w:tc>
        <w:tc>
          <w:tcPr>
            <w:tcW w:w="6388" w:type="dxa"/>
            <w:tcBorders>
              <w:top w:val="nil"/>
              <w:left w:val="nil"/>
              <w:bottom w:val="nil"/>
              <w:right w:val="nil"/>
            </w:tcBorders>
            <w:shd w:val="clear" w:color="auto" w:fill="auto"/>
            <w:noWrap/>
            <w:hideMark/>
          </w:tcPr>
          <w:p w14:paraId="3F3D4C0B" w14:textId="77777777" w:rsidR="000F15F2" w:rsidRPr="000F15F2" w:rsidRDefault="000F15F2" w:rsidP="000F15F2">
            <w:pPr>
              <w:spacing w:before="0"/>
              <w:rPr>
                <w:rFonts w:eastAsia="Times New Roman"/>
                <w:szCs w:val="24"/>
              </w:rPr>
            </w:pPr>
            <w:r w:rsidRPr="000F15F2">
              <w:rPr>
                <w:rFonts w:eastAsia="Times New Roman"/>
                <w:szCs w:val="24"/>
              </w:rPr>
              <w:t>ContractRegistrationConfirmationV03</w:t>
            </w:r>
          </w:p>
        </w:tc>
      </w:tr>
      <w:tr w:rsidR="000F15F2" w:rsidRPr="000F15F2" w14:paraId="3F1A64F0" w14:textId="77777777" w:rsidTr="00C5043F">
        <w:trPr>
          <w:trHeight w:val="300"/>
        </w:trPr>
        <w:tc>
          <w:tcPr>
            <w:tcW w:w="3076" w:type="dxa"/>
            <w:tcBorders>
              <w:top w:val="nil"/>
              <w:left w:val="nil"/>
              <w:bottom w:val="nil"/>
              <w:right w:val="nil"/>
            </w:tcBorders>
            <w:shd w:val="clear" w:color="auto" w:fill="auto"/>
            <w:noWrap/>
            <w:hideMark/>
          </w:tcPr>
          <w:p w14:paraId="318ABDCC" w14:textId="77777777" w:rsidR="000F15F2" w:rsidRPr="000F15F2" w:rsidRDefault="000F15F2" w:rsidP="000F15F2">
            <w:pPr>
              <w:spacing w:before="0"/>
              <w:rPr>
                <w:rFonts w:eastAsia="Times New Roman"/>
                <w:b/>
                <w:bCs/>
                <w:szCs w:val="24"/>
              </w:rPr>
            </w:pPr>
            <w:r w:rsidRPr="000F15F2">
              <w:rPr>
                <w:rFonts w:eastAsia="Times New Roman"/>
                <w:b/>
                <w:bCs/>
                <w:szCs w:val="24"/>
              </w:rPr>
              <w:t>auth.020.001.03</w:t>
            </w:r>
          </w:p>
        </w:tc>
        <w:tc>
          <w:tcPr>
            <w:tcW w:w="6388" w:type="dxa"/>
            <w:tcBorders>
              <w:top w:val="nil"/>
              <w:left w:val="nil"/>
              <w:bottom w:val="nil"/>
              <w:right w:val="nil"/>
            </w:tcBorders>
            <w:shd w:val="clear" w:color="auto" w:fill="auto"/>
            <w:noWrap/>
            <w:hideMark/>
          </w:tcPr>
          <w:p w14:paraId="329FFF85" w14:textId="77777777" w:rsidR="000F15F2" w:rsidRPr="000F15F2" w:rsidRDefault="000F15F2" w:rsidP="000F15F2">
            <w:pPr>
              <w:spacing w:before="0"/>
              <w:rPr>
                <w:rFonts w:eastAsia="Times New Roman"/>
                <w:szCs w:val="24"/>
              </w:rPr>
            </w:pPr>
            <w:r w:rsidRPr="000F15F2">
              <w:rPr>
                <w:rFonts w:eastAsia="Times New Roman"/>
                <w:szCs w:val="24"/>
              </w:rPr>
              <w:t>ContractRegistrationClosureRequestV03</w:t>
            </w:r>
          </w:p>
        </w:tc>
      </w:tr>
      <w:tr w:rsidR="000F15F2" w:rsidRPr="000F15F2" w14:paraId="55A292B3" w14:textId="77777777" w:rsidTr="00C5043F">
        <w:trPr>
          <w:trHeight w:val="300"/>
        </w:trPr>
        <w:tc>
          <w:tcPr>
            <w:tcW w:w="3076" w:type="dxa"/>
            <w:tcBorders>
              <w:top w:val="nil"/>
              <w:left w:val="nil"/>
              <w:bottom w:val="nil"/>
              <w:right w:val="nil"/>
            </w:tcBorders>
            <w:shd w:val="clear" w:color="auto" w:fill="auto"/>
            <w:noWrap/>
            <w:hideMark/>
          </w:tcPr>
          <w:p w14:paraId="729F19EF" w14:textId="77777777" w:rsidR="000F15F2" w:rsidRPr="000F15F2" w:rsidRDefault="000F15F2" w:rsidP="000F15F2">
            <w:pPr>
              <w:spacing w:before="0"/>
              <w:rPr>
                <w:rFonts w:eastAsia="Times New Roman"/>
                <w:b/>
                <w:bCs/>
                <w:szCs w:val="24"/>
              </w:rPr>
            </w:pPr>
            <w:r w:rsidRPr="000F15F2">
              <w:rPr>
                <w:rFonts w:eastAsia="Times New Roman"/>
                <w:b/>
                <w:bCs/>
                <w:szCs w:val="24"/>
              </w:rPr>
              <w:t>auth.021.001.03</w:t>
            </w:r>
          </w:p>
        </w:tc>
        <w:tc>
          <w:tcPr>
            <w:tcW w:w="6388" w:type="dxa"/>
            <w:tcBorders>
              <w:top w:val="nil"/>
              <w:left w:val="nil"/>
              <w:bottom w:val="nil"/>
              <w:right w:val="nil"/>
            </w:tcBorders>
            <w:shd w:val="clear" w:color="auto" w:fill="auto"/>
            <w:noWrap/>
            <w:hideMark/>
          </w:tcPr>
          <w:p w14:paraId="5CB2E25B" w14:textId="77777777" w:rsidR="000F15F2" w:rsidRPr="000F15F2" w:rsidRDefault="000F15F2" w:rsidP="000F15F2">
            <w:pPr>
              <w:spacing w:before="0"/>
              <w:rPr>
                <w:rFonts w:eastAsia="Times New Roman"/>
                <w:szCs w:val="24"/>
              </w:rPr>
            </w:pPr>
            <w:r w:rsidRPr="000F15F2">
              <w:rPr>
                <w:rFonts w:eastAsia="Times New Roman"/>
                <w:szCs w:val="24"/>
              </w:rPr>
              <w:t>ContractRegistrationAmendmentRequestV03</w:t>
            </w:r>
          </w:p>
        </w:tc>
      </w:tr>
      <w:tr w:rsidR="000F15F2" w:rsidRPr="000F15F2" w14:paraId="771E52BC" w14:textId="77777777" w:rsidTr="00C5043F">
        <w:trPr>
          <w:trHeight w:val="300"/>
        </w:trPr>
        <w:tc>
          <w:tcPr>
            <w:tcW w:w="3076" w:type="dxa"/>
            <w:tcBorders>
              <w:top w:val="nil"/>
              <w:left w:val="nil"/>
              <w:bottom w:val="nil"/>
              <w:right w:val="nil"/>
            </w:tcBorders>
            <w:shd w:val="clear" w:color="auto" w:fill="auto"/>
            <w:noWrap/>
            <w:hideMark/>
          </w:tcPr>
          <w:p w14:paraId="58E2CE78" w14:textId="77777777" w:rsidR="000F15F2" w:rsidRPr="000F15F2" w:rsidRDefault="000F15F2" w:rsidP="000F15F2">
            <w:pPr>
              <w:spacing w:before="0"/>
              <w:rPr>
                <w:rFonts w:eastAsia="Times New Roman"/>
                <w:b/>
                <w:bCs/>
                <w:szCs w:val="24"/>
              </w:rPr>
            </w:pPr>
            <w:r w:rsidRPr="000F15F2">
              <w:rPr>
                <w:rFonts w:eastAsia="Times New Roman"/>
                <w:b/>
                <w:bCs/>
                <w:szCs w:val="24"/>
              </w:rPr>
              <w:t>auth.022.001.03</w:t>
            </w:r>
          </w:p>
        </w:tc>
        <w:tc>
          <w:tcPr>
            <w:tcW w:w="6388" w:type="dxa"/>
            <w:tcBorders>
              <w:top w:val="nil"/>
              <w:left w:val="nil"/>
              <w:bottom w:val="nil"/>
              <w:right w:val="nil"/>
            </w:tcBorders>
            <w:shd w:val="clear" w:color="auto" w:fill="auto"/>
            <w:noWrap/>
            <w:hideMark/>
          </w:tcPr>
          <w:p w14:paraId="1017AB96" w14:textId="77777777" w:rsidR="000F15F2" w:rsidRPr="000F15F2" w:rsidRDefault="000F15F2" w:rsidP="000F15F2">
            <w:pPr>
              <w:spacing w:before="0"/>
              <w:rPr>
                <w:rFonts w:eastAsia="Times New Roman"/>
                <w:szCs w:val="24"/>
              </w:rPr>
            </w:pPr>
            <w:r w:rsidRPr="000F15F2">
              <w:rPr>
                <w:rFonts w:eastAsia="Times New Roman"/>
                <w:szCs w:val="24"/>
              </w:rPr>
              <w:t>ContractRegistrationStatementV03</w:t>
            </w:r>
          </w:p>
        </w:tc>
      </w:tr>
      <w:tr w:rsidR="000F15F2" w:rsidRPr="000F15F2" w14:paraId="64457BED" w14:textId="77777777" w:rsidTr="00C5043F">
        <w:trPr>
          <w:trHeight w:val="300"/>
        </w:trPr>
        <w:tc>
          <w:tcPr>
            <w:tcW w:w="3076" w:type="dxa"/>
            <w:tcBorders>
              <w:top w:val="nil"/>
              <w:left w:val="nil"/>
              <w:bottom w:val="nil"/>
              <w:right w:val="nil"/>
            </w:tcBorders>
            <w:shd w:val="clear" w:color="auto" w:fill="auto"/>
            <w:noWrap/>
            <w:hideMark/>
          </w:tcPr>
          <w:p w14:paraId="6158EDCE" w14:textId="77777777" w:rsidR="000F15F2" w:rsidRPr="000F15F2" w:rsidRDefault="000F15F2" w:rsidP="000F15F2">
            <w:pPr>
              <w:spacing w:before="0"/>
              <w:rPr>
                <w:rFonts w:eastAsia="Times New Roman"/>
                <w:b/>
                <w:bCs/>
                <w:szCs w:val="24"/>
              </w:rPr>
            </w:pPr>
            <w:r w:rsidRPr="000F15F2">
              <w:rPr>
                <w:rFonts w:eastAsia="Times New Roman"/>
                <w:b/>
                <w:bCs/>
                <w:szCs w:val="24"/>
              </w:rPr>
              <w:t>auth.023.001.03</w:t>
            </w:r>
          </w:p>
        </w:tc>
        <w:tc>
          <w:tcPr>
            <w:tcW w:w="6388" w:type="dxa"/>
            <w:tcBorders>
              <w:top w:val="nil"/>
              <w:left w:val="nil"/>
              <w:bottom w:val="nil"/>
              <w:right w:val="nil"/>
            </w:tcBorders>
            <w:shd w:val="clear" w:color="auto" w:fill="auto"/>
            <w:noWrap/>
            <w:hideMark/>
          </w:tcPr>
          <w:p w14:paraId="2BA7ED40" w14:textId="77777777" w:rsidR="000F15F2" w:rsidRPr="000F15F2" w:rsidRDefault="000F15F2" w:rsidP="000F15F2">
            <w:pPr>
              <w:spacing w:before="0"/>
              <w:rPr>
                <w:rFonts w:eastAsia="Times New Roman"/>
                <w:szCs w:val="24"/>
              </w:rPr>
            </w:pPr>
            <w:r w:rsidRPr="000F15F2">
              <w:rPr>
                <w:rFonts w:eastAsia="Times New Roman"/>
                <w:szCs w:val="24"/>
              </w:rPr>
              <w:t>ContractRegistrationStatementRequestV03</w:t>
            </w:r>
          </w:p>
        </w:tc>
      </w:tr>
      <w:tr w:rsidR="000F15F2" w:rsidRPr="000F15F2" w14:paraId="1508AFBB" w14:textId="77777777" w:rsidTr="00C5043F">
        <w:trPr>
          <w:trHeight w:val="300"/>
        </w:trPr>
        <w:tc>
          <w:tcPr>
            <w:tcW w:w="3076" w:type="dxa"/>
            <w:tcBorders>
              <w:top w:val="nil"/>
              <w:left w:val="nil"/>
              <w:bottom w:val="nil"/>
              <w:right w:val="nil"/>
            </w:tcBorders>
            <w:shd w:val="clear" w:color="auto" w:fill="auto"/>
            <w:noWrap/>
            <w:hideMark/>
          </w:tcPr>
          <w:p w14:paraId="58B01E78" w14:textId="77777777" w:rsidR="000F15F2" w:rsidRPr="000F15F2" w:rsidRDefault="000F15F2" w:rsidP="000F15F2">
            <w:pPr>
              <w:spacing w:before="0"/>
              <w:rPr>
                <w:rFonts w:eastAsia="Times New Roman"/>
                <w:b/>
                <w:bCs/>
                <w:szCs w:val="24"/>
              </w:rPr>
            </w:pPr>
            <w:r w:rsidRPr="000F15F2">
              <w:rPr>
                <w:rFonts w:eastAsia="Times New Roman"/>
                <w:b/>
                <w:bCs/>
                <w:szCs w:val="24"/>
              </w:rPr>
              <w:t>auth.024.001.03</w:t>
            </w:r>
          </w:p>
        </w:tc>
        <w:tc>
          <w:tcPr>
            <w:tcW w:w="6388" w:type="dxa"/>
            <w:tcBorders>
              <w:top w:val="nil"/>
              <w:left w:val="nil"/>
              <w:bottom w:val="nil"/>
              <w:right w:val="nil"/>
            </w:tcBorders>
            <w:shd w:val="clear" w:color="auto" w:fill="auto"/>
            <w:noWrap/>
            <w:hideMark/>
          </w:tcPr>
          <w:p w14:paraId="778DC698" w14:textId="77777777" w:rsidR="000F15F2" w:rsidRPr="000F15F2" w:rsidRDefault="000F15F2" w:rsidP="000F15F2">
            <w:pPr>
              <w:spacing w:before="0"/>
              <w:rPr>
                <w:rFonts w:eastAsia="Times New Roman"/>
                <w:szCs w:val="24"/>
              </w:rPr>
            </w:pPr>
            <w:r w:rsidRPr="000F15F2">
              <w:rPr>
                <w:rFonts w:eastAsia="Times New Roman"/>
                <w:szCs w:val="24"/>
              </w:rPr>
              <w:t>PaymentRegulatoryInformationNotificationV03</w:t>
            </w:r>
          </w:p>
        </w:tc>
      </w:tr>
      <w:tr w:rsidR="000F15F2" w:rsidRPr="000F15F2" w14:paraId="18B7C131" w14:textId="77777777" w:rsidTr="00C5043F">
        <w:trPr>
          <w:trHeight w:val="300"/>
        </w:trPr>
        <w:tc>
          <w:tcPr>
            <w:tcW w:w="3076" w:type="dxa"/>
            <w:tcBorders>
              <w:top w:val="nil"/>
              <w:left w:val="nil"/>
              <w:bottom w:val="nil"/>
              <w:right w:val="nil"/>
            </w:tcBorders>
            <w:shd w:val="clear" w:color="auto" w:fill="auto"/>
            <w:noWrap/>
            <w:hideMark/>
          </w:tcPr>
          <w:p w14:paraId="094A4BD0" w14:textId="77777777" w:rsidR="000F15F2" w:rsidRPr="000F15F2" w:rsidRDefault="000F15F2" w:rsidP="000F15F2">
            <w:pPr>
              <w:spacing w:before="0"/>
              <w:rPr>
                <w:rFonts w:eastAsia="Times New Roman"/>
                <w:b/>
                <w:bCs/>
                <w:szCs w:val="24"/>
              </w:rPr>
            </w:pPr>
            <w:r w:rsidRPr="000F15F2">
              <w:rPr>
                <w:rFonts w:eastAsia="Times New Roman"/>
                <w:b/>
                <w:bCs/>
                <w:szCs w:val="24"/>
              </w:rPr>
              <w:t>auth.025.001.03</w:t>
            </w:r>
          </w:p>
        </w:tc>
        <w:tc>
          <w:tcPr>
            <w:tcW w:w="6388" w:type="dxa"/>
            <w:tcBorders>
              <w:top w:val="nil"/>
              <w:left w:val="nil"/>
              <w:bottom w:val="nil"/>
              <w:right w:val="nil"/>
            </w:tcBorders>
            <w:shd w:val="clear" w:color="auto" w:fill="auto"/>
            <w:noWrap/>
            <w:hideMark/>
          </w:tcPr>
          <w:p w14:paraId="024B2ADB" w14:textId="77777777" w:rsidR="000F15F2" w:rsidRPr="000F15F2" w:rsidRDefault="000F15F2" w:rsidP="000F15F2">
            <w:pPr>
              <w:spacing w:before="0"/>
              <w:rPr>
                <w:rFonts w:eastAsia="Times New Roman"/>
                <w:szCs w:val="24"/>
              </w:rPr>
            </w:pPr>
            <w:r w:rsidRPr="000F15F2">
              <w:rPr>
                <w:rFonts w:eastAsia="Times New Roman"/>
                <w:szCs w:val="24"/>
              </w:rPr>
              <w:t>CurrencyControlSupportingDocumentDeliveryV03</w:t>
            </w:r>
          </w:p>
        </w:tc>
      </w:tr>
      <w:tr w:rsidR="000F15F2" w:rsidRPr="000F15F2" w14:paraId="5FE02F41" w14:textId="77777777" w:rsidTr="00C5043F">
        <w:trPr>
          <w:trHeight w:val="300"/>
        </w:trPr>
        <w:tc>
          <w:tcPr>
            <w:tcW w:w="3076" w:type="dxa"/>
            <w:tcBorders>
              <w:top w:val="nil"/>
              <w:left w:val="nil"/>
              <w:bottom w:val="nil"/>
              <w:right w:val="nil"/>
            </w:tcBorders>
            <w:shd w:val="clear" w:color="auto" w:fill="auto"/>
            <w:noWrap/>
            <w:hideMark/>
          </w:tcPr>
          <w:p w14:paraId="5C7B4008" w14:textId="77777777" w:rsidR="000F15F2" w:rsidRPr="000F15F2" w:rsidRDefault="000F15F2" w:rsidP="000F15F2">
            <w:pPr>
              <w:spacing w:before="0"/>
              <w:rPr>
                <w:rFonts w:eastAsia="Times New Roman"/>
                <w:b/>
                <w:bCs/>
                <w:szCs w:val="24"/>
              </w:rPr>
            </w:pPr>
            <w:r w:rsidRPr="000F15F2">
              <w:rPr>
                <w:rFonts w:eastAsia="Times New Roman"/>
                <w:b/>
                <w:bCs/>
                <w:szCs w:val="24"/>
              </w:rPr>
              <w:t>auth.026.001.03</w:t>
            </w:r>
          </w:p>
        </w:tc>
        <w:tc>
          <w:tcPr>
            <w:tcW w:w="6388" w:type="dxa"/>
            <w:tcBorders>
              <w:top w:val="nil"/>
              <w:left w:val="nil"/>
              <w:bottom w:val="nil"/>
              <w:right w:val="nil"/>
            </w:tcBorders>
            <w:shd w:val="clear" w:color="auto" w:fill="auto"/>
            <w:noWrap/>
            <w:hideMark/>
          </w:tcPr>
          <w:p w14:paraId="7F544B78" w14:textId="77777777" w:rsidR="000F15F2" w:rsidRPr="000F15F2" w:rsidRDefault="000F15F2" w:rsidP="000F15F2">
            <w:pPr>
              <w:spacing w:before="0"/>
              <w:rPr>
                <w:rFonts w:eastAsia="Times New Roman"/>
                <w:szCs w:val="24"/>
              </w:rPr>
            </w:pPr>
            <w:r w:rsidRPr="000F15F2">
              <w:rPr>
                <w:rFonts w:eastAsia="Times New Roman"/>
                <w:szCs w:val="24"/>
              </w:rPr>
              <w:t>CurrencyControlRequestOrLetterV03</w:t>
            </w:r>
          </w:p>
        </w:tc>
      </w:tr>
      <w:tr w:rsidR="000F15F2" w:rsidRPr="000F15F2" w14:paraId="5BFFEC3F" w14:textId="77777777" w:rsidTr="00C5043F">
        <w:trPr>
          <w:trHeight w:val="300"/>
        </w:trPr>
        <w:tc>
          <w:tcPr>
            <w:tcW w:w="3076" w:type="dxa"/>
            <w:tcBorders>
              <w:top w:val="nil"/>
              <w:left w:val="nil"/>
              <w:bottom w:val="nil"/>
              <w:right w:val="nil"/>
            </w:tcBorders>
            <w:shd w:val="clear" w:color="auto" w:fill="auto"/>
            <w:noWrap/>
            <w:hideMark/>
          </w:tcPr>
          <w:p w14:paraId="3681C9C6" w14:textId="77777777" w:rsidR="000F15F2" w:rsidRPr="000F15F2" w:rsidRDefault="000F15F2" w:rsidP="000F15F2">
            <w:pPr>
              <w:spacing w:before="0"/>
              <w:rPr>
                <w:rFonts w:eastAsia="Times New Roman"/>
                <w:b/>
                <w:bCs/>
                <w:szCs w:val="24"/>
              </w:rPr>
            </w:pPr>
            <w:r w:rsidRPr="000F15F2">
              <w:rPr>
                <w:rFonts w:eastAsia="Times New Roman"/>
                <w:b/>
                <w:bCs/>
                <w:szCs w:val="24"/>
              </w:rPr>
              <w:t>auth.027.001.03</w:t>
            </w:r>
          </w:p>
        </w:tc>
        <w:tc>
          <w:tcPr>
            <w:tcW w:w="6388" w:type="dxa"/>
            <w:tcBorders>
              <w:top w:val="nil"/>
              <w:left w:val="nil"/>
              <w:bottom w:val="nil"/>
              <w:right w:val="nil"/>
            </w:tcBorders>
            <w:shd w:val="clear" w:color="auto" w:fill="auto"/>
            <w:noWrap/>
            <w:hideMark/>
          </w:tcPr>
          <w:p w14:paraId="2C267FC1" w14:textId="77777777" w:rsidR="000F15F2" w:rsidRPr="000F15F2" w:rsidRDefault="000F15F2" w:rsidP="000F15F2">
            <w:pPr>
              <w:spacing w:before="0"/>
              <w:rPr>
                <w:rFonts w:eastAsia="Times New Roman"/>
                <w:szCs w:val="24"/>
              </w:rPr>
            </w:pPr>
            <w:r w:rsidRPr="000F15F2">
              <w:rPr>
                <w:rFonts w:eastAsia="Times New Roman"/>
                <w:szCs w:val="24"/>
              </w:rPr>
              <w:t>CurrencyControlStatusAdviceV03</w:t>
            </w:r>
          </w:p>
        </w:tc>
      </w:tr>
      <w:tr w:rsidR="000F15F2" w:rsidRPr="000F15F2" w14:paraId="1265314A" w14:textId="77777777" w:rsidTr="00C5043F">
        <w:trPr>
          <w:trHeight w:val="300"/>
        </w:trPr>
        <w:tc>
          <w:tcPr>
            <w:tcW w:w="3076" w:type="dxa"/>
            <w:tcBorders>
              <w:top w:val="nil"/>
              <w:left w:val="nil"/>
              <w:bottom w:val="nil"/>
              <w:right w:val="nil"/>
            </w:tcBorders>
            <w:shd w:val="clear" w:color="auto" w:fill="auto"/>
            <w:noWrap/>
            <w:hideMark/>
          </w:tcPr>
          <w:p w14:paraId="041724A0" w14:textId="77777777" w:rsidR="000F15F2" w:rsidRPr="000F15F2" w:rsidRDefault="000F15F2" w:rsidP="000F15F2">
            <w:pPr>
              <w:spacing w:before="0"/>
              <w:rPr>
                <w:rFonts w:eastAsia="Times New Roman"/>
                <w:b/>
                <w:bCs/>
                <w:szCs w:val="24"/>
              </w:rPr>
            </w:pPr>
            <w:r w:rsidRPr="000F15F2">
              <w:rPr>
                <w:rFonts w:eastAsia="Times New Roman"/>
                <w:b/>
                <w:bCs/>
                <w:szCs w:val="24"/>
              </w:rPr>
              <w:t>camt.003.001.07</w:t>
            </w:r>
          </w:p>
        </w:tc>
        <w:tc>
          <w:tcPr>
            <w:tcW w:w="6388" w:type="dxa"/>
            <w:tcBorders>
              <w:top w:val="nil"/>
              <w:left w:val="nil"/>
              <w:bottom w:val="nil"/>
              <w:right w:val="nil"/>
            </w:tcBorders>
            <w:shd w:val="clear" w:color="auto" w:fill="auto"/>
            <w:noWrap/>
            <w:hideMark/>
          </w:tcPr>
          <w:p w14:paraId="06E4CBA5" w14:textId="77777777" w:rsidR="000F15F2" w:rsidRPr="000F15F2" w:rsidRDefault="000F15F2" w:rsidP="000F15F2">
            <w:pPr>
              <w:spacing w:before="0"/>
              <w:rPr>
                <w:rFonts w:eastAsia="Times New Roman"/>
                <w:szCs w:val="24"/>
              </w:rPr>
            </w:pPr>
            <w:r w:rsidRPr="000F15F2">
              <w:rPr>
                <w:rFonts w:eastAsia="Times New Roman"/>
                <w:szCs w:val="24"/>
              </w:rPr>
              <w:t>GetAccountV07</w:t>
            </w:r>
          </w:p>
        </w:tc>
      </w:tr>
      <w:tr w:rsidR="000F15F2" w:rsidRPr="000F15F2" w14:paraId="336C0EDF" w14:textId="77777777" w:rsidTr="00C5043F">
        <w:trPr>
          <w:trHeight w:val="300"/>
        </w:trPr>
        <w:tc>
          <w:tcPr>
            <w:tcW w:w="3076" w:type="dxa"/>
            <w:tcBorders>
              <w:top w:val="nil"/>
              <w:left w:val="nil"/>
              <w:bottom w:val="nil"/>
              <w:right w:val="nil"/>
            </w:tcBorders>
            <w:shd w:val="clear" w:color="auto" w:fill="auto"/>
            <w:noWrap/>
            <w:hideMark/>
          </w:tcPr>
          <w:p w14:paraId="4F20AE23" w14:textId="77777777" w:rsidR="000F15F2" w:rsidRPr="000F15F2" w:rsidRDefault="000F15F2" w:rsidP="000F15F2">
            <w:pPr>
              <w:spacing w:before="0"/>
              <w:rPr>
                <w:rFonts w:eastAsia="Times New Roman"/>
                <w:b/>
                <w:bCs/>
                <w:szCs w:val="24"/>
              </w:rPr>
            </w:pPr>
            <w:r w:rsidRPr="000F15F2">
              <w:rPr>
                <w:rFonts w:eastAsia="Times New Roman"/>
                <w:b/>
                <w:bCs/>
                <w:szCs w:val="24"/>
              </w:rPr>
              <w:t>camt.004.001.09</w:t>
            </w:r>
          </w:p>
        </w:tc>
        <w:tc>
          <w:tcPr>
            <w:tcW w:w="6388" w:type="dxa"/>
            <w:tcBorders>
              <w:top w:val="nil"/>
              <w:left w:val="nil"/>
              <w:bottom w:val="nil"/>
              <w:right w:val="nil"/>
            </w:tcBorders>
            <w:shd w:val="clear" w:color="auto" w:fill="auto"/>
            <w:noWrap/>
            <w:hideMark/>
          </w:tcPr>
          <w:p w14:paraId="33C54EC8" w14:textId="77777777" w:rsidR="000F15F2" w:rsidRPr="000F15F2" w:rsidRDefault="000F15F2" w:rsidP="000F15F2">
            <w:pPr>
              <w:spacing w:before="0"/>
              <w:rPr>
                <w:rFonts w:eastAsia="Times New Roman"/>
                <w:szCs w:val="24"/>
              </w:rPr>
            </w:pPr>
            <w:r w:rsidRPr="000F15F2">
              <w:rPr>
                <w:rFonts w:eastAsia="Times New Roman"/>
                <w:szCs w:val="24"/>
              </w:rPr>
              <w:t>ReturnAccountV09</w:t>
            </w:r>
          </w:p>
        </w:tc>
      </w:tr>
      <w:tr w:rsidR="000F15F2" w:rsidRPr="000F15F2" w14:paraId="43A718BC" w14:textId="77777777" w:rsidTr="00C5043F">
        <w:trPr>
          <w:trHeight w:val="300"/>
        </w:trPr>
        <w:tc>
          <w:tcPr>
            <w:tcW w:w="3076" w:type="dxa"/>
            <w:tcBorders>
              <w:top w:val="nil"/>
              <w:left w:val="nil"/>
              <w:bottom w:val="nil"/>
              <w:right w:val="nil"/>
            </w:tcBorders>
            <w:shd w:val="clear" w:color="auto" w:fill="auto"/>
            <w:noWrap/>
            <w:hideMark/>
          </w:tcPr>
          <w:p w14:paraId="53834E0A" w14:textId="77777777" w:rsidR="000F15F2" w:rsidRPr="000F15F2" w:rsidRDefault="000F15F2" w:rsidP="000F15F2">
            <w:pPr>
              <w:spacing w:before="0"/>
              <w:rPr>
                <w:rFonts w:eastAsia="Times New Roman"/>
                <w:b/>
                <w:bCs/>
                <w:szCs w:val="24"/>
              </w:rPr>
            </w:pPr>
            <w:r w:rsidRPr="000F15F2">
              <w:rPr>
                <w:rFonts w:eastAsia="Times New Roman"/>
                <w:b/>
                <w:bCs/>
                <w:szCs w:val="24"/>
              </w:rPr>
              <w:t>camt.005.001.10</w:t>
            </w:r>
          </w:p>
        </w:tc>
        <w:tc>
          <w:tcPr>
            <w:tcW w:w="6388" w:type="dxa"/>
            <w:tcBorders>
              <w:top w:val="nil"/>
              <w:left w:val="nil"/>
              <w:bottom w:val="nil"/>
              <w:right w:val="nil"/>
            </w:tcBorders>
            <w:shd w:val="clear" w:color="auto" w:fill="auto"/>
            <w:noWrap/>
            <w:hideMark/>
          </w:tcPr>
          <w:p w14:paraId="6F55A4FB" w14:textId="77777777" w:rsidR="000F15F2" w:rsidRPr="000F15F2" w:rsidRDefault="000F15F2" w:rsidP="000F15F2">
            <w:pPr>
              <w:spacing w:before="0"/>
              <w:rPr>
                <w:rFonts w:eastAsia="Times New Roman"/>
                <w:szCs w:val="24"/>
              </w:rPr>
            </w:pPr>
            <w:r w:rsidRPr="000F15F2">
              <w:rPr>
                <w:rFonts w:eastAsia="Times New Roman"/>
                <w:szCs w:val="24"/>
              </w:rPr>
              <w:t>GetTransactionV10</w:t>
            </w:r>
          </w:p>
        </w:tc>
      </w:tr>
      <w:tr w:rsidR="000F15F2" w:rsidRPr="000F15F2" w14:paraId="3F194BC1" w14:textId="77777777" w:rsidTr="00C5043F">
        <w:trPr>
          <w:trHeight w:val="300"/>
        </w:trPr>
        <w:tc>
          <w:tcPr>
            <w:tcW w:w="3076" w:type="dxa"/>
            <w:tcBorders>
              <w:top w:val="nil"/>
              <w:left w:val="nil"/>
              <w:bottom w:val="nil"/>
              <w:right w:val="nil"/>
            </w:tcBorders>
            <w:shd w:val="clear" w:color="auto" w:fill="auto"/>
            <w:noWrap/>
            <w:hideMark/>
          </w:tcPr>
          <w:p w14:paraId="7C6CBF55" w14:textId="77777777" w:rsidR="000F15F2" w:rsidRPr="000F15F2" w:rsidRDefault="000F15F2" w:rsidP="000F15F2">
            <w:pPr>
              <w:spacing w:before="0"/>
              <w:rPr>
                <w:rFonts w:eastAsia="Times New Roman"/>
                <w:b/>
                <w:bCs/>
                <w:szCs w:val="24"/>
              </w:rPr>
            </w:pPr>
            <w:r w:rsidRPr="000F15F2">
              <w:rPr>
                <w:rFonts w:eastAsia="Times New Roman"/>
                <w:b/>
                <w:bCs/>
                <w:szCs w:val="24"/>
              </w:rPr>
              <w:t>camt.006.001.10</w:t>
            </w:r>
          </w:p>
        </w:tc>
        <w:tc>
          <w:tcPr>
            <w:tcW w:w="6388" w:type="dxa"/>
            <w:tcBorders>
              <w:top w:val="nil"/>
              <w:left w:val="nil"/>
              <w:bottom w:val="nil"/>
              <w:right w:val="nil"/>
            </w:tcBorders>
            <w:shd w:val="clear" w:color="auto" w:fill="auto"/>
            <w:noWrap/>
            <w:hideMark/>
          </w:tcPr>
          <w:p w14:paraId="72F51451" w14:textId="77777777" w:rsidR="000F15F2" w:rsidRPr="000F15F2" w:rsidRDefault="000F15F2" w:rsidP="000F15F2">
            <w:pPr>
              <w:spacing w:before="0"/>
              <w:rPr>
                <w:rFonts w:eastAsia="Times New Roman"/>
                <w:szCs w:val="24"/>
              </w:rPr>
            </w:pPr>
            <w:r w:rsidRPr="000F15F2">
              <w:rPr>
                <w:rFonts w:eastAsia="Times New Roman"/>
                <w:szCs w:val="24"/>
              </w:rPr>
              <w:t>ReturnTransactionV10</w:t>
            </w:r>
          </w:p>
        </w:tc>
      </w:tr>
      <w:tr w:rsidR="000F15F2" w:rsidRPr="000F15F2" w14:paraId="03B6E836" w14:textId="77777777" w:rsidTr="00C5043F">
        <w:trPr>
          <w:trHeight w:val="300"/>
        </w:trPr>
        <w:tc>
          <w:tcPr>
            <w:tcW w:w="3076" w:type="dxa"/>
            <w:tcBorders>
              <w:top w:val="nil"/>
              <w:left w:val="nil"/>
              <w:bottom w:val="nil"/>
              <w:right w:val="nil"/>
            </w:tcBorders>
            <w:shd w:val="clear" w:color="auto" w:fill="auto"/>
            <w:noWrap/>
            <w:hideMark/>
          </w:tcPr>
          <w:p w14:paraId="487C0D58" w14:textId="77777777" w:rsidR="000F15F2" w:rsidRPr="000F15F2" w:rsidRDefault="000F15F2" w:rsidP="000F15F2">
            <w:pPr>
              <w:spacing w:before="0"/>
              <w:rPr>
                <w:rFonts w:eastAsia="Times New Roman"/>
                <w:b/>
                <w:bCs/>
                <w:szCs w:val="24"/>
              </w:rPr>
            </w:pPr>
            <w:r w:rsidRPr="000F15F2">
              <w:rPr>
                <w:rFonts w:eastAsia="Times New Roman"/>
                <w:b/>
                <w:bCs/>
                <w:szCs w:val="24"/>
              </w:rPr>
              <w:t>camt.007.001.09</w:t>
            </w:r>
          </w:p>
        </w:tc>
        <w:tc>
          <w:tcPr>
            <w:tcW w:w="6388" w:type="dxa"/>
            <w:tcBorders>
              <w:top w:val="nil"/>
              <w:left w:val="nil"/>
              <w:bottom w:val="nil"/>
              <w:right w:val="nil"/>
            </w:tcBorders>
            <w:shd w:val="clear" w:color="auto" w:fill="auto"/>
            <w:noWrap/>
            <w:hideMark/>
          </w:tcPr>
          <w:p w14:paraId="5A18C7D4" w14:textId="77777777" w:rsidR="000F15F2" w:rsidRPr="000F15F2" w:rsidRDefault="000F15F2" w:rsidP="000F15F2">
            <w:pPr>
              <w:spacing w:before="0"/>
              <w:rPr>
                <w:rFonts w:eastAsia="Times New Roman"/>
                <w:szCs w:val="24"/>
              </w:rPr>
            </w:pPr>
            <w:r w:rsidRPr="000F15F2">
              <w:rPr>
                <w:rFonts w:eastAsia="Times New Roman"/>
                <w:szCs w:val="24"/>
              </w:rPr>
              <w:t>ModifyTransactionV09</w:t>
            </w:r>
          </w:p>
        </w:tc>
      </w:tr>
      <w:tr w:rsidR="000F15F2" w:rsidRPr="000F15F2" w14:paraId="0A65006C" w14:textId="77777777" w:rsidTr="00C5043F">
        <w:trPr>
          <w:trHeight w:val="300"/>
        </w:trPr>
        <w:tc>
          <w:tcPr>
            <w:tcW w:w="3076" w:type="dxa"/>
            <w:tcBorders>
              <w:top w:val="nil"/>
              <w:left w:val="nil"/>
              <w:bottom w:val="nil"/>
              <w:right w:val="nil"/>
            </w:tcBorders>
            <w:shd w:val="clear" w:color="auto" w:fill="auto"/>
            <w:noWrap/>
            <w:hideMark/>
          </w:tcPr>
          <w:p w14:paraId="1AF70B14" w14:textId="77777777" w:rsidR="000F15F2" w:rsidRPr="000F15F2" w:rsidRDefault="000F15F2" w:rsidP="000F15F2">
            <w:pPr>
              <w:spacing w:before="0"/>
              <w:rPr>
                <w:rFonts w:eastAsia="Times New Roman"/>
                <w:b/>
                <w:bCs/>
                <w:szCs w:val="24"/>
              </w:rPr>
            </w:pPr>
            <w:r w:rsidRPr="000F15F2">
              <w:rPr>
                <w:rFonts w:eastAsia="Times New Roman"/>
                <w:b/>
                <w:bCs/>
                <w:szCs w:val="24"/>
              </w:rPr>
              <w:t>camt.008.001.10</w:t>
            </w:r>
          </w:p>
        </w:tc>
        <w:tc>
          <w:tcPr>
            <w:tcW w:w="6388" w:type="dxa"/>
            <w:tcBorders>
              <w:top w:val="nil"/>
              <w:left w:val="nil"/>
              <w:bottom w:val="nil"/>
              <w:right w:val="nil"/>
            </w:tcBorders>
            <w:shd w:val="clear" w:color="auto" w:fill="auto"/>
            <w:noWrap/>
            <w:hideMark/>
          </w:tcPr>
          <w:p w14:paraId="1270BF3B" w14:textId="77777777" w:rsidR="000F15F2" w:rsidRPr="000F15F2" w:rsidRDefault="000F15F2" w:rsidP="000F15F2">
            <w:pPr>
              <w:spacing w:before="0"/>
              <w:rPr>
                <w:rFonts w:eastAsia="Times New Roman"/>
                <w:szCs w:val="24"/>
              </w:rPr>
            </w:pPr>
            <w:r w:rsidRPr="000F15F2">
              <w:rPr>
                <w:rFonts w:eastAsia="Times New Roman"/>
                <w:szCs w:val="24"/>
              </w:rPr>
              <w:t>CancelTransactionV10</w:t>
            </w:r>
          </w:p>
        </w:tc>
      </w:tr>
      <w:tr w:rsidR="000F15F2" w:rsidRPr="000F15F2" w14:paraId="15B04B3D" w14:textId="77777777" w:rsidTr="00C5043F">
        <w:trPr>
          <w:trHeight w:val="300"/>
        </w:trPr>
        <w:tc>
          <w:tcPr>
            <w:tcW w:w="3076" w:type="dxa"/>
            <w:tcBorders>
              <w:top w:val="nil"/>
              <w:left w:val="nil"/>
              <w:bottom w:val="nil"/>
              <w:right w:val="nil"/>
            </w:tcBorders>
            <w:shd w:val="clear" w:color="auto" w:fill="auto"/>
            <w:noWrap/>
            <w:hideMark/>
          </w:tcPr>
          <w:p w14:paraId="5FCDD55F" w14:textId="77777777" w:rsidR="000F15F2" w:rsidRPr="000F15F2" w:rsidRDefault="000F15F2" w:rsidP="000F15F2">
            <w:pPr>
              <w:spacing w:before="0"/>
              <w:rPr>
                <w:rFonts w:eastAsia="Times New Roman"/>
                <w:b/>
                <w:bCs/>
                <w:szCs w:val="24"/>
              </w:rPr>
            </w:pPr>
            <w:r w:rsidRPr="000F15F2">
              <w:rPr>
                <w:rFonts w:eastAsia="Times New Roman"/>
                <w:b/>
                <w:bCs/>
                <w:szCs w:val="24"/>
              </w:rPr>
              <w:t>camt.009.001.07</w:t>
            </w:r>
          </w:p>
        </w:tc>
        <w:tc>
          <w:tcPr>
            <w:tcW w:w="6388" w:type="dxa"/>
            <w:tcBorders>
              <w:top w:val="nil"/>
              <w:left w:val="nil"/>
              <w:bottom w:val="nil"/>
              <w:right w:val="nil"/>
            </w:tcBorders>
            <w:shd w:val="clear" w:color="auto" w:fill="auto"/>
            <w:noWrap/>
            <w:hideMark/>
          </w:tcPr>
          <w:p w14:paraId="767F88CE" w14:textId="77777777" w:rsidR="000F15F2" w:rsidRPr="000F15F2" w:rsidRDefault="000F15F2" w:rsidP="000F15F2">
            <w:pPr>
              <w:spacing w:before="0"/>
              <w:rPr>
                <w:rFonts w:eastAsia="Times New Roman"/>
                <w:szCs w:val="24"/>
              </w:rPr>
            </w:pPr>
            <w:r w:rsidRPr="000F15F2">
              <w:rPr>
                <w:rFonts w:eastAsia="Times New Roman"/>
                <w:szCs w:val="24"/>
              </w:rPr>
              <w:t>GetLimitV07</w:t>
            </w:r>
          </w:p>
        </w:tc>
      </w:tr>
      <w:tr w:rsidR="000F15F2" w:rsidRPr="000F15F2" w14:paraId="2654640B" w14:textId="77777777" w:rsidTr="00C5043F">
        <w:trPr>
          <w:trHeight w:val="300"/>
        </w:trPr>
        <w:tc>
          <w:tcPr>
            <w:tcW w:w="3076" w:type="dxa"/>
            <w:tcBorders>
              <w:top w:val="nil"/>
              <w:left w:val="nil"/>
              <w:bottom w:val="nil"/>
              <w:right w:val="nil"/>
            </w:tcBorders>
            <w:shd w:val="clear" w:color="auto" w:fill="auto"/>
            <w:noWrap/>
            <w:hideMark/>
          </w:tcPr>
          <w:p w14:paraId="27431524" w14:textId="77777777" w:rsidR="000F15F2" w:rsidRPr="000F15F2" w:rsidRDefault="000F15F2" w:rsidP="000F15F2">
            <w:pPr>
              <w:spacing w:before="0"/>
              <w:rPr>
                <w:rFonts w:eastAsia="Times New Roman"/>
                <w:b/>
                <w:bCs/>
                <w:szCs w:val="24"/>
              </w:rPr>
            </w:pPr>
            <w:r w:rsidRPr="000F15F2">
              <w:rPr>
                <w:rFonts w:eastAsia="Times New Roman"/>
                <w:b/>
                <w:bCs/>
                <w:szCs w:val="24"/>
              </w:rPr>
              <w:t>camt.010.001.08</w:t>
            </w:r>
          </w:p>
        </w:tc>
        <w:tc>
          <w:tcPr>
            <w:tcW w:w="6388" w:type="dxa"/>
            <w:tcBorders>
              <w:top w:val="nil"/>
              <w:left w:val="nil"/>
              <w:bottom w:val="nil"/>
              <w:right w:val="nil"/>
            </w:tcBorders>
            <w:shd w:val="clear" w:color="auto" w:fill="auto"/>
            <w:noWrap/>
            <w:hideMark/>
          </w:tcPr>
          <w:p w14:paraId="538EBF79" w14:textId="77777777" w:rsidR="000F15F2" w:rsidRPr="000F15F2" w:rsidRDefault="000F15F2" w:rsidP="000F15F2">
            <w:pPr>
              <w:spacing w:before="0"/>
              <w:rPr>
                <w:rFonts w:eastAsia="Times New Roman"/>
                <w:szCs w:val="24"/>
              </w:rPr>
            </w:pPr>
            <w:r w:rsidRPr="000F15F2">
              <w:rPr>
                <w:rFonts w:eastAsia="Times New Roman"/>
                <w:szCs w:val="24"/>
              </w:rPr>
              <w:t>ReturnLimitV08</w:t>
            </w:r>
          </w:p>
        </w:tc>
      </w:tr>
      <w:tr w:rsidR="000F15F2" w:rsidRPr="000F15F2" w14:paraId="18E463C8" w14:textId="77777777" w:rsidTr="00C5043F">
        <w:trPr>
          <w:trHeight w:val="300"/>
        </w:trPr>
        <w:tc>
          <w:tcPr>
            <w:tcW w:w="3076" w:type="dxa"/>
            <w:tcBorders>
              <w:top w:val="nil"/>
              <w:left w:val="nil"/>
              <w:bottom w:val="nil"/>
              <w:right w:val="nil"/>
            </w:tcBorders>
            <w:shd w:val="clear" w:color="auto" w:fill="auto"/>
            <w:noWrap/>
            <w:hideMark/>
          </w:tcPr>
          <w:p w14:paraId="0E8EC0BB" w14:textId="77777777" w:rsidR="000F15F2" w:rsidRPr="000F15F2" w:rsidRDefault="000F15F2" w:rsidP="000F15F2">
            <w:pPr>
              <w:spacing w:before="0"/>
              <w:rPr>
                <w:rFonts w:eastAsia="Times New Roman"/>
                <w:b/>
                <w:bCs/>
                <w:szCs w:val="24"/>
              </w:rPr>
            </w:pPr>
            <w:r w:rsidRPr="000F15F2">
              <w:rPr>
                <w:rFonts w:eastAsia="Times New Roman"/>
                <w:b/>
                <w:bCs/>
                <w:szCs w:val="24"/>
              </w:rPr>
              <w:t>camt.011.001.07</w:t>
            </w:r>
          </w:p>
        </w:tc>
        <w:tc>
          <w:tcPr>
            <w:tcW w:w="6388" w:type="dxa"/>
            <w:tcBorders>
              <w:top w:val="nil"/>
              <w:left w:val="nil"/>
              <w:bottom w:val="nil"/>
              <w:right w:val="nil"/>
            </w:tcBorders>
            <w:shd w:val="clear" w:color="auto" w:fill="auto"/>
            <w:noWrap/>
            <w:hideMark/>
          </w:tcPr>
          <w:p w14:paraId="15848B65" w14:textId="77777777" w:rsidR="000F15F2" w:rsidRPr="000F15F2" w:rsidRDefault="000F15F2" w:rsidP="000F15F2">
            <w:pPr>
              <w:spacing w:before="0"/>
              <w:rPr>
                <w:rFonts w:eastAsia="Times New Roman"/>
                <w:szCs w:val="24"/>
              </w:rPr>
            </w:pPr>
            <w:r w:rsidRPr="000F15F2">
              <w:rPr>
                <w:rFonts w:eastAsia="Times New Roman"/>
                <w:szCs w:val="24"/>
              </w:rPr>
              <w:t>ModifyLimitV07</w:t>
            </w:r>
          </w:p>
        </w:tc>
      </w:tr>
      <w:tr w:rsidR="000F15F2" w:rsidRPr="000F15F2" w14:paraId="6EBE94FA" w14:textId="77777777" w:rsidTr="00C5043F">
        <w:trPr>
          <w:trHeight w:val="300"/>
        </w:trPr>
        <w:tc>
          <w:tcPr>
            <w:tcW w:w="3076" w:type="dxa"/>
            <w:tcBorders>
              <w:top w:val="nil"/>
              <w:left w:val="nil"/>
              <w:bottom w:val="nil"/>
              <w:right w:val="nil"/>
            </w:tcBorders>
            <w:shd w:val="clear" w:color="auto" w:fill="auto"/>
            <w:noWrap/>
            <w:hideMark/>
          </w:tcPr>
          <w:p w14:paraId="0CD4AB14" w14:textId="77777777" w:rsidR="000F15F2" w:rsidRPr="000F15F2" w:rsidRDefault="000F15F2" w:rsidP="000F15F2">
            <w:pPr>
              <w:spacing w:before="0"/>
              <w:rPr>
                <w:rFonts w:eastAsia="Times New Roman"/>
                <w:b/>
                <w:bCs/>
                <w:szCs w:val="24"/>
              </w:rPr>
            </w:pPr>
            <w:r w:rsidRPr="000F15F2">
              <w:rPr>
                <w:rFonts w:eastAsia="Times New Roman"/>
                <w:b/>
                <w:bCs/>
                <w:szCs w:val="24"/>
              </w:rPr>
              <w:t>camt.012.001.07</w:t>
            </w:r>
          </w:p>
        </w:tc>
        <w:tc>
          <w:tcPr>
            <w:tcW w:w="6388" w:type="dxa"/>
            <w:tcBorders>
              <w:top w:val="nil"/>
              <w:left w:val="nil"/>
              <w:bottom w:val="nil"/>
              <w:right w:val="nil"/>
            </w:tcBorders>
            <w:shd w:val="clear" w:color="auto" w:fill="auto"/>
            <w:noWrap/>
            <w:hideMark/>
          </w:tcPr>
          <w:p w14:paraId="55B3D350" w14:textId="77777777" w:rsidR="000F15F2" w:rsidRPr="000F15F2" w:rsidRDefault="000F15F2" w:rsidP="000F15F2">
            <w:pPr>
              <w:spacing w:before="0"/>
              <w:rPr>
                <w:rFonts w:eastAsia="Times New Roman"/>
                <w:szCs w:val="24"/>
              </w:rPr>
            </w:pPr>
            <w:r w:rsidRPr="000F15F2">
              <w:rPr>
                <w:rFonts w:eastAsia="Times New Roman"/>
                <w:szCs w:val="24"/>
              </w:rPr>
              <w:t>DeleteLimitV07</w:t>
            </w:r>
          </w:p>
        </w:tc>
      </w:tr>
      <w:tr w:rsidR="000F15F2" w:rsidRPr="000F15F2" w14:paraId="637D674E" w14:textId="77777777" w:rsidTr="00C5043F">
        <w:trPr>
          <w:trHeight w:val="300"/>
        </w:trPr>
        <w:tc>
          <w:tcPr>
            <w:tcW w:w="3076" w:type="dxa"/>
            <w:tcBorders>
              <w:top w:val="nil"/>
              <w:left w:val="nil"/>
              <w:bottom w:val="nil"/>
              <w:right w:val="nil"/>
            </w:tcBorders>
            <w:shd w:val="clear" w:color="auto" w:fill="auto"/>
            <w:noWrap/>
            <w:hideMark/>
          </w:tcPr>
          <w:p w14:paraId="206630C2" w14:textId="77777777" w:rsidR="000F15F2" w:rsidRPr="000F15F2" w:rsidRDefault="000F15F2" w:rsidP="000F15F2">
            <w:pPr>
              <w:spacing w:before="0"/>
              <w:rPr>
                <w:rFonts w:eastAsia="Times New Roman"/>
                <w:b/>
                <w:bCs/>
                <w:szCs w:val="24"/>
              </w:rPr>
            </w:pPr>
            <w:r w:rsidRPr="000F15F2">
              <w:rPr>
                <w:rFonts w:eastAsia="Times New Roman"/>
                <w:b/>
                <w:bCs/>
                <w:szCs w:val="24"/>
              </w:rPr>
              <w:t>camt.024.001.07</w:t>
            </w:r>
          </w:p>
        </w:tc>
        <w:tc>
          <w:tcPr>
            <w:tcW w:w="6388" w:type="dxa"/>
            <w:tcBorders>
              <w:top w:val="nil"/>
              <w:left w:val="nil"/>
              <w:bottom w:val="nil"/>
              <w:right w:val="nil"/>
            </w:tcBorders>
            <w:shd w:val="clear" w:color="auto" w:fill="auto"/>
            <w:noWrap/>
            <w:hideMark/>
          </w:tcPr>
          <w:p w14:paraId="0B6958B9" w14:textId="77777777" w:rsidR="000F15F2" w:rsidRPr="000F15F2" w:rsidRDefault="000F15F2" w:rsidP="000F15F2">
            <w:pPr>
              <w:spacing w:before="0"/>
              <w:rPr>
                <w:rFonts w:eastAsia="Times New Roman"/>
                <w:szCs w:val="24"/>
              </w:rPr>
            </w:pPr>
            <w:r w:rsidRPr="000F15F2">
              <w:rPr>
                <w:rFonts w:eastAsia="Times New Roman"/>
                <w:szCs w:val="24"/>
              </w:rPr>
              <w:t>ModifyStandingOrderV07</w:t>
            </w:r>
          </w:p>
        </w:tc>
      </w:tr>
      <w:tr w:rsidR="000F15F2" w:rsidRPr="000F15F2" w14:paraId="61F4E21D" w14:textId="77777777" w:rsidTr="00C5043F">
        <w:trPr>
          <w:trHeight w:val="300"/>
        </w:trPr>
        <w:tc>
          <w:tcPr>
            <w:tcW w:w="3076" w:type="dxa"/>
            <w:tcBorders>
              <w:top w:val="nil"/>
              <w:left w:val="nil"/>
              <w:bottom w:val="nil"/>
              <w:right w:val="nil"/>
            </w:tcBorders>
            <w:shd w:val="clear" w:color="auto" w:fill="auto"/>
            <w:noWrap/>
            <w:hideMark/>
          </w:tcPr>
          <w:p w14:paraId="5CF0FAB8" w14:textId="77777777" w:rsidR="000F15F2" w:rsidRPr="000F15F2" w:rsidRDefault="000F15F2" w:rsidP="000F15F2">
            <w:pPr>
              <w:spacing w:before="0"/>
              <w:rPr>
                <w:rFonts w:eastAsia="Times New Roman"/>
                <w:b/>
                <w:bCs/>
                <w:szCs w:val="24"/>
              </w:rPr>
            </w:pPr>
            <w:r w:rsidRPr="000F15F2">
              <w:rPr>
                <w:rFonts w:eastAsia="Times New Roman"/>
                <w:b/>
                <w:bCs/>
                <w:szCs w:val="24"/>
              </w:rPr>
              <w:t>camt.025.001.06</w:t>
            </w:r>
          </w:p>
        </w:tc>
        <w:tc>
          <w:tcPr>
            <w:tcW w:w="6388" w:type="dxa"/>
            <w:tcBorders>
              <w:top w:val="nil"/>
              <w:left w:val="nil"/>
              <w:bottom w:val="nil"/>
              <w:right w:val="nil"/>
            </w:tcBorders>
            <w:shd w:val="clear" w:color="auto" w:fill="auto"/>
            <w:noWrap/>
            <w:hideMark/>
          </w:tcPr>
          <w:p w14:paraId="23CF4774" w14:textId="77777777" w:rsidR="000F15F2" w:rsidRPr="000F15F2" w:rsidRDefault="000F15F2" w:rsidP="000F15F2">
            <w:pPr>
              <w:spacing w:before="0"/>
              <w:rPr>
                <w:rFonts w:eastAsia="Times New Roman"/>
                <w:szCs w:val="24"/>
              </w:rPr>
            </w:pPr>
            <w:r w:rsidRPr="000F15F2">
              <w:rPr>
                <w:rFonts w:eastAsia="Times New Roman"/>
                <w:szCs w:val="24"/>
              </w:rPr>
              <w:t>ReceiptV06</w:t>
            </w:r>
          </w:p>
        </w:tc>
      </w:tr>
      <w:tr w:rsidR="000F15F2" w:rsidRPr="000F15F2" w14:paraId="5BA152BD" w14:textId="77777777" w:rsidTr="00C5043F">
        <w:trPr>
          <w:trHeight w:val="300"/>
        </w:trPr>
        <w:tc>
          <w:tcPr>
            <w:tcW w:w="3076" w:type="dxa"/>
            <w:tcBorders>
              <w:top w:val="nil"/>
              <w:left w:val="nil"/>
              <w:bottom w:val="nil"/>
              <w:right w:val="nil"/>
            </w:tcBorders>
            <w:shd w:val="clear" w:color="auto" w:fill="auto"/>
            <w:noWrap/>
            <w:hideMark/>
          </w:tcPr>
          <w:p w14:paraId="0A935C7D" w14:textId="77777777" w:rsidR="000F15F2" w:rsidRPr="000F15F2" w:rsidRDefault="000F15F2" w:rsidP="000F15F2">
            <w:pPr>
              <w:spacing w:before="0"/>
              <w:rPr>
                <w:rFonts w:eastAsia="Times New Roman"/>
                <w:b/>
                <w:bCs/>
                <w:szCs w:val="24"/>
              </w:rPr>
            </w:pPr>
            <w:r w:rsidRPr="000F15F2">
              <w:rPr>
                <w:rFonts w:eastAsia="Times New Roman"/>
                <w:b/>
                <w:bCs/>
                <w:szCs w:val="24"/>
              </w:rPr>
              <w:t>camt.026.001.09</w:t>
            </w:r>
          </w:p>
        </w:tc>
        <w:tc>
          <w:tcPr>
            <w:tcW w:w="6388" w:type="dxa"/>
            <w:tcBorders>
              <w:top w:val="nil"/>
              <w:left w:val="nil"/>
              <w:bottom w:val="nil"/>
              <w:right w:val="nil"/>
            </w:tcBorders>
            <w:shd w:val="clear" w:color="auto" w:fill="auto"/>
            <w:noWrap/>
            <w:hideMark/>
          </w:tcPr>
          <w:p w14:paraId="524FD4BE" w14:textId="77777777" w:rsidR="000F15F2" w:rsidRPr="000F15F2" w:rsidRDefault="000F15F2" w:rsidP="000F15F2">
            <w:pPr>
              <w:spacing w:before="0"/>
              <w:rPr>
                <w:rFonts w:eastAsia="Times New Roman"/>
                <w:szCs w:val="24"/>
              </w:rPr>
            </w:pPr>
            <w:r w:rsidRPr="000F15F2">
              <w:rPr>
                <w:rFonts w:eastAsia="Times New Roman"/>
                <w:szCs w:val="24"/>
              </w:rPr>
              <w:t>UnableToApplyV09</w:t>
            </w:r>
          </w:p>
        </w:tc>
      </w:tr>
      <w:tr w:rsidR="000F15F2" w:rsidRPr="000F15F2" w14:paraId="6AF25AC3" w14:textId="77777777" w:rsidTr="00C5043F">
        <w:trPr>
          <w:trHeight w:val="300"/>
        </w:trPr>
        <w:tc>
          <w:tcPr>
            <w:tcW w:w="3076" w:type="dxa"/>
            <w:tcBorders>
              <w:top w:val="nil"/>
              <w:left w:val="nil"/>
              <w:bottom w:val="nil"/>
              <w:right w:val="nil"/>
            </w:tcBorders>
            <w:shd w:val="clear" w:color="auto" w:fill="auto"/>
            <w:noWrap/>
            <w:hideMark/>
          </w:tcPr>
          <w:p w14:paraId="56F01512" w14:textId="77777777" w:rsidR="000F15F2" w:rsidRPr="000F15F2" w:rsidRDefault="000F15F2" w:rsidP="000F15F2">
            <w:pPr>
              <w:spacing w:before="0"/>
              <w:rPr>
                <w:rFonts w:eastAsia="Times New Roman"/>
                <w:b/>
                <w:bCs/>
                <w:szCs w:val="24"/>
              </w:rPr>
            </w:pPr>
            <w:r w:rsidRPr="000F15F2">
              <w:rPr>
                <w:rFonts w:eastAsia="Times New Roman"/>
                <w:b/>
                <w:bCs/>
                <w:szCs w:val="24"/>
              </w:rPr>
              <w:t>camt.027.001.09</w:t>
            </w:r>
          </w:p>
        </w:tc>
        <w:tc>
          <w:tcPr>
            <w:tcW w:w="6388" w:type="dxa"/>
            <w:tcBorders>
              <w:top w:val="nil"/>
              <w:left w:val="nil"/>
              <w:bottom w:val="nil"/>
              <w:right w:val="nil"/>
            </w:tcBorders>
            <w:shd w:val="clear" w:color="auto" w:fill="auto"/>
            <w:noWrap/>
            <w:hideMark/>
          </w:tcPr>
          <w:p w14:paraId="53652968" w14:textId="77777777" w:rsidR="000F15F2" w:rsidRPr="000F15F2" w:rsidRDefault="000F15F2" w:rsidP="000F15F2">
            <w:pPr>
              <w:spacing w:before="0"/>
              <w:rPr>
                <w:rFonts w:eastAsia="Times New Roman"/>
                <w:szCs w:val="24"/>
              </w:rPr>
            </w:pPr>
            <w:r w:rsidRPr="000F15F2">
              <w:rPr>
                <w:rFonts w:eastAsia="Times New Roman"/>
                <w:szCs w:val="24"/>
              </w:rPr>
              <w:t>ClaimNonReceiptV09</w:t>
            </w:r>
          </w:p>
        </w:tc>
      </w:tr>
      <w:tr w:rsidR="000F15F2" w:rsidRPr="000F15F2" w14:paraId="0083CB69" w14:textId="77777777" w:rsidTr="00C5043F">
        <w:trPr>
          <w:trHeight w:val="300"/>
        </w:trPr>
        <w:tc>
          <w:tcPr>
            <w:tcW w:w="3076" w:type="dxa"/>
            <w:tcBorders>
              <w:top w:val="nil"/>
              <w:left w:val="nil"/>
              <w:bottom w:val="nil"/>
              <w:right w:val="nil"/>
            </w:tcBorders>
            <w:shd w:val="clear" w:color="auto" w:fill="auto"/>
            <w:noWrap/>
            <w:hideMark/>
          </w:tcPr>
          <w:p w14:paraId="6E90DED4" w14:textId="77777777" w:rsidR="000F15F2" w:rsidRPr="000F15F2" w:rsidRDefault="000F15F2" w:rsidP="000F15F2">
            <w:pPr>
              <w:spacing w:before="0"/>
              <w:rPr>
                <w:rFonts w:eastAsia="Times New Roman"/>
                <w:b/>
                <w:bCs/>
                <w:szCs w:val="24"/>
              </w:rPr>
            </w:pPr>
            <w:r w:rsidRPr="000F15F2">
              <w:rPr>
                <w:rFonts w:eastAsia="Times New Roman"/>
                <w:b/>
                <w:bCs/>
                <w:szCs w:val="24"/>
              </w:rPr>
              <w:t>camt.028.001.11</w:t>
            </w:r>
          </w:p>
        </w:tc>
        <w:tc>
          <w:tcPr>
            <w:tcW w:w="6388" w:type="dxa"/>
            <w:tcBorders>
              <w:top w:val="nil"/>
              <w:left w:val="nil"/>
              <w:bottom w:val="nil"/>
              <w:right w:val="nil"/>
            </w:tcBorders>
            <w:shd w:val="clear" w:color="auto" w:fill="auto"/>
            <w:noWrap/>
            <w:hideMark/>
          </w:tcPr>
          <w:p w14:paraId="46C14BBF" w14:textId="77777777" w:rsidR="000F15F2" w:rsidRPr="000F15F2" w:rsidRDefault="000F15F2" w:rsidP="000F15F2">
            <w:pPr>
              <w:spacing w:before="0"/>
              <w:rPr>
                <w:rFonts w:eastAsia="Times New Roman"/>
                <w:szCs w:val="24"/>
              </w:rPr>
            </w:pPr>
            <w:r w:rsidRPr="000F15F2">
              <w:rPr>
                <w:rFonts w:eastAsia="Times New Roman"/>
                <w:szCs w:val="24"/>
              </w:rPr>
              <w:t>AdditionalPaymentInformationV11</w:t>
            </w:r>
          </w:p>
        </w:tc>
      </w:tr>
      <w:tr w:rsidR="000F15F2" w:rsidRPr="000F15F2" w14:paraId="1CCB641C" w14:textId="77777777" w:rsidTr="00C5043F">
        <w:trPr>
          <w:trHeight w:val="300"/>
        </w:trPr>
        <w:tc>
          <w:tcPr>
            <w:tcW w:w="3076" w:type="dxa"/>
            <w:tcBorders>
              <w:top w:val="nil"/>
              <w:left w:val="nil"/>
              <w:bottom w:val="nil"/>
              <w:right w:val="nil"/>
            </w:tcBorders>
            <w:shd w:val="clear" w:color="auto" w:fill="auto"/>
            <w:noWrap/>
            <w:hideMark/>
          </w:tcPr>
          <w:p w14:paraId="5B1F39A2" w14:textId="77777777" w:rsidR="000F15F2" w:rsidRPr="000F15F2" w:rsidRDefault="000F15F2" w:rsidP="000F15F2">
            <w:pPr>
              <w:spacing w:before="0"/>
              <w:rPr>
                <w:rFonts w:eastAsia="Times New Roman"/>
                <w:b/>
                <w:bCs/>
                <w:szCs w:val="24"/>
              </w:rPr>
            </w:pPr>
            <w:r w:rsidRPr="000F15F2">
              <w:rPr>
                <w:rFonts w:eastAsia="Times New Roman"/>
                <w:b/>
                <w:bCs/>
                <w:szCs w:val="24"/>
              </w:rPr>
              <w:t>camt.029.001.12</w:t>
            </w:r>
          </w:p>
        </w:tc>
        <w:tc>
          <w:tcPr>
            <w:tcW w:w="6388" w:type="dxa"/>
            <w:tcBorders>
              <w:top w:val="nil"/>
              <w:left w:val="nil"/>
              <w:bottom w:val="nil"/>
              <w:right w:val="nil"/>
            </w:tcBorders>
            <w:shd w:val="clear" w:color="auto" w:fill="auto"/>
            <w:noWrap/>
            <w:hideMark/>
          </w:tcPr>
          <w:p w14:paraId="57F2E86C" w14:textId="77777777" w:rsidR="000F15F2" w:rsidRPr="000F15F2" w:rsidRDefault="000F15F2" w:rsidP="000F15F2">
            <w:pPr>
              <w:spacing w:before="0"/>
              <w:rPr>
                <w:rFonts w:eastAsia="Times New Roman"/>
                <w:szCs w:val="24"/>
              </w:rPr>
            </w:pPr>
            <w:r w:rsidRPr="000F15F2">
              <w:rPr>
                <w:rFonts w:eastAsia="Times New Roman"/>
                <w:szCs w:val="24"/>
              </w:rPr>
              <w:t>ResolutionOfInvestigationV12</w:t>
            </w:r>
          </w:p>
        </w:tc>
      </w:tr>
      <w:tr w:rsidR="000F15F2" w:rsidRPr="000F15F2" w14:paraId="39DD3C79" w14:textId="77777777" w:rsidTr="00C5043F">
        <w:trPr>
          <w:trHeight w:val="300"/>
        </w:trPr>
        <w:tc>
          <w:tcPr>
            <w:tcW w:w="3076" w:type="dxa"/>
            <w:tcBorders>
              <w:top w:val="nil"/>
              <w:left w:val="nil"/>
              <w:bottom w:val="nil"/>
              <w:right w:val="nil"/>
            </w:tcBorders>
            <w:shd w:val="clear" w:color="auto" w:fill="auto"/>
            <w:noWrap/>
            <w:hideMark/>
          </w:tcPr>
          <w:p w14:paraId="41CC36BA" w14:textId="77777777" w:rsidR="000F15F2" w:rsidRPr="000F15F2" w:rsidRDefault="000F15F2" w:rsidP="000F15F2">
            <w:pPr>
              <w:spacing w:before="0"/>
              <w:rPr>
                <w:rFonts w:eastAsia="Times New Roman"/>
                <w:b/>
                <w:bCs/>
                <w:szCs w:val="24"/>
              </w:rPr>
            </w:pPr>
            <w:r w:rsidRPr="000F15F2">
              <w:rPr>
                <w:rFonts w:eastAsia="Times New Roman"/>
                <w:b/>
                <w:bCs/>
                <w:szCs w:val="24"/>
              </w:rPr>
              <w:t>camt.030.001.05</w:t>
            </w:r>
          </w:p>
        </w:tc>
        <w:tc>
          <w:tcPr>
            <w:tcW w:w="6388" w:type="dxa"/>
            <w:tcBorders>
              <w:top w:val="nil"/>
              <w:left w:val="nil"/>
              <w:bottom w:val="nil"/>
              <w:right w:val="nil"/>
            </w:tcBorders>
            <w:shd w:val="clear" w:color="auto" w:fill="auto"/>
            <w:noWrap/>
            <w:hideMark/>
          </w:tcPr>
          <w:p w14:paraId="525C4C05" w14:textId="77777777" w:rsidR="000F15F2" w:rsidRPr="000F15F2" w:rsidRDefault="000F15F2" w:rsidP="000F15F2">
            <w:pPr>
              <w:spacing w:before="0"/>
              <w:rPr>
                <w:rFonts w:eastAsia="Times New Roman"/>
                <w:szCs w:val="24"/>
              </w:rPr>
            </w:pPr>
            <w:r w:rsidRPr="000F15F2">
              <w:rPr>
                <w:rFonts w:eastAsia="Times New Roman"/>
                <w:szCs w:val="24"/>
              </w:rPr>
              <w:t>NotificationOfCaseAssignmentV05</w:t>
            </w:r>
          </w:p>
        </w:tc>
      </w:tr>
      <w:tr w:rsidR="000F15F2" w:rsidRPr="000F15F2" w14:paraId="0F030A56" w14:textId="77777777" w:rsidTr="00C5043F">
        <w:trPr>
          <w:trHeight w:val="300"/>
        </w:trPr>
        <w:tc>
          <w:tcPr>
            <w:tcW w:w="3076" w:type="dxa"/>
            <w:tcBorders>
              <w:top w:val="nil"/>
              <w:left w:val="nil"/>
              <w:bottom w:val="nil"/>
              <w:right w:val="nil"/>
            </w:tcBorders>
            <w:shd w:val="clear" w:color="auto" w:fill="auto"/>
            <w:noWrap/>
            <w:hideMark/>
          </w:tcPr>
          <w:p w14:paraId="7765D3EE" w14:textId="77777777" w:rsidR="000F15F2" w:rsidRPr="000F15F2" w:rsidRDefault="000F15F2" w:rsidP="000F15F2">
            <w:pPr>
              <w:spacing w:before="0"/>
              <w:rPr>
                <w:rFonts w:eastAsia="Times New Roman"/>
                <w:b/>
                <w:bCs/>
                <w:szCs w:val="24"/>
              </w:rPr>
            </w:pPr>
            <w:r w:rsidRPr="000F15F2">
              <w:rPr>
                <w:rFonts w:eastAsia="Times New Roman"/>
                <w:b/>
                <w:bCs/>
                <w:szCs w:val="24"/>
              </w:rPr>
              <w:t>camt.031.001.06</w:t>
            </w:r>
          </w:p>
        </w:tc>
        <w:tc>
          <w:tcPr>
            <w:tcW w:w="6388" w:type="dxa"/>
            <w:tcBorders>
              <w:top w:val="nil"/>
              <w:left w:val="nil"/>
              <w:bottom w:val="nil"/>
              <w:right w:val="nil"/>
            </w:tcBorders>
            <w:shd w:val="clear" w:color="auto" w:fill="auto"/>
            <w:noWrap/>
            <w:hideMark/>
          </w:tcPr>
          <w:p w14:paraId="188059D5" w14:textId="77777777" w:rsidR="000F15F2" w:rsidRPr="000F15F2" w:rsidRDefault="000F15F2" w:rsidP="000F15F2">
            <w:pPr>
              <w:spacing w:before="0"/>
              <w:rPr>
                <w:rFonts w:eastAsia="Times New Roman"/>
                <w:szCs w:val="24"/>
              </w:rPr>
            </w:pPr>
            <w:r w:rsidRPr="000F15F2">
              <w:rPr>
                <w:rFonts w:eastAsia="Times New Roman"/>
                <w:szCs w:val="24"/>
              </w:rPr>
              <w:t>RejectInvestigationV06</w:t>
            </w:r>
          </w:p>
        </w:tc>
      </w:tr>
      <w:tr w:rsidR="000F15F2" w:rsidRPr="000F15F2" w14:paraId="0EAE13B7" w14:textId="77777777" w:rsidTr="00C5043F">
        <w:trPr>
          <w:trHeight w:val="300"/>
        </w:trPr>
        <w:tc>
          <w:tcPr>
            <w:tcW w:w="3076" w:type="dxa"/>
            <w:tcBorders>
              <w:top w:val="nil"/>
              <w:left w:val="nil"/>
              <w:bottom w:val="nil"/>
              <w:right w:val="nil"/>
            </w:tcBorders>
            <w:shd w:val="clear" w:color="auto" w:fill="auto"/>
            <w:noWrap/>
            <w:hideMark/>
          </w:tcPr>
          <w:p w14:paraId="02B04370" w14:textId="77777777" w:rsidR="000F15F2" w:rsidRPr="000F15F2" w:rsidRDefault="000F15F2" w:rsidP="000F15F2">
            <w:pPr>
              <w:spacing w:before="0"/>
              <w:rPr>
                <w:rFonts w:eastAsia="Times New Roman"/>
                <w:b/>
                <w:bCs/>
                <w:szCs w:val="24"/>
              </w:rPr>
            </w:pPr>
            <w:r w:rsidRPr="000F15F2">
              <w:rPr>
                <w:rFonts w:eastAsia="Times New Roman"/>
                <w:b/>
                <w:bCs/>
                <w:szCs w:val="24"/>
              </w:rPr>
              <w:t>camt.032.001.04</w:t>
            </w:r>
          </w:p>
        </w:tc>
        <w:tc>
          <w:tcPr>
            <w:tcW w:w="6388" w:type="dxa"/>
            <w:tcBorders>
              <w:top w:val="nil"/>
              <w:left w:val="nil"/>
              <w:bottom w:val="nil"/>
              <w:right w:val="nil"/>
            </w:tcBorders>
            <w:shd w:val="clear" w:color="auto" w:fill="auto"/>
            <w:noWrap/>
            <w:hideMark/>
          </w:tcPr>
          <w:p w14:paraId="3F17CA06" w14:textId="77777777" w:rsidR="000F15F2" w:rsidRPr="000F15F2" w:rsidRDefault="000F15F2" w:rsidP="000F15F2">
            <w:pPr>
              <w:spacing w:before="0"/>
              <w:rPr>
                <w:rFonts w:eastAsia="Times New Roman"/>
                <w:szCs w:val="24"/>
              </w:rPr>
            </w:pPr>
            <w:r w:rsidRPr="000F15F2">
              <w:rPr>
                <w:rFonts w:eastAsia="Times New Roman"/>
                <w:szCs w:val="24"/>
              </w:rPr>
              <w:t>CancelCaseAssignmentV04</w:t>
            </w:r>
          </w:p>
        </w:tc>
      </w:tr>
      <w:tr w:rsidR="000F15F2" w:rsidRPr="000F15F2" w14:paraId="38C7F367" w14:textId="77777777" w:rsidTr="00C5043F">
        <w:trPr>
          <w:trHeight w:val="300"/>
        </w:trPr>
        <w:tc>
          <w:tcPr>
            <w:tcW w:w="3076" w:type="dxa"/>
            <w:tcBorders>
              <w:top w:val="nil"/>
              <w:left w:val="nil"/>
              <w:bottom w:val="nil"/>
              <w:right w:val="nil"/>
            </w:tcBorders>
            <w:shd w:val="clear" w:color="auto" w:fill="auto"/>
            <w:noWrap/>
            <w:hideMark/>
          </w:tcPr>
          <w:p w14:paraId="4736FB31" w14:textId="77777777" w:rsidR="000F15F2" w:rsidRPr="000F15F2" w:rsidRDefault="000F15F2" w:rsidP="000F15F2">
            <w:pPr>
              <w:spacing w:before="0"/>
              <w:rPr>
                <w:rFonts w:eastAsia="Times New Roman"/>
                <w:b/>
                <w:bCs/>
                <w:szCs w:val="24"/>
              </w:rPr>
            </w:pPr>
            <w:r w:rsidRPr="000F15F2">
              <w:rPr>
                <w:rFonts w:eastAsia="Times New Roman"/>
                <w:b/>
                <w:bCs/>
                <w:szCs w:val="24"/>
              </w:rPr>
              <w:t>camt.033.001.06</w:t>
            </w:r>
          </w:p>
        </w:tc>
        <w:tc>
          <w:tcPr>
            <w:tcW w:w="6388" w:type="dxa"/>
            <w:tcBorders>
              <w:top w:val="nil"/>
              <w:left w:val="nil"/>
              <w:bottom w:val="nil"/>
              <w:right w:val="nil"/>
            </w:tcBorders>
            <w:shd w:val="clear" w:color="auto" w:fill="auto"/>
            <w:noWrap/>
            <w:hideMark/>
          </w:tcPr>
          <w:p w14:paraId="234F6AFB" w14:textId="77777777" w:rsidR="000F15F2" w:rsidRPr="000F15F2" w:rsidRDefault="000F15F2" w:rsidP="000F15F2">
            <w:pPr>
              <w:spacing w:before="0"/>
              <w:rPr>
                <w:rFonts w:eastAsia="Times New Roman"/>
                <w:szCs w:val="24"/>
              </w:rPr>
            </w:pPr>
            <w:r w:rsidRPr="000F15F2">
              <w:rPr>
                <w:rFonts w:eastAsia="Times New Roman"/>
                <w:szCs w:val="24"/>
              </w:rPr>
              <w:t>RequestForDuplicateV06</w:t>
            </w:r>
          </w:p>
        </w:tc>
      </w:tr>
      <w:tr w:rsidR="000F15F2" w:rsidRPr="000F15F2" w14:paraId="3D384983" w14:textId="77777777" w:rsidTr="00C5043F">
        <w:trPr>
          <w:trHeight w:val="300"/>
        </w:trPr>
        <w:tc>
          <w:tcPr>
            <w:tcW w:w="3076" w:type="dxa"/>
            <w:tcBorders>
              <w:top w:val="nil"/>
              <w:left w:val="nil"/>
              <w:bottom w:val="nil"/>
              <w:right w:val="nil"/>
            </w:tcBorders>
            <w:shd w:val="clear" w:color="auto" w:fill="auto"/>
            <w:noWrap/>
            <w:hideMark/>
          </w:tcPr>
          <w:p w14:paraId="69D1968C" w14:textId="77777777" w:rsidR="000F15F2" w:rsidRPr="000F15F2" w:rsidRDefault="000F15F2" w:rsidP="000F15F2">
            <w:pPr>
              <w:spacing w:before="0"/>
              <w:rPr>
                <w:rFonts w:eastAsia="Times New Roman"/>
                <w:b/>
                <w:bCs/>
                <w:szCs w:val="24"/>
              </w:rPr>
            </w:pPr>
            <w:r w:rsidRPr="000F15F2">
              <w:rPr>
                <w:rFonts w:eastAsia="Times New Roman"/>
                <w:b/>
                <w:bCs/>
                <w:szCs w:val="24"/>
              </w:rPr>
              <w:t>camt.034.001.06</w:t>
            </w:r>
          </w:p>
        </w:tc>
        <w:tc>
          <w:tcPr>
            <w:tcW w:w="6388" w:type="dxa"/>
            <w:tcBorders>
              <w:top w:val="nil"/>
              <w:left w:val="nil"/>
              <w:bottom w:val="nil"/>
              <w:right w:val="nil"/>
            </w:tcBorders>
            <w:shd w:val="clear" w:color="auto" w:fill="auto"/>
            <w:noWrap/>
            <w:hideMark/>
          </w:tcPr>
          <w:p w14:paraId="28897AC9" w14:textId="77777777" w:rsidR="000F15F2" w:rsidRPr="000F15F2" w:rsidRDefault="000F15F2" w:rsidP="000F15F2">
            <w:pPr>
              <w:spacing w:before="0"/>
              <w:rPr>
                <w:rFonts w:eastAsia="Times New Roman"/>
                <w:szCs w:val="24"/>
              </w:rPr>
            </w:pPr>
            <w:r w:rsidRPr="000F15F2">
              <w:rPr>
                <w:rFonts w:eastAsia="Times New Roman"/>
                <w:szCs w:val="24"/>
              </w:rPr>
              <w:t>DuplicateV06</w:t>
            </w:r>
          </w:p>
        </w:tc>
      </w:tr>
      <w:tr w:rsidR="000F15F2" w:rsidRPr="000F15F2" w14:paraId="4AB8EE3F" w14:textId="77777777" w:rsidTr="00C5043F">
        <w:trPr>
          <w:trHeight w:val="300"/>
        </w:trPr>
        <w:tc>
          <w:tcPr>
            <w:tcW w:w="3076" w:type="dxa"/>
            <w:tcBorders>
              <w:top w:val="nil"/>
              <w:left w:val="nil"/>
              <w:bottom w:val="nil"/>
              <w:right w:val="nil"/>
            </w:tcBorders>
            <w:shd w:val="clear" w:color="auto" w:fill="auto"/>
            <w:noWrap/>
            <w:hideMark/>
          </w:tcPr>
          <w:p w14:paraId="3368EDEC" w14:textId="77777777" w:rsidR="000F15F2" w:rsidRPr="000F15F2" w:rsidRDefault="000F15F2" w:rsidP="000F15F2">
            <w:pPr>
              <w:spacing w:before="0"/>
              <w:rPr>
                <w:rFonts w:eastAsia="Times New Roman"/>
                <w:b/>
                <w:bCs/>
                <w:szCs w:val="24"/>
              </w:rPr>
            </w:pPr>
            <w:r w:rsidRPr="000F15F2">
              <w:rPr>
                <w:rFonts w:eastAsia="Times New Roman"/>
                <w:b/>
                <w:bCs/>
                <w:szCs w:val="24"/>
              </w:rPr>
              <w:t>camt.035.001.05</w:t>
            </w:r>
          </w:p>
        </w:tc>
        <w:tc>
          <w:tcPr>
            <w:tcW w:w="6388" w:type="dxa"/>
            <w:tcBorders>
              <w:top w:val="nil"/>
              <w:left w:val="nil"/>
              <w:bottom w:val="nil"/>
              <w:right w:val="nil"/>
            </w:tcBorders>
            <w:shd w:val="clear" w:color="auto" w:fill="auto"/>
            <w:noWrap/>
            <w:hideMark/>
          </w:tcPr>
          <w:p w14:paraId="5B7C4D93" w14:textId="77777777" w:rsidR="000F15F2" w:rsidRPr="000F15F2" w:rsidRDefault="000F15F2" w:rsidP="000F15F2">
            <w:pPr>
              <w:spacing w:before="0"/>
              <w:rPr>
                <w:rFonts w:eastAsia="Times New Roman"/>
                <w:szCs w:val="24"/>
              </w:rPr>
            </w:pPr>
            <w:r w:rsidRPr="000F15F2">
              <w:rPr>
                <w:rFonts w:eastAsia="Times New Roman"/>
                <w:szCs w:val="24"/>
              </w:rPr>
              <w:t>ProprietaryFormatInvestigationV05</w:t>
            </w:r>
          </w:p>
        </w:tc>
      </w:tr>
      <w:tr w:rsidR="000F15F2" w:rsidRPr="000F15F2" w14:paraId="6FFB94F2" w14:textId="77777777" w:rsidTr="00C5043F">
        <w:trPr>
          <w:trHeight w:val="300"/>
        </w:trPr>
        <w:tc>
          <w:tcPr>
            <w:tcW w:w="3076" w:type="dxa"/>
            <w:tcBorders>
              <w:top w:val="nil"/>
              <w:left w:val="nil"/>
              <w:bottom w:val="nil"/>
              <w:right w:val="nil"/>
            </w:tcBorders>
            <w:shd w:val="clear" w:color="auto" w:fill="auto"/>
            <w:noWrap/>
            <w:hideMark/>
          </w:tcPr>
          <w:p w14:paraId="3398CBAB" w14:textId="77777777" w:rsidR="000F15F2" w:rsidRPr="000F15F2" w:rsidRDefault="000F15F2" w:rsidP="000F15F2">
            <w:pPr>
              <w:spacing w:before="0"/>
              <w:rPr>
                <w:rFonts w:eastAsia="Times New Roman"/>
                <w:b/>
                <w:bCs/>
                <w:szCs w:val="24"/>
              </w:rPr>
            </w:pPr>
            <w:r w:rsidRPr="000F15F2">
              <w:rPr>
                <w:rFonts w:eastAsia="Times New Roman"/>
                <w:b/>
                <w:bCs/>
                <w:szCs w:val="24"/>
              </w:rPr>
              <w:t>camt.036.001.05</w:t>
            </w:r>
          </w:p>
        </w:tc>
        <w:tc>
          <w:tcPr>
            <w:tcW w:w="6388" w:type="dxa"/>
            <w:tcBorders>
              <w:top w:val="nil"/>
              <w:left w:val="nil"/>
              <w:bottom w:val="nil"/>
              <w:right w:val="nil"/>
            </w:tcBorders>
            <w:shd w:val="clear" w:color="auto" w:fill="auto"/>
            <w:noWrap/>
            <w:hideMark/>
          </w:tcPr>
          <w:p w14:paraId="07CA1E5D" w14:textId="77777777" w:rsidR="000F15F2" w:rsidRPr="000F15F2" w:rsidRDefault="000F15F2" w:rsidP="000F15F2">
            <w:pPr>
              <w:spacing w:before="0"/>
              <w:rPr>
                <w:rFonts w:eastAsia="Times New Roman"/>
                <w:szCs w:val="24"/>
              </w:rPr>
            </w:pPr>
            <w:r w:rsidRPr="000F15F2">
              <w:rPr>
                <w:rFonts w:eastAsia="Times New Roman"/>
                <w:szCs w:val="24"/>
              </w:rPr>
              <w:t>DebitAuthorisationResponseV05</w:t>
            </w:r>
          </w:p>
        </w:tc>
      </w:tr>
      <w:tr w:rsidR="000F15F2" w:rsidRPr="000F15F2" w14:paraId="5212E148" w14:textId="77777777" w:rsidTr="00C5043F">
        <w:trPr>
          <w:trHeight w:val="300"/>
        </w:trPr>
        <w:tc>
          <w:tcPr>
            <w:tcW w:w="3076" w:type="dxa"/>
            <w:tcBorders>
              <w:top w:val="nil"/>
              <w:left w:val="nil"/>
              <w:bottom w:val="nil"/>
              <w:right w:val="nil"/>
            </w:tcBorders>
            <w:shd w:val="clear" w:color="auto" w:fill="auto"/>
            <w:noWrap/>
            <w:hideMark/>
          </w:tcPr>
          <w:p w14:paraId="218E0CD7" w14:textId="77777777" w:rsidR="000F15F2" w:rsidRPr="000F15F2" w:rsidRDefault="000F15F2" w:rsidP="000F15F2">
            <w:pPr>
              <w:spacing w:before="0"/>
              <w:rPr>
                <w:rFonts w:eastAsia="Times New Roman"/>
                <w:b/>
                <w:bCs/>
                <w:szCs w:val="24"/>
              </w:rPr>
            </w:pPr>
            <w:r w:rsidRPr="000F15F2">
              <w:rPr>
                <w:rFonts w:eastAsia="Times New Roman"/>
                <w:b/>
                <w:bCs/>
                <w:szCs w:val="24"/>
              </w:rPr>
              <w:t>camt.037.001.09</w:t>
            </w:r>
          </w:p>
        </w:tc>
        <w:tc>
          <w:tcPr>
            <w:tcW w:w="6388" w:type="dxa"/>
            <w:tcBorders>
              <w:top w:val="nil"/>
              <w:left w:val="nil"/>
              <w:bottom w:val="nil"/>
              <w:right w:val="nil"/>
            </w:tcBorders>
            <w:shd w:val="clear" w:color="auto" w:fill="auto"/>
            <w:noWrap/>
            <w:hideMark/>
          </w:tcPr>
          <w:p w14:paraId="618F5092" w14:textId="77777777" w:rsidR="000F15F2" w:rsidRPr="000F15F2" w:rsidRDefault="000F15F2" w:rsidP="000F15F2">
            <w:pPr>
              <w:spacing w:before="0"/>
              <w:rPr>
                <w:rFonts w:eastAsia="Times New Roman"/>
                <w:szCs w:val="24"/>
              </w:rPr>
            </w:pPr>
            <w:r w:rsidRPr="000F15F2">
              <w:rPr>
                <w:rFonts w:eastAsia="Times New Roman"/>
                <w:szCs w:val="24"/>
              </w:rPr>
              <w:t>DebitAuthorisationRequestV09</w:t>
            </w:r>
          </w:p>
        </w:tc>
      </w:tr>
      <w:tr w:rsidR="000F15F2" w:rsidRPr="000F15F2" w14:paraId="3C9FA69F" w14:textId="77777777" w:rsidTr="00C5043F">
        <w:trPr>
          <w:trHeight w:val="300"/>
        </w:trPr>
        <w:tc>
          <w:tcPr>
            <w:tcW w:w="3076" w:type="dxa"/>
            <w:tcBorders>
              <w:top w:val="nil"/>
              <w:left w:val="nil"/>
              <w:bottom w:val="nil"/>
              <w:right w:val="nil"/>
            </w:tcBorders>
            <w:shd w:val="clear" w:color="auto" w:fill="auto"/>
            <w:noWrap/>
            <w:hideMark/>
          </w:tcPr>
          <w:p w14:paraId="395964BE" w14:textId="77777777" w:rsidR="000F15F2" w:rsidRPr="000F15F2" w:rsidRDefault="000F15F2" w:rsidP="000F15F2">
            <w:pPr>
              <w:spacing w:before="0"/>
              <w:rPr>
                <w:rFonts w:eastAsia="Times New Roman"/>
                <w:b/>
                <w:bCs/>
                <w:szCs w:val="24"/>
              </w:rPr>
            </w:pPr>
            <w:r w:rsidRPr="000F15F2">
              <w:rPr>
                <w:rFonts w:eastAsia="Times New Roman"/>
                <w:b/>
                <w:bCs/>
                <w:szCs w:val="24"/>
              </w:rPr>
              <w:t>camt.038.001.04</w:t>
            </w:r>
          </w:p>
        </w:tc>
        <w:tc>
          <w:tcPr>
            <w:tcW w:w="6388" w:type="dxa"/>
            <w:tcBorders>
              <w:top w:val="nil"/>
              <w:left w:val="nil"/>
              <w:bottom w:val="nil"/>
              <w:right w:val="nil"/>
            </w:tcBorders>
            <w:shd w:val="clear" w:color="auto" w:fill="auto"/>
            <w:noWrap/>
            <w:hideMark/>
          </w:tcPr>
          <w:p w14:paraId="357AA1D8" w14:textId="77777777" w:rsidR="000F15F2" w:rsidRPr="000F15F2" w:rsidRDefault="000F15F2" w:rsidP="000F15F2">
            <w:pPr>
              <w:spacing w:before="0"/>
              <w:rPr>
                <w:rFonts w:eastAsia="Times New Roman"/>
                <w:szCs w:val="24"/>
              </w:rPr>
            </w:pPr>
            <w:r w:rsidRPr="000F15F2">
              <w:rPr>
                <w:rFonts w:eastAsia="Times New Roman"/>
                <w:szCs w:val="24"/>
              </w:rPr>
              <w:t>CaseStatusReportRequestV04</w:t>
            </w:r>
          </w:p>
        </w:tc>
      </w:tr>
      <w:tr w:rsidR="000F15F2" w:rsidRPr="000F15F2" w14:paraId="68A11666" w14:textId="77777777" w:rsidTr="00C5043F">
        <w:trPr>
          <w:trHeight w:val="300"/>
        </w:trPr>
        <w:tc>
          <w:tcPr>
            <w:tcW w:w="3076" w:type="dxa"/>
            <w:tcBorders>
              <w:top w:val="nil"/>
              <w:left w:val="nil"/>
              <w:bottom w:val="nil"/>
              <w:right w:val="nil"/>
            </w:tcBorders>
            <w:shd w:val="clear" w:color="auto" w:fill="auto"/>
            <w:noWrap/>
            <w:hideMark/>
          </w:tcPr>
          <w:p w14:paraId="53C802B8" w14:textId="77777777" w:rsidR="000F15F2" w:rsidRPr="000F15F2" w:rsidRDefault="000F15F2" w:rsidP="000F15F2">
            <w:pPr>
              <w:spacing w:before="0"/>
              <w:rPr>
                <w:rFonts w:eastAsia="Times New Roman"/>
                <w:b/>
                <w:bCs/>
                <w:szCs w:val="24"/>
              </w:rPr>
            </w:pPr>
            <w:r w:rsidRPr="000F15F2">
              <w:rPr>
                <w:rFonts w:eastAsia="Times New Roman"/>
                <w:b/>
                <w:bCs/>
                <w:szCs w:val="24"/>
              </w:rPr>
              <w:t>camt.039.001.05</w:t>
            </w:r>
          </w:p>
        </w:tc>
        <w:tc>
          <w:tcPr>
            <w:tcW w:w="6388" w:type="dxa"/>
            <w:tcBorders>
              <w:top w:val="nil"/>
              <w:left w:val="nil"/>
              <w:bottom w:val="nil"/>
              <w:right w:val="nil"/>
            </w:tcBorders>
            <w:shd w:val="clear" w:color="auto" w:fill="auto"/>
            <w:noWrap/>
            <w:hideMark/>
          </w:tcPr>
          <w:p w14:paraId="3B1D2855" w14:textId="77777777" w:rsidR="000F15F2" w:rsidRPr="000F15F2" w:rsidRDefault="000F15F2" w:rsidP="000F15F2">
            <w:pPr>
              <w:spacing w:before="0"/>
              <w:rPr>
                <w:rFonts w:eastAsia="Times New Roman"/>
                <w:szCs w:val="24"/>
              </w:rPr>
            </w:pPr>
            <w:r w:rsidRPr="000F15F2">
              <w:rPr>
                <w:rFonts w:eastAsia="Times New Roman"/>
                <w:szCs w:val="24"/>
              </w:rPr>
              <w:t>CaseStatusReportV05</w:t>
            </w:r>
          </w:p>
        </w:tc>
      </w:tr>
      <w:tr w:rsidR="000F15F2" w:rsidRPr="000F15F2" w14:paraId="44E3CEB0" w14:textId="77777777" w:rsidTr="00C5043F">
        <w:trPr>
          <w:trHeight w:val="300"/>
        </w:trPr>
        <w:tc>
          <w:tcPr>
            <w:tcW w:w="3076" w:type="dxa"/>
            <w:tcBorders>
              <w:top w:val="nil"/>
              <w:left w:val="nil"/>
              <w:bottom w:val="nil"/>
              <w:right w:val="nil"/>
            </w:tcBorders>
            <w:shd w:val="clear" w:color="auto" w:fill="auto"/>
            <w:noWrap/>
            <w:hideMark/>
          </w:tcPr>
          <w:p w14:paraId="06E538E0" w14:textId="77777777" w:rsidR="000F15F2" w:rsidRPr="000F15F2" w:rsidRDefault="000F15F2" w:rsidP="000F15F2">
            <w:pPr>
              <w:spacing w:before="0"/>
              <w:rPr>
                <w:rFonts w:eastAsia="Times New Roman"/>
                <w:b/>
                <w:bCs/>
                <w:szCs w:val="24"/>
              </w:rPr>
            </w:pPr>
            <w:r w:rsidRPr="000F15F2">
              <w:rPr>
                <w:rFonts w:eastAsia="Times New Roman"/>
                <w:b/>
                <w:bCs/>
                <w:szCs w:val="24"/>
              </w:rPr>
              <w:t>camt.046.001.07</w:t>
            </w:r>
          </w:p>
        </w:tc>
        <w:tc>
          <w:tcPr>
            <w:tcW w:w="6388" w:type="dxa"/>
            <w:tcBorders>
              <w:top w:val="nil"/>
              <w:left w:val="nil"/>
              <w:bottom w:val="nil"/>
              <w:right w:val="nil"/>
            </w:tcBorders>
            <w:shd w:val="clear" w:color="auto" w:fill="auto"/>
            <w:noWrap/>
            <w:hideMark/>
          </w:tcPr>
          <w:p w14:paraId="22C3997B" w14:textId="77777777" w:rsidR="000F15F2" w:rsidRPr="000F15F2" w:rsidRDefault="000F15F2" w:rsidP="000F15F2">
            <w:pPr>
              <w:spacing w:before="0"/>
              <w:rPr>
                <w:rFonts w:eastAsia="Times New Roman"/>
                <w:szCs w:val="24"/>
              </w:rPr>
            </w:pPr>
            <w:r w:rsidRPr="000F15F2">
              <w:rPr>
                <w:rFonts w:eastAsia="Times New Roman"/>
                <w:szCs w:val="24"/>
              </w:rPr>
              <w:t>GetReservationV07</w:t>
            </w:r>
          </w:p>
        </w:tc>
      </w:tr>
      <w:tr w:rsidR="000F15F2" w:rsidRPr="000F15F2" w14:paraId="041D3726" w14:textId="77777777" w:rsidTr="00C5043F">
        <w:trPr>
          <w:trHeight w:val="300"/>
        </w:trPr>
        <w:tc>
          <w:tcPr>
            <w:tcW w:w="3076" w:type="dxa"/>
            <w:tcBorders>
              <w:top w:val="nil"/>
              <w:left w:val="nil"/>
              <w:bottom w:val="nil"/>
              <w:right w:val="nil"/>
            </w:tcBorders>
            <w:shd w:val="clear" w:color="auto" w:fill="auto"/>
            <w:noWrap/>
            <w:hideMark/>
          </w:tcPr>
          <w:p w14:paraId="727D08F5" w14:textId="77777777" w:rsidR="000F15F2" w:rsidRPr="000F15F2" w:rsidRDefault="000F15F2" w:rsidP="000F15F2">
            <w:pPr>
              <w:spacing w:before="0"/>
              <w:rPr>
                <w:rFonts w:eastAsia="Times New Roman"/>
                <w:b/>
                <w:bCs/>
                <w:szCs w:val="24"/>
              </w:rPr>
            </w:pPr>
            <w:r w:rsidRPr="000F15F2">
              <w:rPr>
                <w:rFonts w:eastAsia="Times New Roman"/>
                <w:b/>
                <w:bCs/>
                <w:szCs w:val="24"/>
              </w:rPr>
              <w:t>camt.047.001.07</w:t>
            </w:r>
          </w:p>
        </w:tc>
        <w:tc>
          <w:tcPr>
            <w:tcW w:w="6388" w:type="dxa"/>
            <w:tcBorders>
              <w:top w:val="nil"/>
              <w:left w:val="nil"/>
              <w:bottom w:val="nil"/>
              <w:right w:val="nil"/>
            </w:tcBorders>
            <w:shd w:val="clear" w:color="auto" w:fill="auto"/>
            <w:noWrap/>
            <w:hideMark/>
          </w:tcPr>
          <w:p w14:paraId="41CD82BC" w14:textId="77777777" w:rsidR="000F15F2" w:rsidRPr="000F15F2" w:rsidRDefault="000F15F2" w:rsidP="000F15F2">
            <w:pPr>
              <w:spacing w:before="0"/>
              <w:rPr>
                <w:rFonts w:eastAsia="Times New Roman"/>
                <w:szCs w:val="24"/>
              </w:rPr>
            </w:pPr>
            <w:r w:rsidRPr="000F15F2">
              <w:rPr>
                <w:rFonts w:eastAsia="Times New Roman"/>
                <w:szCs w:val="24"/>
              </w:rPr>
              <w:t>ReturnReservationV07</w:t>
            </w:r>
          </w:p>
        </w:tc>
      </w:tr>
      <w:tr w:rsidR="000F15F2" w:rsidRPr="000F15F2" w14:paraId="39EE3C07" w14:textId="77777777" w:rsidTr="00C5043F">
        <w:trPr>
          <w:trHeight w:val="300"/>
        </w:trPr>
        <w:tc>
          <w:tcPr>
            <w:tcW w:w="3076" w:type="dxa"/>
            <w:tcBorders>
              <w:top w:val="nil"/>
              <w:left w:val="nil"/>
              <w:bottom w:val="nil"/>
              <w:right w:val="nil"/>
            </w:tcBorders>
            <w:shd w:val="clear" w:color="auto" w:fill="auto"/>
            <w:noWrap/>
            <w:hideMark/>
          </w:tcPr>
          <w:p w14:paraId="6FD95FE7" w14:textId="77777777" w:rsidR="000F15F2" w:rsidRPr="000F15F2" w:rsidRDefault="000F15F2" w:rsidP="000F15F2">
            <w:pPr>
              <w:spacing w:before="0"/>
              <w:rPr>
                <w:rFonts w:eastAsia="Times New Roman"/>
                <w:b/>
                <w:bCs/>
                <w:szCs w:val="24"/>
              </w:rPr>
            </w:pPr>
            <w:r w:rsidRPr="000F15F2">
              <w:rPr>
                <w:rFonts w:eastAsia="Times New Roman"/>
                <w:b/>
                <w:bCs/>
                <w:szCs w:val="24"/>
              </w:rPr>
              <w:t>camt.048.001.06</w:t>
            </w:r>
          </w:p>
        </w:tc>
        <w:tc>
          <w:tcPr>
            <w:tcW w:w="6388" w:type="dxa"/>
            <w:tcBorders>
              <w:top w:val="nil"/>
              <w:left w:val="nil"/>
              <w:bottom w:val="nil"/>
              <w:right w:val="nil"/>
            </w:tcBorders>
            <w:shd w:val="clear" w:color="auto" w:fill="auto"/>
            <w:noWrap/>
            <w:hideMark/>
          </w:tcPr>
          <w:p w14:paraId="01411C7B" w14:textId="77777777" w:rsidR="000F15F2" w:rsidRPr="000F15F2" w:rsidRDefault="000F15F2" w:rsidP="000F15F2">
            <w:pPr>
              <w:spacing w:before="0"/>
              <w:rPr>
                <w:rFonts w:eastAsia="Times New Roman"/>
                <w:szCs w:val="24"/>
              </w:rPr>
            </w:pPr>
            <w:r w:rsidRPr="000F15F2">
              <w:rPr>
                <w:rFonts w:eastAsia="Times New Roman"/>
                <w:szCs w:val="24"/>
              </w:rPr>
              <w:t>ModifyReservationV06</w:t>
            </w:r>
          </w:p>
        </w:tc>
      </w:tr>
      <w:tr w:rsidR="000F15F2" w:rsidRPr="000F15F2" w14:paraId="6043C58B" w14:textId="77777777" w:rsidTr="00C5043F">
        <w:trPr>
          <w:trHeight w:val="300"/>
        </w:trPr>
        <w:tc>
          <w:tcPr>
            <w:tcW w:w="3076" w:type="dxa"/>
            <w:tcBorders>
              <w:top w:val="nil"/>
              <w:left w:val="nil"/>
              <w:bottom w:val="nil"/>
              <w:right w:val="nil"/>
            </w:tcBorders>
            <w:shd w:val="clear" w:color="auto" w:fill="auto"/>
            <w:noWrap/>
            <w:hideMark/>
          </w:tcPr>
          <w:p w14:paraId="0381ABDE" w14:textId="77777777" w:rsidR="000F15F2" w:rsidRPr="000F15F2" w:rsidRDefault="000F15F2" w:rsidP="000F15F2">
            <w:pPr>
              <w:spacing w:before="0"/>
              <w:rPr>
                <w:rFonts w:eastAsia="Times New Roman"/>
                <w:b/>
                <w:bCs/>
                <w:szCs w:val="24"/>
              </w:rPr>
            </w:pPr>
            <w:r w:rsidRPr="000F15F2">
              <w:rPr>
                <w:rFonts w:eastAsia="Times New Roman"/>
                <w:b/>
                <w:bCs/>
                <w:szCs w:val="24"/>
              </w:rPr>
              <w:t>camt.049.001.06</w:t>
            </w:r>
          </w:p>
        </w:tc>
        <w:tc>
          <w:tcPr>
            <w:tcW w:w="6388" w:type="dxa"/>
            <w:tcBorders>
              <w:top w:val="nil"/>
              <w:left w:val="nil"/>
              <w:bottom w:val="nil"/>
              <w:right w:val="nil"/>
            </w:tcBorders>
            <w:shd w:val="clear" w:color="auto" w:fill="auto"/>
            <w:noWrap/>
            <w:hideMark/>
          </w:tcPr>
          <w:p w14:paraId="20AB21FE" w14:textId="77777777" w:rsidR="000F15F2" w:rsidRPr="000F15F2" w:rsidRDefault="000F15F2" w:rsidP="000F15F2">
            <w:pPr>
              <w:spacing w:before="0"/>
              <w:rPr>
                <w:rFonts w:eastAsia="Times New Roman"/>
                <w:szCs w:val="24"/>
              </w:rPr>
            </w:pPr>
            <w:r w:rsidRPr="000F15F2">
              <w:rPr>
                <w:rFonts w:eastAsia="Times New Roman"/>
                <w:szCs w:val="24"/>
              </w:rPr>
              <w:t>DeleteReservationV06</w:t>
            </w:r>
          </w:p>
        </w:tc>
      </w:tr>
      <w:tr w:rsidR="000F15F2" w:rsidRPr="000F15F2" w14:paraId="576A0C53" w14:textId="77777777" w:rsidTr="00C5043F">
        <w:trPr>
          <w:trHeight w:val="300"/>
        </w:trPr>
        <w:tc>
          <w:tcPr>
            <w:tcW w:w="3076" w:type="dxa"/>
            <w:tcBorders>
              <w:top w:val="nil"/>
              <w:left w:val="nil"/>
              <w:bottom w:val="nil"/>
              <w:right w:val="nil"/>
            </w:tcBorders>
            <w:shd w:val="clear" w:color="auto" w:fill="auto"/>
            <w:noWrap/>
            <w:hideMark/>
          </w:tcPr>
          <w:p w14:paraId="22FE4F26" w14:textId="77777777" w:rsidR="000F15F2" w:rsidRPr="000F15F2" w:rsidRDefault="000F15F2" w:rsidP="000F15F2">
            <w:pPr>
              <w:spacing w:before="0"/>
              <w:rPr>
                <w:rFonts w:eastAsia="Times New Roman"/>
                <w:b/>
                <w:bCs/>
                <w:szCs w:val="24"/>
              </w:rPr>
            </w:pPr>
            <w:r w:rsidRPr="000F15F2">
              <w:rPr>
                <w:rFonts w:eastAsia="Times New Roman"/>
                <w:b/>
                <w:bCs/>
                <w:szCs w:val="24"/>
              </w:rPr>
              <w:lastRenderedPageBreak/>
              <w:t>camt.050.001.06</w:t>
            </w:r>
          </w:p>
        </w:tc>
        <w:tc>
          <w:tcPr>
            <w:tcW w:w="6388" w:type="dxa"/>
            <w:tcBorders>
              <w:top w:val="nil"/>
              <w:left w:val="nil"/>
              <w:bottom w:val="nil"/>
              <w:right w:val="nil"/>
            </w:tcBorders>
            <w:shd w:val="clear" w:color="auto" w:fill="auto"/>
            <w:noWrap/>
            <w:hideMark/>
          </w:tcPr>
          <w:p w14:paraId="112F1CA1" w14:textId="77777777" w:rsidR="000F15F2" w:rsidRPr="000F15F2" w:rsidRDefault="000F15F2" w:rsidP="000F15F2">
            <w:pPr>
              <w:spacing w:before="0"/>
              <w:rPr>
                <w:rFonts w:eastAsia="Times New Roman"/>
                <w:szCs w:val="24"/>
              </w:rPr>
            </w:pPr>
            <w:r w:rsidRPr="000F15F2">
              <w:rPr>
                <w:rFonts w:eastAsia="Times New Roman"/>
                <w:szCs w:val="24"/>
              </w:rPr>
              <w:t>LiquidityCreditTransferV06</w:t>
            </w:r>
          </w:p>
        </w:tc>
      </w:tr>
      <w:tr w:rsidR="000F15F2" w:rsidRPr="000F15F2" w14:paraId="07FCE4E2" w14:textId="77777777" w:rsidTr="00C5043F">
        <w:trPr>
          <w:trHeight w:val="300"/>
        </w:trPr>
        <w:tc>
          <w:tcPr>
            <w:tcW w:w="3076" w:type="dxa"/>
            <w:tcBorders>
              <w:top w:val="nil"/>
              <w:left w:val="nil"/>
              <w:bottom w:val="nil"/>
              <w:right w:val="nil"/>
            </w:tcBorders>
            <w:shd w:val="clear" w:color="auto" w:fill="auto"/>
            <w:noWrap/>
            <w:hideMark/>
          </w:tcPr>
          <w:p w14:paraId="1A67C311" w14:textId="77777777" w:rsidR="000F15F2" w:rsidRPr="000F15F2" w:rsidRDefault="000F15F2" w:rsidP="000F15F2">
            <w:pPr>
              <w:spacing w:before="0"/>
              <w:rPr>
                <w:rFonts w:eastAsia="Times New Roman"/>
                <w:b/>
                <w:bCs/>
                <w:szCs w:val="24"/>
              </w:rPr>
            </w:pPr>
            <w:r w:rsidRPr="000F15F2">
              <w:rPr>
                <w:rFonts w:eastAsia="Times New Roman"/>
                <w:b/>
                <w:bCs/>
                <w:szCs w:val="24"/>
              </w:rPr>
              <w:t>camt.051.001.06</w:t>
            </w:r>
          </w:p>
        </w:tc>
        <w:tc>
          <w:tcPr>
            <w:tcW w:w="6388" w:type="dxa"/>
            <w:tcBorders>
              <w:top w:val="nil"/>
              <w:left w:val="nil"/>
              <w:bottom w:val="nil"/>
              <w:right w:val="nil"/>
            </w:tcBorders>
            <w:shd w:val="clear" w:color="auto" w:fill="auto"/>
            <w:noWrap/>
            <w:hideMark/>
          </w:tcPr>
          <w:p w14:paraId="19B320C5" w14:textId="77777777" w:rsidR="000F15F2" w:rsidRPr="000F15F2" w:rsidRDefault="000F15F2" w:rsidP="000F15F2">
            <w:pPr>
              <w:spacing w:before="0"/>
              <w:rPr>
                <w:rFonts w:eastAsia="Times New Roman"/>
                <w:szCs w:val="24"/>
              </w:rPr>
            </w:pPr>
            <w:r w:rsidRPr="000F15F2">
              <w:rPr>
                <w:rFonts w:eastAsia="Times New Roman"/>
                <w:szCs w:val="24"/>
              </w:rPr>
              <w:t>LiquidityDebitTransferV06</w:t>
            </w:r>
          </w:p>
        </w:tc>
      </w:tr>
      <w:tr w:rsidR="000F15F2" w:rsidRPr="000F15F2" w14:paraId="78D890D9" w14:textId="77777777" w:rsidTr="00C5043F">
        <w:trPr>
          <w:trHeight w:val="300"/>
        </w:trPr>
        <w:tc>
          <w:tcPr>
            <w:tcW w:w="3076" w:type="dxa"/>
            <w:tcBorders>
              <w:top w:val="nil"/>
              <w:left w:val="nil"/>
              <w:bottom w:val="nil"/>
              <w:right w:val="nil"/>
            </w:tcBorders>
            <w:shd w:val="clear" w:color="auto" w:fill="auto"/>
            <w:noWrap/>
            <w:hideMark/>
          </w:tcPr>
          <w:p w14:paraId="0BE5783D" w14:textId="77777777" w:rsidR="000F15F2" w:rsidRPr="000F15F2" w:rsidRDefault="000F15F2" w:rsidP="000F15F2">
            <w:pPr>
              <w:spacing w:before="0"/>
              <w:rPr>
                <w:rFonts w:eastAsia="Times New Roman"/>
                <w:b/>
                <w:bCs/>
                <w:szCs w:val="24"/>
              </w:rPr>
            </w:pPr>
            <w:r w:rsidRPr="000F15F2">
              <w:rPr>
                <w:rFonts w:eastAsia="Times New Roman"/>
                <w:b/>
                <w:bCs/>
                <w:szCs w:val="24"/>
              </w:rPr>
              <w:t>camt.052.001.11</w:t>
            </w:r>
          </w:p>
        </w:tc>
        <w:tc>
          <w:tcPr>
            <w:tcW w:w="6388" w:type="dxa"/>
            <w:tcBorders>
              <w:top w:val="nil"/>
              <w:left w:val="nil"/>
              <w:bottom w:val="nil"/>
              <w:right w:val="nil"/>
            </w:tcBorders>
            <w:shd w:val="clear" w:color="auto" w:fill="auto"/>
            <w:noWrap/>
            <w:hideMark/>
          </w:tcPr>
          <w:p w14:paraId="7D42703B" w14:textId="77777777" w:rsidR="000F15F2" w:rsidRPr="000F15F2" w:rsidRDefault="000F15F2" w:rsidP="000F15F2">
            <w:pPr>
              <w:spacing w:before="0"/>
              <w:rPr>
                <w:rFonts w:eastAsia="Times New Roman"/>
                <w:szCs w:val="24"/>
              </w:rPr>
            </w:pPr>
            <w:r w:rsidRPr="000F15F2">
              <w:rPr>
                <w:rFonts w:eastAsia="Times New Roman"/>
                <w:szCs w:val="24"/>
              </w:rPr>
              <w:t>BankToCustomerAccountReportV11</w:t>
            </w:r>
          </w:p>
        </w:tc>
      </w:tr>
      <w:tr w:rsidR="000F15F2" w:rsidRPr="000F15F2" w14:paraId="3DF27660" w14:textId="77777777" w:rsidTr="00C5043F">
        <w:trPr>
          <w:trHeight w:val="300"/>
        </w:trPr>
        <w:tc>
          <w:tcPr>
            <w:tcW w:w="3076" w:type="dxa"/>
            <w:tcBorders>
              <w:top w:val="nil"/>
              <w:left w:val="nil"/>
              <w:bottom w:val="nil"/>
              <w:right w:val="nil"/>
            </w:tcBorders>
            <w:shd w:val="clear" w:color="auto" w:fill="auto"/>
            <w:noWrap/>
            <w:hideMark/>
          </w:tcPr>
          <w:p w14:paraId="2739DA22" w14:textId="77777777" w:rsidR="000F15F2" w:rsidRPr="000F15F2" w:rsidRDefault="000F15F2" w:rsidP="000F15F2">
            <w:pPr>
              <w:spacing w:before="0"/>
              <w:rPr>
                <w:rFonts w:eastAsia="Times New Roman"/>
                <w:b/>
                <w:bCs/>
                <w:szCs w:val="24"/>
              </w:rPr>
            </w:pPr>
            <w:r w:rsidRPr="000F15F2">
              <w:rPr>
                <w:rFonts w:eastAsia="Times New Roman"/>
                <w:b/>
                <w:bCs/>
                <w:szCs w:val="24"/>
              </w:rPr>
              <w:t>camt.053.001.11</w:t>
            </w:r>
          </w:p>
        </w:tc>
        <w:tc>
          <w:tcPr>
            <w:tcW w:w="6388" w:type="dxa"/>
            <w:tcBorders>
              <w:top w:val="nil"/>
              <w:left w:val="nil"/>
              <w:bottom w:val="nil"/>
              <w:right w:val="nil"/>
            </w:tcBorders>
            <w:shd w:val="clear" w:color="auto" w:fill="auto"/>
            <w:noWrap/>
            <w:hideMark/>
          </w:tcPr>
          <w:p w14:paraId="71720338" w14:textId="77777777" w:rsidR="000F15F2" w:rsidRPr="000F15F2" w:rsidRDefault="000F15F2" w:rsidP="000F15F2">
            <w:pPr>
              <w:spacing w:before="0"/>
              <w:rPr>
                <w:rFonts w:eastAsia="Times New Roman"/>
                <w:szCs w:val="24"/>
              </w:rPr>
            </w:pPr>
            <w:r w:rsidRPr="000F15F2">
              <w:rPr>
                <w:rFonts w:eastAsia="Times New Roman"/>
                <w:szCs w:val="24"/>
              </w:rPr>
              <w:t>BankToCustomerStatementV11</w:t>
            </w:r>
          </w:p>
        </w:tc>
      </w:tr>
      <w:tr w:rsidR="000F15F2" w:rsidRPr="000F15F2" w14:paraId="59CE3B20" w14:textId="77777777" w:rsidTr="00C5043F">
        <w:trPr>
          <w:trHeight w:val="300"/>
        </w:trPr>
        <w:tc>
          <w:tcPr>
            <w:tcW w:w="3076" w:type="dxa"/>
            <w:tcBorders>
              <w:top w:val="nil"/>
              <w:left w:val="nil"/>
              <w:bottom w:val="nil"/>
              <w:right w:val="nil"/>
            </w:tcBorders>
            <w:shd w:val="clear" w:color="auto" w:fill="auto"/>
            <w:noWrap/>
            <w:hideMark/>
          </w:tcPr>
          <w:p w14:paraId="19B4249B" w14:textId="77777777" w:rsidR="000F15F2" w:rsidRPr="000F15F2" w:rsidRDefault="000F15F2" w:rsidP="000F15F2">
            <w:pPr>
              <w:spacing w:before="0"/>
              <w:rPr>
                <w:rFonts w:eastAsia="Times New Roman"/>
                <w:b/>
                <w:bCs/>
                <w:szCs w:val="24"/>
              </w:rPr>
            </w:pPr>
            <w:r w:rsidRPr="000F15F2">
              <w:rPr>
                <w:rFonts w:eastAsia="Times New Roman"/>
                <w:b/>
                <w:bCs/>
                <w:szCs w:val="24"/>
              </w:rPr>
              <w:t>camt.054.001.11</w:t>
            </w:r>
          </w:p>
        </w:tc>
        <w:tc>
          <w:tcPr>
            <w:tcW w:w="6388" w:type="dxa"/>
            <w:tcBorders>
              <w:top w:val="nil"/>
              <w:left w:val="nil"/>
              <w:bottom w:val="nil"/>
              <w:right w:val="nil"/>
            </w:tcBorders>
            <w:shd w:val="clear" w:color="auto" w:fill="auto"/>
            <w:noWrap/>
            <w:hideMark/>
          </w:tcPr>
          <w:p w14:paraId="2EED1F15" w14:textId="77777777" w:rsidR="000F15F2" w:rsidRPr="000F15F2" w:rsidRDefault="000F15F2" w:rsidP="000F15F2">
            <w:pPr>
              <w:spacing w:before="0"/>
              <w:rPr>
                <w:rFonts w:eastAsia="Times New Roman"/>
                <w:szCs w:val="24"/>
              </w:rPr>
            </w:pPr>
            <w:r w:rsidRPr="000F15F2">
              <w:rPr>
                <w:rFonts w:eastAsia="Times New Roman"/>
                <w:szCs w:val="24"/>
              </w:rPr>
              <w:t>BankToCustomerDebitCreditNotificationV11</w:t>
            </w:r>
          </w:p>
        </w:tc>
      </w:tr>
      <w:tr w:rsidR="000F15F2" w:rsidRPr="000F15F2" w14:paraId="60D39412" w14:textId="77777777" w:rsidTr="00C5043F">
        <w:trPr>
          <w:trHeight w:val="300"/>
        </w:trPr>
        <w:tc>
          <w:tcPr>
            <w:tcW w:w="3076" w:type="dxa"/>
            <w:tcBorders>
              <w:top w:val="nil"/>
              <w:left w:val="nil"/>
              <w:bottom w:val="nil"/>
              <w:right w:val="nil"/>
            </w:tcBorders>
            <w:shd w:val="clear" w:color="auto" w:fill="auto"/>
            <w:noWrap/>
            <w:hideMark/>
          </w:tcPr>
          <w:p w14:paraId="57BF13F0" w14:textId="77777777" w:rsidR="000F15F2" w:rsidRPr="000F15F2" w:rsidRDefault="000F15F2" w:rsidP="000F15F2">
            <w:pPr>
              <w:spacing w:before="0"/>
              <w:rPr>
                <w:rFonts w:eastAsia="Times New Roman"/>
                <w:b/>
                <w:bCs/>
                <w:szCs w:val="24"/>
              </w:rPr>
            </w:pPr>
            <w:r w:rsidRPr="000F15F2">
              <w:rPr>
                <w:rFonts w:eastAsia="Times New Roman"/>
                <w:b/>
                <w:bCs/>
                <w:szCs w:val="24"/>
              </w:rPr>
              <w:t>camt.055.001.11</w:t>
            </w:r>
          </w:p>
        </w:tc>
        <w:tc>
          <w:tcPr>
            <w:tcW w:w="6388" w:type="dxa"/>
            <w:tcBorders>
              <w:top w:val="nil"/>
              <w:left w:val="nil"/>
              <w:bottom w:val="nil"/>
              <w:right w:val="nil"/>
            </w:tcBorders>
            <w:shd w:val="clear" w:color="auto" w:fill="auto"/>
            <w:noWrap/>
            <w:hideMark/>
          </w:tcPr>
          <w:p w14:paraId="586CCBCE" w14:textId="77777777" w:rsidR="000F15F2" w:rsidRPr="000F15F2" w:rsidRDefault="000F15F2" w:rsidP="000F15F2">
            <w:pPr>
              <w:spacing w:before="0"/>
              <w:rPr>
                <w:rFonts w:eastAsia="Times New Roman"/>
                <w:szCs w:val="24"/>
              </w:rPr>
            </w:pPr>
            <w:r w:rsidRPr="000F15F2">
              <w:rPr>
                <w:rFonts w:eastAsia="Times New Roman"/>
                <w:szCs w:val="24"/>
              </w:rPr>
              <w:t>CustomerPaymentCancellationRequestV11</w:t>
            </w:r>
          </w:p>
        </w:tc>
      </w:tr>
      <w:tr w:rsidR="000F15F2" w:rsidRPr="000F15F2" w14:paraId="115F76D5" w14:textId="77777777" w:rsidTr="00C5043F">
        <w:trPr>
          <w:trHeight w:val="300"/>
        </w:trPr>
        <w:tc>
          <w:tcPr>
            <w:tcW w:w="3076" w:type="dxa"/>
            <w:tcBorders>
              <w:top w:val="nil"/>
              <w:left w:val="nil"/>
              <w:bottom w:val="nil"/>
              <w:right w:val="nil"/>
            </w:tcBorders>
            <w:shd w:val="clear" w:color="auto" w:fill="auto"/>
            <w:noWrap/>
            <w:hideMark/>
          </w:tcPr>
          <w:p w14:paraId="2FE46882" w14:textId="77777777" w:rsidR="000F15F2" w:rsidRPr="000F15F2" w:rsidRDefault="000F15F2" w:rsidP="000F15F2">
            <w:pPr>
              <w:spacing w:before="0"/>
              <w:rPr>
                <w:rFonts w:eastAsia="Times New Roman"/>
                <w:b/>
                <w:bCs/>
                <w:szCs w:val="24"/>
              </w:rPr>
            </w:pPr>
            <w:r w:rsidRPr="000F15F2">
              <w:rPr>
                <w:rFonts w:eastAsia="Times New Roman"/>
                <w:b/>
                <w:bCs/>
                <w:szCs w:val="24"/>
              </w:rPr>
              <w:t>camt.056.001.10</w:t>
            </w:r>
          </w:p>
        </w:tc>
        <w:tc>
          <w:tcPr>
            <w:tcW w:w="6388" w:type="dxa"/>
            <w:tcBorders>
              <w:top w:val="nil"/>
              <w:left w:val="nil"/>
              <w:bottom w:val="nil"/>
              <w:right w:val="nil"/>
            </w:tcBorders>
            <w:shd w:val="clear" w:color="auto" w:fill="auto"/>
            <w:noWrap/>
            <w:hideMark/>
          </w:tcPr>
          <w:p w14:paraId="688A0144" w14:textId="77777777" w:rsidR="000F15F2" w:rsidRPr="000F15F2" w:rsidRDefault="000F15F2" w:rsidP="000F15F2">
            <w:pPr>
              <w:spacing w:before="0"/>
              <w:rPr>
                <w:rFonts w:eastAsia="Times New Roman"/>
                <w:szCs w:val="24"/>
              </w:rPr>
            </w:pPr>
            <w:r w:rsidRPr="000F15F2">
              <w:rPr>
                <w:rFonts w:eastAsia="Times New Roman"/>
                <w:szCs w:val="24"/>
              </w:rPr>
              <w:t>FIToFIPaymentCancellationRequestV10</w:t>
            </w:r>
          </w:p>
        </w:tc>
      </w:tr>
      <w:tr w:rsidR="000F15F2" w:rsidRPr="000F15F2" w14:paraId="324FC2AE" w14:textId="77777777" w:rsidTr="00C5043F">
        <w:trPr>
          <w:trHeight w:val="300"/>
        </w:trPr>
        <w:tc>
          <w:tcPr>
            <w:tcW w:w="3076" w:type="dxa"/>
            <w:tcBorders>
              <w:top w:val="nil"/>
              <w:left w:val="nil"/>
              <w:bottom w:val="nil"/>
              <w:right w:val="nil"/>
            </w:tcBorders>
            <w:shd w:val="clear" w:color="auto" w:fill="auto"/>
            <w:noWrap/>
            <w:hideMark/>
          </w:tcPr>
          <w:p w14:paraId="165E76CA" w14:textId="77777777" w:rsidR="000F15F2" w:rsidRPr="000F15F2" w:rsidRDefault="000F15F2" w:rsidP="000F15F2">
            <w:pPr>
              <w:spacing w:before="0"/>
              <w:rPr>
                <w:rFonts w:eastAsia="Times New Roman"/>
                <w:b/>
                <w:bCs/>
                <w:szCs w:val="24"/>
              </w:rPr>
            </w:pPr>
            <w:r w:rsidRPr="000F15F2">
              <w:rPr>
                <w:rFonts w:eastAsia="Times New Roman"/>
                <w:b/>
                <w:bCs/>
                <w:szCs w:val="24"/>
              </w:rPr>
              <w:t>camt.057.001.07</w:t>
            </w:r>
          </w:p>
        </w:tc>
        <w:tc>
          <w:tcPr>
            <w:tcW w:w="6388" w:type="dxa"/>
            <w:tcBorders>
              <w:top w:val="nil"/>
              <w:left w:val="nil"/>
              <w:bottom w:val="nil"/>
              <w:right w:val="nil"/>
            </w:tcBorders>
            <w:shd w:val="clear" w:color="auto" w:fill="auto"/>
            <w:noWrap/>
            <w:hideMark/>
          </w:tcPr>
          <w:p w14:paraId="40FFD9B5" w14:textId="77777777" w:rsidR="000F15F2" w:rsidRPr="000F15F2" w:rsidRDefault="000F15F2" w:rsidP="000F15F2">
            <w:pPr>
              <w:spacing w:before="0"/>
              <w:rPr>
                <w:rFonts w:eastAsia="Times New Roman"/>
                <w:szCs w:val="24"/>
              </w:rPr>
            </w:pPr>
            <w:r w:rsidRPr="000F15F2">
              <w:rPr>
                <w:rFonts w:eastAsia="Times New Roman"/>
                <w:szCs w:val="24"/>
              </w:rPr>
              <w:t>NotificationToReceiveV07</w:t>
            </w:r>
          </w:p>
        </w:tc>
      </w:tr>
      <w:tr w:rsidR="000F15F2" w:rsidRPr="000F15F2" w14:paraId="06053455" w14:textId="77777777" w:rsidTr="00C5043F">
        <w:trPr>
          <w:trHeight w:val="300"/>
        </w:trPr>
        <w:tc>
          <w:tcPr>
            <w:tcW w:w="3076" w:type="dxa"/>
            <w:tcBorders>
              <w:top w:val="nil"/>
              <w:left w:val="nil"/>
              <w:bottom w:val="nil"/>
              <w:right w:val="nil"/>
            </w:tcBorders>
            <w:shd w:val="clear" w:color="auto" w:fill="auto"/>
            <w:noWrap/>
            <w:hideMark/>
          </w:tcPr>
          <w:p w14:paraId="38EC6374" w14:textId="77777777" w:rsidR="000F15F2" w:rsidRPr="000F15F2" w:rsidRDefault="000F15F2" w:rsidP="000F15F2">
            <w:pPr>
              <w:spacing w:before="0"/>
              <w:rPr>
                <w:rFonts w:eastAsia="Times New Roman"/>
                <w:b/>
                <w:bCs/>
                <w:szCs w:val="24"/>
              </w:rPr>
            </w:pPr>
            <w:r w:rsidRPr="000F15F2">
              <w:rPr>
                <w:rFonts w:eastAsia="Times New Roman"/>
                <w:b/>
                <w:bCs/>
                <w:szCs w:val="24"/>
              </w:rPr>
              <w:t>camt.058.001.08</w:t>
            </w:r>
          </w:p>
        </w:tc>
        <w:tc>
          <w:tcPr>
            <w:tcW w:w="6388" w:type="dxa"/>
            <w:tcBorders>
              <w:top w:val="nil"/>
              <w:left w:val="nil"/>
              <w:bottom w:val="nil"/>
              <w:right w:val="nil"/>
            </w:tcBorders>
            <w:shd w:val="clear" w:color="auto" w:fill="auto"/>
            <w:noWrap/>
            <w:hideMark/>
          </w:tcPr>
          <w:p w14:paraId="5FB0359A" w14:textId="77777777" w:rsidR="000F15F2" w:rsidRPr="000F15F2" w:rsidRDefault="000F15F2" w:rsidP="000F15F2">
            <w:pPr>
              <w:spacing w:before="0"/>
              <w:rPr>
                <w:rFonts w:eastAsia="Times New Roman"/>
                <w:szCs w:val="24"/>
              </w:rPr>
            </w:pPr>
            <w:r w:rsidRPr="000F15F2">
              <w:rPr>
                <w:rFonts w:eastAsia="Times New Roman"/>
                <w:szCs w:val="24"/>
              </w:rPr>
              <w:t>NotificationToReceiveCancellationAdviceV08</w:t>
            </w:r>
          </w:p>
        </w:tc>
      </w:tr>
      <w:tr w:rsidR="000F15F2" w:rsidRPr="000F15F2" w14:paraId="708E5C87" w14:textId="77777777" w:rsidTr="00C5043F">
        <w:trPr>
          <w:trHeight w:val="300"/>
        </w:trPr>
        <w:tc>
          <w:tcPr>
            <w:tcW w:w="3076" w:type="dxa"/>
            <w:tcBorders>
              <w:top w:val="nil"/>
              <w:left w:val="nil"/>
              <w:bottom w:val="nil"/>
              <w:right w:val="nil"/>
            </w:tcBorders>
            <w:shd w:val="clear" w:color="auto" w:fill="auto"/>
            <w:noWrap/>
            <w:hideMark/>
          </w:tcPr>
          <w:p w14:paraId="10B55D20" w14:textId="77777777" w:rsidR="000F15F2" w:rsidRPr="000F15F2" w:rsidRDefault="000F15F2" w:rsidP="000F15F2">
            <w:pPr>
              <w:spacing w:before="0"/>
              <w:rPr>
                <w:rFonts w:eastAsia="Times New Roman"/>
                <w:b/>
                <w:bCs/>
                <w:szCs w:val="24"/>
              </w:rPr>
            </w:pPr>
            <w:r w:rsidRPr="000F15F2">
              <w:rPr>
                <w:rFonts w:eastAsia="Times New Roman"/>
                <w:b/>
                <w:bCs/>
                <w:szCs w:val="24"/>
              </w:rPr>
              <w:t>camt.059.001.07</w:t>
            </w:r>
          </w:p>
        </w:tc>
        <w:tc>
          <w:tcPr>
            <w:tcW w:w="6388" w:type="dxa"/>
            <w:tcBorders>
              <w:top w:val="nil"/>
              <w:left w:val="nil"/>
              <w:bottom w:val="nil"/>
              <w:right w:val="nil"/>
            </w:tcBorders>
            <w:shd w:val="clear" w:color="auto" w:fill="auto"/>
            <w:noWrap/>
            <w:hideMark/>
          </w:tcPr>
          <w:p w14:paraId="18C2499A" w14:textId="77777777" w:rsidR="000F15F2" w:rsidRPr="000F15F2" w:rsidRDefault="000F15F2" w:rsidP="000F15F2">
            <w:pPr>
              <w:spacing w:before="0"/>
              <w:rPr>
                <w:rFonts w:eastAsia="Times New Roman"/>
                <w:szCs w:val="24"/>
              </w:rPr>
            </w:pPr>
            <w:r w:rsidRPr="000F15F2">
              <w:rPr>
                <w:rFonts w:eastAsia="Times New Roman"/>
                <w:szCs w:val="24"/>
              </w:rPr>
              <w:t>NotificationToReceiveStatusReportV07</w:t>
            </w:r>
          </w:p>
        </w:tc>
      </w:tr>
      <w:tr w:rsidR="000F15F2" w:rsidRPr="000F15F2" w14:paraId="06C7552E" w14:textId="77777777" w:rsidTr="00C5043F">
        <w:trPr>
          <w:trHeight w:val="300"/>
        </w:trPr>
        <w:tc>
          <w:tcPr>
            <w:tcW w:w="3076" w:type="dxa"/>
            <w:tcBorders>
              <w:top w:val="nil"/>
              <w:left w:val="nil"/>
              <w:bottom w:val="nil"/>
              <w:right w:val="nil"/>
            </w:tcBorders>
            <w:shd w:val="clear" w:color="auto" w:fill="auto"/>
            <w:noWrap/>
            <w:hideMark/>
          </w:tcPr>
          <w:p w14:paraId="2080A11A" w14:textId="77777777" w:rsidR="000F15F2" w:rsidRPr="000F15F2" w:rsidRDefault="000F15F2" w:rsidP="000F15F2">
            <w:pPr>
              <w:spacing w:before="0"/>
              <w:rPr>
                <w:rFonts w:eastAsia="Times New Roman"/>
                <w:b/>
                <w:bCs/>
                <w:szCs w:val="24"/>
              </w:rPr>
            </w:pPr>
            <w:r w:rsidRPr="000F15F2">
              <w:rPr>
                <w:rFonts w:eastAsia="Times New Roman"/>
                <w:b/>
                <w:bCs/>
                <w:szCs w:val="24"/>
              </w:rPr>
              <w:t>camt.060.001.06</w:t>
            </w:r>
          </w:p>
        </w:tc>
        <w:tc>
          <w:tcPr>
            <w:tcW w:w="6388" w:type="dxa"/>
            <w:tcBorders>
              <w:top w:val="nil"/>
              <w:left w:val="nil"/>
              <w:bottom w:val="nil"/>
              <w:right w:val="nil"/>
            </w:tcBorders>
            <w:shd w:val="clear" w:color="auto" w:fill="auto"/>
            <w:noWrap/>
            <w:hideMark/>
          </w:tcPr>
          <w:p w14:paraId="01B1383E" w14:textId="77777777" w:rsidR="000F15F2" w:rsidRPr="000F15F2" w:rsidRDefault="000F15F2" w:rsidP="000F15F2">
            <w:pPr>
              <w:spacing w:before="0"/>
              <w:rPr>
                <w:rFonts w:eastAsia="Times New Roman"/>
                <w:szCs w:val="24"/>
              </w:rPr>
            </w:pPr>
            <w:r w:rsidRPr="000F15F2">
              <w:rPr>
                <w:rFonts w:eastAsia="Times New Roman"/>
                <w:szCs w:val="24"/>
              </w:rPr>
              <w:t>AccountReportingRequestV06</w:t>
            </w:r>
          </w:p>
        </w:tc>
      </w:tr>
      <w:tr w:rsidR="000F15F2" w:rsidRPr="000F15F2" w14:paraId="746C93B0" w14:textId="77777777" w:rsidTr="00C5043F">
        <w:trPr>
          <w:trHeight w:val="300"/>
        </w:trPr>
        <w:tc>
          <w:tcPr>
            <w:tcW w:w="3076" w:type="dxa"/>
            <w:tcBorders>
              <w:top w:val="nil"/>
              <w:left w:val="nil"/>
              <w:bottom w:val="nil"/>
              <w:right w:val="nil"/>
            </w:tcBorders>
            <w:shd w:val="clear" w:color="auto" w:fill="auto"/>
            <w:noWrap/>
            <w:hideMark/>
          </w:tcPr>
          <w:p w14:paraId="281B7119" w14:textId="77777777" w:rsidR="000F15F2" w:rsidRPr="000F15F2" w:rsidRDefault="000F15F2" w:rsidP="000F15F2">
            <w:pPr>
              <w:spacing w:before="0"/>
              <w:rPr>
                <w:rFonts w:eastAsia="Times New Roman"/>
                <w:b/>
                <w:bCs/>
                <w:szCs w:val="24"/>
              </w:rPr>
            </w:pPr>
            <w:r w:rsidRPr="000F15F2">
              <w:rPr>
                <w:rFonts w:eastAsia="Times New Roman"/>
                <w:b/>
                <w:bCs/>
                <w:szCs w:val="24"/>
              </w:rPr>
              <w:t>camt.066.001.01</w:t>
            </w:r>
          </w:p>
        </w:tc>
        <w:tc>
          <w:tcPr>
            <w:tcW w:w="6388" w:type="dxa"/>
            <w:tcBorders>
              <w:top w:val="nil"/>
              <w:left w:val="nil"/>
              <w:bottom w:val="nil"/>
              <w:right w:val="nil"/>
            </w:tcBorders>
            <w:shd w:val="clear" w:color="auto" w:fill="auto"/>
            <w:noWrap/>
            <w:hideMark/>
          </w:tcPr>
          <w:p w14:paraId="3FCE9D12" w14:textId="77777777" w:rsidR="000F15F2" w:rsidRPr="000F15F2" w:rsidRDefault="000F15F2" w:rsidP="000F15F2">
            <w:pPr>
              <w:spacing w:before="0"/>
              <w:rPr>
                <w:rFonts w:eastAsia="Times New Roman"/>
                <w:szCs w:val="24"/>
              </w:rPr>
            </w:pPr>
            <w:r w:rsidRPr="000F15F2">
              <w:rPr>
                <w:rFonts w:eastAsia="Times New Roman"/>
                <w:szCs w:val="24"/>
              </w:rPr>
              <w:t>IntraBalanceMovementInstructionV01</w:t>
            </w:r>
          </w:p>
        </w:tc>
      </w:tr>
      <w:tr w:rsidR="000F15F2" w:rsidRPr="000F15F2" w14:paraId="48E6D69E" w14:textId="77777777" w:rsidTr="00C5043F">
        <w:trPr>
          <w:trHeight w:val="300"/>
        </w:trPr>
        <w:tc>
          <w:tcPr>
            <w:tcW w:w="3076" w:type="dxa"/>
            <w:tcBorders>
              <w:top w:val="nil"/>
              <w:left w:val="nil"/>
              <w:bottom w:val="nil"/>
              <w:right w:val="nil"/>
            </w:tcBorders>
            <w:shd w:val="clear" w:color="auto" w:fill="auto"/>
            <w:noWrap/>
            <w:hideMark/>
          </w:tcPr>
          <w:p w14:paraId="046ACEDD" w14:textId="77777777" w:rsidR="000F15F2" w:rsidRPr="000F15F2" w:rsidRDefault="000F15F2" w:rsidP="000F15F2">
            <w:pPr>
              <w:spacing w:before="0"/>
              <w:rPr>
                <w:rFonts w:eastAsia="Times New Roman"/>
                <w:b/>
                <w:bCs/>
                <w:szCs w:val="24"/>
              </w:rPr>
            </w:pPr>
            <w:r w:rsidRPr="000F15F2">
              <w:rPr>
                <w:rFonts w:eastAsia="Times New Roman"/>
                <w:b/>
                <w:bCs/>
                <w:szCs w:val="24"/>
              </w:rPr>
              <w:t>camt.067.001.01</w:t>
            </w:r>
          </w:p>
        </w:tc>
        <w:tc>
          <w:tcPr>
            <w:tcW w:w="6388" w:type="dxa"/>
            <w:tcBorders>
              <w:top w:val="nil"/>
              <w:left w:val="nil"/>
              <w:bottom w:val="nil"/>
              <w:right w:val="nil"/>
            </w:tcBorders>
            <w:shd w:val="clear" w:color="auto" w:fill="auto"/>
            <w:noWrap/>
            <w:hideMark/>
          </w:tcPr>
          <w:p w14:paraId="108E9495" w14:textId="77777777" w:rsidR="000F15F2" w:rsidRPr="000F15F2" w:rsidRDefault="000F15F2" w:rsidP="000F15F2">
            <w:pPr>
              <w:spacing w:before="0"/>
              <w:rPr>
                <w:rFonts w:eastAsia="Times New Roman"/>
                <w:szCs w:val="24"/>
              </w:rPr>
            </w:pPr>
            <w:r w:rsidRPr="000F15F2">
              <w:rPr>
                <w:rFonts w:eastAsia="Times New Roman"/>
                <w:szCs w:val="24"/>
              </w:rPr>
              <w:t>IntraBalanceMovementStatusAdviceV01</w:t>
            </w:r>
          </w:p>
        </w:tc>
      </w:tr>
      <w:tr w:rsidR="000F15F2" w:rsidRPr="000F15F2" w14:paraId="0B535B70" w14:textId="77777777" w:rsidTr="00C5043F">
        <w:trPr>
          <w:trHeight w:val="300"/>
        </w:trPr>
        <w:tc>
          <w:tcPr>
            <w:tcW w:w="3076" w:type="dxa"/>
            <w:tcBorders>
              <w:top w:val="nil"/>
              <w:left w:val="nil"/>
              <w:bottom w:val="nil"/>
              <w:right w:val="nil"/>
            </w:tcBorders>
            <w:shd w:val="clear" w:color="auto" w:fill="auto"/>
            <w:noWrap/>
            <w:hideMark/>
          </w:tcPr>
          <w:p w14:paraId="5AC457F8" w14:textId="77777777" w:rsidR="000F15F2" w:rsidRPr="000F15F2" w:rsidRDefault="000F15F2" w:rsidP="000F15F2">
            <w:pPr>
              <w:spacing w:before="0"/>
              <w:rPr>
                <w:rFonts w:eastAsia="Times New Roman"/>
                <w:b/>
                <w:bCs/>
                <w:szCs w:val="24"/>
              </w:rPr>
            </w:pPr>
            <w:r w:rsidRPr="000F15F2">
              <w:rPr>
                <w:rFonts w:eastAsia="Times New Roman"/>
                <w:b/>
                <w:bCs/>
                <w:szCs w:val="24"/>
              </w:rPr>
              <w:t>camt.068.001.01</w:t>
            </w:r>
          </w:p>
        </w:tc>
        <w:tc>
          <w:tcPr>
            <w:tcW w:w="6388" w:type="dxa"/>
            <w:tcBorders>
              <w:top w:val="nil"/>
              <w:left w:val="nil"/>
              <w:bottom w:val="nil"/>
              <w:right w:val="nil"/>
            </w:tcBorders>
            <w:shd w:val="clear" w:color="auto" w:fill="auto"/>
            <w:noWrap/>
            <w:hideMark/>
          </w:tcPr>
          <w:p w14:paraId="396FA680" w14:textId="77777777" w:rsidR="000F15F2" w:rsidRPr="000F15F2" w:rsidRDefault="000F15F2" w:rsidP="000F15F2">
            <w:pPr>
              <w:spacing w:before="0"/>
              <w:rPr>
                <w:rFonts w:eastAsia="Times New Roman"/>
                <w:szCs w:val="24"/>
              </w:rPr>
            </w:pPr>
            <w:r w:rsidRPr="000F15F2">
              <w:rPr>
                <w:rFonts w:eastAsia="Times New Roman"/>
                <w:szCs w:val="24"/>
              </w:rPr>
              <w:t>IntraBalanceMovementConfirmationV01</w:t>
            </w:r>
          </w:p>
        </w:tc>
      </w:tr>
      <w:tr w:rsidR="000F15F2" w:rsidRPr="000F15F2" w14:paraId="483C3116" w14:textId="77777777" w:rsidTr="00C5043F">
        <w:trPr>
          <w:trHeight w:val="300"/>
        </w:trPr>
        <w:tc>
          <w:tcPr>
            <w:tcW w:w="3076" w:type="dxa"/>
            <w:tcBorders>
              <w:top w:val="nil"/>
              <w:left w:val="nil"/>
              <w:bottom w:val="nil"/>
              <w:right w:val="nil"/>
            </w:tcBorders>
            <w:shd w:val="clear" w:color="auto" w:fill="auto"/>
            <w:noWrap/>
            <w:hideMark/>
          </w:tcPr>
          <w:p w14:paraId="17E7907C" w14:textId="77777777" w:rsidR="000F15F2" w:rsidRPr="000F15F2" w:rsidRDefault="000F15F2" w:rsidP="000F15F2">
            <w:pPr>
              <w:spacing w:before="0"/>
              <w:rPr>
                <w:rFonts w:eastAsia="Times New Roman"/>
                <w:b/>
                <w:bCs/>
                <w:szCs w:val="24"/>
              </w:rPr>
            </w:pPr>
            <w:r w:rsidRPr="000F15F2">
              <w:rPr>
                <w:rFonts w:eastAsia="Times New Roman"/>
                <w:b/>
                <w:bCs/>
                <w:szCs w:val="24"/>
              </w:rPr>
              <w:t>camt.069.001.04</w:t>
            </w:r>
          </w:p>
        </w:tc>
        <w:tc>
          <w:tcPr>
            <w:tcW w:w="6388" w:type="dxa"/>
            <w:tcBorders>
              <w:top w:val="nil"/>
              <w:left w:val="nil"/>
              <w:bottom w:val="nil"/>
              <w:right w:val="nil"/>
            </w:tcBorders>
            <w:shd w:val="clear" w:color="auto" w:fill="auto"/>
            <w:noWrap/>
            <w:hideMark/>
          </w:tcPr>
          <w:p w14:paraId="299EB2C0" w14:textId="77777777" w:rsidR="000F15F2" w:rsidRPr="000F15F2" w:rsidRDefault="000F15F2" w:rsidP="000F15F2">
            <w:pPr>
              <w:spacing w:before="0"/>
              <w:rPr>
                <w:rFonts w:eastAsia="Times New Roman"/>
                <w:szCs w:val="24"/>
              </w:rPr>
            </w:pPr>
            <w:r w:rsidRPr="000F15F2">
              <w:rPr>
                <w:rFonts w:eastAsia="Times New Roman"/>
                <w:szCs w:val="24"/>
              </w:rPr>
              <w:t>GetStandingOrderV04</w:t>
            </w:r>
          </w:p>
        </w:tc>
      </w:tr>
      <w:tr w:rsidR="000F15F2" w:rsidRPr="000F15F2" w14:paraId="5DD3313E" w14:textId="77777777" w:rsidTr="00C5043F">
        <w:trPr>
          <w:trHeight w:val="300"/>
        </w:trPr>
        <w:tc>
          <w:tcPr>
            <w:tcW w:w="3076" w:type="dxa"/>
            <w:tcBorders>
              <w:top w:val="nil"/>
              <w:left w:val="nil"/>
              <w:bottom w:val="nil"/>
              <w:right w:val="nil"/>
            </w:tcBorders>
            <w:shd w:val="clear" w:color="auto" w:fill="auto"/>
            <w:noWrap/>
            <w:hideMark/>
          </w:tcPr>
          <w:p w14:paraId="483401D1" w14:textId="77777777" w:rsidR="000F15F2" w:rsidRPr="000F15F2" w:rsidRDefault="000F15F2" w:rsidP="000F15F2">
            <w:pPr>
              <w:spacing w:before="0"/>
              <w:rPr>
                <w:rFonts w:eastAsia="Times New Roman"/>
                <w:b/>
                <w:bCs/>
                <w:szCs w:val="24"/>
              </w:rPr>
            </w:pPr>
            <w:r w:rsidRPr="000F15F2">
              <w:rPr>
                <w:rFonts w:eastAsia="Times New Roman"/>
                <w:b/>
                <w:bCs/>
                <w:szCs w:val="24"/>
              </w:rPr>
              <w:t>camt.070.001.05</w:t>
            </w:r>
          </w:p>
        </w:tc>
        <w:tc>
          <w:tcPr>
            <w:tcW w:w="6388" w:type="dxa"/>
            <w:tcBorders>
              <w:top w:val="nil"/>
              <w:left w:val="nil"/>
              <w:bottom w:val="nil"/>
              <w:right w:val="nil"/>
            </w:tcBorders>
            <w:shd w:val="clear" w:color="auto" w:fill="auto"/>
            <w:noWrap/>
            <w:hideMark/>
          </w:tcPr>
          <w:p w14:paraId="0E368D30" w14:textId="77777777" w:rsidR="000F15F2" w:rsidRPr="000F15F2" w:rsidRDefault="000F15F2" w:rsidP="000F15F2">
            <w:pPr>
              <w:spacing w:before="0"/>
              <w:rPr>
                <w:rFonts w:eastAsia="Times New Roman"/>
                <w:szCs w:val="24"/>
              </w:rPr>
            </w:pPr>
            <w:r w:rsidRPr="000F15F2">
              <w:rPr>
                <w:rFonts w:eastAsia="Times New Roman"/>
                <w:szCs w:val="24"/>
              </w:rPr>
              <w:t>ReturnStandingOrderV05</w:t>
            </w:r>
          </w:p>
        </w:tc>
      </w:tr>
      <w:tr w:rsidR="000F15F2" w:rsidRPr="000F15F2" w14:paraId="0D72757D" w14:textId="77777777" w:rsidTr="00C5043F">
        <w:trPr>
          <w:trHeight w:val="300"/>
        </w:trPr>
        <w:tc>
          <w:tcPr>
            <w:tcW w:w="3076" w:type="dxa"/>
            <w:tcBorders>
              <w:top w:val="nil"/>
              <w:left w:val="nil"/>
              <w:bottom w:val="nil"/>
              <w:right w:val="nil"/>
            </w:tcBorders>
            <w:shd w:val="clear" w:color="auto" w:fill="auto"/>
            <w:noWrap/>
            <w:hideMark/>
          </w:tcPr>
          <w:p w14:paraId="0A150A51" w14:textId="77777777" w:rsidR="000F15F2" w:rsidRPr="000F15F2" w:rsidRDefault="000F15F2" w:rsidP="000F15F2">
            <w:pPr>
              <w:spacing w:before="0"/>
              <w:rPr>
                <w:rFonts w:eastAsia="Times New Roman"/>
                <w:b/>
                <w:bCs/>
                <w:szCs w:val="24"/>
              </w:rPr>
            </w:pPr>
            <w:r w:rsidRPr="000F15F2">
              <w:rPr>
                <w:rFonts w:eastAsia="Times New Roman"/>
                <w:b/>
                <w:bCs/>
                <w:szCs w:val="24"/>
              </w:rPr>
              <w:t>camt.071.001.04</w:t>
            </w:r>
          </w:p>
        </w:tc>
        <w:tc>
          <w:tcPr>
            <w:tcW w:w="6388" w:type="dxa"/>
            <w:tcBorders>
              <w:top w:val="nil"/>
              <w:left w:val="nil"/>
              <w:bottom w:val="nil"/>
              <w:right w:val="nil"/>
            </w:tcBorders>
            <w:shd w:val="clear" w:color="auto" w:fill="auto"/>
            <w:noWrap/>
            <w:hideMark/>
          </w:tcPr>
          <w:p w14:paraId="64398364" w14:textId="77777777" w:rsidR="000F15F2" w:rsidRPr="000F15F2" w:rsidRDefault="000F15F2" w:rsidP="000F15F2">
            <w:pPr>
              <w:spacing w:before="0"/>
              <w:rPr>
                <w:rFonts w:eastAsia="Times New Roman"/>
                <w:szCs w:val="24"/>
              </w:rPr>
            </w:pPr>
            <w:r w:rsidRPr="000F15F2">
              <w:rPr>
                <w:rFonts w:eastAsia="Times New Roman"/>
                <w:szCs w:val="24"/>
              </w:rPr>
              <w:t>DeleteStandingOrderV04</w:t>
            </w:r>
          </w:p>
        </w:tc>
      </w:tr>
      <w:tr w:rsidR="000F15F2" w:rsidRPr="000F15F2" w14:paraId="6B3ABBF2" w14:textId="77777777" w:rsidTr="00C5043F">
        <w:trPr>
          <w:trHeight w:val="300"/>
        </w:trPr>
        <w:tc>
          <w:tcPr>
            <w:tcW w:w="3076" w:type="dxa"/>
            <w:tcBorders>
              <w:top w:val="nil"/>
              <w:left w:val="nil"/>
              <w:bottom w:val="nil"/>
              <w:right w:val="nil"/>
            </w:tcBorders>
            <w:shd w:val="clear" w:color="auto" w:fill="auto"/>
            <w:noWrap/>
            <w:hideMark/>
          </w:tcPr>
          <w:p w14:paraId="7B11EDEF" w14:textId="77777777" w:rsidR="000F15F2" w:rsidRPr="000F15F2" w:rsidRDefault="000F15F2" w:rsidP="000F15F2">
            <w:pPr>
              <w:spacing w:before="0"/>
              <w:rPr>
                <w:rFonts w:eastAsia="Times New Roman"/>
                <w:b/>
                <w:bCs/>
                <w:szCs w:val="24"/>
              </w:rPr>
            </w:pPr>
            <w:r w:rsidRPr="000F15F2">
              <w:rPr>
                <w:rFonts w:eastAsia="Times New Roman"/>
                <w:b/>
                <w:bCs/>
                <w:szCs w:val="24"/>
              </w:rPr>
              <w:t>camt.072.001.01</w:t>
            </w:r>
          </w:p>
        </w:tc>
        <w:tc>
          <w:tcPr>
            <w:tcW w:w="6388" w:type="dxa"/>
            <w:tcBorders>
              <w:top w:val="nil"/>
              <w:left w:val="nil"/>
              <w:bottom w:val="nil"/>
              <w:right w:val="nil"/>
            </w:tcBorders>
            <w:shd w:val="clear" w:color="auto" w:fill="auto"/>
            <w:noWrap/>
            <w:hideMark/>
          </w:tcPr>
          <w:p w14:paraId="79E1EC7F" w14:textId="77777777" w:rsidR="000F15F2" w:rsidRPr="000F15F2" w:rsidRDefault="000F15F2" w:rsidP="000F15F2">
            <w:pPr>
              <w:spacing w:before="0"/>
              <w:rPr>
                <w:rFonts w:eastAsia="Times New Roman"/>
                <w:szCs w:val="24"/>
              </w:rPr>
            </w:pPr>
            <w:r w:rsidRPr="000F15F2">
              <w:rPr>
                <w:rFonts w:eastAsia="Times New Roman"/>
                <w:szCs w:val="24"/>
              </w:rPr>
              <w:t>IntraBalanceMovementModificationRequestV01</w:t>
            </w:r>
          </w:p>
        </w:tc>
      </w:tr>
      <w:tr w:rsidR="000F15F2" w:rsidRPr="000F15F2" w14:paraId="3C523C5A" w14:textId="77777777" w:rsidTr="00C5043F">
        <w:trPr>
          <w:trHeight w:val="300"/>
        </w:trPr>
        <w:tc>
          <w:tcPr>
            <w:tcW w:w="3076" w:type="dxa"/>
            <w:tcBorders>
              <w:top w:val="nil"/>
              <w:left w:val="nil"/>
              <w:bottom w:val="nil"/>
              <w:right w:val="nil"/>
            </w:tcBorders>
            <w:shd w:val="clear" w:color="auto" w:fill="auto"/>
            <w:noWrap/>
            <w:hideMark/>
          </w:tcPr>
          <w:p w14:paraId="47491DD6" w14:textId="77777777" w:rsidR="000F15F2" w:rsidRPr="000F15F2" w:rsidRDefault="000F15F2" w:rsidP="000F15F2">
            <w:pPr>
              <w:spacing w:before="0"/>
              <w:rPr>
                <w:rFonts w:eastAsia="Times New Roman"/>
                <w:b/>
                <w:bCs/>
                <w:szCs w:val="24"/>
              </w:rPr>
            </w:pPr>
            <w:r w:rsidRPr="000F15F2">
              <w:rPr>
                <w:rFonts w:eastAsia="Times New Roman"/>
                <w:b/>
                <w:bCs/>
                <w:szCs w:val="24"/>
              </w:rPr>
              <w:t>camt.073.001.01</w:t>
            </w:r>
          </w:p>
        </w:tc>
        <w:tc>
          <w:tcPr>
            <w:tcW w:w="6388" w:type="dxa"/>
            <w:tcBorders>
              <w:top w:val="nil"/>
              <w:left w:val="nil"/>
              <w:bottom w:val="nil"/>
              <w:right w:val="nil"/>
            </w:tcBorders>
            <w:shd w:val="clear" w:color="auto" w:fill="auto"/>
            <w:noWrap/>
            <w:hideMark/>
          </w:tcPr>
          <w:p w14:paraId="5B0A7C5F" w14:textId="77777777" w:rsidR="000F15F2" w:rsidRPr="000F15F2" w:rsidRDefault="000F15F2" w:rsidP="000F15F2">
            <w:pPr>
              <w:spacing w:before="0"/>
              <w:rPr>
                <w:rFonts w:eastAsia="Times New Roman"/>
                <w:szCs w:val="24"/>
              </w:rPr>
            </w:pPr>
            <w:r w:rsidRPr="000F15F2">
              <w:rPr>
                <w:rFonts w:eastAsia="Times New Roman"/>
                <w:szCs w:val="24"/>
              </w:rPr>
              <w:t>IntraBalanceMovementModificationRequestStatusAdviceV01</w:t>
            </w:r>
          </w:p>
        </w:tc>
      </w:tr>
      <w:tr w:rsidR="000F15F2" w:rsidRPr="000F15F2" w14:paraId="2F3CEDB8" w14:textId="77777777" w:rsidTr="00C5043F">
        <w:trPr>
          <w:trHeight w:val="300"/>
        </w:trPr>
        <w:tc>
          <w:tcPr>
            <w:tcW w:w="3076" w:type="dxa"/>
            <w:tcBorders>
              <w:top w:val="nil"/>
              <w:left w:val="nil"/>
              <w:bottom w:val="nil"/>
              <w:right w:val="nil"/>
            </w:tcBorders>
            <w:shd w:val="clear" w:color="auto" w:fill="auto"/>
            <w:noWrap/>
            <w:hideMark/>
          </w:tcPr>
          <w:p w14:paraId="39E21B7E" w14:textId="77777777" w:rsidR="000F15F2" w:rsidRPr="000F15F2" w:rsidRDefault="000F15F2" w:rsidP="000F15F2">
            <w:pPr>
              <w:spacing w:before="0"/>
              <w:rPr>
                <w:rFonts w:eastAsia="Times New Roman"/>
                <w:b/>
                <w:bCs/>
                <w:szCs w:val="24"/>
              </w:rPr>
            </w:pPr>
            <w:r w:rsidRPr="000F15F2">
              <w:rPr>
                <w:rFonts w:eastAsia="Times New Roman"/>
                <w:b/>
                <w:bCs/>
                <w:szCs w:val="24"/>
              </w:rPr>
              <w:t>camt.074.001.01</w:t>
            </w:r>
          </w:p>
        </w:tc>
        <w:tc>
          <w:tcPr>
            <w:tcW w:w="6388" w:type="dxa"/>
            <w:tcBorders>
              <w:top w:val="nil"/>
              <w:left w:val="nil"/>
              <w:bottom w:val="nil"/>
              <w:right w:val="nil"/>
            </w:tcBorders>
            <w:shd w:val="clear" w:color="auto" w:fill="auto"/>
            <w:noWrap/>
            <w:hideMark/>
          </w:tcPr>
          <w:p w14:paraId="32457F99" w14:textId="77777777" w:rsidR="000F15F2" w:rsidRPr="000F15F2" w:rsidRDefault="000F15F2" w:rsidP="000F15F2">
            <w:pPr>
              <w:spacing w:before="0"/>
              <w:rPr>
                <w:rFonts w:eastAsia="Times New Roman"/>
                <w:szCs w:val="24"/>
              </w:rPr>
            </w:pPr>
            <w:r w:rsidRPr="000F15F2">
              <w:rPr>
                <w:rFonts w:eastAsia="Times New Roman"/>
                <w:szCs w:val="24"/>
              </w:rPr>
              <w:t>IntraBalanceMovementCancellationRequestV01</w:t>
            </w:r>
          </w:p>
        </w:tc>
      </w:tr>
      <w:tr w:rsidR="000F15F2" w:rsidRPr="000F15F2" w14:paraId="31A3F8A2" w14:textId="77777777" w:rsidTr="00C5043F">
        <w:trPr>
          <w:trHeight w:val="300"/>
        </w:trPr>
        <w:tc>
          <w:tcPr>
            <w:tcW w:w="3076" w:type="dxa"/>
            <w:tcBorders>
              <w:top w:val="nil"/>
              <w:left w:val="nil"/>
              <w:bottom w:val="nil"/>
              <w:right w:val="nil"/>
            </w:tcBorders>
            <w:shd w:val="clear" w:color="auto" w:fill="auto"/>
            <w:noWrap/>
            <w:hideMark/>
          </w:tcPr>
          <w:p w14:paraId="4F787D37" w14:textId="77777777" w:rsidR="000F15F2" w:rsidRPr="000F15F2" w:rsidRDefault="000F15F2" w:rsidP="000F15F2">
            <w:pPr>
              <w:spacing w:before="0"/>
              <w:rPr>
                <w:rFonts w:eastAsia="Times New Roman"/>
                <w:b/>
                <w:bCs/>
                <w:szCs w:val="24"/>
              </w:rPr>
            </w:pPr>
            <w:r w:rsidRPr="000F15F2">
              <w:rPr>
                <w:rFonts w:eastAsia="Times New Roman"/>
                <w:b/>
                <w:bCs/>
                <w:szCs w:val="24"/>
              </w:rPr>
              <w:t>camt.075.001.01</w:t>
            </w:r>
          </w:p>
        </w:tc>
        <w:tc>
          <w:tcPr>
            <w:tcW w:w="6388" w:type="dxa"/>
            <w:tcBorders>
              <w:top w:val="nil"/>
              <w:left w:val="nil"/>
              <w:bottom w:val="nil"/>
              <w:right w:val="nil"/>
            </w:tcBorders>
            <w:shd w:val="clear" w:color="auto" w:fill="auto"/>
            <w:noWrap/>
            <w:hideMark/>
          </w:tcPr>
          <w:p w14:paraId="5C688ADC" w14:textId="77777777" w:rsidR="000F15F2" w:rsidRPr="000F15F2" w:rsidRDefault="000F15F2" w:rsidP="000F15F2">
            <w:pPr>
              <w:spacing w:before="0"/>
              <w:rPr>
                <w:rFonts w:eastAsia="Times New Roman"/>
                <w:szCs w:val="24"/>
              </w:rPr>
            </w:pPr>
            <w:r w:rsidRPr="000F15F2">
              <w:rPr>
                <w:rFonts w:eastAsia="Times New Roman"/>
                <w:szCs w:val="24"/>
              </w:rPr>
              <w:t>IntraBalanceMovementCancellationRequestStatusAdviceV01</w:t>
            </w:r>
          </w:p>
        </w:tc>
      </w:tr>
      <w:tr w:rsidR="000F15F2" w:rsidRPr="000F15F2" w14:paraId="48EAB3BD" w14:textId="77777777" w:rsidTr="00C5043F">
        <w:trPr>
          <w:trHeight w:val="300"/>
        </w:trPr>
        <w:tc>
          <w:tcPr>
            <w:tcW w:w="3076" w:type="dxa"/>
            <w:tcBorders>
              <w:top w:val="nil"/>
              <w:left w:val="nil"/>
              <w:bottom w:val="nil"/>
              <w:right w:val="nil"/>
            </w:tcBorders>
            <w:shd w:val="clear" w:color="auto" w:fill="auto"/>
            <w:noWrap/>
            <w:hideMark/>
          </w:tcPr>
          <w:p w14:paraId="7A86291A" w14:textId="77777777" w:rsidR="000F15F2" w:rsidRPr="000F15F2" w:rsidRDefault="000F15F2" w:rsidP="000F15F2">
            <w:pPr>
              <w:spacing w:before="0"/>
              <w:rPr>
                <w:rFonts w:eastAsia="Times New Roman"/>
                <w:b/>
                <w:bCs/>
                <w:szCs w:val="24"/>
              </w:rPr>
            </w:pPr>
            <w:r w:rsidRPr="000F15F2">
              <w:rPr>
                <w:rFonts w:eastAsia="Times New Roman"/>
                <w:b/>
                <w:bCs/>
                <w:szCs w:val="24"/>
              </w:rPr>
              <w:t>camt.078.001.01</w:t>
            </w:r>
          </w:p>
        </w:tc>
        <w:tc>
          <w:tcPr>
            <w:tcW w:w="6388" w:type="dxa"/>
            <w:tcBorders>
              <w:top w:val="nil"/>
              <w:left w:val="nil"/>
              <w:bottom w:val="nil"/>
              <w:right w:val="nil"/>
            </w:tcBorders>
            <w:shd w:val="clear" w:color="auto" w:fill="auto"/>
            <w:noWrap/>
            <w:hideMark/>
          </w:tcPr>
          <w:p w14:paraId="07E3CAE0" w14:textId="77777777" w:rsidR="000F15F2" w:rsidRPr="000F15F2" w:rsidRDefault="000F15F2" w:rsidP="000F15F2">
            <w:pPr>
              <w:spacing w:before="0"/>
              <w:rPr>
                <w:rFonts w:eastAsia="Times New Roman"/>
                <w:szCs w:val="24"/>
              </w:rPr>
            </w:pPr>
            <w:r w:rsidRPr="000F15F2">
              <w:rPr>
                <w:rFonts w:eastAsia="Times New Roman"/>
                <w:szCs w:val="24"/>
              </w:rPr>
              <w:t>IntraBalanceMovementQueryV01</w:t>
            </w:r>
          </w:p>
        </w:tc>
      </w:tr>
      <w:tr w:rsidR="000F15F2" w:rsidRPr="000F15F2" w14:paraId="0A10B0D0" w14:textId="77777777" w:rsidTr="00C5043F">
        <w:trPr>
          <w:trHeight w:val="300"/>
        </w:trPr>
        <w:tc>
          <w:tcPr>
            <w:tcW w:w="3076" w:type="dxa"/>
            <w:tcBorders>
              <w:top w:val="nil"/>
              <w:left w:val="nil"/>
              <w:bottom w:val="nil"/>
              <w:right w:val="nil"/>
            </w:tcBorders>
            <w:shd w:val="clear" w:color="auto" w:fill="auto"/>
            <w:noWrap/>
            <w:hideMark/>
          </w:tcPr>
          <w:p w14:paraId="6EFE349F" w14:textId="77777777" w:rsidR="000F15F2" w:rsidRPr="000F15F2" w:rsidRDefault="000F15F2" w:rsidP="000F15F2">
            <w:pPr>
              <w:spacing w:before="0"/>
              <w:rPr>
                <w:rFonts w:eastAsia="Times New Roman"/>
                <w:b/>
                <w:bCs/>
                <w:szCs w:val="24"/>
              </w:rPr>
            </w:pPr>
            <w:r w:rsidRPr="000F15F2">
              <w:rPr>
                <w:rFonts w:eastAsia="Times New Roman"/>
                <w:b/>
                <w:bCs/>
                <w:szCs w:val="24"/>
              </w:rPr>
              <w:t>camt.079.001.01</w:t>
            </w:r>
          </w:p>
        </w:tc>
        <w:tc>
          <w:tcPr>
            <w:tcW w:w="6388" w:type="dxa"/>
            <w:tcBorders>
              <w:top w:val="nil"/>
              <w:left w:val="nil"/>
              <w:bottom w:val="nil"/>
              <w:right w:val="nil"/>
            </w:tcBorders>
            <w:shd w:val="clear" w:color="auto" w:fill="auto"/>
            <w:noWrap/>
            <w:hideMark/>
          </w:tcPr>
          <w:p w14:paraId="2935A53C" w14:textId="77777777" w:rsidR="000F15F2" w:rsidRPr="000F15F2" w:rsidRDefault="000F15F2" w:rsidP="000F15F2">
            <w:pPr>
              <w:spacing w:before="0"/>
              <w:rPr>
                <w:rFonts w:eastAsia="Times New Roman"/>
                <w:szCs w:val="24"/>
              </w:rPr>
            </w:pPr>
            <w:r w:rsidRPr="000F15F2">
              <w:rPr>
                <w:rFonts w:eastAsia="Times New Roman"/>
                <w:szCs w:val="24"/>
              </w:rPr>
              <w:t>IntraBalanceMovementQueryResponseV01</w:t>
            </w:r>
          </w:p>
        </w:tc>
      </w:tr>
      <w:tr w:rsidR="000F15F2" w:rsidRPr="000F15F2" w14:paraId="0ECDDE4F" w14:textId="77777777" w:rsidTr="00C5043F">
        <w:trPr>
          <w:trHeight w:val="300"/>
        </w:trPr>
        <w:tc>
          <w:tcPr>
            <w:tcW w:w="3076" w:type="dxa"/>
            <w:tcBorders>
              <w:top w:val="nil"/>
              <w:left w:val="nil"/>
              <w:bottom w:val="nil"/>
              <w:right w:val="nil"/>
            </w:tcBorders>
            <w:shd w:val="clear" w:color="auto" w:fill="auto"/>
            <w:noWrap/>
            <w:hideMark/>
          </w:tcPr>
          <w:p w14:paraId="3D5BD003" w14:textId="77777777" w:rsidR="000F15F2" w:rsidRPr="000F15F2" w:rsidRDefault="000F15F2" w:rsidP="000F15F2">
            <w:pPr>
              <w:spacing w:before="0"/>
              <w:rPr>
                <w:rFonts w:eastAsia="Times New Roman"/>
                <w:b/>
                <w:bCs/>
                <w:szCs w:val="24"/>
              </w:rPr>
            </w:pPr>
            <w:r w:rsidRPr="000F15F2">
              <w:rPr>
                <w:rFonts w:eastAsia="Times New Roman"/>
                <w:b/>
                <w:bCs/>
                <w:szCs w:val="24"/>
              </w:rPr>
              <w:t>camt.080.001.01</w:t>
            </w:r>
          </w:p>
        </w:tc>
        <w:tc>
          <w:tcPr>
            <w:tcW w:w="6388" w:type="dxa"/>
            <w:tcBorders>
              <w:top w:val="nil"/>
              <w:left w:val="nil"/>
              <w:bottom w:val="nil"/>
              <w:right w:val="nil"/>
            </w:tcBorders>
            <w:shd w:val="clear" w:color="auto" w:fill="auto"/>
            <w:noWrap/>
            <w:hideMark/>
          </w:tcPr>
          <w:p w14:paraId="0647E2A1" w14:textId="77777777" w:rsidR="000F15F2" w:rsidRPr="000F15F2" w:rsidRDefault="000F15F2" w:rsidP="000F15F2">
            <w:pPr>
              <w:spacing w:before="0"/>
              <w:rPr>
                <w:rFonts w:eastAsia="Times New Roman"/>
                <w:szCs w:val="24"/>
              </w:rPr>
            </w:pPr>
            <w:r w:rsidRPr="000F15F2">
              <w:rPr>
                <w:rFonts w:eastAsia="Times New Roman"/>
                <w:szCs w:val="24"/>
              </w:rPr>
              <w:t>IntraBalanceMovementModificationQueryV01</w:t>
            </w:r>
          </w:p>
        </w:tc>
      </w:tr>
      <w:tr w:rsidR="000F15F2" w:rsidRPr="000F15F2" w14:paraId="07635F0D" w14:textId="77777777" w:rsidTr="00C5043F">
        <w:trPr>
          <w:trHeight w:val="300"/>
        </w:trPr>
        <w:tc>
          <w:tcPr>
            <w:tcW w:w="3076" w:type="dxa"/>
            <w:tcBorders>
              <w:top w:val="nil"/>
              <w:left w:val="nil"/>
              <w:bottom w:val="nil"/>
              <w:right w:val="nil"/>
            </w:tcBorders>
            <w:shd w:val="clear" w:color="auto" w:fill="auto"/>
            <w:noWrap/>
            <w:hideMark/>
          </w:tcPr>
          <w:p w14:paraId="0AD6296F" w14:textId="77777777" w:rsidR="000F15F2" w:rsidRPr="000F15F2" w:rsidRDefault="000F15F2" w:rsidP="000F15F2">
            <w:pPr>
              <w:spacing w:before="0"/>
              <w:rPr>
                <w:rFonts w:eastAsia="Times New Roman"/>
                <w:b/>
                <w:bCs/>
                <w:szCs w:val="24"/>
              </w:rPr>
            </w:pPr>
            <w:r w:rsidRPr="000F15F2">
              <w:rPr>
                <w:rFonts w:eastAsia="Times New Roman"/>
                <w:b/>
                <w:bCs/>
                <w:szCs w:val="24"/>
              </w:rPr>
              <w:t>camt.081.001.01</w:t>
            </w:r>
          </w:p>
        </w:tc>
        <w:tc>
          <w:tcPr>
            <w:tcW w:w="6388" w:type="dxa"/>
            <w:tcBorders>
              <w:top w:val="nil"/>
              <w:left w:val="nil"/>
              <w:bottom w:val="nil"/>
              <w:right w:val="nil"/>
            </w:tcBorders>
            <w:shd w:val="clear" w:color="auto" w:fill="auto"/>
            <w:noWrap/>
            <w:hideMark/>
          </w:tcPr>
          <w:p w14:paraId="55004BA8" w14:textId="77777777" w:rsidR="000F15F2" w:rsidRPr="000F15F2" w:rsidRDefault="000F15F2" w:rsidP="000F15F2">
            <w:pPr>
              <w:spacing w:before="0"/>
              <w:rPr>
                <w:rFonts w:eastAsia="Times New Roman"/>
                <w:szCs w:val="24"/>
              </w:rPr>
            </w:pPr>
            <w:r w:rsidRPr="000F15F2">
              <w:rPr>
                <w:rFonts w:eastAsia="Times New Roman"/>
                <w:szCs w:val="24"/>
              </w:rPr>
              <w:t>IntraBalanceMovementModificationReportV01</w:t>
            </w:r>
          </w:p>
        </w:tc>
      </w:tr>
      <w:tr w:rsidR="000F15F2" w:rsidRPr="000F15F2" w14:paraId="68AA1515" w14:textId="77777777" w:rsidTr="00C5043F">
        <w:trPr>
          <w:trHeight w:val="300"/>
        </w:trPr>
        <w:tc>
          <w:tcPr>
            <w:tcW w:w="3076" w:type="dxa"/>
            <w:tcBorders>
              <w:top w:val="nil"/>
              <w:left w:val="nil"/>
              <w:bottom w:val="nil"/>
              <w:right w:val="nil"/>
            </w:tcBorders>
            <w:shd w:val="clear" w:color="auto" w:fill="auto"/>
            <w:noWrap/>
            <w:hideMark/>
          </w:tcPr>
          <w:p w14:paraId="0A42223C" w14:textId="77777777" w:rsidR="000F15F2" w:rsidRPr="000F15F2" w:rsidRDefault="000F15F2" w:rsidP="000F15F2">
            <w:pPr>
              <w:spacing w:before="0"/>
              <w:rPr>
                <w:rFonts w:eastAsia="Times New Roman"/>
                <w:b/>
                <w:bCs/>
                <w:szCs w:val="24"/>
              </w:rPr>
            </w:pPr>
            <w:r w:rsidRPr="000F15F2">
              <w:rPr>
                <w:rFonts w:eastAsia="Times New Roman"/>
                <w:b/>
                <w:bCs/>
                <w:szCs w:val="24"/>
              </w:rPr>
              <w:t>camt.082.001.01</w:t>
            </w:r>
          </w:p>
        </w:tc>
        <w:tc>
          <w:tcPr>
            <w:tcW w:w="6388" w:type="dxa"/>
            <w:tcBorders>
              <w:top w:val="nil"/>
              <w:left w:val="nil"/>
              <w:bottom w:val="nil"/>
              <w:right w:val="nil"/>
            </w:tcBorders>
            <w:shd w:val="clear" w:color="auto" w:fill="auto"/>
            <w:noWrap/>
            <w:hideMark/>
          </w:tcPr>
          <w:p w14:paraId="2628073A" w14:textId="77777777" w:rsidR="000F15F2" w:rsidRPr="000F15F2" w:rsidRDefault="000F15F2" w:rsidP="000F15F2">
            <w:pPr>
              <w:spacing w:before="0"/>
              <w:rPr>
                <w:rFonts w:eastAsia="Times New Roman"/>
                <w:szCs w:val="24"/>
              </w:rPr>
            </w:pPr>
            <w:r w:rsidRPr="000F15F2">
              <w:rPr>
                <w:rFonts w:eastAsia="Times New Roman"/>
                <w:szCs w:val="24"/>
              </w:rPr>
              <w:t>IntraBalanceMovementCancellationQueryV01</w:t>
            </w:r>
          </w:p>
        </w:tc>
      </w:tr>
      <w:tr w:rsidR="000F15F2" w:rsidRPr="000F15F2" w14:paraId="19613EEC" w14:textId="77777777" w:rsidTr="00C5043F">
        <w:trPr>
          <w:trHeight w:val="300"/>
        </w:trPr>
        <w:tc>
          <w:tcPr>
            <w:tcW w:w="3076" w:type="dxa"/>
            <w:tcBorders>
              <w:top w:val="nil"/>
              <w:left w:val="nil"/>
              <w:bottom w:val="nil"/>
              <w:right w:val="nil"/>
            </w:tcBorders>
            <w:shd w:val="clear" w:color="auto" w:fill="auto"/>
            <w:noWrap/>
            <w:hideMark/>
          </w:tcPr>
          <w:p w14:paraId="5FF7BEBD" w14:textId="77777777" w:rsidR="000F15F2" w:rsidRPr="000F15F2" w:rsidRDefault="000F15F2" w:rsidP="000F15F2">
            <w:pPr>
              <w:spacing w:before="0"/>
              <w:rPr>
                <w:rFonts w:eastAsia="Times New Roman"/>
                <w:b/>
                <w:bCs/>
                <w:szCs w:val="24"/>
              </w:rPr>
            </w:pPr>
            <w:r w:rsidRPr="000F15F2">
              <w:rPr>
                <w:rFonts w:eastAsia="Times New Roman"/>
                <w:b/>
                <w:bCs/>
                <w:szCs w:val="24"/>
              </w:rPr>
              <w:t>camt.083.001.01</w:t>
            </w:r>
          </w:p>
        </w:tc>
        <w:tc>
          <w:tcPr>
            <w:tcW w:w="6388" w:type="dxa"/>
            <w:tcBorders>
              <w:top w:val="nil"/>
              <w:left w:val="nil"/>
              <w:bottom w:val="nil"/>
              <w:right w:val="nil"/>
            </w:tcBorders>
            <w:shd w:val="clear" w:color="auto" w:fill="auto"/>
            <w:noWrap/>
            <w:hideMark/>
          </w:tcPr>
          <w:p w14:paraId="3E5D3905" w14:textId="77777777" w:rsidR="000F15F2" w:rsidRPr="000F15F2" w:rsidRDefault="000F15F2" w:rsidP="000F15F2">
            <w:pPr>
              <w:spacing w:before="0"/>
              <w:rPr>
                <w:rFonts w:eastAsia="Times New Roman"/>
                <w:szCs w:val="24"/>
              </w:rPr>
            </w:pPr>
            <w:r w:rsidRPr="000F15F2">
              <w:rPr>
                <w:rFonts w:eastAsia="Times New Roman"/>
                <w:szCs w:val="24"/>
              </w:rPr>
              <w:t>IntraBalanceMovementCancellationReportV01</w:t>
            </w:r>
          </w:p>
        </w:tc>
      </w:tr>
      <w:tr w:rsidR="000F15F2" w:rsidRPr="000F15F2" w14:paraId="5A653A4D" w14:textId="77777777" w:rsidTr="00C5043F">
        <w:trPr>
          <w:trHeight w:val="300"/>
        </w:trPr>
        <w:tc>
          <w:tcPr>
            <w:tcW w:w="3076" w:type="dxa"/>
            <w:tcBorders>
              <w:top w:val="nil"/>
              <w:left w:val="nil"/>
              <w:bottom w:val="nil"/>
              <w:right w:val="nil"/>
            </w:tcBorders>
            <w:shd w:val="clear" w:color="auto" w:fill="auto"/>
            <w:noWrap/>
            <w:hideMark/>
          </w:tcPr>
          <w:p w14:paraId="42B7AFDD" w14:textId="77777777" w:rsidR="000F15F2" w:rsidRPr="000F15F2" w:rsidRDefault="000F15F2" w:rsidP="000F15F2">
            <w:pPr>
              <w:spacing w:before="0"/>
              <w:rPr>
                <w:rFonts w:eastAsia="Times New Roman"/>
                <w:b/>
                <w:bCs/>
                <w:szCs w:val="24"/>
              </w:rPr>
            </w:pPr>
            <w:r w:rsidRPr="000F15F2">
              <w:rPr>
                <w:rFonts w:eastAsia="Times New Roman"/>
                <w:b/>
                <w:bCs/>
                <w:szCs w:val="24"/>
              </w:rPr>
              <w:t>camt.084.001.01</w:t>
            </w:r>
          </w:p>
        </w:tc>
        <w:tc>
          <w:tcPr>
            <w:tcW w:w="6388" w:type="dxa"/>
            <w:tcBorders>
              <w:top w:val="nil"/>
              <w:left w:val="nil"/>
              <w:bottom w:val="nil"/>
              <w:right w:val="nil"/>
            </w:tcBorders>
            <w:shd w:val="clear" w:color="auto" w:fill="auto"/>
            <w:noWrap/>
            <w:hideMark/>
          </w:tcPr>
          <w:p w14:paraId="1BE279BE" w14:textId="77777777" w:rsidR="000F15F2" w:rsidRPr="000F15F2" w:rsidRDefault="000F15F2" w:rsidP="000F15F2">
            <w:pPr>
              <w:spacing w:before="0"/>
              <w:rPr>
                <w:rFonts w:eastAsia="Times New Roman"/>
                <w:szCs w:val="24"/>
              </w:rPr>
            </w:pPr>
            <w:r w:rsidRPr="000F15F2">
              <w:rPr>
                <w:rFonts w:eastAsia="Times New Roman"/>
                <w:szCs w:val="24"/>
              </w:rPr>
              <w:t>IntraBalanceMovementPostingReportV01</w:t>
            </w:r>
          </w:p>
        </w:tc>
      </w:tr>
      <w:tr w:rsidR="000F15F2" w:rsidRPr="000F15F2" w14:paraId="7C7E9636" w14:textId="77777777" w:rsidTr="00C5043F">
        <w:trPr>
          <w:trHeight w:val="300"/>
        </w:trPr>
        <w:tc>
          <w:tcPr>
            <w:tcW w:w="3076" w:type="dxa"/>
            <w:tcBorders>
              <w:top w:val="nil"/>
              <w:left w:val="nil"/>
              <w:bottom w:val="nil"/>
              <w:right w:val="nil"/>
            </w:tcBorders>
            <w:shd w:val="clear" w:color="auto" w:fill="auto"/>
            <w:noWrap/>
            <w:hideMark/>
          </w:tcPr>
          <w:p w14:paraId="787A725D" w14:textId="77777777" w:rsidR="000F15F2" w:rsidRPr="000F15F2" w:rsidRDefault="000F15F2" w:rsidP="000F15F2">
            <w:pPr>
              <w:spacing w:before="0"/>
              <w:rPr>
                <w:rFonts w:eastAsia="Times New Roman"/>
                <w:b/>
                <w:bCs/>
                <w:szCs w:val="24"/>
              </w:rPr>
            </w:pPr>
            <w:r w:rsidRPr="000F15F2">
              <w:rPr>
                <w:rFonts w:eastAsia="Times New Roman"/>
                <w:b/>
                <w:bCs/>
                <w:szCs w:val="24"/>
              </w:rPr>
              <w:t>camt.085.001.01</w:t>
            </w:r>
          </w:p>
        </w:tc>
        <w:tc>
          <w:tcPr>
            <w:tcW w:w="6388" w:type="dxa"/>
            <w:tcBorders>
              <w:top w:val="nil"/>
              <w:left w:val="nil"/>
              <w:bottom w:val="nil"/>
              <w:right w:val="nil"/>
            </w:tcBorders>
            <w:shd w:val="clear" w:color="auto" w:fill="auto"/>
            <w:noWrap/>
            <w:hideMark/>
          </w:tcPr>
          <w:p w14:paraId="0C824430" w14:textId="77777777" w:rsidR="000F15F2" w:rsidRPr="000F15F2" w:rsidRDefault="000F15F2" w:rsidP="000F15F2">
            <w:pPr>
              <w:spacing w:before="0"/>
              <w:rPr>
                <w:rFonts w:eastAsia="Times New Roman"/>
                <w:szCs w:val="24"/>
              </w:rPr>
            </w:pPr>
            <w:r w:rsidRPr="000F15F2">
              <w:rPr>
                <w:rFonts w:eastAsia="Times New Roman"/>
                <w:szCs w:val="24"/>
              </w:rPr>
              <w:t>IntraBalanceMovementPendingReportV01</w:t>
            </w:r>
          </w:p>
        </w:tc>
      </w:tr>
      <w:tr w:rsidR="000F15F2" w:rsidRPr="000F15F2" w14:paraId="3645809D" w14:textId="77777777" w:rsidTr="00C5043F">
        <w:trPr>
          <w:trHeight w:val="300"/>
        </w:trPr>
        <w:tc>
          <w:tcPr>
            <w:tcW w:w="3076" w:type="dxa"/>
            <w:tcBorders>
              <w:top w:val="nil"/>
              <w:left w:val="nil"/>
              <w:bottom w:val="nil"/>
              <w:right w:val="nil"/>
            </w:tcBorders>
            <w:shd w:val="clear" w:color="auto" w:fill="auto"/>
            <w:noWrap/>
            <w:hideMark/>
          </w:tcPr>
          <w:p w14:paraId="1F559F56" w14:textId="77777777" w:rsidR="000F15F2" w:rsidRPr="000F15F2" w:rsidRDefault="000F15F2" w:rsidP="000F15F2">
            <w:pPr>
              <w:spacing w:before="0"/>
              <w:rPr>
                <w:rFonts w:eastAsia="Times New Roman"/>
                <w:b/>
                <w:bCs/>
                <w:szCs w:val="24"/>
              </w:rPr>
            </w:pPr>
            <w:r w:rsidRPr="000F15F2">
              <w:rPr>
                <w:rFonts w:eastAsia="Times New Roman"/>
                <w:b/>
                <w:bCs/>
                <w:szCs w:val="24"/>
              </w:rPr>
              <w:t>camt.086.001.04</w:t>
            </w:r>
          </w:p>
        </w:tc>
        <w:tc>
          <w:tcPr>
            <w:tcW w:w="6388" w:type="dxa"/>
            <w:tcBorders>
              <w:top w:val="nil"/>
              <w:left w:val="nil"/>
              <w:bottom w:val="nil"/>
              <w:right w:val="nil"/>
            </w:tcBorders>
            <w:shd w:val="clear" w:color="auto" w:fill="auto"/>
            <w:noWrap/>
            <w:hideMark/>
          </w:tcPr>
          <w:p w14:paraId="32CE7AB0" w14:textId="77777777" w:rsidR="000F15F2" w:rsidRPr="000F15F2" w:rsidRDefault="000F15F2" w:rsidP="000F15F2">
            <w:pPr>
              <w:spacing w:before="0"/>
              <w:rPr>
                <w:rFonts w:eastAsia="Times New Roman"/>
                <w:szCs w:val="24"/>
              </w:rPr>
            </w:pPr>
            <w:r w:rsidRPr="000F15F2">
              <w:rPr>
                <w:rFonts w:eastAsia="Times New Roman"/>
                <w:szCs w:val="24"/>
              </w:rPr>
              <w:t>BankServicesBillingStatementV04</w:t>
            </w:r>
          </w:p>
        </w:tc>
      </w:tr>
      <w:tr w:rsidR="000F15F2" w:rsidRPr="000F15F2" w14:paraId="5856C046" w14:textId="77777777" w:rsidTr="00C5043F">
        <w:trPr>
          <w:trHeight w:val="300"/>
        </w:trPr>
        <w:tc>
          <w:tcPr>
            <w:tcW w:w="3076" w:type="dxa"/>
            <w:tcBorders>
              <w:top w:val="nil"/>
              <w:left w:val="nil"/>
              <w:bottom w:val="nil"/>
              <w:right w:val="nil"/>
            </w:tcBorders>
            <w:shd w:val="clear" w:color="auto" w:fill="auto"/>
            <w:noWrap/>
            <w:hideMark/>
          </w:tcPr>
          <w:p w14:paraId="2363D63D" w14:textId="77777777" w:rsidR="000F15F2" w:rsidRPr="000F15F2" w:rsidRDefault="000F15F2" w:rsidP="000F15F2">
            <w:pPr>
              <w:spacing w:before="0"/>
              <w:rPr>
                <w:rFonts w:eastAsia="Times New Roman"/>
                <w:b/>
                <w:bCs/>
                <w:szCs w:val="24"/>
              </w:rPr>
            </w:pPr>
            <w:r w:rsidRPr="000F15F2">
              <w:rPr>
                <w:rFonts w:eastAsia="Times New Roman"/>
                <w:b/>
                <w:bCs/>
                <w:szCs w:val="24"/>
              </w:rPr>
              <w:t>camt.087.001.08</w:t>
            </w:r>
          </w:p>
        </w:tc>
        <w:tc>
          <w:tcPr>
            <w:tcW w:w="6388" w:type="dxa"/>
            <w:tcBorders>
              <w:top w:val="nil"/>
              <w:left w:val="nil"/>
              <w:bottom w:val="nil"/>
              <w:right w:val="nil"/>
            </w:tcBorders>
            <w:shd w:val="clear" w:color="auto" w:fill="auto"/>
            <w:noWrap/>
            <w:hideMark/>
          </w:tcPr>
          <w:p w14:paraId="481E9569" w14:textId="77777777" w:rsidR="000F15F2" w:rsidRPr="000F15F2" w:rsidRDefault="000F15F2" w:rsidP="000F15F2">
            <w:pPr>
              <w:spacing w:before="0"/>
              <w:rPr>
                <w:rFonts w:eastAsia="Times New Roman"/>
                <w:szCs w:val="24"/>
              </w:rPr>
            </w:pPr>
            <w:r w:rsidRPr="000F15F2">
              <w:rPr>
                <w:rFonts w:eastAsia="Times New Roman"/>
                <w:szCs w:val="24"/>
              </w:rPr>
              <w:t>RequestToModifyPaymentV08</w:t>
            </w:r>
          </w:p>
        </w:tc>
      </w:tr>
      <w:tr w:rsidR="000F15F2" w:rsidRPr="000F15F2" w14:paraId="097E87AB" w14:textId="77777777" w:rsidTr="00C5043F">
        <w:trPr>
          <w:trHeight w:val="300"/>
        </w:trPr>
        <w:tc>
          <w:tcPr>
            <w:tcW w:w="3076" w:type="dxa"/>
            <w:tcBorders>
              <w:top w:val="nil"/>
              <w:left w:val="nil"/>
              <w:bottom w:val="nil"/>
              <w:right w:val="nil"/>
            </w:tcBorders>
            <w:shd w:val="clear" w:color="auto" w:fill="auto"/>
            <w:noWrap/>
            <w:hideMark/>
          </w:tcPr>
          <w:p w14:paraId="131B232F" w14:textId="77777777" w:rsidR="000F15F2" w:rsidRPr="000F15F2" w:rsidRDefault="000F15F2" w:rsidP="000F15F2">
            <w:pPr>
              <w:spacing w:before="0"/>
              <w:rPr>
                <w:rFonts w:eastAsia="Times New Roman"/>
                <w:b/>
                <w:bCs/>
                <w:szCs w:val="24"/>
              </w:rPr>
            </w:pPr>
            <w:r w:rsidRPr="000F15F2">
              <w:rPr>
                <w:rFonts w:eastAsia="Times New Roman"/>
                <w:b/>
                <w:bCs/>
                <w:szCs w:val="24"/>
              </w:rPr>
              <w:t>camt.101.001.01</w:t>
            </w:r>
          </w:p>
        </w:tc>
        <w:tc>
          <w:tcPr>
            <w:tcW w:w="6388" w:type="dxa"/>
            <w:tcBorders>
              <w:top w:val="nil"/>
              <w:left w:val="nil"/>
              <w:bottom w:val="nil"/>
              <w:right w:val="nil"/>
            </w:tcBorders>
            <w:shd w:val="clear" w:color="auto" w:fill="auto"/>
            <w:noWrap/>
            <w:hideMark/>
          </w:tcPr>
          <w:p w14:paraId="13218F2E" w14:textId="77777777" w:rsidR="000F15F2" w:rsidRPr="000F15F2" w:rsidRDefault="000F15F2" w:rsidP="000F15F2">
            <w:pPr>
              <w:spacing w:before="0"/>
              <w:rPr>
                <w:rFonts w:eastAsia="Times New Roman"/>
                <w:szCs w:val="24"/>
              </w:rPr>
            </w:pPr>
            <w:r w:rsidRPr="000F15F2">
              <w:rPr>
                <w:rFonts w:eastAsia="Times New Roman"/>
                <w:szCs w:val="24"/>
              </w:rPr>
              <w:t>CreateLimitV01</w:t>
            </w:r>
          </w:p>
        </w:tc>
      </w:tr>
      <w:tr w:rsidR="000F15F2" w:rsidRPr="000F15F2" w14:paraId="3FF0BA02" w14:textId="77777777" w:rsidTr="00C5043F">
        <w:trPr>
          <w:trHeight w:val="300"/>
        </w:trPr>
        <w:tc>
          <w:tcPr>
            <w:tcW w:w="3076" w:type="dxa"/>
            <w:tcBorders>
              <w:top w:val="nil"/>
              <w:left w:val="nil"/>
              <w:bottom w:val="nil"/>
              <w:right w:val="nil"/>
            </w:tcBorders>
            <w:shd w:val="clear" w:color="auto" w:fill="auto"/>
            <w:noWrap/>
            <w:hideMark/>
          </w:tcPr>
          <w:p w14:paraId="56276830" w14:textId="77777777" w:rsidR="000F15F2" w:rsidRPr="000F15F2" w:rsidRDefault="000F15F2" w:rsidP="000F15F2">
            <w:pPr>
              <w:spacing w:before="0"/>
              <w:rPr>
                <w:rFonts w:eastAsia="Times New Roman"/>
                <w:b/>
                <w:bCs/>
                <w:szCs w:val="24"/>
              </w:rPr>
            </w:pPr>
            <w:r w:rsidRPr="000F15F2">
              <w:rPr>
                <w:rFonts w:eastAsia="Times New Roman"/>
                <w:b/>
                <w:bCs/>
                <w:szCs w:val="24"/>
              </w:rPr>
              <w:t>camt.102.001.02</w:t>
            </w:r>
          </w:p>
        </w:tc>
        <w:tc>
          <w:tcPr>
            <w:tcW w:w="6388" w:type="dxa"/>
            <w:tcBorders>
              <w:top w:val="nil"/>
              <w:left w:val="nil"/>
              <w:bottom w:val="nil"/>
              <w:right w:val="nil"/>
            </w:tcBorders>
            <w:shd w:val="clear" w:color="auto" w:fill="auto"/>
            <w:noWrap/>
            <w:hideMark/>
          </w:tcPr>
          <w:p w14:paraId="40D4D4B3" w14:textId="77777777" w:rsidR="000F15F2" w:rsidRPr="000F15F2" w:rsidRDefault="000F15F2" w:rsidP="000F15F2">
            <w:pPr>
              <w:spacing w:before="0"/>
              <w:rPr>
                <w:rFonts w:eastAsia="Times New Roman"/>
                <w:szCs w:val="24"/>
              </w:rPr>
            </w:pPr>
            <w:r w:rsidRPr="000F15F2">
              <w:rPr>
                <w:rFonts w:eastAsia="Times New Roman"/>
                <w:szCs w:val="24"/>
              </w:rPr>
              <w:t>CreateStandingOrderV02</w:t>
            </w:r>
          </w:p>
        </w:tc>
      </w:tr>
      <w:tr w:rsidR="000F15F2" w:rsidRPr="000F15F2" w14:paraId="616658AC" w14:textId="77777777" w:rsidTr="00C5043F">
        <w:trPr>
          <w:trHeight w:val="300"/>
        </w:trPr>
        <w:tc>
          <w:tcPr>
            <w:tcW w:w="3076" w:type="dxa"/>
            <w:tcBorders>
              <w:top w:val="nil"/>
              <w:left w:val="nil"/>
              <w:bottom w:val="nil"/>
              <w:right w:val="nil"/>
            </w:tcBorders>
            <w:shd w:val="clear" w:color="auto" w:fill="auto"/>
            <w:noWrap/>
            <w:hideMark/>
          </w:tcPr>
          <w:p w14:paraId="111CB68C" w14:textId="77777777" w:rsidR="000F15F2" w:rsidRPr="000F15F2" w:rsidRDefault="000F15F2" w:rsidP="000F15F2">
            <w:pPr>
              <w:spacing w:before="0"/>
              <w:rPr>
                <w:rFonts w:eastAsia="Times New Roman"/>
                <w:b/>
                <w:bCs/>
                <w:szCs w:val="24"/>
              </w:rPr>
            </w:pPr>
            <w:r w:rsidRPr="000F15F2">
              <w:rPr>
                <w:rFonts w:eastAsia="Times New Roman"/>
                <w:b/>
                <w:bCs/>
                <w:szCs w:val="24"/>
              </w:rPr>
              <w:t>camt.103.001.02</w:t>
            </w:r>
          </w:p>
        </w:tc>
        <w:tc>
          <w:tcPr>
            <w:tcW w:w="6388" w:type="dxa"/>
            <w:tcBorders>
              <w:top w:val="nil"/>
              <w:left w:val="nil"/>
              <w:bottom w:val="nil"/>
              <w:right w:val="nil"/>
            </w:tcBorders>
            <w:shd w:val="clear" w:color="auto" w:fill="auto"/>
            <w:noWrap/>
            <w:hideMark/>
          </w:tcPr>
          <w:p w14:paraId="1593C7D8" w14:textId="77777777" w:rsidR="000F15F2" w:rsidRPr="000F15F2" w:rsidRDefault="000F15F2" w:rsidP="000F15F2">
            <w:pPr>
              <w:spacing w:before="0"/>
              <w:rPr>
                <w:rFonts w:eastAsia="Times New Roman"/>
                <w:szCs w:val="24"/>
              </w:rPr>
            </w:pPr>
            <w:r w:rsidRPr="000F15F2">
              <w:rPr>
                <w:rFonts w:eastAsia="Times New Roman"/>
                <w:szCs w:val="24"/>
              </w:rPr>
              <w:t>CreateReservationV02</w:t>
            </w:r>
          </w:p>
        </w:tc>
      </w:tr>
      <w:tr w:rsidR="000F15F2" w:rsidRPr="000F15F2" w14:paraId="6D4240C4" w14:textId="77777777" w:rsidTr="00C5043F">
        <w:trPr>
          <w:trHeight w:val="300"/>
        </w:trPr>
        <w:tc>
          <w:tcPr>
            <w:tcW w:w="3076" w:type="dxa"/>
            <w:tcBorders>
              <w:top w:val="nil"/>
              <w:left w:val="nil"/>
              <w:bottom w:val="nil"/>
              <w:right w:val="nil"/>
            </w:tcBorders>
            <w:shd w:val="clear" w:color="auto" w:fill="auto"/>
            <w:noWrap/>
            <w:hideMark/>
          </w:tcPr>
          <w:p w14:paraId="2E64A8F5" w14:textId="77777777" w:rsidR="000F15F2" w:rsidRPr="000F15F2" w:rsidRDefault="000F15F2" w:rsidP="000F15F2">
            <w:pPr>
              <w:spacing w:before="0"/>
              <w:rPr>
                <w:rFonts w:eastAsia="Times New Roman"/>
                <w:b/>
                <w:bCs/>
                <w:szCs w:val="24"/>
              </w:rPr>
            </w:pPr>
            <w:r w:rsidRPr="000F15F2">
              <w:rPr>
                <w:rFonts w:eastAsia="Times New Roman"/>
                <w:b/>
                <w:bCs/>
                <w:szCs w:val="24"/>
              </w:rPr>
              <w:t>camt.105.001.01</w:t>
            </w:r>
          </w:p>
        </w:tc>
        <w:tc>
          <w:tcPr>
            <w:tcW w:w="6388" w:type="dxa"/>
            <w:tcBorders>
              <w:top w:val="nil"/>
              <w:left w:val="nil"/>
              <w:bottom w:val="nil"/>
              <w:right w:val="nil"/>
            </w:tcBorders>
            <w:shd w:val="clear" w:color="auto" w:fill="auto"/>
            <w:noWrap/>
            <w:hideMark/>
          </w:tcPr>
          <w:p w14:paraId="66B29D1D" w14:textId="77777777" w:rsidR="000F15F2" w:rsidRPr="000F15F2" w:rsidRDefault="000F15F2" w:rsidP="000F15F2">
            <w:pPr>
              <w:spacing w:before="0"/>
              <w:rPr>
                <w:rFonts w:eastAsia="Times New Roman"/>
                <w:szCs w:val="24"/>
              </w:rPr>
            </w:pPr>
            <w:r w:rsidRPr="000F15F2">
              <w:rPr>
                <w:rFonts w:eastAsia="Times New Roman"/>
                <w:szCs w:val="24"/>
              </w:rPr>
              <w:t>ChargesPaymentNotificationV01</w:t>
            </w:r>
          </w:p>
        </w:tc>
      </w:tr>
      <w:tr w:rsidR="000F15F2" w:rsidRPr="000F15F2" w14:paraId="1477B2D2" w14:textId="77777777" w:rsidTr="00C5043F">
        <w:trPr>
          <w:trHeight w:val="300"/>
        </w:trPr>
        <w:tc>
          <w:tcPr>
            <w:tcW w:w="3076" w:type="dxa"/>
            <w:tcBorders>
              <w:top w:val="nil"/>
              <w:left w:val="nil"/>
              <w:bottom w:val="nil"/>
              <w:right w:val="nil"/>
            </w:tcBorders>
            <w:shd w:val="clear" w:color="auto" w:fill="auto"/>
            <w:noWrap/>
            <w:hideMark/>
          </w:tcPr>
          <w:p w14:paraId="21BB9A3D" w14:textId="77777777" w:rsidR="000F15F2" w:rsidRPr="000F15F2" w:rsidRDefault="000F15F2" w:rsidP="000F15F2">
            <w:pPr>
              <w:spacing w:before="0"/>
              <w:rPr>
                <w:rFonts w:eastAsia="Times New Roman"/>
                <w:b/>
                <w:bCs/>
                <w:szCs w:val="24"/>
              </w:rPr>
            </w:pPr>
            <w:r w:rsidRPr="000F15F2">
              <w:rPr>
                <w:rFonts w:eastAsia="Times New Roman"/>
                <w:b/>
                <w:bCs/>
                <w:szCs w:val="24"/>
              </w:rPr>
              <w:t>camt.106.001.01</w:t>
            </w:r>
          </w:p>
        </w:tc>
        <w:tc>
          <w:tcPr>
            <w:tcW w:w="6388" w:type="dxa"/>
            <w:tcBorders>
              <w:top w:val="nil"/>
              <w:left w:val="nil"/>
              <w:bottom w:val="nil"/>
              <w:right w:val="nil"/>
            </w:tcBorders>
            <w:shd w:val="clear" w:color="auto" w:fill="auto"/>
            <w:noWrap/>
            <w:hideMark/>
          </w:tcPr>
          <w:p w14:paraId="3518D387" w14:textId="77777777" w:rsidR="000F15F2" w:rsidRPr="000F15F2" w:rsidRDefault="000F15F2" w:rsidP="000F15F2">
            <w:pPr>
              <w:spacing w:before="0"/>
              <w:rPr>
                <w:rFonts w:eastAsia="Times New Roman"/>
                <w:szCs w:val="24"/>
              </w:rPr>
            </w:pPr>
            <w:r w:rsidRPr="000F15F2">
              <w:rPr>
                <w:rFonts w:eastAsia="Times New Roman"/>
                <w:szCs w:val="24"/>
              </w:rPr>
              <w:t>ChargesPaymentRequestV01</w:t>
            </w:r>
          </w:p>
        </w:tc>
      </w:tr>
      <w:tr w:rsidR="000F15F2" w:rsidRPr="000F15F2" w14:paraId="2B808E7B" w14:textId="77777777" w:rsidTr="00C5043F">
        <w:trPr>
          <w:trHeight w:val="300"/>
        </w:trPr>
        <w:tc>
          <w:tcPr>
            <w:tcW w:w="3076" w:type="dxa"/>
            <w:tcBorders>
              <w:top w:val="nil"/>
              <w:left w:val="nil"/>
              <w:bottom w:val="nil"/>
              <w:right w:val="nil"/>
            </w:tcBorders>
            <w:shd w:val="clear" w:color="auto" w:fill="auto"/>
            <w:noWrap/>
            <w:hideMark/>
          </w:tcPr>
          <w:p w14:paraId="4F13CE6C" w14:textId="77777777" w:rsidR="000F15F2" w:rsidRPr="000F15F2" w:rsidRDefault="000F15F2" w:rsidP="000F15F2">
            <w:pPr>
              <w:spacing w:before="0"/>
              <w:rPr>
                <w:rFonts w:eastAsia="Times New Roman"/>
                <w:b/>
                <w:bCs/>
                <w:szCs w:val="24"/>
              </w:rPr>
            </w:pPr>
            <w:r w:rsidRPr="000F15F2">
              <w:rPr>
                <w:rFonts w:eastAsia="Times New Roman"/>
                <w:b/>
                <w:bCs/>
                <w:szCs w:val="24"/>
              </w:rPr>
              <w:t>camt.107.001.01</w:t>
            </w:r>
          </w:p>
        </w:tc>
        <w:tc>
          <w:tcPr>
            <w:tcW w:w="6388" w:type="dxa"/>
            <w:tcBorders>
              <w:top w:val="nil"/>
              <w:left w:val="nil"/>
              <w:bottom w:val="nil"/>
              <w:right w:val="nil"/>
            </w:tcBorders>
            <w:shd w:val="clear" w:color="auto" w:fill="auto"/>
            <w:noWrap/>
            <w:hideMark/>
          </w:tcPr>
          <w:p w14:paraId="45E2DE8D" w14:textId="77777777" w:rsidR="000F15F2" w:rsidRPr="000F15F2" w:rsidRDefault="000F15F2" w:rsidP="000F15F2">
            <w:pPr>
              <w:spacing w:before="0"/>
              <w:rPr>
                <w:rFonts w:eastAsia="Times New Roman"/>
                <w:szCs w:val="24"/>
              </w:rPr>
            </w:pPr>
            <w:r w:rsidRPr="000F15F2">
              <w:rPr>
                <w:rFonts w:eastAsia="Times New Roman"/>
                <w:szCs w:val="24"/>
              </w:rPr>
              <w:t>ChequePresentmentNotificationV01</w:t>
            </w:r>
          </w:p>
        </w:tc>
      </w:tr>
      <w:tr w:rsidR="000F15F2" w:rsidRPr="000F15F2" w14:paraId="7BC72EB3" w14:textId="77777777" w:rsidTr="00C5043F">
        <w:trPr>
          <w:trHeight w:val="300"/>
        </w:trPr>
        <w:tc>
          <w:tcPr>
            <w:tcW w:w="3076" w:type="dxa"/>
            <w:tcBorders>
              <w:top w:val="nil"/>
              <w:left w:val="nil"/>
              <w:bottom w:val="nil"/>
              <w:right w:val="nil"/>
            </w:tcBorders>
            <w:shd w:val="clear" w:color="auto" w:fill="auto"/>
            <w:noWrap/>
            <w:hideMark/>
          </w:tcPr>
          <w:p w14:paraId="7DE6D48E" w14:textId="77777777" w:rsidR="000F15F2" w:rsidRPr="000F15F2" w:rsidRDefault="000F15F2" w:rsidP="000F15F2">
            <w:pPr>
              <w:spacing w:before="0"/>
              <w:rPr>
                <w:rFonts w:eastAsia="Times New Roman"/>
                <w:b/>
                <w:bCs/>
                <w:szCs w:val="24"/>
              </w:rPr>
            </w:pPr>
            <w:r w:rsidRPr="000F15F2">
              <w:rPr>
                <w:rFonts w:eastAsia="Times New Roman"/>
                <w:b/>
                <w:bCs/>
                <w:szCs w:val="24"/>
              </w:rPr>
              <w:t>camt.108.001.01</w:t>
            </w:r>
          </w:p>
        </w:tc>
        <w:tc>
          <w:tcPr>
            <w:tcW w:w="6388" w:type="dxa"/>
            <w:tcBorders>
              <w:top w:val="nil"/>
              <w:left w:val="nil"/>
              <w:bottom w:val="nil"/>
              <w:right w:val="nil"/>
            </w:tcBorders>
            <w:shd w:val="clear" w:color="auto" w:fill="auto"/>
            <w:noWrap/>
            <w:hideMark/>
          </w:tcPr>
          <w:p w14:paraId="1B753D8E" w14:textId="77777777" w:rsidR="000F15F2" w:rsidRPr="000F15F2" w:rsidRDefault="000F15F2" w:rsidP="000F15F2">
            <w:pPr>
              <w:spacing w:before="0"/>
              <w:rPr>
                <w:rFonts w:eastAsia="Times New Roman"/>
                <w:szCs w:val="24"/>
              </w:rPr>
            </w:pPr>
            <w:r w:rsidRPr="000F15F2">
              <w:rPr>
                <w:rFonts w:eastAsia="Times New Roman"/>
                <w:szCs w:val="24"/>
              </w:rPr>
              <w:t>ChequeCancellationOrStopRequestV01</w:t>
            </w:r>
          </w:p>
        </w:tc>
      </w:tr>
      <w:tr w:rsidR="000F15F2" w:rsidRPr="000F15F2" w14:paraId="22C1ECB5" w14:textId="77777777" w:rsidTr="00C5043F">
        <w:trPr>
          <w:trHeight w:val="300"/>
        </w:trPr>
        <w:tc>
          <w:tcPr>
            <w:tcW w:w="3076" w:type="dxa"/>
            <w:tcBorders>
              <w:top w:val="nil"/>
              <w:left w:val="nil"/>
              <w:bottom w:val="nil"/>
              <w:right w:val="nil"/>
            </w:tcBorders>
            <w:shd w:val="clear" w:color="auto" w:fill="auto"/>
            <w:noWrap/>
            <w:hideMark/>
          </w:tcPr>
          <w:p w14:paraId="2357791F" w14:textId="77777777" w:rsidR="000F15F2" w:rsidRPr="000F15F2" w:rsidRDefault="000F15F2" w:rsidP="000F15F2">
            <w:pPr>
              <w:spacing w:before="0"/>
              <w:rPr>
                <w:rFonts w:eastAsia="Times New Roman"/>
                <w:b/>
                <w:bCs/>
                <w:szCs w:val="24"/>
              </w:rPr>
            </w:pPr>
            <w:r w:rsidRPr="000F15F2">
              <w:rPr>
                <w:rFonts w:eastAsia="Times New Roman"/>
                <w:b/>
                <w:bCs/>
                <w:szCs w:val="24"/>
              </w:rPr>
              <w:t>camt.109.001.01</w:t>
            </w:r>
          </w:p>
        </w:tc>
        <w:tc>
          <w:tcPr>
            <w:tcW w:w="6388" w:type="dxa"/>
            <w:tcBorders>
              <w:top w:val="nil"/>
              <w:left w:val="nil"/>
              <w:bottom w:val="nil"/>
              <w:right w:val="nil"/>
            </w:tcBorders>
            <w:shd w:val="clear" w:color="auto" w:fill="auto"/>
            <w:noWrap/>
            <w:hideMark/>
          </w:tcPr>
          <w:p w14:paraId="6DCE69E8" w14:textId="77777777" w:rsidR="000F15F2" w:rsidRPr="000F15F2" w:rsidRDefault="000F15F2" w:rsidP="000F15F2">
            <w:pPr>
              <w:spacing w:before="0"/>
              <w:rPr>
                <w:rFonts w:eastAsia="Times New Roman"/>
                <w:szCs w:val="24"/>
              </w:rPr>
            </w:pPr>
            <w:r w:rsidRPr="000F15F2">
              <w:rPr>
                <w:rFonts w:eastAsia="Times New Roman"/>
                <w:szCs w:val="24"/>
              </w:rPr>
              <w:t>ChequeCancellationOrStopReportV01</w:t>
            </w:r>
          </w:p>
        </w:tc>
      </w:tr>
      <w:tr w:rsidR="000F15F2" w:rsidRPr="000F15F2" w14:paraId="2DF1F786" w14:textId="77777777" w:rsidTr="00C5043F">
        <w:trPr>
          <w:trHeight w:val="300"/>
        </w:trPr>
        <w:tc>
          <w:tcPr>
            <w:tcW w:w="3076" w:type="dxa"/>
            <w:tcBorders>
              <w:top w:val="nil"/>
              <w:left w:val="nil"/>
              <w:bottom w:val="nil"/>
              <w:right w:val="nil"/>
            </w:tcBorders>
            <w:shd w:val="clear" w:color="auto" w:fill="auto"/>
            <w:noWrap/>
            <w:hideMark/>
          </w:tcPr>
          <w:p w14:paraId="04A2A650" w14:textId="77777777" w:rsidR="000F15F2" w:rsidRPr="000F15F2" w:rsidRDefault="000F15F2" w:rsidP="000F15F2">
            <w:pPr>
              <w:spacing w:before="0"/>
              <w:rPr>
                <w:rFonts w:eastAsia="Times New Roman"/>
                <w:b/>
                <w:bCs/>
                <w:szCs w:val="24"/>
              </w:rPr>
            </w:pPr>
            <w:r w:rsidRPr="000F15F2">
              <w:rPr>
                <w:rFonts w:eastAsia="Times New Roman"/>
                <w:b/>
                <w:bCs/>
                <w:szCs w:val="24"/>
              </w:rPr>
              <w:t>colr.001.001.01</w:t>
            </w:r>
          </w:p>
        </w:tc>
        <w:tc>
          <w:tcPr>
            <w:tcW w:w="6388" w:type="dxa"/>
            <w:tcBorders>
              <w:top w:val="nil"/>
              <w:left w:val="nil"/>
              <w:bottom w:val="nil"/>
              <w:right w:val="nil"/>
            </w:tcBorders>
            <w:shd w:val="clear" w:color="auto" w:fill="auto"/>
            <w:noWrap/>
            <w:hideMark/>
          </w:tcPr>
          <w:p w14:paraId="6ED2F445" w14:textId="77777777" w:rsidR="000F15F2" w:rsidRPr="000F15F2" w:rsidRDefault="000F15F2" w:rsidP="000F15F2">
            <w:pPr>
              <w:spacing w:before="0"/>
              <w:rPr>
                <w:rFonts w:eastAsia="Times New Roman"/>
                <w:szCs w:val="24"/>
              </w:rPr>
            </w:pPr>
            <w:r w:rsidRPr="000F15F2">
              <w:rPr>
                <w:rFonts w:eastAsia="Times New Roman"/>
                <w:szCs w:val="24"/>
              </w:rPr>
              <w:t>CollateralValueQueryV01</w:t>
            </w:r>
          </w:p>
        </w:tc>
      </w:tr>
      <w:tr w:rsidR="000F15F2" w:rsidRPr="000F15F2" w14:paraId="6772CBB3" w14:textId="77777777" w:rsidTr="00C5043F">
        <w:trPr>
          <w:trHeight w:val="300"/>
        </w:trPr>
        <w:tc>
          <w:tcPr>
            <w:tcW w:w="3076" w:type="dxa"/>
            <w:tcBorders>
              <w:top w:val="nil"/>
              <w:left w:val="nil"/>
              <w:bottom w:val="nil"/>
              <w:right w:val="nil"/>
            </w:tcBorders>
            <w:shd w:val="clear" w:color="auto" w:fill="auto"/>
            <w:noWrap/>
            <w:hideMark/>
          </w:tcPr>
          <w:p w14:paraId="36B19E48" w14:textId="77777777" w:rsidR="000F15F2" w:rsidRPr="000F15F2" w:rsidRDefault="000F15F2" w:rsidP="000F15F2">
            <w:pPr>
              <w:spacing w:before="0"/>
              <w:rPr>
                <w:rFonts w:eastAsia="Times New Roman"/>
                <w:b/>
                <w:bCs/>
                <w:szCs w:val="24"/>
              </w:rPr>
            </w:pPr>
            <w:r w:rsidRPr="000F15F2">
              <w:rPr>
                <w:rFonts w:eastAsia="Times New Roman"/>
                <w:b/>
                <w:bCs/>
                <w:szCs w:val="24"/>
              </w:rPr>
              <w:t>colr.002.001.01</w:t>
            </w:r>
          </w:p>
        </w:tc>
        <w:tc>
          <w:tcPr>
            <w:tcW w:w="6388" w:type="dxa"/>
            <w:tcBorders>
              <w:top w:val="nil"/>
              <w:left w:val="nil"/>
              <w:bottom w:val="nil"/>
              <w:right w:val="nil"/>
            </w:tcBorders>
            <w:shd w:val="clear" w:color="auto" w:fill="auto"/>
            <w:noWrap/>
            <w:hideMark/>
          </w:tcPr>
          <w:p w14:paraId="5711F863" w14:textId="77777777" w:rsidR="000F15F2" w:rsidRPr="000F15F2" w:rsidRDefault="000F15F2" w:rsidP="000F15F2">
            <w:pPr>
              <w:spacing w:before="0"/>
              <w:rPr>
                <w:rFonts w:eastAsia="Times New Roman"/>
                <w:szCs w:val="24"/>
              </w:rPr>
            </w:pPr>
            <w:r w:rsidRPr="000F15F2">
              <w:rPr>
                <w:rFonts w:eastAsia="Times New Roman"/>
                <w:szCs w:val="24"/>
              </w:rPr>
              <w:t>CollateralValueReportV01</w:t>
            </w:r>
          </w:p>
        </w:tc>
      </w:tr>
      <w:tr w:rsidR="000F15F2" w:rsidRPr="000F15F2" w14:paraId="09CE5D2C" w14:textId="77777777" w:rsidTr="00C5043F">
        <w:trPr>
          <w:trHeight w:val="300"/>
        </w:trPr>
        <w:tc>
          <w:tcPr>
            <w:tcW w:w="3076" w:type="dxa"/>
            <w:tcBorders>
              <w:top w:val="nil"/>
              <w:left w:val="nil"/>
              <w:bottom w:val="nil"/>
              <w:right w:val="nil"/>
            </w:tcBorders>
            <w:shd w:val="clear" w:color="auto" w:fill="auto"/>
            <w:noWrap/>
            <w:hideMark/>
          </w:tcPr>
          <w:p w14:paraId="39FD74C9" w14:textId="77777777" w:rsidR="000F15F2" w:rsidRPr="000F15F2" w:rsidRDefault="000F15F2" w:rsidP="000F15F2">
            <w:pPr>
              <w:spacing w:before="0"/>
              <w:rPr>
                <w:rFonts w:eastAsia="Times New Roman"/>
                <w:b/>
                <w:bCs/>
                <w:szCs w:val="24"/>
              </w:rPr>
            </w:pPr>
            <w:r w:rsidRPr="000F15F2">
              <w:rPr>
                <w:rFonts w:eastAsia="Times New Roman"/>
                <w:b/>
                <w:bCs/>
                <w:szCs w:val="24"/>
              </w:rPr>
              <w:t>head.001.001.03</w:t>
            </w:r>
          </w:p>
        </w:tc>
        <w:tc>
          <w:tcPr>
            <w:tcW w:w="6388" w:type="dxa"/>
            <w:tcBorders>
              <w:top w:val="nil"/>
              <w:left w:val="nil"/>
              <w:bottom w:val="nil"/>
              <w:right w:val="nil"/>
            </w:tcBorders>
            <w:shd w:val="clear" w:color="auto" w:fill="auto"/>
            <w:noWrap/>
            <w:hideMark/>
          </w:tcPr>
          <w:p w14:paraId="4B7605EE" w14:textId="77777777" w:rsidR="000F15F2" w:rsidRPr="000F15F2" w:rsidRDefault="000F15F2" w:rsidP="000F15F2">
            <w:pPr>
              <w:spacing w:before="0"/>
              <w:rPr>
                <w:rFonts w:eastAsia="Times New Roman"/>
                <w:szCs w:val="24"/>
              </w:rPr>
            </w:pPr>
            <w:r w:rsidRPr="000F15F2">
              <w:rPr>
                <w:rFonts w:eastAsia="Times New Roman"/>
                <w:szCs w:val="24"/>
              </w:rPr>
              <w:t>BusinessApplicationHeaderV03</w:t>
            </w:r>
          </w:p>
        </w:tc>
      </w:tr>
      <w:tr w:rsidR="000F15F2" w:rsidRPr="000F15F2" w14:paraId="7E9CF364" w14:textId="77777777" w:rsidTr="00C5043F">
        <w:trPr>
          <w:trHeight w:val="300"/>
        </w:trPr>
        <w:tc>
          <w:tcPr>
            <w:tcW w:w="3076" w:type="dxa"/>
            <w:tcBorders>
              <w:top w:val="nil"/>
              <w:left w:val="nil"/>
              <w:bottom w:val="nil"/>
              <w:right w:val="nil"/>
            </w:tcBorders>
            <w:shd w:val="clear" w:color="auto" w:fill="auto"/>
            <w:noWrap/>
            <w:hideMark/>
          </w:tcPr>
          <w:p w14:paraId="4CD90F11" w14:textId="77777777" w:rsidR="000F15F2" w:rsidRPr="000F15F2" w:rsidRDefault="000F15F2" w:rsidP="000F15F2">
            <w:pPr>
              <w:spacing w:before="0"/>
              <w:rPr>
                <w:rFonts w:eastAsia="Times New Roman"/>
                <w:b/>
                <w:bCs/>
                <w:szCs w:val="24"/>
              </w:rPr>
            </w:pPr>
            <w:r w:rsidRPr="000F15F2">
              <w:rPr>
                <w:rFonts w:eastAsia="Times New Roman"/>
                <w:b/>
                <w:bCs/>
                <w:szCs w:val="24"/>
              </w:rPr>
              <w:t>nvlp.001.001.01</w:t>
            </w:r>
          </w:p>
        </w:tc>
        <w:tc>
          <w:tcPr>
            <w:tcW w:w="6388" w:type="dxa"/>
            <w:tcBorders>
              <w:top w:val="nil"/>
              <w:left w:val="nil"/>
              <w:bottom w:val="nil"/>
              <w:right w:val="nil"/>
            </w:tcBorders>
            <w:shd w:val="clear" w:color="auto" w:fill="auto"/>
            <w:noWrap/>
            <w:hideMark/>
          </w:tcPr>
          <w:p w14:paraId="3E23CDDA" w14:textId="77777777" w:rsidR="000F15F2" w:rsidRPr="000F15F2" w:rsidRDefault="000F15F2" w:rsidP="000F15F2">
            <w:pPr>
              <w:spacing w:before="0"/>
              <w:rPr>
                <w:rFonts w:eastAsia="Times New Roman"/>
                <w:szCs w:val="24"/>
              </w:rPr>
            </w:pPr>
            <w:r w:rsidRPr="000F15F2">
              <w:rPr>
                <w:rFonts w:eastAsia="Times New Roman"/>
                <w:szCs w:val="24"/>
              </w:rPr>
              <w:t>BusinessMessageEnvelopeV01</w:t>
            </w:r>
          </w:p>
        </w:tc>
      </w:tr>
      <w:tr w:rsidR="000F15F2" w:rsidRPr="000F15F2" w14:paraId="6ECBBCFB" w14:textId="77777777" w:rsidTr="00C5043F">
        <w:trPr>
          <w:trHeight w:val="300"/>
        </w:trPr>
        <w:tc>
          <w:tcPr>
            <w:tcW w:w="3076" w:type="dxa"/>
            <w:tcBorders>
              <w:top w:val="nil"/>
              <w:left w:val="nil"/>
              <w:bottom w:val="nil"/>
              <w:right w:val="nil"/>
            </w:tcBorders>
            <w:shd w:val="clear" w:color="auto" w:fill="auto"/>
            <w:noWrap/>
            <w:hideMark/>
          </w:tcPr>
          <w:p w14:paraId="6632434E" w14:textId="77777777" w:rsidR="000F15F2" w:rsidRPr="000F15F2" w:rsidRDefault="000F15F2" w:rsidP="000F15F2">
            <w:pPr>
              <w:spacing w:before="0"/>
              <w:rPr>
                <w:rFonts w:eastAsia="Times New Roman"/>
                <w:b/>
                <w:bCs/>
                <w:szCs w:val="24"/>
              </w:rPr>
            </w:pPr>
            <w:r w:rsidRPr="000F15F2">
              <w:rPr>
                <w:rFonts w:eastAsia="Times New Roman"/>
                <w:b/>
                <w:bCs/>
                <w:szCs w:val="24"/>
              </w:rPr>
              <w:t>pacs.002.001.13</w:t>
            </w:r>
          </w:p>
        </w:tc>
        <w:tc>
          <w:tcPr>
            <w:tcW w:w="6388" w:type="dxa"/>
            <w:tcBorders>
              <w:top w:val="nil"/>
              <w:left w:val="nil"/>
              <w:bottom w:val="nil"/>
              <w:right w:val="nil"/>
            </w:tcBorders>
            <w:shd w:val="clear" w:color="auto" w:fill="auto"/>
            <w:noWrap/>
            <w:hideMark/>
          </w:tcPr>
          <w:p w14:paraId="314CEA78" w14:textId="77777777" w:rsidR="000F15F2" w:rsidRPr="000F15F2" w:rsidRDefault="000F15F2" w:rsidP="000F15F2">
            <w:pPr>
              <w:spacing w:before="0"/>
              <w:rPr>
                <w:rFonts w:eastAsia="Times New Roman"/>
                <w:szCs w:val="24"/>
              </w:rPr>
            </w:pPr>
            <w:r w:rsidRPr="000F15F2">
              <w:rPr>
                <w:rFonts w:eastAsia="Times New Roman"/>
                <w:szCs w:val="24"/>
              </w:rPr>
              <w:t>FIToFIPaymentStatusReportV13</w:t>
            </w:r>
          </w:p>
        </w:tc>
      </w:tr>
      <w:tr w:rsidR="000F15F2" w:rsidRPr="000F15F2" w14:paraId="78BC710F" w14:textId="77777777" w:rsidTr="00C5043F">
        <w:trPr>
          <w:trHeight w:val="300"/>
        </w:trPr>
        <w:tc>
          <w:tcPr>
            <w:tcW w:w="3076" w:type="dxa"/>
            <w:tcBorders>
              <w:top w:val="nil"/>
              <w:left w:val="nil"/>
              <w:bottom w:val="nil"/>
              <w:right w:val="nil"/>
            </w:tcBorders>
            <w:shd w:val="clear" w:color="auto" w:fill="auto"/>
            <w:noWrap/>
            <w:hideMark/>
          </w:tcPr>
          <w:p w14:paraId="191DDCA7" w14:textId="77777777" w:rsidR="000F15F2" w:rsidRPr="000F15F2" w:rsidRDefault="000F15F2" w:rsidP="000F15F2">
            <w:pPr>
              <w:spacing w:before="0"/>
              <w:rPr>
                <w:rFonts w:eastAsia="Times New Roman"/>
                <w:b/>
                <w:bCs/>
                <w:szCs w:val="24"/>
              </w:rPr>
            </w:pPr>
            <w:r w:rsidRPr="000F15F2">
              <w:rPr>
                <w:rFonts w:eastAsia="Times New Roman"/>
                <w:b/>
                <w:bCs/>
                <w:szCs w:val="24"/>
              </w:rPr>
              <w:t>pacs.003.001.10</w:t>
            </w:r>
          </w:p>
        </w:tc>
        <w:tc>
          <w:tcPr>
            <w:tcW w:w="6388" w:type="dxa"/>
            <w:tcBorders>
              <w:top w:val="nil"/>
              <w:left w:val="nil"/>
              <w:bottom w:val="nil"/>
              <w:right w:val="nil"/>
            </w:tcBorders>
            <w:shd w:val="clear" w:color="auto" w:fill="auto"/>
            <w:noWrap/>
            <w:hideMark/>
          </w:tcPr>
          <w:p w14:paraId="29A6A2B3" w14:textId="77777777" w:rsidR="000F15F2" w:rsidRPr="000F15F2" w:rsidRDefault="000F15F2" w:rsidP="000F15F2">
            <w:pPr>
              <w:spacing w:before="0"/>
              <w:rPr>
                <w:rFonts w:eastAsia="Times New Roman"/>
                <w:szCs w:val="24"/>
              </w:rPr>
            </w:pPr>
            <w:r w:rsidRPr="000F15F2">
              <w:rPr>
                <w:rFonts w:eastAsia="Times New Roman"/>
                <w:szCs w:val="24"/>
              </w:rPr>
              <w:t>FIToFICustomerDirectDebitV10</w:t>
            </w:r>
          </w:p>
        </w:tc>
      </w:tr>
      <w:tr w:rsidR="000F15F2" w:rsidRPr="000F15F2" w14:paraId="4C7702E0" w14:textId="77777777" w:rsidTr="00C5043F">
        <w:trPr>
          <w:trHeight w:val="300"/>
        </w:trPr>
        <w:tc>
          <w:tcPr>
            <w:tcW w:w="3076" w:type="dxa"/>
            <w:tcBorders>
              <w:top w:val="nil"/>
              <w:left w:val="nil"/>
              <w:bottom w:val="nil"/>
              <w:right w:val="nil"/>
            </w:tcBorders>
            <w:shd w:val="clear" w:color="auto" w:fill="auto"/>
            <w:noWrap/>
            <w:hideMark/>
          </w:tcPr>
          <w:p w14:paraId="704A49F4" w14:textId="77777777" w:rsidR="000F15F2" w:rsidRPr="000F15F2" w:rsidRDefault="000F15F2" w:rsidP="000F15F2">
            <w:pPr>
              <w:spacing w:before="0"/>
              <w:rPr>
                <w:rFonts w:eastAsia="Times New Roman"/>
                <w:b/>
                <w:bCs/>
                <w:szCs w:val="24"/>
              </w:rPr>
            </w:pPr>
            <w:r w:rsidRPr="000F15F2">
              <w:rPr>
                <w:rFonts w:eastAsia="Times New Roman"/>
                <w:b/>
                <w:bCs/>
                <w:szCs w:val="24"/>
              </w:rPr>
              <w:t>pacs.004.001.12</w:t>
            </w:r>
          </w:p>
        </w:tc>
        <w:tc>
          <w:tcPr>
            <w:tcW w:w="6388" w:type="dxa"/>
            <w:tcBorders>
              <w:top w:val="nil"/>
              <w:left w:val="nil"/>
              <w:bottom w:val="nil"/>
              <w:right w:val="nil"/>
            </w:tcBorders>
            <w:shd w:val="clear" w:color="auto" w:fill="auto"/>
            <w:noWrap/>
            <w:hideMark/>
          </w:tcPr>
          <w:p w14:paraId="6D03F911" w14:textId="77777777" w:rsidR="000F15F2" w:rsidRPr="000F15F2" w:rsidRDefault="000F15F2" w:rsidP="000F15F2">
            <w:pPr>
              <w:spacing w:before="0"/>
              <w:rPr>
                <w:rFonts w:eastAsia="Times New Roman"/>
                <w:szCs w:val="24"/>
              </w:rPr>
            </w:pPr>
            <w:r w:rsidRPr="000F15F2">
              <w:rPr>
                <w:rFonts w:eastAsia="Times New Roman"/>
                <w:szCs w:val="24"/>
              </w:rPr>
              <w:t>PaymentReturnV12</w:t>
            </w:r>
          </w:p>
        </w:tc>
      </w:tr>
      <w:tr w:rsidR="000F15F2" w:rsidRPr="000F15F2" w14:paraId="2CC3B871" w14:textId="77777777" w:rsidTr="00C5043F">
        <w:trPr>
          <w:trHeight w:val="300"/>
        </w:trPr>
        <w:tc>
          <w:tcPr>
            <w:tcW w:w="3076" w:type="dxa"/>
            <w:tcBorders>
              <w:top w:val="nil"/>
              <w:left w:val="nil"/>
              <w:bottom w:val="nil"/>
              <w:right w:val="nil"/>
            </w:tcBorders>
            <w:shd w:val="clear" w:color="auto" w:fill="auto"/>
            <w:noWrap/>
            <w:hideMark/>
          </w:tcPr>
          <w:p w14:paraId="0CB63567" w14:textId="77777777" w:rsidR="000F15F2" w:rsidRPr="000F15F2" w:rsidRDefault="000F15F2" w:rsidP="000F15F2">
            <w:pPr>
              <w:spacing w:before="0"/>
              <w:rPr>
                <w:rFonts w:eastAsia="Times New Roman"/>
                <w:b/>
                <w:bCs/>
                <w:szCs w:val="24"/>
              </w:rPr>
            </w:pPr>
            <w:r w:rsidRPr="000F15F2">
              <w:rPr>
                <w:rFonts w:eastAsia="Times New Roman"/>
                <w:b/>
                <w:bCs/>
                <w:szCs w:val="24"/>
              </w:rPr>
              <w:lastRenderedPageBreak/>
              <w:t>pacs.007.001.12</w:t>
            </w:r>
          </w:p>
        </w:tc>
        <w:tc>
          <w:tcPr>
            <w:tcW w:w="6388" w:type="dxa"/>
            <w:tcBorders>
              <w:top w:val="nil"/>
              <w:left w:val="nil"/>
              <w:bottom w:val="nil"/>
              <w:right w:val="nil"/>
            </w:tcBorders>
            <w:shd w:val="clear" w:color="auto" w:fill="auto"/>
            <w:noWrap/>
            <w:hideMark/>
          </w:tcPr>
          <w:p w14:paraId="452B64B8" w14:textId="77777777" w:rsidR="000F15F2" w:rsidRPr="000F15F2" w:rsidRDefault="000F15F2" w:rsidP="000F15F2">
            <w:pPr>
              <w:spacing w:before="0"/>
              <w:rPr>
                <w:rFonts w:eastAsia="Times New Roman"/>
                <w:szCs w:val="24"/>
              </w:rPr>
            </w:pPr>
            <w:r w:rsidRPr="000F15F2">
              <w:rPr>
                <w:rFonts w:eastAsia="Times New Roman"/>
                <w:szCs w:val="24"/>
              </w:rPr>
              <w:t>FIToFIPaymentReversalV12</w:t>
            </w:r>
          </w:p>
        </w:tc>
      </w:tr>
      <w:tr w:rsidR="000F15F2" w:rsidRPr="000F15F2" w14:paraId="3DFB40CA" w14:textId="77777777" w:rsidTr="00C5043F">
        <w:trPr>
          <w:trHeight w:val="300"/>
        </w:trPr>
        <w:tc>
          <w:tcPr>
            <w:tcW w:w="3076" w:type="dxa"/>
            <w:tcBorders>
              <w:top w:val="nil"/>
              <w:left w:val="nil"/>
              <w:bottom w:val="nil"/>
              <w:right w:val="nil"/>
            </w:tcBorders>
            <w:shd w:val="clear" w:color="auto" w:fill="auto"/>
            <w:noWrap/>
            <w:hideMark/>
          </w:tcPr>
          <w:p w14:paraId="6B879978" w14:textId="77777777" w:rsidR="000F15F2" w:rsidRPr="000F15F2" w:rsidRDefault="000F15F2" w:rsidP="000F15F2">
            <w:pPr>
              <w:spacing w:before="0"/>
              <w:rPr>
                <w:rFonts w:eastAsia="Times New Roman"/>
                <w:b/>
                <w:bCs/>
                <w:szCs w:val="24"/>
              </w:rPr>
            </w:pPr>
            <w:r w:rsidRPr="000F15F2">
              <w:rPr>
                <w:rFonts w:eastAsia="Times New Roman"/>
                <w:b/>
                <w:bCs/>
                <w:szCs w:val="24"/>
              </w:rPr>
              <w:t>pacs.008.001.11</w:t>
            </w:r>
          </w:p>
        </w:tc>
        <w:tc>
          <w:tcPr>
            <w:tcW w:w="6388" w:type="dxa"/>
            <w:tcBorders>
              <w:top w:val="nil"/>
              <w:left w:val="nil"/>
              <w:bottom w:val="nil"/>
              <w:right w:val="nil"/>
            </w:tcBorders>
            <w:shd w:val="clear" w:color="auto" w:fill="auto"/>
            <w:noWrap/>
            <w:hideMark/>
          </w:tcPr>
          <w:p w14:paraId="4C17894E" w14:textId="77777777" w:rsidR="000F15F2" w:rsidRPr="000F15F2" w:rsidRDefault="000F15F2" w:rsidP="000F15F2">
            <w:pPr>
              <w:spacing w:before="0"/>
              <w:rPr>
                <w:rFonts w:eastAsia="Times New Roman"/>
                <w:szCs w:val="24"/>
              </w:rPr>
            </w:pPr>
            <w:r w:rsidRPr="000F15F2">
              <w:rPr>
                <w:rFonts w:eastAsia="Times New Roman"/>
                <w:szCs w:val="24"/>
              </w:rPr>
              <w:t>FIToFICustomerCreditTransferV11</w:t>
            </w:r>
          </w:p>
        </w:tc>
      </w:tr>
      <w:tr w:rsidR="000F15F2" w:rsidRPr="000F15F2" w14:paraId="46CBC89F" w14:textId="77777777" w:rsidTr="00C5043F">
        <w:trPr>
          <w:trHeight w:val="300"/>
        </w:trPr>
        <w:tc>
          <w:tcPr>
            <w:tcW w:w="3076" w:type="dxa"/>
            <w:tcBorders>
              <w:top w:val="nil"/>
              <w:left w:val="nil"/>
              <w:bottom w:val="nil"/>
              <w:right w:val="nil"/>
            </w:tcBorders>
            <w:shd w:val="clear" w:color="auto" w:fill="auto"/>
            <w:noWrap/>
            <w:hideMark/>
          </w:tcPr>
          <w:p w14:paraId="6AF15BD9" w14:textId="77777777" w:rsidR="000F15F2" w:rsidRPr="000F15F2" w:rsidRDefault="000F15F2" w:rsidP="000F15F2">
            <w:pPr>
              <w:spacing w:before="0"/>
              <w:rPr>
                <w:rFonts w:eastAsia="Times New Roman"/>
                <w:b/>
                <w:bCs/>
                <w:szCs w:val="24"/>
              </w:rPr>
            </w:pPr>
            <w:r w:rsidRPr="000F15F2">
              <w:rPr>
                <w:rFonts w:eastAsia="Times New Roman"/>
                <w:b/>
                <w:bCs/>
                <w:szCs w:val="24"/>
              </w:rPr>
              <w:t>pacs.009.001.10</w:t>
            </w:r>
          </w:p>
        </w:tc>
        <w:tc>
          <w:tcPr>
            <w:tcW w:w="6388" w:type="dxa"/>
            <w:tcBorders>
              <w:top w:val="nil"/>
              <w:left w:val="nil"/>
              <w:bottom w:val="nil"/>
              <w:right w:val="nil"/>
            </w:tcBorders>
            <w:shd w:val="clear" w:color="auto" w:fill="auto"/>
            <w:noWrap/>
            <w:hideMark/>
          </w:tcPr>
          <w:p w14:paraId="485D8533" w14:textId="77777777" w:rsidR="000F15F2" w:rsidRPr="000F15F2" w:rsidRDefault="000F15F2" w:rsidP="000F15F2">
            <w:pPr>
              <w:spacing w:before="0"/>
              <w:rPr>
                <w:rFonts w:eastAsia="Times New Roman"/>
                <w:szCs w:val="24"/>
              </w:rPr>
            </w:pPr>
            <w:r w:rsidRPr="000F15F2">
              <w:rPr>
                <w:rFonts w:eastAsia="Times New Roman"/>
                <w:szCs w:val="24"/>
              </w:rPr>
              <w:t>FinancialInstitutionCreditTransferV10</w:t>
            </w:r>
          </w:p>
        </w:tc>
      </w:tr>
      <w:tr w:rsidR="000F15F2" w:rsidRPr="000F15F2" w14:paraId="1BCF8631" w14:textId="77777777" w:rsidTr="00C5043F">
        <w:trPr>
          <w:trHeight w:val="300"/>
        </w:trPr>
        <w:tc>
          <w:tcPr>
            <w:tcW w:w="3076" w:type="dxa"/>
            <w:tcBorders>
              <w:top w:val="nil"/>
              <w:left w:val="nil"/>
              <w:bottom w:val="nil"/>
              <w:right w:val="nil"/>
            </w:tcBorders>
            <w:shd w:val="clear" w:color="auto" w:fill="auto"/>
            <w:noWrap/>
            <w:hideMark/>
          </w:tcPr>
          <w:p w14:paraId="12DC6676" w14:textId="77777777" w:rsidR="000F15F2" w:rsidRPr="000F15F2" w:rsidRDefault="000F15F2" w:rsidP="000F15F2">
            <w:pPr>
              <w:spacing w:before="0"/>
              <w:rPr>
                <w:rFonts w:eastAsia="Times New Roman"/>
                <w:b/>
                <w:bCs/>
                <w:szCs w:val="24"/>
              </w:rPr>
            </w:pPr>
            <w:r w:rsidRPr="000F15F2">
              <w:rPr>
                <w:rFonts w:eastAsia="Times New Roman"/>
                <w:b/>
                <w:bCs/>
                <w:szCs w:val="24"/>
              </w:rPr>
              <w:t>pacs.010.001.05</w:t>
            </w:r>
          </w:p>
        </w:tc>
        <w:tc>
          <w:tcPr>
            <w:tcW w:w="6388" w:type="dxa"/>
            <w:tcBorders>
              <w:top w:val="nil"/>
              <w:left w:val="nil"/>
              <w:bottom w:val="nil"/>
              <w:right w:val="nil"/>
            </w:tcBorders>
            <w:shd w:val="clear" w:color="auto" w:fill="auto"/>
            <w:noWrap/>
            <w:hideMark/>
          </w:tcPr>
          <w:p w14:paraId="2C538985" w14:textId="77777777" w:rsidR="000F15F2" w:rsidRPr="000F15F2" w:rsidRDefault="000F15F2" w:rsidP="000F15F2">
            <w:pPr>
              <w:spacing w:before="0"/>
              <w:rPr>
                <w:rFonts w:eastAsia="Times New Roman"/>
                <w:szCs w:val="24"/>
              </w:rPr>
            </w:pPr>
            <w:r w:rsidRPr="000F15F2">
              <w:rPr>
                <w:rFonts w:eastAsia="Times New Roman"/>
                <w:szCs w:val="24"/>
              </w:rPr>
              <w:t>FinancialInstitutionDirectDebitV05</w:t>
            </w:r>
          </w:p>
        </w:tc>
      </w:tr>
      <w:tr w:rsidR="000F15F2" w:rsidRPr="000F15F2" w14:paraId="0CC11A87" w14:textId="77777777" w:rsidTr="00C5043F">
        <w:trPr>
          <w:trHeight w:val="300"/>
        </w:trPr>
        <w:tc>
          <w:tcPr>
            <w:tcW w:w="3076" w:type="dxa"/>
            <w:tcBorders>
              <w:top w:val="nil"/>
              <w:left w:val="nil"/>
              <w:bottom w:val="nil"/>
              <w:right w:val="nil"/>
            </w:tcBorders>
            <w:shd w:val="clear" w:color="auto" w:fill="auto"/>
            <w:noWrap/>
            <w:hideMark/>
          </w:tcPr>
          <w:p w14:paraId="035BB53C" w14:textId="77777777" w:rsidR="000F15F2" w:rsidRPr="000F15F2" w:rsidRDefault="000F15F2" w:rsidP="000F15F2">
            <w:pPr>
              <w:spacing w:before="0"/>
              <w:rPr>
                <w:rFonts w:eastAsia="Times New Roman"/>
                <w:b/>
                <w:bCs/>
                <w:szCs w:val="24"/>
              </w:rPr>
            </w:pPr>
            <w:r w:rsidRPr="000F15F2">
              <w:rPr>
                <w:rFonts w:eastAsia="Times New Roman"/>
                <w:b/>
                <w:bCs/>
                <w:szCs w:val="24"/>
              </w:rPr>
              <w:t>pacs.028.001.05</w:t>
            </w:r>
          </w:p>
        </w:tc>
        <w:tc>
          <w:tcPr>
            <w:tcW w:w="6388" w:type="dxa"/>
            <w:tcBorders>
              <w:top w:val="nil"/>
              <w:left w:val="nil"/>
              <w:bottom w:val="nil"/>
              <w:right w:val="nil"/>
            </w:tcBorders>
            <w:shd w:val="clear" w:color="auto" w:fill="auto"/>
            <w:noWrap/>
            <w:hideMark/>
          </w:tcPr>
          <w:p w14:paraId="70447172" w14:textId="77777777" w:rsidR="000F15F2" w:rsidRPr="000F15F2" w:rsidRDefault="000F15F2" w:rsidP="000F15F2">
            <w:pPr>
              <w:spacing w:before="0"/>
              <w:rPr>
                <w:rFonts w:eastAsia="Times New Roman"/>
                <w:szCs w:val="24"/>
              </w:rPr>
            </w:pPr>
            <w:r w:rsidRPr="000F15F2">
              <w:rPr>
                <w:rFonts w:eastAsia="Times New Roman"/>
                <w:szCs w:val="24"/>
              </w:rPr>
              <w:t>FIToFIPaymentStatusRequestV05</w:t>
            </w:r>
          </w:p>
        </w:tc>
      </w:tr>
      <w:tr w:rsidR="000F15F2" w:rsidRPr="000F15F2" w14:paraId="734CECAD" w14:textId="77777777" w:rsidTr="00C5043F">
        <w:trPr>
          <w:trHeight w:val="300"/>
        </w:trPr>
        <w:tc>
          <w:tcPr>
            <w:tcW w:w="3076" w:type="dxa"/>
            <w:tcBorders>
              <w:top w:val="nil"/>
              <w:left w:val="nil"/>
              <w:bottom w:val="nil"/>
              <w:right w:val="nil"/>
            </w:tcBorders>
            <w:shd w:val="clear" w:color="auto" w:fill="auto"/>
            <w:noWrap/>
            <w:hideMark/>
          </w:tcPr>
          <w:p w14:paraId="6723671C" w14:textId="77777777" w:rsidR="000F15F2" w:rsidRPr="000F15F2" w:rsidRDefault="000F15F2" w:rsidP="000F15F2">
            <w:pPr>
              <w:spacing w:before="0"/>
              <w:rPr>
                <w:rFonts w:eastAsia="Times New Roman"/>
                <w:b/>
                <w:bCs/>
                <w:szCs w:val="24"/>
              </w:rPr>
            </w:pPr>
            <w:r w:rsidRPr="000F15F2">
              <w:rPr>
                <w:rFonts w:eastAsia="Times New Roman"/>
                <w:b/>
                <w:bCs/>
                <w:szCs w:val="24"/>
              </w:rPr>
              <w:t>pacs.029.001.01</w:t>
            </w:r>
          </w:p>
        </w:tc>
        <w:tc>
          <w:tcPr>
            <w:tcW w:w="6388" w:type="dxa"/>
            <w:tcBorders>
              <w:top w:val="nil"/>
              <w:left w:val="nil"/>
              <w:bottom w:val="nil"/>
              <w:right w:val="nil"/>
            </w:tcBorders>
            <w:shd w:val="clear" w:color="auto" w:fill="auto"/>
            <w:noWrap/>
            <w:hideMark/>
          </w:tcPr>
          <w:p w14:paraId="5437949B" w14:textId="77777777" w:rsidR="000F15F2" w:rsidRPr="000F15F2" w:rsidRDefault="000F15F2" w:rsidP="000F15F2">
            <w:pPr>
              <w:spacing w:before="0"/>
              <w:rPr>
                <w:rFonts w:eastAsia="Times New Roman"/>
                <w:szCs w:val="24"/>
              </w:rPr>
            </w:pPr>
            <w:r w:rsidRPr="000F15F2">
              <w:rPr>
                <w:rFonts w:eastAsia="Times New Roman"/>
                <w:szCs w:val="24"/>
              </w:rPr>
              <w:t>MultilateralSettlementRequestV01</w:t>
            </w:r>
          </w:p>
        </w:tc>
      </w:tr>
      <w:tr w:rsidR="000F15F2" w:rsidRPr="000F15F2" w14:paraId="168AFBE7" w14:textId="77777777" w:rsidTr="00C5043F">
        <w:trPr>
          <w:trHeight w:val="300"/>
        </w:trPr>
        <w:tc>
          <w:tcPr>
            <w:tcW w:w="3076" w:type="dxa"/>
            <w:tcBorders>
              <w:top w:val="nil"/>
              <w:left w:val="nil"/>
              <w:bottom w:val="nil"/>
              <w:right w:val="nil"/>
            </w:tcBorders>
            <w:shd w:val="clear" w:color="auto" w:fill="auto"/>
            <w:noWrap/>
            <w:hideMark/>
          </w:tcPr>
          <w:p w14:paraId="6920980A" w14:textId="77777777" w:rsidR="000F15F2" w:rsidRPr="000F15F2" w:rsidRDefault="000F15F2" w:rsidP="000F15F2">
            <w:pPr>
              <w:spacing w:before="0"/>
              <w:rPr>
                <w:rFonts w:eastAsia="Times New Roman"/>
                <w:b/>
                <w:bCs/>
                <w:szCs w:val="24"/>
              </w:rPr>
            </w:pPr>
            <w:r w:rsidRPr="000F15F2">
              <w:rPr>
                <w:rFonts w:eastAsia="Times New Roman"/>
                <w:b/>
                <w:bCs/>
                <w:szCs w:val="24"/>
              </w:rPr>
              <w:t>pain.001.001.11</w:t>
            </w:r>
          </w:p>
        </w:tc>
        <w:tc>
          <w:tcPr>
            <w:tcW w:w="6388" w:type="dxa"/>
            <w:tcBorders>
              <w:top w:val="nil"/>
              <w:left w:val="nil"/>
              <w:bottom w:val="nil"/>
              <w:right w:val="nil"/>
            </w:tcBorders>
            <w:shd w:val="clear" w:color="auto" w:fill="auto"/>
            <w:noWrap/>
            <w:hideMark/>
          </w:tcPr>
          <w:p w14:paraId="2275A6C1" w14:textId="77777777" w:rsidR="000F15F2" w:rsidRPr="000F15F2" w:rsidRDefault="000F15F2" w:rsidP="000F15F2">
            <w:pPr>
              <w:spacing w:before="0"/>
              <w:rPr>
                <w:rFonts w:eastAsia="Times New Roman"/>
                <w:szCs w:val="24"/>
              </w:rPr>
            </w:pPr>
            <w:r w:rsidRPr="000F15F2">
              <w:rPr>
                <w:rFonts w:eastAsia="Times New Roman"/>
                <w:szCs w:val="24"/>
              </w:rPr>
              <w:t>CustomerCreditTransferInitiationV11</w:t>
            </w:r>
          </w:p>
        </w:tc>
      </w:tr>
      <w:tr w:rsidR="000F15F2" w:rsidRPr="000F15F2" w14:paraId="2DE6AE47" w14:textId="77777777" w:rsidTr="00C5043F">
        <w:trPr>
          <w:trHeight w:val="300"/>
        </w:trPr>
        <w:tc>
          <w:tcPr>
            <w:tcW w:w="3076" w:type="dxa"/>
            <w:tcBorders>
              <w:top w:val="nil"/>
              <w:left w:val="nil"/>
              <w:bottom w:val="nil"/>
              <w:right w:val="nil"/>
            </w:tcBorders>
            <w:shd w:val="clear" w:color="auto" w:fill="auto"/>
            <w:noWrap/>
            <w:hideMark/>
          </w:tcPr>
          <w:p w14:paraId="6CEE92D3" w14:textId="77777777" w:rsidR="000F15F2" w:rsidRPr="000F15F2" w:rsidRDefault="000F15F2" w:rsidP="000F15F2">
            <w:pPr>
              <w:spacing w:before="0"/>
              <w:rPr>
                <w:rFonts w:eastAsia="Times New Roman"/>
                <w:b/>
                <w:bCs/>
                <w:szCs w:val="24"/>
              </w:rPr>
            </w:pPr>
            <w:r w:rsidRPr="000F15F2">
              <w:rPr>
                <w:rFonts w:eastAsia="Times New Roman"/>
                <w:b/>
                <w:bCs/>
                <w:szCs w:val="24"/>
              </w:rPr>
              <w:t>pain.002.001.13</w:t>
            </w:r>
          </w:p>
        </w:tc>
        <w:tc>
          <w:tcPr>
            <w:tcW w:w="6388" w:type="dxa"/>
            <w:tcBorders>
              <w:top w:val="nil"/>
              <w:left w:val="nil"/>
              <w:bottom w:val="nil"/>
              <w:right w:val="nil"/>
            </w:tcBorders>
            <w:shd w:val="clear" w:color="auto" w:fill="auto"/>
            <w:noWrap/>
            <w:hideMark/>
          </w:tcPr>
          <w:p w14:paraId="1783948D" w14:textId="77777777" w:rsidR="000F15F2" w:rsidRPr="000F15F2" w:rsidRDefault="000F15F2" w:rsidP="000F15F2">
            <w:pPr>
              <w:spacing w:before="0"/>
              <w:rPr>
                <w:rFonts w:eastAsia="Times New Roman"/>
                <w:szCs w:val="24"/>
              </w:rPr>
            </w:pPr>
            <w:r w:rsidRPr="000F15F2">
              <w:rPr>
                <w:rFonts w:eastAsia="Times New Roman"/>
                <w:szCs w:val="24"/>
              </w:rPr>
              <w:t>CustomerPaymentStatusReportV13</w:t>
            </w:r>
          </w:p>
        </w:tc>
      </w:tr>
      <w:tr w:rsidR="000F15F2" w:rsidRPr="000F15F2" w14:paraId="585D497E" w14:textId="77777777" w:rsidTr="00C5043F">
        <w:trPr>
          <w:trHeight w:val="300"/>
        </w:trPr>
        <w:tc>
          <w:tcPr>
            <w:tcW w:w="3076" w:type="dxa"/>
            <w:tcBorders>
              <w:top w:val="nil"/>
              <w:left w:val="nil"/>
              <w:bottom w:val="nil"/>
              <w:right w:val="nil"/>
            </w:tcBorders>
            <w:shd w:val="clear" w:color="auto" w:fill="auto"/>
            <w:noWrap/>
            <w:hideMark/>
          </w:tcPr>
          <w:p w14:paraId="05B8B775" w14:textId="77777777" w:rsidR="000F15F2" w:rsidRPr="000F15F2" w:rsidRDefault="000F15F2" w:rsidP="000F15F2">
            <w:pPr>
              <w:spacing w:before="0"/>
              <w:rPr>
                <w:rFonts w:eastAsia="Times New Roman"/>
                <w:b/>
                <w:bCs/>
                <w:szCs w:val="24"/>
              </w:rPr>
            </w:pPr>
            <w:r w:rsidRPr="000F15F2">
              <w:rPr>
                <w:rFonts w:eastAsia="Times New Roman"/>
                <w:b/>
                <w:bCs/>
                <w:szCs w:val="24"/>
              </w:rPr>
              <w:t>pain.007.001.11</w:t>
            </w:r>
          </w:p>
        </w:tc>
        <w:tc>
          <w:tcPr>
            <w:tcW w:w="6388" w:type="dxa"/>
            <w:tcBorders>
              <w:top w:val="nil"/>
              <w:left w:val="nil"/>
              <w:bottom w:val="nil"/>
              <w:right w:val="nil"/>
            </w:tcBorders>
            <w:shd w:val="clear" w:color="auto" w:fill="auto"/>
            <w:noWrap/>
            <w:hideMark/>
          </w:tcPr>
          <w:p w14:paraId="1A62B8EE" w14:textId="77777777" w:rsidR="000F15F2" w:rsidRPr="000F15F2" w:rsidRDefault="000F15F2" w:rsidP="000F15F2">
            <w:pPr>
              <w:spacing w:before="0"/>
              <w:rPr>
                <w:rFonts w:eastAsia="Times New Roman"/>
                <w:szCs w:val="24"/>
              </w:rPr>
            </w:pPr>
            <w:r w:rsidRPr="000F15F2">
              <w:rPr>
                <w:rFonts w:eastAsia="Times New Roman"/>
                <w:szCs w:val="24"/>
              </w:rPr>
              <w:t>CustomerPaymentReversalV11</w:t>
            </w:r>
          </w:p>
        </w:tc>
      </w:tr>
      <w:tr w:rsidR="000F15F2" w:rsidRPr="000F15F2" w14:paraId="73C08E35" w14:textId="77777777" w:rsidTr="00C5043F">
        <w:trPr>
          <w:trHeight w:val="300"/>
        </w:trPr>
        <w:tc>
          <w:tcPr>
            <w:tcW w:w="3076" w:type="dxa"/>
            <w:tcBorders>
              <w:top w:val="nil"/>
              <w:left w:val="nil"/>
              <w:bottom w:val="nil"/>
              <w:right w:val="nil"/>
            </w:tcBorders>
            <w:shd w:val="clear" w:color="auto" w:fill="auto"/>
            <w:noWrap/>
            <w:hideMark/>
          </w:tcPr>
          <w:p w14:paraId="0DD9481C" w14:textId="77777777" w:rsidR="000F15F2" w:rsidRPr="000F15F2" w:rsidRDefault="000F15F2" w:rsidP="000F15F2">
            <w:pPr>
              <w:spacing w:before="0"/>
              <w:rPr>
                <w:rFonts w:eastAsia="Times New Roman"/>
                <w:b/>
                <w:bCs/>
                <w:szCs w:val="24"/>
              </w:rPr>
            </w:pPr>
            <w:r w:rsidRPr="000F15F2">
              <w:rPr>
                <w:rFonts w:eastAsia="Times New Roman"/>
                <w:b/>
                <w:bCs/>
                <w:szCs w:val="24"/>
              </w:rPr>
              <w:t>pain.008.001.10</w:t>
            </w:r>
          </w:p>
        </w:tc>
        <w:tc>
          <w:tcPr>
            <w:tcW w:w="6388" w:type="dxa"/>
            <w:tcBorders>
              <w:top w:val="nil"/>
              <w:left w:val="nil"/>
              <w:bottom w:val="nil"/>
              <w:right w:val="nil"/>
            </w:tcBorders>
            <w:shd w:val="clear" w:color="auto" w:fill="auto"/>
            <w:noWrap/>
            <w:hideMark/>
          </w:tcPr>
          <w:p w14:paraId="63B00BC6" w14:textId="77777777" w:rsidR="000F15F2" w:rsidRPr="000F15F2" w:rsidRDefault="000F15F2" w:rsidP="000F15F2">
            <w:pPr>
              <w:spacing w:before="0"/>
              <w:rPr>
                <w:rFonts w:eastAsia="Times New Roman"/>
                <w:szCs w:val="24"/>
              </w:rPr>
            </w:pPr>
            <w:r w:rsidRPr="000F15F2">
              <w:rPr>
                <w:rFonts w:eastAsia="Times New Roman"/>
                <w:szCs w:val="24"/>
              </w:rPr>
              <w:t>CustomerDirectDebitInitiationV10</w:t>
            </w:r>
          </w:p>
        </w:tc>
      </w:tr>
      <w:tr w:rsidR="000F15F2" w:rsidRPr="000F15F2" w14:paraId="4A9834FF" w14:textId="77777777" w:rsidTr="00C5043F">
        <w:trPr>
          <w:trHeight w:val="300"/>
        </w:trPr>
        <w:tc>
          <w:tcPr>
            <w:tcW w:w="3076" w:type="dxa"/>
            <w:tcBorders>
              <w:top w:val="nil"/>
              <w:left w:val="nil"/>
              <w:bottom w:val="nil"/>
              <w:right w:val="nil"/>
            </w:tcBorders>
            <w:shd w:val="clear" w:color="auto" w:fill="auto"/>
            <w:noWrap/>
            <w:hideMark/>
          </w:tcPr>
          <w:p w14:paraId="3D1C7AF2" w14:textId="77777777" w:rsidR="000F15F2" w:rsidRPr="000F15F2" w:rsidRDefault="000F15F2" w:rsidP="000F15F2">
            <w:pPr>
              <w:spacing w:before="0"/>
              <w:rPr>
                <w:rFonts w:eastAsia="Times New Roman"/>
                <w:b/>
                <w:bCs/>
                <w:szCs w:val="24"/>
              </w:rPr>
            </w:pPr>
            <w:r w:rsidRPr="000F15F2">
              <w:rPr>
                <w:rFonts w:eastAsia="Times New Roman"/>
                <w:b/>
                <w:bCs/>
                <w:szCs w:val="24"/>
              </w:rPr>
              <w:t>pain.009.001.07</w:t>
            </w:r>
          </w:p>
        </w:tc>
        <w:tc>
          <w:tcPr>
            <w:tcW w:w="6388" w:type="dxa"/>
            <w:tcBorders>
              <w:top w:val="nil"/>
              <w:left w:val="nil"/>
              <w:bottom w:val="nil"/>
              <w:right w:val="nil"/>
            </w:tcBorders>
            <w:shd w:val="clear" w:color="auto" w:fill="auto"/>
            <w:noWrap/>
            <w:hideMark/>
          </w:tcPr>
          <w:p w14:paraId="08A55AC7" w14:textId="77777777" w:rsidR="000F15F2" w:rsidRPr="000F15F2" w:rsidRDefault="000F15F2" w:rsidP="000F15F2">
            <w:pPr>
              <w:spacing w:before="0"/>
              <w:rPr>
                <w:rFonts w:eastAsia="Times New Roman"/>
                <w:szCs w:val="24"/>
              </w:rPr>
            </w:pPr>
            <w:r w:rsidRPr="000F15F2">
              <w:rPr>
                <w:rFonts w:eastAsia="Times New Roman"/>
                <w:szCs w:val="24"/>
              </w:rPr>
              <w:t>MandateInitiationRequestV07</w:t>
            </w:r>
          </w:p>
        </w:tc>
      </w:tr>
      <w:tr w:rsidR="000F15F2" w:rsidRPr="000F15F2" w14:paraId="700FA2F1" w14:textId="77777777" w:rsidTr="00C5043F">
        <w:trPr>
          <w:trHeight w:val="300"/>
        </w:trPr>
        <w:tc>
          <w:tcPr>
            <w:tcW w:w="3076" w:type="dxa"/>
            <w:tcBorders>
              <w:top w:val="nil"/>
              <w:left w:val="nil"/>
              <w:bottom w:val="nil"/>
              <w:right w:val="nil"/>
            </w:tcBorders>
            <w:shd w:val="clear" w:color="auto" w:fill="auto"/>
            <w:noWrap/>
            <w:hideMark/>
          </w:tcPr>
          <w:p w14:paraId="4C35F706" w14:textId="77777777" w:rsidR="000F15F2" w:rsidRPr="000F15F2" w:rsidRDefault="000F15F2" w:rsidP="000F15F2">
            <w:pPr>
              <w:spacing w:before="0"/>
              <w:rPr>
                <w:rFonts w:eastAsia="Times New Roman"/>
                <w:b/>
                <w:bCs/>
                <w:szCs w:val="24"/>
              </w:rPr>
            </w:pPr>
            <w:r w:rsidRPr="000F15F2">
              <w:rPr>
                <w:rFonts w:eastAsia="Times New Roman"/>
                <w:b/>
                <w:bCs/>
                <w:szCs w:val="24"/>
              </w:rPr>
              <w:t>pain.010.001.07</w:t>
            </w:r>
          </w:p>
        </w:tc>
        <w:tc>
          <w:tcPr>
            <w:tcW w:w="6388" w:type="dxa"/>
            <w:tcBorders>
              <w:top w:val="nil"/>
              <w:left w:val="nil"/>
              <w:bottom w:val="nil"/>
              <w:right w:val="nil"/>
            </w:tcBorders>
            <w:shd w:val="clear" w:color="auto" w:fill="auto"/>
            <w:noWrap/>
            <w:hideMark/>
          </w:tcPr>
          <w:p w14:paraId="4D527998" w14:textId="77777777" w:rsidR="000F15F2" w:rsidRPr="000F15F2" w:rsidRDefault="000F15F2" w:rsidP="000F15F2">
            <w:pPr>
              <w:spacing w:before="0"/>
              <w:rPr>
                <w:rFonts w:eastAsia="Times New Roman"/>
                <w:szCs w:val="24"/>
              </w:rPr>
            </w:pPr>
            <w:r w:rsidRPr="000F15F2">
              <w:rPr>
                <w:rFonts w:eastAsia="Times New Roman"/>
                <w:szCs w:val="24"/>
              </w:rPr>
              <w:t>MandateAmendmentRequestV07</w:t>
            </w:r>
          </w:p>
        </w:tc>
      </w:tr>
      <w:tr w:rsidR="000F15F2" w:rsidRPr="000F15F2" w14:paraId="4D5F8483" w14:textId="77777777" w:rsidTr="00C5043F">
        <w:trPr>
          <w:trHeight w:val="300"/>
        </w:trPr>
        <w:tc>
          <w:tcPr>
            <w:tcW w:w="3076" w:type="dxa"/>
            <w:tcBorders>
              <w:top w:val="nil"/>
              <w:left w:val="nil"/>
              <w:bottom w:val="nil"/>
              <w:right w:val="nil"/>
            </w:tcBorders>
            <w:shd w:val="clear" w:color="auto" w:fill="auto"/>
            <w:noWrap/>
            <w:hideMark/>
          </w:tcPr>
          <w:p w14:paraId="22EAF8E1" w14:textId="77777777" w:rsidR="000F15F2" w:rsidRPr="000F15F2" w:rsidRDefault="000F15F2" w:rsidP="000F15F2">
            <w:pPr>
              <w:spacing w:before="0"/>
              <w:rPr>
                <w:rFonts w:eastAsia="Times New Roman"/>
                <w:b/>
                <w:bCs/>
                <w:szCs w:val="24"/>
              </w:rPr>
            </w:pPr>
            <w:r w:rsidRPr="000F15F2">
              <w:rPr>
                <w:rFonts w:eastAsia="Times New Roman"/>
                <w:b/>
                <w:bCs/>
                <w:szCs w:val="24"/>
              </w:rPr>
              <w:t>pain.011.001.07</w:t>
            </w:r>
          </w:p>
        </w:tc>
        <w:tc>
          <w:tcPr>
            <w:tcW w:w="6388" w:type="dxa"/>
            <w:tcBorders>
              <w:top w:val="nil"/>
              <w:left w:val="nil"/>
              <w:bottom w:val="nil"/>
              <w:right w:val="nil"/>
            </w:tcBorders>
            <w:shd w:val="clear" w:color="auto" w:fill="auto"/>
            <w:noWrap/>
            <w:hideMark/>
          </w:tcPr>
          <w:p w14:paraId="2B5A96FF" w14:textId="77777777" w:rsidR="000F15F2" w:rsidRPr="000F15F2" w:rsidRDefault="000F15F2" w:rsidP="000F15F2">
            <w:pPr>
              <w:spacing w:before="0"/>
              <w:rPr>
                <w:rFonts w:eastAsia="Times New Roman"/>
                <w:szCs w:val="24"/>
              </w:rPr>
            </w:pPr>
            <w:r w:rsidRPr="000F15F2">
              <w:rPr>
                <w:rFonts w:eastAsia="Times New Roman"/>
                <w:szCs w:val="24"/>
              </w:rPr>
              <w:t>MandateCancellationRequestV07</w:t>
            </w:r>
          </w:p>
        </w:tc>
      </w:tr>
      <w:tr w:rsidR="000F15F2" w:rsidRPr="000F15F2" w14:paraId="7042A903" w14:textId="77777777" w:rsidTr="00C5043F">
        <w:trPr>
          <w:trHeight w:val="300"/>
        </w:trPr>
        <w:tc>
          <w:tcPr>
            <w:tcW w:w="3076" w:type="dxa"/>
            <w:tcBorders>
              <w:top w:val="nil"/>
              <w:left w:val="nil"/>
              <w:bottom w:val="nil"/>
              <w:right w:val="nil"/>
            </w:tcBorders>
            <w:shd w:val="clear" w:color="auto" w:fill="auto"/>
            <w:noWrap/>
            <w:hideMark/>
          </w:tcPr>
          <w:p w14:paraId="646B6131" w14:textId="77777777" w:rsidR="000F15F2" w:rsidRPr="000F15F2" w:rsidRDefault="000F15F2" w:rsidP="000F15F2">
            <w:pPr>
              <w:spacing w:before="0"/>
              <w:rPr>
                <w:rFonts w:eastAsia="Times New Roman"/>
                <w:b/>
                <w:bCs/>
                <w:szCs w:val="24"/>
              </w:rPr>
            </w:pPr>
            <w:r w:rsidRPr="000F15F2">
              <w:rPr>
                <w:rFonts w:eastAsia="Times New Roman"/>
                <w:b/>
                <w:bCs/>
                <w:szCs w:val="24"/>
              </w:rPr>
              <w:t>pain.012.001.07</w:t>
            </w:r>
          </w:p>
        </w:tc>
        <w:tc>
          <w:tcPr>
            <w:tcW w:w="6388" w:type="dxa"/>
            <w:tcBorders>
              <w:top w:val="nil"/>
              <w:left w:val="nil"/>
              <w:bottom w:val="nil"/>
              <w:right w:val="nil"/>
            </w:tcBorders>
            <w:shd w:val="clear" w:color="auto" w:fill="auto"/>
            <w:noWrap/>
            <w:hideMark/>
          </w:tcPr>
          <w:p w14:paraId="067C7935" w14:textId="77777777" w:rsidR="000F15F2" w:rsidRPr="000F15F2" w:rsidRDefault="000F15F2" w:rsidP="000F15F2">
            <w:pPr>
              <w:spacing w:before="0"/>
              <w:rPr>
                <w:rFonts w:eastAsia="Times New Roman"/>
                <w:szCs w:val="24"/>
              </w:rPr>
            </w:pPr>
            <w:r w:rsidRPr="000F15F2">
              <w:rPr>
                <w:rFonts w:eastAsia="Times New Roman"/>
                <w:szCs w:val="24"/>
              </w:rPr>
              <w:t>MandateAcceptanceReportV07</w:t>
            </w:r>
          </w:p>
        </w:tc>
      </w:tr>
      <w:tr w:rsidR="000F15F2" w:rsidRPr="000F15F2" w14:paraId="298AFD5C" w14:textId="77777777" w:rsidTr="00C5043F">
        <w:trPr>
          <w:trHeight w:val="300"/>
        </w:trPr>
        <w:tc>
          <w:tcPr>
            <w:tcW w:w="3076" w:type="dxa"/>
            <w:tcBorders>
              <w:top w:val="nil"/>
              <w:left w:val="nil"/>
              <w:bottom w:val="nil"/>
              <w:right w:val="nil"/>
            </w:tcBorders>
            <w:shd w:val="clear" w:color="auto" w:fill="auto"/>
            <w:noWrap/>
            <w:hideMark/>
          </w:tcPr>
          <w:p w14:paraId="485AD239" w14:textId="77777777" w:rsidR="000F15F2" w:rsidRPr="000F15F2" w:rsidRDefault="000F15F2" w:rsidP="000F15F2">
            <w:pPr>
              <w:spacing w:before="0"/>
              <w:rPr>
                <w:rFonts w:eastAsia="Times New Roman"/>
                <w:b/>
                <w:bCs/>
                <w:szCs w:val="24"/>
              </w:rPr>
            </w:pPr>
            <w:r w:rsidRPr="000F15F2">
              <w:rPr>
                <w:rFonts w:eastAsia="Times New Roman"/>
                <w:b/>
                <w:bCs/>
                <w:szCs w:val="24"/>
              </w:rPr>
              <w:t>pain.013.001.10</w:t>
            </w:r>
          </w:p>
        </w:tc>
        <w:tc>
          <w:tcPr>
            <w:tcW w:w="6388" w:type="dxa"/>
            <w:tcBorders>
              <w:top w:val="nil"/>
              <w:left w:val="nil"/>
              <w:bottom w:val="nil"/>
              <w:right w:val="nil"/>
            </w:tcBorders>
            <w:shd w:val="clear" w:color="auto" w:fill="auto"/>
            <w:noWrap/>
            <w:hideMark/>
          </w:tcPr>
          <w:p w14:paraId="5F3FB18B" w14:textId="77777777" w:rsidR="000F15F2" w:rsidRPr="000F15F2" w:rsidRDefault="000F15F2" w:rsidP="000F15F2">
            <w:pPr>
              <w:spacing w:before="0"/>
              <w:rPr>
                <w:rFonts w:eastAsia="Times New Roman"/>
                <w:szCs w:val="24"/>
              </w:rPr>
            </w:pPr>
            <w:r w:rsidRPr="000F15F2">
              <w:rPr>
                <w:rFonts w:eastAsia="Times New Roman"/>
                <w:szCs w:val="24"/>
              </w:rPr>
              <w:t>CreditorPaymentActivationRequestV10</w:t>
            </w:r>
          </w:p>
        </w:tc>
      </w:tr>
      <w:tr w:rsidR="000F15F2" w:rsidRPr="000F15F2" w14:paraId="432DC9C1" w14:textId="77777777" w:rsidTr="00C5043F">
        <w:trPr>
          <w:trHeight w:val="300"/>
        </w:trPr>
        <w:tc>
          <w:tcPr>
            <w:tcW w:w="3076" w:type="dxa"/>
            <w:tcBorders>
              <w:top w:val="nil"/>
              <w:left w:val="nil"/>
              <w:bottom w:val="nil"/>
              <w:right w:val="nil"/>
            </w:tcBorders>
            <w:shd w:val="clear" w:color="auto" w:fill="auto"/>
            <w:noWrap/>
            <w:hideMark/>
          </w:tcPr>
          <w:p w14:paraId="5426806C" w14:textId="77777777" w:rsidR="000F15F2" w:rsidRPr="000F15F2" w:rsidRDefault="000F15F2" w:rsidP="000F15F2">
            <w:pPr>
              <w:spacing w:before="0"/>
              <w:rPr>
                <w:rFonts w:eastAsia="Times New Roman"/>
                <w:b/>
                <w:bCs/>
                <w:szCs w:val="24"/>
              </w:rPr>
            </w:pPr>
            <w:r w:rsidRPr="000F15F2">
              <w:rPr>
                <w:rFonts w:eastAsia="Times New Roman"/>
                <w:b/>
                <w:bCs/>
                <w:szCs w:val="24"/>
              </w:rPr>
              <w:t>pain.014.001.10</w:t>
            </w:r>
          </w:p>
        </w:tc>
        <w:tc>
          <w:tcPr>
            <w:tcW w:w="6388" w:type="dxa"/>
            <w:tcBorders>
              <w:top w:val="nil"/>
              <w:left w:val="nil"/>
              <w:bottom w:val="nil"/>
              <w:right w:val="nil"/>
            </w:tcBorders>
            <w:shd w:val="clear" w:color="auto" w:fill="auto"/>
            <w:noWrap/>
            <w:hideMark/>
          </w:tcPr>
          <w:p w14:paraId="64198C71" w14:textId="77777777" w:rsidR="000F15F2" w:rsidRPr="000F15F2" w:rsidRDefault="000F15F2" w:rsidP="000F15F2">
            <w:pPr>
              <w:spacing w:before="0"/>
              <w:rPr>
                <w:rFonts w:eastAsia="Times New Roman"/>
                <w:szCs w:val="24"/>
              </w:rPr>
            </w:pPr>
            <w:r w:rsidRPr="000F15F2">
              <w:rPr>
                <w:rFonts w:eastAsia="Times New Roman"/>
                <w:szCs w:val="24"/>
              </w:rPr>
              <w:t>CreditorPaymentActivationRequestStatusReportV10</w:t>
            </w:r>
          </w:p>
        </w:tc>
      </w:tr>
      <w:tr w:rsidR="000F15F2" w:rsidRPr="000F15F2" w14:paraId="3D79B7D1" w14:textId="77777777" w:rsidTr="00C5043F">
        <w:trPr>
          <w:trHeight w:val="300"/>
        </w:trPr>
        <w:tc>
          <w:tcPr>
            <w:tcW w:w="3076" w:type="dxa"/>
            <w:tcBorders>
              <w:top w:val="nil"/>
              <w:left w:val="nil"/>
              <w:bottom w:val="nil"/>
              <w:right w:val="nil"/>
            </w:tcBorders>
            <w:shd w:val="clear" w:color="auto" w:fill="auto"/>
            <w:noWrap/>
            <w:hideMark/>
          </w:tcPr>
          <w:p w14:paraId="4EA1D0DF" w14:textId="77777777" w:rsidR="000F15F2" w:rsidRPr="000F15F2" w:rsidRDefault="000F15F2" w:rsidP="000F15F2">
            <w:pPr>
              <w:spacing w:before="0"/>
              <w:rPr>
                <w:rFonts w:eastAsia="Times New Roman"/>
                <w:b/>
                <w:bCs/>
                <w:szCs w:val="24"/>
              </w:rPr>
            </w:pPr>
            <w:r w:rsidRPr="000F15F2">
              <w:rPr>
                <w:rFonts w:eastAsia="Times New Roman"/>
                <w:b/>
                <w:bCs/>
                <w:szCs w:val="24"/>
              </w:rPr>
              <w:t>pain.017.001.03</w:t>
            </w:r>
          </w:p>
        </w:tc>
        <w:tc>
          <w:tcPr>
            <w:tcW w:w="6388" w:type="dxa"/>
            <w:tcBorders>
              <w:top w:val="nil"/>
              <w:left w:val="nil"/>
              <w:bottom w:val="nil"/>
              <w:right w:val="nil"/>
            </w:tcBorders>
            <w:shd w:val="clear" w:color="auto" w:fill="auto"/>
            <w:noWrap/>
            <w:hideMark/>
          </w:tcPr>
          <w:p w14:paraId="30D6DA19" w14:textId="77777777" w:rsidR="000F15F2" w:rsidRPr="000F15F2" w:rsidRDefault="000F15F2" w:rsidP="000F15F2">
            <w:pPr>
              <w:spacing w:before="0"/>
              <w:rPr>
                <w:rFonts w:eastAsia="Times New Roman"/>
                <w:szCs w:val="24"/>
              </w:rPr>
            </w:pPr>
            <w:r w:rsidRPr="000F15F2">
              <w:rPr>
                <w:rFonts w:eastAsia="Times New Roman"/>
                <w:szCs w:val="24"/>
              </w:rPr>
              <w:t>MandateCopyRequestV03</w:t>
            </w:r>
          </w:p>
        </w:tc>
      </w:tr>
      <w:tr w:rsidR="000F15F2" w:rsidRPr="000F15F2" w14:paraId="3796AE82" w14:textId="77777777" w:rsidTr="00C5043F">
        <w:trPr>
          <w:trHeight w:val="300"/>
        </w:trPr>
        <w:tc>
          <w:tcPr>
            <w:tcW w:w="3076" w:type="dxa"/>
            <w:tcBorders>
              <w:top w:val="nil"/>
              <w:left w:val="nil"/>
              <w:bottom w:val="nil"/>
              <w:right w:val="nil"/>
            </w:tcBorders>
            <w:shd w:val="clear" w:color="auto" w:fill="auto"/>
            <w:noWrap/>
            <w:hideMark/>
          </w:tcPr>
          <w:p w14:paraId="018D9263" w14:textId="77777777" w:rsidR="000F15F2" w:rsidRPr="000F15F2" w:rsidRDefault="000F15F2" w:rsidP="000F15F2">
            <w:pPr>
              <w:spacing w:before="0"/>
              <w:rPr>
                <w:rFonts w:eastAsia="Times New Roman"/>
                <w:b/>
                <w:bCs/>
                <w:szCs w:val="24"/>
              </w:rPr>
            </w:pPr>
            <w:r w:rsidRPr="000F15F2">
              <w:rPr>
                <w:rFonts w:eastAsia="Times New Roman"/>
                <w:b/>
                <w:bCs/>
                <w:szCs w:val="24"/>
              </w:rPr>
              <w:t>pain.018.001.03</w:t>
            </w:r>
          </w:p>
        </w:tc>
        <w:tc>
          <w:tcPr>
            <w:tcW w:w="6388" w:type="dxa"/>
            <w:tcBorders>
              <w:top w:val="nil"/>
              <w:left w:val="nil"/>
              <w:bottom w:val="nil"/>
              <w:right w:val="nil"/>
            </w:tcBorders>
            <w:shd w:val="clear" w:color="auto" w:fill="auto"/>
            <w:noWrap/>
            <w:hideMark/>
          </w:tcPr>
          <w:p w14:paraId="2F35A20E" w14:textId="77777777" w:rsidR="000F15F2" w:rsidRPr="000F15F2" w:rsidRDefault="000F15F2" w:rsidP="000F15F2">
            <w:pPr>
              <w:spacing w:before="0"/>
              <w:rPr>
                <w:rFonts w:eastAsia="Times New Roman"/>
                <w:szCs w:val="24"/>
              </w:rPr>
            </w:pPr>
            <w:r w:rsidRPr="000F15F2">
              <w:rPr>
                <w:rFonts w:eastAsia="Times New Roman"/>
                <w:szCs w:val="24"/>
              </w:rPr>
              <w:t>MandateSuspensionRequestV03</w:t>
            </w:r>
          </w:p>
        </w:tc>
      </w:tr>
      <w:tr w:rsidR="000F15F2" w:rsidRPr="000F15F2" w14:paraId="23BF4030" w14:textId="77777777" w:rsidTr="00C5043F">
        <w:trPr>
          <w:trHeight w:val="300"/>
        </w:trPr>
        <w:tc>
          <w:tcPr>
            <w:tcW w:w="3076" w:type="dxa"/>
            <w:tcBorders>
              <w:top w:val="nil"/>
              <w:left w:val="nil"/>
              <w:bottom w:val="nil"/>
              <w:right w:val="nil"/>
            </w:tcBorders>
            <w:shd w:val="clear" w:color="auto" w:fill="auto"/>
            <w:noWrap/>
            <w:hideMark/>
          </w:tcPr>
          <w:p w14:paraId="2AB171C7" w14:textId="77777777" w:rsidR="000F15F2" w:rsidRPr="000F15F2" w:rsidRDefault="000F15F2" w:rsidP="000F15F2">
            <w:pPr>
              <w:spacing w:before="0"/>
              <w:rPr>
                <w:rFonts w:eastAsia="Times New Roman"/>
                <w:b/>
                <w:bCs/>
                <w:szCs w:val="24"/>
              </w:rPr>
            </w:pPr>
            <w:r w:rsidRPr="000F15F2">
              <w:rPr>
                <w:rFonts w:eastAsia="Times New Roman"/>
                <w:b/>
                <w:bCs/>
                <w:szCs w:val="24"/>
              </w:rPr>
              <w:t>reda.066.001.01</w:t>
            </w:r>
          </w:p>
        </w:tc>
        <w:tc>
          <w:tcPr>
            <w:tcW w:w="6388" w:type="dxa"/>
            <w:tcBorders>
              <w:top w:val="nil"/>
              <w:left w:val="nil"/>
              <w:bottom w:val="nil"/>
              <w:right w:val="nil"/>
            </w:tcBorders>
            <w:shd w:val="clear" w:color="auto" w:fill="auto"/>
            <w:noWrap/>
            <w:hideMark/>
          </w:tcPr>
          <w:p w14:paraId="7466B874" w14:textId="77777777" w:rsidR="000F15F2" w:rsidRPr="000F15F2" w:rsidRDefault="000F15F2" w:rsidP="000F15F2">
            <w:pPr>
              <w:spacing w:before="0"/>
              <w:rPr>
                <w:rFonts w:eastAsia="Times New Roman"/>
                <w:szCs w:val="24"/>
              </w:rPr>
            </w:pPr>
            <w:r w:rsidRPr="000F15F2">
              <w:rPr>
                <w:rFonts w:eastAsia="Times New Roman"/>
                <w:szCs w:val="24"/>
              </w:rPr>
              <w:t>RequestToPayCreditorEnrolmentRequestV01</w:t>
            </w:r>
          </w:p>
        </w:tc>
      </w:tr>
      <w:tr w:rsidR="000F15F2" w:rsidRPr="000F15F2" w14:paraId="148CF907" w14:textId="77777777" w:rsidTr="00C5043F">
        <w:trPr>
          <w:trHeight w:val="300"/>
        </w:trPr>
        <w:tc>
          <w:tcPr>
            <w:tcW w:w="3076" w:type="dxa"/>
            <w:tcBorders>
              <w:top w:val="nil"/>
              <w:left w:val="nil"/>
              <w:bottom w:val="nil"/>
              <w:right w:val="nil"/>
            </w:tcBorders>
            <w:shd w:val="clear" w:color="auto" w:fill="auto"/>
            <w:noWrap/>
            <w:hideMark/>
          </w:tcPr>
          <w:p w14:paraId="7B0E49A0" w14:textId="77777777" w:rsidR="000F15F2" w:rsidRPr="000F15F2" w:rsidRDefault="000F15F2" w:rsidP="000F15F2">
            <w:pPr>
              <w:spacing w:before="0"/>
              <w:rPr>
                <w:rFonts w:eastAsia="Times New Roman"/>
                <w:b/>
                <w:bCs/>
                <w:szCs w:val="24"/>
              </w:rPr>
            </w:pPr>
            <w:r w:rsidRPr="000F15F2">
              <w:rPr>
                <w:rFonts w:eastAsia="Times New Roman"/>
                <w:b/>
                <w:bCs/>
                <w:szCs w:val="24"/>
              </w:rPr>
              <w:t>reda.067.001.01</w:t>
            </w:r>
          </w:p>
        </w:tc>
        <w:tc>
          <w:tcPr>
            <w:tcW w:w="6388" w:type="dxa"/>
            <w:tcBorders>
              <w:top w:val="nil"/>
              <w:left w:val="nil"/>
              <w:bottom w:val="nil"/>
              <w:right w:val="nil"/>
            </w:tcBorders>
            <w:shd w:val="clear" w:color="auto" w:fill="auto"/>
            <w:noWrap/>
            <w:hideMark/>
          </w:tcPr>
          <w:p w14:paraId="6E2B774F" w14:textId="77777777" w:rsidR="000F15F2" w:rsidRPr="000F15F2" w:rsidRDefault="000F15F2" w:rsidP="000F15F2">
            <w:pPr>
              <w:spacing w:before="0"/>
              <w:rPr>
                <w:rFonts w:eastAsia="Times New Roman"/>
                <w:szCs w:val="24"/>
              </w:rPr>
            </w:pPr>
            <w:r w:rsidRPr="000F15F2">
              <w:rPr>
                <w:rFonts w:eastAsia="Times New Roman"/>
                <w:szCs w:val="24"/>
              </w:rPr>
              <w:t>RequestToPayCreditorEnrolmentAmendmentRequestV01</w:t>
            </w:r>
          </w:p>
        </w:tc>
      </w:tr>
      <w:tr w:rsidR="000F15F2" w:rsidRPr="000F15F2" w14:paraId="2F9E73D6" w14:textId="77777777" w:rsidTr="00C5043F">
        <w:trPr>
          <w:trHeight w:val="300"/>
        </w:trPr>
        <w:tc>
          <w:tcPr>
            <w:tcW w:w="3076" w:type="dxa"/>
            <w:tcBorders>
              <w:top w:val="nil"/>
              <w:left w:val="nil"/>
              <w:bottom w:val="nil"/>
              <w:right w:val="nil"/>
            </w:tcBorders>
            <w:shd w:val="clear" w:color="auto" w:fill="auto"/>
            <w:noWrap/>
            <w:hideMark/>
          </w:tcPr>
          <w:p w14:paraId="7F3A4799" w14:textId="77777777" w:rsidR="000F15F2" w:rsidRPr="000F15F2" w:rsidRDefault="000F15F2" w:rsidP="000F15F2">
            <w:pPr>
              <w:spacing w:before="0"/>
              <w:rPr>
                <w:rFonts w:eastAsia="Times New Roman"/>
                <w:b/>
                <w:bCs/>
                <w:szCs w:val="24"/>
              </w:rPr>
            </w:pPr>
            <w:r w:rsidRPr="000F15F2">
              <w:rPr>
                <w:rFonts w:eastAsia="Times New Roman"/>
                <w:b/>
                <w:bCs/>
                <w:szCs w:val="24"/>
              </w:rPr>
              <w:t>reda.068.001.01</w:t>
            </w:r>
          </w:p>
        </w:tc>
        <w:tc>
          <w:tcPr>
            <w:tcW w:w="6388" w:type="dxa"/>
            <w:tcBorders>
              <w:top w:val="nil"/>
              <w:left w:val="nil"/>
              <w:bottom w:val="nil"/>
              <w:right w:val="nil"/>
            </w:tcBorders>
            <w:shd w:val="clear" w:color="auto" w:fill="auto"/>
            <w:noWrap/>
            <w:hideMark/>
          </w:tcPr>
          <w:p w14:paraId="79D9B26A" w14:textId="77777777" w:rsidR="000F15F2" w:rsidRPr="000F15F2" w:rsidRDefault="000F15F2" w:rsidP="000F15F2">
            <w:pPr>
              <w:spacing w:before="0"/>
              <w:rPr>
                <w:rFonts w:eastAsia="Times New Roman"/>
                <w:szCs w:val="24"/>
              </w:rPr>
            </w:pPr>
            <w:r w:rsidRPr="000F15F2">
              <w:rPr>
                <w:rFonts w:eastAsia="Times New Roman"/>
                <w:szCs w:val="24"/>
              </w:rPr>
              <w:t>RequestToPayCreditorEnrolmentCancellationRequestV01</w:t>
            </w:r>
          </w:p>
        </w:tc>
      </w:tr>
      <w:tr w:rsidR="000F15F2" w:rsidRPr="000F15F2" w14:paraId="4B8491E0" w14:textId="77777777" w:rsidTr="00C5043F">
        <w:trPr>
          <w:trHeight w:val="300"/>
        </w:trPr>
        <w:tc>
          <w:tcPr>
            <w:tcW w:w="3076" w:type="dxa"/>
            <w:tcBorders>
              <w:top w:val="nil"/>
              <w:left w:val="nil"/>
              <w:bottom w:val="nil"/>
              <w:right w:val="nil"/>
            </w:tcBorders>
            <w:shd w:val="clear" w:color="auto" w:fill="auto"/>
            <w:noWrap/>
            <w:hideMark/>
          </w:tcPr>
          <w:p w14:paraId="6CCE9ECC" w14:textId="77777777" w:rsidR="000F15F2" w:rsidRPr="000F15F2" w:rsidRDefault="000F15F2" w:rsidP="000F15F2">
            <w:pPr>
              <w:spacing w:before="0"/>
              <w:rPr>
                <w:rFonts w:eastAsia="Times New Roman"/>
                <w:b/>
                <w:bCs/>
                <w:szCs w:val="24"/>
              </w:rPr>
            </w:pPr>
            <w:r w:rsidRPr="000F15F2">
              <w:rPr>
                <w:rFonts w:eastAsia="Times New Roman"/>
                <w:b/>
                <w:bCs/>
                <w:szCs w:val="24"/>
              </w:rPr>
              <w:t>reda.069.001.01</w:t>
            </w:r>
          </w:p>
        </w:tc>
        <w:tc>
          <w:tcPr>
            <w:tcW w:w="6388" w:type="dxa"/>
            <w:tcBorders>
              <w:top w:val="nil"/>
              <w:left w:val="nil"/>
              <w:bottom w:val="nil"/>
              <w:right w:val="nil"/>
            </w:tcBorders>
            <w:shd w:val="clear" w:color="auto" w:fill="auto"/>
            <w:noWrap/>
            <w:hideMark/>
          </w:tcPr>
          <w:p w14:paraId="4DAEF1F1" w14:textId="77777777" w:rsidR="000F15F2" w:rsidRPr="000F15F2" w:rsidRDefault="000F15F2" w:rsidP="000F15F2">
            <w:pPr>
              <w:spacing w:before="0"/>
              <w:rPr>
                <w:rFonts w:eastAsia="Times New Roman"/>
                <w:szCs w:val="24"/>
              </w:rPr>
            </w:pPr>
            <w:r w:rsidRPr="000F15F2">
              <w:rPr>
                <w:rFonts w:eastAsia="Times New Roman"/>
                <w:szCs w:val="24"/>
              </w:rPr>
              <w:t>RequestToPayCreditorEnrolmentStatusReportV01</w:t>
            </w:r>
          </w:p>
        </w:tc>
      </w:tr>
      <w:tr w:rsidR="000F15F2" w:rsidRPr="000F15F2" w14:paraId="7746560C" w14:textId="77777777" w:rsidTr="00C5043F">
        <w:trPr>
          <w:trHeight w:val="300"/>
        </w:trPr>
        <w:tc>
          <w:tcPr>
            <w:tcW w:w="3076" w:type="dxa"/>
            <w:tcBorders>
              <w:top w:val="nil"/>
              <w:left w:val="nil"/>
              <w:bottom w:val="nil"/>
              <w:right w:val="nil"/>
            </w:tcBorders>
            <w:shd w:val="clear" w:color="auto" w:fill="auto"/>
            <w:noWrap/>
            <w:hideMark/>
          </w:tcPr>
          <w:p w14:paraId="37DD2AB9" w14:textId="77777777" w:rsidR="000F15F2" w:rsidRPr="000F15F2" w:rsidRDefault="000F15F2" w:rsidP="000F15F2">
            <w:pPr>
              <w:spacing w:before="0"/>
              <w:rPr>
                <w:rFonts w:eastAsia="Times New Roman"/>
                <w:b/>
                <w:bCs/>
                <w:szCs w:val="24"/>
              </w:rPr>
            </w:pPr>
            <w:r w:rsidRPr="000F15F2">
              <w:rPr>
                <w:rFonts w:eastAsia="Times New Roman"/>
                <w:b/>
                <w:bCs/>
                <w:szCs w:val="24"/>
              </w:rPr>
              <w:t>reda.070.001.01</w:t>
            </w:r>
          </w:p>
        </w:tc>
        <w:tc>
          <w:tcPr>
            <w:tcW w:w="6388" w:type="dxa"/>
            <w:tcBorders>
              <w:top w:val="nil"/>
              <w:left w:val="nil"/>
              <w:bottom w:val="nil"/>
              <w:right w:val="nil"/>
            </w:tcBorders>
            <w:shd w:val="clear" w:color="auto" w:fill="auto"/>
            <w:noWrap/>
            <w:hideMark/>
          </w:tcPr>
          <w:p w14:paraId="3ABCC7B6" w14:textId="77777777" w:rsidR="000F15F2" w:rsidRPr="000F15F2" w:rsidRDefault="000F15F2" w:rsidP="000F15F2">
            <w:pPr>
              <w:spacing w:before="0"/>
              <w:rPr>
                <w:rFonts w:eastAsia="Times New Roman"/>
                <w:szCs w:val="24"/>
              </w:rPr>
            </w:pPr>
            <w:r w:rsidRPr="000F15F2">
              <w:rPr>
                <w:rFonts w:eastAsia="Times New Roman"/>
                <w:szCs w:val="24"/>
              </w:rPr>
              <w:t>RequestToPayDebtorActivationRequestV01</w:t>
            </w:r>
          </w:p>
        </w:tc>
      </w:tr>
      <w:tr w:rsidR="000F15F2" w:rsidRPr="000F15F2" w14:paraId="39E331AF" w14:textId="77777777" w:rsidTr="00C5043F">
        <w:trPr>
          <w:trHeight w:val="300"/>
        </w:trPr>
        <w:tc>
          <w:tcPr>
            <w:tcW w:w="3076" w:type="dxa"/>
            <w:tcBorders>
              <w:top w:val="nil"/>
              <w:left w:val="nil"/>
              <w:bottom w:val="nil"/>
              <w:right w:val="nil"/>
            </w:tcBorders>
            <w:shd w:val="clear" w:color="auto" w:fill="auto"/>
            <w:noWrap/>
            <w:hideMark/>
          </w:tcPr>
          <w:p w14:paraId="60600EC2" w14:textId="77777777" w:rsidR="000F15F2" w:rsidRPr="000F15F2" w:rsidRDefault="000F15F2" w:rsidP="000F15F2">
            <w:pPr>
              <w:spacing w:before="0"/>
              <w:rPr>
                <w:rFonts w:eastAsia="Times New Roman"/>
                <w:b/>
                <w:bCs/>
                <w:szCs w:val="24"/>
              </w:rPr>
            </w:pPr>
            <w:r w:rsidRPr="000F15F2">
              <w:rPr>
                <w:rFonts w:eastAsia="Times New Roman"/>
                <w:b/>
                <w:bCs/>
                <w:szCs w:val="24"/>
              </w:rPr>
              <w:t>reda.071.001.01</w:t>
            </w:r>
          </w:p>
        </w:tc>
        <w:tc>
          <w:tcPr>
            <w:tcW w:w="6388" w:type="dxa"/>
            <w:tcBorders>
              <w:top w:val="nil"/>
              <w:left w:val="nil"/>
              <w:bottom w:val="nil"/>
              <w:right w:val="nil"/>
            </w:tcBorders>
            <w:shd w:val="clear" w:color="auto" w:fill="auto"/>
            <w:noWrap/>
            <w:hideMark/>
          </w:tcPr>
          <w:p w14:paraId="602300D1" w14:textId="77777777" w:rsidR="000F15F2" w:rsidRPr="000F15F2" w:rsidRDefault="000F15F2" w:rsidP="000F15F2">
            <w:pPr>
              <w:spacing w:before="0"/>
              <w:rPr>
                <w:rFonts w:eastAsia="Times New Roman"/>
                <w:szCs w:val="24"/>
              </w:rPr>
            </w:pPr>
            <w:r w:rsidRPr="000F15F2">
              <w:rPr>
                <w:rFonts w:eastAsia="Times New Roman"/>
                <w:szCs w:val="24"/>
              </w:rPr>
              <w:t>RequestToPayDebtorActivationAmendmentRequestV01</w:t>
            </w:r>
          </w:p>
        </w:tc>
      </w:tr>
      <w:tr w:rsidR="000F15F2" w:rsidRPr="000F15F2" w14:paraId="38E6F673" w14:textId="77777777" w:rsidTr="00C5043F">
        <w:trPr>
          <w:trHeight w:val="300"/>
        </w:trPr>
        <w:tc>
          <w:tcPr>
            <w:tcW w:w="3076" w:type="dxa"/>
            <w:tcBorders>
              <w:top w:val="nil"/>
              <w:left w:val="nil"/>
              <w:bottom w:val="nil"/>
              <w:right w:val="nil"/>
            </w:tcBorders>
            <w:shd w:val="clear" w:color="auto" w:fill="auto"/>
            <w:noWrap/>
            <w:hideMark/>
          </w:tcPr>
          <w:p w14:paraId="5BF5E5A8" w14:textId="77777777" w:rsidR="000F15F2" w:rsidRPr="000F15F2" w:rsidRDefault="000F15F2" w:rsidP="000F15F2">
            <w:pPr>
              <w:spacing w:before="0"/>
              <w:rPr>
                <w:rFonts w:eastAsia="Times New Roman"/>
                <w:b/>
                <w:bCs/>
                <w:szCs w:val="24"/>
              </w:rPr>
            </w:pPr>
            <w:r w:rsidRPr="000F15F2">
              <w:rPr>
                <w:rFonts w:eastAsia="Times New Roman"/>
                <w:b/>
                <w:bCs/>
                <w:szCs w:val="24"/>
              </w:rPr>
              <w:t>reda.072.001.01</w:t>
            </w:r>
          </w:p>
        </w:tc>
        <w:tc>
          <w:tcPr>
            <w:tcW w:w="6388" w:type="dxa"/>
            <w:tcBorders>
              <w:top w:val="nil"/>
              <w:left w:val="nil"/>
              <w:bottom w:val="nil"/>
              <w:right w:val="nil"/>
            </w:tcBorders>
            <w:shd w:val="clear" w:color="auto" w:fill="auto"/>
            <w:noWrap/>
            <w:hideMark/>
          </w:tcPr>
          <w:p w14:paraId="03784B22" w14:textId="77777777" w:rsidR="000F15F2" w:rsidRPr="000F15F2" w:rsidRDefault="000F15F2" w:rsidP="000F15F2">
            <w:pPr>
              <w:spacing w:before="0"/>
              <w:rPr>
                <w:rFonts w:eastAsia="Times New Roman"/>
                <w:szCs w:val="24"/>
              </w:rPr>
            </w:pPr>
            <w:r w:rsidRPr="000F15F2">
              <w:rPr>
                <w:rFonts w:eastAsia="Times New Roman"/>
                <w:szCs w:val="24"/>
              </w:rPr>
              <w:t>RequestToPayDebtorActivationCancellationRequestV01</w:t>
            </w:r>
          </w:p>
        </w:tc>
      </w:tr>
      <w:tr w:rsidR="000F15F2" w:rsidRPr="000F15F2" w14:paraId="4ECCDA96" w14:textId="77777777" w:rsidTr="00C5043F">
        <w:trPr>
          <w:trHeight w:val="300"/>
        </w:trPr>
        <w:tc>
          <w:tcPr>
            <w:tcW w:w="3076" w:type="dxa"/>
            <w:tcBorders>
              <w:top w:val="nil"/>
              <w:left w:val="nil"/>
              <w:bottom w:val="nil"/>
              <w:right w:val="nil"/>
            </w:tcBorders>
            <w:shd w:val="clear" w:color="auto" w:fill="auto"/>
            <w:noWrap/>
            <w:hideMark/>
          </w:tcPr>
          <w:p w14:paraId="0F895BDE" w14:textId="77777777" w:rsidR="000F15F2" w:rsidRPr="000F15F2" w:rsidRDefault="000F15F2" w:rsidP="000F15F2">
            <w:pPr>
              <w:spacing w:before="0"/>
              <w:rPr>
                <w:rFonts w:eastAsia="Times New Roman"/>
                <w:b/>
                <w:bCs/>
                <w:szCs w:val="24"/>
              </w:rPr>
            </w:pPr>
            <w:r w:rsidRPr="000F15F2">
              <w:rPr>
                <w:rFonts w:eastAsia="Times New Roman"/>
                <w:b/>
                <w:bCs/>
                <w:szCs w:val="24"/>
              </w:rPr>
              <w:t>reda.073.001.01</w:t>
            </w:r>
          </w:p>
        </w:tc>
        <w:tc>
          <w:tcPr>
            <w:tcW w:w="6388" w:type="dxa"/>
            <w:tcBorders>
              <w:top w:val="nil"/>
              <w:left w:val="nil"/>
              <w:bottom w:val="nil"/>
              <w:right w:val="nil"/>
            </w:tcBorders>
            <w:shd w:val="clear" w:color="auto" w:fill="auto"/>
            <w:noWrap/>
            <w:hideMark/>
          </w:tcPr>
          <w:p w14:paraId="23960F12" w14:textId="77777777" w:rsidR="000F15F2" w:rsidRPr="000F15F2" w:rsidRDefault="000F15F2" w:rsidP="000F15F2">
            <w:pPr>
              <w:spacing w:before="0"/>
              <w:rPr>
                <w:rFonts w:eastAsia="Times New Roman"/>
                <w:szCs w:val="24"/>
              </w:rPr>
            </w:pPr>
            <w:r w:rsidRPr="000F15F2">
              <w:rPr>
                <w:rFonts w:eastAsia="Times New Roman"/>
                <w:szCs w:val="24"/>
              </w:rPr>
              <w:t>RequestToPayDebtorActivationStatusReportV01</w:t>
            </w:r>
          </w:p>
        </w:tc>
      </w:tr>
      <w:tr w:rsidR="000F15F2" w:rsidRPr="000F15F2" w14:paraId="3D472CF0" w14:textId="77777777" w:rsidTr="00C5043F">
        <w:trPr>
          <w:trHeight w:val="300"/>
        </w:trPr>
        <w:tc>
          <w:tcPr>
            <w:tcW w:w="3076" w:type="dxa"/>
            <w:tcBorders>
              <w:top w:val="nil"/>
              <w:left w:val="nil"/>
              <w:bottom w:val="nil"/>
              <w:right w:val="nil"/>
            </w:tcBorders>
            <w:shd w:val="clear" w:color="auto" w:fill="auto"/>
            <w:noWrap/>
            <w:hideMark/>
          </w:tcPr>
          <w:p w14:paraId="23EA9D69" w14:textId="77777777" w:rsidR="000F15F2" w:rsidRPr="000F15F2" w:rsidRDefault="000F15F2" w:rsidP="000F15F2">
            <w:pPr>
              <w:spacing w:before="0"/>
              <w:rPr>
                <w:rFonts w:eastAsia="Times New Roman"/>
                <w:b/>
                <w:bCs/>
                <w:szCs w:val="24"/>
              </w:rPr>
            </w:pPr>
            <w:r w:rsidRPr="000F15F2">
              <w:rPr>
                <w:rFonts w:eastAsia="Times New Roman"/>
                <w:b/>
                <w:bCs/>
                <w:szCs w:val="24"/>
              </w:rPr>
              <w:t>remt.001.001.05</w:t>
            </w:r>
          </w:p>
        </w:tc>
        <w:tc>
          <w:tcPr>
            <w:tcW w:w="6388" w:type="dxa"/>
            <w:tcBorders>
              <w:top w:val="nil"/>
              <w:left w:val="nil"/>
              <w:bottom w:val="nil"/>
              <w:right w:val="nil"/>
            </w:tcBorders>
            <w:shd w:val="clear" w:color="auto" w:fill="auto"/>
            <w:noWrap/>
            <w:hideMark/>
          </w:tcPr>
          <w:p w14:paraId="7AA594B7" w14:textId="77777777" w:rsidR="000F15F2" w:rsidRPr="000F15F2" w:rsidRDefault="000F15F2" w:rsidP="000F15F2">
            <w:pPr>
              <w:spacing w:before="0"/>
              <w:rPr>
                <w:rFonts w:eastAsia="Times New Roman"/>
                <w:szCs w:val="24"/>
              </w:rPr>
            </w:pPr>
            <w:r w:rsidRPr="000F15F2">
              <w:rPr>
                <w:rFonts w:eastAsia="Times New Roman"/>
                <w:szCs w:val="24"/>
              </w:rPr>
              <w:t>RemittanceAdviceV05</w:t>
            </w:r>
          </w:p>
        </w:tc>
      </w:tr>
      <w:tr w:rsidR="000F15F2" w:rsidRPr="000F15F2" w14:paraId="4435A6C5" w14:textId="77777777" w:rsidTr="00C5043F">
        <w:trPr>
          <w:trHeight w:val="300"/>
        </w:trPr>
        <w:tc>
          <w:tcPr>
            <w:tcW w:w="3076" w:type="dxa"/>
            <w:tcBorders>
              <w:top w:val="nil"/>
              <w:left w:val="nil"/>
              <w:bottom w:val="nil"/>
              <w:right w:val="nil"/>
            </w:tcBorders>
            <w:shd w:val="clear" w:color="auto" w:fill="auto"/>
            <w:noWrap/>
            <w:hideMark/>
          </w:tcPr>
          <w:p w14:paraId="6E93C1C9" w14:textId="77777777" w:rsidR="000F15F2" w:rsidRPr="000F15F2" w:rsidRDefault="000F15F2" w:rsidP="000F15F2">
            <w:pPr>
              <w:spacing w:before="0"/>
              <w:rPr>
                <w:rFonts w:eastAsia="Times New Roman"/>
                <w:b/>
                <w:bCs/>
                <w:szCs w:val="24"/>
              </w:rPr>
            </w:pPr>
            <w:r w:rsidRPr="000F15F2">
              <w:rPr>
                <w:rFonts w:eastAsia="Times New Roman"/>
                <w:b/>
                <w:bCs/>
                <w:szCs w:val="24"/>
              </w:rPr>
              <w:t>remt.002.001.02</w:t>
            </w:r>
          </w:p>
        </w:tc>
        <w:tc>
          <w:tcPr>
            <w:tcW w:w="6388" w:type="dxa"/>
            <w:tcBorders>
              <w:top w:val="nil"/>
              <w:left w:val="nil"/>
              <w:bottom w:val="nil"/>
              <w:right w:val="nil"/>
            </w:tcBorders>
            <w:shd w:val="clear" w:color="auto" w:fill="auto"/>
            <w:noWrap/>
            <w:hideMark/>
          </w:tcPr>
          <w:p w14:paraId="357E2A9D" w14:textId="77777777" w:rsidR="000F15F2" w:rsidRPr="000F15F2" w:rsidRDefault="000F15F2" w:rsidP="000F15F2">
            <w:pPr>
              <w:spacing w:before="0"/>
              <w:rPr>
                <w:rFonts w:eastAsia="Times New Roman"/>
                <w:szCs w:val="24"/>
              </w:rPr>
            </w:pPr>
            <w:r w:rsidRPr="000F15F2">
              <w:rPr>
                <w:rFonts w:eastAsia="Times New Roman"/>
                <w:szCs w:val="24"/>
              </w:rPr>
              <w:t>RemittanceLocationAdviceV02</w:t>
            </w:r>
          </w:p>
        </w:tc>
      </w:tr>
      <w:tr w:rsidR="00C5043F" w:rsidRPr="00C5043F" w14:paraId="7C98B484" w14:textId="77777777" w:rsidTr="00C5043F">
        <w:trPr>
          <w:trHeight w:val="300"/>
        </w:trPr>
        <w:tc>
          <w:tcPr>
            <w:tcW w:w="3076" w:type="dxa"/>
            <w:tcBorders>
              <w:top w:val="nil"/>
              <w:left w:val="nil"/>
              <w:bottom w:val="nil"/>
              <w:right w:val="nil"/>
            </w:tcBorders>
            <w:shd w:val="clear" w:color="auto" w:fill="auto"/>
            <w:noWrap/>
            <w:hideMark/>
          </w:tcPr>
          <w:p w14:paraId="594BB652" w14:textId="77777777" w:rsidR="00C5043F" w:rsidRPr="00C5043F" w:rsidRDefault="00C5043F" w:rsidP="00C5043F">
            <w:pPr>
              <w:spacing w:before="0"/>
              <w:rPr>
                <w:rFonts w:eastAsia="Times New Roman"/>
                <w:b/>
                <w:bCs/>
                <w:szCs w:val="24"/>
              </w:rPr>
            </w:pPr>
            <w:r w:rsidRPr="00C5043F">
              <w:rPr>
                <w:rFonts w:eastAsia="Times New Roman"/>
                <w:b/>
                <w:bCs/>
                <w:szCs w:val="24"/>
              </w:rPr>
              <w:t>reda.014.001.01</w:t>
            </w:r>
          </w:p>
        </w:tc>
        <w:tc>
          <w:tcPr>
            <w:tcW w:w="6388" w:type="dxa"/>
            <w:tcBorders>
              <w:top w:val="nil"/>
              <w:left w:val="nil"/>
              <w:bottom w:val="nil"/>
              <w:right w:val="nil"/>
            </w:tcBorders>
            <w:shd w:val="clear" w:color="auto" w:fill="auto"/>
            <w:noWrap/>
            <w:hideMark/>
          </w:tcPr>
          <w:p w14:paraId="489E5110" w14:textId="77777777" w:rsidR="00C5043F" w:rsidRPr="00C5043F" w:rsidRDefault="00C5043F" w:rsidP="00C5043F">
            <w:pPr>
              <w:spacing w:before="0"/>
              <w:rPr>
                <w:rFonts w:eastAsia="Times New Roman"/>
                <w:szCs w:val="24"/>
              </w:rPr>
            </w:pPr>
            <w:r w:rsidRPr="00C5043F">
              <w:rPr>
                <w:rFonts w:eastAsia="Times New Roman"/>
                <w:szCs w:val="24"/>
              </w:rPr>
              <w:t>PartyCreationRequestV01</w:t>
            </w:r>
          </w:p>
        </w:tc>
      </w:tr>
      <w:tr w:rsidR="00C5043F" w:rsidRPr="00C5043F" w14:paraId="07FFD807" w14:textId="77777777" w:rsidTr="00C5043F">
        <w:trPr>
          <w:trHeight w:val="300"/>
        </w:trPr>
        <w:tc>
          <w:tcPr>
            <w:tcW w:w="3076" w:type="dxa"/>
            <w:tcBorders>
              <w:top w:val="nil"/>
              <w:left w:val="nil"/>
              <w:bottom w:val="nil"/>
              <w:right w:val="nil"/>
            </w:tcBorders>
            <w:shd w:val="clear" w:color="auto" w:fill="auto"/>
            <w:noWrap/>
            <w:hideMark/>
          </w:tcPr>
          <w:p w14:paraId="095226C4" w14:textId="77777777" w:rsidR="00C5043F" w:rsidRPr="00C5043F" w:rsidRDefault="00C5043F" w:rsidP="00C5043F">
            <w:pPr>
              <w:spacing w:before="0"/>
              <w:rPr>
                <w:rFonts w:eastAsia="Times New Roman"/>
                <w:b/>
                <w:bCs/>
                <w:szCs w:val="24"/>
              </w:rPr>
            </w:pPr>
            <w:r w:rsidRPr="00C5043F">
              <w:rPr>
                <w:rFonts w:eastAsia="Times New Roman"/>
                <w:b/>
                <w:bCs/>
                <w:szCs w:val="24"/>
              </w:rPr>
              <w:t>reda.017.001.01</w:t>
            </w:r>
          </w:p>
        </w:tc>
        <w:tc>
          <w:tcPr>
            <w:tcW w:w="6388" w:type="dxa"/>
            <w:tcBorders>
              <w:top w:val="nil"/>
              <w:left w:val="nil"/>
              <w:bottom w:val="nil"/>
              <w:right w:val="nil"/>
            </w:tcBorders>
            <w:shd w:val="clear" w:color="auto" w:fill="auto"/>
            <w:noWrap/>
            <w:hideMark/>
          </w:tcPr>
          <w:p w14:paraId="2FA5D597" w14:textId="77777777" w:rsidR="00C5043F" w:rsidRPr="00C5043F" w:rsidRDefault="00C5043F" w:rsidP="00C5043F">
            <w:pPr>
              <w:spacing w:before="0"/>
              <w:rPr>
                <w:rFonts w:eastAsia="Times New Roman"/>
                <w:szCs w:val="24"/>
              </w:rPr>
            </w:pPr>
            <w:r w:rsidRPr="00C5043F">
              <w:rPr>
                <w:rFonts w:eastAsia="Times New Roman"/>
                <w:szCs w:val="24"/>
              </w:rPr>
              <w:t>PartyReportV01</w:t>
            </w:r>
          </w:p>
        </w:tc>
      </w:tr>
      <w:tr w:rsidR="00C5043F" w:rsidRPr="00C5043F" w14:paraId="2BEA3C25" w14:textId="77777777" w:rsidTr="00C5043F">
        <w:trPr>
          <w:trHeight w:val="300"/>
        </w:trPr>
        <w:tc>
          <w:tcPr>
            <w:tcW w:w="3076" w:type="dxa"/>
            <w:tcBorders>
              <w:top w:val="nil"/>
              <w:left w:val="nil"/>
              <w:bottom w:val="nil"/>
              <w:right w:val="nil"/>
            </w:tcBorders>
            <w:shd w:val="clear" w:color="auto" w:fill="auto"/>
            <w:noWrap/>
            <w:hideMark/>
          </w:tcPr>
          <w:p w14:paraId="7D0F33AB" w14:textId="77777777" w:rsidR="00C5043F" w:rsidRPr="00C5043F" w:rsidRDefault="00C5043F" w:rsidP="00C5043F">
            <w:pPr>
              <w:spacing w:before="0"/>
              <w:rPr>
                <w:rFonts w:eastAsia="Times New Roman"/>
                <w:b/>
                <w:bCs/>
                <w:szCs w:val="24"/>
              </w:rPr>
            </w:pPr>
            <w:r w:rsidRPr="00C5043F">
              <w:rPr>
                <w:rFonts w:eastAsia="Times New Roman"/>
                <w:b/>
                <w:bCs/>
                <w:szCs w:val="24"/>
              </w:rPr>
              <w:t>reda.022.001.01</w:t>
            </w:r>
          </w:p>
        </w:tc>
        <w:tc>
          <w:tcPr>
            <w:tcW w:w="6388" w:type="dxa"/>
            <w:tcBorders>
              <w:top w:val="nil"/>
              <w:left w:val="nil"/>
              <w:bottom w:val="nil"/>
              <w:right w:val="nil"/>
            </w:tcBorders>
            <w:shd w:val="clear" w:color="auto" w:fill="auto"/>
            <w:noWrap/>
            <w:hideMark/>
          </w:tcPr>
          <w:p w14:paraId="4B3E30FD" w14:textId="77777777" w:rsidR="00C5043F" w:rsidRPr="00C5043F" w:rsidRDefault="00C5043F" w:rsidP="00C5043F">
            <w:pPr>
              <w:spacing w:before="0"/>
              <w:rPr>
                <w:rFonts w:eastAsia="Times New Roman"/>
                <w:szCs w:val="24"/>
              </w:rPr>
            </w:pPr>
            <w:r w:rsidRPr="00C5043F">
              <w:rPr>
                <w:rFonts w:eastAsia="Times New Roman"/>
                <w:szCs w:val="24"/>
              </w:rPr>
              <w:t>PartyModificationRequestV01</w:t>
            </w:r>
          </w:p>
        </w:tc>
      </w:tr>
      <w:tr w:rsidR="00C5043F" w:rsidRPr="00C5043F" w14:paraId="42D1550F" w14:textId="77777777" w:rsidTr="00C5043F">
        <w:trPr>
          <w:trHeight w:val="300"/>
        </w:trPr>
        <w:tc>
          <w:tcPr>
            <w:tcW w:w="3076" w:type="dxa"/>
            <w:tcBorders>
              <w:top w:val="nil"/>
              <w:left w:val="nil"/>
              <w:bottom w:val="nil"/>
              <w:right w:val="nil"/>
            </w:tcBorders>
            <w:shd w:val="clear" w:color="auto" w:fill="auto"/>
            <w:noWrap/>
            <w:hideMark/>
          </w:tcPr>
          <w:p w14:paraId="54120FF0" w14:textId="77777777" w:rsidR="00C5043F" w:rsidRPr="00C5043F" w:rsidRDefault="00C5043F" w:rsidP="00C5043F">
            <w:pPr>
              <w:spacing w:before="0"/>
              <w:rPr>
                <w:rFonts w:eastAsia="Times New Roman"/>
                <w:b/>
                <w:bCs/>
                <w:szCs w:val="24"/>
              </w:rPr>
            </w:pPr>
            <w:r w:rsidRPr="00C5043F">
              <w:rPr>
                <w:rFonts w:eastAsia="Times New Roman"/>
                <w:b/>
                <w:bCs/>
                <w:szCs w:val="24"/>
              </w:rPr>
              <w:t>reda.041.001.01</w:t>
            </w:r>
          </w:p>
        </w:tc>
        <w:tc>
          <w:tcPr>
            <w:tcW w:w="6388" w:type="dxa"/>
            <w:tcBorders>
              <w:top w:val="nil"/>
              <w:left w:val="nil"/>
              <w:bottom w:val="nil"/>
              <w:right w:val="nil"/>
            </w:tcBorders>
            <w:shd w:val="clear" w:color="auto" w:fill="auto"/>
            <w:noWrap/>
            <w:hideMark/>
          </w:tcPr>
          <w:p w14:paraId="53FA4261" w14:textId="77777777" w:rsidR="00C5043F" w:rsidRPr="00C5043F" w:rsidRDefault="00C5043F" w:rsidP="00C5043F">
            <w:pPr>
              <w:spacing w:before="0"/>
              <w:rPr>
                <w:rFonts w:eastAsia="Times New Roman"/>
                <w:szCs w:val="24"/>
              </w:rPr>
            </w:pPr>
            <w:r w:rsidRPr="00C5043F">
              <w:rPr>
                <w:rFonts w:eastAsia="Times New Roman"/>
                <w:szCs w:val="24"/>
              </w:rPr>
              <w:t>PartyActivityAdviceV01</w:t>
            </w:r>
          </w:p>
        </w:tc>
      </w:tr>
      <w:tr w:rsidR="00C5043F" w:rsidRPr="00C5043F" w14:paraId="7B922771" w14:textId="77777777" w:rsidTr="00C5043F">
        <w:trPr>
          <w:trHeight w:val="300"/>
        </w:trPr>
        <w:tc>
          <w:tcPr>
            <w:tcW w:w="3076" w:type="dxa"/>
            <w:tcBorders>
              <w:top w:val="nil"/>
              <w:left w:val="nil"/>
              <w:bottom w:val="nil"/>
              <w:right w:val="nil"/>
            </w:tcBorders>
            <w:shd w:val="clear" w:color="auto" w:fill="auto"/>
            <w:noWrap/>
            <w:hideMark/>
          </w:tcPr>
          <w:p w14:paraId="73B907C6" w14:textId="77777777" w:rsidR="00C5043F" w:rsidRPr="00C5043F" w:rsidRDefault="00C5043F" w:rsidP="00C5043F">
            <w:pPr>
              <w:spacing w:before="0"/>
              <w:rPr>
                <w:rFonts w:eastAsia="Times New Roman"/>
                <w:b/>
                <w:bCs/>
                <w:szCs w:val="24"/>
              </w:rPr>
            </w:pPr>
            <w:r w:rsidRPr="00C5043F">
              <w:rPr>
                <w:rFonts w:eastAsia="Times New Roman"/>
                <w:b/>
                <w:bCs/>
                <w:szCs w:val="24"/>
              </w:rPr>
              <w:t>reda.043.001.01</w:t>
            </w:r>
          </w:p>
        </w:tc>
        <w:tc>
          <w:tcPr>
            <w:tcW w:w="6388" w:type="dxa"/>
            <w:tcBorders>
              <w:top w:val="nil"/>
              <w:left w:val="nil"/>
              <w:bottom w:val="nil"/>
              <w:right w:val="nil"/>
            </w:tcBorders>
            <w:shd w:val="clear" w:color="auto" w:fill="auto"/>
            <w:noWrap/>
            <w:hideMark/>
          </w:tcPr>
          <w:p w14:paraId="1C6C2347" w14:textId="77777777" w:rsidR="00C5043F" w:rsidRPr="00C5043F" w:rsidRDefault="00C5043F" w:rsidP="00C5043F">
            <w:pPr>
              <w:spacing w:before="0"/>
              <w:rPr>
                <w:rFonts w:eastAsia="Times New Roman"/>
                <w:szCs w:val="24"/>
              </w:rPr>
            </w:pPr>
            <w:r w:rsidRPr="00C5043F">
              <w:rPr>
                <w:rFonts w:eastAsia="Times New Roman"/>
                <w:szCs w:val="24"/>
              </w:rPr>
              <w:t>PartyAuditTrailReportV01</w:t>
            </w:r>
          </w:p>
        </w:tc>
      </w:tr>
    </w:tbl>
    <w:p w14:paraId="31001349" w14:textId="77777777" w:rsidR="00524330" w:rsidRDefault="00524330" w:rsidP="00524330">
      <w:pPr>
        <w:rPr>
          <w:lang w:val="en-GB"/>
        </w:rPr>
      </w:pPr>
    </w:p>
    <w:p w14:paraId="6AF0AD76" w14:textId="77777777" w:rsidR="00524330" w:rsidRPr="003010AF" w:rsidRDefault="00524330" w:rsidP="00524330">
      <w:pPr>
        <w:rPr>
          <w:lang w:val="en-GB"/>
        </w:rPr>
      </w:pPr>
    </w:p>
    <w:p w14:paraId="2E3B6ED2" w14:textId="77777777" w:rsidR="00524330" w:rsidRDefault="00524330" w:rsidP="009550CD">
      <w:pPr>
        <w:pStyle w:val="Heading2"/>
      </w:pPr>
      <w:r>
        <w:lastRenderedPageBreak/>
        <w:t xml:space="preserve">Proposed </w:t>
      </w:r>
      <w:r w:rsidRPr="006A3892">
        <w:t>implementation</w:t>
      </w:r>
      <w:r>
        <w:t>:</w:t>
      </w:r>
    </w:p>
    <w:p w14:paraId="391737F2" w14:textId="77777777" w:rsidR="00524330" w:rsidRDefault="00FB085C" w:rsidP="00524330">
      <w:pPr>
        <w:rPr>
          <w:noProof/>
        </w:rPr>
      </w:pPr>
      <w:r>
        <w:rPr>
          <w:noProof/>
        </w:rPr>
        <w:pict w14:anchorId="1B0B03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05.35pt;height:269.75pt;visibility:visible">
            <v:imagedata r:id="rId19" o:title=""/>
          </v:shape>
        </w:pict>
      </w:r>
      <w:r>
        <w:rPr>
          <w:noProof/>
        </w:rPr>
        <w:pict w14:anchorId="108C5FC0">
          <v:shape id="_x0000_i1026" type="#_x0000_t75" style="width:195.7pt;height:265.2pt;visibility:visible">
            <v:imagedata r:id="rId20" o:title=""/>
          </v:shape>
        </w:pict>
      </w:r>
    </w:p>
    <w:p w14:paraId="4ACA0798" w14:textId="77777777" w:rsidR="00524330" w:rsidRDefault="00FB085C" w:rsidP="00524330">
      <w:pPr>
        <w:rPr>
          <w:lang w:val="en-GB"/>
        </w:rPr>
      </w:pPr>
      <w:r>
        <w:rPr>
          <w:noProof/>
        </w:rPr>
        <w:pict w14:anchorId="74420A3C">
          <v:shape id="_x0000_i1027" type="#_x0000_t75" style="width:449.25pt;height:50.2pt;visibility:visible">
            <v:imagedata r:id="rId21" o:title=""/>
          </v:shape>
        </w:pict>
      </w:r>
    </w:p>
    <w:p w14:paraId="43923367" w14:textId="77777777" w:rsidR="00524330" w:rsidRDefault="00FB085C" w:rsidP="00524330">
      <w:pPr>
        <w:rPr>
          <w:noProof/>
        </w:rPr>
      </w:pPr>
      <w:r>
        <w:rPr>
          <w:noProof/>
        </w:rPr>
        <w:pict w14:anchorId="248F968F">
          <v:shape id="_x0000_i1028" type="#_x0000_t75" style="width:449.25pt;height:40.55pt;visibility:visible">
            <v:imagedata r:id="rId22" o:title=""/>
          </v:shape>
        </w:pict>
      </w:r>
    </w:p>
    <w:p w14:paraId="5ACAC072" w14:textId="77777777" w:rsidR="00CE4F6D" w:rsidRDefault="00CE4F6D" w:rsidP="00524330">
      <w:pPr>
        <w:rPr>
          <w:noProof/>
        </w:rPr>
      </w:pPr>
    </w:p>
    <w:p w14:paraId="2F45C0F0" w14:textId="77777777" w:rsidR="00C46C20" w:rsidRPr="00342F5D" w:rsidRDefault="00C46C20" w:rsidP="00C46C20">
      <w:pPr>
        <w:rPr>
          <w:color w:val="FF0000"/>
          <w:lang w:val="en-GB"/>
        </w:rPr>
      </w:pPr>
      <w:r w:rsidRPr="00342F5D">
        <w:rPr>
          <w:color w:val="FF0000"/>
          <w:lang w:val="en-GB"/>
        </w:rPr>
        <w:t>For discussion -</w:t>
      </w:r>
    </w:p>
    <w:p w14:paraId="220783C4" w14:textId="6288E702" w:rsidR="00C46C20" w:rsidRDefault="009D2F71" w:rsidP="00C46C20">
      <w:pPr>
        <w:rPr>
          <w:color w:val="FF0000"/>
          <w:lang w:val="en-GB"/>
        </w:rPr>
      </w:pPr>
      <w:r>
        <w:rPr>
          <w:color w:val="FF0000"/>
          <w:lang w:val="en-GB"/>
        </w:rPr>
        <w:t>1</w:t>
      </w:r>
      <w:r w:rsidR="00C46C20" w:rsidRPr="00342F5D">
        <w:rPr>
          <w:color w:val="FF0000"/>
          <w:lang w:val="en-GB"/>
        </w:rPr>
        <w:t xml:space="preserve">. </w:t>
      </w:r>
      <w:r w:rsidR="0040393D" w:rsidRPr="0040393D">
        <w:rPr>
          <w:color w:val="FF0000"/>
          <w:lang w:val="en-GB"/>
        </w:rPr>
        <w:t>Submitting organisation (Swift/Standards Department)</w:t>
      </w:r>
      <w:r w:rsidR="0040393D">
        <w:rPr>
          <w:color w:val="FF0000"/>
          <w:lang w:val="en-GB"/>
        </w:rPr>
        <w:t xml:space="preserve"> </w:t>
      </w:r>
      <w:r w:rsidR="00C46C20">
        <w:rPr>
          <w:color w:val="FF0000"/>
          <w:lang w:val="en-GB"/>
        </w:rPr>
        <w:t>note</w:t>
      </w:r>
      <w:r w:rsidR="0040393D">
        <w:rPr>
          <w:color w:val="FF0000"/>
          <w:lang w:val="en-GB"/>
        </w:rPr>
        <w:t>s</w:t>
      </w:r>
      <w:r w:rsidR="00C46C20">
        <w:rPr>
          <w:color w:val="FF0000"/>
          <w:lang w:val="en-GB"/>
        </w:rPr>
        <w:t xml:space="preserve"> that approved business justification 204 will see the creation of new exception and investigation messages to supersede the existing messages bar the camt.029</w:t>
      </w:r>
      <w:r w:rsidR="00706C9D">
        <w:rPr>
          <w:color w:val="FF0000"/>
          <w:lang w:val="en-GB"/>
        </w:rPr>
        <w:t>, camt.055</w:t>
      </w:r>
      <w:r w:rsidR="00C46C20">
        <w:rPr>
          <w:color w:val="FF0000"/>
          <w:lang w:val="en-GB"/>
        </w:rPr>
        <w:t xml:space="preserve"> and camt.056.</w:t>
      </w:r>
      <w:r w:rsidR="00706C9D">
        <w:rPr>
          <w:color w:val="FF0000"/>
          <w:lang w:val="en-GB"/>
        </w:rPr>
        <w:t xml:space="preserve"> Various CRs throughout this MCR impact the legacy messages, is the preference of the PAYSEG to mark the existing messages as obsolete (new versions are not created) or maintain the existing messages (new versions created with CRs implemented)?</w:t>
      </w:r>
    </w:p>
    <w:p w14:paraId="1556C21C" w14:textId="77777777" w:rsidR="00B0409A" w:rsidRPr="00B0409A" w:rsidRDefault="00B0409A" w:rsidP="00C46C20">
      <w:pPr>
        <w:rPr>
          <w:color w:val="00B050"/>
          <w:lang w:val="en-GB"/>
        </w:rPr>
      </w:pPr>
      <w:r w:rsidRPr="00B0409A">
        <w:rPr>
          <w:color w:val="00B050"/>
          <w:lang w:val="en-GB"/>
        </w:rPr>
        <w:t>At this juncture the PAYSEG agreed to maintain the existing messages.</w:t>
      </w:r>
    </w:p>
    <w:p w14:paraId="3C615FB9" w14:textId="77777777" w:rsidR="00C46C20" w:rsidRDefault="00C46C20" w:rsidP="00524330">
      <w:pPr>
        <w:rPr>
          <w:noProof/>
        </w:rPr>
      </w:pPr>
    </w:p>
    <w:p w14:paraId="7EA214D8" w14:textId="77777777" w:rsidR="00FB1C9B" w:rsidRDefault="00FD212F" w:rsidP="00524330">
      <w:pPr>
        <w:rPr>
          <w:lang w:val="en-GB"/>
        </w:rPr>
      </w:pPr>
      <w:r>
        <w:rPr>
          <w:noProof/>
        </w:rPr>
        <w:br w:type="page"/>
      </w:r>
    </w:p>
    <w:p w14:paraId="2B069E1A" w14:textId="77777777" w:rsidR="00524330" w:rsidRDefault="00524330" w:rsidP="009550CD">
      <w:pPr>
        <w:pStyle w:val="Heading2"/>
      </w:pPr>
      <w:r>
        <w:t>Proposed timing:</w:t>
      </w:r>
    </w:p>
    <w:p w14:paraId="37EC1A32" w14:textId="77777777" w:rsidR="00524330" w:rsidRDefault="00524330" w:rsidP="00524330">
      <w:pPr>
        <w:rPr>
          <w:lang w:val="en-GB"/>
        </w:rPr>
      </w:pPr>
      <w:r w:rsidRPr="0005123F">
        <w:rPr>
          <w:lang w:val="en-GB"/>
        </w:rPr>
        <w:t xml:space="preserve">The submitting </w:t>
      </w:r>
      <w:r>
        <w:rPr>
          <w:lang w:val="en-GB"/>
        </w:rPr>
        <w:t>organisation confirms that it can implement the requested changes in the requested timing.</w:t>
      </w:r>
    </w:p>
    <w:p w14:paraId="77B5C654" w14:textId="77777777" w:rsidR="00524330" w:rsidRPr="0005123F" w:rsidRDefault="00524330" w:rsidP="00524330">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524330" w:rsidRPr="006D7FF8" w14:paraId="1BC57B8F" w14:textId="77777777" w:rsidTr="009550CD">
        <w:tc>
          <w:tcPr>
            <w:tcW w:w="1101" w:type="dxa"/>
            <w:tcBorders>
              <w:bottom w:val="single" w:sz="4" w:space="0" w:color="auto"/>
            </w:tcBorders>
          </w:tcPr>
          <w:p w14:paraId="13868060" w14:textId="77777777" w:rsidR="00524330" w:rsidRPr="006D7FF8" w:rsidRDefault="00524330" w:rsidP="009550CD">
            <w:pPr>
              <w:rPr>
                <w:szCs w:val="24"/>
                <w:lang w:val="en-GB"/>
              </w:rPr>
            </w:pPr>
            <w:r>
              <w:rPr>
                <w:szCs w:val="24"/>
                <w:lang w:val="en-GB"/>
              </w:rPr>
              <w:t>Timing</w:t>
            </w:r>
          </w:p>
        </w:tc>
        <w:tc>
          <w:tcPr>
            <w:tcW w:w="3543" w:type="dxa"/>
          </w:tcPr>
          <w:p w14:paraId="29F7A018" w14:textId="7BB4F6E1" w:rsidR="00524330" w:rsidRPr="00CB719B" w:rsidRDefault="00CB719B" w:rsidP="009550CD">
            <w:pPr>
              <w:jc w:val="both"/>
              <w:rPr>
                <w:color w:val="FF0000"/>
                <w:szCs w:val="24"/>
                <w:lang w:val="en-GB"/>
              </w:rPr>
            </w:pPr>
            <w:r w:rsidRPr="00CB719B">
              <w:rPr>
                <w:color w:val="FF0000"/>
                <w:szCs w:val="24"/>
                <w:lang w:val="en-GB"/>
              </w:rPr>
              <w:t>2023/2024</w:t>
            </w:r>
          </w:p>
        </w:tc>
      </w:tr>
    </w:tbl>
    <w:p w14:paraId="0221D154" w14:textId="77777777" w:rsidR="00524330" w:rsidRPr="00E8579D" w:rsidRDefault="00524330" w:rsidP="009550CD">
      <w:pPr>
        <w:pStyle w:val="Heading2"/>
      </w:pPr>
      <w:r w:rsidRPr="006A3892">
        <w:t>Final decision of the SEG(s):</w:t>
      </w:r>
    </w:p>
    <w:p w14:paraId="666835B7" w14:textId="77777777" w:rsidR="00524330" w:rsidRDefault="00524330" w:rsidP="0052433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524330" w:rsidRPr="004C6FA1" w14:paraId="47E7E369" w14:textId="77777777" w:rsidTr="009550CD">
        <w:tc>
          <w:tcPr>
            <w:tcW w:w="1101" w:type="dxa"/>
          </w:tcPr>
          <w:p w14:paraId="46E1A225" w14:textId="77777777" w:rsidR="00524330" w:rsidRPr="004C6FA1" w:rsidRDefault="00524330" w:rsidP="009550CD">
            <w:pPr>
              <w:rPr>
                <w:szCs w:val="24"/>
                <w:lang w:val="en-GB"/>
              </w:rPr>
            </w:pPr>
            <w:r w:rsidRPr="004C6FA1">
              <w:rPr>
                <w:szCs w:val="24"/>
                <w:lang w:val="en-GB"/>
              </w:rPr>
              <w:t>Approve</w:t>
            </w:r>
          </w:p>
        </w:tc>
        <w:tc>
          <w:tcPr>
            <w:tcW w:w="1559" w:type="dxa"/>
          </w:tcPr>
          <w:p w14:paraId="59164F2A" w14:textId="68701DA8" w:rsidR="00524330" w:rsidRPr="00CB719B" w:rsidRDefault="00CB719B" w:rsidP="009550CD">
            <w:pPr>
              <w:jc w:val="center"/>
              <w:rPr>
                <w:color w:val="FF0000"/>
                <w:szCs w:val="24"/>
                <w:lang w:val="en-GB"/>
              </w:rPr>
            </w:pPr>
            <w:r w:rsidRPr="00CB719B">
              <w:rPr>
                <w:color w:val="FF0000"/>
                <w:szCs w:val="24"/>
                <w:lang w:val="en-GB"/>
              </w:rPr>
              <w:t>X</w:t>
            </w:r>
          </w:p>
        </w:tc>
      </w:tr>
    </w:tbl>
    <w:p w14:paraId="260C153A" w14:textId="77777777" w:rsidR="00524330" w:rsidRDefault="00524330" w:rsidP="00524330">
      <w:pPr>
        <w:rPr>
          <w:szCs w:val="24"/>
          <w:lang w:val="en-GB"/>
        </w:rPr>
      </w:pPr>
    </w:p>
    <w:p w14:paraId="389722FE" w14:textId="77777777" w:rsidR="00524330" w:rsidRDefault="00524330" w:rsidP="0052433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524330" w:rsidRPr="006D7FF8" w14:paraId="2000D706" w14:textId="77777777" w:rsidTr="009550CD">
        <w:tc>
          <w:tcPr>
            <w:tcW w:w="1101" w:type="dxa"/>
          </w:tcPr>
          <w:p w14:paraId="19264AB5" w14:textId="77777777" w:rsidR="00524330" w:rsidRPr="006D7FF8" w:rsidRDefault="00524330" w:rsidP="009550CD">
            <w:pPr>
              <w:rPr>
                <w:szCs w:val="24"/>
                <w:lang w:val="en-GB"/>
              </w:rPr>
            </w:pPr>
            <w:r w:rsidRPr="006D7FF8">
              <w:rPr>
                <w:szCs w:val="24"/>
                <w:lang w:val="en-GB"/>
              </w:rPr>
              <w:t>Reject</w:t>
            </w:r>
          </w:p>
        </w:tc>
        <w:tc>
          <w:tcPr>
            <w:tcW w:w="1559" w:type="dxa"/>
          </w:tcPr>
          <w:p w14:paraId="6D0CD2D3" w14:textId="77777777" w:rsidR="00524330" w:rsidRPr="006D7FF8" w:rsidRDefault="00524330" w:rsidP="009550CD">
            <w:pPr>
              <w:rPr>
                <w:szCs w:val="24"/>
                <w:lang w:val="en-GB"/>
              </w:rPr>
            </w:pPr>
          </w:p>
        </w:tc>
      </w:tr>
    </w:tbl>
    <w:p w14:paraId="5B45CA15" w14:textId="77777777" w:rsidR="00524330" w:rsidRDefault="00524330" w:rsidP="00524330">
      <w:pPr>
        <w:rPr>
          <w:szCs w:val="24"/>
          <w:lang w:val="en-GB"/>
        </w:rPr>
      </w:pPr>
      <w:r>
        <w:rPr>
          <w:szCs w:val="24"/>
          <w:lang w:val="en-GB"/>
        </w:rPr>
        <w:t>Reason for rejection:</w:t>
      </w:r>
    </w:p>
    <w:p w14:paraId="1F667DB8" w14:textId="77777777" w:rsidR="00524330" w:rsidRPr="00567F13" w:rsidRDefault="00524330" w:rsidP="00524330">
      <w:pPr>
        <w:jc w:val="both"/>
        <w:rPr>
          <w:szCs w:val="24"/>
          <w:lang w:val="en-GB"/>
        </w:rPr>
      </w:pPr>
    </w:p>
    <w:p w14:paraId="39F1B983" w14:textId="77777777" w:rsidR="00133D7C" w:rsidRDefault="00524330" w:rsidP="00133D7C">
      <w:pPr>
        <w:pStyle w:val="Heading1"/>
        <w:ind w:left="0" w:firstLine="0"/>
      </w:pPr>
      <w:r>
        <w:br w:type="page"/>
      </w:r>
      <w:bookmarkStart w:id="1" w:name="_Toc146810357"/>
      <w:r w:rsidR="00133D7C" w:rsidRPr="0031036A">
        <w:lastRenderedPageBreak/>
        <w:t>Change</w:t>
      </w:r>
      <w:r w:rsidR="00133D7C" w:rsidRPr="00050E4E">
        <w:t xml:space="preserve"> request CR</w:t>
      </w:r>
      <w:r w:rsidR="00133D7C">
        <w:t>1124</w:t>
      </w:r>
      <w:r w:rsidR="00133D7C" w:rsidRPr="00050E4E">
        <w:t>:</w:t>
      </w:r>
      <w:r>
        <w:t xml:space="preserve"> </w:t>
      </w:r>
      <w:r w:rsidR="00FD0D94" w:rsidRPr="00FD0D94">
        <w:t>Extend Identification length within Organisation Identification / Other</w:t>
      </w:r>
      <w:bookmarkEnd w:id="1"/>
    </w:p>
    <w:p w14:paraId="09669CE0" w14:textId="77777777" w:rsidR="00FD0D94" w:rsidRPr="00FD0D94" w:rsidRDefault="00FD0D94" w:rsidP="00FD0D94"/>
    <w:p w14:paraId="409CFF63" w14:textId="77777777" w:rsidR="00FD0D94" w:rsidRDefault="00FD0D94" w:rsidP="009550CD">
      <w:pPr>
        <w:pStyle w:val="Heading2"/>
        <w:numPr>
          <w:ilvl w:val="0"/>
          <w:numId w:val="13"/>
        </w:numPr>
      </w:pPr>
      <w:r>
        <w:t>Origin of the request:</w:t>
      </w:r>
    </w:p>
    <w:p w14:paraId="61FE53C7" w14:textId="77777777" w:rsidR="00FD0D94" w:rsidRDefault="00FD0D94" w:rsidP="00FD0D94">
      <w:pPr>
        <w:rPr>
          <w:szCs w:val="24"/>
          <w:lang w:val="en-GB"/>
        </w:rPr>
      </w:pPr>
      <w:r w:rsidRPr="008438AF">
        <w:rPr>
          <w:i/>
          <w:szCs w:val="24"/>
          <w:lang w:val="en-GB"/>
        </w:rPr>
        <w:t>A.1 Submitter</w:t>
      </w:r>
      <w:r>
        <w:rPr>
          <w:szCs w:val="24"/>
          <w:lang w:val="en-GB"/>
        </w:rPr>
        <w:t xml:space="preserve">: </w:t>
      </w:r>
    </w:p>
    <w:p w14:paraId="74E0D8D3" w14:textId="77777777" w:rsidR="00FD0D94" w:rsidRDefault="00FD0D94" w:rsidP="00FD0D94">
      <w:pPr>
        <w:rPr>
          <w:szCs w:val="24"/>
          <w:lang w:val="en-GB"/>
        </w:rPr>
      </w:pPr>
      <w:r>
        <w:rPr>
          <w:szCs w:val="24"/>
          <w:lang w:val="en-GB"/>
        </w:rPr>
        <w:t>360kompany AG</w:t>
      </w:r>
    </w:p>
    <w:p w14:paraId="70EB0731" w14:textId="77777777" w:rsidR="00FD0D94" w:rsidRDefault="00FD0D94" w:rsidP="00FD0D94">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037FDC6A" w14:textId="77777777" w:rsidR="00FD0D94" w:rsidRDefault="00FD0D94" w:rsidP="00FD0D94">
      <w:pPr>
        <w:rPr>
          <w:szCs w:val="24"/>
          <w:lang w:val="en-GB"/>
        </w:rPr>
      </w:pPr>
      <w:r>
        <w:rPr>
          <w:szCs w:val="24"/>
          <w:lang w:val="en-GB"/>
        </w:rPr>
        <w:t>Dusan Stanojevic</w:t>
      </w:r>
    </w:p>
    <w:p w14:paraId="5B377A7D" w14:textId="77777777" w:rsidR="00FD0D94" w:rsidRDefault="005E67BB" w:rsidP="00FD0D94">
      <w:pPr>
        <w:rPr>
          <w:szCs w:val="24"/>
          <w:lang w:val="en-GB"/>
        </w:rPr>
      </w:pPr>
      <w:hyperlink r:id="rId23" w:history="1">
        <w:r w:rsidR="00FD0D94" w:rsidRPr="0057329B">
          <w:rPr>
            <w:rStyle w:val="Hyperlink"/>
            <w:szCs w:val="24"/>
            <w:lang w:val="en-GB"/>
          </w:rPr>
          <w:t>dusan.stanojevic@kompany.com</w:t>
        </w:r>
      </w:hyperlink>
    </w:p>
    <w:p w14:paraId="7A62FF26" w14:textId="77777777" w:rsidR="00FD0D94" w:rsidRDefault="00FD0D94" w:rsidP="00FD0D94">
      <w:pPr>
        <w:rPr>
          <w:szCs w:val="24"/>
          <w:lang w:val="en-GB"/>
        </w:rPr>
      </w:pPr>
      <w:r>
        <w:rPr>
          <w:szCs w:val="24"/>
          <w:lang w:val="en-GB"/>
        </w:rPr>
        <w:t>+4368110466320</w:t>
      </w:r>
    </w:p>
    <w:p w14:paraId="42E34AAB" w14:textId="77777777" w:rsidR="00FD0D94" w:rsidRDefault="00FD0D94" w:rsidP="00FD0D94">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24B45153" w14:textId="77777777" w:rsidR="00FD0D94" w:rsidRDefault="00FD0D94" w:rsidP="00FD0D94">
      <w:pPr>
        <w:rPr>
          <w:szCs w:val="24"/>
          <w:lang w:val="en-GB"/>
        </w:rPr>
      </w:pPr>
      <w:r>
        <w:rPr>
          <w:szCs w:val="24"/>
          <w:lang w:val="en-GB"/>
        </w:rPr>
        <w:t>360kompany AG as the registered partner of the SWIFT, is building an interface to the SWIFT network for entity verification, for which we had asked the sponsorship of this change request.</w:t>
      </w:r>
    </w:p>
    <w:p w14:paraId="34A09068" w14:textId="77777777" w:rsidR="00FD0D94" w:rsidRDefault="00FD0D94" w:rsidP="009550CD">
      <w:pPr>
        <w:pStyle w:val="Heading2"/>
        <w:rPr>
          <w:b w:val="0"/>
        </w:rPr>
      </w:pPr>
      <w:r>
        <w:t>Related m</w:t>
      </w:r>
      <w:r w:rsidRPr="00451986">
        <w:t>essages:</w:t>
      </w:r>
    </w:p>
    <w:p w14:paraId="0ED0A28D" w14:textId="77777777" w:rsidR="00FD0D94" w:rsidRDefault="00FD0D94" w:rsidP="00FD0D94">
      <w:pPr>
        <w:rPr>
          <w:lang w:val="en-GB"/>
        </w:rPr>
      </w:pPr>
      <w:r>
        <w:rPr>
          <w:lang w:val="en-GB"/>
        </w:rPr>
        <w:t xml:space="preserve">The ISO 20022 message which would be impacted by the change: </w:t>
      </w:r>
      <w:r w:rsidRPr="005B664D">
        <w:rPr>
          <w:lang w:val="en-GB"/>
        </w:rPr>
        <w:t>pain.001.001.11CustomerCreditTransferInitiationV11</w:t>
      </w:r>
    </w:p>
    <w:p w14:paraId="74F8BA9C" w14:textId="77777777" w:rsidR="00FD0D94" w:rsidRDefault="00FD0D94" w:rsidP="00FD0D94">
      <w:pPr>
        <w:rPr>
          <w:lang w:val="en-GB"/>
        </w:rPr>
      </w:pPr>
      <w:r>
        <w:rPr>
          <w:lang w:val="en-GB"/>
        </w:rPr>
        <w:t xml:space="preserve">Component affected: </w:t>
      </w:r>
      <w:r w:rsidRPr="005B664D">
        <w:rPr>
          <w:lang w:val="en-GB"/>
        </w:rPr>
        <w:t>OrganisationIdentification29</w:t>
      </w:r>
      <w:r>
        <w:rPr>
          <w:lang w:val="en-GB"/>
        </w:rPr>
        <w:t xml:space="preserve"> / </w:t>
      </w:r>
      <w:r w:rsidRPr="005B664D">
        <w:rPr>
          <w:lang w:val="en-GB"/>
        </w:rPr>
        <w:t>GenericOrganisationIdentification1</w:t>
      </w:r>
    </w:p>
    <w:p w14:paraId="051BE624" w14:textId="77777777" w:rsidR="00FD0D94" w:rsidRDefault="00FD0D94" w:rsidP="00FD0D94">
      <w:pPr>
        <w:rPr>
          <w:lang w:val="en-GB"/>
        </w:rPr>
      </w:pPr>
      <w:r>
        <w:rPr>
          <w:lang w:val="en-GB"/>
        </w:rPr>
        <w:t>Scheme name: COID</w:t>
      </w:r>
    </w:p>
    <w:p w14:paraId="1A58A31C" w14:textId="77777777" w:rsidR="00FD0D94" w:rsidRPr="00584423" w:rsidRDefault="00FD0D94" w:rsidP="00FD0D94">
      <w:pPr>
        <w:rPr>
          <w:szCs w:val="24"/>
        </w:rPr>
      </w:pPr>
    </w:p>
    <w:p w14:paraId="55762D35" w14:textId="77777777" w:rsidR="00FD0D94" w:rsidRDefault="00FD0D94" w:rsidP="009550CD">
      <w:pPr>
        <w:pStyle w:val="Heading2"/>
      </w:pPr>
      <w:r>
        <w:t>Description of the change request:</w:t>
      </w:r>
    </w:p>
    <w:p w14:paraId="31B12166" w14:textId="77777777" w:rsidR="00FD0D94" w:rsidRDefault="00FD0D94" w:rsidP="00FD0D94">
      <w:pPr>
        <w:rPr>
          <w:szCs w:val="24"/>
          <w:lang w:val="en-GB"/>
        </w:rPr>
      </w:pPr>
      <w:r w:rsidRPr="00E37FF8">
        <w:rPr>
          <w:lang w:val="en-GB"/>
        </w:rPr>
        <w:t xml:space="preserve">The current definition for the field </w:t>
      </w:r>
      <w:proofErr w:type="spellStart"/>
      <w:r w:rsidRPr="00E37FF8">
        <w:rPr>
          <w:lang w:val="en-GB"/>
        </w:rPr>
        <w:t>RegistrationAuthorityIdentification</w:t>
      </w:r>
      <w:proofErr w:type="spellEnd"/>
      <w:r w:rsidRPr="00E37FF8">
        <w:rPr>
          <w:lang w:val="en-GB"/>
        </w:rPr>
        <w:t xml:space="preserve"> in the Organisation &amp; Party Identification Schema</w:t>
      </w:r>
      <w:r>
        <w:rPr>
          <w:lang w:val="en-GB"/>
        </w:rPr>
        <w:t xml:space="preserve"> </w:t>
      </w:r>
      <w:r w:rsidRPr="00E37FF8">
        <w:rPr>
          <w:lang w:val="en-GB"/>
        </w:rPr>
        <w:t xml:space="preserve">(https://www.iso20022.org/standardsrepository/type/OrganisationIdentification) has </w:t>
      </w:r>
      <w:proofErr w:type="gramStart"/>
      <w:r w:rsidRPr="00E37FF8">
        <w:rPr>
          <w:lang w:val="en-GB"/>
        </w:rPr>
        <w:t>an</w:t>
      </w:r>
      <w:proofErr w:type="gramEnd"/>
      <w:r w:rsidRPr="00E37FF8">
        <w:rPr>
          <w:lang w:val="en-GB"/>
        </w:rPr>
        <w:t xml:space="preserve"> </w:t>
      </w:r>
      <w:r>
        <w:rPr>
          <w:lang w:val="en-GB"/>
        </w:rPr>
        <w:t>35</w:t>
      </w:r>
      <w:r w:rsidRPr="00E37FF8">
        <w:rPr>
          <w:lang w:val="en-GB"/>
        </w:rPr>
        <w:t xml:space="preserve"> </w:t>
      </w:r>
      <w:r>
        <w:rPr>
          <w:lang w:val="en-GB"/>
        </w:rPr>
        <w:t>c</w:t>
      </w:r>
      <w:r w:rsidRPr="00E37FF8">
        <w:rPr>
          <w:lang w:val="en-GB"/>
        </w:rPr>
        <w:t>haracter limitation. However</w:t>
      </w:r>
      <w:r>
        <w:rPr>
          <w:lang w:val="en-GB"/>
        </w:rPr>
        <w:t>,</w:t>
      </w:r>
      <w:r w:rsidRPr="00E37FF8">
        <w:rPr>
          <w:lang w:val="en-GB"/>
        </w:rPr>
        <w:t xml:space="preserve"> most of the issuing bodies for company</w:t>
      </w:r>
      <w:r>
        <w:rPr>
          <w:lang w:val="en-GB"/>
        </w:rPr>
        <w:t xml:space="preserve"> </w:t>
      </w:r>
      <w:r w:rsidRPr="00E37FF8">
        <w:rPr>
          <w:lang w:val="en-GB"/>
        </w:rPr>
        <w:t>registration</w:t>
      </w:r>
      <w:r>
        <w:rPr>
          <w:lang w:val="en-GB"/>
        </w:rPr>
        <w:t xml:space="preserve"> </w:t>
      </w:r>
      <w:r w:rsidRPr="00E37FF8">
        <w:rPr>
          <w:lang w:val="en-GB"/>
        </w:rPr>
        <w:t>numbers ha</w:t>
      </w:r>
      <w:r>
        <w:rPr>
          <w:lang w:val="en-GB"/>
        </w:rPr>
        <w:t>ve</w:t>
      </w:r>
      <w:r w:rsidRPr="00E37FF8">
        <w:rPr>
          <w:lang w:val="en-GB"/>
        </w:rPr>
        <w:t xml:space="preserve"> defined registration numbers with a longer length. </w:t>
      </w:r>
      <w:r>
        <w:rPr>
          <w:lang w:val="en-GB"/>
        </w:rPr>
        <w:t>Therefore,</w:t>
      </w:r>
      <w:r w:rsidRPr="00E37FF8">
        <w:rPr>
          <w:lang w:val="en-GB"/>
        </w:rPr>
        <w:t xml:space="preserve"> this change request addresse</w:t>
      </w:r>
      <w:r>
        <w:rPr>
          <w:lang w:val="en-GB"/>
        </w:rPr>
        <w:t>s</w:t>
      </w:r>
      <w:r w:rsidRPr="00E37FF8">
        <w:rPr>
          <w:lang w:val="en-GB"/>
        </w:rPr>
        <w:t xml:space="preserve"> the need to extend the field length to</w:t>
      </w:r>
      <w:r>
        <w:rPr>
          <w:lang w:val="en-GB"/>
        </w:rPr>
        <w:t xml:space="preserve"> max of 50 characters. </w:t>
      </w:r>
    </w:p>
    <w:p w14:paraId="735B030B" w14:textId="77777777" w:rsidR="00FD0D94" w:rsidRDefault="00FD0D94" w:rsidP="009550CD">
      <w:pPr>
        <w:pStyle w:val="Heading2"/>
        <w:rPr>
          <w:b w:val="0"/>
        </w:rPr>
      </w:pPr>
      <w:r>
        <w:br w:type="page"/>
      </w:r>
      <w:r>
        <w:lastRenderedPageBreak/>
        <w:t>Purpose of the change:</w:t>
      </w:r>
    </w:p>
    <w:p w14:paraId="0590B7A8" w14:textId="77777777" w:rsidR="00FD0D94" w:rsidRDefault="00FD0D94" w:rsidP="00FD0D94">
      <w:pPr>
        <w:rPr>
          <w:lang w:val="en-GB"/>
        </w:rPr>
      </w:pPr>
      <w:r>
        <w:rPr>
          <w:lang w:val="en-GB"/>
        </w:rPr>
        <w:t xml:space="preserve">Users of the schema which want to perform entity verification versus official register number will not be able to perform this action because of the current max </w:t>
      </w:r>
      <w:proofErr w:type="gramStart"/>
      <w:r>
        <w:rPr>
          <w:lang w:val="en-GB"/>
        </w:rPr>
        <w:t>35 character</w:t>
      </w:r>
      <w:proofErr w:type="gramEnd"/>
      <w:r>
        <w:rPr>
          <w:lang w:val="en-GB"/>
        </w:rPr>
        <w:t xml:space="preserve"> limitation while official register number usually exceed this limitation. </w:t>
      </w:r>
    </w:p>
    <w:p w14:paraId="1BE268D9" w14:textId="77777777" w:rsidR="00FD0D94" w:rsidRDefault="00FD0D94" w:rsidP="009550CD">
      <w:pPr>
        <w:pStyle w:val="Heading2"/>
        <w:rPr>
          <w:b w:val="0"/>
        </w:rPr>
      </w:pPr>
      <w:r>
        <w:t>Urgency of the request:</w:t>
      </w:r>
    </w:p>
    <w:p w14:paraId="57DD04E1" w14:textId="77777777" w:rsidR="00FD0D94" w:rsidRDefault="00FD0D94" w:rsidP="00FD0D94">
      <w:pPr>
        <w:rPr>
          <w:szCs w:val="24"/>
          <w:lang w:val="en-GB"/>
        </w:rPr>
      </w:pPr>
      <w:r>
        <w:rPr>
          <w:szCs w:val="24"/>
          <w:lang w:val="en-GB"/>
        </w:rPr>
        <w:t>By default, valid change requests introduced by June 1 and subsequently approved by the SEG/TSG will be included in the following yearly maintenance cycle which completes with the publication of new message versions by April/May of the following year, unless decided otherwise by the SEG/TSG.</w:t>
      </w:r>
    </w:p>
    <w:p w14:paraId="5511007B" w14:textId="77777777" w:rsidR="00FD0D94" w:rsidRDefault="00FD0D94" w:rsidP="00FD0D94">
      <w:pPr>
        <w:rPr>
          <w:szCs w:val="24"/>
          <w:lang w:val="en-GB"/>
        </w:rPr>
      </w:pPr>
      <w:r>
        <w:rPr>
          <w:szCs w:val="24"/>
          <w:lang w:val="en-GB"/>
        </w:rPr>
        <w:t xml:space="preserve">If there is a need to have the new version of the related messages published earlier, the reason for the urgency of the maintenance and the expected consequences of a delay should be described here. Acceptance of such an unscheduled maintenance for the BAH is subject to approval by TSG. Acceptance of an unscheduled maintenance for messages other than the BAH is subject to the approval of the SEG and availability of a submitting organization to develop the new version of the messages. </w:t>
      </w:r>
    </w:p>
    <w:p w14:paraId="084C593C" w14:textId="77777777" w:rsidR="00FD0D94" w:rsidRPr="0085530C" w:rsidRDefault="00FD0D94" w:rsidP="00FD0D94">
      <w:pPr>
        <w:rPr>
          <w:i/>
          <w:szCs w:val="24"/>
          <w:lang w:val="en-GB"/>
        </w:rPr>
      </w:pPr>
      <w:r w:rsidRPr="0085530C">
        <w:rPr>
          <w:i/>
          <w:szCs w:val="24"/>
          <w:lang w:val="en-GB"/>
        </w:rPr>
        <w:t xml:space="preserve">Note: the ISO 20022 maintenance results in the publication of a new version of an ISO 20022 message. </w:t>
      </w:r>
      <w:r w:rsidRPr="0085530C">
        <w:rPr>
          <w:i/>
          <w:sz w:val="23"/>
          <w:szCs w:val="23"/>
        </w:rPr>
        <w:t xml:space="preserve">The actual </w:t>
      </w:r>
      <w:r w:rsidRPr="0085530C">
        <w:rPr>
          <w:bCs/>
          <w:i/>
          <w:sz w:val="23"/>
          <w:szCs w:val="23"/>
        </w:rPr>
        <w:t xml:space="preserve">implementation </w:t>
      </w:r>
      <w:r w:rsidRPr="0085530C">
        <w:rPr>
          <w:i/>
          <w:sz w:val="23"/>
          <w:szCs w:val="23"/>
        </w:rPr>
        <w:t>of such new version on networks and in user installations is not within the purview of ISO.</w:t>
      </w:r>
      <w:r w:rsidRPr="0085530C">
        <w:rPr>
          <w:i/>
          <w:szCs w:val="24"/>
          <w:lang w:val="en-GB"/>
        </w:rPr>
        <w:t xml:space="preserve">  </w:t>
      </w:r>
    </w:p>
    <w:p w14:paraId="74081182" w14:textId="77777777" w:rsidR="00FD0D94" w:rsidRPr="000A2AFC" w:rsidRDefault="00FD0D94" w:rsidP="009550CD">
      <w:pPr>
        <w:pStyle w:val="Heading2"/>
      </w:pPr>
      <w:r>
        <w:t>Business examples:</w:t>
      </w:r>
    </w:p>
    <w:p w14:paraId="7494A9B3" w14:textId="77777777" w:rsidR="00FD0D94" w:rsidRDefault="00FD0D94" w:rsidP="00FD0D94">
      <w:pPr>
        <w:ind w:left="360"/>
        <w:rPr>
          <w:szCs w:val="24"/>
          <w:lang w:val="en-GB"/>
        </w:rPr>
      </w:pPr>
    </w:p>
    <w:p w14:paraId="063F3370" w14:textId="77777777" w:rsidR="00FD0D94" w:rsidRDefault="00FD0D94" w:rsidP="00FD0D94">
      <w:pPr>
        <w:rPr>
          <w:lang w:val="en-GB"/>
        </w:rPr>
      </w:pPr>
      <w:r>
        <w:rPr>
          <w:lang w:val="en-GB"/>
        </w:rPr>
        <w:t xml:space="preserve">India official register number: </w:t>
      </w:r>
      <w:r w:rsidRPr="009821E5">
        <w:rPr>
          <w:lang w:val="en-GB"/>
        </w:rPr>
        <w:t>U63040DL2008PTC173850</w:t>
      </w:r>
    </w:p>
    <w:p w14:paraId="41A50975" w14:textId="77777777" w:rsidR="00FD0D94" w:rsidRDefault="00FD0D94" w:rsidP="00FD0D94">
      <w:pPr>
        <w:rPr>
          <w:lang w:val="en-GB"/>
        </w:rPr>
      </w:pPr>
    </w:p>
    <w:p w14:paraId="7368A910" w14:textId="77777777" w:rsidR="00FD0D94" w:rsidRPr="00131F80" w:rsidRDefault="00FD0D94" w:rsidP="00FD0D94">
      <w:r w:rsidRPr="00131F80">
        <w:t xml:space="preserve">German </w:t>
      </w:r>
      <w:r>
        <w:t>official numbers contain as part of registration number, also the federal court, therefore it is possible that for specific German cases the length of registration number might even exceed 50 characters.</w:t>
      </w:r>
    </w:p>
    <w:p w14:paraId="112AC9AB" w14:textId="77777777" w:rsidR="00FD0D94" w:rsidRPr="009821E5" w:rsidRDefault="00FD0D94" w:rsidP="00FD0D94">
      <w:pPr>
        <w:rPr>
          <w:lang w:val="de-AT"/>
        </w:rPr>
      </w:pPr>
      <w:r w:rsidRPr="009821E5">
        <w:rPr>
          <w:lang w:val="de-AT"/>
        </w:rPr>
        <w:t>Germany official register number: VR 120720Arnstadt Zweigstelle Ilmenau</w:t>
      </w:r>
      <w:r>
        <w:rPr>
          <w:lang w:val="de-AT"/>
        </w:rPr>
        <w:t xml:space="preserve">  </w:t>
      </w:r>
    </w:p>
    <w:p w14:paraId="31876C87" w14:textId="77777777" w:rsidR="00FD0D94" w:rsidRPr="00131F80" w:rsidRDefault="00FD0D94" w:rsidP="00FD0D94">
      <w:pPr>
        <w:rPr>
          <w:lang w:val="de-AT"/>
        </w:rPr>
      </w:pPr>
    </w:p>
    <w:p w14:paraId="335B54DB" w14:textId="77777777" w:rsidR="00FD0D94" w:rsidRPr="00E8579D" w:rsidRDefault="00FD0D94" w:rsidP="009550CD">
      <w:pPr>
        <w:pStyle w:val="Heading2"/>
        <w:rPr>
          <w:b w:val="0"/>
        </w:rPr>
      </w:pPr>
      <w:r w:rsidRPr="00131F80">
        <w:rPr>
          <w:lang w:val="de-AT"/>
        </w:rPr>
        <w:br w:type="page"/>
      </w:r>
      <w:r>
        <w:lastRenderedPageBreak/>
        <w:t>SEG/TSG recommendation:</w:t>
      </w:r>
    </w:p>
    <w:p w14:paraId="51D318EB" w14:textId="77777777" w:rsidR="00FD0D94" w:rsidRDefault="00FD0D94" w:rsidP="00FD0D94">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2A6FD487" w14:textId="77777777" w:rsidR="00FD0D94" w:rsidRDefault="00FD0D94" w:rsidP="00FD0D94">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FD0D94" w:rsidRPr="006D7FF8" w14:paraId="7A2B5680" w14:textId="77777777" w:rsidTr="009550CD">
        <w:trPr>
          <w:gridAfter w:val="3"/>
          <w:wAfter w:w="5623" w:type="dxa"/>
        </w:trPr>
        <w:tc>
          <w:tcPr>
            <w:tcW w:w="1242" w:type="dxa"/>
            <w:gridSpan w:val="2"/>
          </w:tcPr>
          <w:p w14:paraId="1F38FAC3" w14:textId="77777777" w:rsidR="00FD0D94" w:rsidRPr="00E3221E" w:rsidRDefault="00FD0D94" w:rsidP="009550CD">
            <w:pPr>
              <w:rPr>
                <w:b/>
                <w:szCs w:val="24"/>
                <w:lang w:val="en-GB"/>
              </w:rPr>
            </w:pPr>
            <w:r w:rsidRPr="00E3221E">
              <w:rPr>
                <w:b/>
                <w:szCs w:val="24"/>
                <w:lang w:val="en-GB"/>
              </w:rPr>
              <w:t>Consider</w:t>
            </w:r>
          </w:p>
        </w:tc>
        <w:tc>
          <w:tcPr>
            <w:tcW w:w="567" w:type="dxa"/>
          </w:tcPr>
          <w:p w14:paraId="67F8DBC3" w14:textId="77777777" w:rsidR="00FD0D94" w:rsidRPr="00AD7CD5" w:rsidRDefault="00FD0D94" w:rsidP="009550CD">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5113A846" w14:textId="77777777" w:rsidR="00FD0D94" w:rsidRPr="00E3221E" w:rsidRDefault="00FD0D94" w:rsidP="009550CD">
            <w:pPr>
              <w:rPr>
                <w:b/>
                <w:szCs w:val="24"/>
                <w:lang w:val="en-GB"/>
              </w:rPr>
            </w:pPr>
            <w:r w:rsidRPr="00E3221E">
              <w:rPr>
                <w:b/>
                <w:szCs w:val="24"/>
                <w:lang w:val="en-GB"/>
              </w:rPr>
              <w:t>Timing</w:t>
            </w:r>
          </w:p>
        </w:tc>
      </w:tr>
      <w:tr w:rsidR="00FD0D94" w:rsidRPr="006D7FF8" w14:paraId="7235F9EC" w14:textId="77777777" w:rsidTr="009550CD">
        <w:trPr>
          <w:gridBefore w:val="1"/>
          <w:gridAfter w:val="1"/>
          <w:wBefore w:w="1059" w:type="dxa"/>
          <w:wAfter w:w="945" w:type="dxa"/>
          <w:trHeight w:val="501"/>
        </w:trPr>
        <w:tc>
          <w:tcPr>
            <w:tcW w:w="750" w:type="dxa"/>
            <w:gridSpan w:val="2"/>
            <w:tcBorders>
              <w:left w:val="nil"/>
              <w:bottom w:val="nil"/>
            </w:tcBorders>
          </w:tcPr>
          <w:p w14:paraId="6BA25ADE" w14:textId="77777777" w:rsidR="00FD0D94" w:rsidRDefault="00FD0D94" w:rsidP="009550CD">
            <w:pPr>
              <w:rPr>
                <w:szCs w:val="24"/>
                <w:lang w:val="en-GB"/>
              </w:rPr>
            </w:pPr>
          </w:p>
        </w:tc>
        <w:tc>
          <w:tcPr>
            <w:tcW w:w="5954" w:type="dxa"/>
            <w:gridSpan w:val="2"/>
          </w:tcPr>
          <w:p w14:paraId="4E84E5EB" w14:textId="77777777" w:rsidR="00FD0D94" w:rsidRDefault="00FD0D94" w:rsidP="009550CD">
            <w:pPr>
              <w:spacing w:before="0"/>
              <w:rPr>
                <w:szCs w:val="24"/>
                <w:lang w:val="en-GB"/>
              </w:rPr>
            </w:pPr>
            <w:r>
              <w:rPr>
                <w:szCs w:val="24"/>
                <w:lang w:val="en-GB"/>
              </w:rPr>
              <w:t xml:space="preserve">- </w:t>
            </w:r>
            <w:r w:rsidRPr="00E3221E">
              <w:rPr>
                <w:b/>
                <w:szCs w:val="24"/>
                <w:lang w:val="en-GB"/>
              </w:rPr>
              <w:t>Next yearly cycle</w:t>
            </w:r>
            <w:r>
              <w:rPr>
                <w:b/>
                <w:szCs w:val="24"/>
                <w:lang w:val="en-GB"/>
              </w:rPr>
              <w:t>: 2023/2024</w:t>
            </w:r>
          </w:p>
          <w:p w14:paraId="5B75382B" w14:textId="77777777" w:rsidR="00FD0D94" w:rsidRPr="006D7FF8" w:rsidRDefault="00FD0D94" w:rsidP="009550CD">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2023 and completes with the publication of new message versions in the spring of 2024)</w:t>
            </w:r>
          </w:p>
        </w:tc>
        <w:tc>
          <w:tcPr>
            <w:tcW w:w="425" w:type="dxa"/>
            <w:tcBorders>
              <w:bottom w:val="single" w:sz="4" w:space="0" w:color="auto"/>
            </w:tcBorders>
          </w:tcPr>
          <w:p w14:paraId="3AF8B49F" w14:textId="77777777" w:rsidR="00FD0D94" w:rsidRPr="00AD7CD5" w:rsidRDefault="00FD0D94" w:rsidP="009550CD">
            <w:pPr>
              <w:spacing w:before="0"/>
              <w:jc w:val="both"/>
              <w:rPr>
                <w:color w:val="FF0000"/>
                <w:szCs w:val="24"/>
                <w:lang w:val="en-GB"/>
              </w:rPr>
            </w:pPr>
          </w:p>
        </w:tc>
      </w:tr>
      <w:tr w:rsidR="00FD0D94" w:rsidRPr="006D7FF8" w14:paraId="0767225E" w14:textId="77777777" w:rsidTr="009550CD">
        <w:trPr>
          <w:gridBefore w:val="1"/>
          <w:gridAfter w:val="1"/>
          <w:wBefore w:w="1059" w:type="dxa"/>
          <w:wAfter w:w="945" w:type="dxa"/>
          <w:trHeight w:val="501"/>
        </w:trPr>
        <w:tc>
          <w:tcPr>
            <w:tcW w:w="750" w:type="dxa"/>
            <w:gridSpan w:val="2"/>
            <w:tcBorders>
              <w:top w:val="nil"/>
              <w:left w:val="nil"/>
              <w:bottom w:val="nil"/>
            </w:tcBorders>
          </w:tcPr>
          <w:p w14:paraId="1BC1BB7D" w14:textId="77777777" w:rsidR="00FD0D94" w:rsidRDefault="00FD0D94" w:rsidP="009550CD">
            <w:pPr>
              <w:spacing w:before="0"/>
              <w:rPr>
                <w:szCs w:val="24"/>
                <w:lang w:val="en-GB"/>
              </w:rPr>
            </w:pPr>
          </w:p>
        </w:tc>
        <w:tc>
          <w:tcPr>
            <w:tcW w:w="5954" w:type="dxa"/>
            <w:gridSpan w:val="2"/>
          </w:tcPr>
          <w:p w14:paraId="72425B7C" w14:textId="77777777" w:rsidR="00FD0D94" w:rsidRDefault="00FD0D94" w:rsidP="009550CD">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76BCA346" w14:textId="77777777" w:rsidR="00FD0D94" w:rsidRDefault="00FD0D94" w:rsidP="009550CD">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3DD09EC1" w14:textId="77777777" w:rsidR="00FD0D94" w:rsidRPr="00AD7CD5" w:rsidRDefault="00FD0D94" w:rsidP="009550CD">
            <w:pPr>
              <w:spacing w:before="0"/>
              <w:jc w:val="center"/>
              <w:rPr>
                <w:color w:val="FF0000"/>
                <w:szCs w:val="24"/>
                <w:lang w:val="en-GB"/>
              </w:rPr>
            </w:pPr>
          </w:p>
        </w:tc>
      </w:tr>
      <w:tr w:rsidR="00FD0D94" w:rsidRPr="006D7FF8" w14:paraId="74007F4D" w14:textId="77777777" w:rsidTr="009550CD">
        <w:trPr>
          <w:gridBefore w:val="1"/>
          <w:wBefore w:w="1059" w:type="dxa"/>
          <w:trHeight w:val="511"/>
        </w:trPr>
        <w:tc>
          <w:tcPr>
            <w:tcW w:w="750" w:type="dxa"/>
            <w:gridSpan w:val="2"/>
            <w:tcBorders>
              <w:top w:val="nil"/>
              <w:left w:val="nil"/>
              <w:bottom w:val="nil"/>
            </w:tcBorders>
          </w:tcPr>
          <w:p w14:paraId="1A9E11DE" w14:textId="77777777" w:rsidR="00FD0D94" w:rsidRDefault="00FD0D94" w:rsidP="009550CD">
            <w:pPr>
              <w:spacing w:before="0"/>
              <w:rPr>
                <w:szCs w:val="24"/>
                <w:lang w:val="en-GB"/>
              </w:rPr>
            </w:pPr>
          </w:p>
        </w:tc>
        <w:tc>
          <w:tcPr>
            <w:tcW w:w="5954" w:type="dxa"/>
            <w:gridSpan w:val="2"/>
          </w:tcPr>
          <w:p w14:paraId="3D204173" w14:textId="77777777" w:rsidR="00FD0D94" w:rsidRDefault="00FD0D94" w:rsidP="009550CD">
            <w:pPr>
              <w:spacing w:before="0"/>
              <w:jc w:val="both"/>
              <w:rPr>
                <w:szCs w:val="24"/>
                <w:lang w:val="en-GB"/>
              </w:rPr>
            </w:pPr>
            <w:r>
              <w:rPr>
                <w:szCs w:val="24"/>
                <w:lang w:val="en-GB"/>
              </w:rPr>
              <w:t xml:space="preserve">- </w:t>
            </w:r>
            <w:r w:rsidRPr="00E3221E">
              <w:rPr>
                <w:b/>
                <w:szCs w:val="24"/>
                <w:lang w:val="en-GB"/>
              </w:rPr>
              <w:t>Urgent unscheduled</w:t>
            </w:r>
          </w:p>
          <w:p w14:paraId="197B9D6A" w14:textId="77777777" w:rsidR="00FD0D94" w:rsidRDefault="00FD0D94" w:rsidP="009550CD">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3652ADAC" w14:textId="77777777" w:rsidR="00FD0D94" w:rsidRPr="00AD7CD5" w:rsidRDefault="00FD0D94" w:rsidP="009550CD">
            <w:pPr>
              <w:jc w:val="center"/>
              <w:rPr>
                <w:color w:val="FF0000"/>
                <w:szCs w:val="24"/>
                <w:lang w:val="en-GB"/>
              </w:rPr>
            </w:pPr>
          </w:p>
        </w:tc>
        <w:tc>
          <w:tcPr>
            <w:tcW w:w="945" w:type="dxa"/>
            <w:tcBorders>
              <w:top w:val="nil"/>
              <w:bottom w:val="nil"/>
              <w:right w:val="nil"/>
            </w:tcBorders>
          </w:tcPr>
          <w:p w14:paraId="1CDD61E0" w14:textId="77777777" w:rsidR="00FD0D94" w:rsidRDefault="00FD0D94" w:rsidP="009550CD">
            <w:pPr>
              <w:ind w:left="360"/>
              <w:jc w:val="both"/>
              <w:rPr>
                <w:szCs w:val="24"/>
                <w:lang w:val="en-GB"/>
              </w:rPr>
            </w:pPr>
          </w:p>
        </w:tc>
      </w:tr>
      <w:tr w:rsidR="00FD0D94" w:rsidRPr="006D7FF8" w14:paraId="1FC76102" w14:textId="77777777" w:rsidTr="009550CD">
        <w:trPr>
          <w:gridBefore w:val="1"/>
          <w:wBefore w:w="1059" w:type="dxa"/>
          <w:trHeight w:val="511"/>
        </w:trPr>
        <w:tc>
          <w:tcPr>
            <w:tcW w:w="750" w:type="dxa"/>
            <w:gridSpan w:val="2"/>
            <w:tcBorders>
              <w:top w:val="nil"/>
              <w:left w:val="nil"/>
              <w:bottom w:val="nil"/>
            </w:tcBorders>
          </w:tcPr>
          <w:p w14:paraId="52209E43" w14:textId="77777777" w:rsidR="00FD0D94" w:rsidRDefault="00FD0D94" w:rsidP="009550CD">
            <w:pPr>
              <w:spacing w:before="0"/>
              <w:rPr>
                <w:szCs w:val="24"/>
                <w:lang w:val="en-GB"/>
              </w:rPr>
            </w:pPr>
          </w:p>
        </w:tc>
        <w:tc>
          <w:tcPr>
            <w:tcW w:w="6379" w:type="dxa"/>
            <w:gridSpan w:val="3"/>
          </w:tcPr>
          <w:p w14:paraId="486462C1" w14:textId="77777777" w:rsidR="00FD0D94" w:rsidRPr="00AD7CD5" w:rsidRDefault="00FD0D94" w:rsidP="009550CD">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4E2D6DF7" w14:textId="77777777" w:rsidR="00FD0D94" w:rsidRDefault="00FD0D94" w:rsidP="009550CD">
            <w:pPr>
              <w:ind w:left="360"/>
              <w:jc w:val="both"/>
              <w:rPr>
                <w:szCs w:val="24"/>
                <w:lang w:val="en-GB"/>
              </w:rPr>
            </w:pPr>
          </w:p>
          <w:p w14:paraId="3FE06D21" w14:textId="77777777" w:rsidR="00FD0D94" w:rsidRDefault="00FD0D94" w:rsidP="009550CD">
            <w:pPr>
              <w:ind w:left="360"/>
              <w:jc w:val="both"/>
              <w:rPr>
                <w:szCs w:val="24"/>
                <w:lang w:val="en-GB"/>
              </w:rPr>
            </w:pPr>
          </w:p>
        </w:tc>
      </w:tr>
    </w:tbl>
    <w:p w14:paraId="3EE15149" w14:textId="77777777" w:rsidR="00FD0D94" w:rsidRDefault="00FD0D94" w:rsidP="00FD0D94">
      <w:pPr>
        <w:rPr>
          <w:szCs w:val="24"/>
          <w:lang w:val="en-GB"/>
        </w:rPr>
      </w:pPr>
      <w:r>
        <w:rPr>
          <w:szCs w:val="24"/>
          <w:lang w:val="en-GB"/>
        </w:rPr>
        <w:t>Comments:</w:t>
      </w:r>
    </w:p>
    <w:p w14:paraId="64F822E7" w14:textId="77777777" w:rsidR="00FD0D94" w:rsidRDefault="00FD0D94" w:rsidP="00FD0D94">
      <w:pPr>
        <w:rPr>
          <w:szCs w:val="24"/>
          <w:lang w:val="en-GB"/>
        </w:rPr>
      </w:pPr>
    </w:p>
    <w:p w14:paraId="1E5FD967" w14:textId="77777777" w:rsidR="00FD0D94" w:rsidRDefault="00FD0D94" w:rsidP="00FD0D94">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FD0D94" w:rsidRPr="00AD7CD5" w14:paraId="1539D913" w14:textId="77777777" w:rsidTr="009550CD">
        <w:tc>
          <w:tcPr>
            <w:tcW w:w="1242" w:type="dxa"/>
          </w:tcPr>
          <w:p w14:paraId="5E2403F5" w14:textId="77777777" w:rsidR="00FD0D94" w:rsidRPr="00E3221E" w:rsidRDefault="00FD0D94" w:rsidP="009550CD">
            <w:pPr>
              <w:rPr>
                <w:b/>
                <w:szCs w:val="24"/>
                <w:lang w:val="en-GB"/>
              </w:rPr>
            </w:pPr>
            <w:r w:rsidRPr="00E3221E">
              <w:rPr>
                <w:b/>
                <w:szCs w:val="24"/>
                <w:lang w:val="en-GB"/>
              </w:rPr>
              <w:t>Reject</w:t>
            </w:r>
          </w:p>
        </w:tc>
        <w:tc>
          <w:tcPr>
            <w:tcW w:w="567" w:type="dxa"/>
          </w:tcPr>
          <w:p w14:paraId="26B8A90B" w14:textId="77777777" w:rsidR="00FD0D94" w:rsidRPr="00AD7CD5" w:rsidRDefault="00FD0D94" w:rsidP="009550CD">
            <w:pPr>
              <w:rPr>
                <w:color w:val="FF0000"/>
                <w:szCs w:val="24"/>
                <w:lang w:val="en-GB"/>
              </w:rPr>
            </w:pPr>
          </w:p>
        </w:tc>
      </w:tr>
    </w:tbl>
    <w:p w14:paraId="67496BB7" w14:textId="77777777" w:rsidR="00FD0D94" w:rsidRPr="00567F13" w:rsidRDefault="00FD0D94" w:rsidP="00FD0D94">
      <w:pPr>
        <w:rPr>
          <w:szCs w:val="24"/>
          <w:lang w:val="en-GB"/>
        </w:rPr>
      </w:pPr>
      <w:r w:rsidRPr="00567F13">
        <w:rPr>
          <w:szCs w:val="24"/>
          <w:lang w:val="en-GB"/>
        </w:rPr>
        <w:t>Reason for rejection:</w:t>
      </w:r>
    </w:p>
    <w:p w14:paraId="06B64611" w14:textId="77777777" w:rsidR="00FD0D94" w:rsidRDefault="00FD0D94" w:rsidP="009550CD">
      <w:pPr>
        <w:pStyle w:val="Heading2"/>
        <w:numPr>
          <w:ilvl w:val="0"/>
          <w:numId w:val="12"/>
        </w:numPr>
      </w:pPr>
      <w:r w:rsidRPr="006A3892">
        <w:t>Impact analysis and type of impact:</w:t>
      </w:r>
    </w:p>
    <w:p w14:paraId="19AAB3F3" w14:textId="77777777" w:rsidR="00FD0D94" w:rsidRDefault="00FD0D94" w:rsidP="00FD0D94">
      <w:pPr>
        <w:rPr>
          <w:lang w:val="en-GB"/>
        </w:rPr>
      </w:pPr>
      <w:r>
        <w:rPr>
          <w:lang w:val="en-GB"/>
        </w:rPr>
        <w:t>The following Message Identifiers will be impacted –</w:t>
      </w:r>
    </w:p>
    <w:p w14:paraId="44C6267A" w14:textId="77777777" w:rsidR="00FD0D94" w:rsidRDefault="00FD0D94" w:rsidP="00FD0D94">
      <w:pPr>
        <w:rPr>
          <w:lang w:val="en-GB"/>
        </w:rPr>
      </w:pPr>
    </w:p>
    <w:tbl>
      <w:tblPr>
        <w:tblW w:w="10004" w:type="dxa"/>
        <w:tblInd w:w="108" w:type="dxa"/>
        <w:tblLook w:val="04A0" w:firstRow="1" w:lastRow="0" w:firstColumn="1" w:lastColumn="0" w:noHBand="0" w:noVBand="1"/>
      </w:tblPr>
      <w:tblGrid>
        <w:gridCol w:w="3616"/>
        <w:gridCol w:w="6388"/>
      </w:tblGrid>
      <w:tr w:rsidR="00DE71CD" w:rsidRPr="00DE71CD" w14:paraId="1DB0F009" w14:textId="77777777" w:rsidTr="00B4558F">
        <w:trPr>
          <w:trHeight w:val="300"/>
        </w:trPr>
        <w:tc>
          <w:tcPr>
            <w:tcW w:w="3616" w:type="dxa"/>
            <w:tcBorders>
              <w:top w:val="nil"/>
              <w:left w:val="nil"/>
              <w:bottom w:val="nil"/>
              <w:right w:val="nil"/>
            </w:tcBorders>
            <w:shd w:val="clear" w:color="auto" w:fill="auto"/>
            <w:noWrap/>
            <w:hideMark/>
          </w:tcPr>
          <w:p w14:paraId="00BEEED1" w14:textId="77777777" w:rsidR="00DE71CD" w:rsidRPr="00DE71CD" w:rsidRDefault="00DE71CD" w:rsidP="00DE71CD">
            <w:pPr>
              <w:spacing w:before="0"/>
              <w:rPr>
                <w:rFonts w:eastAsia="Times New Roman"/>
                <w:b/>
                <w:bCs/>
                <w:szCs w:val="24"/>
              </w:rPr>
            </w:pPr>
            <w:r w:rsidRPr="00DE71CD">
              <w:rPr>
                <w:rFonts w:eastAsia="Times New Roman"/>
                <w:b/>
                <w:bCs/>
                <w:szCs w:val="24"/>
              </w:rPr>
              <w:t>acmt.007.001.04</w:t>
            </w:r>
          </w:p>
        </w:tc>
        <w:tc>
          <w:tcPr>
            <w:tcW w:w="6388" w:type="dxa"/>
            <w:tcBorders>
              <w:top w:val="nil"/>
              <w:left w:val="nil"/>
              <w:bottom w:val="nil"/>
              <w:right w:val="nil"/>
            </w:tcBorders>
            <w:shd w:val="clear" w:color="auto" w:fill="auto"/>
            <w:noWrap/>
            <w:hideMark/>
          </w:tcPr>
          <w:p w14:paraId="37DC68E5" w14:textId="77777777" w:rsidR="00DE71CD" w:rsidRPr="00DE71CD" w:rsidRDefault="00DE71CD" w:rsidP="00DE71CD">
            <w:pPr>
              <w:spacing w:before="0"/>
              <w:rPr>
                <w:rFonts w:eastAsia="Times New Roman"/>
                <w:szCs w:val="24"/>
              </w:rPr>
            </w:pPr>
            <w:r w:rsidRPr="00DE71CD">
              <w:rPr>
                <w:rFonts w:eastAsia="Times New Roman"/>
                <w:szCs w:val="24"/>
              </w:rPr>
              <w:t>AccountOpeningRequestV04</w:t>
            </w:r>
          </w:p>
        </w:tc>
      </w:tr>
      <w:tr w:rsidR="00DE71CD" w:rsidRPr="00DE71CD" w14:paraId="3C40FBEB" w14:textId="77777777" w:rsidTr="00B4558F">
        <w:trPr>
          <w:trHeight w:val="300"/>
        </w:trPr>
        <w:tc>
          <w:tcPr>
            <w:tcW w:w="3616" w:type="dxa"/>
            <w:tcBorders>
              <w:top w:val="nil"/>
              <w:left w:val="nil"/>
              <w:bottom w:val="nil"/>
              <w:right w:val="nil"/>
            </w:tcBorders>
            <w:shd w:val="clear" w:color="auto" w:fill="auto"/>
            <w:noWrap/>
            <w:hideMark/>
          </w:tcPr>
          <w:p w14:paraId="27F55C38" w14:textId="77777777" w:rsidR="00DE71CD" w:rsidRPr="00DE71CD" w:rsidRDefault="00DE71CD" w:rsidP="00DE71CD">
            <w:pPr>
              <w:spacing w:before="0"/>
              <w:rPr>
                <w:rFonts w:eastAsia="Times New Roman"/>
                <w:b/>
                <w:bCs/>
                <w:szCs w:val="24"/>
              </w:rPr>
            </w:pPr>
            <w:r w:rsidRPr="00DE71CD">
              <w:rPr>
                <w:rFonts w:eastAsia="Times New Roman"/>
                <w:b/>
                <w:bCs/>
                <w:szCs w:val="24"/>
              </w:rPr>
              <w:t>acmt.008.001.04</w:t>
            </w:r>
          </w:p>
        </w:tc>
        <w:tc>
          <w:tcPr>
            <w:tcW w:w="6388" w:type="dxa"/>
            <w:tcBorders>
              <w:top w:val="nil"/>
              <w:left w:val="nil"/>
              <w:bottom w:val="nil"/>
              <w:right w:val="nil"/>
            </w:tcBorders>
            <w:shd w:val="clear" w:color="auto" w:fill="auto"/>
            <w:noWrap/>
            <w:hideMark/>
          </w:tcPr>
          <w:p w14:paraId="0ADF86BF" w14:textId="77777777" w:rsidR="00DE71CD" w:rsidRPr="00DE71CD" w:rsidRDefault="00DE71CD" w:rsidP="00DE71CD">
            <w:pPr>
              <w:spacing w:before="0"/>
              <w:rPr>
                <w:rFonts w:eastAsia="Times New Roman"/>
                <w:szCs w:val="24"/>
              </w:rPr>
            </w:pPr>
            <w:r w:rsidRPr="00DE71CD">
              <w:rPr>
                <w:rFonts w:eastAsia="Times New Roman"/>
                <w:szCs w:val="24"/>
              </w:rPr>
              <w:t>AccountOpeningAmendmentRequestV04</w:t>
            </w:r>
          </w:p>
        </w:tc>
      </w:tr>
      <w:tr w:rsidR="00DE71CD" w:rsidRPr="00DE71CD" w14:paraId="04993A8A" w14:textId="77777777" w:rsidTr="00B4558F">
        <w:trPr>
          <w:trHeight w:val="300"/>
        </w:trPr>
        <w:tc>
          <w:tcPr>
            <w:tcW w:w="3616" w:type="dxa"/>
            <w:tcBorders>
              <w:top w:val="nil"/>
              <w:left w:val="nil"/>
              <w:bottom w:val="nil"/>
              <w:right w:val="nil"/>
            </w:tcBorders>
            <w:shd w:val="clear" w:color="auto" w:fill="auto"/>
            <w:noWrap/>
            <w:hideMark/>
          </w:tcPr>
          <w:p w14:paraId="240D387F" w14:textId="77777777" w:rsidR="00DE71CD" w:rsidRPr="00DE71CD" w:rsidRDefault="00DE71CD" w:rsidP="00DE71CD">
            <w:pPr>
              <w:spacing w:before="0"/>
              <w:rPr>
                <w:rFonts w:eastAsia="Times New Roman"/>
                <w:b/>
                <w:bCs/>
                <w:szCs w:val="24"/>
              </w:rPr>
            </w:pPr>
            <w:r w:rsidRPr="00DE71CD">
              <w:rPr>
                <w:rFonts w:eastAsia="Times New Roman"/>
                <w:b/>
                <w:bCs/>
                <w:szCs w:val="24"/>
              </w:rPr>
              <w:t>acmt.009.001.03</w:t>
            </w:r>
          </w:p>
        </w:tc>
        <w:tc>
          <w:tcPr>
            <w:tcW w:w="6388" w:type="dxa"/>
            <w:tcBorders>
              <w:top w:val="nil"/>
              <w:left w:val="nil"/>
              <w:bottom w:val="nil"/>
              <w:right w:val="nil"/>
            </w:tcBorders>
            <w:shd w:val="clear" w:color="auto" w:fill="auto"/>
            <w:noWrap/>
            <w:hideMark/>
          </w:tcPr>
          <w:p w14:paraId="2A3D169C" w14:textId="77777777" w:rsidR="00DE71CD" w:rsidRPr="00DE71CD" w:rsidRDefault="00DE71CD" w:rsidP="00DE71CD">
            <w:pPr>
              <w:spacing w:before="0"/>
              <w:rPr>
                <w:rFonts w:eastAsia="Times New Roman"/>
                <w:szCs w:val="24"/>
              </w:rPr>
            </w:pPr>
            <w:r w:rsidRPr="00DE71CD">
              <w:rPr>
                <w:rFonts w:eastAsia="Times New Roman"/>
                <w:szCs w:val="24"/>
              </w:rPr>
              <w:t>AccountOpeningAdditionalInformationRequestV03</w:t>
            </w:r>
          </w:p>
        </w:tc>
      </w:tr>
      <w:tr w:rsidR="00DE71CD" w:rsidRPr="00DE71CD" w14:paraId="325723A2" w14:textId="77777777" w:rsidTr="00B4558F">
        <w:trPr>
          <w:trHeight w:val="300"/>
        </w:trPr>
        <w:tc>
          <w:tcPr>
            <w:tcW w:w="3616" w:type="dxa"/>
            <w:tcBorders>
              <w:top w:val="nil"/>
              <w:left w:val="nil"/>
              <w:bottom w:val="nil"/>
              <w:right w:val="nil"/>
            </w:tcBorders>
            <w:shd w:val="clear" w:color="auto" w:fill="auto"/>
            <w:noWrap/>
            <w:hideMark/>
          </w:tcPr>
          <w:p w14:paraId="056767C6" w14:textId="77777777" w:rsidR="00DE71CD" w:rsidRPr="00DE71CD" w:rsidRDefault="00DE71CD" w:rsidP="00DE71CD">
            <w:pPr>
              <w:spacing w:before="0"/>
              <w:rPr>
                <w:rFonts w:eastAsia="Times New Roman"/>
                <w:b/>
                <w:bCs/>
                <w:szCs w:val="24"/>
              </w:rPr>
            </w:pPr>
            <w:r w:rsidRPr="00DE71CD">
              <w:rPr>
                <w:rFonts w:eastAsia="Times New Roman"/>
                <w:b/>
                <w:bCs/>
                <w:szCs w:val="24"/>
              </w:rPr>
              <w:t>acmt.010.001.03</w:t>
            </w:r>
          </w:p>
        </w:tc>
        <w:tc>
          <w:tcPr>
            <w:tcW w:w="6388" w:type="dxa"/>
            <w:tcBorders>
              <w:top w:val="nil"/>
              <w:left w:val="nil"/>
              <w:bottom w:val="nil"/>
              <w:right w:val="nil"/>
            </w:tcBorders>
            <w:shd w:val="clear" w:color="auto" w:fill="auto"/>
            <w:noWrap/>
            <w:hideMark/>
          </w:tcPr>
          <w:p w14:paraId="6B04CDC6" w14:textId="77777777" w:rsidR="00DE71CD" w:rsidRPr="00DE71CD" w:rsidRDefault="00DE71CD" w:rsidP="00DE71CD">
            <w:pPr>
              <w:spacing w:before="0"/>
              <w:rPr>
                <w:rFonts w:eastAsia="Times New Roman"/>
                <w:szCs w:val="24"/>
              </w:rPr>
            </w:pPr>
            <w:r w:rsidRPr="00DE71CD">
              <w:rPr>
                <w:rFonts w:eastAsia="Times New Roman"/>
                <w:szCs w:val="24"/>
              </w:rPr>
              <w:t>AccountRequestAcknowledgementV03</w:t>
            </w:r>
          </w:p>
        </w:tc>
      </w:tr>
      <w:tr w:rsidR="00DE71CD" w:rsidRPr="00DE71CD" w14:paraId="4639AB19" w14:textId="77777777" w:rsidTr="00B4558F">
        <w:trPr>
          <w:trHeight w:val="300"/>
        </w:trPr>
        <w:tc>
          <w:tcPr>
            <w:tcW w:w="3616" w:type="dxa"/>
            <w:tcBorders>
              <w:top w:val="nil"/>
              <w:left w:val="nil"/>
              <w:bottom w:val="nil"/>
              <w:right w:val="nil"/>
            </w:tcBorders>
            <w:shd w:val="clear" w:color="auto" w:fill="auto"/>
            <w:noWrap/>
            <w:hideMark/>
          </w:tcPr>
          <w:p w14:paraId="53FEDDAF" w14:textId="77777777" w:rsidR="00DE71CD" w:rsidRPr="00DE71CD" w:rsidRDefault="00DE71CD" w:rsidP="00DE71CD">
            <w:pPr>
              <w:spacing w:before="0"/>
              <w:rPr>
                <w:rFonts w:eastAsia="Times New Roman"/>
                <w:b/>
                <w:bCs/>
                <w:szCs w:val="24"/>
              </w:rPr>
            </w:pPr>
            <w:r w:rsidRPr="00DE71CD">
              <w:rPr>
                <w:rFonts w:eastAsia="Times New Roman"/>
                <w:b/>
                <w:bCs/>
                <w:szCs w:val="24"/>
              </w:rPr>
              <w:t>acmt.011.001.03</w:t>
            </w:r>
          </w:p>
        </w:tc>
        <w:tc>
          <w:tcPr>
            <w:tcW w:w="6388" w:type="dxa"/>
            <w:tcBorders>
              <w:top w:val="nil"/>
              <w:left w:val="nil"/>
              <w:bottom w:val="nil"/>
              <w:right w:val="nil"/>
            </w:tcBorders>
            <w:shd w:val="clear" w:color="auto" w:fill="auto"/>
            <w:noWrap/>
            <w:hideMark/>
          </w:tcPr>
          <w:p w14:paraId="738B68A0" w14:textId="77777777" w:rsidR="00DE71CD" w:rsidRPr="00DE71CD" w:rsidRDefault="00DE71CD" w:rsidP="00DE71CD">
            <w:pPr>
              <w:spacing w:before="0"/>
              <w:rPr>
                <w:rFonts w:eastAsia="Times New Roman"/>
                <w:szCs w:val="24"/>
              </w:rPr>
            </w:pPr>
            <w:r w:rsidRPr="00DE71CD">
              <w:rPr>
                <w:rFonts w:eastAsia="Times New Roman"/>
                <w:szCs w:val="24"/>
              </w:rPr>
              <w:t>AccountRequestRejectionV03</w:t>
            </w:r>
          </w:p>
        </w:tc>
      </w:tr>
      <w:tr w:rsidR="00DE71CD" w:rsidRPr="00DE71CD" w14:paraId="6038F246" w14:textId="77777777" w:rsidTr="00B4558F">
        <w:trPr>
          <w:trHeight w:val="300"/>
        </w:trPr>
        <w:tc>
          <w:tcPr>
            <w:tcW w:w="3616" w:type="dxa"/>
            <w:tcBorders>
              <w:top w:val="nil"/>
              <w:left w:val="nil"/>
              <w:bottom w:val="nil"/>
              <w:right w:val="nil"/>
            </w:tcBorders>
            <w:shd w:val="clear" w:color="auto" w:fill="auto"/>
            <w:noWrap/>
            <w:hideMark/>
          </w:tcPr>
          <w:p w14:paraId="2D65CA5B" w14:textId="77777777" w:rsidR="00DE71CD" w:rsidRPr="00DE71CD" w:rsidRDefault="00DE71CD" w:rsidP="00DE71CD">
            <w:pPr>
              <w:spacing w:before="0"/>
              <w:rPr>
                <w:rFonts w:eastAsia="Times New Roman"/>
                <w:b/>
                <w:bCs/>
                <w:szCs w:val="24"/>
              </w:rPr>
            </w:pPr>
            <w:r w:rsidRPr="00DE71CD">
              <w:rPr>
                <w:rFonts w:eastAsia="Times New Roman"/>
                <w:b/>
                <w:bCs/>
                <w:szCs w:val="24"/>
              </w:rPr>
              <w:t>acmt.012.001.03</w:t>
            </w:r>
          </w:p>
        </w:tc>
        <w:tc>
          <w:tcPr>
            <w:tcW w:w="6388" w:type="dxa"/>
            <w:tcBorders>
              <w:top w:val="nil"/>
              <w:left w:val="nil"/>
              <w:bottom w:val="nil"/>
              <w:right w:val="nil"/>
            </w:tcBorders>
            <w:shd w:val="clear" w:color="auto" w:fill="auto"/>
            <w:noWrap/>
            <w:hideMark/>
          </w:tcPr>
          <w:p w14:paraId="3510CA98" w14:textId="77777777" w:rsidR="00DE71CD" w:rsidRPr="00DE71CD" w:rsidRDefault="00DE71CD" w:rsidP="00DE71CD">
            <w:pPr>
              <w:spacing w:before="0"/>
              <w:rPr>
                <w:rFonts w:eastAsia="Times New Roman"/>
                <w:szCs w:val="24"/>
              </w:rPr>
            </w:pPr>
            <w:r w:rsidRPr="00DE71CD">
              <w:rPr>
                <w:rFonts w:eastAsia="Times New Roman"/>
                <w:szCs w:val="24"/>
              </w:rPr>
              <w:t>AccountAdditionalInformationRequestV03</w:t>
            </w:r>
          </w:p>
        </w:tc>
      </w:tr>
      <w:tr w:rsidR="00DE71CD" w:rsidRPr="00DE71CD" w14:paraId="1844D57A" w14:textId="77777777" w:rsidTr="00B4558F">
        <w:trPr>
          <w:trHeight w:val="300"/>
        </w:trPr>
        <w:tc>
          <w:tcPr>
            <w:tcW w:w="3616" w:type="dxa"/>
            <w:tcBorders>
              <w:top w:val="nil"/>
              <w:left w:val="nil"/>
              <w:bottom w:val="nil"/>
              <w:right w:val="nil"/>
            </w:tcBorders>
            <w:shd w:val="clear" w:color="auto" w:fill="auto"/>
            <w:noWrap/>
            <w:hideMark/>
          </w:tcPr>
          <w:p w14:paraId="03B34518" w14:textId="77777777" w:rsidR="00DE71CD" w:rsidRPr="00DE71CD" w:rsidRDefault="00DE71CD" w:rsidP="00DE71CD">
            <w:pPr>
              <w:spacing w:before="0"/>
              <w:rPr>
                <w:rFonts w:eastAsia="Times New Roman"/>
                <w:b/>
                <w:bCs/>
                <w:szCs w:val="24"/>
              </w:rPr>
            </w:pPr>
            <w:r w:rsidRPr="00DE71CD">
              <w:rPr>
                <w:rFonts w:eastAsia="Times New Roman"/>
                <w:b/>
                <w:bCs/>
                <w:szCs w:val="24"/>
              </w:rPr>
              <w:t>acmt.013.001.03</w:t>
            </w:r>
          </w:p>
        </w:tc>
        <w:tc>
          <w:tcPr>
            <w:tcW w:w="6388" w:type="dxa"/>
            <w:tcBorders>
              <w:top w:val="nil"/>
              <w:left w:val="nil"/>
              <w:bottom w:val="nil"/>
              <w:right w:val="nil"/>
            </w:tcBorders>
            <w:shd w:val="clear" w:color="auto" w:fill="auto"/>
            <w:noWrap/>
            <w:hideMark/>
          </w:tcPr>
          <w:p w14:paraId="0F6E5F25" w14:textId="77777777" w:rsidR="00DE71CD" w:rsidRPr="00DE71CD" w:rsidRDefault="00DE71CD" w:rsidP="00DE71CD">
            <w:pPr>
              <w:spacing w:before="0"/>
              <w:rPr>
                <w:rFonts w:eastAsia="Times New Roman"/>
                <w:szCs w:val="24"/>
              </w:rPr>
            </w:pPr>
            <w:r w:rsidRPr="00DE71CD">
              <w:rPr>
                <w:rFonts w:eastAsia="Times New Roman"/>
                <w:szCs w:val="24"/>
              </w:rPr>
              <w:t>AccountReportRequestV03</w:t>
            </w:r>
          </w:p>
        </w:tc>
      </w:tr>
      <w:tr w:rsidR="00DE71CD" w:rsidRPr="00DE71CD" w14:paraId="3C83621D" w14:textId="77777777" w:rsidTr="00B4558F">
        <w:trPr>
          <w:trHeight w:val="300"/>
        </w:trPr>
        <w:tc>
          <w:tcPr>
            <w:tcW w:w="3616" w:type="dxa"/>
            <w:tcBorders>
              <w:top w:val="nil"/>
              <w:left w:val="nil"/>
              <w:bottom w:val="nil"/>
              <w:right w:val="nil"/>
            </w:tcBorders>
            <w:shd w:val="clear" w:color="auto" w:fill="auto"/>
            <w:noWrap/>
            <w:hideMark/>
          </w:tcPr>
          <w:p w14:paraId="23BE644A" w14:textId="77777777" w:rsidR="00DE71CD" w:rsidRPr="00DE71CD" w:rsidRDefault="00DE71CD" w:rsidP="00DE71CD">
            <w:pPr>
              <w:spacing w:before="0"/>
              <w:rPr>
                <w:rFonts w:eastAsia="Times New Roman"/>
                <w:b/>
                <w:bCs/>
                <w:szCs w:val="24"/>
              </w:rPr>
            </w:pPr>
            <w:r w:rsidRPr="00DE71CD">
              <w:rPr>
                <w:rFonts w:eastAsia="Times New Roman"/>
                <w:b/>
                <w:bCs/>
                <w:szCs w:val="24"/>
              </w:rPr>
              <w:t>acmt.014.001.04</w:t>
            </w:r>
          </w:p>
        </w:tc>
        <w:tc>
          <w:tcPr>
            <w:tcW w:w="6388" w:type="dxa"/>
            <w:tcBorders>
              <w:top w:val="nil"/>
              <w:left w:val="nil"/>
              <w:bottom w:val="nil"/>
              <w:right w:val="nil"/>
            </w:tcBorders>
            <w:shd w:val="clear" w:color="auto" w:fill="auto"/>
            <w:noWrap/>
            <w:hideMark/>
          </w:tcPr>
          <w:p w14:paraId="5A1A42D9" w14:textId="77777777" w:rsidR="00DE71CD" w:rsidRPr="00DE71CD" w:rsidRDefault="00DE71CD" w:rsidP="00DE71CD">
            <w:pPr>
              <w:spacing w:before="0"/>
              <w:rPr>
                <w:rFonts w:eastAsia="Times New Roman"/>
                <w:szCs w:val="24"/>
              </w:rPr>
            </w:pPr>
            <w:r w:rsidRPr="00DE71CD">
              <w:rPr>
                <w:rFonts w:eastAsia="Times New Roman"/>
                <w:szCs w:val="24"/>
              </w:rPr>
              <w:t>AccountReportV04</w:t>
            </w:r>
          </w:p>
        </w:tc>
      </w:tr>
      <w:tr w:rsidR="00DE71CD" w:rsidRPr="00DE71CD" w14:paraId="6757D082" w14:textId="77777777" w:rsidTr="00B4558F">
        <w:trPr>
          <w:trHeight w:val="300"/>
        </w:trPr>
        <w:tc>
          <w:tcPr>
            <w:tcW w:w="3616" w:type="dxa"/>
            <w:tcBorders>
              <w:top w:val="nil"/>
              <w:left w:val="nil"/>
              <w:bottom w:val="nil"/>
              <w:right w:val="nil"/>
            </w:tcBorders>
            <w:shd w:val="clear" w:color="auto" w:fill="auto"/>
            <w:noWrap/>
            <w:hideMark/>
          </w:tcPr>
          <w:p w14:paraId="1757BFDD" w14:textId="77777777" w:rsidR="00DE71CD" w:rsidRPr="00DE71CD" w:rsidRDefault="00DE71CD" w:rsidP="00DE71CD">
            <w:pPr>
              <w:spacing w:before="0"/>
              <w:rPr>
                <w:rFonts w:eastAsia="Times New Roman"/>
                <w:b/>
                <w:bCs/>
                <w:szCs w:val="24"/>
              </w:rPr>
            </w:pPr>
            <w:r w:rsidRPr="00DE71CD">
              <w:rPr>
                <w:rFonts w:eastAsia="Times New Roman"/>
                <w:b/>
                <w:bCs/>
                <w:szCs w:val="24"/>
              </w:rPr>
              <w:t>acmt.015.001.03</w:t>
            </w:r>
          </w:p>
        </w:tc>
        <w:tc>
          <w:tcPr>
            <w:tcW w:w="6388" w:type="dxa"/>
            <w:tcBorders>
              <w:top w:val="nil"/>
              <w:left w:val="nil"/>
              <w:bottom w:val="nil"/>
              <w:right w:val="nil"/>
            </w:tcBorders>
            <w:shd w:val="clear" w:color="auto" w:fill="auto"/>
            <w:noWrap/>
            <w:hideMark/>
          </w:tcPr>
          <w:p w14:paraId="1C684626" w14:textId="77777777" w:rsidR="00DE71CD" w:rsidRPr="00DE71CD" w:rsidRDefault="00DE71CD" w:rsidP="00DE71CD">
            <w:pPr>
              <w:spacing w:before="0"/>
              <w:rPr>
                <w:rFonts w:eastAsia="Times New Roman"/>
                <w:szCs w:val="24"/>
              </w:rPr>
            </w:pPr>
            <w:r w:rsidRPr="00DE71CD">
              <w:rPr>
                <w:rFonts w:eastAsia="Times New Roman"/>
                <w:szCs w:val="24"/>
              </w:rPr>
              <w:t>AccountExcludedMandateMaintenanceRequestV03</w:t>
            </w:r>
          </w:p>
        </w:tc>
      </w:tr>
      <w:tr w:rsidR="00DE71CD" w:rsidRPr="00DE71CD" w14:paraId="02450482" w14:textId="77777777" w:rsidTr="00B4558F">
        <w:trPr>
          <w:trHeight w:val="300"/>
        </w:trPr>
        <w:tc>
          <w:tcPr>
            <w:tcW w:w="3616" w:type="dxa"/>
            <w:tcBorders>
              <w:top w:val="nil"/>
              <w:left w:val="nil"/>
              <w:bottom w:val="nil"/>
              <w:right w:val="nil"/>
            </w:tcBorders>
            <w:shd w:val="clear" w:color="auto" w:fill="auto"/>
            <w:noWrap/>
            <w:hideMark/>
          </w:tcPr>
          <w:p w14:paraId="2EE6E79D" w14:textId="77777777" w:rsidR="00DE71CD" w:rsidRPr="00DE71CD" w:rsidRDefault="00DE71CD" w:rsidP="00DE71CD">
            <w:pPr>
              <w:spacing w:before="0"/>
              <w:rPr>
                <w:rFonts w:eastAsia="Times New Roman"/>
                <w:b/>
                <w:bCs/>
                <w:szCs w:val="24"/>
              </w:rPr>
            </w:pPr>
            <w:r w:rsidRPr="00DE71CD">
              <w:rPr>
                <w:rFonts w:eastAsia="Times New Roman"/>
                <w:b/>
                <w:bCs/>
                <w:szCs w:val="24"/>
              </w:rPr>
              <w:t>acmt.016.001.03</w:t>
            </w:r>
          </w:p>
        </w:tc>
        <w:tc>
          <w:tcPr>
            <w:tcW w:w="6388" w:type="dxa"/>
            <w:tcBorders>
              <w:top w:val="nil"/>
              <w:left w:val="nil"/>
              <w:bottom w:val="nil"/>
              <w:right w:val="nil"/>
            </w:tcBorders>
            <w:shd w:val="clear" w:color="auto" w:fill="auto"/>
            <w:noWrap/>
            <w:hideMark/>
          </w:tcPr>
          <w:p w14:paraId="6B504A73" w14:textId="77777777" w:rsidR="00DE71CD" w:rsidRPr="00DE71CD" w:rsidRDefault="00DE71CD" w:rsidP="00DE71CD">
            <w:pPr>
              <w:spacing w:before="0"/>
              <w:rPr>
                <w:rFonts w:eastAsia="Times New Roman"/>
                <w:szCs w:val="24"/>
              </w:rPr>
            </w:pPr>
            <w:r w:rsidRPr="00DE71CD">
              <w:rPr>
                <w:rFonts w:eastAsia="Times New Roman"/>
                <w:szCs w:val="24"/>
              </w:rPr>
              <w:t>AccountExcludedMandateMaintenanceAmendmentRequestV03</w:t>
            </w:r>
          </w:p>
        </w:tc>
      </w:tr>
      <w:tr w:rsidR="00DE71CD" w:rsidRPr="00DE71CD" w14:paraId="67BFE574" w14:textId="77777777" w:rsidTr="00B4558F">
        <w:trPr>
          <w:trHeight w:val="300"/>
        </w:trPr>
        <w:tc>
          <w:tcPr>
            <w:tcW w:w="3616" w:type="dxa"/>
            <w:tcBorders>
              <w:top w:val="nil"/>
              <w:left w:val="nil"/>
              <w:bottom w:val="nil"/>
              <w:right w:val="nil"/>
            </w:tcBorders>
            <w:shd w:val="clear" w:color="auto" w:fill="auto"/>
            <w:noWrap/>
            <w:hideMark/>
          </w:tcPr>
          <w:p w14:paraId="2CCAA3E7" w14:textId="77777777" w:rsidR="00DE71CD" w:rsidRPr="00DE71CD" w:rsidRDefault="00DE71CD" w:rsidP="00DE71CD">
            <w:pPr>
              <w:spacing w:before="0"/>
              <w:rPr>
                <w:rFonts w:eastAsia="Times New Roman"/>
                <w:b/>
                <w:bCs/>
                <w:szCs w:val="24"/>
              </w:rPr>
            </w:pPr>
            <w:r w:rsidRPr="00DE71CD">
              <w:rPr>
                <w:rFonts w:eastAsia="Times New Roman"/>
                <w:b/>
                <w:bCs/>
                <w:szCs w:val="24"/>
              </w:rPr>
              <w:lastRenderedPageBreak/>
              <w:t>acmt.017.001.03</w:t>
            </w:r>
          </w:p>
        </w:tc>
        <w:tc>
          <w:tcPr>
            <w:tcW w:w="6388" w:type="dxa"/>
            <w:tcBorders>
              <w:top w:val="nil"/>
              <w:left w:val="nil"/>
              <w:bottom w:val="nil"/>
              <w:right w:val="nil"/>
            </w:tcBorders>
            <w:shd w:val="clear" w:color="auto" w:fill="auto"/>
            <w:noWrap/>
            <w:hideMark/>
          </w:tcPr>
          <w:p w14:paraId="74FEA2FE" w14:textId="77777777" w:rsidR="00DE71CD" w:rsidRPr="00DE71CD" w:rsidRDefault="00DE71CD" w:rsidP="00DE71CD">
            <w:pPr>
              <w:spacing w:before="0"/>
              <w:rPr>
                <w:rFonts w:eastAsia="Times New Roman"/>
                <w:szCs w:val="24"/>
              </w:rPr>
            </w:pPr>
            <w:r w:rsidRPr="00DE71CD">
              <w:rPr>
                <w:rFonts w:eastAsia="Times New Roman"/>
                <w:szCs w:val="24"/>
              </w:rPr>
              <w:t>AccountMandateMaintenanceRequestV03</w:t>
            </w:r>
          </w:p>
        </w:tc>
      </w:tr>
      <w:tr w:rsidR="00DE71CD" w:rsidRPr="00DE71CD" w14:paraId="69B12265" w14:textId="77777777" w:rsidTr="00B4558F">
        <w:trPr>
          <w:trHeight w:val="300"/>
        </w:trPr>
        <w:tc>
          <w:tcPr>
            <w:tcW w:w="3616" w:type="dxa"/>
            <w:tcBorders>
              <w:top w:val="nil"/>
              <w:left w:val="nil"/>
              <w:bottom w:val="nil"/>
              <w:right w:val="nil"/>
            </w:tcBorders>
            <w:shd w:val="clear" w:color="auto" w:fill="auto"/>
            <w:noWrap/>
            <w:hideMark/>
          </w:tcPr>
          <w:p w14:paraId="47D284A8" w14:textId="77777777" w:rsidR="00DE71CD" w:rsidRPr="00DE71CD" w:rsidRDefault="00DE71CD" w:rsidP="00DE71CD">
            <w:pPr>
              <w:spacing w:before="0"/>
              <w:rPr>
                <w:rFonts w:eastAsia="Times New Roman"/>
                <w:b/>
                <w:bCs/>
                <w:szCs w:val="24"/>
              </w:rPr>
            </w:pPr>
            <w:r w:rsidRPr="00DE71CD">
              <w:rPr>
                <w:rFonts w:eastAsia="Times New Roman"/>
                <w:b/>
                <w:bCs/>
                <w:szCs w:val="24"/>
              </w:rPr>
              <w:t>acmt.018.001.03</w:t>
            </w:r>
          </w:p>
        </w:tc>
        <w:tc>
          <w:tcPr>
            <w:tcW w:w="6388" w:type="dxa"/>
            <w:tcBorders>
              <w:top w:val="nil"/>
              <w:left w:val="nil"/>
              <w:bottom w:val="nil"/>
              <w:right w:val="nil"/>
            </w:tcBorders>
            <w:shd w:val="clear" w:color="auto" w:fill="auto"/>
            <w:noWrap/>
            <w:hideMark/>
          </w:tcPr>
          <w:p w14:paraId="723801FC" w14:textId="77777777" w:rsidR="00DE71CD" w:rsidRPr="00DE71CD" w:rsidRDefault="00DE71CD" w:rsidP="00DE71CD">
            <w:pPr>
              <w:spacing w:before="0"/>
              <w:rPr>
                <w:rFonts w:eastAsia="Times New Roman"/>
                <w:szCs w:val="24"/>
              </w:rPr>
            </w:pPr>
            <w:r w:rsidRPr="00DE71CD">
              <w:rPr>
                <w:rFonts w:eastAsia="Times New Roman"/>
                <w:szCs w:val="24"/>
              </w:rPr>
              <w:t>AccountMandateMaintenanceAmendmentRequestV03</w:t>
            </w:r>
          </w:p>
        </w:tc>
      </w:tr>
      <w:tr w:rsidR="00DE71CD" w:rsidRPr="00DE71CD" w14:paraId="7D4E2DB3" w14:textId="77777777" w:rsidTr="00B4558F">
        <w:trPr>
          <w:trHeight w:val="300"/>
        </w:trPr>
        <w:tc>
          <w:tcPr>
            <w:tcW w:w="3616" w:type="dxa"/>
            <w:tcBorders>
              <w:top w:val="nil"/>
              <w:left w:val="nil"/>
              <w:bottom w:val="nil"/>
              <w:right w:val="nil"/>
            </w:tcBorders>
            <w:shd w:val="clear" w:color="auto" w:fill="auto"/>
            <w:noWrap/>
            <w:hideMark/>
          </w:tcPr>
          <w:p w14:paraId="4B8174A7" w14:textId="77777777" w:rsidR="00DE71CD" w:rsidRPr="00DE71CD" w:rsidRDefault="00DE71CD" w:rsidP="00DE71CD">
            <w:pPr>
              <w:spacing w:before="0"/>
              <w:rPr>
                <w:rFonts w:eastAsia="Times New Roman"/>
                <w:b/>
                <w:bCs/>
                <w:szCs w:val="24"/>
              </w:rPr>
            </w:pPr>
            <w:r w:rsidRPr="00DE71CD">
              <w:rPr>
                <w:rFonts w:eastAsia="Times New Roman"/>
                <w:b/>
                <w:bCs/>
                <w:szCs w:val="24"/>
              </w:rPr>
              <w:t>acmt.019.001.03</w:t>
            </w:r>
          </w:p>
        </w:tc>
        <w:tc>
          <w:tcPr>
            <w:tcW w:w="6388" w:type="dxa"/>
            <w:tcBorders>
              <w:top w:val="nil"/>
              <w:left w:val="nil"/>
              <w:bottom w:val="nil"/>
              <w:right w:val="nil"/>
            </w:tcBorders>
            <w:shd w:val="clear" w:color="auto" w:fill="auto"/>
            <w:noWrap/>
            <w:hideMark/>
          </w:tcPr>
          <w:p w14:paraId="4064FD17" w14:textId="77777777" w:rsidR="00DE71CD" w:rsidRPr="00DE71CD" w:rsidRDefault="00DE71CD" w:rsidP="00DE71CD">
            <w:pPr>
              <w:spacing w:before="0"/>
              <w:rPr>
                <w:rFonts w:eastAsia="Times New Roman"/>
                <w:szCs w:val="24"/>
              </w:rPr>
            </w:pPr>
            <w:r w:rsidRPr="00DE71CD">
              <w:rPr>
                <w:rFonts w:eastAsia="Times New Roman"/>
                <w:szCs w:val="24"/>
              </w:rPr>
              <w:t>AccountClosingRequestV03</w:t>
            </w:r>
          </w:p>
        </w:tc>
      </w:tr>
      <w:tr w:rsidR="00DE71CD" w:rsidRPr="00DE71CD" w14:paraId="48AFC10B" w14:textId="77777777" w:rsidTr="00B4558F">
        <w:trPr>
          <w:trHeight w:val="300"/>
        </w:trPr>
        <w:tc>
          <w:tcPr>
            <w:tcW w:w="3616" w:type="dxa"/>
            <w:tcBorders>
              <w:top w:val="nil"/>
              <w:left w:val="nil"/>
              <w:bottom w:val="nil"/>
              <w:right w:val="nil"/>
            </w:tcBorders>
            <w:shd w:val="clear" w:color="auto" w:fill="auto"/>
            <w:noWrap/>
            <w:hideMark/>
          </w:tcPr>
          <w:p w14:paraId="3B3C1DC5" w14:textId="77777777" w:rsidR="00DE71CD" w:rsidRPr="00DE71CD" w:rsidRDefault="00DE71CD" w:rsidP="00DE71CD">
            <w:pPr>
              <w:spacing w:before="0"/>
              <w:rPr>
                <w:rFonts w:eastAsia="Times New Roman"/>
                <w:b/>
                <w:bCs/>
                <w:szCs w:val="24"/>
              </w:rPr>
            </w:pPr>
            <w:r w:rsidRPr="00DE71CD">
              <w:rPr>
                <w:rFonts w:eastAsia="Times New Roman"/>
                <w:b/>
                <w:bCs/>
                <w:szCs w:val="24"/>
              </w:rPr>
              <w:t>acmt.020.001.03</w:t>
            </w:r>
          </w:p>
        </w:tc>
        <w:tc>
          <w:tcPr>
            <w:tcW w:w="6388" w:type="dxa"/>
            <w:tcBorders>
              <w:top w:val="nil"/>
              <w:left w:val="nil"/>
              <w:bottom w:val="nil"/>
              <w:right w:val="nil"/>
            </w:tcBorders>
            <w:shd w:val="clear" w:color="auto" w:fill="auto"/>
            <w:noWrap/>
            <w:hideMark/>
          </w:tcPr>
          <w:p w14:paraId="0C4EDE38" w14:textId="77777777" w:rsidR="00DE71CD" w:rsidRPr="00DE71CD" w:rsidRDefault="00DE71CD" w:rsidP="00DE71CD">
            <w:pPr>
              <w:spacing w:before="0"/>
              <w:rPr>
                <w:rFonts w:eastAsia="Times New Roman"/>
                <w:szCs w:val="24"/>
              </w:rPr>
            </w:pPr>
            <w:r w:rsidRPr="00DE71CD">
              <w:rPr>
                <w:rFonts w:eastAsia="Times New Roman"/>
                <w:szCs w:val="24"/>
              </w:rPr>
              <w:t>AccountClosingAmendmentRequestV03</w:t>
            </w:r>
          </w:p>
        </w:tc>
      </w:tr>
      <w:tr w:rsidR="00DE71CD" w:rsidRPr="00DE71CD" w14:paraId="67CF796B" w14:textId="77777777" w:rsidTr="00B4558F">
        <w:trPr>
          <w:trHeight w:val="300"/>
        </w:trPr>
        <w:tc>
          <w:tcPr>
            <w:tcW w:w="3616" w:type="dxa"/>
            <w:tcBorders>
              <w:top w:val="nil"/>
              <w:left w:val="nil"/>
              <w:bottom w:val="nil"/>
              <w:right w:val="nil"/>
            </w:tcBorders>
            <w:shd w:val="clear" w:color="auto" w:fill="auto"/>
            <w:noWrap/>
            <w:hideMark/>
          </w:tcPr>
          <w:p w14:paraId="198D8D67" w14:textId="77777777" w:rsidR="00DE71CD" w:rsidRPr="00DE71CD" w:rsidRDefault="00DE71CD" w:rsidP="00DE71CD">
            <w:pPr>
              <w:spacing w:before="0"/>
              <w:rPr>
                <w:rFonts w:eastAsia="Times New Roman"/>
                <w:b/>
                <w:bCs/>
                <w:szCs w:val="24"/>
              </w:rPr>
            </w:pPr>
            <w:r w:rsidRPr="00DE71CD">
              <w:rPr>
                <w:rFonts w:eastAsia="Times New Roman"/>
                <w:b/>
                <w:bCs/>
                <w:szCs w:val="24"/>
              </w:rPr>
              <w:t>acmt.021.001.03</w:t>
            </w:r>
          </w:p>
        </w:tc>
        <w:tc>
          <w:tcPr>
            <w:tcW w:w="6388" w:type="dxa"/>
            <w:tcBorders>
              <w:top w:val="nil"/>
              <w:left w:val="nil"/>
              <w:bottom w:val="nil"/>
              <w:right w:val="nil"/>
            </w:tcBorders>
            <w:shd w:val="clear" w:color="auto" w:fill="auto"/>
            <w:noWrap/>
            <w:hideMark/>
          </w:tcPr>
          <w:p w14:paraId="66766A0E" w14:textId="77777777" w:rsidR="00DE71CD" w:rsidRPr="00DE71CD" w:rsidRDefault="00DE71CD" w:rsidP="00DE71CD">
            <w:pPr>
              <w:spacing w:before="0"/>
              <w:rPr>
                <w:rFonts w:eastAsia="Times New Roman"/>
                <w:szCs w:val="24"/>
              </w:rPr>
            </w:pPr>
            <w:r w:rsidRPr="00DE71CD">
              <w:rPr>
                <w:rFonts w:eastAsia="Times New Roman"/>
                <w:szCs w:val="24"/>
              </w:rPr>
              <w:t>AccountClosingAdditionalInformationRequestV03</w:t>
            </w:r>
          </w:p>
        </w:tc>
      </w:tr>
      <w:tr w:rsidR="00DE71CD" w:rsidRPr="00DE71CD" w14:paraId="31CD7865" w14:textId="77777777" w:rsidTr="00B4558F">
        <w:trPr>
          <w:trHeight w:val="300"/>
        </w:trPr>
        <w:tc>
          <w:tcPr>
            <w:tcW w:w="3616" w:type="dxa"/>
            <w:tcBorders>
              <w:top w:val="nil"/>
              <w:left w:val="nil"/>
              <w:bottom w:val="nil"/>
              <w:right w:val="nil"/>
            </w:tcBorders>
            <w:shd w:val="clear" w:color="auto" w:fill="auto"/>
            <w:noWrap/>
            <w:hideMark/>
          </w:tcPr>
          <w:p w14:paraId="1D71F203" w14:textId="77777777" w:rsidR="00DE71CD" w:rsidRPr="00DE71CD" w:rsidRDefault="00DE71CD" w:rsidP="00DE71CD">
            <w:pPr>
              <w:spacing w:before="0"/>
              <w:rPr>
                <w:rFonts w:eastAsia="Times New Roman"/>
                <w:b/>
                <w:bCs/>
                <w:szCs w:val="24"/>
              </w:rPr>
            </w:pPr>
            <w:r w:rsidRPr="00DE71CD">
              <w:rPr>
                <w:rFonts w:eastAsia="Times New Roman"/>
                <w:b/>
                <w:bCs/>
                <w:szCs w:val="24"/>
              </w:rPr>
              <w:t>acmt.022.001.03</w:t>
            </w:r>
          </w:p>
        </w:tc>
        <w:tc>
          <w:tcPr>
            <w:tcW w:w="6388" w:type="dxa"/>
            <w:tcBorders>
              <w:top w:val="nil"/>
              <w:left w:val="nil"/>
              <w:bottom w:val="nil"/>
              <w:right w:val="nil"/>
            </w:tcBorders>
            <w:shd w:val="clear" w:color="auto" w:fill="auto"/>
            <w:noWrap/>
            <w:hideMark/>
          </w:tcPr>
          <w:p w14:paraId="375E2566" w14:textId="77777777" w:rsidR="00DE71CD" w:rsidRPr="00DE71CD" w:rsidRDefault="00DE71CD" w:rsidP="00DE71CD">
            <w:pPr>
              <w:spacing w:before="0"/>
              <w:rPr>
                <w:rFonts w:eastAsia="Times New Roman"/>
                <w:szCs w:val="24"/>
              </w:rPr>
            </w:pPr>
            <w:r w:rsidRPr="00DE71CD">
              <w:rPr>
                <w:rFonts w:eastAsia="Times New Roman"/>
                <w:szCs w:val="24"/>
              </w:rPr>
              <w:t>IdentificationModificationAdviceV03</w:t>
            </w:r>
          </w:p>
        </w:tc>
      </w:tr>
      <w:tr w:rsidR="00DE71CD" w:rsidRPr="00DE71CD" w14:paraId="52140CA8" w14:textId="77777777" w:rsidTr="00B4558F">
        <w:trPr>
          <w:trHeight w:val="300"/>
        </w:trPr>
        <w:tc>
          <w:tcPr>
            <w:tcW w:w="3616" w:type="dxa"/>
            <w:tcBorders>
              <w:top w:val="nil"/>
              <w:left w:val="nil"/>
              <w:bottom w:val="nil"/>
              <w:right w:val="nil"/>
            </w:tcBorders>
            <w:shd w:val="clear" w:color="auto" w:fill="auto"/>
            <w:noWrap/>
            <w:hideMark/>
          </w:tcPr>
          <w:p w14:paraId="32909954" w14:textId="77777777" w:rsidR="00DE71CD" w:rsidRPr="00DE71CD" w:rsidRDefault="00DE71CD" w:rsidP="00DE71CD">
            <w:pPr>
              <w:spacing w:before="0"/>
              <w:rPr>
                <w:rFonts w:eastAsia="Times New Roman"/>
                <w:b/>
                <w:bCs/>
                <w:szCs w:val="24"/>
              </w:rPr>
            </w:pPr>
            <w:r w:rsidRPr="00DE71CD">
              <w:rPr>
                <w:rFonts w:eastAsia="Times New Roman"/>
                <w:b/>
                <w:bCs/>
                <w:szCs w:val="24"/>
              </w:rPr>
              <w:t>acmt.023.001.03</w:t>
            </w:r>
          </w:p>
        </w:tc>
        <w:tc>
          <w:tcPr>
            <w:tcW w:w="6388" w:type="dxa"/>
            <w:tcBorders>
              <w:top w:val="nil"/>
              <w:left w:val="nil"/>
              <w:bottom w:val="nil"/>
              <w:right w:val="nil"/>
            </w:tcBorders>
            <w:shd w:val="clear" w:color="auto" w:fill="auto"/>
            <w:noWrap/>
            <w:hideMark/>
          </w:tcPr>
          <w:p w14:paraId="7056EECC" w14:textId="77777777" w:rsidR="00DE71CD" w:rsidRPr="00DE71CD" w:rsidRDefault="00DE71CD" w:rsidP="00DE71CD">
            <w:pPr>
              <w:spacing w:before="0"/>
              <w:rPr>
                <w:rFonts w:eastAsia="Times New Roman"/>
                <w:szCs w:val="24"/>
              </w:rPr>
            </w:pPr>
            <w:r w:rsidRPr="00DE71CD">
              <w:rPr>
                <w:rFonts w:eastAsia="Times New Roman"/>
                <w:szCs w:val="24"/>
              </w:rPr>
              <w:t>IdentificationVerificationRequestV03</w:t>
            </w:r>
          </w:p>
        </w:tc>
      </w:tr>
      <w:tr w:rsidR="00DE71CD" w:rsidRPr="00DE71CD" w14:paraId="5E907AD0" w14:textId="77777777" w:rsidTr="00B4558F">
        <w:trPr>
          <w:trHeight w:val="300"/>
        </w:trPr>
        <w:tc>
          <w:tcPr>
            <w:tcW w:w="3616" w:type="dxa"/>
            <w:tcBorders>
              <w:top w:val="nil"/>
              <w:left w:val="nil"/>
              <w:bottom w:val="nil"/>
              <w:right w:val="nil"/>
            </w:tcBorders>
            <w:shd w:val="clear" w:color="auto" w:fill="auto"/>
            <w:noWrap/>
            <w:hideMark/>
          </w:tcPr>
          <w:p w14:paraId="66366F4E" w14:textId="77777777" w:rsidR="00DE71CD" w:rsidRPr="00DE71CD" w:rsidRDefault="00DE71CD" w:rsidP="00DE71CD">
            <w:pPr>
              <w:spacing w:before="0"/>
              <w:rPr>
                <w:rFonts w:eastAsia="Times New Roman"/>
                <w:b/>
                <w:bCs/>
                <w:szCs w:val="24"/>
              </w:rPr>
            </w:pPr>
            <w:r w:rsidRPr="00DE71CD">
              <w:rPr>
                <w:rFonts w:eastAsia="Times New Roman"/>
                <w:b/>
                <w:bCs/>
                <w:szCs w:val="24"/>
              </w:rPr>
              <w:t>acmt.024.001.03</w:t>
            </w:r>
          </w:p>
        </w:tc>
        <w:tc>
          <w:tcPr>
            <w:tcW w:w="6388" w:type="dxa"/>
            <w:tcBorders>
              <w:top w:val="nil"/>
              <w:left w:val="nil"/>
              <w:bottom w:val="nil"/>
              <w:right w:val="nil"/>
            </w:tcBorders>
            <w:shd w:val="clear" w:color="auto" w:fill="auto"/>
            <w:noWrap/>
            <w:hideMark/>
          </w:tcPr>
          <w:p w14:paraId="51590137" w14:textId="77777777" w:rsidR="00DE71CD" w:rsidRPr="00DE71CD" w:rsidRDefault="00DE71CD" w:rsidP="00DE71CD">
            <w:pPr>
              <w:spacing w:before="0"/>
              <w:rPr>
                <w:rFonts w:eastAsia="Times New Roman"/>
                <w:szCs w:val="24"/>
              </w:rPr>
            </w:pPr>
            <w:r w:rsidRPr="00DE71CD">
              <w:rPr>
                <w:rFonts w:eastAsia="Times New Roman"/>
                <w:szCs w:val="24"/>
              </w:rPr>
              <w:t>IdentificationVerificationReportV03</w:t>
            </w:r>
          </w:p>
        </w:tc>
      </w:tr>
      <w:tr w:rsidR="00DE71CD" w:rsidRPr="00DE71CD" w14:paraId="3332A3ED" w14:textId="77777777" w:rsidTr="00B4558F">
        <w:trPr>
          <w:trHeight w:val="300"/>
        </w:trPr>
        <w:tc>
          <w:tcPr>
            <w:tcW w:w="3616" w:type="dxa"/>
            <w:tcBorders>
              <w:top w:val="nil"/>
              <w:left w:val="nil"/>
              <w:bottom w:val="nil"/>
              <w:right w:val="nil"/>
            </w:tcBorders>
            <w:shd w:val="clear" w:color="auto" w:fill="auto"/>
            <w:noWrap/>
            <w:hideMark/>
          </w:tcPr>
          <w:p w14:paraId="67C4639D" w14:textId="77777777" w:rsidR="00DE71CD" w:rsidRPr="00DE71CD" w:rsidRDefault="00DE71CD" w:rsidP="00DE71CD">
            <w:pPr>
              <w:spacing w:before="0"/>
              <w:rPr>
                <w:rFonts w:eastAsia="Times New Roman"/>
                <w:b/>
                <w:bCs/>
                <w:szCs w:val="24"/>
              </w:rPr>
            </w:pPr>
            <w:r w:rsidRPr="00DE71CD">
              <w:rPr>
                <w:rFonts w:eastAsia="Times New Roman"/>
                <w:b/>
                <w:bCs/>
                <w:szCs w:val="24"/>
              </w:rPr>
              <w:t>acmt.025.001.01</w:t>
            </w:r>
          </w:p>
        </w:tc>
        <w:tc>
          <w:tcPr>
            <w:tcW w:w="6388" w:type="dxa"/>
            <w:tcBorders>
              <w:top w:val="nil"/>
              <w:left w:val="nil"/>
              <w:bottom w:val="nil"/>
              <w:right w:val="nil"/>
            </w:tcBorders>
            <w:shd w:val="clear" w:color="auto" w:fill="auto"/>
            <w:noWrap/>
            <w:hideMark/>
          </w:tcPr>
          <w:p w14:paraId="742E6702" w14:textId="77777777" w:rsidR="00DE71CD" w:rsidRPr="00DE71CD" w:rsidRDefault="00DE71CD" w:rsidP="00DE71CD">
            <w:pPr>
              <w:spacing w:before="0"/>
              <w:rPr>
                <w:rFonts w:eastAsia="Times New Roman"/>
                <w:szCs w:val="24"/>
              </w:rPr>
            </w:pPr>
            <w:r w:rsidRPr="00DE71CD">
              <w:rPr>
                <w:rFonts w:eastAsia="Times New Roman"/>
                <w:szCs w:val="24"/>
              </w:rPr>
              <w:t>AccountQueryListV01</w:t>
            </w:r>
          </w:p>
        </w:tc>
      </w:tr>
      <w:tr w:rsidR="00DE71CD" w:rsidRPr="00DE71CD" w14:paraId="466F1D1C" w14:textId="77777777" w:rsidTr="00B4558F">
        <w:trPr>
          <w:trHeight w:val="300"/>
        </w:trPr>
        <w:tc>
          <w:tcPr>
            <w:tcW w:w="3616" w:type="dxa"/>
            <w:tcBorders>
              <w:top w:val="nil"/>
              <w:left w:val="nil"/>
              <w:bottom w:val="nil"/>
              <w:right w:val="nil"/>
            </w:tcBorders>
            <w:shd w:val="clear" w:color="auto" w:fill="auto"/>
            <w:noWrap/>
            <w:hideMark/>
          </w:tcPr>
          <w:p w14:paraId="38C779AA" w14:textId="77777777" w:rsidR="00DE71CD" w:rsidRPr="00DE71CD" w:rsidRDefault="00DE71CD" w:rsidP="00DE71CD">
            <w:pPr>
              <w:spacing w:before="0"/>
              <w:rPr>
                <w:rFonts w:eastAsia="Times New Roman"/>
                <w:b/>
                <w:bCs/>
                <w:szCs w:val="24"/>
              </w:rPr>
            </w:pPr>
            <w:r w:rsidRPr="00DE71CD">
              <w:rPr>
                <w:rFonts w:eastAsia="Times New Roman"/>
                <w:b/>
                <w:bCs/>
                <w:szCs w:val="24"/>
              </w:rPr>
              <w:t>acmt.026.001.01</w:t>
            </w:r>
          </w:p>
        </w:tc>
        <w:tc>
          <w:tcPr>
            <w:tcW w:w="6388" w:type="dxa"/>
            <w:tcBorders>
              <w:top w:val="nil"/>
              <w:left w:val="nil"/>
              <w:bottom w:val="nil"/>
              <w:right w:val="nil"/>
            </w:tcBorders>
            <w:shd w:val="clear" w:color="auto" w:fill="auto"/>
            <w:noWrap/>
            <w:hideMark/>
          </w:tcPr>
          <w:p w14:paraId="57933BEF" w14:textId="77777777" w:rsidR="00DE71CD" w:rsidRPr="00DE71CD" w:rsidRDefault="00DE71CD" w:rsidP="00DE71CD">
            <w:pPr>
              <w:spacing w:before="0"/>
              <w:rPr>
                <w:rFonts w:eastAsia="Times New Roman"/>
                <w:szCs w:val="24"/>
              </w:rPr>
            </w:pPr>
            <w:r w:rsidRPr="00DE71CD">
              <w:rPr>
                <w:rFonts w:eastAsia="Times New Roman"/>
                <w:szCs w:val="24"/>
              </w:rPr>
              <w:t>AccountListReportV01</w:t>
            </w:r>
          </w:p>
        </w:tc>
      </w:tr>
      <w:tr w:rsidR="00DE71CD" w:rsidRPr="00DE71CD" w14:paraId="3939F540" w14:textId="77777777" w:rsidTr="00B4558F">
        <w:trPr>
          <w:trHeight w:val="300"/>
        </w:trPr>
        <w:tc>
          <w:tcPr>
            <w:tcW w:w="3616" w:type="dxa"/>
            <w:tcBorders>
              <w:top w:val="nil"/>
              <w:left w:val="nil"/>
              <w:bottom w:val="nil"/>
              <w:right w:val="nil"/>
            </w:tcBorders>
            <w:shd w:val="clear" w:color="auto" w:fill="auto"/>
            <w:noWrap/>
            <w:hideMark/>
          </w:tcPr>
          <w:p w14:paraId="2FBC9A7B" w14:textId="77777777" w:rsidR="00DE71CD" w:rsidRPr="00DE71CD" w:rsidRDefault="00DE71CD" w:rsidP="00DE71CD">
            <w:pPr>
              <w:spacing w:before="0"/>
              <w:rPr>
                <w:rFonts w:eastAsia="Times New Roman"/>
                <w:b/>
                <w:bCs/>
                <w:szCs w:val="24"/>
              </w:rPr>
            </w:pPr>
            <w:r w:rsidRPr="00DE71CD">
              <w:rPr>
                <w:rFonts w:eastAsia="Times New Roman"/>
                <w:b/>
                <w:bCs/>
                <w:szCs w:val="24"/>
              </w:rPr>
              <w:t>acmt.027.001.04</w:t>
            </w:r>
          </w:p>
        </w:tc>
        <w:tc>
          <w:tcPr>
            <w:tcW w:w="6388" w:type="dxa"/>
            <w:tcBorders>
              <w:top w:val="nil"/>
              <w:left w:val="nil"/>
              <w:bottom w:val="nil"/>
              <w:right w:val="nil"/>
            </w:tcBorders>
            <w:shd w:val="clear" w:color="auto" w:fill="auto"/>
            <w:noWrap/>
            <w:hideMark/>
          </w:tcPr>
          <w:p w14:paraId="717F3C51" w14:textId="77777777" w:rsidR="00DE71CD" w:rsidRPr="00DE71CD" w:rsidRDefault="00DE71CD" w:rsidP="00DE71CD">
            <w:pPr>
              <w:spacing w:before="0"/>
              <w:rPr>
                <w:rFonts w:eastAsia="Times New Roman"/>
                <w:szCs w:val="24"/>
              </w:rPr>
            </w:pPr>
            <w:r w:rsidRPr="00DE71CD">
              <w:rPr>
                <w:rFonts w:eastAsia="Times New Roman"/>
                <w:szCs w:val="24"/>
              </w:rPr>
              <w:t>AccountSwitchInformationRequestV04</w:t>
            </w:r>
          </w:p>
        </w:tc>
      </w:tr>
      <w:tr w:rsidR="00DE71CD" w:rsidRPr="00DE71CD" w14:paraId="192004E3" w14:textId="77777777" w:rsidTr="00B4558F">
        <w:trPr>
          <w:trHeight w:val="300"/>
        </w:trPr>
        <w:tc>
          <w:tcPr>
            <w:tcW w:w="3616" w:type="dxa"/>
            <w:tcBorders>
              <w:top w:val="nil"/>
              <w:left w:val="nil"/>
              <w:bottom w:val="nil"/>
              <w:right w:val="nil"/>
            </w:tcBorders>
            <w:shd w:val="clear" w:color="auto" w:fill="auto"/>
            <w:noWrap/>
            <w:hideMark/>
          </w:tcPr>
          <w:p w14:paraId="7F825B9B" w14:textId="77777777" w:rsidR="00DE71CD" w:rsidRPr="00DE71CD" w:rsidRDefault="00DE71CD" w:rsidP="00DE71CD">
            <w:pPr>
              <w:spacing w:before="0"/>
              <w:rPr>
                <w:rFonts w:eastAsia="Times New Roman"/>
                <w:b/>
                <w:bCs/>
                <w:szCs w:val="24"/>
              </w:rPr>
            </w:pPr>
            <w:r w:rsidRPr="00DE71CD">
              <w:rPr>
                <w:rFonts w:eastAsia="Times New Roman"/>
                <w:b/>
                <w:bCs/>
                <w:szCs w:val="24"/>
              </w:rPr>
              <w:t>acmt.028.001.04</w:t>
            </w:r>
          </w:p>
        </w:tc>
        <w:tc>
          <w:tcPr>
            <w:tcW w:w="6388" w:type="dxa"/>
            <w:tcBorders>
              <w:top w:val="nil"/>
              <w:left w:val="nil"/>
              <w:bottom w:val="nil"/>
              <w:right w:val="nil"/>
            </w:tcBorders>
            <w:shd w:val="clear" w:color="auto" w:fill="auto"/>
            <w:noWrap/>
            <w:hideMark/>
          </w:tcPr>
          <w:p w14:paraId="470154D3" w14:textId="77777777" w:rsidR="00DE71CD" w:rsidRPr="00DE71CD" w:rsidRDefault="00DE71CD" w:rsidP="00DE71CD">
            <w:pPr>
              <w:spacing w:before="0"/>
              <w:rPr>
                <w:rFonts w:eastAsia="Times New Roman"/>
                <w:szCs w:val="24"/>
              </w:rPr>
            </w:pPr>
            <w:r w:rsidRPr="00DE71CD">
              <w:rPr>
                <w:rFonts w:eastAsia="Times New Roman"/>
                <w:szCs w:val="24"/>
              </w:rPr>
              <w:t>AccountSwitchInformationResponseV04</w:t>
            </w:r>
          </w:p>
        </w:tc>
      </w:tr>
      <w:tr w:rsidR="00DE71CD" w:rsidRPr="00DE71CD" w14:paraId="464CB0D9" w14:textId="77777777" w:rsidTr="00B4558F">
        <w:trPr>
          <w:trHeight w:val="300"/>
        </w:trPr>
        <w:tc>
          <w:tcPr>
            <w:tcW w:w="3616" w:type="dxa"/>
            <w:tcBorders>
              <w:top w:val="nil"/>
              <w:left w:val="nil"/>
              <w:bottom w:val="nil"/>
              <w:right w:val="nil"/>
            </w:tcBorders>
            <w:shd w:val="clear" w:color="auto" w:fill="auto"/>
            <w:noWrap/>
            <w:hideMark/>
          </w:tcPr>
          <w:p w14:paraId="7C6830F5" w14:textId="77777777" w:rsidR="00DE71CD" w:rsidRPr="00DE71CD" w:rsidRDefault="00DE71CD" w:rsidP="00DE71CD">
            <w:pPr>
              <w:spacing w:before="0"/>
              <w:rPr>
                <w:rFonts w:eastAsia="Times New Roman"/>
                <w:b/>
                <w:bCs/>
                <w:szCs w:val="24"/>
              </w:rPr>
            </w:pPr>
            <w:r w:rsidRPr="00DE71CD">
              <w:rPr>
                <w:rFonts w:eastAsia="Times New Roman"/>
                <w:b/>
                <w:bCs/>
                <w:szCs w:val="24"/>
              </w:rPr>
              <w:t>acmt.029.001.04</w:t>
            </w:r>
          </w:p>
        </w:tc>
        <w:tc>
          <w:tcPr>
            <w:tcW w:w="6388" w:type="dxa"/>
            <w:tcBorders>
              <w:top w:val="nil"/>
              <w:left w:val="nil"/>
              <w:bottom w:val="nil"/>
              <w:right w:val="nil"/>
            </w:tcBorders>
            <w:shd w:val="clear" w:color="auto" w:fill="auto"/>
            <w:noWrap/>
            <w:hideMark/>
          </w:tcPr>
          <w:p w14:paraId="442B258F" w14:textId="77777777" w:rsidR="00DE71CD" w:rsidRPr="00DE71CD" w:rsidRDefault="00DE71CD" w:rsidP="00DE71CD">
            <w:pPr>
              <w:spacing w:before="0"/>
              <w:rPr>
                <w:rFonts w:eastAsia="Times New Roman"/>
                <w:szCs w:val="24"/>
              </w:rPr>
            </w:pPr>
            <w:r w:rsidRPr="00DE71CD">
              <w:rPr>
                <w:rFonts w:eastAsia="Times New Roman"/>
                <w:szCs w:val="24"/>
              </w:rPr>
              <w:t>AccountSwitchCancelExistingPaymentV04</w:t>
            </w:r>
          </w:p>
        </w:tc>
      </w:tr>
      <w:tr w:rsidR="00DE71CD" w:rsidRPr="00DE71CD" w14:paraId="0EEF720E" w14:textId="77777777" w:rsidTr="00B4558F">
        <w:trPr>
          <w:trHeight w:val="300"/>
        </w:trPr>
        <w:tc>
          <w:tcPr>
            <w:tcW w:w="3616" w:type="dxa"/>
            <w:tcBorders>
              <w:top w:val="nil"/>
              <w:left w:val="nil"/>
              <w:bottom w:val="nil"/>
              <w:right w:val="nil"/>
            </w:tcBorders>
            <w:shd w:val="clear" w:color="auto" w:fill="auto"/>
            <w:noWrap/>
            <w:hideMark/>
          </w:tcPr>
          <w:p w14:paraId="07293CC4" w14:textId="77777777" w:rsidR="00DE71CD" w:rsidRPr="00DE71CD" w:rsidRDefault="00DE71CD" w:rsidP="00DE71CD">
            <w:pPr>
              <w:spacing w:before="0"/>
              <w:rPr>
                <w:rFonts w:eastAsia="Times New Roman"/>
                <w:b/>
                <w:bCs/>
                <w:szCs w:val="24"/>
              </w:rPr>
            </w:pPr>
            <w:r w:rsidRPr="00DE71CD">
              <w:rPr>
                <w:rFonts w:eastAsia="Times New Roman"/>
                <w:b/>
                <w:bCs/>
                <w:szCs w:val="24"/>
              </w:rPr>
              <w:t>acmt.030.001.03</w:t>
            </w:r>
          </w:p>
        </w:tc>
        <w:tc>
          <w:tcPr>
            <w:tcW w:w="6388" w:type="dxa"/>
            <w:tcBorders>
              <w:top w:val="nil"/>
              <w:left w:val="nil"/>
              <w:bottom w:val="nil"/>
              <w:right w:val="nil"/>
            </w:tcBorders>
            <w:shd w:val="clear" w:color="auto" w:fill="auto"/>
            <w:noWrap/>
            <w:hideMark/>
          </w:tcPr>
          <w:p w14:paraId="540CED10" w14:textId="77777777" w:rsidR="00DE71CD" w:rsidRPr="00DE71CD" w:rsidRDefault="00DE71CD" w:rsidP="00DE71CD">
            <w:pPr>
              <w:spacing w:before="0"/>
              <w:rPr>
                <w:rFonts w:eastAsia="Times New Roman"/>
                <w:szCs w:val="24"/>
              </w:rPr>
            </w:pPr>
            <w:r w:rsidRPr="00DE71CD">
              <w:rPr>
                <w:rFonts w:eastAsia="Times New Roman"/>
                <w:szCs w:val="24"/>
              </w:rPr>
              <w:t>AccountSwitchRequestRedirectionV03</w:t>
            </w:r>
          </w:p>
        </w:tc>
      </w:tr>
      <w:tr w:rsidR="00DE71CD" w:rsidRPr="00DE71CD" w14:paraId="61CFA399" w14:textId="77777777" w:rsidTr="00B4558F">
        <w:trPr>
          <w:trHeight w:val="300"/>
        </w:trPr>
        <w:tc>
          <w:tcPr>
            <w:tcW w:w="3616" w:type="dxa"/>
            <w:tcBorders>
              <w:top w:val="nil"/>
              <w:left w:val="nil"/>
              <w:bottom w:val="nil"/>
              <w:right w:val="nil"/>
            </w:tcBorders>
            <w:shd w:val="clear" w:color="auto" w:fill="auto"/>
            <w:noWrap/>
            <w:hideMark/>
          </w:tcPr>
          <w:p w14:paraId="12F74480" w14:textId="77777777" w:rsidR="00DE71CD" w:rsidRPr="00DE71CD" w:rsidRDefault="00DE71CD" w:rsidP="00DE71CD">
            <w:pPr>
              <w:spacing w:before="0"/>
              <w:rPr>
                <w:rFonts w:eastAsia="Times New Roman"/>
                <w:b/>
                <w:bCs/>
                <w:szCs w:val="24"/>
              </w:rPr>
            </w:pPr>
            <w:r w:rsidRPr="00DE71CD">
              <w:rPr>
                <w:rFonts w:eastAsia="Times New Roman"/>
                <w:b/>
                <w:bCs/>
                <w:szCs w:val="24"/>
              </w:rPr>
              <w:t>acmt.031.001.04</w:t>
            </w:r>
          </w:p>
        </w:tc>
        <w:tc>
          <w:tcPr>
            <w:tcW w:w="6388" w:type="dxa"/>
            <w:tcBorders>
              <w:top w:val="nil"/>
              <w:left w:val="nil"/>
              <w:bottom w:val="nil"/>
              <w:right w:val="nil"/>
            </w:tcBorders>
            <w:shd w:val="clear" w:color="auto" w:fill="auto"/>
            <w:noWrap/>
            <w:hideMark/>
          </w:tcPr>
          <w:p w14:paraId="330BABEE" w14:textId="77777777" w:rsidR="00DE71CD" w:rsidRPr="00DE71CD" w:rsidRDefault="00DE71CD" w:rsidP="00DE71CD">
            <w:pPr>
              <w:spacing w:before="0"/>
              <w:rPr>
                <w:rFonts w:eastAsia="Times New Roman"/>
                <w:szCs w:val="24"/>
              </w:rPr>
            </w:pPr>
            <w:r w:rsidRPr="00DE71CD">
              <w:rPr>
                <w:rFonts w:eastAsia="Times New Roman"/>
                <w:szCs w:val="24"/>
              </w:rPr>
              <w:t>AccountSwitchRequestBalanceTransferV04</w:t>
            </w:r>
          </w:p>
        </w:tc>
      </w:tr>
      <w:tr w:rsidR="00DE71CD" w:rsidRPr="00DE71CD" w14:paraId="3877D4FE" w14:textId="77777777" w:rsidTr="00B4558F">
        <w:trPr>
          <w:trHeight w:val="300"/>
        </w:trPr>
        <w:tc>
          <w:tcPr>
            <w:tcW w:w="3616" w:type="dxa"/>
            <w:tcBorders>
              <w:top w:val="nil"/>
              <w:left w:val="nil"/>
              <w:bottom w:val="nil"/>
              <w:right w:val="nil"/>
            </w:tcBorders>
            <w:shd w:val="clear" w:color="auto" w:fill="auto"/>
            <w:noWrap/>
            <w:hideMark/>
          </w:tcPr>
          <w:p w14:paraId="75C41220" w14:textId="77777777" w:rsidR="00DE71CD" w:rsidRPr="00DE71CD" w:rsidRDefault="00DE71CD" w:rsidP="00DE71CD">
            <w:pPr>
              <w:spacing w:before="0"/>
              <w:rPr>
                <w:rFonts w:eastAsia="Times New Roman"/>
                <w:b/>
                <w:bCs/>
                <w:szCs w:val="24"/>
              </w:rPr>
            </w:pPr>
            <w:r w:rsidRPr="00DE71CD">
              <w:rPr>
                <w:rFonts w:eastAsia="Times New Roman"/>
                <w:b/>
                <w:bCs/>
                <w:szCs w:val="24"/>
              </w:rPr>
              <w:t>acmt.032.001.04</w:t>
            </w:r>
          </w:p>
        </w:tc>
        <w:tc>
          <w:tcPr>
            <w:tcW w:w="6388" w:type="dxa"/>
            <w:tcBorders>
              <w:top w:val="nil"/>
              <w:left w:val="nil"/>
              <w:bottom w:val="nil"/>
              <w:right w:val="nil"/>
            </w:tcBorders>
            <w:shd w:val="clear" w:color="auto" w:fill="auto"/>
            <w:noWrap/>
            <w:hideMark/>
          </w:tcPr>
          <w:p w14:paraId="7DF844E4" w14:textId="77777777" w:rsidR="00DE71CD" w:rsidRPr="00DE71CD" w:rsidRDefault="00DE71CD" w:rsidP="00DE71CD">
            <w:pPr>
              <w:spacing w:before="0"/>
              <w:rPr>
                <w:rFonts w:eastAsia="Times New Roman"/>
                <w:szCs w:val="24"/>
              </w:rPr>
            </w:pPr>
            <w:r w:rsidRPr="00DE71CD">
              <w:rPr>
                <w:rFonts w:eastAsia="Times New Roman"/>
                <w:szCs w:val="24"/>
              </w:rPr>
              <w:t>AccountSwitchBalanceTransferAcknowledgementV04</w:t>
            </w:r>
          </w:p>
        </w:tc>
      </w:tr>
      <w:tr w:rsidR="00DE71CD" w:rsidRPr="00DE71CD" w14:paraId="7EAF4579" w14:textId="77777777" w:rsidTr="00B4558F">
        <w:trPr>
          <w:trHeight w:val="300"/>
        </w:trPr>
        <w:tc>
          <w:tcPr>
            <w:tcW w:w="3616" w:type="dxa"/>
            <w:tcBorders>
              <w:top w:val="nil"/>
              <w:left w:val="nil"/>
              <w:bottom w:val="nil"/>
              <w:right w:val="nil"/>
            </w:tcBorders>
            <w:shd w:val="clear" w:color="auto" w:fill="auto"/>
            <w:noWrap/>
            <w:hideMark/>
          </w:tcPr>
          <w:p w14:paraId="6832D8FB" w14:textId="77777777" w:rsidR="00DE71CD" w:rsidRPr="00DE71CD" w:rsidRDefault="00DE71CD" w:rsidP="00DE71CD">
            <w:pPr>
              <w:spacing w:before="0"/>
              <w:rPr>
                <w:rFonts w:eastAsia="Times New Roman"/>
                <w:b/>
                <w:bCs/>
                <w:szCs w:val="24"/>
              </w:rPr>
            </w:pPr>
            <w:r w:rsidRPr="00DE71CD">
              <w:rPr>
                <w:rFonts w:eastAsia="Times New Roman"/>
                <w:b/>
                <w:bCs/>
                <w:szCs w:val="24"/>
              </w:rPr>
              <w:t>acmt.034.001.04</w:t>
            </w:r>
          </w:p>
        </w:tc>
        <w:tc>
          <w:tcPr>
            <w:tcW w:w="6388" w:type="dxa"/>
            <w:tcBorders>
              <w:top w:val="nil"/>
              <w:left w:val="nil"/>
              <w:bottom w:val="nil"/>
              <w:right w:val="nil"/>
            </w:tcBorders>
            <w:shd w:val="clear" w:color="auto" w:fill="auto"/>
            <w:noWrap/>
            <w:hideMark/>
          </w:tcPr>
          <w:p w14:paraId="01BB04AE" w14:textId="77777777" w:rsidR="00DE71CD" w:rsidRPr="00DE71CD" w:rsidRDefault="00DE71CD" w:rsidP="00DE71CD">
            <w:pPr>
              <w:spacing w:before="0"/>
              <w:rPr>
                <w:rFonts w:eastAsia="Times New Roman"/>
                <w:szCs w:val="24"/>
              </w:rPr>
            </w:pPr>
            <w:r w:rsidRPr="00DE71CD">
              <w:rPr>
                <w:rFonts w:eastAsia="Times New Roman"/>
                <w:szCs w:val="24"/>
              </w:rPr>
              <w:t>AccountSwitchRequestPaymentV04</w:t>
            </w:r>
          </w:p>
        </w:tc>
      </w:tr>
      <w:tr w:rsidR="00DE71CD" w:rsidRPr="00DE71CD" w14:paraId="32E55668" w14:textId="77777777" w:rsidTr="00B4558F">
        <w:trPr>
          <w:trHeight w:val="300"/>
        </w:trPr>
        <w:tc>
          <w:tcPr>
            <w:tcW w:w="3616" w:type="dxa"/>
            <w:tcBorders>
              <w:top w:val="nil"/>
              <w:left w:val="nil"/>
              <w:bottom w:val="nil"/>
              <w:right w:val="nil"/>
            </w:tcBorders>
            <w:shd w:val="clear" w:color="auto" w:fill="auto"/>
            <w:noWrap/>
            <w:hideMark/>
          </w:tcPr>
          <w:p w14:paraId="250930FE" w14:textId="77777777" w:rsidR="00DE71CD" w:rsidRPr="00DE71CD" w:rsidRDefault="00DE71CD" w:rsidP="00DE71CD">
            <w:pPr>
              <w:spacing w:before="0"/>
              <w:rPr>
                <w:rFonts w:eastAsia="Times New Roman"/>
                <w:b/>
                <w:bCs/>
                <w:szCs w:val="24"/>
              </w:rPr>
            </w:pPr>
            <w:r w:rsidRPr="00DE71CD">
              <w:rPr>
                <w:rFonts w:eastAsia="Times New Roman"/>
                <w:b/>
                <w:bCs/>
                <w:szCs w:val="24"/>
              </w:rPr>
              <w:t>auth.001.001.01</w:t>
            </w:r>
          </w:p>
        </w:tc>
        <w:tc>
          <w:tcPr>
            <w:tcW w:w="6388" w:type="dxa"/>
            <w:tcBorders>
              <w:top w:val="nil"/>
              <w:left w:val="nil"/>
              <w:bottom w:val="nil"/>
              <w:right w:val="nil"/>
            </w:tcBorders>
            <w:shd w:val="clear" w:color="auto" w:fill="auto"/>
            <w:noWrap/>
            <w:hideMark/>
          </w:tcPr>
          <w:p w14:paraId="6CA93864" w14:textId="77777777" w:rsidR="00DE71CD" w:rsidRPr="00DE71CD" w:rsidRDefault="00DE71CD" w:rsidP="00DE71CD">
            <w:pPr>
              <w:spacing w:before="0"/>
              <w:rPr>
                <w:rFonts w:eastAsia="Times New Roman"/>
                <w:szCs w:val="24"/>
              </w:rPr>
            </w:pPr>
            <w:r w:rsidRPr="00DE71CD">
              <w:rPr>
                <w:rFonts w:eastAsia="Times New Roman"/>
                <w:szCs w:val="24"/>
              </w:rPr>
              <w:t>InformationRequestOpeningV01</w:t>
            </w:r>
          </w:p>
        </w:tc>
      </w:tr>
      <w:tr w:rsidR="00DE71CD" w:rsidRPr="00DE71CD" w14:paraId="5D3DF753" w14:textId="77777777" w:rsidTr="00B4558F">
        <w:trPr>
          <w:trHeight w:val="300"/>
        </w:trPr>
        <w:tc>
          <w:tcPr>
            <w:tcW w:w="3616" w:type="dxa"/>
            <w:tcBorders>
              <w:top w:val="nil"/>
              <w:left w:val="nil"/>
              <w:bottom w:val="nil"/>
              <w:right w:val="nil"/>
            </w:tcBorders>
            <w:shd w:val="clear" w:color="auto" w:fill="auto"/>
            <w:noWrap/>
            <w:hideMark/>
          </w:tcPr>
          <w:p w14:paraId="233093D9" w14:textId="77777777" w:rsidR="00DE71CD" w:rsidRPr="00DE71CD" w:rsidRDefault="00DE71CD" w:rsidP="00DE71CD">
            <w:pPr>
              <w:spacing w:before="0"/>
              <w:rPr>
                <w:rFonts w:eastAsia="Times New Roman"/>
                <w:b/>
                <w:bCs/>
                <w:szCs w:val="24"/>
              </w:rPr>
            </w:pPr>
            <w:r w:rsidRPr="00DE71CD">
              <w:rPr>
                <w:rFonts w:eastAsia="Times New Roman"/>
                <w:b/>
                <w:bCs/>
                <w:szCs w:val="24"/>
              </w:rPr>
              <w:t>auth.002.001.01</w:t>
            </w:r>
          </w:p>
        </w:tc>
        <w:tc>
          <w:tcPr>
            <w:tcW w:w="6388" w:type="dxa"/>
            <w:tcBorders>
              <w:top w:val="nil"/>
              <w:left w:val="nil"/>
              <w:bottom w:val="nil"/>
              <w:right w:val="nil"/>
            </w:tcBorders>
            <w:shd w:val="clear" w:color="auto" w:fill="auto"/>
            <w:noWrap/>
            <w:hideMark/>
          </w:tcPr>
          <w:p w14:paraId="19A4AAED" w14:textId="77777777" w:rsidR="00DE71CD" w:rsidRPr="00DE71CD" w:rsidRDefault="00DE71CD" w:rsidP="00DE71CD">
            <w:pPr>
              <w:spacing w:before="0"/>
              <w:rPr>
                <w:rFonts w:eastAsia="Times New Roman"/>
                <w:szCs w:val="24"/>
              </w:rPr>
            </w:pPr>
            <w:r w:rsidRPr="00DE71CD">
              <w:rPr>
                <w:rFonts w:eastAsia="Times New Roman"/>
                <w:szCs w:val="24"/>
              </w:rPr>
              <w:t>InformationRequestResponseV01</w:t>
            </w:r>
          </w:p>
        </w:tc>
      </w:tr>
      <w:tr w:rsidR="00DE71CD" w:rsidRPr="00DE71CD" w14:paraId="48958D63" w14:textId="77777777" w:rsidTr="00B4558F">
        <w:trPr>
          <w:trHeight w:val="300"/>
        </w:trPr>
        <w:tc>
          <w:tcPr>
            <w:tcW w:w="3616" w:type="dxa"/>
            <w:tcBorders>
              <w:top w:val="nil"/>
              <w:left w:val="nil"/>
              <w:bottom w:val="nil"/>
              <w:right w:val="nil"/>
            </w:tcBorders>
            <w:shd w:val="clear" w:color="auto" w:fill="auto"/>
            <w:noWrap/>
            <w:hideMark/>
          </w:tcPr>
          <w:p w14:paraId="2D4611F5" w14:textId="77777777" w:rsidR="00DE71CD" w:rsidRPr="00DE71CD" w:rsidRDefault="00DE71CD" w:rsidP="00DE71CD">
            <w:pPr>
              <w:spacing w:before="0"/>
              <w:rPr>
                <w:rFonts w:eastAsia="Times New Roman"/>
                <w:b/>
                <w:bCs/>
                <w:szCs w:val="24"/>
              </w:rPr>
            </w:pPr>
            <w:r w:rsidRPr="00DE71CD">
              <w:rPr>
                <w:rFonts w:eastAsia="Times New Roman"/>
                <w:b/>
                <w:bCs/>
                <w:szCs w:val="24"/>
              </w:rPr>
              <w:t>auth.018.001.03</w:t>
            </w:r>
          </w:p>
        </w:tc>
        <w:tc>
          <w:tcPr>
            <w:tcW w:w="6388" w:type="dxa"/>
            <w:tcBorders>
              <w:top w:val="nil"/>
              <w:left w:val="nil"/>
              <w:bottom w:val="nil"/>
              <w:right w:val="nil"/>
            </w:tcBorders>
            <w:shd w:val="clear" w:color="auto" w:fill="auto"/>
            <w:noWrap/>
            <w:hideMark/>
          </w:tcPr>
          <w:p w14:paraId="742B9F92" w14:textId="77777777" w:rsidR="00DE71CD" w:rsidRPr="00DE71CD" w:rsidRDefault="00DE71CD" w:rsidP="00DE71CD">
            <w:pPr>
              <w:spacing w:before="0"/>
              <w:rPr>
                <w:rFonts w:eastAsia="Times New Roman"/>
                <w:szCs w:val="24"/>
              </w:rPr>
            </w:pPr>
            <w:r w:rsidRPr="00DE71CD">
              <w:rPr>
                <w:rFonts w:eastAsia="Times New Roman"/>
                <w:szCs w:val="24"/>
              </w:rPr>
              <w:t>ContractRegistrationRequestV03</w:t>
            </w:r>
          </w:p>
        </w:tc>
      </w:tr>
      <w:tr w:rsidR="00DE71CD" w:rsidRPr="00DE71CD" w14:paraId="5F2526BF" w14:textId="77777777" w:rsidTr="00B4558F">
        <w:trPr>
          <w:trHeight w:val="300"/>
        </w:trPr>
        <w:tc>
          <w:tcPr>
            <w:tcW w:w="3616" w:type="dxa"/>
            <w:tcBorders>
              <w:top w:val="nil"/>
              <w:left w:val="nil"/>
              <w:bottom w:val="nil"/>
              <w:right w:val="nil"/>
            </w:tcBorders>
            <w:shd w:val="clear" w:color="auto" w:fill="auto"/>
            <w:noWrap/>
            <w:hideMark/>
          </w:tcPr>
          <w:p w14:paraId="2C5DF7CB" w14:textId="77777777" w:rsidR="00DE71CD" w:rsidRPr="00DE71CD" w:rsidRDefault="00DE71CD" w:rsidP="00DE71CD">
            <w:pPr>
              <w:spacing w:before="0"/>
              <w:rPr>
                <w:rFonts w:eastAsia="Times New Roman"/>
                <w:b/>
                <w:bCs/>
                <w:szCs w:val="24"/>
              </w:rPr>
            </w:pPr>
            <w:r w:rsidRPr="00DE71CD">
              <w:rPr>
                <w:rFonts w:eastAsia="Times New Roman"/>
                <w:b/>
                <w:bCs/>
                <w:szCs w:val="24"/>
              </w:rPr>
              <w:t>auth.019.001.03</w:t>
            </w:r>
          </w:p>
        </w:tc>
        <w:tc>
          <w:tcPr>
            <w:tcW w:w="6388" w:type="dxa"/>
            <w:tcBorders>
              <w:top w:val="nil"/>
              <w:left w:val="nil"/>
              <w:bottom w:val="nil"/>
              <w:right w:val="nil"/>
            </w:tcBorders>
            <w:shd w:val="clear" w:color="auto" w:fill="auto"/>
            <w:noWrap/>
            <w:hideMark/>
          </w:tcPr>
          <w:p w14:paraId="2BF7DEA5" w14:textId="77777777" w:rsidR="00DE71CD" w:rsidRPr="00DE71CD" w:rsidRDefault="00DE71CD" w:rsidP="00DE71CD">
            <w:pPr>
              <w:spacing w:before="0"/>
              <w:rPr>
                <w:rFonts w:eastAsia="Times New Roman"/>
                <w:szCs w:val="24"/>
              </w:rPr>
            </w:pPr>
            <w:r w:rsidRPr="00DE71CD">
              <w:rPr>
                <w:rFonts w:eastAsia="Times New Roman"/>
                <w:szCs w:val="24"/>
              </w:rPr>
              <w:t>ContractRegistrationConfirmationV03</w:t>
            </w:r>
          </w:p>
        </w:tc>
      </w:tr>
      <w:tr w:rsidR="00DE71CD" w:rsidRPr="00DE71CD" w14:paraId="012C0902" w14:textId="77777777" w:rsidTr="00B4558F">
        <w:trPr>
          <w:trHeight w:val="300"/>
        </w:trPr>
        <w:tc>
          <w:tcPr>
            <w:tcW w:w="3616" w:type="dxa"/>
            <w:tcBorders>
              <w:top w:val="nil"/>
              <w:left w:val="nil"/>
              <w:bottom w:val="nil"/>
              <w:right w:val="nil"/>
            </w:tcBorders>
            <w:shd w:val="clear" w:color="auto" w:fill="auto"/>
            <w:noWrap/>
            <w:hideMark/>
          </w:tcPr>
          <w:p w14:paraId="2F4C602E" w14:textId="77777777" w:rsidR="00DE71CD" w:rsidRPr="00DE71CD" w:rsidRDefault="00DE71CD" w:rsidP="00DE71CD">
            <w:pPr>
              <w:spacing w:before="0"/>
              <w:rPr>
                <w:rFonts w:eastAsia="Times New Roman"/>
                <w:b/>
                <w:bCs/>
                <w:szCs w:val="24"/>
              </w:rPr>
            </w:pPr>
            <w:r w:rsidRPr="00DE71CD">
              <w:rPr>
                <w:rFonts w:eastAsia="Times New Roman"/>
                <w:b/>
                <w:bCs/>
                <w:szCs w:val="24"/>
              </w:rPr>
              <w:t>auth.020.001.03</w:t>
            </w:r>
          </w:p>
        </w:tc>
        <w:tc>
          <w:tcPr>
            <w:tcW w:w="6388" w:type="dxa"/>
            <w:tcBorders>
              <w:top w:val="nil"/>
              <w:left w:val="nil"/>
              <w:bottom w:val="nil"/>
              <w:right w:val="nil"/>
            </w:tcBorders>
            <w:shd w:val="clear" w:color="auto" w:fill="auto"/>
            <w:noWrap/>
            <w:hideMark/>
          </w:tcPr>
          <w:p w14:paraId="201282AE" w14:textId="77777777" w:rsidR="00DE71CD" w:rsidRPr="00DE71CD" w:rsidRDefault="00DE71CD" w:rsidP="00DE71CD">
            <w:pPr>
              <w:spacing w:before="0"/>
              <w:rPr>
                <w:rFonts w:eastAsia="Times New Roman"/>
                <w:szCs w:val="24"/>
              </w:rPr>
            </w:pPr>
            <w:r w:rsidRPr="00DE71CD">
              <w:rPr>
                <w:rFonts w:eastAsia="Times New Roman"/>
                <w:szCs w:val="24"/>
              </w:rPr>
              <w:t>ContractRegistrationClosureRequestV03</w:t>
            </w:r>
          </w:p>
        </w:tc>
      </w:tr>
      <w:tr w:rsidR="00DE71CD" w:rsidRPr="00DE71CD" w14:paraId="7BB9910B" w14:textId="77777777" w:rsidTr="00B4558F">
        <w:trPr>
          <w:trHeight w:val="300"/>
        </w:trPr>
        <w:tc>
          <w:tcPr>
            <w:tcW w:w="3616" w:type="dxa"/>
            <w:tcBorders>
              <w:top w:val="nil"/>
              <w:left w:val="nil"/>
              <w:bottom w:val="nil"/>
              <w:right w:val="nil"/>
            </w:tcBorders>
            <w:shd w:val="clear" w:color="auto" w:fill="auto"/>
            <w:noWrap/>
            <w:hideMark/>
          </w:tcPr>
          <w:p w14:paraId="11624342" w14:textId="77777777" w:rsidR="00DE71CD" w:rsidRPr="00DE71CD" w:rsidRDefault="00DE71CD" w:rsidP="00DE71CD">
            <w:pPr>
              <w:spacing w:before="0"/>
              <w:rPr>
                <w:rFonts w:eastAsia="Times New Roman"/>
                <w:b/>
                <w:bCs/>
                <w:szCs w:val="24"/>
              </w:rPr>
            </w:pPr>
            <w:r w:rsidRPr="00DE71CD">
              <w:rPr>
                <w:rFonts w:eastAsia="Times New Roman"/>
                <w:b/>
                <w:bCs/>
                <w:szCs w:val="24"/>
              </w:rPr>
              <w:t>auth.021.001.03</w:t>
            </w:r>
          </w:p>
        </w:tc>
        <w:tc>
          <w:tcPr>
            <w:tcW w:w="6388" w:type="dxa"/>
            <w:tcBorders>
              <w:top w:val="nil"/>
              <w:left w:val="nil"/>
              <w:bottom w:val="nil"/>
              <w:right w:val="nil"/>
            </w:tcBorders>
            <w:shd w:val="clear" w:color="auto" w:fill="auto"/>
            <w:noWrap/>
            <w:hideMark/>
          </w:tcPr>
          <w:p w14:paraId="01BAF0EE" w14:textId="77777777" w:rsidR="00DE71CD" w:rsidRPr="00DE71CD" w:rsidRDefault="00DE71CD" w:rsidP="00DE71CD">
            <w:pPr>
              <w:spacing w:before="0"/>
              <w:rPr>
                <w:rFonts w:eastAsia="Times New Roman"/>
                <w:szCs w:val="24"/>
              </w:rPr>
            </w:pPr>
            <w:r w:rsidRPr="00DE71CD">
              <w:rPr>
                <w:rFonts w:eastAsia="Times New Roman"/>
                <w:szCs w:val="24"/>
              </w:rPr>
              <w:t>ContractRegistrationAmendmentRequestV03</w:t>
            </w:r>
          </w:p>
        </w:tc>
      </w:tr>
      <w:tr w:rsidR="00DE71CD" w:rsidRPr="00DE71CD" w14:paraId="40D649CE" w14:textId="77777777" w:rsidTr="00B4558F">
        <w:trPr>
          <w:trHeight w:val="300"/>
        </w:trPr>
        <w:tc>
          <w:tcPr>
            <w:tcW w:w="3616" w:type="dxa"/>
            <w:tcBorders>
              <w:top w:val="nil"/>
              <w:left w:val="nil"/>
              <w:bottom w:val="nil"/>
              <w:right w:val="nil"/>
            </w:tcBorders>
            <w:shd w:val="clear" w:color="auto" w:fill="auto"/>
            <w:noWrap/>
            <w:hideMark/>
          </w:tcPr>
          <w:p w14:paraId="18FE4C7F" w14:textId="77777777" w:rsidR="00DE71CD" w:rsidRPr="00DE71CD" w:rsidRDefault="00DE71CD" w:rsidP="00DE71CD">
            <w:pPr>
              <w:spacing w:before="0"/>
              <w:rPr>
                <w:rFonts w:eastAsia="Times New Roman"/>
                <w:b/>
                <w:bCs/>
                <w:szCs w:val="24"/>
              </w:rPr>
            </w:pPr>
            <w:r w:rsidRPr="00DE71CD">
              <w:rPr>
                <w:rFonts w:eastAsia="Times New Roman"/>
                <w:b/>
                <w:bCs/>
                <w:szCs w:val="24"/>
              </w:rPr>
              <w:t>auth.022.001.03</w:t>
            </w:r>
          </w:p>
        </w:tc>
        <w:tc>
          <w:tcPr>
            <w:tcW w:w="6388" w:type="dxa"/>
            <w:tcBorders>
              <w:top w:val="nil"/>
              <w:left w:val="nil"/>
              <w:bottom w:val="nil"/>
              <w:right w:val="nil"/>
            </w:tcBorders>
            <w:shd w:val="clear" w:color="auto" w:fill="auto"/>
            <w:noWrap/>
            <w:hideMark/>
          </w:tcPr>
          <w:p w14:paraId="6EC96FE3" w14:textId="77777777" w:rsidR="00DE71CD" w:rsidRPr="00DE71CD" w:rsidRDefault="00DE71CD" w:rsidP="00DE71CD">
            <w:pPr>
              <w:spacing w:before="0"/>
              <w:rPr>
                <w:rFonts w:eastAsia="Times New Roman"/>
                <w:szCs w:val="24"/>
              </w:rPr>
            </w:pPr>
            <w:r w:rsidRPr="00DE71CD">
              <w:rPr>
                <w:rFonts w:eastAsia="Times New Roman"/>
                <w:szCs w:val="24"/>
              </w:rPr>
              <w:t>ContractRegistrationStatementV03</w:t>
            </w:r>
          </w:p>
        </w:tc>
      </w:tr>
      <w:tr w:rsidR="00DE71CD" w:rsidRPr="00DE71CD" w14:paraId="4F32685C" w14:textId="77777777" w:rsidTr="00B4558F">
        <w:trPr>
          <w:trHeight w:val="300"/>
        </w:trPr>
        <w:tc>
          <w:tcPr>
            <w:tcW w:w="3616" w:type="dxa"/>
            <w:tcBorders>
              <w:top w:val="nil"/>
              <w:left w:val="nil"/>
              <w:bottom w:val="nil"/>
              <w:right w:val="nil"/>
            </w:tcBorders>
            <w:shd w:val="clear" w:color="auto" w:fill="auto"/>
            <w:noWrap/>
            <w:hideMark/>
          </w:tcPr>
          <w:p w14:paraId="77DA44DD" w14:textId="77777777" w:rsidR="00DE71CD" w:rsidRPr="00DE71CD" w:rsidRDefault="00DE71CD" w:rsidP="00DE71CD">
            <w:pPr>
              <w:spacing w:before="0"/>
              <w:rPr>
                <w:rFonts w:eastAsia="Times New Roman"/>
                <w:b/>
                <w:bCs/>
                <w:szCs w:val="24"/>
              </w:rPr>
            </w:pPr>
            <w:r w:rsidRPr="00DE71CD">
              <w:rPr>
                <w:rFonts w:eastAsia="Times New Roman"/>
                <w:b/>
                <w:bCs/>
                <w:szCs w:val="24"/>
              </w:rPr>
              <w:t>auth.023.001.03</w:t>
            </w:r>
          </w:p>
        </w:tc>
        <w:tc>
          <w:tcPr>
            <w:tcW w:w="6388" w:type="dxa"/>
            <w:tcBorders>
              <w:top w:val="nil"/>
              <w:left w:val="nil"/>
              <w:bottom w:val="nil"/>
              <w:right w:val="nil"/>
            </w:tcBorders>
            <w:shd w:val="clear" w:color="auto" w:fill="auto"/>
            <w:noWrap/>
            <w:hideMark/>
          </w:tcPr>
          <w:p w14:paraId="0B90DB1C" w14:textId="77777777" w:rsidR="00DE71CD" w:rsidRPr="00DE71CD" w:rsidRDefault="00DE71CD" w:rsidP="00DE71CD">
            <w:pPr>
              <w:spacing w:before="0"/>
              <w:rPr>
                <w:rFonts w:eastAsia="Times New Roman"/>
                <w:szCs w:val="24"/>
              </w:rPr>
            </w:pPr>
            <w:r w:rsidRPr="00DE71CD">
              <w:rPr>
                <w:rFonts w:eastAsia="Times New Roman"/>
                <w:szCs w:val="24"/>
              </w:rPr>
              <w:t>ContractRegistrationStatementRequestV03</w:t>
            </w:r>
          </w:p>
        </w:tc>
      </w:tr>
      <w:tr w:rsidR="00DE71CD" w:rsidRPr="00DE71CD" w14:paraId="1D39D197" w14:textId="77777777" w:rsidTr="00B4558F">
        <w:trPr>
          <w:trHeight w:val="300"/>
        </w:trPr>
        <w:tc>
          <w:tcPr>
            <w:tcW w:w="3616" w:type="dxa"/>
            <w:tcBorders>
              <w:top w:val="nil"/>
              <w:left w:val="nil"/>
              <w:bottom w:val="nil"/>
              <w:right w:val="nil"/>
            </w:tcBorders>
            <w:shd w:val="clear" w:color="auto" w:fill="auto"/>
            <w:noWrap/>
            <w:hideMark/>
          </w:tcPr>
          <w:p w14:paraId="5BDA6B2F" w14:textId="77777777" w:rsidR="00DE71CD" w:rsidRPr="00DE71CD" w:rsidRDefault="00DE71CD" w:rsidP="00DE71CD">
            <w:pPr>
              <w:spacing w:before="0"/>
              <w:rPr>
                <w:rFonts w:eastAsia="Times New Roman"/>
                <w:b/>
                <w:bCs/>
                <w:szCs w:val="24"/>
              </w:rPr>
            </w:pPr>
            <w:r w:rsidRPr="00DE71CD">
              <w:rPr>
                <w:rFonts w:eastAsia="Times New Roman"/>
                <w:b/>
                <w:bCs/>
                <w:szCs w:val="24"/>
              </w:rPr>
              <w:t>auth.024.001.03</w:t>
            </w:r>
          </w:p>
        </w:tc>
        <w:tc>
          <w:tcPr>
            <w:tcW w:w="6388" w:type="dxa"/>
            <w:tcBorders>
              <w:top w:val="nil"/>
              <w:left w:val="nil"/>
              <w:bottom w:val="nil"/>
              <w:right w:val="nil"/>
            </w:tcBorders>
            <w:shd w:val="clear" w:color="auto" w:fill="auto"/>
            <w:noWrap/>
            <w:hideMark/>
          </w:tcPr>
          <w:p w14:paraId="654EDB24" w14:textId="77777777" w:rsidR="00DE71CD" w:rsidRPr="00DE71CD" w:rsidRDefault="00DE71CD" w:rsidP="00DE71CD">
            <w:pPr>
              <w:spacing w:before="0"/>
              <w:rPr>
                <w:rFonts w:eastAsia="Times New Roman"/>
                <w:szCs w:val="24"/>
              </w:rPr>
            </w:pPr>
            <w:r w:rsidRPr="00DE71CD">
              <w:rPr>
                <w:rFonts w:eastAsia="Times New Roman"/>
                <w:szCs w:val="24"/>
              </w:rPr>
              <w:t>PaymentRegulatoryInformationNotificationV03</w:t>
            </w:r>
          </w:p>
        </w:tc>
      </w:tr>
      <w:tr w:rsidR="00DE71CD" w:rsidRPr="00DE71CD" w14:paraId="6F7A331F" w14:textId="77777777" w:rsidTr="00B4558F">
        <w:trPr>
          <w:trHeight w:val="300"/>
        </w:trPr>
        <w:tc>
          <w:tcPr>
            <w:tcW w:w="3616" w:type="dxa"/>
            <w:tcBorders>
              <w:top w:val="nil"/>
              <w:left w:val="nil"/>
              <w:bottom w:val="nil"/>
              <w:right w:val="nil"/>
            </w:tcBorders>
            <w:shd w:val="clear" w:color="auto" w:fill="auto"/>
            <w:noWrap/>
            <w:hideMark/>
          </w:tcPr>
          <w:p w14:paraId="4E2A5BB5" w14:textId="77777777" w:rsidR="00DE71CD" w:rsidRPr="00DE71CD" w:rsidRDefault="00DE71CD" w:rsidP="00DE71CD">
            <w:pPr>
              <w:spacing w:before="0"/>
              <w:rPr>
                <w:rFonts w:eastAsia="Times New Roman"/>
                <w:b/>
                <w:bCs/>
                <w:szCs w:val="24"/>
              </w:rPr>
            </w:pPr>
            <w:r w:rsidRPr="00DE71CD">
              <w:rPr>
                <w:rFonts w:eastAsia="Times New Roman"/>
                <w:b/>
                <w:bCs/>
                <w:szCs w:val="24"/>
              </w:rPr>
              <w:t>auth.025.001.03</w:t>
            </w:r>
          </w:p>
        </w:tc>
        <w:tc>
          <w:tcPr>
            <w:tcW w:w="6388" w:type="dxa"/>
            <w:tcBorders>
              <w:top w:val="nil"/>
              <w:left w:val="nil"/>
              <w:bottom w:val="nil"/>
              <w:right w:val="nil"/>
            </w:tcBorders>
            <w:shd w:val="clear" w:color="auto" w:fill="auto"/>
            <w:noWrap/>
            <w:hideMark/>
          </w:tcPr>
          <w:p w14:paraId="4A0CFE07" w14:textId="77777777" w:rsidR="00DE71CD" w:rsidRPr="00DE71CD" w:rsidRDefault="00DE71CD" w:rsidP="00DE71CD">
            <w:pPr>
              <w:spacing w:before="0"/>
              <w:rPr>
                <w:rFonts w:eastAsia="Times New Roman"/>
                <w:szCs w:val="24"/>
              </w:rPr>
            </w:pPr>
            <w:r w:rsidRPr="00DE71CD">
              <w:rPr>
                <w:rFonts w:eastAsia="Times New Roman"/>
                <w:szCs w:val="24"/>
              </w:rPr>
              <w:t>CurrencyControlSupportingDocumentDeliveryV03</w:t>
            </w:r>
          </w:p>
        </w:tc>
      </w:tr>
      <w:tr w:rsidR="00DE71CD" w:rsidRPr="00DE71CD" w14:paraId="4BD6DBC3" w14:textId="77777777" w:rsidTr="00B4558F">
        <w:trPr>
          <w:trHeight w:val="300"/>
        </w:trPr>
        <w:tc>
          <w:tcPr>
            <w:tcW w:w="3616" w:type="dxa"/>
            <w:tcBorders>
              <w:top w:val="nil"/>
              <w:left w:val="nil"/>
              <w:bottom w:val="nil"/>
              <w:right w:val="nil"/>
            </w:tcBorders>
            <w:shd w:val="clear" w:color="auto" w:fill="auto"/>
            <w:noWrap/>
            <w:hideMark/>
          </w:tcPr>
          <w:p w14:paraId="3E0831A2" w14:textId="77777777" w:rsidR="00DE71CD" w:rsidRPr="00DE71CD" w:rsidRDefault="00DE71CD" w:rsidP="00DE71CD">
            <w:pPr>
              <w:spacing w:before="0"/>
              <w:rPr>
                <w:rFonts w:eastAsia="Times New Roman"/>
                <w:b/>
                <w:bCs/>
                <w:szCs w:val="24"/>
              </w:rPr>
            </w:pPr>
            <w:r w:rsidRPr="00DE71CD">
              <w:rPr>
                <w:rFonts w:eastAsia="Times New Roman"/>
                <w:b/>
                <w:bCs/>
                <w:szCs w:val="24"/>
              </w:rPr>
              <w:t>auth.026.001.03</w:t>
            </w:r>
          </w:p>
        </w:tc>
        <w:tc>
          <w:tcPr>
            <w:tcW w:w="6388" w:type="dxa"/>
            <w:tcBorders>
              <w:top w:val="nil"/>
              <w:left w:val="nil"/>
              <w:bottom w:val="nil"/>
              <w:right w:val="nil"/>
            </w:tcBorders>
            <w:shd w:val="clear" w:color="auto" w:fill="auto"/>
            <w:noWrap/>
            <w:hideMark/>
          </w:tcPr>
          <w:p w14:paraId="5B64F9FA" w14:textId="77777777" w:rsidR="00DE71CD" w:rsidRPr="00DE71CD" w:rsidRDefault="00DE71CD" w:rsidP="00DE71CD">
            <w:pPr>
              <w:spacing w:before="0"/>
              <w:rPr>
                <w:rFonts w:eastAsia="Times New Roman"/>
                <w:szCs w:val="24"/>
              </w:rPr>
            </w:pPr>
            <w:r w:rsidRPr="00DE71CD">
              <w:rPr>
                <w:rFonts w:eastAsia="Times New Roman"/>
                <w:szCs w:val="24"/>
              </w:rPr>
              <w:t>CurrencyControlRequestOrLetterV03</w:t>
            </w:r>
          </w:p>
        </w:tc>
      </w:tr>
      <w:tr w:rsidR="00DE71CD" w:rsidRPr="00DE71CD" w14:paraId="3F068BB8" w14:textId="77777777" w:rsidTr="00B4558F">
        <w:trPr>
          <w:trHeight w:val="300"/>
        </w:trPr>
        <w:tc>
          <w:tcPr>
            <w:tcW w:w="3616" w:type="dxa"/>
            <w:tcBorders>
              <w:top w:val="nil"/>
              <w:left w:val="nil"/>
              <w:bottom w:val="nil"/>
              <w:right w:val="nil"/>
            </w:tcBorders>
            <w:shd w:val="clear" w:color="auto" w:fill="auto"/>
            <w:noWrap/>
            <w:hideMark/>
          </w:tcPr>
          <w:p w14:paraId="0CB9AFEB" w14:textId="77777777" w:rsidR="00DE71CD" w:rsidRPr="00DE71CD" w:rsidRDefault="00DE71CD" w:rsidP="00DE71CD">
            <w:pPr>
              <w:spacing w:before="0"/>
              <w:rPr>
                <w:rFonts w:eastAsia="Times New Roman"/>
                <w:b/>
                <w:bCs/>
                <w:szCs w:val="24"/>
              </w:rPr>
            </w:pPr>
            <w:r w:rsidRPr="00DE71CD">
              <w:rPr>
                <w:rFonts w:eastAsia="Times New Roman"/>
                <w:b/>
                <w:bCs/>
                <w:szCs w:val="24"/>
              </w:rPr>
              <w:t>auth.027.001.03</w:t>
            </w:r>
          </w:p>
        </w:tc>
        <w:tc>
          <w:tcPr>
            <w:tcW w:w="6388" w:type="dxa"/>
            <w:tcBorders>
              <w:top w:val="nil"/>
              <w:left w:val="nil"/>
              <w:bottom w:val="nil"/>
              <w:right w:val="nil"/>
            </w:tcBorders>
            <w:shd w:val="clear" w:color="auto" w:fill="auto"/>
            <w:noWrap/>
            <w:hideMark/>
          </w:tcPr>
          <w:p w14:paraId="4A9E894F" w14:textId="77777777" w:rsidR="00DE71CD" w:rsidRPr="00DE71CD" w:rsidRDefault="00DE71CD" w:rsidP="00DE71CD">
            <w:pPr>
              <w:spacing w:before="0"/>
              <w:rPr>
                <w:rFonts w:eastAsia="Times New Roman"/>
                <w:szCs w:val="24"/>
              </w:rPr>
            </w:pPr>
            <w:r w:rsidRPr="00DE71CD">
              <w:rPr>
                <w:rFonts w:eastAsia="Times New Roman"/>
                <w:szCs w:val="24"/>
              </w:rPr>
              <w:t>CurrencyControlStatusAdviceV03</w:t>
            </w:r>
          </w:p>
        </w:tc>
      </w:tr>
      <w:tr w:rsidR="00DE71CD" w:rsidRPr="00DE71CD" w14:paraId="461C1364" w14:textId="77777777" w:rsidTr="00B4558F">
        <w:trPr>
          <w:trHeight w:val="300"/>
        </w:trPr>
        <w:tc>
          <w:tcPr>
            <w:tcW w:w="3616" w:type="dxa"/>
            <w:tcBorders>
              <w:top w:val="nil"/>
              <w:left w:val="nil"/>
              <w:bottom w:val="nil"/>
              <w:right w:val="nil"/>
            </w:tcBorders>
            <w:shd w:val="clear" w:color="auto" w:fill="auto"/>
            <w:noWrap/>
            <w:hideMark/>
          </w:tcPr>
          <w:p w14:paraId="792ADA85" w14:textId="77777777" w:rsidR="00DE71CD" w:rsidRPr="00DE71CD" w:rsidRDefault="00DE71CD" w:rsidP="00DE71CD">
            <w:pPr>
              <w:spacing w:before="0"/>
              <w:rPr>
                <w:rFonts w:eastAsia="Times New Roman"/>
                <w:b/>
                <w:bCs/>
                <w:szCs w:val="24"/>
              </w:rPr>
            </w:pPr>
            <w:r w:rsidRPr="00DE71CD">
              <w:rPr>
                <w:rFonts w:eastAsia="Times New Roman"/>
                <w:b/>
                <w:bCs/>
                <w:szCs w:val="24"/>
              </w:rPr>
              <w:t>auth.034.001.01</w:t>
            </w:r>
          </w:p>
        </w:tc>
        <w:tc>
          <w:tcPr>
            <w:tcW w:w="6388" w:type="dxa"/>
            <w:tcBorders>
              <w:top w:val="nil"/>
              <w:left w:val="nil"/>
              <w:bottom w:val="nil"/>
              <w:right w:val="nil"/>
            </w:tcBorders>
            <w:shd w:val="clear" w:color="auto" w:fill="auto"/>
            <w:noWrap/>
            <w:hideMark/>
          </w:tcPr>
          <w:p w14:paraId="7C0E27DC" w14:textId="77777777" w:rsidR="00DE71CD" w:rsidRPr="00DE71CD" w:rsidRDefault="00DE71CD" w:rsidP="00DE71CD">
            <w:pPr>
              <w:spacing w:before="0"/>
              <w:rPr>
                <w:rFonts w:eastAsia="Times New Roman"/>
                <w:szCs w:val="24"/>
              </w:rPr>
            </w:pPr>
            <w:r w:rsidRPr="00DE71CD">
              <w:rPr>
                <w:rFonts w:eastAsia="Times New Roman"/>
                <w:szCs w:val="24"/>
              </w:rPr>
              <w:t>InvoiceTaxReportV01</w:t>
            </w:r>
          </w:p>
        </w:tc>
      </w:tr>
      <w:tr w:rsidR="00DE71CD" w:rsidRPr="00DE71CD" w14:paraId="5D378A89" w14:textId="77777777" w:rsidTr="00B4558F">
        <w:trPr>
          <w:trHeight w:val="300"/>
        </w:trPr>
        <w:tc>
          <w:tcPr>
            <w:tcW w:w="3616" w:type="dxa"/>
            <w:tcBorders>
              <w:top w:val="nil"/>
              <w:left w:val="nil"/>
              <w:bottom w:val="nil"/>
              <w:right w:val="nil"/>
            </w:tcBorders>
            <w:shd w:val="clear" w:color="auto" w:fill="auto"/>
            <w:noWrap/>
            <w:hideMark/>
          </w:tcPr>
          <w:p w14:paraId="3E20AF88" w14:textId="77777777" w:rsidR="00DE71CD" w:rsidRPr="00DE71CD" w:rsidRDefault="00DE71CD" w:rsidP="00DE71CD">
            <w:pPr>
              <w:spacing w:before="0"/>
              <w:rPr>
                <w:rFonts w:eastAsia="Times New Roman"/>
                <w:b/>
                <w:bCs/>
                <w:szCs w:val="24"/>
              </w:rPr>
            </w:pPr>
            <w:r w:rsidRPr="00DE71CD">
              <w:rPr>
                <w:rFonts w:eastAsia="Times New Roman"/>
                <w:b/>
                <w:bCs/>
                <w:szCs w:val="24"/>
              </w:rPr>
              <w:t>camt.003.001.07</w:t>
            </w:r>
          </w:p>
        </w:tc>
        <w:tc>
          <w:tcPr>
            <w:tcW w:w="6388" w:type="dxa"/>
            <w:tcBorders>
              <w:top w:val="nil"/>
              <w:left w:val="nil"/>
              <w:bottom w:val="nil"/>
              <w:right w:val="nil"/>
            </w:tcBorders>
            <w:shd w:val="clear" w:color="auto" w:fill="auto"/>
            <w:noWrap/>
            <w:hideMark/>
          </w:tcPr>
          <w:p w14:paraId="06FAC3D6" w14:textId="77777777" w:rsidR="00DE71CD" w:rsidRPr="00DE71CD" w:rsidRDefault="00DE71CD" w:rsidP="00DE71CD">
            <w:pPr>
              <w:spacing w:before="0"/>
              <w:rPr>
                <w:rFonts w:eastAsia="Times New Roman"/>
                <w:szCs w:val="24"/>
              </w:rPr>
            </w:pPr>
            <w:r w:rsidRPr="00DE71CD">
              <w:rPr>
                <w:rFonts w:eastAsia="Times New Roman"/>
                <w:szCs w:val="24"/>
              </w:rPr>
              <w:t>GetAccountV07</w:t>
            </w:r>
          </w:p>
        </w:tc>
      </w:tr>
      <w:tr w:rsidR="00DE71CD" w:rsidRPr="00DE71CD" w14:paraId="721D18D7" w14:textId="77777777" w:rsidTr="00B4558F">
        <w:trPr>
          <w:trHeight w:val="300"/>
        </w:trPr>
        <w:tc>
          <w:tcPr>
            <w:tcW w:w="3616" w:type="dxa"/>
            <w:tcBorders>
              <w:top w:val="nil"/>
              <w:left w:val="nil"/>
              <w:bottom w:val="nil"/>
              <w:right w:val="nil"/>
            </w:tcBorders>
            <w:shd w:val="clear" w:color="auto" w:fill="auto"/>
            <w:noWrap/>
            <w:hideMark/>
          </w:tcPr>
          <w:p w14:paraId="36CA808A" w14:textId="77777777" w:rsidR="00DE71CD" w:rsidRPr="00DE71CD" w:rsidRDefault="00DE71CD" w:rsidP="00DE71CD">
            <w:pPr>
              <w:spacing w:before="0"/>
              <w:rPr>
                <w:rFonts w:eastAsia="Times New Roman"/>
                <w:b/>
                <w:bCs/>
                <w:szCs w:val="24"/>
              </w:rPr>
            </w:pPr>
            <w:r w:rsidRPr="00DE71CD">
              <w:rPr>
                <w:rFonts w:eastAsia="Times New Roman"/>
                <w:b/>
                <w:bCs/>
                <w:szCs w:val="24"/>
              </w:rPr>
              <w:t>camt.004.001.09</w:t>
            </w:r>
          </w:p>
        </w:tc>
        <w:tc>
          <w:tcPr>
            <w:tcW w:w="6388" w:type="dxa"/>
            <w:tcBorders>
              <w:top w:val="nil"/>
              <w:left w:val="nil"/>
              <w:bottom w:val="nil"/>
              <w:right w:val="nil"/>
            </w:tcBorders>
            <w:shd w:val="clear" w:color="auto" w:fill="auto"/>
            <w:noWrap/>
            <w:hideMark/>
          </w:tcPr>
          <w:p w14:paraId="11B1EEA6" w14:textId="77777777" w:rsidR="00DE71CD" w:rsidRPr="00DE71CD" w:rsidRDefault="00DE71CD" w:rsidP="00DE71CD">
            <w:pPr>
              <w:spacing w:before="0"/>
              <w:rPr>
                <w:rFonts w:eastAsia="Times New Roman"/>
                <w:szCs w:val="24"/>
              </w:rPr>
            </w:pPr>
            <w:r w:rsidRPr="00DE71CD">
              <w:rPr>
                <w:rFonts w:eastAsia="Times New Roman"/>
                <w:szCs w:val="24"/>
              </w:rPr>
              <w:t>ReturnAccountV09</w:t>
            </w:r>
          </w:p>
        </w:tc>
      </w:tr>
      <w:tr w:rsidR="00DE71CD" w:rsidRPr="00DE71CD" w14:paraId="47288522" w14:textId="77777777" w:rsidTr="00B4558F">
        <w:trPr>
          <w:trHeight w:val="300"/>
        </w:trPr>
        <w:tc>
          <w:tcPr>
            <w:tcW w:w="3616" w:type="dxa"/>
            <w:tcBorders>
              <w:top w:val="nil"/>
              <w:left w:val="nil"/>
              <w:bottom w:val="nil"/>
              <w:right w:val="nil"/>
            </w:tcBorders>
            <w:shd w:val="clear" w:color="auto" w:fill="auto"/>
            <w:noWrap/>
            <w:hideMark/>
          </w:tcPr>
          <w:p w14:paraId="614ED555" w14:textId="77777777" w:rsidR="00DE71CD" w:rsidRPr="00DE71CD" w:rsidRDefault="00DE71CD" w:rsidP="00DE71CD">
            <w:pPr>
              <w:spacing w:before="0"/>
              <w:rPr>
                <w:rFonts w:eastAsia="Times New Roman"/>
                <w:b/>
                <w:bCs/>
                <w:szCs w:val="24"/>
              </w:rPr>
            </w:pPr>
            <w:r w:rsidRPr="00DE71CD">
              <w:rPr>
                <w:rFonts w:eastAsia="Times New Roman"/>
                <w:b/>
                <w:bCs/>
                <w:szCs w:val="24"/>
              </w:rPr>
              <w:t>camt.005.001.10</w:t>
            </w:r>
          </w:p>
        </w:tc>
        <w:tc>
          <w:tcPr>
            <w:tcW w:w="6388" w:type="dxa"/>
            <w:tcBorders>
              <w:top w:val="nil"/>
              <w:left w:val="nil"/>
              <w:bottom w:val="nil"/>
              <w:right w:val="nil"/>
            </w:tcBorders>
            <w:shd w:val="clear" w:color="auto" w:fill="auto"/>
            <w:noWrap/>
            <w:hideMark/>
          </w:tcPr>
          <w:p w14:paraId="285B0701" w14:textId="77777777" w:rsidR="00DE71CD" w:rsidRPr="00DE71CD" w:rsidRDefault="00DE71CD" w:rsidP="00DE71CD">
            <w:pPr>
              <w:spacing w:before="0"/>
              <w:rPr>
                <w:rFonts w:eastAsia="Times New Roman"/>
                <w:szCs w:val="24"/>
              </w:rPr>
            </w:pPr>
            <w:r w:rsidRPr="00DE71CD">
              <w:rPr>
                <w:rFonts w:eastAsia="Times New Roman"/>
                <w:szCs w:val="24"/>
              </w:rPr>
              <w:t>GetTransactionV10</w:t>
            </w:r>
          </w:p>
        </w:tc>
      </w:tr>
      <w:tr w:rsidR="00DE71CD" w:rsidRPr="00DE71CD" w14:paraId="076F3332" w14:textId="77777777" w:rsidTr="00B4558F">
        <w:trPr>
          <w:trHeight w:val="300"/>
        </w:trPr>
        <w:tc>
          <w:tcPr>
            <w:tcW w:w="3616" w:type="dxa"/>
            <w:tcBorders>
              <w:top w:val="nil"/>
              <w:left w:val="nil"/>
              <w:bottom w:val="nil"/>
              <w:right w:val="nil"/>
            </w:tcBorders>
            <w:shd w:val="clear" w:color="auto" w:fill="auto"/>
            <w:noWrap/>
            <w:hideMark/>
          </w:tcPr>
          <w:p w14:paraId="78884609" w14:textId="77777777" w:rsidR="00DE71CD" w:rsidRPr="00DE71CD" w:rsidRDefault="00DE71CD" w:rsidP="00DE71CD">
            <w:pPr>
              <w:spacing w:before="0"/>
              <w:rPr>
                <w:rFonts w:eastAsia="Times New Roman"/>
                <w:b/>
                <w:bCs/>
                <w:szCs w:val="24"/>
              </w:rPr>
            </w:pPr>
            <w:r w:rsidRPr="00DE71CD">
              <w:rPr>
                <w:rFonts w:eastAsia="Times New Roman"/>
                <w:b/>
                <w:bCs/>
                <w:szCs w:val="24"/>
              </w:rPr>
              <w:t>camt.006.001.10</w:t>
            </w:r>
          </w:p>
        </w:tc>
        <w:tc>
          <w:tcPr>
            <w:tcW w:w="6388" w:type="dxa"/>
            <w:tcBorders>
              <w:top w:val="nil"/>
              <w:left w:val="nil"/>
              <w:bottom w:val="nil"/>
              <w:right w:val="nil"/>
            </w:tcBorders>
            <w:shd w:val="clear" w:color="auto" w:fill="auto"/>
            <w:noWrap/>
            <w:hideMark/>
          </w:tcPr>
          <w:p w14:paraId="1EF3BB90" w14:textId="77777777" w:rsidR="00DE71CD" w:rsidRPr="00DE71CD" w:rsidRDefault="00DE71CD" w:rsidP="00DE71CD">
            <w:pPr>
              <w:spacing w:before="0"/>
              <w:rPr>
                <w:rFonts w:eastAsia="Times New Roman"/>
                <w:szCs w:val="24"/>
              </w:rPr>
            </w:pPr>
            <w:r w:rsidRPr="00DE71CD">
              <w:rPr>
                <w:rFonts w:eastAsia="Times New Roman"/>
                <w:szCs w:val="24"/>
              </w:rPr>
              <w:t>ReturnTransactionV10</w:t>
            </w:r>
          </w:p>
        </w:tc>
      </w:tr>
      <w:tr w:rsidR="00DE71CD" w:rsidRPr="00DE71CD" w14:paraId="605613D0" w14:textId="77777777" w:rsidTr="00B4558F">
        <w:trPr>
          <w:trHeight w:val="300"/>
        </w:trPr>
        <w:tc>
          <w:tcPr>
            <w:tcW w:w="3616" w:type="dxa"/>
            <w:tcBorders>
              <w:top w:val="nil"/>
              <w:left w:val="nil"/>
              <w:bottom w:val="nil"/>
              <w:right w:val="nil"/>
            </w:tcBorders>
            <w:shd w:val="clear" w:color="auto" w:fill="auto"/>
            <w:noWrap/>
            <w:hideMark/>
          </w:tcPr>
          <w:p w14:paraId="500BBB43" w14:textId="77777777" w:rsidR="00DE71CD" w:rsidRPr="00DE71CD" w:rsidRDefault="00DE71CD" w:rsidP="00DE71CD">
            <w:pPr>
              <w:spacing w:before="0"/>
              <w:rPr>
                <w:rFonts w:eastAsia="Times New Roman"/>
                <w:b/>
                <w:bCs/>
                <w:szCs w:val="24"/>
              </w:rPr>
            </w:pPr>
            <w:r w:rsidRPr="00DE71CD">
              <w:rPr>
                <w:rFonts w:eastAsia="Times New Roman"/>
                <w:b/>
                <w:bCs/>
                <w:szCs w:val="24"/>
              </w:rPr>
              <w:t>camt.007.002.03</w:t>
            </w:r>
          </w:p>
        </w:tc>
        <w:tc>
          <w:tcPr>
            <w:tcW w:w="6388" w:type="dxa"/>
            <w:tcBorders>
              <w:top w:val="nil"/>
              <w:left w:val="nil"/>
              <w:bottom w:val="nil"/>
              <w:right w:val="nil"/>
            </w:tcBorders>
            <w:shd w:val="clear" w:color="auto" w:fill="auto"/>
            <w:noWrap/>
            <w:hideMark/>
          </w:tcPr>
          <w:p w14:paraId="6D1BD8B9" w14:textId="77777777" w:rsidR="00DE71CD" w:rsidRPr="00DE71CD" w:rsidRDefault="00DE71CD" w:rsidP="00DE71CD">
            <w:pPr>
              <w:spacing w:before="0"/>
              <w:rPr>
                <w:rFonts w:eastAsia="Times New Roman"/>
                <w:szCs w:val="24"/>
              </w:rPr>
            </w:pPr>
            <w:r w:rsidRPr="00DE71CD">
              <w:rPr>
                <w:rFonts w:eastAsia="Times New Roman"/>
                <w:szCs w:val="24"/>
              </w:rPr>
              <w:t>RequestToModifyPaymentV03</w:t>
            </w:r>
          </w:p>
        </w:tc>
      </w:tr>
      <w:tr w:rsidR="00DE71CD" w:rsidRPr="00DE71CD" w14:paraId="1D417A90" w14:textId="77777777" w:rsidTr="00B4558F">
        <w:trPr>
          <w:trHeight w:val="300"/>
        </w:trPr>
        <w:tc>
          <w:tcPr>
            <w:tcW w:w="3616" w:type="dxa"/>
            <w:tcBorders>
              <w:top w:val="nil"/>
              <w:left w:val="nil"/>
              <w:bottom w:val="nil"/>
              <w:right w:val="nil"/>
            </w:tcBorders>
            <w:shd w:val="clear" w:color="auto" w:fill="auto"/>
            <w:noWrap/>
            <w:hideMark/>
          </w:tcPr>
          <w:p w14:paraId="6142EDE6" w14:textId="77777777" w:rsidR="00DE71CD" w:rsidRPr="00DE71CD" w:rsidRDefault="00DE71CD" w:rsidP="00DE71CD">
            <w:pPr>
              <w:spacing w:before="0"/>
              <w:rPr>
                <w:rFonts w:eastAsia="Times New Roman"/>
                <w:b/>
                <w:bCs/>
                <w:szCs w:val="24"/>
              </w:rPr>
            </w:pPr>
            <w:r w:rsidRPr="00DE71CD">
              <w:rPr>
                <w:rFonts w:eastAsia="Times New Roman"/>
                <w:b/>
                <w:bCs/>
                <w:szCs w:val="24"/>
              </w:rPr>
              <w:t>camt.008.001.10</w:t>
            </w:r>
          </w:p>
        </w:tc>
        <w:tc>
          <w:tcPr>
            <w:tcW w:w="6388" w:type="dxa"/>
            <w:tcBorders>
              <w:top w:val="nil"/>
              <w:left w:val="nil"/>
              <w:bottom w:val="nil"/>
              <w:right w:val="nil"/>
            </w:tcBorders>
            <w:shd w:val="clear" w:color="auto" w:fill="auto"/>
            <w:noWrap/>
            <w:hideMark/>
          </w:tcPr>
          <w:p w14:paraId="5FAD7A80" w14:textId="77777777" w:rsidR="00DE71CD" w:rsidRPr="00DE71CD" w:rsidRDefault="00DE71CD" w:rsidP="00DE71CD">
            <w:pPr>
              <w:spacing w:before="0"/>
              <w:rPr>
                <w:rFonts w:eastAsia="Times New Roman"/>
                <w:szCs w:val="24"/>
              </w:rPr>
            </w:pPr>
            <w:r w:rsidRPr="00DE71CD">
              <w:rPr>
                <w:rFonts w:eastAsia="Times New Roman"/>
                <w:szCs w:val="24"/>
              </w:rPr>
              <w:t>CancelTransactionV10</w:t>
            </w:r>
          </w:p>
        </w:tc>
      </w:tr>
      <w:tr w:rsidR="00DE71CD" w:rsidRPr="00DE71CD" w14:paraId="0AEBAE91" w14:textId="77777777" w:rsidTr="00B4558F">
        <w:trPr>
          <w:trHeight w:val="300"/>
        </w:trPr>
        <w:tc>
          <w:tcPr>
            <w:tcW w:w="3616" w:type="dxa"/>
            <w:tcBorders>
              <w:top w:val="nil"/>
              <w:left w:val="nil"/>
              <w:bottom w:val="nil"/>
              <w:right w:val="nil"/>
            </w:tcBorders>
            <w:shd w:val="clear" w:color="auto" w:fill="auto"/>
            <w:noWrap/>
            <w:hideMark/>
          </w:tcPr>
          <w:p w14:paraId="740795AA" w14:textId="77777777" w:rsidR="00DE71CD" w:rsidRPr="00DE71CD" w:rsidRDefault="00DE71CD" w:rsidP="00DE71CD">
            <w:pPr>
              <w:spacing w:before="0"/>
              <w:rPr>
                <w:rFonts w:eastAsia="Times New Roman"/>
                <w:b/>
                <w:bCs/>
                <w:szCs w:val="24"/>
              </w:rPr>
            </w:pPr>
            <w:r w:rsidRPr="00DE71CD">
              <w:rPr>
                <w:rFonts w:eastAsia="Times New Roman"/>
                <w:b/>
                <w:bCs/>
                <w:szCs w:val="24"/>
              </w:rPr>
              <w:t>camt.026.001.09</w:t>
            </w:r>
          </w:p>
        </w:tc>
        <w:tc>
          <w:tcPr>
            <w:tcW w:w="6388" w:type="dxa"/>
            <w:tcBorders>
              <w:top w:val="nil"/>
              <w:left w:val="nil"/>
              <w:bottom w:val="nil"/>
              <w:right w:val="nil"/>
            </w:tcBorders>
            <w:shd w:val="clear" w:color="auto" w:fill="auto"/>
            <w:noWrap/>
            <w:hideMark/>
          </w:tcPr>
          <w:p w14:paraId="6205932A" w14:textId="77777777" w:rsidR="00DE71CD" w:rsidRPr="00DE71CD" w:rsidRDefault="00DE71CD" w:rsidP="00DE71CD">
            <w:pPr>
              <w:spacing w:before="0"/>
              <w:rPr>
                <w:rFonts w:eastAsia="Times New Roman"/>
                <w:szCs w:val="24"/>
              </w:rPr>
            </w:pPr>
            <w:r w:rsidRPr="00DE71CD">
              <w:rPr>
                <w:rFonts w:eastAsia="Times New Roman"/>
                <w:szCs w:val="24"/>
              </w:rPr>
              <w:t>UnableToApplyV09</w:t>
            </w:r>
          </w:p>
        </w:tc>
      </w:tr>
      <w:tr w:rsidR="00DE71CD" w:rsidRPr="00DE71CD" w14:paraId="23F59D5D" w14:textId="77777777" w:rsidTr="00B4558F">
        <w:trPr>
          <w:trHeight w:val="300"/>
        </w:trPr>
        <w:tc>
          <w:tcPr>
            <w:tcW w:w="3616" w:type="dxa"/>
            <w:tcBorders>
              <w:top w:val="nil"/>
              <w:left w:val="nil"/>
              <w:bottom w:val="nil"/>
              <w:right w:val="nil"/>
            </w:tcBorders>
            <w:shd w:val="clear" w:color="auto" w:fill="auto"/>
            <w:noWrap/>
            <w:hideMark/>
          </w:tcPr>
          <w:p w14:paraId="0E94B144" w14:textId="77777777" w:rsidR="00DE71CD" w:rsidRPr="00DE71CD" w:rsidRDefault="00DE71CD" w:rsidP="00DE71CD">
            <w:pPr>
              <w:spacing w:before="0"/>
              <w:rPr>
                <w:rFonts w:eastAsia="Times New Roman"/>
                <w:b/>
                <w:bCs/>
                <w:szCs w:val="24"/>
              </w:rPr>
            </w:pPr>
            <w:r w:rsidRPr="00DE71CD">
              <w:rPr>
                <w:rFonts w:eastAsia="Times New Roman"/>
                <w:b/>
                <w:bCs/>
                <w:szCs w:val="24"/>
              </w:rPr>
              <w:t>camt.027.001.09</w:t>
            </w:r>
          </w:p>
        </w:tc>
        <w:tc>
          <w:tcPr>
            <w:tcW w:w="6388" w:type="dxa"/>
            <w:tcBorders>
              <w:top w:val="nil"/>
              <w:left w:val="nil"/>
              <w:bottom w:val="nil"/>
              <w:right w:val="nil"/>
            </w:tcBorders>
            <w:shd w:val="clear" w:color="auto" w:fill="auto"/>
            <w:noWrap/>
            <w:hideMark/>
          </w:tcPr>
          <w:p w14:paraId="79614734" w14:textId="77777777" w:rsidR="00DE71CD" w:rsidRPr="00DE71CD" w:rsidRDefault="00DE71CD" w:rsidP="00DE71CD">
            <w:pPr>
              <w:spacing w:before="0"/>
              <w:rPr>
                <w:rFonts w:eastAsia="Times New Roman"/>
                <w:szCs w:val="24"/>
              </w:rPr>
            </w:pPr>
            <w:r w:rsidRPr="00DE71CD">
              <w:rPr>
                <w:rFonts w:eastAsia="Times New Roman"/>
                <w:szCs w:val="24"/>
              </w:rPr>
              <w:t>ClaimNonReceiptV09</w:t>
            </w:r>
          </w:p>
        </w:tc>
      </w:tr>
      <w:tr w:rsidR="00DE71CD" w:rsidRPr="00DE71CD" w14:paraId="7CEE4DBC" w14:textId="77777777" w:rsidTr="00B4558F">
        <w:trPr>
          <w:trHeight w:val="300"/>
        </w:trPr>
        <w:tc>
          <w:tcPr>
            <w:tcW w:w="3616" w:type="dxa"/>
            <w:tcBorders>
              <w:top w:val="nil"/>
              <w:left w:val="nil"/>
              <w:bottom w:val="nil"/>
              <w:right w:val="nil"/>
            </w:tcBorders>
            <w:shd w:val="clear" w:color="auto" w:fill="auto"/>
            <w:noWrap/>
            <w:hideMark/>
          </w:tcPr>
          <w:p w14:paraId="20A2BBD9" w14:textId="77777777" w:rsidR="00DE71CD" w:rsidRPr="00DE71CD" w:rsidRDefault="00DE71CD" w:rsidP="00DE71CD">
            <w:pPr>
              <w:spacing w:before="0"/>
              <w:rPr>
                <w:rFonts w:eastAsia="Times New Roman"/>
                <w:b/>
                <w:bCs/>
                <w:szCs w:val="24"/>
              </w:rPr>
            </w:pPr>
            <w:r w:rsidRPr="00DE71CD">
              <w:rPr>
                <w:rFonts w:eastAsia="Times New Roman"/>
                <w:b/>
                <w:bCs/>
                <w:szCs w:val="24"/>
              </w:rPr>
              <w:t>camt.028.001.11</w:t>
            </w:r>
          </w:p>
        </w:tc>
        <w:tc>
          <w:tcPr>
            <w:tcW w:w="6388" w:type="dxa"/>
            <w:tcBorders>
              <w:top w:val="nil"/>
              <w:left w:val="nil"/>
              <w:bottom w:val="nil"/>
              <w:right w:val="nil"/>
            </w:tcBorders>
            <w:shd w:val="clear" w:color="auto" w:fill="auto"/>
            <w:noWrap/>
            <w:hideMark/>
          </w:tcPr>
          <w:p w14:paraId="1E0D3D1D" w14:textId="77777777" w:rsidR="00DE71CD" w:rsidRPr="00DE71CD" w:rsidRDefault="00DE71CD" w:rsidP="00DE71CD">
            <w:pPr>
              <w:spacing w:before="0"/>
              <w:rPr>
                <w:rFonts w:eastAsia="Times New Roman"/>
                <w:szCs w:val="24"/>
              </w:rPr>
            </w:pPr>
            <w:r w:rsidRPr="00DE71CD">
              <w:rPr>
                <w:rFonts w:eastAsia="Times New Roman"/>
                <w:szCs w:val="24"/>
              </w:rPr>
              <w:t>AdditionalPaymentInformationV11</w:t>
            </w:r>
          </w:p>
        </w:tc>
      </w:tr>
      <w:tr w:rsidR="00DE71CD" w:rsidRPr="00DE71CD" w14:paraId="7616FF92" w14:textId="77777777" w:rsidTr="00B4558F">
        <w:trPr>
          <w:trHeight w:val="300"/>
        </w:trPr>
        <w:tc>
          <w:tcPr>
            <w:tcW w:w="3616" w:type="dxa"/>
            <w:tcBorders>
              <w:top w:val="nil"/>
              <w:left w:val="nil"/>
              <w:bottom w:val="nil"/>
              <w:right w:val="nil"/>
            </w:tcBorders>
            <w:shd w:val="clear" w:color="auto" w:fill="auto"/>
            <w:noWrap/>
            <w:hideMark/>
          </w:tcPr>
          <w:p w14:paraId="5D291B15" w14:textId="77777777" w:rsidR="00DE71CD" w:rsidRPr="00DE71CD" w:rsidRDefault="00DE71CD" w:rsidP="00DE71CD">
            <w:pPr>
              <w:spacing w:before="0"/>
              <w:rPr>
                <w:rFonts w:eastAsia="Times New Roman"/>
                <w:b/>
                <w:bCs/>
                <w:szCs w:val="24"/>
              </w:rPr>
            </w:pPr>
            <w:r w:rsidRPr="00DE71CD">
              <w:rPr>
                <w:rFonts w:eastAsia="Times New Roman"/>
                <w:b/>
                <w:bCs/>
                <w:szCs w:val="24"/>
              </w:rPr>
              <w:t>camt.029.001.12</w:t>
            </w:r>
          </w:p>
        </w:tc>
        <w:tc>
          <w:tcPr>
            <w:tcW w:w="6388" w:type="dxa"/>
            <w:tcBorders>
              <w:top w:val="nil"/>
              <w:left w:val="nil"/>
              <w:bottom w:val="nil"/>
              <w:right w:val="nil"/>
            </w:tcBorders>
            <w:shd w:val="clear" w:color="auto" w:fill="auto"/>
            <w:noWrap/>
            <w:hideMark/>
          </w:tcPr>
          <w:p w14:paraId="0D00E327" w14:textId="77777777" w:rsidR="00DE71CD" w:rsidRPr="00DE71CD" w:rsidRDefault="00DE71CD" w:rsidP="00DE71CD">
            <w:pPr>
              <w:spacing w:before="0"/>
              <w:rPr>
                <w:rFonts w:eastAsia="Times New Roman"/>
                <w:szCs w:val="24"/>
              </w:rPr>
            </w:pPr>
            <w:r w:rsidRPr="00DE71CD">
              <w:rPr>
                <w:rFonts w:eastAsia="Times New Roman"/>
                <w:szCs w:val="24"/>
              </w:rPr>
              <w:t>ResolutionOfInvestigationV12</w:t>
            </w:r>
          </w:p>
        </w:tc>
      </w:tr>
      <w:tr w:rsidR="00DE71CD" w:rsidRPr="00DE71CD" w14:paraId="017A3876" w14:textId="77777777" w:rsidTr="00B4558F">
        <w:trPr>
          <w:trHeight w:val="300"/>
        </w:trPr>
        <w:tc>
          <w:tcPr>
            <w:tcW w:w="3616" w:type="dxa"/>
            <w:tcBorders>
              <w:top w:val="nil"/>
              <w:left w:val="nil"/>
              <w:bottom w:val="nil"/>
              <w:right w:val="nil"/>
            </w:tcBorders>
            <w:shd w:val="clear" w:color="auto" w:fill="auto"/>
            <w:noWrap/>
            <w:hideMark/>
          </w:tcPr>
          <w:p w14:paraId="6B576AEA" w14:textId="77777777" w:rsidR="00DE71CD" w:rsidRPr="00DE71CD" w:rsidRDefault="00DE71CD" w:rsidP="00DE71CD">
            <w:pPr>
              <w:spacing w:before="0"/>
              <w:rPr>
                <w:rFonts w:eastAsia="Times New Roman"/>
                <w:b/>
                <w:bCs/>
                <w:szCs w:val="24"/>
              </w:rPr>
            </w:pPr>
            <w:r w:rsidRPr="00DE71CD">
              <w:rPr>
                <w:rFonts w:eastAsia="Times New Roman"/>
                <w:b/>
                <w:bCs/>
                <w:szCs w:val="24"/>
              </w:rPr>
              <w:t>camt.030.001.05</w:t>
            </w:r>
          </w:p>
        </w:tc>
        <w:tc>
          <w:tcPr>
            <w:tcW w:w="6388" w:type="dxa"/>
            <w:tcBorders>
              <w:top w:val="nil"/>
              <w:left w:val="nil"/>
              <w:bottom w:val="nil"/>
              <w:right w:val="nil"/>
            </w:tcBorders>
            <w:shd w:val="clear" w:color="auto" w:fill="auto"/>
            <w:noWrap/>
            <w:hideMark/>
          </w:tcPr>
          <w:p w14:paraId="13AD7BFC" w14:textId="77777777" w:rsidR="00DE71CD" w:rsidRPr="00DE71CD" w:rsidRDefault="00DE71CD" w:rsidP="00DE71CD">
            <w:pPr>
              <w:spacing w:before="0"/>
              <w:rPr>
                <w:rFonts w:eastAsia="Times New Roman"/>
                <w:szCs w:val="24"/>
              </w:rPr>
            </w:pPr>
            <w:r w:rsidRPr="00DE71CD">
              <w:rPr>
                <w:rFonts w:eastAsia="Times New Roman"/>
                <w:szCs w:val="24"/>
              </w:rPr>
              <w:t>NotificationOfCaseAssignmentV05</w:t>
            </w:r>
          </w:p>
        </w:tc>
      </w:tr>
      <w:tr w:rsidR="00DE71CD" w:rsidRPr="00DE71CD" w14:paraId="158BC711" w14:textId="77777777" w:rsidTr="00B4558F">
        <w:trPr>
          <w:trHeight w:val="300"/>
        </w:trPr>
        <w:tc>
          <w:tcPr>
            <w:tcW w:w="3616" w:type="dxa"/>
            <w:tcBorders>
              <w:top w:val="nil"/>
              <w:left w:val="nil"/>
              <w:bottom w:val="nil"/>
              <w:right w:val="nil"/>
            </w:tcBorders>
            <w:shd w:val="clear" w:color="auto" w:fill="auto"/>
            <w:noWrap/>
            <w:hideMark/>
          </w:tcPr>
          <w:p w14:paraId="48D4A60A" w14:textId="77777777" w:rsidR="00DE71CD" w:rsidRPr="00DE71CD" w:rsidRDefault="00DE71CD" w:rsidP="00DE71CD">
            <w:pPr>
              <w:spacing w:before="0"/>
              <w:rPr>
                <w:rFonts w:eastAsia="Times New Roman"/>
                <w:b/>
                <w:bCs/>
                <w:szCs w:val="24"/>
              </w:rPr>
            </w:pPr>
            <w:r w:rsidRPr="00DE71CD">
              <w:rPr>
                <w:rFonts w:eastAsia="Times New Roman"/>
                <w:b/>
                <w:bCs/>
                <w:szCs w:val="24"/>
              </w:rPr>
              <w:t>camt.031.001.06</w:t>
            </w:r>
          </w:p>
        </w:tc>
        <w:tc>
          <w:tcPr>
            <w:tcW w:w="6388" w:type="dxa"/>
            <w:tcBorders>
              <w:top w:val="nil"/>
              <w:left w:val="nil"/>
              <w:bottom w:val="nil"/>
              <w:right w:val="nil"/>
            </w:tcBorders>
            <w:shd w:val="clear" w:color="auto" w:fill="auto"/>
            <w:noWrap/>
            <w:hideMark/>
          </w:tcPr>
          <w:p w14:paraId="20F296B1" w14:textId="77777777" w:rsidR="00DE71CD" w:rsidRPr="00DE71CD" w:rsidRDefault="00DE71CD" w:rsidP="00DE71CD">
            <w:pPr>
              <w:spacing w:before="0"/>
              <w:rPr>
                <w:rFonts w:eastAsia="Times New Roman"/>
                <w:szCs w:val="24"/>
              </w:rPr>
            </w:pPr>
            <w:r w:rsidRPr="00DE71CD">
              <w:rPr>
                <w:rFonts w:eastAsia="Times New Roman"/>
                <w:szCs w:val="24"/>
              </w:rPr>
              <w:t>RejectInvestigationV06</w:t>
            </w:r>
          </w:p>
        </w:tc>
      </w:tr>
      <w:tr w:rsidR="00DE71CD" w:rsidRPr="00DE71CD" w14:paraId="575033DA" w14:textId="77777777" w:rsidTr="00B4558F">
        <w:trPr>
          <w:trHeight w:val="300"/>
        </w:trPr>
        <w:tc>
          <w:tcPr>
            <w:tcW w:w="3616" w:type="dxa"/>
            <w:tcBorders>
              <w:top w:val="nil"/>
              <w:left w:val="nil"/>
              <w:bottom w:val="nil"/>
              <w:right w:val="nil"/>
            </w:tcBorders>
            <w:shd w:val="clear" w:color="auto" w:fill="auto"/>
            <w:noWrap/>
            <w:hideMark/>
          </w:tcPr>
          <w:p w14:paraId="2E608495" w14:textId="77777777" w:rsidR="00DE71CD" w:rsidRPr="00DE71CD" w:rsidRDefault="00DE71CD" w:rsidP="00DE71CD">
            <w:pPr>
              <w:spacing w:before="0"/>
              <w:rPr>
                <w:rFonts w:eastAsia="Times New Roman"/>
                <w:b/>
                <w:bCs/>
                <w:szCs w:val="24"/>
              </w:rPr>
            </w:pPr>
            <w:r w:rsidRPr="00DE71CD">
              <w:rPr>
                <w:rFonts w:eastAsia="Times New Roman"/>
                <w:b/>
                <w:bCs/>
                <w:szCs w:val="24"/>
              </w:rPr>
              <w:t>camt.032.001.04</w:t>
            </w:r>
          </w:p>
        </w:tc>
        <w:tc>
          <w:tcPr>
            <w:tcW w:w="6388" w:type="dxa"/>
            <w:tcBorders>
              <w:top w:val="nil"/>
              <w:left w:val="nil"/>
              <w:bottom w:val="nil"/>
              <w:right w:val="nil"/>
            </w:tcBorders>
            <w:shd w:val="clear" w:color="auto" w:fill="auto"/>
            <w:noWrap/>
            <w:hideMark/>
          </w:tcPr>
          <w:p w14:paraId="47CB24D1" w14:textId="77777777" w:rsidR="00DE71CD" w:rsidRPr="00DE71CD" w:rsidRDefault="00DE71CD" w:rsidP="00DE71CD">
            <w:pPr>
              <w:spacing w:before="0"/>
              <w:rPr>
                <w:rFonts w:eastAsia="Times New Roman"/>
                <w:szCs w:val="24"/>
              </w:rPr>
            </w:pPr>
            <w:r w:rsidRPr="00DE71CD">
              <w:rPr>
                <w:rFonts w:eastAsia="Times New Roman"/>
                <w:szCs w:val="24"/>
              </w:rPr>
              <w:t>CancelCaseAssignmentV04</w:t>
            </w:r>
          </w:p>
        </w:tc>
      </w:tr>
      <w:tr w:rsidR="00DE71CD" w:rsidRPr="00DE71CD" w14:paraId="6EB5CA30" w14:textId="77777777" w:rsidTr="00B4558F">
        <w:trPr>
          <w:trHeight w:val="300"/>
        </w:trPr>
        <w:tc>
          <w:tcPr>
            <w:tcW w:w="3616" w:type="dxa"/>
            <w:tcBorders>
              <w:top w:val="nil"/>
              <w:left w:val="nil"/>
              <w:bottom w:val="nil"/>
              <w:right w:val="nil"/>
            </w:tcBorders>
            <w:shd w:val="clear" w:color="auto" w:fill="auto"/>
            <w:noWrap/>
            <w:hideMark/>
          </w:tcPr>
          <w:p w14:paraId="3AE20870" w14:textId="77777777" w:rsidR="00DE71CD" w:rsidRPr="00DE71CD" w:rsidRDefault="00DE71CD" w:rsidP="00DE71CD">
            <w:pPr>
              <w:spacing w:before="0"/>
              <w:rPr>
                <w:rFonts w:eastAsia="Times New Roman"/>
                <w:b/>
                <w:bCs/>
                <w:szCs w:val="24"/>
              </w:rPr>
            </w:pPr>
            <w:r w:rsidRPr="00DE71CD">
              <w:rPr>
                <w:rFonts w:eastAsia="Times New Roman"/>
                <w:b/>
                <w:bCs/>
                <w:szCs w:val="24"/>
              </w:rPr>
              <w:t>camt.033.001.06</w:t>
            </w:r>
          </w:p>
        </w:tc>
        <w:tc>
          <w:tcPr>
            <w:tcW w:w="6388" w:type="dxa"/>
            <w:tcBorders>
              <w:top w:val="nil"/>
              <w:left w:val="nil"/>
              <w:bottom w:val="nil"/>
              <w:right w:val="nil"/>
            </w:tcBorders>
            <w:shd w:val="clear" w:color="auto" w:fill="auto"/>
            <w:noWrap/>
            <w:hideMark/>
          </w:tcPr>
          <w:p w14:paraId="0C6A8D27" w14:textId="77777777" w:rsidR="00DE71CD" w:rsidRPr="00DE71CD" w:rsidRDefault="00DE71CD" w:rsidP="00DE71CD">
            <w:pPr>
              <w:spacing w:before="0"/>
              <w:rPr>
                <w:rFonts w:eastAsia="Times New Roman"/>
                <w:szCs w:val="24"/>
              </w:rPr>
            </w:pPr>
            <w:r w:rsidRPr="00DE71CD">
              <w:rPr>
                <w:rFonts w:eastAsia="Times New Roman"/>
                <w:szCs w:val="24"/>
              </w:rPr>
              <w:t>RequestForDuplicateV06</w:t>
            </w:r>
          </w:p>
        </w:tc>
      </w:tr>
      <w:tr w:rsidR="00DE71CD" w:rsidRPr="00DE71CD" w14:paraId="456929D4" w14:textId="77777777" w:rsidTr="00B4558F">
        <w:trPr>
          <w:trHeight w:val="300"/>
        </w:trPr>
        <w:tc>
          <w:tcPr>
            <w:tcW w:w="3616" w:type="dxa"/>
            <w:tcBorders>
              <w:top w:val="nil"/>
              <w:left w:val="nil"/>
              <w:bottom w:val="nil"/>
              <w:right w:val="nil"/>
            </w:tcBorders>
            <w:shd w:val="clear" w:color="auto" w:fill="auto"/>
            <w:noWrap/>
            <w:hideMark/>
          </w:tcPr>
          <w:p w14:paraId="4F1A760B" w14:textId="77777777" w:rsidR="00DE71CD" w:rsidRPr="00DE71CD" w:rsidRDefault="00DE71CD" w:rsidP="00DE71CD">
            <w:pPr>
              <w:spacing w:before="0"/>
              <w:rPr>
                <w:rFonts w:eastAsia="Times New Roman"/>
                <w:b/>
                <w:bCs/>
                <w:szCs w:val="24"/>
              </w:rPr>
            </w:pPr>
            <w:r w:rsidRPr="00DE71CD">
              <w:rPr>
                <w:rFonts w:eastAsia="Times New Roman"/>
                <w:b/>
                <w:bCs/>
                <w:szCs w:val="24"/>
              </w:rPr>
              <w:t>camt.034.001.06</w:t>
            </w:r>
          </w:p>
        </w:tc>
        <w:tc>
          <w:tcPr>
            <w:tcW w:w="6388" w:type="dxa"/>
            <w:tcBorders>
              <w:top w:val="nil"/>
              <w:left w:val="nil"/>
              <w:bottom w:val="nil"/>
              <w:right w:val="nil"/>
            </w:tcBorders>
            <w:shd w:val="clear" w:color="auto" w:fill="auto"/>
            <w:noWrap/>
            <w:hideMark/>
          </w:tcPr>
          <w:p w14:paraId="452F5F55" w14:textId="77777777" w:rsidR="00DE71CD" w:rsidRPr="00DE71CD" w:rsidRDefault="00DE71CD" w:rsidP="00DE71CD">
            <w:pPr>
              <w:spacing w:before="0"/>
              <w:rPr>
                <w:rFonts w:eastAsia="Times New Roman"/>
                <w:szCs w:val="24"/>
              </w:rPr>
            </w:pPr>
            <w:r w:rsidRPr="00DE71CD">
              <w:rPr>
                <w:rFonts w:eastAsia="Times New Roman"/>
                <w:szCs w:val="24"/>
              </w:rPr>
              <w:t>DuplicateV06</w:t>
            </w:r>
          </w:p>
        </w:tc>
      </w:tr>
      <w:tr w:rsidR="00DE71CD" w:rsidRPr="00DE71CD" w14:paraId="6511D7C9" w14:textId="77777777" w:rsidTr="00B4558F">
        <w:trPr>
          <w:trHeight w:val="300"/>
        </w:trPr>
        <w:tc>
          <w:tcPr>
            <w:tcW w:w="3616" w:type="dxa"/>
            <w:tcBorders>
              <w:top w:val="nil"/>
              <w:left w:val="nil"/>
              <w:bottom w:val="nil"/>
              <w:right w:val="nil"/>
            </w:tcBorders>
            <w:shd w:val="clear" w:color="auto" w:fill="auto"/>
            <w:noWrap/>
            <w:hideMark/>
          </w:tcPr>
          <w:p w14:paraId="6E767DB5" w14:textId="77777777" w:rsidR="00DE71CD" w:rsidRPr="00DE71CD" w:rsidRDefault="00DE71CD" w:rsidP="00DE71CD">
            <w:pPr>
              <w:spacing w:before="0"/>
              <w:rPr>
                <w:rFonts w:eastAsia="Times New Roman"/>
                <w:b/>
                <w:bCs/>
                <w:szCs w:val="24"/>
              </w:rPr>
            </w:pPr>
            <w:r w:rsidRPr="00DE71CD">
              <w:rPr>
                <w:rFonts w:eastAsia="Times New Roman"/>
                <w:b/>
                <w:bCs/>
                <w:szCs w:val="24"/>
              </w:rPr>
              <w:t>camt.035.001.05</w:t>
            </w:r>
          </w:p>
        </w:tc>
        <w:tc>
          <w:tcPr>
            <w:tcW w:w="6388" w:type="dxa"/>
            <w:tcBorders>
              <w:top w:val="nil"/>
              <w:left w:val="nil"/>
              <w:bottom w:val="nil"/>
              <w:right w:val="nil"/>
            </w:tcBorders>
            <w:shd w:val="clear" w:color="auto" w:fill="auto"/>
            <w:noWrap/>
            <w:hideMark/>
          </w:tcPr>
          <w:p w14:paraId="52C184D6" w14:textId="77777777" w:rsidR="00DE71CD" w:rsidRPr="00DE71CD" w:rsidRDefault="00DE71CD" w:rsidP="00DE71CD">
            <w:pPr>
              <w:spacing w:before="0"/>
              <w:rPr>
                <w:rFonts w:eastAsia="Times New Roman"/>
                <w:szCs w:val="24"/>
              </w:rPr>
            </w:pPr>
            <w:r w:rsidRPr="00DE71CD">
              <w:rPr>
                <w:rFonts w:eastAsia="Times New Roman"/>
                <w:szCs w:val="24"/>
              </w:rPr>
              <w:t>ProprietaryFormatInvestigationV05</w:t>
            </w:r>
          </w:p>
        </w:tc>
      </w:tr>
      <w:tr w:rsidR="00DE71CD" w:rsidRPr="00DE71CD" w14:paraId="33016C80" w14:textId="77777777" w:rsidTr="00B4558F">
        <w:trPr>
          <w:trHeight w:val="300"/>
        </w:trPr>
        <w:tc>
          <w:tcPr>
            <w:tcW w:w="3616" w:type="dxa"/>
            <w:tcBorders>
              <w:top w:val="nil"/>
              <w:left w:val="nil"/>
              <w:bottom w:val="nil"/>
              <w:right w:val="nil"/>
            </w:tcBorders>
            <w:shd w:val="clear" w:color="auto" w:fill="auto"/>
            <w:noWrap/>
            <w:hideMark/>
          </w:tcPr>
          <w:p w14:paraId="7890363F" w14:textId="77777777" w:rsidR="00DE71CD" w:rsidRPr="00DE71CD" w:rsidRDefault="00DE71CD" w:rsidP="00DE71CD">
            <w:pPr>
              <w:spacing w:before="0"/>
              <w:rPr>
                <w:rFonts w:eastAsia="Times New Roman"/>
                <w:b/>
                <w:bCs/>
                <w:szCs w:val="24"/>
              </w:rPr>
            </w:pPr>
            <w:r w:rsidRPr="00DE71CD">
              <w:rPr>
                <w:rFonts w:eastAsia="Times New Roman"/>
                <w:b/>
                <w:bCs/>
                <w:szCs w:val="24"/>
              </w:rPr>
              <w:lastRenderedPageBreak/>
              <w:t>camt.036.001.05</w:t>
            </w:r>
          </w:p>
        </w:tc>
        <w:tc>
          <w:tcPr>
            <w:tcW w:w="6388" w:type="dxa"/>
            <w:tcBorders>
              <w:top w:val="nil"/>
              <w:left w:val="nil"/>
              <w:bottom w:val="nil"/>
              <w:right w:val="nil"/>
            </w:tcBorders>
            <w:shd w:val="clear" w:color="auto" w:fill="auto"/>
            <w:noWrap/>
            <w:hideMark/>
          </w:tcPr>
          <w:p w14:paraId="4F7E153C" w14:textId="77777777" w:rsidR="00DE71CD" w:rsidRPr="00DE71CD" w:rsidRDefault="00DE71CD" w:rsidP="00DE71CD">
            <w:pPr>
              <w:spacing w:before="0"/>
              <w:rPr>
                <w:rFonts w:eastAsia="Times New Roman"/>
                <w:szCs w:val="24"/>
              </w:rPr>
            </w:pPr>
            <w:r w:rsidRPr="00DE71CD">
              <w:rPr>
                <w:rFonts w:eastAsia="Times New Roman"/>
                <w:szCs w:val="24"/>
              </w:rPr>
              <w:t>DebitAuthorisationResponseV05</w:t>
            </w:r>
          </w:p>
        </w:tc>
      </w:tr>
      <w:tr w:rsidR="00DE71CD" w:rsidRPr="00DE71CD" w14:paraId="77822DEF" w14:textId="77777777" w:rsidTr="00B4558F">
        <w:trPr>
          <w:trHeight w:val="300"/>
        </w:trPr>
        <w:tc>
          <w:tcPr>
            <w:tcW w:w="3616" w:type="dxa"/>
            <w:tcBorders>
              <w:top w:val="nil"/>
              <w:left w:val="nil"/>
              <w:bottom w:val="nil"/>
              <w:right w:val="nil"/>
            </w:tcBorders>
            <w:shd w:val="clear" w:color="auto" w:fill="auto"/>
            <w:noWrap/>
            <w:hideMark/>
          </w:tcPr>
          <w:p w14:paraId="58AC2BD6" w14:textId="77777777" w:rsidR="00DE71CD" w:rsidRPr="00DE71CD" w:rsidRDefault="00DE71CD" w:rsidP="00DE71CD">
            <w:pPr>
              <w:spacing w:before="0"/>
              <w:rPr>
                <w:rFonts w:eastAsia="Times New Roman"/>
                <w:b/>
                <w:bCs/>
                <w:szCs w:val="24"/>
              </w:rPr>
            </w:pPr>
            <w:r w:rsidRPr="00DE71CD">
              <w:rPr>
                <w:rFonts w:eastAsia="Times New Roman"/>
                <w:b/>
                <w:bCs/>
                <w:szCs w:val="24"/>
              </w:rPr>
              <w:t>camt.037.001.09</w:t>
            </w:r>
          </w:p>
        </w:tc>
        <w:tc>
          <w:tcPr>
            <w:tcW w:w="6388" w:type="dxa"/>
            <w:tcBorders>
              <w:top w:val="nil"/>
              <w:left w:val="nil"/>
              <w:bottom w:val="nil"/>
              <w:right w:val="nil"/>
            </w:tcBorders>
            <w:shd w:val="clear" w:color="auto" w:fill="auto"/>
            <w:noWrap/>
            <w:hideMark/>
          </w:tcPr>
          <w:p w14:paraId="601A9991" w14:textId="77777777" w:rsidR="00DE71CD" w:rsidRPr="00DE71CD" w:rsidRDefault="00DE71CD" w:rsidP="00DE71CD">
            <w:pPr>
              <w:spacing w:before="0"/>
              <w:rPr>
                <w:rFonts w:eastAsia="Times New Roman"/>
                <w:szCs w:val="24"/>
              </w:rPr>
            </w:pPr>
            <w:r w:rsidRPr="00DE71CD">
              <w:rPr>
                <w:rFonts w:eastAsia="Times New Roman"/>
                <w:szCs w:val="24"/>
              </w:rPr>
              <w:t>DebitAuthorisationRequestV09</w:t>
            </w:r>
          </w:p>
        </w:tc>
      </w:tr>
      <w:tr w:rsidR="00DE71CD" w:rsidRPr="00DE71CD" w14:paraId="068C8704" w14:textId="77777777" w:rsidTr="00B4558F">
        <w:trPr>
          <w:trHeight w:val="300"/>
        </w:trPr>
        <w:tc>
          <w:tcPr>
            <w:tcW w:w="3616" w:type="dxa"/>
            <w:tcBorders>
              <w:top w:val="nil"/>
              <w:left w:val="nil"/>
              <w:bottom w:val="nil"/>
              <w:right w:val="nil"/>
            </w:tcBorders>
            <w:shd w:val="clear" w:color="auto" w:fill="auto"/>
            <w:noWrap/>
            <w:hideMark/>
          </w:tcPr>
          <w:p w14:paraId="582916FE" w14:textId="77777777" w:rsidR="00DE71CD" w:rsidRPr="00DE71CD" w:rsidRDefault="00DE71CD" w:rsidP="00DE71CD">
            <w:pPr>
              <w:spacing w:before="0"/>
              <w:rPr>
                <w:rFonts w:eastAsia="Times New Roman"/>
                <w:b/>
                <w:bCs/>
                <w:szCs w:val="24"/>
              </w:rPr>
            </w:pPr>
            <w:r w:rsidRPr="00DE71CD">
              <w:rPr>
                <w:rFonts w:eastAsia="Times New Roman"/>
                <w:b/>
                <w:bCs/>
                <w:szCs w:val="24"/>
              </w:rPr>
              <w:t>camt.038.001.04</w:t>
            </w:r>
          </w:p>
        </w:tc>
        <w:tc>
          <w:tcPr>
            <w:tcW w:w="6388" w:type="dxa"/>
            <w:tcBorders>
              <w:top w:val="nil"/>
              <w:left w:val="nil"/>
              <w:bottom w:val="nil"/>
              <w:right w:val="nil"/>
            </w:tcBorders>
            <w:shd w:val="clear" w:color="auto" w:fill="auto"/>
            <w:noWrap/>
            <w:hideMark/>
          </w:tcPr>
          <w:p w14:paraId="3B640124" w14:textId="77777777" w:rsidR="00DE71CD" w:rsidRPr="00DE71CD" w:rsidRDefault="00DE71CD" w:rsidP="00DE71CD">
            <w:pPr>
              <w:spacing w:before="0"/>
              <w:rPr>
                <w:rFonts w:eastAsia="Times New Roman"/>
                <w:szCs w:val="24"/>
              </w:rPr>
            </w:pPr>
            <w:r w:rsidRPr="00DE71CD">
              <w:rPr>
                <w:rFonts w:eastAsia="Times New Roman"/>
                <w:szCs w:val="24"/>
              </w:rPr>
              <w:t>CaseStatusReportRequestV04</w:t>
            </w:r>
          </w:p>
        </w:tc>
      </w:tr>
      <w:tr w:rsidR="00DE71CD" w:rsidRPr="00DE71CD" w14:paraId="3F41769E" w14:textId="77777777" w:rsidTr="00B4558F">
        <w:trPr>
          <w:trHeight w:val="300"/>
        </w:trPr>
        <w:tc>
          <w:tcPr>
            <w:tcW w:w="3616" w:type="dxa"/>
            <w:tcBorders>
              <w:top w:val="nil"/>
              <w:left w:val="nil"/>
              <w:bottom w:val="nil"/>
              <w:right w:val="nil"/>
            </w:tcBorders>
            <w:shd w:val="clear" w:color="auto" w:fill="auto"/>
            <w:noWrap/>
            <w:hideMark/>
          </w:tcPr>
          <w:p w14:paraId="58245C20" w14:textId="77777777" w:rsidR="00DE71CD" w:rsidRPr="00DE71CD" w:rsidRDefault="00DE71CD" w:rsidP="00DE71CD">
            <w:pPr>
              <w:spacing w:before="0"/>
              <w:rPr>
                <w:rFonts w:eastAsia="Times New Roman"/>
                <w:b/>
                <w:bCs/>
                <w:szCs w:val="24"/>
              </w:rPr>
            </w:pPr>
            <w:r w:rsidRPr="00DE71CD">
              <w:rPr>
                <w:rFonts w:eastAsia="Times New Roman"/>
                <w:b/>
                <w:bCs/>
                <w:szCs w:val="24"/>
              </w:rPr>
              <w:t>camt.039.001.05</w:t>
            </w:r>
          </w:p>
        </w:tc>
        <w:tc>
          <w:tcPr>
            <w:tcW w:w="6388" w:type="dxa"/>
            <w:tcBorders>
              <w:top w:val="nil"/>
              <w:left w:val="nil"/>
              <w:bottom w:val="nil"/>
              <w:right w:val="nil"/>
            </w:tcBorders>
            <w:shd w:val="clear" w:color="auto" w:fill="auto"/>
            <w:noWrap/>
            <w:hideMark/>
          </w:tcPr>
          <w:p w14:paraId="05EF0FE5" w14:textId="77777777" w:rsidR="00DE71CD" w:rsidRPr="00DE71CD" w:rsidRDefault="00DE71CD" w:rsidP="00DE71CD">
            <w:pPr>
              <w:spacing w:before="0"/>
              <w:rPr>
                <w:rFonts w:eastAsia="Times New Roman"/>
                <w:szCs w:val="24"/>
              </w:rPr>
            </w:pPr>
            <w:r w:rsidRPr="00DE71CD">
              <w:rPr>
                <w:rFonts w:eastAsia="Times New Roman"/>
                <w:szCs w:val="24"/>
              </w:rPr>
              <w:t>CaseStatusReportV05</w:t>
            </w:r>
          </w:p>
        </w:tc>
      </w:tr>
      <w:tr w:rsidR="00DE71CD" w:rsidRPr="00DE71CD" w14:paraId="2FB6C71A" w14:textId="77777777" w:rsidTr="00B4558F">
        <w:trPr>
          <w:trHeight w:val="300"/>
        </w:trPr>
        <w:tc>
          <w:tcPr>
            <w:tcW w:w="3616" w:type="dxa"/>
            <w:tcBorders>
              <w:top w:val="nil"/>
              <w:left w:val="nil"/>
              <w:bottom w:val="nil"/>
              <w:right w:val="nil"/>
            </w:tcBorders>
            <w:shd w:val="clear" w:color="auto" w:fill="auto"/>
            <w:noWrap/>
            <w:hideMark/>
          </w:tcPr>
          <w:p w14:paraId="4D706E9A" w14:textId="77777777" w:rsidR="00DE71CD" w:rsidRPr="00DE71CD" w:rsidRDefault="00DE71CD" w:rsidP="00DE71CD">
            <w:pPr>
              <w:spacing w:before="0"/>
              <w:rPr>
                <w:rFonts w:eastAsia="Times New Roman"/>
                <w:b/>
                <w:bCs/>
                <w:szCs w:val="24"/>
              </w:rPr>
            </w:pPr>
            <w:r w:rsidRPr="00DE71CD">
              <w:rPr>
                <w:rFonts w:eastAsia="Times New Roman"/>
                <w:b/>
                <w:bCs/>
                <w:szCs w:val="24"/>
              </w:rPr>
              <w:t>camt.052.001.11</w:t>
            </w:r>
          </w:p>
        </w:tc>
        <w:tc>
          <w:tcPr>
            <w:tcW w:w="6388" w:type="dxa"/>
            <w:tcBorders>
              <w:top w:val="nil"/>
              <w:left w:val="nil"/>
              <w:bottom w:val="nil"/>
              <w:right w:val="nil"/>
            </w:tcBorders>
            <w:shd w:val="clear" w:color="auto" w:fill="auto"/>
            <w:noWrap/>
            <w:hideMark/>
          </w:tcPr>
          <w:p w14:paraId="6D4FF6AA" w14:textId="77777777" w:rsidR="00DE71CD" w:rsidRPr="00DE71CD" w:rsidRDefault="00DE71CD" w:rsidP="00DE71CD">
            <w:pPr>
              <w:spacing w:before="0"/>
              <w:rPr>
                <w:rFonts w:eastAsia="Times New Roman"/>
                <w:szCs w:val="24"/>
              </w:rPr>
            </w:pPr>
            <w:r w:rsidRPr="00DE71CD">
              <w:rPr>
                <w:rFonts w:eastAsia="Times New Roman"/>
                <w:szCs w:val="24"/>
              </w:rPr>
              <w:t>BankToCustomerAccountReportV11</w:t>
            </w:r>
          </w:p>
        </w:tc>
      </w:tr>
      <w:tr w:rsidR="00DE71CD" w:rsidRPr="00DE71CD" w14:paraId="1BB3F991" w14:textId="77777777" w:rsidTr="00B4558F">
        <w:trPr>
          <w:trHeight w:val="300"/>
        </w:trPr>
        <w:tc>
          <w:tcPr>
            <w:tcW w:w="3616" w:type="dxa"/>
            <w:tcBorders>
              <w:top w:val="nil"/>
              <w:left w:val="nil"/>
              <w:bottom w:val="nil"/>
              <w:right w:val="nil"/>
            </w:tcBorders>
            <w:shd w:val="clear" w:color="auto" w:fill="auto"/>
            <w:noWrap/>
            <w:hideMark/>
          </w:tcPr>
          <w:p w14:paraId="1201074A" w14:textId="77777777" w:rsidR="00DE71CD" w:rsidRPr="00DE71CD" w:rsidRDefault="00DE71CD" w:rsidP="00DE71CD">
            <w:pPr>
              <w:spacing w:before="0"/>
              <w:rPr>
                <w:rFonts w:eastAsia="Times New Roman"/>
                <w:b/>
                <w:bCs/>
                <w:szCs w:val="24"/>
              </w:rPr>
            </w:pPr>
            <w:r w:rsidRPr="00DE71CD">
              <w:rPr>
                <w:rFonts w:eastAsia="Times New Roman"/>
                <w:b/>
                <w:bCs/>
                <w:szCs w:val="24"/>
              </w:rPr>
              <w:t>camt.053.001.11</w:t>
            </w:r>
          </w:p>
        </w:tc>
        <w:tc>
          <w:tcPr>
            <w:tcW w:w="6388" w:type="dxa"/>
            <w:tcBorders>
              <w:top w:val="nil"/>
              <w:left w:val="nil"/>
              <w:bottom w:val="nil"/>
              <w:right w:val="nil"/>
            </w:tcBorders>
            <w:shd w:val="clear" w:color="auto" w:fill="auto"/>
            <w:noWrap/>
            <w:hideMark/>
          </w:tcPr>
          <w:p w14:paraId="4C81695D" w14:textId="77777777" w:rsidR="00DE71CD" w:rsidRPr="00DE71CD" w:rsidRDefault="00DE71CD" w:rsidP="00DE71CD">
            <w:pPr>
              <w:spacing w:before="0"/>
              <w:rPr>
                <w:rFonts w:eastAsia="Times New Roman"/>
                <w:szCs w:val="24"/>
              </w:rPr>
            </w:pPr>
            <w:r w:rsidRPr="00DE71CD">
              <w:rPr>
                <w:rFonts w:eastAsia="Times New Roman"/>
                <w:szCs w:val="24"/>
              </w:rPr>
              <w:t>BankToCustomerStatementV11</w:t>
            </w:r>
          </w:p>
        </w:tc>
      </w:tr>
      <w:tr w:rsidR="00DE71CD" w:rsidRPr="00DE71CD" w14:paraId="0283A255" w14:textId="77777777" w:rsidTr="00B4558F">
        <w:trPr>
          <w:trHeight w:val="300"/>
        </w:trPr>
        <w:tc>
          <w:tcPr>
            <w:tcW w:w="3616" w:type="dxa"/>
            <w:tcBorders>
              <w:top w:val="nil"/>
              <w:left w:val="nil"/>
              <w:bottom w:val="nil"/>
              <w:right w:val="nil"/>
            </w:tcBorders>
            <w:shd w:val="clear" w:color="auto" w:fill="auto"/>
            <w:noWrap/>
            <w:hideMark/>
          </w:tcPr>
          <w:p w14:paraId="6279EEEA" w14:textId="77777777" w:rsidR="00DE71CD" w:rsidRPr="00DE71CD" w:rsidRDefault="00DE71CD" w:rsidP="00DE71CD">
            <w:pPr>
              <w:spacing w:before="0"/>
              <w:rPr>
                <w:rFonts w:eastAsia="Times New Roman"/>
                <w:b/>
                <w:bCs/>
                <w:szCs w:val="24"/>
              </w:rPr>
            </w:pPr>
            <w:r w:rsidRPr="00DE71CD">
              <w:rPr>
                <w:rFonts w:eastAsia="Times New Roman"/>
                <w:b/>
                <w:bCs/>
                <w:szCs w:val="24"/>
              </w:rPr>
              <w:t>camt.054.001.11</w:t>
            </w:r>
          </w:p>
        </w:tc>
        <w:tc>
          <w:tcPr>
            <w:tcW w:w="6388" w:type="dxa"/>
            <w:tcBorders>
              <w:top w:val="nil"/>
              <w:left w:val="nil"/>
              <w:bottom w:val="nil"/>
              <w:right w:val="nil"/>
            </w:tcBorders>
            <w:shd w:val="clear" w:color="auto" w:fill="auto"/>
            <w:noWrap/>
            <w:hideMark/>
          </w:tcPr>
          <w:p w14:paraId="7ACF6C88" w14:textId="77777777" w:rsidR="00DE71CD" w:rsidRPr="00DE71CD" w:rsidRDefault="00DE71CD" w:rsidP="00DE71CD">
            <w:pPr>
              <w:spacing w:before="0"/>
              <w:rPr>
                <w:rFonts w:eastAsia="Times New Roman"/>
                <w:szCs w:val="24"/>
              </w:rPr>
            </w:pPr>
            <w:r w:rsidRPr="00DE71CD">
              <w:rPr>
                <w:rFonts w:eastAsia="Times New Roman"/>
                <w:szCs w:val="24"/>
              </w:rPr>
              <w:t>BankToCustomerDebitCreditNotificationV11</w:t>
            </w:r>
          </w:p>
        </w:tc>
      </w:tr>
      <w:tr w:rsidR="00DE71CD" w:rsidRPr="00DE71CD" w14:paraId="19C9D735" w14:textId="77777777" w:rsidTr="00B4558F">
        <w:trPr>
          <w:trHeight w:val="300"/>
        </w:trPr>
        <w:tc>
          <w:tcPr>
            <w:tcW w:w="3616" w:type="dxa"/>
            <w:tcBorders>
              <w:top w:val="nil"/>
              <w:left w:val="nil"/>
              <w:bottom w:val="nil"/>
              <w:right w:val="nil"/>
            </w:tcBorders>
            <w:shd w:val="clear" w:color="auto" w:fill="auto"/>
            <w:noWrap/>
            <w:hideMark/>
          </w:tcPr>
          <w:p w14:paraId="0EF75359" w14:textId="77777777" w:rsidR="00DE71CD" w:rsidRPr="00DE71CD" w:rsidRDefault="00DE71CD" w:rsidP="00DE71CD">
            <w:pPr>
              <w:spacing w:before="0"/>
              <w:rPr>
                <w:rFonts w:eastAsia="Times New Roman"/>
                <w:b/>
                <w:bCs/>
                <w:szCs w:val="24"/>
              </w:rPr>
            </w:pPr>
            <w:r w:rsidRPr="00DE71CD">
              <w:rPr>
                <w:rFonts w:eastAsia="Times New Roman"/>
                <w:b/>
                <w:bCs/>
                <w:szCs w:val="24"/>
              </w:rPr>
              <w:t>camt.055.001.11</w:t>
            </w:r>
          </w:p>
        </w:tc>
        <w:tc>
          <w:tcPr>
            <w:tcW w:w="6388" w:type="dxa"/>
            <w:tcBorders>
              <w:top w:val="nil"/>
              <w:left w:val="nil"/>
              <w:bottom w:val="nil"/>
              <w:right w:val="nil"/>
            </w:tcBorders>
            <w:shd w:val="clear" w:color="auto" w:fill="auto"/>
            <w:noWrap/>
            <w:hideMark/>
          </w:tcPr>
          <w:p w14:paraId="41454737" w14:textId="77777777" w:rsidR="00DE71CD" w:rsidRPr="00DE71CD" w:rsidRDefault="00DE71CD" w:rsidP="00DE71CD">
            <w:pPr>
              <w:spacing w:before="0"/>
              <w:rPr>
                <w:rFonts w:eastAsia="Times New Roman"/>
                <w:szCs w:val="24"/>
              </w:rPr>
            </w:pPr>
            <w:r w:rsidRPr="00DE71CD">
              <w:rPr>
                <w:rFonts w:eastAsia="Times New Roman"/>
                <w:szCs w:val="24"/>
              </w:rPr>
              <w:t>CustomerPaymentCancellationRequestV11</w:t>
            </w:r>
          </w:p>
        </w:tc>
      </w:tr>
      <w:tr w:rsidR="00DE71CD" w:rsidRPr="00DE71CD" w14:paraId="5C342A6C" w14:textId="77777777" w:rsidTr="00B4558F">
        <w:trPr>
          <w:trHeight w:val="300"/>
        </w:trPr>
        <w:tc>
          <w:tcPr>
            <w:tcW w:w="3616" w:type="dxa"/>
            <w:tcBorders>
              <w:top w:val="nil"/>
              <w:left w:val="nil"/>
              <w:bottom w:val="nil"/>
              <w:right w:val="nil"/>
            </w:tcBorders>
            <w:shd w:val="clear" w:color="auto" w:fill="auto"/>
            <w:noWrap/>
            <w:hideMark/>
          </w:tcPr>
          <w:p w14:paraId="6F51D801" w14:textId="77777777" w:rsidR="00DE71CD" w:rsidRPr="00DE71CD" w:rsidRDefault="00DE71CD" w:rsidP="00DE71CD">
            <w:pPr>
              <w:spacing w:before="0"/>
              <w:rPr>
                <w:rFonts w:eastAsia="Times New Roman"/>
                <w:b/>
                <w:bCs/>
                <w:szCs w:val="24"/>
              </w:rPr>
            </w:pPr>
            <w:r w:rsidRPr="00DE71CD">
              <w:rPr>
                <w:rFonts w:eastAsia="Times New Roman"/>
                <w:b/>
                <w:bCs/>
                <w:szCs w:val="24"/>
              </w:rPr>
              <w:t>camt.056.001.10</w:t>
            </w:r>
          </w:p>
        </w:tc>
        <w:tc>
          <w:tcPr>
            <w:tcW w:w="6388" w:type="dxa"/>
            <w:tcBorders>
              <w:top w:val="nil"/>
              <w:left w:val="nil"/>
              <w:bottom w:val="nil"/>
              <w:right w:val="nil"/>
            </w:tcBorders>
            <w:shd w:val="clear" w:color="auto" w:fill="auto"/>
            <w:noWrap/>
            <w:hideMark/>
          </w:tcPr>
          <w:p w14:paraId="31D890B4" w14:textId="77777777" w:rsidR="00DE71CD" w:rsidRPr="00DE71CD" w:rsidRDefault="00DE71CD" w:rsidP="00DE71CD">
            <w:pPr>
              <w:spacing w:before="0"/>
              <w:rPr>
                <w:rFonts w:eastAsia="Times New Roman"/>
                <w:szCs w:val="24"/>
              </w:rPr>
            </w:pPr>
            <w:r w:rsidRPr="00DE71CD">
              <w:rPr>
                <w:rFonts w:eastAsia="Times New Roman"/>
                <w:szCs w:val="24"/>
              </w:rPr>
              <w:t>FIToFIPaymentCancellationRequestV10</w:t>
            </w:r>
          </w:p>
        </w:tc>
      </w:tr>
      <w:tr w:rsidR="00DE71CD" w:rsidRPr="00DE71CD" w14:paraId="68F71737" w14:textId="77777777" w:rsidTr="00B4558F">
        <w:trPr>
          <w:trHeight w:val="300"/>
        </w:trPr>
        <w:tc>
          <w:tcPr>
            <w:tcW w:w="3616" w:type="dxa"/>
            <w:tcBorders>
              <w:top w:val="nil"/>
              <w:left w:val="nil"/>
              <w:bottom w:val="nil"/>
              <w:right w:val="nil"/>
            </w:tcBorders>
            <w:shd w:val="clear" w:color="auto" w:fill="auto"/>
            <w:noWrap/>
            <w:hideMark/>
          </w:tcPr>
          <w:p w14:paraId="584C53B0" w14:textId="77777777" w:rsidR="00DE71CD" w:rsidRPr="00DE71CD" w:rsidRDefault="00DE71CD" w:rsidP="00DE71CD">
            <w:pPr>
              <w:spacing w:before="0"/>
              <w:rPr>
                <w:rFonts w:eastAsia="Times New Roman"/>
                <w:b/>
                <w:bCs/>
                <w:szCs w:val="24"/>
              </w:rPr>
            </w:pPr>
            <w:r w:rsidRPr="00DE71CD">
              <w:rPr>
                <w:rFonts w:eastAsia="Times New Roman"/>
                <w:b/>
                <w:bCs/>
                <w:szCs w:val="24"/>
              </w:rPr>
              <w:t>camt.057.001.07</w:t>
            </w:r>
          </w:p>
        </w:tc>
        <w:tc>
          <w:tcPr>
            <w:tcW w:w="6388" w:type="dxa"/>
            <w:tcBorders>
              <w:top w:val="nil"/>
              <w:left w:val="nil"/>
              <w:bottom w:val="nil"/>
              <w:right w:val="nil"/>
            </w:tcBorders>
            <w:shd w:val="clear" w:color="auto" w:fill="auto"/>
            <w:noWrap/>
            <w:hideMark/>
          </w:tcPr>
          <w:p w14:paraId="03337AB5" w14:textId="77777777" w:rsidR="00DE71CD" w:rsidRPr="00DE71CD" w:rsidRDefault="00DE71CD" w:rsidP="00DE71CD">
            <w:pPr>
              <w:spacing w:before="0"/>
              <w:rPr>
                <w:rFonts w:eastAsia="Times New Roman"/>
                <w:szCs w:val="24"/>
              </w:rPr>
            </w:pPr>
            <w:r w:rsidRPr="00DE71CD">
              <w:rPr>
                <w:rFonts w:eastAsia="Times New Roman"/>
                <w:szCs w:val="24"/>
              </w:rPr>
              <w:t>NotificationToReceiveV07</w:t>
            </w:r>
          </w:p>
        </w:tc>
      </w:tr>
      <w:tr w:rsidR="00DE71CD" w:rsidRPr="00DE71CD" w14:paraId="066BF023" w14:textId="77777777" w:rsidTr="00B4558F">
        <w:trPr>
          <w:trHeight w:val="300"/>
        </w:trPr>
        <w:tc>
          <w:tcPr>
            <w:tcW w:w="3616" w:type="dxa"/>
            <w:tcBorders>
              <w:top w:val="nil"/>
              <w:left w:val="nil"/>
              <w:bottom w:val="nil"/>
              <w:right w:val="nil"/>
            </w:tcBorders>
            <w:shd w:val="clear" w:color="auto" w:fill="auto"/>
            <w:noWrap/>
            <w:hideMark/>
          </w:tcPr>
          <w:p w14:paraId="6A42924A" w14:textId="77777777" w:rsidR="00DE71CD" w:rsidRPr="00DE71CD" w:rsidRDefault="00DE71CD" w:rsidP="00DE71CD">
            <w:pPr>
              <w:spacing w:before="0"/>
              <w:rPr>
                <w:rFonts w:eastAsia="Times New Roman"/>
                <w:b/>
                <w:bCs/>
                <w:szCs w:val="24"/>
              </w:rPr>
            </w:pPr>
            <w:r w:rsidRPr="00DE71CD">
              <w:rPr>
                <w:rFonts w:eastAsia="Times New Roman"/>
                <w:b/>
                <w:bCs/>
                <w:szCs w:val="24"/>
              </w:rPr>
              <w:t>camt.058.001.08</w:t>
            </w:r>
          </w:p>
        </w:tc>
        <w:tc>
          <w:tcPr>
            <w:tcW w:w="6388" w:type="dxa"/>
            <w:tcBorders>
              <w:top w:val="nil"/>
              <w:left w:val="nil"/>
              <w:bottom w:val="nil"/>
              <w:right w:val="nil"/>
            </w:tcBorders>
            <w:shd w:val="clear" w:color="auto" w:fill="auto"/>
            <w:noWrap/>
            <w:hideMark/>
          </w:tcPr>
          <w:p w14:paraId="16F314A6" w14:textId="77777777" w:rsidR="00DE71CD" w:rsidRPr="00DE71CD" w:rsidRDefault="00DE71CD" w:rsidP="00DE71CD">
            <w:pPr>
              <w:spacing w:before="0"/>
              <w:rPr>
                <w:rFonts w:eastAsia="Times New Roman"/>
                <w:szCs w:val="24"/>
              </w:rPr>
            </w:pPr>
            <w:r w:rsidRPr="00DE71CD">
              <w:rPr>
                <w:rFonts w:eastAsia="Times New Roman"/>
                <w:szCs w:val="24"/>
              </w:rPr>
              <w:t>NotificationToReceiveCancellationAdviceV08</w:t>
            </w:r>
          </w:p>
        </w:tc>
      </w:tr>
      <w:tr w:rsidR="00DE71CD" w:rsidRPr="00DE71CD" w14:paraId="2096848F" w14:textId="77777777" w:rsidTr="00B4558F">
        <w:trPr>
          <w:trHeight w:val="300"/>
        </w:trPr>
        <w:tc>
          <w:tcPr>
            <w:tcW w:w="3616" w:type="dxa"/>
            <w:tcBorders>
              <w:top w:val="nil"/>
              <w:left w:val="nil"/>
              <w:bottom w:val="nil"/>
              <w:right w:val="nil"/>
            </w:tcBorders>
            <w:shd w:val="clear" w:color="auto" w:fill="auto"/>
            <w:noWrap/>
            <w:hideMark/>
          </w:tcPr>
          <w:p w14:paraId="75E81B4B" w14:textId="77777777" w:rsidR="00DE71CD" w:rsidRPr="00DE71CD" w:rsidRDefault="00DE71CD" w:rsidP="00DE71CD">
            <w:pPr>
              <w:spacing w:before="0"/>
              <w:rPr>
                <w:rFonts w:eastAsia="Times New Roman"/>
                <w:b/>
                <w:bCs/>
                <w:szCs w:val="24"/>
              </w:rPr>
            </w:pPr>
            <w:r w:rsidRPr="00DE71CD">
              <w:rPr>
                <w:rFonts w:eastAsia="Times New Roman"/>
                <w:b/>
                <w:bCs/>
                <w:szCs w:val="24"/>
              </w:rPr>
              <w:t>camt.059.001.07</w:t>
            </w:r>
          </w:p>
        </w:tc>
        <w:tc>
          <w:tcPr>
            <w:tcW w:w="6388" w:type="dxa"/>
            <w:tcBorders>
              <w:top w:val="nil"/>
              <w:left w:val="nil"/>
              <w:bottom w:val="nil"/>
              <w:right w:val="nil"/>
            </w:tcBorders>
            <w:shd w:val="clear" w:color="auto" w:fill="auto"/>
            <w:noWrap/>
            <w:hideMark/>
          </w:tcPr>
          <w:p w14:paraId="646C0F5E" w14:textId="77777777" w:rsidR="00DE71CD" w:rsidRPr="00DE71CD" w:rsidRDefault="00DE71CD" w:rsidP="00DE71CD">
            <w:pPr>
              <w:spacing w:before="0"/>
              <w:rPr>
                <w:rFonts w:eastAsia="Times New Roman"/>
                <w:szCs w:val="24"/>
              </w:rPr>
            </w:pPr>
            <w:r w:rsidRPr="00DE71CD">
              <w:rPr>
                <w:rFonts w:eastAsia="Times New Roman"/>
                <w:szCs w:val="24"/>
              </w:rPr>
              <w:t>NotificationToReceiveStatusReportV07</w:t>
            </w:r>
          </w:p>
        </w:tc>
      </w:tr>
      <w:tr w:rsidR="00DE71CD" w:rsidRPr="00DE71CD" w14:paraId="2E862D62" w14:textId="77777777" w:rsidTr="00B4558F">
        <w:trPr>
          <w:trHeight w:val="300"/>
        </w:trPr>
        <w:tc>
          <w:tcPr>
            <w:tcW w:w="3616" w:type="dxa"/>
            <w:tcBorders>
              <w:top w:val="nil"/>
              <w:left w:val="nil"/>
              <w:bottom w:val="nil"/>
              <w:right w:val="nil"/>
            </w:tcBorders>
            <w:shd w:val="clear" w:color="auto" w:fill="auto"/>
            <w:noWrap/>
            <w:hideMark/>
          </w:tcPr>
          <w:p w14:paraId="49681BA5" w14:textId="77777777" w:rsidR="00DE71CD" w:rsidRPr="00DE71CD" w:rsidRDefault="00DE71CD" w:rsidP="00DE71CD">
            <w:pPr>
              <w:spacing w:before="0"/>
              <w:rPr>
                <w:rFonts w:eastAsia="Times New Roman"/>
                <w:b/>
                <w:bCs/>
                <w:szCs w:val="24"/>
              </w:rPr>
            </w:pPr>
            <w:r w:rsidRPr="00DE71CD">
              <w:rPr>
                <w:rFonts w:eastAsia="Times New Roman"/>
                <w:b/>
                <w:bCs/>
                <w:szCs w:val="24"/>
              </w:rPr>
              <w:t>camt.060.001.06</w:t>
            </w:r>
          </w:p>
        </w:tc>
        <w:tc>
          <w:tcPr>
            <w:tcW w:w="6388" w:type="dxa"/>
            <w:tcBorders>
              <w:top w:val="nil"/>
              <w:left w:val="nil"/>
              <w:bottom w:val="nil"/>
              <w:right w:val="nil"/>
            </w:tcBorders>
            <w:shd w:val="clear" w:color="auto" w:fill="auto"/>
            <w:noWrap/>
            <w:hideMark/>
          </w:tcPr>
          <w:p w14:paraId="39F95D89" w14:textId="77777777" w:rsidR="00DE71CD" w:rsidRPr="00DE71CD" w:rsidRDefault="00DE71CD" w:rsidP="00DE71CD">
            <w:pPr>
              <w:spacing w:before="0"/>
              <w:rPr>
                <w:rFonts w:eastAsia="Times New Roman"/>
                <w:szCs w:val="24"/>
              </w:rPr>
            </w:pPr>
            <w:r w:rsidRPr="00DE71CD">
              <w:rPr>
                <w:rFonts w:eastAsia="Times New Roman"/>
                <w:szCs w:val="24"/>
              </w:rPr>
              <w:t>AccountReportingRequestV06</w:t>
            </w:r>
          </w:p>
        </w:tc>
      </w:tr>
      <w:tr w:rsidR="00DE71CD" w:rsidRPr="00DE71CD" w14:paraId="78B1884C" w14:textId="77777777" w:rsidTr="00B4558F">
        <w:trPr>
          <w:trHeight w:val="300"/>
        </w:trPr>
        <w:tc>
          <w:tcPr>
            <w:tcW w:w="3616" w:type="dxa"/>
            <w:tcBorders>
              <w:top w:val="nil"/>
              <w:left w:val="nil"/>
              <w:bottom w:val="nil"/>
              <w:right w:val="nil"/>
            </w:tcBorders>
            <w:shd w:val="clear" w:color="auto" w:fill="auto"/>
            <w:noWrap/>
            <w:hideMark/>
          </w:tcPr>
          <w:p w14:paraId="6C87CF8E" w14:textId="77777777" w:rsidR="00DE71CD" w:rsidRPr="00DE71CD" w:rsidRDefault="00DE71CD" w:rsidP="00DE71CD">
            <w:pPr>
              <w:spacing w:before="0"/>
              <w:rPr>
                <w:rFonts w:eastAsia="Times New Roman"/>
                <w:b/>
                <w:bCs/>
                <w:szCs w:val="24"/>
              </w:rPr>
            </w:pPr>
            <w:r w:rsidRPr="00DE71CD">
              <w:rPr>
                <w:rFonts w:eastAsia="Times New Roman"/>
                <w:b/>
                <w:bCs/>
                <w:szCs w:val="24"/>
              </w:rPr>
              <w:t>camt.086.001.04</w:t>
            </w:r>
          </w:p>
        </w:tc>
        <w:tc>
          <w:tcPr>
            <w:tcW w:w="6388" w:type="dxa"/>
            <w:tcBorders>
              <w:top w:val="nil"/>
              <w:left w:val="nil"/>
              <w:bottom w:val="nil"/>
              <w:right w:val="nil"/>
            </w:tcBorders>
            <w:shd w:val="clear" w:color="auto" w:fill="auto"/>
            <w:noWrap/>
            <w:hideMark/>
          </w:tcPr>
          <w:p w14:paraId="31327B50" w14:textId="77777777" w:rsidR="00DE71CD" w:rsidRPr="00DE71CD" w:rsidRDefault="00DE71CD" w:rsidP="00DE71CD">
            <w:pPr>
              <w:spacing w:before="0"/>
              <w:rPr>
                <w:rFonts w:eastAsia="Times New Roman"/>
                <w:szCs w:val="24"/>
              </w:rPr>
            </w:pPr>
            <w:r w:rsidRPr="00DE71CD">
              <w:rPr>
                <w:rFonts w:eastAsia="Times New Roman"/>
                <w:szCs w:val="24"/>
              </w:rPr>
              <w:t>BankServicesBillingStatementV04</w:t>
            </w:r>
          </w:p>
        </w:tc>
      </w:tr>
      <w:tr w:rsidR="00DE71CD" w:rsidRPr="00DE71CD" w14:paraId="7D361757" w14:textId="77777777" w:rsidTr="00B4558F">
        <w:trPr>
          <w:trHeight w:val="300"/>
        </w:trPr>
        <w:tc>
          <w:tcPr>
            <w:tcW w:w="3616" w:type="dxa"/>
            <w:tcBorders>
              <w:top w:val="nil"/>
              <w:left w:val="nil"/>
              <w:bottom w:val="nil"/>
              <w:right w:val="nil"/>
            </w:tcBorders>
            <w:shd w:val="clear" w:color="auto" w:fill="auto"/>
            <w:noWrap/>
            <w:hideMark/>
          </w:tcPr>
          <w:p w14:paraId="4DC6BC73" w14:textId="77777777" w:rsidR="00DE71CD" w:rsidRPr="00DE71CD" w:rsidRDefault="00DE71CD" w:rsidP="00DE71CD">
            <w:pPr>
              <w:spacing w:before="0"/>
              <w:rPr>
                <w:rFonts w:eastAsia="Times New Roman"/>
                <w:b/>
                <w:bCs/>
                <w:szCs w:val="24"/>
              </w:rPr>
            </w:pPr>
            <w:r w:rsidRPr="00DE71CD">
              <w:rPr>
                <w:rFonts w:eastAsia="Times New Roman"/>
                <w:b/>
                <w:bCs/>
                <w:szCs w:val="24"/>
              </w:rPr>
              <w:t>camt.087.001.08</w:t>
            </w:r>
          </w:p>
        </w:tc>
        <w:tc>
          <w:tcPr>
            <w:tcW w:w="6388" w:type="dxa"/>
            <w:tcBorders>
              <w:top w:val="nil"/>
              <w:left w:val="nil"/>
              <w:bottom w:val="nil"/>
              <w:right w:val="nil"/>
            </w:tcBorders>
            <w:shd w:val="clear" w:color="auto" w:fill="auto"/>
            <w:noWrap/>
            <w:hideMark/>
          </w:tcPr>
          <w:p w14:paraId="5C3876E5" w14:textId="77777777" w:rsidR="00DE71CD" w:rsidRPr="00DE71CD" w:rsidRDefault="00DE71CD" w:rsidP="00DE71CD">
            <w:pPr>
              <w:spacing w:before="0"/>
              <w:rPr>
                <w:rFonts w:eastAsia="Times New Roman"/>
                <w:szCs w:val="24"/>
              </w:rPr>
            </w:pPr>
            <w:r w:rsidRPr="00DE71CD">
              <w:rPr>
                <w:rFonts w:eastAsia="Times New Roman"/>
                <w:szCs w:val="24"/>
              </w:rPr>
              <w:t>RequestToModifyPaymentV08</w:t>
            </w:r>
          </w:p>
        </w:tc>
      </w:tr>
      <w:tr w:rsidR="00DE71CD" w:rsidRPr="00DE71CD" w14:paraId="46D45F5B" w14:textId="77777777" w:rsidTr="00B4558F">
        <w:trPr>
          <w:trHeight w:val="300"/>
        </w:trPr>
        <w:tc>
          <w:tcPr>
            <w:tcW w:w="3616" w:type="dxa"/>
            <w:tcBorders>
              <w:top w:val="nil"/>
              <w:left w:val="nil"/>
              <w:bottom w:val="nil"/>
              <w:right w:val="nil"/>
            </w:tcBorders>
            <w:shd w:val="clear" w:color="auto" w:fill="auto"/>
            <w:noWrap/>
            <w:hideMark/>
          </w:tcPr>
          <w:p w14:paraId="1F2A50E1" w14:textId="77777777" w:rsidR="00DE71CD" w:rsidRPr="00DE71CD" w:rsidRDefault="00DE71CD" w:rsidP="00DE71CD">
            <w:pPr>
              <w:spacing w:before="0"/>
              <w:rPr>
                <w:rFonts w:eastAsia="Times New Roman"/>
                <w:b/>
                <w:bCs/>
                <w:szCs w:val="24"/>
              </w:rPr>
            </w:pPr>
            <w:r w:rsidRPr="00DE71CD">
              <w:rPr>
                <w:rFonts w:eastAsia="Times New Roman"/>
                <w:b/>
                <w:bCs/>
                <w:szCs w:val="24"/>
              </w:rPr>
              <w:t>camt.107.001.01</w:t>
            </w:r>
          </w:p>
        </w:tc>
        <w:tc>
          <w:tcPr>
            <w:tcW w:w="6388" w:type="dxa"/>
            <w:tcBorders>
              <w:top w:val="nil"/>
              <w:left w:val="nil"/>
              <w:bottom w:val="nil"/>
              <w:right w:val="nil"/>
            </w:tcBorders>
            <w:shd w:val="clear" w:color="auto" w:fill="auto"/>
            <w:noWrap/>
            <w:hideMark/>
          </w:tcPr>
          <w:p w14:paraId="356D8D59" w14:textId="77777777" w:rsidR="00DE71CD" w:rsidRPr="00DE71CD" w:rsidRDefault="00DE71CD" w:rsidP="00DE71CD">
            <w:pPr>
              <w:spacing w:before="0"/>
              <w:rPr>
                <w:rFonts w:eastAsia="Times New Roman"/>
                <w:szCs w:val="24"/>
              </w:rPr>
            </w:pPr>
            <w:r w:rsidRPr="00DE71CD">
              <w:rPr>
                <w:rFonts w:eastAsia="Times New Roman"/>
                <w:szCs w:val="24"/>
              </w:rPr>
              <w:t>ChequePresentmentNotificationV01</w:t>
            </w:r>
          </w:p>
        </w:tc>
      </w:tr>
      <w:tr w:rsidR="00DE71CD" w:rsidRPr="00DE71CD" w14:paraId="39B49EE6" w14:textId="77777777" w:rsidTr="00B4558F">
        <w:trPr>
          <w:trHeight w:val="300"/>
        </w:trPr>
        <w:tc>
          <w:tcPr>
            <w:tcW w:w="3616" w:type="dxa"/>
            <w:tcBorders>
              <w:top w:val="nil"/>
              <w:left w:val="nil"/>
              <w:bottom w:val="nil"/>
              <w:right w:val="nil"/>
            </w:tcBorders>
            <w:shd w:val="clear" w:color="auto" w:fill="auto"/>
            <w:noWrap/>
            <w:hideMark/>
          </w:tcPr>
          <w:p w14:paraId="5C5AFF99" w14:textId="77777777" w:rsidR="00DE71CD" w:rsidRPr="00DE71CD" w:rsidRDefault="00DE71CD" w:rsidP="00DE71CD">
            <w:pPr>
              <w:spacing w:before="0"/>
              <w:rPr>
                <w:rFonts w:eastAsia="Times New Roman"/>
                <w:b/>
                <w:bCs/>
                <w:szCs w:val="24"/>
              </w:rPr>
            </w:pPr>
            <w:r w:rsidRPr="00DE71CD">
              <w:rPr>
                <w:rFonts w:eastAsia="Times New Roman"/>
                <w:b/>
                <w:bCs/>
                <w:szCs w:val="24"/>
              </w:rPr>
              <w:t>camt.108.001.01</w:t>
            </w:r>
          </w:p>
        </w:tc>
        <w:tc>
          <w:tcPr>
            <w:tcW w:w="6388" w:type="dxa"/>
            <w:tcBorders>
              <w:top w:val="nil"/>
              <w:left w:val="nil"/>
              <w:bottom w:val="nil"/>
              <w:right w:val="nil"/>
            </w:tcBorders>
            <w:shd w:val="clear" w:color="auto" w:fill="auto"/>
            <w:noWrap/>
            <w:hideMark/>
          </w:tcPr>
          <w:p w14:paraId="2A0C6CBF" w14:textId="77777777" w:rsidR="00DE71CD" w:rsidRPr="00DE71CD" w:rsidRDefault="00DE71CD" w:rsidP="00DE71CD">
            <w:pPr>
              <w:spacing w:before="0"/>
              <w:rPr>
                <w:rFonts w:eastAsia="Times New Roman"/>
                <w:szCs w:val="24"/>
              </w:rPr>
            </w:pPr>
            <w:r w:rsidRPr="00DE71CD">
              <w:rPr>
                <w:rFonts w:eastAsia="Times New Roman"/>
                <w:szCs w:val="24"/>
              </w:rPr>
              <w:t>ChequeCancellationOrStopRequestV01</w:t>
            </w:r>
          </w:p>
        </w:tc>
      </w:tr>
      <w:tr w:rsidR="00DE71CD" w:rsidRPr="00DE71CD" w14:paraId="6442B94F" w14:textId="77777777" w:rsidTr="00B4558F">
        <w:trPr>
          <w:trHeight w:val="300"/>
        </w:trPr>
        <w:tc>
          <w:tcPr>
            <w:tcW w:w="3616" w:type="dxa"/>
            <w:tcBorders>
              <w:top w:val="nil"/>
              <w:left w:val="nil"/>
              <w:bottom w:val="nil"/>
              <w:right w:val="nil"/>
            </w:tcBorders>
            <w:shd w:val="clear" w:color="auto" w:fill="auto"/>
            <w:noWrap/>
            <w:hideMark/>
          </w:tcPr>
          <w:p w14:paraId="6140AA48" w14:textId="77777777" w:rsidR="00DE71CD" w:rsidRPr="00DE71CD" w:rsidRDefault="00DE71CD" w:rsidP="00DE71CD">
            <w:pPr>
              <w:spacing w:before="0"/>
              <w:rPr>
                <w:rFonts w:eastAsia="Times New Roman"/>
                <w:b/>
                <w:bCs/>
                <w:szCs w:val="24"/>
              </w:rPr>
            </w:pPr>
            <w:r w:rsidRPr="00DE71CD">
              <w:rPr>
                <w:rFonts w:eastAsia="Times New Roman"/>
                <w:b/>
                <w:bCs/>
                <w:szCs w:val="24"/>
              </w:rPr>
              <w:t>camt.109.001.01</w:t>
            </w:r>
          </w:p>
        </w:tc>
        <w:tc>
          <w:tcPr>
            <w:tcW w:w="6388" w:type="dxa"/>
            <w:tcBorders>
              <w:top w:val="nil"/>
              <w:left w:val="nil"/>
              <w:bottom w:val="nil"/>
              <w:right w:val="nil"/>
            </w:tcBorders>
            <w:shd w:val="clear" w:color="auto" w:fill="auto"/>
            <w:noWrap/>
            <w:hideMark/>
          </w:tcPr>
          <w:p w14:paraId="08D16600" w14:textId="77777777" w:rsidR="00DE71CD" w:rsidRPr="00DE71CD" w:rsidRDefault="00DE71CD" w:rsidP="00DE71CD">
            <w:pPr>
              <w:spacing w:before="0"/>
              <w:rPr>
                <w:rFonts w:eastAsia="Times New Roman"/>
                <w:szCs w:val="24"/>
              </w:rPr>
            </w:pPr>
            <w:r w:rsidRPr="00DE71CD">
              <w:rPr>
                <w:rFonts w:eastAsia="Times New Roman"/>
                <w:szCs w:val="24"/>
              </w:rPr>
              <w:t>ChequeCancellationOrStopReportV01</w:t>
            </w:r>
          </w:p>
        </w:tc>
      </w:tr>
      <w:tr w:rsidR="00DE71CD" w:rsidRPr="00DE71CD" w14:paraId="734BCBD8" w14:textId="77777777" w:rsidTr="00B4558F">
        <w:trPr>
          <w:trHeight w:val="300"/>
        </w:trPr>
        <w:tc>
          <w:tcPr>
            <w:tcW w:w="3616" w:type="dxa"/>
            <w:tcBorders>
              <w:top w:val="nil"/>
              <w:left w:val="nil"/>
              <w:bottom w:val="nil"/>
              <w:right w:val="nil"/>
            </w:tcBorders>
            <w:shd w:val="clear" w:color="auto" w:fill="auto"/>
            <w:noWrap/>
            <w:hideMark/>
          </w:tcPr>
          <w:p w14:paraId="569791E0" w14:textId="77777777" w:rsidR="00DE71CD" w:rsidRPr="00DE71CD" w:rsidRDefault="00DE71CD" w:rsidP="00DE71CD">
            <w:pPr>
              <w:spacing w:before="0"/>
              <w:rPr>
                <w:rFonts w:eastAsia="Times New Roman"/>
                <w:b/>
                <w:bCs/>
                <w:szCs w:val="24"/>
              </w:rPr>
            </w:pPr>
            <w:r w:rsidRPr="00DE71CD">
              <w:rPr>
                <w:rFonts w:eastAsia="Times New Roman"/>
                <w:b/>
                <w:bCs/>
                <w:szCs w:val="24"/>
              </w:rPr>
              <w:t>head.001.001.03</w:t>
            </w:r>
          </w:p>
        </w:tc>
        <w:tc>
          <w:tcPr>
            <w:tcW w:w="6388" w:type="dxa"/>
            <w:tcBorders>
              <w:top w:val="nil"/>
              <w:left w:val="nil"/>
              <w:bottom w:val="nil"/>
              <w:right w:val="nil"/>
            </w:tcBorders>
            <w:shd w:val="clear" w:color="auto" w:fill="auto"/>
            <w:noWrap/>
            <w:hideMark/>
          </w:tcPr>
          <w:p w14:paraId="0FC42854" w14:textId="77777777" w:rsidR="00DE71CD" w:rsidRPr="00DE71CD" w:rsidRDefault="00DE71CD" w:rsidP="00DE71CD">
            <w:pPr>
              <w:spacing w:before="0"/>
              <w:rPr>
                <w:rFonts w:eastAsia="Times New Roman"/>
                <w:szCs w:val="24"/>
              </w:rPr>
            </w:pPr>
            <w:r w:rsidRPr="00DE71CD">
              <w:rPr>
                <w:rFonts w:eastAsia="Times New Roman"/>
                <w:szCs w:val="24"/>
              </w:rPr>
              <w:t>BusinessApplicationHeaderV03</w:t>
            </w:r>
          </w:p>
        </w:tc>
      </w:tr>
      <w:tr w:rsidR="00DE71CD" w:rsidRPr="00DE71CD" w14:paraId="409F14EF" w14:textId="77777777" w:rsidTr="00B4558F">
        <w:trPr>
          <w:trHeight w:val="300"/>
        </w:trPr>
        <w:tc>
          <w:tcPr>
            <w:tcW w:w="3616" w:type="dxa"/>
            <w:tcBorders>
              <w:top w:val="nil"/>
              <w:left w:val="nil"/>
              <w:bottom w:val="nil"/>
              <w:right w:val="nil"/>
            </w:tcBorders>
            <w:shd w:val="clear" w:color="auto" w:fill="auto"/>
            <w:noWrap/>
            <w:hideMark/>
          </w:tcPr>
          <w:p w14:paraId="3DD8198D" w14:textId="77777777" w:rsidR="00DE71CD" w:rsidRPr="00DE71CD" w:rsidRDefault="00DE71CD" w:rsidP="00DE71CD">
            <w:pPr>
              <w:spacing w:before="0"/>
              <w:rPr>
                <w:rFonts w:eastAsia="Times New Roman"/>
                <w:b/>
                <w:bCs/>
                <w:szCs w:val="24"/>
              </w:rPr>
            </w:pPr>
            <w:r w:rsidRPr="00DE71CD">
              <w:rPr>
                <w:rFonts w:eastAsia="Times New Roman"/>
                <w:b/>
                <w:bCs/>
                <w:szCs w:val="24"/>
              </w:rPr>
              <w:t>nvlp.001.001.01</w:t>
            </w:r>
          </w:p>
        </w:tc>
        <w:tc>
          <w:tcPr>
            <w:tcW w:w="6388" w:type="dxa"/>
            <w:tcBorders>
              <w:top w:val="nil"/>
              <w:left w:val="nil"/>
              <w:bottom w:val="nil"/>
              <w:right w:val="nil"/>
            </w:tcBorders>
            <w:shd w:val="clear" w:color="auto" w:fill="auto"/>
            <w:noWrap/>
            <w:hideMark/>
          </w:tcPr>
          <w:p w14:paraId="26590845" w14:textId="77777777" w:rsidR="00DE71CD" w:rsidRPr="00DE71CD" w:rsidRDefault="00DE71CD" w:rsidP="00DE71CD">
            <w:pPr>
              <w:spacing w:before="0"/>
              <w:rPr>
                <w:rFonts w:eastAsia="Times New Roman"/>
                <w:szCs w:val="24"/>
              </w:rPr>
            </w:pPr>
            <w:r w:rsidRPr="00DE71CD">
              <w:rPr>
                <w:rFonts w:eastAsia="Times New Roman"/>
                <w:szCs w:val="24"/>
              </w:rPr>
              <w:t>BusinessMessageEnvelopeV01</w:t>
            </w:r>
          </w:p>
        </w:tc>
      </w:tr>
      <w:tr w:rsidR="00DE71CD" w:rsidRPr="00DE71CD" w14:paraId="1D295D63" w14:textId="77777777" w:rsidTr="00B4558F">
        <w:trPr>
          <w:trHeight w:val="300"/>
        </w:trPr>
        <w:tc>
          <w:tcPr>
            <w:tcW w:w="3616" w:type="dxa"/>
            <w:tcBorders>
              <w:top w:val="nil"/>
              <w:left w:val="nil"/>
              <w:bottom w:val="nil"/>
              <w:right w:val="nil"/>
            </w:tcBorders>
            <w:shd w:val="clear" w:color="auto" w:fill="auto"/>
            <w:noWrap/>
            <w:hideMark/>
          </w:tcPr>
          <w:p w14:paraId="31F2F4CF" w14:textId="77777777" w:rsidR="00DE71CD" w:rsidRPr="00DE71CD" w:rsidRDefault="00DE71CD" w:rsidP="00DE71CD">
            <w:pPr>
              <w:spacing w:before="0"/>
              <w:rPr>
                <w:rFonts w:eastAsia="Times New Roman"/>
                <w:b/>
                <w:bCs/>
                <w:szCs w:val="24"/>
              </w:rPr>
            </w:pPr>
            <w:r w:rsidRPr="00DE71CD">
              <w:rPr>
                <w:rFonts w:eastAsia="Times New Roman"/>
                <w:b/>
                <w:bCs/>
                <w:szCs w:val="24"/>
              </w:rPr>
              <w:t>pacs.002.001.13</w:t>
            </w:r>
          </w:p>
        </w:tc>
        <w:tc>
          <w:tcPr>
            <w:tcW w:w="6388" w:type="dxa"/>
            <w:tcBorders>
              <w:top w:val="nil"/>
              <w:left w:val="nil"/>
              <w:bottom w:val="nil"/>
              <w:right w:val="nil"/>
            </w:tcBorders>
            <w:shd w:val="clear" w:color="auto" w:fill="auto"/>
            <w:noWrap/>
            <w:hideMark/>
          </w:tcPr>
          <w:p w14:paraId="50A676D3" w14:textId="77777777" w:rsidR="00DE71CD" w:rsidRPr="00DE71CD" w:rsidRDefault="00DE71CD" w:rsidP="00DE71CD">
            <w:pPr>
              <w:spacing w:before="0"/>
              <w:rPr>
                <w:rFonts w:eastAsia="Times New Roman"/>
                <w:szCs w:val="24"/>
              </w:rPr>
            </w:pPr>
            <w:r w:rsidRPr="00DE71CD">
              <w:rPr>
                <w:rFonts w:eastAsia="Times New Roman"/>
                <w:szCs w:val="24"/>
              </w:rPr>
              <w:t>FIToFIPaymentStatusReportV13</w:t>
            </w:r>
          </w:p>
        </w:tc>
      </w:tr>
      <w:tr w:rsidR="00DE71CD" w:rsidRPr="00DE71CD" w14:paraId="14D52EB8" w14:textId="77777777" w:rsidTr="00B4558F">
        <w:trPr>
          <w:trHeight w:val="300"/>
        </w:trPr>
        <w:tc>
          <w:tcPr>
            <w:tcW w:w="3616" w:type="dxa"/>
            <w:tcBorders>
              <w:top w:val="nil"/>
              <w:left w:val="nil"/>
              <w:bottom w:val="nil"/>
              <w:right w:val="nil"/>
            </w:tcBorders>
            <w:shd w:val="clear" w:color="auto" w:fill="auto"/>
            <w:noWrap/>
            <w:hideMark/>
          </w:tcPr>
          <w:p w14:paraId="56F0658C" w14:textId="77777777" w:rsidR="00DE71CD" w:rsidRPr="00DE71CD" w:rsidRDefault="00DE71CD" w:rsidP="00DE71CD">
            <w:pPr>
              <w:spacing w:before="0"/>
              <w:rPr>
                <w:rFonts w:eastAsia="Times New Roman"/>
                <w:b/>
                <w:bCs/>
                <w:szCs w:val="24"/>
              </w:rPr>
            </w:pPr>
            <w:r w:rsidRPr="00DE71CD">
              <w:rPr>
                <w:rFonts w:eastAsia="Times New Roman"/>
                <w:b/>
                <w:bCs/>
                <w:szCs w:val="24"/>
              </w:rPr>
              <w:t>pacs.003.001.10</w:t>
            </w:r>
          </w:p>
        </w:tc>
        <w:tc>
          <w:tcPr>
            <w:tcW w:w="6388" w:type="dxa"/>
            <w:tcBorders>
              <w:top w:val="nil"/>
              <w:left w:val="nil"/>
              <w:bottom w:val="nil"/>
              <w:right w:val="nil"/>
            </w:tcBorders>
            <w:shd w:val="clear" w:color="auto" w:fill="auto"/>
            <w:noWrap/>
            <w:hideMark/>
          </w:tcPr>
          <w:p w14:paraId="5F7489BE" w14:textId="77777777" w:rsidR="00DE71CD" w:rsidRPr="00DE71CD" w:rsidRDefault="00DE71CD" w:rsidP="00DE71CD">
            <w:pPr>
              <w:spacing w:before="0"/>
              <w:rPr>
                <w:rFonts w:eastAsia="Times New Roman"/>
                <w:szCs w:val="24"/>
              </w:rPr>
            </w:pPr>
            <w:r w:rsidRPr="00DE71CD">
              <w:rPr>
                <w:rFonts w:eastAsia="Times New Roman"/>
                <w:szCs w:val="24"/>
              </w:rPr>
              <w:t>FIToFICustomerDirectDebitV10</w:t>
            </w:r>
          </w:p>
        </w:tc>
      </w:tr>
      <w:tr w:rsidR="00DE71CD" w:rsidRPr="00DE71CD" w14:paraId="2E0DE8C3" w14:textId="77777777" w:rsidTr="00B4558F">
        <w:trPr>
          <w:trHeight w:val="300"/>
        </w:trPr>
        <w:tc>
          <w:tcPr>
            <w:tcW w:w="3616" w:type="dxa"/>
            <w:tcBorders>
              <w:top w:val="nil"/>
              <w:left w:val="nil"/>
              <w:bottom w:val="nil"/>
              <w:right w:val="nil"/>
            </w:tcBorders>
            <w:shd w:val="clear" w:color="auto" w:fill="auto"/>
            <w:noWrap/>
            <w:hideMark/>
          </w:tcPr>
          <w:p w14:paraId="516E0383" w14:textId="77777777" w:rsidR="00DE71CD" w:rsidRPr="00DE71CD" w:rsidRDefault="00DE71CD" w:rsidP="00DE71CD">
            <w:pPr>
              <w:spacing w:before="0"/>
              <w:rPr>
                <w:rFonts w:eastAsia="Times New Roman"/>
                <w:b/>
                <w:bCs/>
                <w:szCs w:val="24"/>
              </w:rPr>
            </w:pPr>
            <w:r w:rsidRPr="00DE71CD">
              <w:rPr>
                <w:rFonts w:eastAsia="Times New Roman"/>
                <w:b/>
                <w:bCs/>
                <w:szCs w:val="24"/>
              </w:rPr>
              <w:t>pacs.004.001.12</w:t>
            </w:r>
          </w:p>
        </w:tc>
        <w:tc>
          <w:tcPr>
            <w:tcW w:w="6388" w:type="dxa"/>
            <w:tcBorders>
              <w:top w:val="nil"/>
              <w:left w:val="nil"/>
              <w:bottom w:val="nil"/>
              <w:right w:val="nil"/>
            </w:tcBorders>
            <w:shd w:val="clear" w:color="auto" w:fill="auto"/>
            <w:noWrap/>
            <w:hideMark/>
          </w:tcPr>
          <w:p w14:paraId="04899B0D" w14:textId="77777777" w:rsidR="00DE71CD" w:rsidRPr="00DE71CD" w:rsidRDefault="00DE71CD" w:rsidP="00DE71CD">
            <w:pPr>
              <w:spacing w:before="0"/>
              <w:rPr>
                <w:rFonts w:eastAsia="Times New Roman"/>
                <w:szCs w:val="24"/>
              </w:rPr>
            </w:pPr>
            <w:r w:rsidRPr="00DE71CD">
              <w:rPr>
                <w:rFonts w:eastAsia="Times New Roman"/>
                <w:szCs w:val="24"/>
              </w:rPr>
              <w:t>PaymentReturnV12</w:t>
            </w:r>
          </w:p>
        </w:tc>
      </w:tr>
      <w:tr w:rsidR="00DE71CD" w:rsidRPr="00DE71CD" w14:paraId="7D8FDBEF" w14:textId="77777777" w:rsidTr="00B4558F">
        <w:trPr>
          <w:trHeight w:val="300"/>
        </w:trPr>
        <w:tc>
          <w:tcPr>
            <w:tcW w:w="3616" w:type="dxa"/>
            <w:tcBorders>
              <w:top w:val="nil"/>
              <w:left w:val="nil"/>
              <w:bottom w:val="nil"/>
              <w:right w:val="nil"/>
            </w:tcBorders>
            <w:shd w:val="clear" w:color="auto" w:fill="auto"/>
            <w:noWrap/>
            <w:hideMark/>
          </w:tcPr>
          <w:p w14:paraId="66A74CAA" w14:textId="77777777" w:rsidR="00DE71CD" w:rsidRPr="00DE71CD" w:rsidRDefault="00DE71CD" w:rsidP="00DE71CD">
            <w:pPr>
              <w:spacing w:before="0"/>
              <w:rPr>
                <w:rFonts w:eastAsia="Times New Roman"/>
                <w:b/>
                <w:bCs/>
                <w:szCs w:val="24"/>
              </w:rPr>
            </w:pPr>
            <w:r w:rsidRPr="00DE71CD">
              <w:rPr>
                <w:rFonts w:eastAsia="Times New Roman"/>
                <w:b/>
                <w:bCs/>
                <w:szCs w:val="24"/>
              </w:rPr>
              <w:t>pacs.007.001.12</w:t>
            </w:r>
          </w:p>
        </w:tc>
        <w:tc>
          <w:tcPr>
            <w:tcW w:w="6388" w:type="dxa"/>
            <w:tcBorders>
              <w:top w:val="nil"/>
              <w:left w:val="nil"/>
              <w:bottom w:val="nil"/>
              <w:right w:val="nil"/>
            </w:tcBorders>
            <w:shd w:val="clear" w:color="auto" w:fill="auto"/>
            <w:noWrap/>
            <w:hideMark/>
          </w:tcPr>
          <w:p w14:paraId="3B350F11" w14:textId="77777777" w:rsidR="00DE71CD" w:rsidRPr="00DE71CD" w:rsidRDefault="00DE71CD" w:rsidP="00DE71CD">
            <w:pPr>
              <w:spacing w:before="0"/>
              <w:rPr>
                <w:rFonts w:eastAsia="Times New Roman"/>
                <w:szCs w:val="24"/>
              </w:rPr>
            </w:pPr>
            <w:r w:rsidRPr="00DE71CD">
              <w:rPr>
                <w:rFonts w:eastAsia="Times New Roman"/>
                <w:szCs w:val="24"/>
              </w:rPr>
              <w:t>FIToFIPaymentReversalV12</w:t>
            </w:r>
          </w:p>
        </w:tc>
      </w:tr>
      <w:tr w:rsidR="00DE71CD" w:rsidRPr="00DE71CD" w14:paraId="3A76B075" w14:textId="77777777" w:rsidTr="00B4558F">
        <w:trPr>
          <w:trHeight w:val="300"/>
        </w:trPr>
        <w:tc>
          <w:tcPr>
            <w:tcW w:w="3616" w:type="dxa"/>
            <w:tcBorders>
              <w:top w:val="nil"/>
              <w:left w:val="nil"/>
              <w:bottom w:val="nil"/>
              <w:right w:val="nil"/>
            </w:tcBorders>
            <w:shd w:val="clear" w:color="auto" w:fill="auto"/>
            <w:noWrap/>
            <w:hideMark/>
          </w:tcPr>
          <w:p w14:paraId="12F55B16" w14:textId="77777777" w:rsidR="00DE71CD" w:rsidRPr="00DE71CD" w:rsidRDefault="00DE71CD" w:rsidP="00DE71CD">
            <w:pPr>
              <w:spacing w:before="0"/>
              <w:rPr>
                <w:rFonts w:eastAsia="Times New Roman"/>
                <w:b/>
                <w:bCs/>
                <w:szCs w:val="24"/>
              </w:rPr>
            </w:pPr>
            <w:r w:rsidRPr="00DE71CD">
              <w:rPr>
                <w:rFonts w:eastAsia="Times New Roman"/>
                <w:b/>
                <w:bCs/>
                <w:szCs w:val="24"/>
              </w:rPr>
              <w:t>pacs.008.001.11</w:t>
            </w:r>
          </w:p>
        </w:tc>
        <w:tc>
          <w:tcPr>
            <w:tcW w:w="6388" w:type="dxa"/>
            <w:tcBorders>
              <w:top w:val="nil"/>
              <w:left w:val="nil"/>
              <w:bottom w:val="nil"/>
              <w:right w:val="nil"/>
            </w:tcBorders>
            <w:shd w:val="clear" w:color="auto" w:fill="auto"/>
            <w:noWrap/>
            <w:hideMark/>
          </w:tcPr>
          <w:p w14:paraId="69B406D3" w14:textId="77777777" w:rsidR="00DE71CD" w:rsidRPr="00DE71CD" w:rsidRDefault="00DE71CD" w:rsidP="00DE71CD">
            <w:pPr>
              <w:spacing w:before="0"/>
              <w:rPr>
                <w:rFonts w:eastAsia="Times New Roman"/>
                <w:szCs w:val="24"/>
              </w:rPr>
            </w:pPr>
            <w:r w:rsidRPr="00DE71CD">
              <w:rPr>
                <w:rFonts w:eastAsia="Times New Roman"/>
                <w:szCs w:val="24"/>
              </w:rPr>
              <w:t>FIToFICustomerCreditTransferV11</w:t>
            </w:r>
          </w:p>
        </w:tc>
      </w:tr>
      <w:tr w:rsidR="00DE71CD" w:rsidRPr="00DE71CD" w14:paraId="0510972F" w14:textId="77777777" w:rsidTr="00B4558F">
        <w:trPr>
          <w:trHeight w:val="300"/>
        </w:trPr>
        <w:tc>
          <w:tcPr>
            <w:tcW w:w="3616" w:type="dxa"/>
            <w:tcBorders>
              <w:top w:val="nil"/>
              <w:left w:val="nil"/>
              <w:bottom w:val="nil"/>
              <w:right w:val="nil"/>
            </w:tcBorders>
            <w:shd w:val="clear" w:color="auto" w:fill="auto"/>
            <w:noWrap/>
            <w:hideMark/>
          </w:tcPr>
          <w:p w14:paraId="765C503E" w14:textId="77777777" w:rsidR="00DE71CD" w:rsidRPr="00DE71CD" w:rsidRDefault="00DE71CD" w:rsidP="00DE71CD">
            <w:pPr>
              <w:spacing w:before="0"/>
              <w:rPr>
                <w:rFonts w:eastAsia="Times New Roman"/>
                <w:b/>
                <w:bCs/>
                <w:szCs w:val="24"/>
              </w:rPr>
            </w:pPr>
            <w:r w:rsidRPr="00DE71CD">
              <w:rPr>
                <w:rFonts w:eastAsia="Times New Roman"/>
                <w:b/>
                <w:bCs/>
                <w:szCs w:val="24"/>
              </w:rPr>
              <w:t>pacs.009.001.10</w:t>
            </w:r>
          </w:p>
        </w:tc>
        <w:tc>
          <w:tcPr>
            <w:tcW w:w="6388" w:type="dxa"/>
            <w:tcBorders>
              <w:top w:val="nil"/>
              <w:left w:val="nil"/>
              <w:bottom w:val="nil"/>
              <w:right w:val="nil"/>
            </w:tcBorders>
            <w:shd w:val="clear" w:color="auto" w:fill="auto"/>
            <w:noWrap/>
            <w:hideMark/>
          </w:tcPr>
          <w:p w14:paraId="4E7F4F43" w14:textId="77777777" w:rsidR="00DE71CD" w:rsidRPr="00DE71CD" w:rsidRDefault="00DE71CD" w:rsidP="00DE71CD">
            <w:pPr>
              <w:spacing w:before="0"/>
              <w:rPr>
                <w:rFonts w:eastAsia="Times New Roman"/>
                <w:szCs w:val="24"/>
              </w:rPr>
            </w:pPr>
            <w:r w:rsidRPr="00DE71CD">
              <w:rPr>
                <w:rFonts w:eastAsia="Times New Roman"/>
                <w:szCs w:val="24"/>
              </w:rPr>
              <w:t>FinancialInstitutionCreditTransferV10</w:t>
            </w:r>
          </w:p>
        </w:tc>
      </w:tr>
      <w:tr w:rsidR="00DE71CD" w:rsidRPr="00DE71CD" w14:paraId="28861F80" w14:textId="77777777" w:rsidTr="00B4558F">
        <w:trPr>
          <w:trHeight w:val="300"/>
        </w:trPr>
        <w:tc>
          <w:tcPr>
            <w:tcW w:w="3616" w:type="dxa"/>
            <w:tcBorders>
              <w:top w:val="nil"/>
              <w:left w:val="nil"/>
              <w:bottom w:val="nil"/>
              <w:right w:val="nil"/>
            </w:tcBorders>
            <w:shd w:val="clear" w:color="auto" w:fill="auto"/>
            <w:noWrap/>
            <w:hideMark/>
          </w:tcPr>
          <w:p w14:paraId="68849161" w14:textId="77777777" w:rsidR="00DE71CD" w:rsidRPr="00DE71CD" w:rsidRDefault="00DE71CD" w:rsidP="00DE71CD">
            <w:pPr>
              <w:spacing w:before="0"/>
              <w:rPr>
                <w:rFonts w:eastAsia="Times New Roman"/>
                <w:b/>
                <w:bCs/>
                <w:szCs w:val="24"/>
              </w:rPr>
            </w:pPr>
            <w:r w:rsidRPr="00DE71CD">
              <w:rPr>
                <w:rFonts w:eastAsia="Times New Roman"/>
                <w:b/>
                <w:bCs/>
                <w:szCs w:val="24"/>
              </w:rPr>
              <w:t>pacs.028.001.05</w:t>
            </w:r>
          </w:p>
        </w:tc>
        <w:tc>
          <w:tcPr>
            <w:tcW w:w="6388" w:type="dxa"/>
            <w:tcBorders>
              <w:top w:val="nil"/>
              <w:left w:val="nil"/>
              <w:bottom w:val="nil"/>
              <w:right w:val="nil"/>
            </w:tcBorders>
            <w:shd w:val="clear" w:color="auto" w:fill="auto"/>
            <w:noWrap/>
            <w:hideMark/>
          </w:tcPr>
          <w:p w14:paraId="40CA35FE" w14:textId="77777777" w:rsidR="00DE71CD" w:rsidRPr="00DE71CD" w:rsidRDefault="00DE71CD" w:rsidP="00DE71CD">
            <w:pPr>
              <w:spacing w:before="0"/>
              <w:rPr>
                <w:rFonts w:eastAsia="Times New Roman"/>
                <w:szCs w:val="24"/>
              </w:rPr>
            </w:pPr>
            <w:r w:rsidRPr="00DE71CD">
              <w:rPr>
                <w:rFonts w:eastAsia="Times New Roman"/>
                <w:szCs w:val="24"/>
              </w:rPr>
              <w:t>FIToFIPaymentStatusRequestV05</w:t>
            </w:r>
          </w:p>
        </w:tc>
      </w:tr>
      <w:tr w:rsidR="00DE71CD" w:rsidRPr="00DE71CD" w14:paraId="582D2BBD" w14:textId="77777777" w:rsidTr="00B4558F">
        <w:trPr>
          <w:trHeight w:val="300"/>
        </w:trPr>
        <w:tc>
          <w:tcPr>
            <w:tcW w:w="3616" w:type="dxa"/>
            <w:tcBorders>
              <w:top w:val="nil"/>
              <w:left w:val="nil"/>
              <w:bottom w:val="nil"/>
              <w:right w:val="nil"/>
            </w:tcBorders>
            <w:shd w:val="clear" w:color="auto" w:fill="auto"/>
            <w:noWrap/>
            <w:hideMark/>
          </w:tcPr>
          <w:p w14:paraId="3C733D41" w14:textId="77777777" w:rsidR="00DE71CD" w:rsidRPr="00DE71CD" w:rsidRDefault="00DE71CD" w:rsidP="00DE71CD">
            <w:pPr>
              <w:spacing w:before="0"/>
              <w:rPr>
                <w:rFonts w:eastAsia="Times New Roman"/>
                <w:b/>
                <w:bCs/>
                <w:szCs w:val="24"/>
              </w:rPr>
            </w:pPr>
            <w:r w:rsidRPr="00DE71CD">
              <w:rPr>
                <w:rFonts w:eastAsia="Times New Roman"/>
                <w:b/>
                <w:bCs/>
                <w:szCs w:val="24"/>
              </w:rPr>
              <w:t>pacs.029.001.01</w:t>
            </w:r>
          </w:p>
        </w:tc>
        <w:tc>
          <w:tcPr>
            <w:tcW w:w="6388" w:type="dxa"/>
            <w:tcBorders>
              <w:top w:val="nil"/>
              <w:left w:val="nil"/>
              <w:bottom w:val="nil"/>
              <w:right w:val="nil"/>
            </w:tcBorders>
            <w:shd w:val="clear" w:color="auto" w:fill="auto"/>
            <w:noWrap/>
            <w:hideMark/>
          </w:tcPr>
          <w:p w14:paraId="2C01B298" w14:textId="77777777" w:rsidR="00DE71CD" w:rsidRPr="00DE71CD" w:rsidRDefault="00DE71CD" w:rsidP="00DE71CD">
            <w:pPr>
              <w:spacing w:before="0"/>
              <w:rPr>
                <w:rFonts w:eastAsia="Times New Roman"/>
                <w:szCs w:val="24"/>
              </w:rPr>
            </w:pPr>
            <w:r w:rsidRPr="00DE71CD">
              <w:rPr>
                <w:rFonts w:eastAsia="Times New Roman"/>
                <w:szCs w:val="24"/>
              </w:rPr>
              <w:t>MultilateralSettlementRequestV01</w:t>
            </w:r>
          </w:p>
        </w:tc>
      </w:tr>
      <w:tr w:rsidR="00DE71CD" w:rsidRPr="00DE71CD" w14:paraId="20757624" w14:textId="77777777" w:rsidTr="00B4558F">
        <w:trPr>
          <w:trHeight w:val="300"/>
        </w:trPr>
        <w:tc>
          <w:tcPr>
            <w:tcW w:w="3616" w:type="dxa"/>
            <w:tcBorders>
              <w:top w:val="nil"/>
              <w:left w:val="nil"/>
              <w:bottom w:val="nil"/>
              <w:right w:val="nil"/>
            </w:tcBorders>
            <w:shd w:val="clear" w:color="auto" w:fill="auto"/>
            <w:noWrap/>
            <w:hideMark/>
          </w:tcPr>
          <w:p w14:paraId="57F3C62E" w14:textId="77777777" w:rsidR="00DE71CD" w:rsidRPr="00DE71CD" w:rsidRDefault="00DE71CD" w:rsidP="00DE71CD">
            <w:pPr>
              <w:spacing w:before="0"/>
              <w:rPr>
                <w:rFonts w:eastAsia="Times New Roman"/>
                <w:b/>
                <w:bCs/>
                <w:szCs w:val="24"/>
              </w:rPr>
            </w:pPr>
            <w:r w:rsidRPr="00DE71CD">
              <w:rPr>
                <w:rFonts w:eastAsia="Times New Roman"/>
                <w:b/>
                <w:bCs/>
                <w:szCs w:val="24"/>
              </w:rPr>
              <w:t>pain.001.001.11</w:t>
            </w:r>
          </w:p>
        </w:tc>
        <w:tc>
          <w:tcPr>
            <w:tcW w:w="6388" w:type="dxa"/>
            <w:tcBorders>
              <w:top w:val="nil"/>
              <w:left w:val="nil"/>
              <w:bottom w:val="nil"/>
              <w:right w:val="nil"/>
            </w:tcBorders>
            <w:shd w:val="clear" w:color="auto" w:fill="auto"/>
            <w:noWrap/>
            <w:hideMark/>
          </w:tcPr>
          <w:p w14:paraId="3E06A85B" w14:textId="77777777" w:rsidR="00DE71CD" w:rsidRPr="00DE71CD" w:rsidRDefault="00DE71CD" w:rsidP="00DE71CD">
            <w:pPr>
              <w:spacing w:before="0"/>
              <w:rPr>
                <w:rFonts w:eastAsia="Times New Roman"/>
                <w:szCs w:val="24"/>
              </w:rPr>
            </w:pPr>
            <w:r w:rsidRPr="00DE71CD">
              <w:rPr>
                <w:rFonts w:eastAsia="Times New Roman"/>
                <w:szCs w:val="24"/>
              </w:rPr>
              <w:t>CustomerCreditTransferInitiationV11</w:t>
            </w:r>
          </w:p>
        </w:tc>
      </w:tr>
      <w:tr w:rsidR="00DE71CD" w:rsidRPr="00DE71CD" w14:paraId="1024CC27" w14:textId="77777777" w:rsidTr="00B4558F">
        <w:trPr>
          <w:trHeight w:val="300"/>
        </w:trPr>
        <w:tc>
          <w:tcPr>
            <w:tcW w:w="3616" w:type="dxa"/>
            <w:tcBorders>
              <w:top w:val="nil"/>
              <w:left w:val="nil"/>
              <w:bottom w:val="nil"/>
              <w:right w:val="nil"/>
            </w:tcBorders>
            <w:shd w:val="clear" w:color="auto" w:fill="auto"/>
            <w:noWrap/>
            <w:hideMark/>
          </w:tcPr>
          <w:p w14:paraId="5541F6B4" w14:textId="77777777" w:rsidR="00DE71CD" w:rsidRPr="00DE71CD" w:rsidRDefault="00DE71CD" w:rsidP="00DE71CD">
            <w:pPr>
              <w:spacing w:before="0"/>
              <w:rPr>
                <w:rFonts w:eastAsia="Times New Roman"/>
                <w:b/>
                <w:bCs/>
                <w:szCs w:val="24"/>
              </w:rPr>
            </w:pPr>
            <w:r w:rsidRPr="00DE71CD">
              <w:rPr>
                <w:rFonts w:eastAsia="Times New Roman"/>
                <w:b/>
                <w:bCs/>
                <w:szCs w:val="24"/>
              </w:rPr>
              <w:t>pain.002.001.13</w:t>
            </w:r>
          </w:p>
        </w:tc>
        <w:tc>
          <w:tcPr>
            <w:tcW w:w="6388" w:type="dxa"/>
            <w:tcBorders>
              <w:top w:val="nil"/>
              <w:left w:val="nil"/>
              <w:bottom w:val="nil"/>
              <w:right w:val="nil"/>
            </w:tcBorders>
            <w:shd w:val="clear" w:color="auto" w:fill="auto"/>
            <w:noWrap/>
            <w:hideMark/>
          </w:tcPr>
          <w:p w14:paraId="5EA236FF" w14:textId="77777777" w:rsidR="00DE71CD" w:rsidRPr="00DE71CD" w:rsidRDefault="00DE71CD" w:rsidP="00DE71CD">
            <w:pPr>
              <w:spacing w:before="0"/>
              <w:rPr>
                <w:rFonts w:eastAsia="Times New Roman"/>
                <w:szCs w:val="24"/>
              </w:rPr>
            </w:pPr>
            <w:r w:rsidRPr="00DE71CD">
              <w:rPr>
                <w:rFonts w:eastAsia="Times New Roman"/>
                <w:szCs w:val="24"/>
              </w:rPr>
              <w:t>CustomerPaymentStatusReportV13</w:t>
            </w:r>
          </w:p>
        </w:tc>
      </w:tr>
      <w:tr w:rsidR="00DE71CD" w:rsidRPr="00DE71CD" w14:paraId="6FCE045A" w14:textId="77777777" w:rsidTr="00B4558F">
        <w:trPr>
          <w:trHeight w:val="300"/>
        </w:trPr>
        <w:tc>
          <w:tcPr>
            <w:tcW w:w="3616" w:type="dxa"/>
            <w:tcBorders>
              <w:top w:val="nil"/>
              <w:left w:val="nil"/>
              <w:bottom w:val="nil"/>
              <w:right w:val="nil"/>
            </w:tcBorders>
            <w:shd w:val="clear" w:color="auto" w:fill="auto"/>
            <w:noWrap/>
            <w:hideMark/>
          </w:tcPr>
          <w:p w14:paraId="6EB89CC7" w14:textId="77777777" w:rsidR="00DE71CD" w:rsidRPr="00DE71CD" w:rsidRDefault="00DE71CD" w:rsidP="00DE71CD">
            <w:pPr>
              <w:spacing w:before="0"/>
              <w:rPr>
                <w:rFonts w:eastAsia="Times New Roman"/>
                <w:b/>
                <w:bCs/>
                <w:szCs w:val="24"/>
              </w:rPr>
            </w:pPr>
            <w:r w:rsidRPr="00DE71CD">
              <w:rPr>
                <w:rFonts w:eastAsia="Times New Roman"/>
                <w:b/>
                <w:bCs/>
                <w:szCs w:val="24"/>
              </w:rPr>
              <w:t>pain.007.001.11</w:t>
            </w:r>
          </w:p>
        </w:tc>
        <w:tc>
          <w:tcPr>
            <w:tcW w:w="6388" w:type="dxa"/>
            <w:tcBorders>
              <w:top w:val="nil"/>
              <w:left w:val="nil"/>
              <w:bottom w:val="nil"/>
              <w:right w:val="nil"/>
            </w:tcBorders>
            <w:shd w:val="clear" w:color="auto" w:fill="auto"/>
            <w:noWrap/>
            <w:hideMark/>
          </w:tcPr>
          <w:p w14:paraId="3B63695E" w14:textId="77777777" w:rsidR="00DE71CD" w:rsidRPr="00DE71CD" w:rsidRDefault="00DE71CD" w:rsidP="00DE71CD">
            <w:pPr>
              <w:spacing w:before="0"/>
              <w:rPr>
                <w:rFonts w:eastAsia="Times New Roman"/>
                <w:szCs w:val="24"/>
              </w:rPr>
            </w:pPr>
            <w:r w:rsidRPr="00DE71CD">
              <w:rPr>
                <w:rFonts w:eastAsia="Times New Roman"/>
                <w:szCs w:val="24"/>
              </w:rPr>
              <w:t>CustomerPaymentReversalV11</w:t>
            </w:r>
          </w:p>
        </w:tc>
      </w:tr>
      <w:tr w:rsidR="00DE71CD" w:rsidRPr="00DE71CD" w14:paraId="51F2BF87" w14:textId="77777777" w:rsidTr="00B4558F">
        <w:trPr>
          <w:trHeight w:val="300"/>
        </w:trPr>
        <w:tc>
          <w:tcPr>
            <w:tcW w:w="3616" w:type="dxa"/>
            <w:tcBorders>
              <w:top w:val="nil"/>
              <w:left w:val="nil"/>
              <w:bottom w:val="nil"/>
              <w:right w:val="nil"/>
            </w:tcBorders>
            <w:shd w:val="clear" w:color="auto" w:fill="auto"/>
            <w:noWrap/>
            <w:hideMark/>
          </w:tcPr>
          <w:p w14:paraId="4D89DC4B" w14:textId="77777777" w:rsidR="00DE71CD" w:rsidRPr="00DE71CD" w:rsidRDefault="00DE71CD" w:rsidP="00DE71CD">
            <w:pPr>
              <w:spacing w:before="0"/>
              <w:rPr>
                <w:rFonts w:eastAsia="Times New Roman"/>
                <w:b/>
                <w:bCs/>
                <w:szCs w:val="24"/>
              </w:rPr>
            </w:pPr>
            <w:r w:rsidRPr="00DE71CD">
              <w:rPr>
                <w:rFonts w:eastAsia="Times New Roman"/>
                <w:b/>
                <w:bCs/>
                <w:szCs w:val="24"/>
              </w:rPr>
              <w:t>pain.008.001.10</w:t>
            </w:r>
          </w:p>
        </w:tc>
        <w:tc>
          <w:tcPr>
            <w:tcW w:w="6388" w:type="dxa"/>
            <w:tcBorders>
              <w:top w:val="nil"/>
              <w:left w:val="nil"/>
              <w:bottom w:val="nil"/>
              <w:right w:val="nil"/>
            </w:tcBorders>
            <w:shd w:val="clear" w:color="auto" w:fill="auto"/>
            <w:noWrap/>
            <w:hideMark/>
          </w:tcPr>
          <w:p w14:paraId="3CD4FCCB" w14:textId="77777777" w:rsidR="00DE71CD" w:rsidRPr="00DE71CD" w:rsidRDefault="00DE71CD" w:rsidP="00DE71CD">
            <w:pPr>
              <w:spacing w:before="0"/>
              <w:rPr>
                <w:rFonts w:eastAsia="Times New Roman"/>
                <w:szCs w:val="24"/>
              </w:rPr>
            </w:pPr>
            <w:r w:rsidRPr="00DE71CD">
              <w:rPr>
                <w:rFonts w:eastAsia="Times New Roman"/>
                <w:szCs w:val="24"/>
              </w:rPr>
              <w:t>CustomerDirectDebitInitiationV10</w:t>
            </w:r>
          </w:p>
        </w:tc>
      </w:tr>
      <w:tr w:rsidR="00DE71CD" w:rsidRPr="00DE71CD" w14:paraId="4F7302AA" w14:textId="77777777" w:rsidTr="00B4558F">
        <w:trPr>
          <w:trHeight w:val="300"/>
        </w:trPr>
        <w:tc>
          <w:tcPr>
            <w:tcW w:w="3616" w:type="dxa"/>
            <w:tcBorders>
              <w:top w:val="nil"/>
              <w:left w:val="nil"/>
              <w:bottom w:val="nil"/>
              <w:right w:val="nil"/>
            </w:tcBorders>
            <w:shd w:val="clear" w:color="auto" w:fill="auto"/>
            <w:noWrap/>
            <w:hideMark/>
          </w:tcPr>
          <w:p w14:paraId="68AA7854" w14:textId="77777777" w:rsidR="00DE71CD" w:rsidRPr="00DE71CD" w:rsidRDefault="00DE71CD" w:rsidP="00DE71CD">
            <w:pPr>
              <w:spacing w:before="0"/>
              <w:rPr>
                <w:rFonts w:eastAsia="Times New Roman"/>
                <w:b/>
                <w:bCs/>
                <w:szCs w:val="24"/>
              </w:rPr>
            </w:pPr>
            <w:r w:rsidRPr="00DE71CD">
              <w:rPr>
                <w:rFonts w:eastAsia="Times New Roman"/>
                <w:b/>
                <w:bCs/>
                <w:szCs w:val="24"/>
              </w:rPr>
              <w:t>pain.009.001.07</w:t>
            </w:r>
          </w:p>
        </w:tc>
        <w:tc>
          <w:tcPr>
            <w:tcW w:w="6388" w:type="dxa"/>
            <w:tcBorders>
              <w:top w:val="nil"/>
              <w:left w:val="nil"/>
              <w:bottom w:val="nil"/>
              <w:right w:val="nil"/>
            </w:tcBorders>
            <w:shd w:val="clear" w:color="auto" w:fill="auto"/>
            <w:noWrap/>
            <w:hideMark/>
          </w:tcPr>
          <w:p w14:paraId="6ED729FF" w14:textId="77777777" w:rsidR="00DE71CD" w:rsidRPr="00DE71CD" w:rsidRDefault="00DE71CD" w:rsidP="00DE71CD">
            <w:pPr>
              <w:spacing w:before="0"/>
              <w:rPr>
                <w:rFonts w:eastAsia="Times New Roman"/>
                <w:szCs w:val="24"/>
              </w:rPr>
            </w:pPr>
            <w:r w:rsidRPr="00DE71CD">
              <w:rPr>
                <w:rFonts w:eastAsia="Times New Roman"/>
                <w:szCs w:val="24"/>
              </w:rPr>
              <w:t>MandateInitiationRequestV07</w:t>
            </w:r>
          </w:p>
        </w:tc>
      </w:tr>
      <w:tr w:rsidR="00DE71CD" w:rsidRPr="00DE71CD" w14:paraId="717EE48F" w14:textId="77777777" w:rsidTr="00B4558F">
        <w:trPr>
          <w:trHeight w:val="300"/>
        </w:trPr>
        <w:tc>
          <w:tcPr>
            <w:tcW w:w="3616" w:type="dxa"/>
            <w:tcBorders>
              <w:top w:val="nil"/>
              <w:left w:val="nil"/>
              <w:bottom w:val="nil"/>
              <w:right w:val="nil"/>
            </w:tcBorders>
            <w:shd w:val="clear" w:color="auto" w:fill="auto"/>
            <w:noWrap/>
            <w:hideMark/>
          </w:tcPr>
          <w:p w14:paraId="0A3A044F" w14:textId="77777777" w:rsidR="00DE71CD" w:rsidRPr="00DE71CD" w:rsidRDefault="00DE71CD" w:rsidP="00DE71CD">
            <w:pPr>
              <w:spacing w:before="0"/>
              <w:rPr>
                <w:rFonts w:eastAsia="Times New Roman"/>
                <w:b/>
                <w:bCs/>
                <w:szCs w:val="24"/>
              </w:rPr>
            </w:pPr>
            <w:r w:rsidRPr="00DE71CD">
              <w:rPr>
                <w:rFonts w:eastAsia="Times New Roman"/>
                <w:b/>
                <w:bCs/>
                <w:szCs w:val="24"/>
              </w:rPr>
              <w:t>pain.010.001.07</w:t>
            </w:r>
          </w:p>
        </w:tc>
        <w:tc>
          <w:tcPr>
            <w:tcW w:w="6388" w:type="dxa"/>
            <w:tcBorders>
              <w:top w:val="nil"/>
              <w:left w:val="nil"/>
              <w:bottom w:val="nil"/>
              <w:right w:val="nil"/>
            </w:tcBorders>
            <w:shd w:val="clear" w:color="auto" w:fill="auto"/>
            <w:noWrap/>
            <w:hideMark/>
          </w:tcPr>
          <w:p w14:paraId="6EC4084A" w14:textId="77777777" w:rsidR="00DE71CD" w:rsidRPr="00DE71CD" w:rsidRDefault="00DE71CD" w:rsidP="00DE71CD">
            <w:pPr>
              <w:spacing w:before="0"/>
              <w:rPr>
                <w:rFonts w:eastAsia="Times New Roman"/>
                <w:szCs w:val="24"/>
              </w:rPr>
            </w:pPr>
            <w:r w:rsidRPr="00DE71CD">
              <w:rPr>
                <w:rFonts w:eastAsia="Times New Roman"/>
                <w:szCs w:val="24"/>
              </w:rPr>
              <w:t>MandateAmendmentRequestV07</w:t>
            </w:r>
          </w:p>
        </w:tc>
      </w:tr>
      <w:tr w:rsidR="00DE71CD" w:rsidRPr="00DE71CD" w14:paraId="6AD5C902" w14:textId="77777777" w:rsidTr="00B4558F">
        <w:trPr>
          <w:trHeight w:val="300"/>
        </w:trPr>
        <w:tc>
          <w:tcPr>
            <w:tcW w:w="3616" w:type="dxa"/>
            <w:tcBorders>
              <w:top w:val="nil"/>
              <w:left w:val="nil"/>
              <w:bottom w:val="nil"/>
              <w:right w:val="nil"/>
            </w:tcBorders>
            <w:shd w:val="clear" w:color="auto" w:fill="auto"/>
            <w:noWrap/>
            <w:hideMark/>
          </w:tcPr>
          <w:p w14:paraId="2C132E86" w14:textId="77777777" w:rsidR="00DE71CD" w:rsidRPr="00DE71CD" w:rsidRDefault="00DE71CD" w:rsidP="00DE71CD">
            <w:pPr>
              <w:spacing w:before="0"/>
              <w:rPr>
                <w:rFonts w:eastAsia="Times New Roman"/>
                <w:b/>
                <w:bCs/>
                <w:szCs w:val="24"/>
              </w:rPr>
            </w:pPr>
            <w:r w:rsidRPr="00DE71CD">
              <w:rPr>
                <w:rFonts w:eastAsia="Times New Roman"/>
                <w:b/>
                <w:bCs/>
                <w:szCs w:val="24"/>
              </w:rPr>
              <w:t>pain.011.001.07</w:t>
            </w:r>
          </w:p>
        </w:tc>
        <w:tc>
          <w:tcPr>
            <w:tcW w:w="6388" w:type="dxa"/>
            <w:tcBorders>
              <w:top w:val="nil"/>
              <w:left w:val="nil"/>
              <w:bottom w:val="nil"/>
              <w:right w:val="nil"/>
            </w:tcBorders>
            <w:shd w:val="clear" w:color="auto" w:fill="auto"/>
            <w:noWrap/>
            <w:hideMark/>
          </w:tcPr>
          <w:p w14:paraId="76EC85CC" w14:textId="77777777" w:rsidR="00DE71CD" w:rsidRPr="00DE71CD" w:rsidRDefault="00DE71CD" w:rsidP="00DE71CD">
            <w:pPr>
              <w:spacing w:before="0"/>
              <w:rPr>
                <w:rFonts w:eastAsia="Times New Roman"/>
                <w:szCs w:val="24"/>
              </w:rPr>
            </w:pPr>
            <w:r w:rsidRPr="00DE71CD">
              <w:rPr>
                <w:rFonts w:eastAsia="Times New Roman"/>
                <w:szCs w:val="24"/>
              </w:rPr>
              <w:t>MandateCancellationRequestV07</w:t>
            </w:r>
          </w:p>
        </w:tc>
      </w:tr>
      <w:tr w:rsidR="00DE71CD" w:rsidRPr="00DE71CD" w14:paraId="1B4214DD" w14:textId="77777777" w:rsidTr="00B4558F">
        <w:trPr>
          <w:trHeight w:val="300"/>
        </w:trPr>
        <w:tc>
          <w:tcPr>
            <w:tcW w:w="3616" w:type="dxa"/>
            <w:tcBorders>
              <w:top w:val="nil"/>
              <w:left w:val="nil"/>
              <w:bottom w:val="nil"/>
              <w:right w:val="nil"/>
            </w:tcBorders>
            <w:shd w:val="clear" w:color="auto" w:fill="auto"/>
            <w:noWrap/>
            <w:hideMark/>
          </w:tcPr>
          <w:p w14:paraId="268D5321" w14:textId="77777777" w:rsidR="00DE71CD" w:rsidRPr="00DE71CD" w:rsidRDefault="00DE71CD" w:rsidP="00DE71CD">
            <w:pPr>
              <w:spacing w:before="0"/>
              <w:rPr>
                <w:rFonts w:eastAsia="Times New Roman"/>
                <w:b/>
                <w:bCs/>
                <w:szCs w:val="24"/>
              </w:rPr>
            </w:pPr>
            <w:r w:rsidRPr="00DE71CD">
              <w:rPr>
                <w:rFonts w:eastAsia="Times New Roman"/>
                <w:b/>
                <w:bCs/>
                <w:szCs w:val="24"/>
              </w:rPr>
              <w:t>pain.012.001.07</w:t>
            </w:r>
          </w:p>
        </w:tc>
        <w:tc>
          <w:tcPr>
            <w:tcW w:w="6388" w:type="dxa"/>
            <w:tcBorders>
              <w:top w:val="nil"/>
              <w:left w:val="nil"/>
              <w:bottom w:val="nil"/>
              <w:right w:val="nil"/>
            </w:tcBorders>
            <w:shd w:val="clear" w:color="auto" w:fill="auto"/>
            <w:noWrap/>
            <w:hideMark/>
          </w:tcPr>
          <w:p w14:paraId="16BAE724" w14:textId="77777777" w:rsidR="00DE71CD" w:rsidRPr="00DE71CD" w:rsidRDefault="00DE71CD" w:rsidP="00DE71CD">
            <w:pPr>
              <w:spacing w:before="0"/>
              <w:rPr>
                <w:rFonts w:eastAsia="Times New Roman"/>
                <w:szCs w:val="24"/>
              </w:rPr>
            </w:pPr>
            <w:r w:rsidRPr="00DE71CD">
              <w:rPr>
                <w:rFonts w:eastAsia="Times New Roman"/>
                <w:szCs w:val="24"/>
              </w:rPr>
              <w:t>MandateAcceptanceReportV07</w:t>
            </w:r>
          </w:p>
        </w:tc>
      </w:tr>
      <w:tr w:rsidR="00DE71CD" w:rsidRPr="00DE71CD" w14:paraId="01249C37" w14:textId="77777777" w:rsidTr="00B4558F">
        <w:trPr>
          <w:trHeight w:val="300"/>
        </w:trPr>
        <w:tc>
          <w:tcPr>
            <w:tcW w:w="3616" w:type="dxa"/>
            <w:tcBorders>
              <w:top w:val="nil"/>
              <w:left w:val="nil"/>
              <w:bottom w:val="nil"/>
              <w:right w:val="nil"/>
            </w:tcBorders>
            <w:shd w:val="clear" w:color="auto" w:fill="auto"/>
            <w:noWrap/>
            <w:hideMark/>
          </w:tcPr>
          <w:p w14:paraId="51273262" w14:textId="77777777" w:rsidR="00DE71CD" w:rsidRPr="00DE71CD" w:rsidRDefault="00DE71CD" w:rsidP="00DE71CD">
            <w:pPr>
              <w:spacing w:before="0"/>
              <w:rPr>
                <w:rFonts w:eastAsia="Times New Roman"/>
                <w:b/>
                <w:bCs/>
                <w:szCs w:val="24"/>
              </w:rPr>
            </w:pPr>
            <w:r w:rsidRPr="00DE71CD">
              <w:rPr>
                <w:rFonts w:eastAsia="Times New Roman"/>
                <w:b/>
                <w:bCs/>
                <w:szCs w:val="24"/>
              </w:rPr>
              <w:t>pain.013.001.10</w:t>
            </w:r>
          </w:p>
        </w:tc>
        <w:tc>
          <w:tcPr>
            <w:tcW w:w="6388" w:type="dxa"/>
            <w:tcBorders>
              <w:top w:val="nil"/>
              <w:left w:val="nil"/>
              <w:bottom w:val="nil"/>
              <w:right w:val="nil"/>
            </w:tcBorders>
            <w:shd w:val="clear" w:color="auto" w:fill="auto"/>
            <w:noWrap/>
            <w:hideMark/>
          </w:tcPr>
          <w:p w14:paraId="67C4BA1B" w14:textId="77777777" w:rsidR="00DE71CD" w:rsidRPr="00DE71CD" w:rsidRDefault="00DE71CD" w:rsidP="00DE71CD">
            <w:pPr>
              <w:spacing w:before="0"/>
              <w:rPr>
                <w:rFonts w:eastAsia="Times New Roman"/>
                <w:szCs w:val="24"/>
              </w:rPr>
            </w:pPr>
            <w:r w:rsidRPr="00DE71CD">
              <w:rPr>
                <w:rFonts w:eastAsia="Times New Roman"/>
                <w:szCs w:val="24"/>
              </w:rPr>
              <w:t>CreditorPaymentActivationRequestV10</w:t>
            </w:r>
          </w:p>
        </w:tc>
      </w:tr>
      <w:tr w:rsidR="00DE71CD" w:rsidRPr="00DE71CD" w14:paraId="08A83069" w14:textId="77777777" w:rsidTr="00B4558F">
        <w:trPr>
          <w:trHeight w:val="300"/>
        </w:trPr>
        <w:tc>
          <w:tcPr>
            <w:tcW w:w="3616" w:type="dxa"/>
            <w:tcBorders>
              <w:top w:val="nil"/>
              <w:left w:val="nil"/>
              <w:bottom w:val="nil"/>
              <w:right w:val="nil"/>
            </w:tcBorders>
            <w:shd w:val="clear" w:color="auto" w:fill="auto"/>
            <w:noWrap/>
            <w:hideMark/>
          </w:tcPr>
          <w:p w14:paraId="7489ADDD" w14:textId="77777777" w:rsidR="00DE71CD" w:rsidRPr="00DE71CD" w:rsidRDefault="00DE71CD" w:rsidP="00DE71CD">
            <w:pPr>
              <w:spacing w:before="0"/>
              <w:rPr>
                <w:rFonts w:eastAsia="Times New Roman"/>
                <w:b/>
                <w:bCs/>
                <w:szCs w:val="24"/>
              </w:rPr>
            </w:pPr>
            <w:r w:rsidRPr="00DE71CD">
              <w:rPr>
                <w:rFonts w:eastAsia="Times New Roman"/>
                <w:b/>
                <w:bCs/>
                <w:szCs w:val="24"/>
              </w:rPr>
              <w:t>pain.014.001.10</w:t>
            </w:r>
          </w:p>
        </w:tc>
        <w:tc>
          <w:tcPr>
            <w:tcW w:w="6388" w:type="dxa"/>
            <w:tcBorders>
              <w:top w:val="nil"/>
              <w:left w:val="nil"/>
              <w:bottom w:val="nil"/>
              <w:right w:val="nil"/>
            </w:tcBorders>
            <w:shd w:val="clear" w:color="auto" w:fill="auto"/>
            <w:noWrap/>
            <w:hideMark/>
          </w:tcPr>
          <w:p w14:paraId="60DFE6DA" w14:textId="77777777" w:rsidR="00DE71CD" w:rsidRPr="00DE71CD" w:rsidRDefault="00DE71CD" w:rsidP="00DE71CD">
            <w:pPr>
              <w:spacing w:before="0"/>
              <w:rPr>
                <w:rFonts w:eastAsia="Times New Roman"/>
                <w:szCs w:val="24"/>
              </w:rPr>
            </w:pPr>
            <w:r w:rsidRPr="00DE71CD">
              <w:rPr>
                <w:rFonts w:eastAsia="Times New Roman"/>
                <w:szCs w:val="24"/>
              </w:rPr>
              <w:t>CreditorPaymentActivationRequestStatusReportV10</w:t>
            </w:r>
          </w:p>
        </w:tc>
      </w:tr>
      <w:tr w:rsidR="00DE71CD" w:rsidRPr="00DE71CD" w14:paraId="799A7242" w14:textId="77777777" w:rsidTr="00B4558F">
        <w:trPr>
          <w:trHeight w:val="300"/>
        </w:trPr>
        <w:tc>
          <w:tcPr>
            <w:tcW w:w="3616" w:type="dxa"/>
            <w:tcBorders>
              <w:top w:val="nil"/>
              <w:left w:val="nil"/>
              <w:bottom w:val="nil"/>
              <w:right w:val="nil"/>
            </w:tcBorders>
            <w:shd w:val="clear" w:color="auto" w:fill="auto"/>
            <w:noWrap/>
            <w:hideMark/>
          </w:tcPr>
          <w:p w14:paraId="3755DF3F" w14:textId="77777777" w:rsidR="00DE71CD" w:rsidRPr="00DE71CD" w:rsidRDefault="00DE71CD" w:rsidP="00DE71CD">
            <w:pPr>
              <w:spacing w:before="0"/>
              <w:rPr>
                <w:rFonts w:eastAsia="Times New Roman"/>
                <w:b/>
                <w:bCs/>
                <w:szCs w:val="24"/>
              </w:rPr>
            </w:pPr>
            <w:r w:rsidRPr="00DE71CD">
              <w:rPr>
                <w:rFonts w:eastAsia="Times New Roman"/>
                <w:b/>
                <w:bCs/>
                <w:szCs w:val="24"/>
              </w:rPr>
              <w:t>pain.017.001.03</w:t>
            </w:r>
          </w:p>
        </w:tc>
        <w:tc>
          <w:tcPr>
            <w:tcW w:w="6388" w:type="dxa"/>
            <w:tcBorders>
              <w:top w:val="nil"/>
              <w:left w:val="nil"/>
              <w:bottom w:val="nil"/>
              <w:right w:val="nil"/>
            </w:tcBorders>
            <w:shd w:val="clear" w:color="auto" w:fill="auto"/>
            <w:noWrap/>
            <w:hideMark/>
          </w:tcPr>
          <w:p w14:paraId="74624914" w14:textId="77777777" w:rsidR="00DE71CD" w:rsidRPr="00DE71CD" w:rsidRDefault="00DE71CD" w:rsidP="00DE71CD">
            <w:pPr>
              <w:spacing w:before="0"/>
              <w:rPr>
                <w:rFonts w:eastAsia="Times New Roman"/>
                <w:szCs w:val="24"/>
              </w:rPr>
            </w:pPr>
            <w:r w:rsidRPr="00DE71CD">
              <w:rPr>
                <w:rFonts w:eastAsia="Times New Roman"/>
                <w:szCs w:val="24"/>
              </w:rPr>
              <w:t>MandateCopyRequestV03</w:t>
            </w:r>
          </w:p>
        </w:tc>
      </w:tr>
      <w:tr w:rsidR="00DE71CD" w:rsidRPr="00DE71CD" w14:paraId="1B2A508B" w14:textId="77777777" w:rsidTr="00B4558F">
        <w:trPr>
          <w:trHeight w:val="300"/>
        </w:trPr>
        <w:tc>
          <w:tcPr>
            <w:tcW w:w="3616" w:type="dxa"/>
            <w:tcBorders>
              <w:top w:val="nil"/>
              <w:left w:val="nil"/>
              <w:bottom w:val="nil"/>
              <w:right w:val="nil"/>
            </w:tcBorders>
            <w:shd w:val="clear" w:color="auto" w:fill="auto"/>
            <w:noWrap/>
            <w:hideMark/>
          </w:tcPr>
          <w:p w14:paraId="351E40B1" w14:textId="77777777" w:rsidR="00DE71CD" w:rsidRPr="00DE71CD" w:rsidRDefault="00DE71CD" w:rsidP="00DE71CD">
            <w:pPr>
              <w:spacing w:before="0"/>
              <w:rPr>
                <w:rFonts w:eastAsia="Times New Roman"/>
                <w:b/>
                <w:bCs/>
                <w:szCs w:val="24"/>
              </w:rPr>
            </w:pPr>
            <w:r w:rsidRPr="00DE71CD">
              <w:rPr>
                <w:rFonts w:eastAsia="Times New Roman"/>
                <w:b/>
                <w:bCs/>
                <w:szCs w:val="24"/>
              </w:rPr>
              <w:t>pain.018.001.03</w:t>
            </w:r>
          </w:p>
        </w:tc>
        <w:tc>
          <w:tcPr>
            <w:tcW w:w="6388" w:type="dxa"/>
            <w:tcBorders>
              <w:top w:val="nil"/>
              <w:left w:val="nil"/>
              <w:bottom w:val="nil"/>
              <w:right w:val="nil"/>
            </w:tcBorders>
            <w:shd w:val="clear" w:color="auto" w:fill="auto"/>
            <w:noWrap/>
            <w:hideMark/>
          </w:tcPr>
          <w:p w14:paraId="64A4A3BC" w14:textId="77777777" w:rsidR="00DE71CD" w:rsidRPr="00DE71CD" w:rsidRDefault="00DE71CD" w:rsidP="00DE71CD">
            <w:pPr>
              <w:spacing w:before="0"/>
              <w:rPr>
                <w:rFonts w:eastAsia="Times New Roman"/>
                <w:szCs w:val="24"/>
              </w:rPr>
            </w:pPr>
            <w:r w:rsidRPr="00DE71CD">
              <w:rPr>
                <w:rFonts w:eastAsia="Times New Roman"/>
                <w:szCs w:val="24"/>
              </w:rPr>
              <w:t>MandateSuspensionRequestV03</w:t>
            </w:r>
          </w:p>
        </w:tc>
      </w:tr>
      <w:tr w:rsidR="00DE71CD" w:rsidRPr="00DE71CD" w14:paraId="3BD1E9CD" w14:textId="77777777" w:rsidTr="00B4558F">
        <w:trPr>
          <w:trHeight w:val="300"/>
        </w:trPr>
        <w:tc>
          <w:tcPr>
            <w:tcW w:w="3616" w:type="dxa"/>
            <w:tcBorders>
              <w:top w:val="nil"/>
              <w:left w:val="nil"/>
              <w:bottom w:val="nil"/>
              <w:right w:val="nil"/>
            </w:tcBorders>
            <w:shd w:val="clear" w:color="auto" w:fill="auto"/>
            <w:noWrap/>
            <w:hideMark/>
          </w:tcPr>
          <w:p w14:paraId="4160B7E4" w14:textId="77777777" w:rsidR="00DE71CD" w:rsidRPr="00DE71CD" w:rsidRDefault="00DE71CD" w:rsidP="00DE71CD">
            <w:pPr>
              <w:spacing w:before="0"/>
              <w:rPr>
                <w:rFonts w:eastAsia="Times New Roman"/>
                <w:b/>
                <w:bCs/>
                <w:szCs w:val="24"/>
              </w:rPr>
            </w:pPr>
            <w:r w:rsidRPr="00DE71CD">
              <w:rPr>
                <w:rFonts w:eastAsia="Times New Roman"/>
                <w:b/>
                <w:bCs/>
                <w:szCs w:val="24"/>
              </w:rPr>
              <w:t>reda.066.001.01</w:t>
            </w:r>
          </w:p>
        </w:tc>
        <w:tc>
          <w:tcPr>
            <w:tcW w:w="6388" w:type="dxa"/>
            <w:tcBorders>
              <w:top w:val="nil"/>
              <w:left w:val="nil"/>
              <w:bottom w:val="nil"/>
              <w:right w:val="nil"/>
            </w:tcBorders>
            <w:shd w:val="clear" w:color="auto" w:fill="auto"/>
            <w:noWrap/>
            <w:hideMark/>
          </w:tcPr>
          <w:p w14:paraId="367B8609" w14:textId="77777777" w:rsidR="00DE71CD" w:rsidRPr="00DE71CD" w:rsidRDefault="00DE71CD" w:rsidP="00DE71CD">
            <w:pPr>
              <w:spacing w:before="0"/>
              <w:rPr>
                <w:rFonts w:eastAsia="Times New Roman"/>
                <w:szCs w:val="24"/>
              </w:rPr>
            </w:pPr>
            <w:r w:rsidRPr="00DE71CD">
              <w:rPr>
                <w:rFonts w:eastAsia="Times New Roman"/>
                <w:szCs w:val="24"/>
              </w:rPr>
              <w:t>RequestToPayCreditorEnrolmentRequestV01</w:t>
            </w:r>
          </w:p>
        </w:tc>
      </w:tr>
      <w:tr w:rsidR="00DE71CD" w:rsidRPr="00DE71CD" w14:paraId="51CCD8BE" w14:textId="77777777" w:rsidTr="00B4558F">
        <w:trPr>
          <w:trHeight w:val="300"/>
        </w:trPr>
        <w:tc>
          <w:tcPr>
            <w:tcW w:w="3616" w:type="dxa"/>
            <w:tcBorders>
              <w:top w:val="nil"/>
              <w:left w:val="nil"/>
              <w:bottom w:val="nil"/>
              <w:right w:val="nil"/>
            </w:tcBorders>
            <w:shd w:val="clear" w:color="auto" w:fill="auto"/>
            <w:noWrap/>
            <w:hideMark/>
          </w:tcPr>
          <w:p w14:paraId="7F0331D7" w14:textId="77777777" w:rsidR="00DE71CD" w:rsidRPr="00DE71CD" w:rsidRDefault="00DE71CD" w:rsidP="00DE71CD">
            <w:pPr>
              <w:spacing w:before="0"/>
              <w:rPr>
                <w:rFonts w:eastAsia="Times New Roman"/>
                <w:b/>
                <w:bCs/>
                <w:szCs w:val="24"/>
              </w:rPr>
            </w:pPr>
            <w:r w:rsidRPr="00DE71CD">
              <w:rPr>
                <w:rFonts w:eastAsia="Times New Roman"/>
                <w:b/>
                <w:bCs/>
                <w:szCs w:val="24"/>
              </w:rPr>
              <w:t>reda.067.001.01</w:t>
            </w:r>
          </w:p>
        </w:tc>
        <w:tc>
          <w:tcPr>
            <w:tcW w:w="6388" w:type="dxa"/>
            <w:tcBorders>
              <w:top w:val="nil"/>
              <w:left w:val="nil"/>
              <w:bottom w:val="nil"/>
              <w:right w:val="nil"/>
            </w:tcBorders>
            <w:shd w:val="clear" w:color="auto" w:fill="auto"/>
            <w:noWrap/>
            <w:hideMark/>
          </w:tcPr>
          <w:p w14:paraId="389BF32D" w14:textId="77777777" w:rsidR="00DE71CD" w:rsidRPr="00DE71CD" w:rsidRDefault="00DE71CD" w:rsidP="00DE71CD">
            <w:pPr>
              <w:spacing w:before="0"/>
              <w:rPr>
                <w:rFonts w:eastAsia="Times New Roman"/>
                <w:szCs w:val="24"/>
              </w:rPr>
            </w:pPr>
            <w:r w:rsidRPr="00DE71CD">
              <w:rPr>
                <w:rFonts w:eastAsia="Times New Roman"/>
                <w:szCs w:val="24"/>
              </w:rPr>
              <w:t>RequestToPayCreditorEnrolmentAmendmentRequestV01</w:t>
            </w:r>
          </w:p>
        </w:tc>
      </w:tr>
      <w:tr w:rsidR="00DE71CD" w:rsidRPr="00DE71CD" w14:paraId="1678261A" w14:textId="77777777" w:rsidTr="00B4558F">
        <w:trPr>
          <w:trHeight w:val="300"/>
        </w:trPr>
        <w:tc>
          <w:tcPr>
            <w:tcW w:w="3616" w:type="dxa"/>
            <w:tcBorders>
              <w:top w:val="nil"/>
              <w:left w:val="nil"/>
              <w:bottom w:val="nil"/>
              <w:right w:val="nil"/>
            </w:tcBorders>
            <w:shd w:val="clear" w:color="auto" w:fill="auto"/>
            <w:noWrap/>
            <w:hideMark/>
          </w:tcPr>
          <w:p w14:paraId="3AA3D13B" w14:textId="77777777" w:rsidR="00DE71CD" w:rsidRPr="00DE71CD" w:rsidRDefault="00DE71CD" w:rsidP="00DE71CD">
            <w:pPr>
              <w:spacing w:before="0"/>
              <w:rPr>
                <w:rFonts w:eastAsia="Times New Roman"/>
                <w:b/>
                <w:bCs/>
                <w:szCs w:val="24"/>
              </w:rPr>
            </w:pPr>
            <w:r w:rsidRPr="00DE71CD">
              <w:rPr>
                <w:rFonts w:eastAsia="Times New Roman"/>
                <w:b/>
                <w:bCs/>
                <w:szCs w:val="24"/>
              </w:rPr>
              <w:t>reda.068.001.01</w:t>
            </w:r>
          </w:p>
        </w:tc>
        <w:tc>
          <w:tcPr>
            <w:tcW w:w="6388" w:type="dxa"/>
            <w:tcBorders>
              <w:top w:val="nil"/>
              <w:left w:val="nil"/>
              <w:bottom w:val="nil"/>
              <w:right w:val="nil"/>
            </w:tcBorders>
            <w:shd w:val="clear" w:color="auto" w:fill="auto"/>
            <w:noWrap/>
            <w:hideMark/>
          </w:tcPr>
          <w:p w14:paraId="399EA6F7" w14:textId="77777777" w:rsidR="00DE71CD" w:rsidRPr="00DE71CD" w:rsidRDefault="00DE71CD" w:rsidP="00DE71CD">
            <w:pPr>
              <w:spacing w:before="0"/>
              <w:rPr>
                <w:rFonts w:eastAsia="Times New Roman"/>
                <w:szCs w:val="24"/>
              </w:rPr>
            </w:pPr>
            <w:r w:rsidRPr="00DE71CD">
              <w:rPr>
                <w:rFonts w:eastAsia="Times New Roman"/>
                <w:szCs w:val="24"/>
              </w:rPr>
              <w:t>RequestToPayCreditorEnrolmentCancellationRequestV01</w:t>
            </w:r>
          </w:p>
        </w:tc>
      </w:tr>
      <w:tr w:rsidR="00DE71CD" w:rsidRPr="00DE71CD" w14:paraId="792346A6" w14:textId="77777777" w:rsidTr="00B4558F">
        <w:trPr>
          <w:trHeight w:val="300"/>
        </w:trPr>
        <w:tc>
          <w:tcPr>
            <w:tcW w:w="3616" w:type="dxa"/>
            <w:tcBorders>
              <w:top w:val="nil"/>
              <w:left w:val="nil"/>
              <w:bottom w:val="nil"/>
              <w:right w:val="nil"/>
            </w:tcBorders>
            <w:shd w:val="clear" w:color="auto" w:fill="auto"/>
            <w:noWrap/>
            <w:hideMark/>
          </w:tcPr>
          <w:p w14:paraId="1A5A7B28" w14:textId="77777777" w:rsidR="00DE71CD" w:rsidRPr="00DE71CD" w:rsidRDefault="00DE71CD" w:rsidP="00DE71CD">
            <w:pPr>
              <w:spacing w:before="0"/>
              <w:rPr>
                <w:rFonts w:eastAsia="Times New Roman"/>
                <w:b/>
                <w:bCs/>
                <w:szCs w:val="24"/>
              </w:rPr>
            </w:pPr>
            <w:r w:rsidRPr="00DE71CD">
              <w:rPr>
                <w:rFonts w:eastAsia="Times New Roman"/>
                <w:b/>
                <w:bCs/>
                <w:szCs w:val="24"/>
              </w:rPr>
              <w:t>reda.069.001.01</w:t>
            </w:r>
          </w:p>
        </w:tc>
        <w:tc>
          <w:tcPr>
            <w:tcW w:w="6388" w:type="dxa"/>
            <w:tcBorders>
              <w:top w:val="nil"/>
              <w:left w:val="nil"/>
              <w:bottom w:val="nil"/>
              <w:right w:val="nil"/>
            </w:tcBorders>
            <w:shd w:val="clear" w:color="auto" w:fill="auto"/>
            <w:noWrap/>
            <w:hideMark/>
          </w:tcPr>
          <w:p w14:paraId="1C335A7E" w14:textId="77777777" w:rsidR="00DE71CD" w:rsidRPr="00DE71CD" w:rsidRDefault="00DE71CD" w:rsidP="00DE71CD">
            <w:pPr>
              <w:spacing w:before="0"/>
              <w:rPr>
                <w:rFonts w:eastAsia="Times New Roman"/>
                <w:szCs w:val="24"/>
              </w:rPr>
            </w:pPr>
            <w:r w:rsidRPr="00DE71CD">
              <w:rPr>
                <w:rFonts w:eastAsia="Times New Roman"/>
                <w:szCs w:val="24"/>
              </w:rPr>
              <w:t>RequestToPayCreditorEnrolmentStatusReportV01</w:t>
            </w:r>
          </w:p>
        </w:tc>
      </w:tr>
      <w:tr w:rsidR="00DE71CD" w:rsidRPr="00DE71CD" w14:paraId="62EADDF8" w14:textId="77777777" w:rsidTr="00B4558F">
        <w:trPr>
          <w:trHeight w:val="300"/>
        </w:trPr>
        <w:tc>
          <w:tcPr>
            <w:tcW w:w="3616" w:type="dxa"/>
            <w:tcBorders>
              <w:top w:val="nil"/>
              <w:left w:val="nil"/>
              <w:bottom w:val="nil"/>
              <w:right w:val="nil"/>
            </w:tcBorders>
            <w:shd w:val="clear" w:color="auto" w:fill="auto"/>
            <w:noWrap/>
            <w:hideMark/>
          </w:tcPr>
          <w:p w14:paraId="595A34F5" w14:textId="77777777" w:rsidR="00DE71CD" w:rsidRPr="00DE71CD" w:rsidRDefault="00DE71CD" w:rsidP="00DE71CD">
            <w:pPr>
              <w:spacing w:before="0"/>
              <w:rPr>
                <w:rFonts w:eastAsia="Times New Roman"/>
                <w:b/>
                <w:bCs/>
                <w:szCs w:val="24"/>
              </w:rPr>
            </w:pPr>
            <w:r w:rsidRPr="00DE71CD">
              <w:rPr>
                <w:rFonts w:eastAsia="Times New Roman"/>
                <w:b/>
                <w:bCs/>
                <w:szCs w:val="24"/>
              </w:rPr>
              <w:t>reda.070.001.01</w:t>
            </w:r>
          </w:p>
        </w:tc>
        <w:tc>
          <w:tcPr>
            <w:tcW w:w="6388" w:type="dxa"/>
            <w:tcBorders>
              <w:top w:val="nil"/>
              <w:left w:val="nil"/>
              <w:bottom w:val="nil"/>
              <w:right w:val="nil"/>
            </w:tcBorders>
            <w:shd w:val="clear" w:color="auto" w:fill="auto"/>
            <w:noWrap/>
            <w:hideMark/>
          </w:tcPr>
          <w:p w14:paraId="74AE6F25" w14:textId="77777777" w:rsidR="00DE71CD" w:rsidRPr="00DE71CD" w:rsidRDefault="00DE71CD" w:rsidP="00DE71CD">
            <w:pPr>
              <w:spacing w:before="0"/>
              <w:rPr>
                <w:rFonts w:eastAsia="Times New Roman"/>
                <w:szCs w:val="24"/>
              </w:rPr>
            </w:pPr>
            <w:r w:rsidRPr="00DE71CD">
              <w:rPr>
                <w:rFonts w:eastAsia="Times New Roman"/>
                <w:szCs w:val="24"/>
              </w:rPr>
              <w:t>RequestToPayDebtorActivationRequestV01</w:t>
            </w:r>
          </w:p>
        </w:tc>
      </w:tr>
      <w:tr w:rsidR="00DE71CD" w:rsidRPr="00DE71CD" w14:paraId="3F917EC8" w14:textId="77777777" w:rsidTr="00B4558F">
        <w:trPr>
          <w:trHeight w:val="300"/>
        </w:trPr>
        <w:tc>
          <w:tcPr>
            <w:tcW w:w="3616" w:type="dxa"/>
            <w:tcBorders>
              <w:top w:val="nil"/>
              <w:left w:val="nil"/>
              <w:bottom w:val="nil"/>
              <w:right w:val="nil"/>
            </w:tcBorders>
            <w:shd w:val="clear" w:color="auto" w:fill="auto"/>
            <w:noWrap/>
            <w:hideMark/>
          </w:tcPr>
          <w:p w14:paraId="675252ED" w14:textId="77777777" w:rsidR="00DE71CD" w:rsidRPr="00DE71CD" w:rsidRDefault="00DE71CD" w:rsidP="00DE71CD">
            <w:pPr>
              <w:spacing w:before="0"/>
              <w:rPr>
                <w:rFonts w:eastAsia="Times New Roman"/>
                <w:b/>
                <w:bCs/>
                <w:szCs w:val="24"/>
              </w:rPr>
            </w:pPr>
            <w:r w:rsidRPr="00DE71CD">
              <w:rPr>
                <w:rFonts w:eastAsia="Times New Roman"/>
                <w:b/>
                <w:bCs/>
                <w:szCs w:val="24"/>
              </w:rPr>
              <w:t>reda.071.001.01</w:t>
            </w:r>
          </w:p>
        </w:tc>
        <w:tc>
          <w:tcPr>
            <w:tcW w:w="6388" w:type="dxa"/>
            <w:tcBorders>
              <w:top w:val="nil"/>
              <w:left w:val="nil"/>
              <w:bottom w:val="nil"/>
              <w:right w:val="nil"/>
            </w:tcBorders>
            <w:shd w:val="clear" w:color="auto" w:fill="auto"/>
            <w:noWrap/>
            <w:hideMark/>
          </w:tcPr>
          <w:p w14:paraId="5C443426" w14:textId="77777777" w:rsidR="00DE71CD" w:rsidRPr="00DE71CD" w:rsidRDefault="00DE71CD" w:rsidP="00DE71CD">
            <w:pPr>
              <w:spacing w:before="0"/>
              <w:rPr>
                <w:rFonts w:eastAsia="Times New Roman"/>
                <w:szCs w:val="24"/>
              </w:rPr>
            </w:pPr>
            <w:r w:rsidRPr="00DE71CD">
              <w:rPr>
                <w:rFonts w:eastAsia="Times New Roman"/>
                <w:szCs w:val="24"/>
              </w:rPr>
              <w:t>RequestToPayDebtorActivationAmendmentRequestV01</w:t>
            </w:r>
          </w:p>
        </w:tc>
      </w:tr>
      <w:tr w:rsidR="00DE71CD" w:rsidRPr="00DE71CD" w14:paraId="0E739AC9" w14:textId="77777777" w:rsidTr="00B4558F">
        <w:trPr>
          <w:trHeight w:val="300"/>
        </w:trPr>
        <w:tc>
          <w:tcPr>
            <w:tcW w:w="3616" w:type="dxa"/>
            <w:tcBorders>
              <w:top w:val="nil"/>
              <w:left w:val="nil"/>
              <w:bottom w:val="nil"/>
              <w:right w:val="nil"/>
            </w:tcBorders>
            <w:shd w:val="clear" w:color="auto" w:fill="auto"/>
            <w:noWrap/>
            <w:hideMark/>
          </w:tcPr>
          <w:p w14:paraId="4BB9847D" w14:textId="77777777" w:rsidR="00DE71CD" w:rsidRPr="00DE71CD" w:rsidRDefault="00DE71CD" w:rsidP="00DE71CD">
            <w:pPr>
              <w:spacing w:before="0"/>
              <w:rPr>
                <w:rFonts w:eastAsia="Times New Roman"/>
                <w:b/>
                <w:bCs/>
                <w:szCs w:val="24"/>
              </w:rPr>
            </w:pPr>
            <w:r w:rsidRPr="00DE71CD">
              <w:rPr>
                <w:rFonts w:eastAsia="Times New Roman"/>
                <w:b/>
                <w:bCs/>
                <w:szCs w:val="24"/>
              </w:rPr>
              <w:lastRenderedPageBreak/>
              <w:t>reda.072.001.01</w:t>
            </w:r>
          </w:p>
        </w:tc>
        <w:tc>
          <w:tcPr>
            <w:tcW w:w="6388" w:type="dxa"/>
            <w:tcBorders>
              <w:top w:val="nil"/>
              <w:left w:val="nil"/>
              <w:bottom w:val="nil"/>
              <w:right w:val="nil"/>
            </w:tcBorders>
            <w:shd w:val="clear" w:color="auto" w:fill="auto"/>
            <w:noWrap/>
            <w:hideMark/>
          </w:tcPr>
          <w:p w14:paraId="271C9457" w14:textId="77777777" w:rsidR="00DE71CD" w:rsidRPr="00DE71CD" w:rsidRDefault="00DE71CD" w:rsidP="00DE71CD">
            <w:pPr>
              <w:spacing w:before="0"/>
              <w:rPr>
                <w:rFonts w:eastAsia="Times New Roman"/>
                <w:szCs w:val="24"/>
              </w:rPr>
            </w:pPr>
            <w:r w:rsidRPr="00DE71CD">
              <w:rPr>
                <w:rFonts w:eastAsia="Times New Roman"/>
                <w:szCs w:val="24"/>
              </w:rPr>
              <w:t>RequestToPayDebtorActivationCancellationRequestV01</w:t>
            </w:r>
          </w:p>
        </w:tc>
      </w:tr>
      <w:tr w:rsidR="00DE71CD" w:rsidRPr="00DE71CD" w14:paraId="26D59E90" w14:textId="77777777" w:rsidTr="00B4558F">
        <w:trPr>
          <w:trHeight w:val="300"/>
        </w:trPr>
        <w:tc>
          <w:tcPr>
            <w:tcW w:w="3616" w:type="dxa"/>
            <w:tcBorders>
              <w:top w:val="nil"/>
              <w:left w:val="nil"/>
              <w:bottom w:val="nil"/>
              <w:right w:val="nil"/>
            </w:tcBorders>
            <w:shd w:val="clear" w:color="auto" w:fill="auto"/>
            <w:noWrap/>
            <w:hideMark/>
          </w:tcPr>
          <w:p w14:paraId="0405C7F2" w14:textId="77777777" w:rsidR="00DE71CD" w:rsidRPr="00DE71CD" w:rsidRDefault="00DE71CD" w:rsidP="00DE71CD">
            <w:pPr>
              <w:spacing w:before="0"/>
              <w:rPr>
                <w:rFonts w:eastAsia="Times New Roman"/>
                <w:b/>
                <w:bCs/>
                <w:szCs w:val="24"/>
              </w:rPr>
            </w:pPr>
            <w:r w:rsidRPr="00DE71CD">
              <w:rPr>
                <w:rFonts w:eastAsia="Times New Roman"/>
                <w:b/>
                <w:bCs/>
                <w:szCs w:val="24"/>
              </w:rPr>
              <w:t>reda.073.001.01</w:t>
            </w:r>
          </w:p>
        </w:tc>
        <w:tc>
          <w:tcPr>
            <w:tcW w:w="6388" w:type="dxa"/>
            <w:tcBorders>
              <w:top w:val="nil"/>
              <w:left w:val="nil"/>
              <w:bottom w:val="nil"/>
              <w:right w:val="nil"/>
            </w:tcBorders>
            <w:shd w:val="clear" w:color="auto" w:fill="auto"/>
            <w:noWrap/>
            <w:hideMark/>
          </w:tcPr>
          <w:p w14:paraId="6CD447DB" w14:textId="77777777" w:rsidR="00DE71CD" w:rsidRPr="00DE71CD" w:rsidRDefault="00DE71CD" w:rsidP="00DE71CD">
            <w:pPr>
              <w:spacing w:before="0"/>
              <w:rPr>
                <w:rFonts w:eastAsia="Times New Roman"/>
                <w:szCs w:val="24"/>
              </w:rPr>
            </w:pPr>
            <w:r w:rsidRPr="00DE71CD">
              <w:rPr>
                <w:rFonts w:eastAsia="Times New Roman"/>
                <w:szCs w:val="24"/>
              </w:rPr>
              <w:t>RequestToPayDebtorActivationStatusReportV01</w:t>
            </w:r>
          </w:p>
        </w:tc>
      </w:tr>
      <w:tr w:rsidR="00DE71CD" w:rsidRPr="00DE71CD" w14:paraId="10F89252" w14:textId="77777777" w:rsidTr="00B4558F">
        <w:trPr>
          <w:trHeight w:val="300"/>
        </w:trPr>
        <w:tc>
          <w:tcPr>
            <w:tcW w:w="3616" w:type="dxa"/>
            <w:tcBorders>
              <w:top w:val="nil"/>
              <w:left w:val="nil"/>
              <w:bottom w:val="nil"/>
              <w:right w:val="nil"/>
            </w:tcBorders>
            <w:shd w:val="clear" w:color="auto" w:fill="auto"/>
            <w:noWrap/>
            <w:hideMark/>
          </w:tcPr>
          <w:p w14:paraId="6C30B37B" w14:textId="77777777" w:rsidR="00DE71CD" w:rsidRPr="00DE71CD" w:rsidRDefault="00DE71CD" w:rsidP="00DE71CD">
            <w:pPr>
              <w:spacing w:before="0"/>
              <w:rPr>
                <w:rFonts w:eastAsia="Times New Roman"/>
                <w:b/>
                <w:bCs/>
                <w:szCs w:val="24"/>
              </w:rPr>
            </w:pPr>
            <w:r w:rsidRPr="00DE71CD">
              <w:rPr>
                <w:rFonts w:eastAsia="Times New Roman"/>
                <w:b/>
                <w:bCs/>
                <w:szCs w:val="24"/>
              </w:rPr>
              <w:t>remt.001.001.05</w:t>
            </w:r>
          </w:p>
        </w:tc>
        <w:tc>
          <w:tcPr>
            <w:tcW w:w="6388" w:type="dxa"/>
            <w:tcBorders>
              <w:top w:val="nil"/>
              <w:left w:val="nil"/>
              <w:bottom w:val="nil"/>
              <w:right w:val="nil"/>
            </w:tcBorders>
            <w:shd w:val="clear" w:color="auto" w:fill="auto"/>
            <w:noWrap/>
            <w:hideMark/>
          </w:tcPr>
          <w:p w14:paraId="2362663A" w14:textId="77777777" w:rsidR="00DE71CD" w:rsidRPr="00DE71CD" w:rsidRDefault="00DE71CD" w:rsidP="00DE71CD">
            <w:pPr>
              <w:spacing w:before="0"/>
              <w:rPr>
                <w:rFonts w:eastAsia="Times New Roman"/>
                <w:szCs w:val="24"/>
              </w:rPr>
            </w:pPr>
            <w:r w:rsidRPr="00DE71CD">
              <w:rPr>
                <w:rFonts w:eastAsia="Times New Roman"/>
                <w:szCs w:val="24"/>
              </w:rPr>
              <w:t>RemittanceAdviceV05</w:t>
            </w:r>
          </w:p>
        </w:tc>
      </w:tr>
      <w:tr w:rsidR="00DE71CD" w:rsidRPr="00DE71CD" w14:paraId="344DAE4F" w14:textId="77777777" w:rsidTr="00B4558F">
        <w:trPr>
          <w:trHeight w:val="300"/>
        </w:trPr>
        <w:tc>
          <w:tcPr>
            <w:tcW w:w="3616" w:type="dxa"/>
            <w:tcBorders>
              <w:top w:val="nil"/>
              <w:left w:val="nil"/>
              <w:bottom w:val="nil"/>
              <w:right w:val="nil"/>
            </w:tcBorders>
            <w:shd w:val="clear" w:color="auto" w:fill="auto"/>
            <w:noWrap/>
            <w:hideMark/>
          </w:tcPr>
          <w:p w14:paraId="2B11FFB3" w14:textId="77777777" w:rsidR="00DE71CD" w:rsidRPr="00DE71CD" w:rsidRDefault="00DE71CD" w:rsidP="00DE71CD">
            <w:pPr>
              <w:spacing w:before="0"/>
              <w:rPr>
                <w:rFonts w:eastAsia="Times New Roman"/>
                <w:b/>
                <w:bCs/>
                <w:szCs w:val="24"/>
              </w:rPr>
            </w:pPr>
            <w:r w:rsidRPr="00DE71CD">
              <w:rPr>
                <w:rFonts w:eastAsia="Times New Roman"/>
                <w:b/>
                <w:bCs/>
                <w:szCs w:val="24"/>
              </w:rPr>
              <w:t>remt.002.001.02</w:t>
            </w:r>
          </w:p>
        </w:tc>
        <w:tc>
          <w:tcPr>
            <w:tcW w:w="6388" w:type="dxa"/>
            <w:tcBorders>
              <w:top w:val="nil"/>
              <w:left w:val="nil"/>
              <w:bottom w:val="nil"/>
              <w:right w:val="nil"/>
            </w:tcBorders>
            <w:shd w:val="clear" w:color="auto" w:fill="auto"/>
            <w:noWrap/>
            <w:hideMark/>
          </w:tcPr>
          <w:p w14:paraId="6C8B3A6F" w14:textId="77777777" w:rsidR="00DE71CD" w:rsidRPr="00DE71CD" w:rsidRDefault="00DE71CD" w:rsidP="00DE71CD">
            <w:pPr>
              <w:spacing w:before="0"/>
              <w:rPr>
                <w:rFonts w:eastAsia="Times New Roman"/>
                <w:szCs w:val="24"/>
              </w:rPr>
            </w:pPr>
            <w:r w:rsidRPr="00DE71CD">
              <w:rPr>
                <w:rFonts w:eastAsia="Times New Roman"/>
                <w:szCs w:val="24"/>
              </w:rPr>
              <w:t>RemittanceLocationAdviceV02</w:t>
            </w:r>
          </w:p>
        </w:tc>
      </w:tr>
      <w:tr w:rsidR="00DE71CD" w:rsidRPr="00DE71CD" w14:paraId="1E423969" w14:textId="77777777" w:rsidTr="00B4558F">
        <w:trPr>
          <w:trHeight w:val="300"/>
        </w:trPr>
        <w:tc>
          <w:tcPr>
            <w:tcW w:w="3616" w:type="dxa"/>
            <w:tcBorders>
              <w:top w:val="nil"/>
              <w:left w:val="nil"/>
              <w:bottom w:val="nil"/>
              <w:right w:val="nil"/>
            </w:tcBorders>
            <w:shd w:val="clear" w:color="auto" w:fill="auto"/>
            <w:noWrap/>
            <w:hideMark/>
          </w:tcPr>
          <w:p w14:paraId="2324DB73" w14:textId="77777777" w:rsidR="00DE71CD" w:rsidRPr="00DE71CD" w:rsidRDefault="00DE71CD" w:rsidP="00DE71CD">
            <w:pPr>
              <w:spacing w:before="0"/>
              <w:rPr>
                <w:rFonts w:eastAsia="Times New Roman"/>
                <w:b/>
                <w:bCs/>
                <w:szCs w:val="24"/>
              </w:rPr>
            </w:pPr>
            <w:r w:rsidRPr="00DE71CD">
              <w:rPr>
                <w:rFonts w:eastAsia="Times New Roman"/>
                <w:b/>
                <w:bCs/>
                <w:szCs w:val="24"/>
              </w:rPr>
              <w:t>semt.022.001.05</w:t>
            </w:r>
          </w:p>
        </w:tc>
        <w:tc>
          <w:tcPr>
            <w:tcW w:w="6388" w:type="dxa"/>
            <w:tcBorders>
              <w:top w:val="nil"/>
              <w:left w:val="nil"/>
              <w:bottom w:val="nil"/>
              <w:right w:val="nil"/>
            </w:tcBorders>
            <w:shd w:val="clear" w:color="auto" w:fill="auto"/>
            <w:noWrap/>
            <w:hideMark/>
          </w:tcPr>
          <w:p w14:paraId="5803A0F2" w14:textId="77777777" w:rsidR="00DE71CD" w:rsidRPr="00DE71CD" w:rsidRDefault="00DE71CD" w:rsidP="00DE71CD">
            <w:pPr>
              <w:spacing w:before="0"/>
              <w:rPr>
                <w:rFonts w:eastAsia="Times New Roman"/>
                <w:szCs w:val="24"/>
              </w:rPr>
            </w:pPr>
            <w:r w:rsidRPr="00DE71CD">
              <w:rPr>
                <w:rFonts w:eastAsia="Times New Roman"/>
                <w:szCs w:val="24"/>
              </w:rPr>
              <w:t>SecuritiesSettlementTransactionAuditTrailReportV05</w:t>
            </w:r>
          </w:p>
        </w:tc>
      </w:tr>
      <w:tr w:rsidR="00DE71CD" w:rsidRPr="00DE71CD" w14:paraId="60800CAF" w14:textId="77777777" w:rsidTr="00B4558F">
        <w:trPr>
          <w:trHeight w:val="300"/>
        </w:trPr>
        <w:tc>
          <w:tcPr>
            <w:tcW w:w="3616" w:type="dxa"/>
            <w:tcBorders>
              <w:top w:val="nil"/>
              <w:left w:val="nil"/>
              <w:bottom w:val="nil"/>
              <w:right w:val="nil"/>
            </w:tcBorders>
            <w:shd w:val="clear" w:color="auto" w:fill="auto"/>
            <w:noWrap/>
            <w:hideMark/>
          </w:tcPr>
          <w:p w14:paraId="6DA12E49" w14:textId="77777777" w:rsidR="00DE71CD" w:rsidRPr="00DE71CD" w:rsidRDefault="00DE71CD" w:rsidP="00DE71CD">
            <w:pPr>
              <w:spacing w:before="0"/>
              <w:rPr>
                <w:rFonts w:eastAsia="Times New Roman"/>
                <w:b/>
                <w:bCs/>
                <w:szCs w:val="24"/>
              </w:rPr>
            </w:pPr>
            <w:r w:rsidRPr="00DE71CD">
              <w:rPr>
                <w:rFonts w:eastAsia="Times New Roman"/>
                <w:b/>
                <w:bCs/>
                <w:szCs w:val="24"/>
              </w:rPr>
              <w:t>tsin.005.001.01</w:t>
            </w:r>
          </w:p>
        </w:tc>
        <w:tc>
          <w:tcPr>
            <w:tcW w:w="6388" w:type="dxa"/>
            <w:tcBorders>
              <w:top w:val="nil"/>
              <w:left w:val="nil"/>
              <w:bottom w:val="nil"/>
              <w:right w:val="nil"/>
            </w:tcBorders>
            <w:shd w:val="clear" w:color="auto" w:fill="auto"/>
            <w:noWrap/>
            <w:hideMark/>
          </w:tcPr>
          <w:p w14:paraId="5B7988C0" w14:textId="77777777" w:rsidR="00DE71CD" w:rsidRPr="00DE71CD" w:rsidRDefault="00DE71CD" w:rsidP="00DE71CD">
            <w:pPr>
              <w:spacing w:before="0"/>
              <w:rPr>
                <w:rFonts w:eastAsia="Times New Roman"/>
                <w:szCs w:val="24"/>
              </w:rPr>
            </w:pPr>
            <w:r w:rsidRPr="00DE71CD">
              <w:rPr>
                <w:rFonts w:eastAsia="Times New Roman"/>
                <w:szCs w:val="24"/>
              </w:rPr>
              <w:t>UndertakingApplicationV01</w:t>
            </w:r>
          </w:p>
        </w:tc>
      </w:tr>
      <w:tr w:rsidR="00DE71CD" w:rsidRPr="00DE71CD" w14:paraId="7455A756" w14:textId="77777777" w:rsidTr="00B4558F">
        <w:trPr>
          <w:trHeight w:val="300"/>
        </w:trPr>
        <w:tc>
          <w:tcPr>
            <w:tcW w:w="3616" w:type="dxa"/>
            <w:tcBorders>
              <w:top w:val="nil"/>
              <w:left w:val="nil"/>
              <w:bottom w:val="nil"/>
              <w:right w:val="nil"/>
            </w:tcBorders>
            <w:shd w:val="clear" w:color="auto" w:fill="auto"/>
            <w:noWrap/>
            <w:hideMark/>
          </w:tcPr>
          <w:p w14:paraId="2B7374BC" w14:textId="77777777" w:rsidR="00DE71CD" w:rsidRPr="00DE71CD" w:rsidRDefault="00DE71CD" w:rsidP="00DE71CD">
            <w:pPr>
              <w:spacing w:before="0"/>
              <w:rPr>
                <w:rFonts w:eastAsia="Times New Roman"/>
                <w:b/>
                <w:bCs/>
                <w:szCs w:val="24"/>
              </w:rPr>
            </w:pPr>
            <w:r w:rsidRPr="00DE71CD">
              <w:rPr>
                <w:rFonts w:eastAsia="Times New Roman"/>
                <w:b/>
                <w:bCs/>
                <w:szCs w:val="24"/>
              </w:rPr>
              <w:t>tsin.006.001.01</w:t>
            </w:r>
          </w:p>
        </w:tc>
        <w:tc>
          <w:tcPr>
            <w:tcW w:w="6388" w:type="dxa"/>
            <w:tcBorders>
              <w:top w:val="nil"/>
              <w:left w:val="nil"/>
              <w:bottom w:val="nil"/>
              <w:right w:val="nil"/>
            </w:tcBorders>
            <w:shd w:val="clear" w:color="auto" w:fill="auto"/>
            <w:noWrap/>
            <w:hideMark/>
          </w:tcPr>
          <w:p w14:paraId="07521E00" w14:textId="77777777" w:rsidR="00DE71CD" w:rsidRPr="00DE71CD" w:rsidRDefault="00DE71CD" w:rsidP="00DE71CD">
            <w:pPr>
              <w:spacing w:before="0"/>
              <w:rPr>
                <w:rFonts w:eastAsia="Times New Roman"/>
                <w:szCs w:val="24"/>
              </w:rPr>
            </w:pPr>
            <w:r w:rsidRPr="00DE71CD">
              <w:rPr>
                <w:rFonts w:eastAsia="Times New Roman"/>
                <w:szCs w:val="24"/>
              </w:rPr>
              <w:t>InvoiceAssignmentRequestV01</w:t>
            </w:r>
          </w:p>
        </w:tc>
      </w:tr>
      <w:tr w:rsidR="00DE71CD" w:rsidRPr="00DE71CD" w14:paraId="1577605E" w14:textId="77777777" w:rsidTr="00B4558F">
        <w:trPr>
          <w:trHeight w:val="300"/>
        </w:trPr>
        <w:tc>
          <w:tcPr>
            <w:tcW w:w="3616" w:type="dxa"/>
            <w:tcBorders>
              <w:top w:val="nil"/>
              <w:left w:val="nil"/>
              <w:bottom w:val="nil"/>
              <w:right w:val="nil"/>
            </w:tcBorders>
            <w:shd w:val="clear" w:color="auto" w:fill="auto"/>
            <w:noWrap/>
            <w:hideMark/>
          </w:tcPr>
          <w:p w14:paraId="15017712" w14:textId="77777777" w:rsidR="00DE71CD" w:rsidRPr="00DE71CD" w:rsidRDefault="00DE71CD" w:rsidP="00DE71CD">
            <w:pPr>
              <w:spacing w:before="0"/>
              <w:rPr>
                <w:rFonts w:eastAsia="Times New Roman"/>
                <w:b/>
                <w:bCs/>
                <w:szCs w:val="24"/>
              </w:rPr>
            </w:pPr>
            <w:r w:rsidRPr="00DE71CD">
              <w:rPr>
                <w:rFonts w:eastAsia="Times New Roman"/>
                <w:b/>
                <w:bCs/>
                <w:szCs w:val="24"/>
              </w:rPr>
              <w:t>tsin.007.001.01</w:t>
            </w:r>
          </w:p>
        </w:tc>
        <w:tc>
          <w:tcPr>
            <w:tcW w:w="6388" w:type="dxa"/>
            <w:tcBorders>
              <w:top w:val="nil"/>
              <w:left w:val="nil"/>
              <w:bottom w:val="nil"/>
              <w:right w:val="nil"/>
            </w:tcBorders>
            <w:shd w:val="clear" w:color="auto" w:fill="auto"/>
            <w:noWrap/>
            <w:hideMark/>
          </w:tcPr>
          <w:p w14:paraId="7441A582" w14:textId="77777777" w:rsidR="00DE71CD" w:rsidRPr="00DE71CD" w:rsidRDefault="00DE71CD" w:rsidP="00DE71CD">
            <w:pPr>
              <w:spacing w:before="0"/>
              <w:rPr>
                <w:rFonts w:eastAsia="Times New Roman"/>
                <w:szCs w:val="24"/>
              </w:rPr>
            </w:pPr>
            <w:r w:rsidRPr="00DE71CD">
              <w:rPr>
                <w:rFonts w:eastAsia="Times New Roman"/>
                <w:szCs w:val="24"/>
              </w:rPr>
              <w:t>InvoiceAssignmentStatusV01</w:t>
            </w:r>
          </w:p>
        </w:tc>
      </w:tr>
      <w:tr w:rsidR="00DE71CD" w:rsidRPr="00DE71CD" w14:paraId="5E70ACE2" w14:textId="77777777" w:rsidTr="00B4558F">
        <w:trPr>
          <w:trHeight w:val="300"/>
        </w:trPr>
        <w:tc>
          <w:tcPr>
            <w:tcW w:w="3616" w:type="dxa"/>
            <w:tcBorders>
              <w:top w:val="nil"/>
              <w:left w:val="nil"/>
              <w:bottom w:val="nil"/>
              <w:right w:val="nil"/>
            </w:tcBorders>
            <w:shd w:val="clear" w:color="auto" w:fill="auto"/>
            <w:noWrap/>
            <w:hideMark/>
          </w:tcPr>
          <w:p w14:paraId="1FB8BE9B" w14:textId="77777777" w:rsidR="00DE71CD" w:rsidRPr="00DE71CD" w:rsidRDefault="00DE71CD" w:rsidP="00DE71CD">
            <w:pPr>
              <w:spacing w:before="0"/>
              <w:rPr>
                <w:rFonts w:eastAsia="Times New Roman"/>
                <w:b/>
                <w:bCs/>
                <w:szCs w:val="24"/>
              </w:rPr>
            </w:pPr>
            <w:r w:rsidRPr="00DE71CD">
              <w:rPr>
                <w:rFonts w:eastAsia="Times New Roman"/>
                <w:b/>
                <w:bCs/>
                <w:szCs w:val="24"/>
              </w:rPr>
              <w:t>tsin.008.001.01</w:t>
            </w:r>
          </w:p>
        </w:tc>
        <w:tc>
          <w:tcPr>
            <w:tcW w:w="6388" w:type="dxa"/>
            <w:tcBorders>
              <w:top w:val="nil"/>
              <w:left w:val="nil"/>
              <w:bottom w:val="nil"/>
              <w:right w:val="nil"/>
            </w:tcBorders>
            <w:shd w:val="clear" w:color="auto" w:fill="auto"/>
            <w:noWrap/>
            <w:hideMark/>
          </w:tcPr>
          <w:p w14:paraId="0D750C97" w14:textId="77777777" w:rsidR="00DE71CD" w:rsidRPr="00DE71CD" w:rsidRDefault="00DE71CD" w:rsidP="00DE71CD">
            <w:pPr>
              <w:spacing w:before="0"/>
              <w:rPr>
                <w:rFonts w:eastAsia="Times New Roman"/>
                <w:szCs w:val="24"/>
              </w:rPr>
            </w:pPr>
            <w:r w:rsidRPr="00DE71CD">
              <w:rPr>
                <w:rFonts w:eastAsia="Times New Roman"/>
                <w:szCs w:val="24"/>
              </w:rPr>
              <w:t>InvoiceAssignmentNotificationV01</w:t>
            </w:r>
          </w:p>
        </w:tc>
      </w:tr>
      <w:tr w:rsidR="00DE71CD" w:rsidRPr="00DE71CD" w14:paraId="727BABEE" w14:textId="77777777" w:rsidTr="00B4558F">
        <w:trPr>
          <w:trHeight w:val="300"/>
        </w:trPr>
        <w:tc>
          <w:tcPr>
            <w:tcW w:w="3616" w:type="dxa"/>
            <w:tcBorders>
              <w:top w:val="nil"/>
              <w:left w:val="nil"/>
              <w:bottom w:val="nil"/>
              <w:right w:val="nil"/>
            </w:tcBorders>
            <w:shd w:val="clear" w:color="auto" w:fill="auto"/>
            <w:noWrap/>
            <w:hideMark/>
          </w:tcPr>
          <w:p w14:paraId="23A54480" w14:textId="77777777" w:rsidR="00DE71CD" w:rsidRPr="00DE71CD" w:rsidRDefault="00DE71CD" w:rsidP="00DE71CD">
            <w:pPr>
              <w:spacing w:before="0"/>
              <w:rPr>
                <w:rFonts w:eastAsia="Times New Roman"/>
                <w:b/>
                <w:bCs/>
                <w:szCs w:val="24"/>
              </w:rPr>
            </w:pPr>
            <w:r w:rsidRPr="00DE71CD">
              <w:rPr>
                <w:rFonts w:eastAsia="Times New Roman"/>
                <w:b/>
                <w:bCs/>
                <w:szCs w:val="24"/>
              </w:rPr>
              <w:t>tsin.009.001.01</w:t>
            </w:r>
          </w:p>
        </w:tc>
        <w:tc>
          <w:tcPr>
            <w:tcW w:w="6388" w:type="dxa"/>
            <w:tcBorders>
              <w:top w:val="nil"/>
              <w:left w:val="nil"/>
              <w:bottom w:val="nil"/>
              <w:right w:val="nil"/>
            </w:tcBorders>
            <w:shd w:val="clear" w:color="auto" w:fill="auto"/>
            <w:noWrap/>
            <w:hideMark/>
          </w:tcPr>
          <w:p w14:paraId="1641B9A5" w14:textId="77777777" w:rsidR="00DE71CD" w:rsidRPr="00DE71CD" w:rsidRDefault="00DE71CD" w:rsidP="00DE71CD">
            <w:pPr>
              <w:spacing w:before="0"/>
              <w:rPr>
                <w:rFonts w:eastAsia="Times New Roman"/>
                <w:szCs w:val="24"/>
              </w:rPr>
            </w:pPr>
            <w:r w:rsidRPr="00DE71CD">
              <w:rPr>
                <w:rFonts w:eastAsia="Times New Roman"/>
                <w:szCs w:val="24"/>
              </w:rPr>
              <w:t>PartyRegistrationAndGuaranteeRequestV01</w:t>
            </w:r>
          </w:p>
        </w:tc>
      </w:tr>
      <w:tr w:rsidR="00DE71CD" w:rsidRPr="00DE71CD" w14:paraId="2E8AA950" w14:textId="77777777" w:rsidTr="00B4558F">
        <w:trPr>
          <w:trHeight w:val="300"/>
        </w:trPr>
        <w:tc>
          <w:tcPr>
            <w:tcW w:w="3616" w:type="dxa"/>
            <w:tcBorders>
              <w:top w:val="nil"/>
              <w:left w:val="nil"/>
              <w:bottom w:val="nil"/>
              <w:right w:val="nil"/>
            </w:tcBorders>
            <w:shd w:val="clear" w:color="auto" w:fill="auto"/>
            <w:noWrap/>
            <w:hideMark/>
          </w:tcPr>
          <w:p w14:paraId="0D7FC41F" w14:textId="77777777" w:rsidR="00DE71CD" w:rsidRPr="00DE71CD" w:rsidRDefault="00DE71CD" w:rsidP="00DE71CD">
            <w:pPr>
              <w:spacing w:before="0"/>
              <w:rPr>
                <w:rFonts w:eastAsia="Times New Roman"/>
                <w:b/>
                <w:bCs/>
                <w:szCs w:val="24"/>
              </w:rPr>
            </w:pPr>
            <w:r w:rsidRPr="00DE71CD">
              <w:rPr>
                <w:rFonts w:eastAsia="Times New Roman"/>
                <w:b/>
                <w:bCs/>
                <w:szCs w:val="24"/>
              </w:rPr>
              <w:t>tsin.010.001.01</w:t>
            </w:r>
          </w:p>
        </w:tc>
        <w:tc>
          <w:tcPr>
            <w:tcW w:w="6388" w:type="dxa"/>
            <w:tcBorders>
              <w:top w:val="nil"/>
              <w:left w:val="nil"/>
              <w:bottom w:val="nil"/>
              <w:right w:val="nil"/>
            </w:tcBorders>
            <w:shd w:val="clear" w:color="auto" w:fill="auto"/>
            <w:noWrap/>
            <w:hideMark/>
          </w:tcPr>
          <w:p w14:paraId="79939A12" w14:textId="77777777" w:rsidR="00DE71CD" w:rsidRPr="00DE71CD" w:rsidRDefault="00DE71CD" w:rsidP="00DE71CD">
            <w:pPr>
              <w:spacing w:before="0"/>
              <w:rPr>
                <w:rFonts w:eastAsia="Times New Roman"/>
                <w:szCs w:val="24"/>
              </w:rPr>
            </w:pPr>
            <w:r w:rsidRPr="00DE71CD">
              <w:rPr>
                <w:rFonts w:eastAsia="Times New Roman"/>
                <w:szCs w:val="24"/>
              </w:rPr>
              <w:t>PartyRegistrationAndGuaranteeStatusV01</w:t>
            </w:r>
          </w:p>
        </w:tc>
      </w:tr>
      <w:tr w:rsidR="00DE71CD" w:rsidRPr="00DE71CD" w14:paraId="095FFFAF" w14:textId="77777777" w:rsidTr="00B4558F">
        <w:trPr>
          <w:trHeight w:val="300"/>
        </w:trPr>
        <w:tc>
          <w:tcPr>
            <w:tcW w:w="3616" w:type="dxa"/>
            <w:tcBorders>
              <w:top w:val="nil"/>
              <w:left w:val="nil"/>
              <w:bottom w:val="nil"/>
              <w:right w:val="nil"/>
            </w:tcBorders>
            <w:shd w:val="clear" w:color="auto" w:fill="auto"/>
            <w:noWrap/>
            <w:hideMark/>
          </w:tcPr>
          <w:p w14:paraId="188E36CF" w14:textId="77777777" w:rsidR="00DE71CD" w:rsidRPr="00DE71CD" w:rsidRDefault="00DE71CD" w:rsidP="00DE71CD">
            <w:pPr>
              <w:spacing w:before="0"/>
              <w:rPr>
                <w:rFonts w:eastAsia="Times New Roman"/>
                <w:b/>
                <w:bCs/>
                <w:szCs w:val="24"/>
              </w:rPr>
            </w:pPr>
            <w:r w:rsidRPr="00DE71CD">
              <w:rPr>
                <w:rFonts w:eastAsia="Times New Roman"/>
                <w:b/>
                <w:bCs/>
                <w:szCs w:val="24"/>
              </w:rPr>
              <w:t>tsin.011.001.01</w:t>
            </w:r>
          </w:p>
        </w:tc>
        <w:tc>
          <w:tcPr>
            <w:tcW w:w="6388" w:type="dxa"/>
            <w:tcBorders>
              <w:top w:val="nil"/>
              <w:left w:val="nil"/>
              <w:bottom w:val="nil"/>
              <w:right w:val="nil"/>
            </w:tcBorders>
            <w:shd w:val="clear" w:color="auto" w:fill="auto"/>
            <w:noWrap/>
            <w:hideMark/>
          </w:tcPr>
          <w:p w14:paraId="22D96763" w14:textId="77777777" w:rsidR="00DE71CD" w:rsidRPr="00DE71CD" w:rsidRDefault="00DE71CD" w:rsidP="00DE71CD">
            <w:pPr>
              <w:spacing w:before="0"/>
              <w:rPr>
                <w:rFonts w:eastAsia="Times New Roman"/>
                <w:szCs w:val="24"/>
              </w:rPr>
            </w:pPr>
            <w:r w:rsidRPr="00DE71CD">
              <w:rPr>
                <w:rFonts w:eastAsia="Times New Roman"/>
                <w:szCs w:val="24"/>
              </w:rPr>
              <w:t>PartyRegistrationAndGuaranteeNotificationV01</w:t>
            </w:r>
          </w:p>
        </w:tc>
      </w:tr>
      <w:tr w:rsidR="00DE71CD" w:rsidRPr="00DE71CD" w14:paraId="2FDF4839" w14:textId="77777777" w:rsidTr="00B4558F">
        <w:trPr>
          <w:trHeight w:val="300"/>
        </w:trPr>
        <w:tc>
          <w:tcPr>
            <w:tcW w:w="3616" w:type="dxa"/>
            <w:tcBorders>
              <w:top w:val="nil"/>
              <w:left w:val="nil"/>
              <w:bottom w:val="nil"/>
              <w:right w:val="nil"/>
            </w:tcBorders>
            <w:shd w:val="clear" w:color="auto" w:fill="auto"/>
            <w:noWrap/>
            <w:hideMark/>
          </w:tcPr>
          <w:p w14:paraId="42E09153" w14:textId="77777777" w:rsidR="00DE71CD" w:rsidRPr="00DE71CD" w:rsidRDefault="00DE71CD" w:rsidP="00DE71CD">
            <w:pPr>
              <w:spacing w:before="0"/>
              <w:rPr>
                <w:rFonts w:eastAsia="Times New Roman"/>
                <w:b/>
                <w:bCs/>
                <w:szCs w:val="24"/>
              </w:rPr>
            </w:pPr>
            <w:r w:rsidRPr="00DE71CD">
              <w:rPr>
                <w:rFonts w:eastAsia="Times New Roman"/>
                <w:b/>
                <w:bCs/>
                <w:szCs w:val="24"/>
              </w:rPr>
              <w:t>tsin.012.001.01</w:t>
            </w:r>
          </w:p>
        </w:tc>
        <w:tc>
          <w:tcPr>
            <w:tcW w:w="6388" w:type="dxa"/>
            <w:tcBorders>
              <w:top w:val="nil"/>
              <w:left w:val="nil"/>
              <w:bottom w:val="nil"/>
              <w:right w:val="nil"/>
            </w:tcBorders>
            <w:shd w:val="clear" w:color="auto" w:fill="auto"/>
            <w:noWrap/>
            <w:hideMark/>
          </w:tcPr>
          <w:p w14:paraId="3C33F232" w14:textId="77777777" w:rsidR="00DE71CD" w:rsidRPr="00DE71CD" w:rsidRDefault="00DE71CD" w:rsidP="00DE71CD">
            <w:pPr>
              <w:spacing w:before="0"/>
              <w:rPr>
                <w:rFonts w:eastAsia="Times New Roman"/>
                <w:szCs w:val="24"/>
              </w:rPr>
            </w:pPr>
            <w:r w:rsidRPr="00DE71CD">
              <w:rPr>
                <w:rFonts w:eastAsia="Times New Roman"/>
                <w:szCs w:val="24"/>
              </w:rPr>
              <w:t>PartyRegistrationAndGuaranteeAcknowledgementV01</w:t>
            </w:r>
          </w:p>
        </w:tc>
      </w:tr>
      <w:tr w:rsidR="00DE71CD" w:rsidRPr="00DE71CD" w14:paraId="35AB4E73" w14:textId="77777777" w:rsidTr="00B4558F">
        <w:trPr>
          <w:trHeight w:val="300"/>
        </w:trPr>
        <w:tc>
          <w:tcPr>
            <w:tcW w:w="3616" w:type="dxa"/>
            <w:tcBorders>
              <w:top w:val="nil"/>
              <w:left w:val="nil"/>
              <w:bottom w:val="nil"/>
              <w:right w:val="nil"/>
            </w:tcBorders>
            <w:shd w:val="clear" w:color="auto" w:fill="auto"/>
            <w:noWrap/>
            <w:hideMark/>
          </w:tcPr>
          <w:p w14:paraId="23E2874E" w14:textId="77777777" w:rsidR="00DE71CD" w:rsidRPr="00DE71CD" w:rsidRDefault="00DE71CD" w:rsidP="00DE71CD">
            <w:pPr>
              <w:spacing w:before="0"/>
              <w:rPr>
                <w:rFonts w:eastAsia="Times New Roman"/>
                <w:b/>
                <w:bCs/>
                <w:szCs w:val="24"/>
              </w:rPr>
            </w:pPr>
            <w:r w:rsidRPr="00DE71CD">
              <w:rPr>
                <w:rFonts w:eastAsia="Times New Roman"/>
                <w:b/>
                <w:bCs/>
                <w:szCs w:val="24"/>
              </w:rPr>
              <w:t>tsin.013.001.01</w:t>
            </w:r>
          </w:p>
        </w:tc>
        <w:tc>
          <w:tcPr>
            <w:tcW w:w="6388" w:type="dxa"/>
            <w:tcBorders>
              <w:top w:val="nil"/>
              <w:left w:val="nil"/>
              <w:bottom w:val="nil"/>
              <w:right w:val="nil"/>
            </w:tcBorders>
            <w:shd w:val="clear" w:color="auto" w:fill="auto"/>
            <w:noWrap/>
            <w:hideMark/>
          </w:tcPr>
          <w:p w14:paraId="446D7196" w14:textId="77777777" w:rsidR="00DE71CD" w:rsidRPr="00DE71CD" w:rsidRDefault="00DE71CD" w:rsidP="00DE71CD">
            <w:pPr>
              <w:spacing w:before="0"/>
              <w:rPr>
                <w:rFonts w:eastAsia="Times New Roman"/>
                <w:szCs w:val="24"/>
              </w:rPr>
            </w:pPr>
            <w:r w:rsidRPr="00DE71CD">
              <w:rPr>
                <w:rFonts w:eastAsia="Times New Roman"/>
                <w:szCs w:val="24"/>
              </w:rPr>
              <w:t>InvoiceAssignmentAcknowledgementV01</w:t>
            </w:r>
          </w:p>
        </w:tc>
      </w:tr>
      <w:tr w:rsidR="00DE71CD" w:rsidRPr="00DE71CD" w14:paraId="3C80972A" w14:textId="77777777" w:rsidTr="00B4558F">
        <w:trPr>
          <w:trHeight w:val="300"/>
        </w:trPr>
        <w:tc>
          <w:tcPr>
            <w:tcW w:w="3616" w:type="dxa"/>
            <w:tcBorders>
              <w:top w:val="nil"/>
              <w:left w:val="nil"/>
              <w:bottom w:val="nil"/>
              <w:right w:val="nil"/>
            </w:tcBorders>
            <w:shd w:val="clear" w:color="auto" w:fill="auto"/>
            <w:noWrap/>
            <w:hideMark/>
          </w:tcPr>
          <w:p w14:paraId="07ED6C25" w14:textId="77777777" w:rsidR="00DE71CD" w:rsidRPr="00DE71CD" w:rsidRDefault="00DE71CD" w:rsidP="00DE71CD">
            <w:pPr>
              <w:spacing w:before="0"/>
              <w:rPr>
                <w:rFonts w:eastAsia="Times New Roman"/>
                <w:b/>
                <w:bCs/>
                <w:szCs w:val="24"/>
              </w:rPr>
            </w:pPr>
            <w:r w:rsidRPr="00DE71CD">
              <w:rPr>
                <w:rFonts w:eastAsia="Times New Roman"/>
                <w:b/>
                <w:bCs/>
                <w:szCs w:val="24"/>
              </w:rPr>
              <w:t>tsmt.053.001.01</w:t>
            </w:r>
          </w:p>
        </w:tc>
        <w:tc>
          <w:tcPr>
            <w:tcW w:w="6388" w:type="dxa"/>
            <w:tcBorders>
              <w:top w:val="nil"/>
              <w:left w:val="nil"/>
              <w:bottom w:val="nil"/>
              <w:right w:val="nil"/>
            </w:tcBorders>
            <w:shd w:val="clear" w:color="auto" w:fill="auto"/>
            <w:noWrap/>
            <w:hideMark/>
          </w:tcPr>
          <w:p w14:paraId="3A5A7D2A" w14:textId="77777777" w:rsidR="00DE71CD" w:rsidRPr="00DE71CD" w:rsidRDefault="00DE71CD" w:rsidP="00DE71CD">
            <w:pPr>
              <w:spacing w:before="0"/>
              <w:rPr>
                <w:rFonts w:eastAsia="Times New Roman"/>
                <w:szCs w:val="24"/>
              </w:rPr>
            </w:pPr>
            <w:r w:rsidRPr="00DE71CD">
              <w:rPr>
                <w:rFonts w:eastAsia="Times New Roman"/>
                <w:szCs w:val="24"/>
              </w:rPr>
              <w:t>InvoicePaymentReconciliationAdviceV01</w:t>
            </w:r>
          </w:p>
        </w:tc>
      </w:tr>
      <w:tr w:rsidR="00DE71CD" w:rsidRPr="00DE71CD" w14:paraId="4D60729F" w14:textId="77777777" w:rsidTr="00B4558F">
        <w:trPr>
          <w:trHeight w:val="300"/>
        </w:trPr>
        <w:tc>
          <w:tcPr>
            <w:tcW w:w="3616" w:type="dxa"/>
            <w:tcBorders>
              <w:top w:val="nil"/>
              <w:left w:val="nil"/>
              <w:bottom w:val="nil"/>
              <w:right w:val="nil"/>
            </w:tcBorders>
            <w:shd w:val="clear" w:color="auto" w:fill="auto"/>
            <w:noWrap/>
            <w:hideMark/>
          </w:tcPr>
          <w:p w14:paraId="2C33F71B" w14:textId="77777777" w:rsidR="00DE71CD" w:rsidRPr="00DE71CD" w:rsidRDefault="00DE71CD" w:rsidP="00DE71CD">
            <w:pPr>
              <w:spacing w:before="0"/>
              <w:rPr>
                <w:rFonts w:eastAsia="Times New Roman"/>
                <w:b/>
                <w:bCs/>
                <w:szCs w:val="24"/>
              </w:rPr>
            </w:pPr>
            <w:r w:rsidRPr="00DE71CD">
              <w:rPr>
                <w:rFonts w:eastAsia="Times New Roman"/>
                <w:b/>
                <w:bCs/>
                <w:szCs w:val="24"/>
              </w:rPr>
              <w:t>tsmt.054.001.01</w:t>
            </w:r>
          </w:p>
        </w:tc>
        <w:tc>
          <w:tcPr>
            <w:tcW w:w="6388" w:type="dxa"/>
            <w:tcBorders>
              <w:top w:val="nil"/>
              <w:left w:val="nil"/>
              <w:bottom w:val="nil"/>
              <w:right w:val="nil"/>
            </w:tcBorders>
            <w:shd w:val="clear" w:color="auto" w:fill="auto"/>
            <w:noWrap/>
            <w:hideMark/>
          </w:tcPr>
          <w:p w14:paraId="609BA045" w14:textId="77777777" w:rsidR="00DE71CD" w:rsidRPr="00DE71CD" w:rsidRDefault="00DE71CD" w:rsidP="00DE71CD">
            <w:pPr>
              <w:spacing w:before="0"/>
              <w:rPr>
                <w:rFonts w:eastAsia="Times New Roman"/>
                <w:szCs w:val="24"/>
              </w:rPr>
            </w:pPr>
            <w:r w:rsidRPr="00DE71CD">
              <w:rPr>
                <w:rFonts w:eastAsia="Times New Roman"/>
                <w:szCs w:val="24"/>
              </w:rPr>
              <w:t>InvoicePaymentReconciliationStatusV01</w:t>
            </w:r>
          </w:p>
        </w:tc>
      </w:tr>
      <w:tr w:rsidR="00DE71CD" w:rsidRPr="00DE71CD" w14:paraId="73A10B60" w14:textId="77777777" w:rsidTr="00B4558F">
        <w:trPr>
          <w:trHeight w:val="300"/>
        </w:trPr>
        <w:tc>
          <w:tcPr>
            <w:tcW w:w="3616" w:type="dxa"/>
            <w:tcBorders>
              <w:top w:val="nil"/>
              <w:left w:val="nil"/>
              <w:bottom w:val="nil"/>
              <w:right w:val="nil"/>
            </w:tcBorders>
            <w:shd w:val="clear" w:color="auto" w:fill="auto"/>
            <w:noWrap/>
            <w:hideMark/>
          </w:tcPr>
          <w:p w14:paraId="081A2BC3" w14:textId="77777777" w:rsidR="00DE71CD" w:rsidRPr="00DE71CD" w:rsidRDefault="00DE71CD" w:rsidP="00DE71CD">
            <w:pPr>
              <w:spacing w:before="0"/>
              <w:rPr>
                <w:rFonts w:eastAsia="Times New Roman"/>
                <w:b/>
                <w:bCs/>
                <w:szCs w:val="24"/>
              </w:rPr>
            </w:pPr>
            <w:r w:rsidRPr="00DE71CD">
              <w:rPr>
                <w:rFonts w:eastAsia="Times New Roman"/>
                <w:b/>
                <w:bCs/>
                <w:szCs w:val="24"/>
              </w:rPr>
              <w:t>tsmt.055.001.01</w:t>
            </w:r>
          </w:p>
        </w:tc>
        <w:tc>
          <w:tcPr>
            <w:tcW w:w="6388" w:type="dxa"/>
            <w:tcBorders>
              <w:top w:val="nil"/>
              <w:left w:val="nil"/>
              <w:bottom w:val="nil"/>
              <w:right w:val="nil"/>
            </w:tcBorders>
            <w:shd w:val="clear" w:color="auto" w:fill="auto"/>
            <w:noWrap/>
            <w:hideMark/>
          </w:tcPr>
          <w:p w14:paraId="6F0D7DD3" w14:textId="77777777" w:rsidR="00DE71CD" w:rsidRPr="00DE71CD" w:rsidRDefault="00DE71CD" w:rsidP="00DE71CD">
            <w:pPr>
              <w:spacing w:before="0"/>
              <w:rPr>
                <w:rFonts w:eastAsia="Times New Roman"/>
                <w:szCs w:val="24"/>
              </w:rPr>
            </w:pPr>
            <w:r w:rsidRPr="00DE71CD">
              <w:rPr>
                <w:rFonts w:eastAsia="Times New Roman"/>
                <w:szCs w:val="24"/>
              </w:rPr>
              <w:t>PartyEventAdviceV01</w:t>
            </w:r>
          </w:p>
        </w:tc>
      </w:tr>
      <w:tr w:rsidR="00DE71CD" w:rsidRPr="00DE71CD" w14:paraId="1B88E810" w14:textId="77777777" w:rsidTr="00B4558F">
        <w:trPr>
          <w:trHeight w:val="300"/>
        </w:trPr>
        <w:tc>
          <w:tcPr>
            <w:tcW w:w="3616" w:type="dxa"/>
            <w:tcBorders>
              <w:top w:val="nil"/>
              <w:left w:val="nil"/>
              <w:bottom w:val="nil"/>
              <w:right w:val="nil"/>
            </w:tcBorders>
            <w:shd w:val="clear" w:color="auto" w:fill="auto"/>
            <w:noWrap/>
            <w:hideMark/>
          </w:tcPr>
          <w:p w14:paraId="043E484E" w14:textId="77777777" w:rsidR="00DE71CD" w:rsidRPr="00DE71CD" w:rsidRDefault="00DE71CD" w:rsidP="00DE71CD">
            <w:pPr>
              <w:spacing w:before="0"/>
              <w:rPr>
                <w:rFonts w:eastAsia="Times New Roman"/>
                <w:b/>
                <w:bCs/>
                <w:szCs w:val="24"/>
              </w:rPr>
            </w:pPr>
            <w:r w:rsidRPr="00DE71CD">
              <w:rPr>
                <w:rFonts w:eastAsia="Times New Roman"/>
                <w:b/>
                <w:bCs/>
                <w:szCs w:val="24"/>
              </w:rPr>
              <w:t>tsrv.001.001.01</w:t>
            </w:r>
          </w:p>
        </w:tc>
        <w:tc>
          <w:tcPr>
            <w:tcW w:w="6388" w:type="dxa"/>
            <w:tcBorders>
              <w:top w:val="nil"/>
              <w:left w:val="nil"/>
              <w:bottom w:val="nil"/>
              <w:right w:val="nil"/>
            </w:tcBorders>
            <w:shd w:val="clear" w:color="auto" w:fill="auto"/>
            <w:noWrap/>
            <w:hideMark/>
          </w:tcPr>
          <w:p w14:paraId="64689780" w14:textId="77777777" w:rsidR="00DE71CD" w:rsidRPr="00DE71CD" w:rsidRDefault="00DE71CD" w:rsidP="00DE71CD">
            <w:pPr>
              <w:spacing w:before="0"/>
              <w:rPr>
                <w:rFonts w:eastAsia="Times New Roman"/>
                <w:szCs w:val="24"/>
              </w:rPr>
            </w:pPr>
            <w:r w:rsidRPr="00DE71CD">
              <w:rPr>
                <w:rFonts w:eastAsia="Times New Roman"/>
                <w:szCs w:val="24"/>
              </w:rPr>
              <w:t>UndertakingIssuanceV01</w:t>
            </w:r>
          </w:p>
        </w:tc>
      </w:tr>
      <w:tr w:rsidR="00DE71CD" w:rsidRPr="00DE71CD" w14:paraId="15F26114" w14:textId="77777777" w:rsidTr="00B4558F">
        <w:trPr>
          <w:trHeight w:val="300"/>
        </w:trPr>
        <w:tc>
          <w:tcPr>
            <w:tcW w:w="3616" w:type="dxa"/>
            <w:tcBorders>
              <w:top w:val="nil"/>
              <w:left w:val="nil"/>
              <w:bottom w:val="nil"/>
              <w:right w:val="nil"/>
            </w:tcBorders>
            <w:shd w:val="clear" w:color="auto" w:fill="auto"/>
            <w:noWrap/>
            <w:hideMark/>
          </w:tcPr>
          <w:p w14:paraId="6E3B6A21" w14:textId="77777777" w:rsidR="00DE71CD" w:rsidRPr="00DE71CD" w:rsidRDefault="00DE71CD" w:rsidP="00DE71CD">
            <w:pPr>
              <w:spacing w:before="0"/>
              <w:rPr>
                <w:rFonts w:eastAsia="Times New Roman"/>
                <w:b/>
                <w:bCs/>
                <w:szCs w:val="24"/>
              </w:rPr>
            </w:pPr>
            <w:r w:rsidRPr="00DE71CD">
              <w:rPr>
                <w:rFonts w:eastAsia="Times New Roman"/>
                <w:b/>
                <w:bCs/>
                <w:szCs w:val="24"/>
              </w:rPr>
              <w:t>tsrv.002.001.01</w:t>
            </w:r>
          </w:p>
        </w:tc>
        <w:tc>
          <w:tcPr>
            <w:tcW w:w="6388" w:type="dxa"/>
            <w:tcBorders>
              <w:top w:val="nil"/>
              <w:left w:val="nil"/>
              <w:bottom w:val="nil"/>
              <w:right w:val="nil"/>
            </w:tcBorders>
            <w:shd w:val="clear" w:color="auto" w:fill="auto"/>
            <w:noWrap/>
            <w:hideMark/>
          </w:tcPr>
          <w:p w14:paraId="7863564B" w14:textId="77777777" w:rsidR="00DE71CD" w:rsidRPr="00DE71CD" w:rsidRDefault="00DE71CD" w:rsidP="00DE71CD">
            <w:pPr>
              <w:spacing w:before="0"/>
              <w:rPr>
                <w:rFonts w:eastAsia="Times New Roman"/>
                <w:szCs w:val="24"/>
              </w:rPr>
            </w:pPr>
            <w:r w:rsidRPr="00DE71CD">
              <w:rPr>
                <w:rFonts w:eastAsia="Times New Roman"/>
                <w:szCs w:val="24"/>
              </w:rPr>
              <w:t>UndertakingIssuanceAdviceV01</w:t>
            </w:r>
          </w:p>
        </w:tc>
      </w:tr>
      <w:tr w:rsidR="00DE71CD" w:rsidRPr="00DE71CD" w14:paraId="3D7C9F5D" w14:textId="77777777" w:rsidTr="00B4558F">
        <w:trPr>
          <w:trHeight w:val="300"/>
        </w:trPr>
        <w:tc>
          <w:tcPr>
            <w:tcW w:w="3616" w:type="dxa"/>
            <w:tcBorders>
              <w:top w:val="nil"/>
              <w:left w:val="nil"/>
              <w:bottom w:val="nil"/>
              <w:right w:val="nil"/>
            </w:tcBorders>
            <w:shd w:val="clear" w:color="auto" w:fill="auto"/>
            <w:noWrap/>
            <w:hideMark/>
          </w:tcPr>
          <w:p w14:paraId="0E82EA0D" w14:textId="77777777" w:rsidR="00DE71CD" w:rsidRPr="00DE71CD" w:rsidRDefault="00DE71CD" w:rsidP="00DE71CD">
            <w:pPr>
              <w:spacing w:before="0"/>
              <w:rPr>
                <w:rFonts w:eastAsia="Times New Roman"/>
                <w:b/>
                <w:bCs/>
                <w:szCs w:val="24"/>
              </w:rPr>
            </w:pPr>
            <w:r w:rsidRPr="00DE71CD">
              <w:rPr>
                <w:rFonts w:eastAsia="Times New Roman"/>
                <w:b/>
                <w:bCs/>
                <w:szCs w:val="24"/>
              </w:rPr>
              <w:t>tsrv.003.001.01</w:t>
            </w:r>
          </w:p>
        </w:tc>
        <w:tc>
          <w:tcPr>
            <w:tcW w:w="6388" w:type="dxa"/>
            <w:tcBorders>
              <w:top w:val="nil"/>
              <w:left w:val="nil"/>
              <w:bottom w:val="nil"/>
              <w:right w:val="nil"/>
            </w:tcBorders>
            <w:shd w:val="clear" w:color="auto" w:fill="auto"/>
            <w:noWrap/>
            <w:hideMark/>
          </w:tcPr>
          <w:p w14:paraId="4F59A786" w14:textId="77777777" w:rsidR="00DE71CD" w:rsidRPr="00DE71CD" w:rsidRDefault="00DE71CD" w:rsidP="00DE71CD">
            <w:pPr>
              <w:spacing w:before="0"/>
              <w:rPr>
                <w:rFonts w:eastAsia="Times New Roman"/>
                <w:szCs w:val="24"/>
              </w:rPr>
            </w:pPr>
            <w:r w:rsidRPr="00DE71CD">
              <w:rPr>
                <w:rFonts w:eastAsia="Times New Roman"/>
                <w:szCs w:val="24"/>
              </w:rPr>
              <w:t>UndertakingIssuanceNotificationV01</w:t>
            </w:r>
          </w:p>
        </w:tc>
      </w:tr>
      <w:tr w:rsidR="00DE71CD" w:rsidRPr="00DE71CD" w14:paraId="276B9317" w14:textId="77777777" w:rsidTr="00B4558F">
        <w:trPr>
          <w:trHeight w:val="300"/>
        </w:trPr>
        <w:tc>
          <w:tcPr>
            <w:tcW w:w="3616" w:type="dxa"/>
            <w:tcBorders>
              <w:top w:val="nil"/>
              <w:left w:val="nil"/>
              <w:bottom w:val="nil"/>
              <w:right w:val="nil"/>
            </w:tcBorders>
            <w:shd w:val="clear" w:color="auto" w:fill="auto"/>
            <w:noWrap/>
            <w:hideMark/>
          </w:tcPr>
          <w:p w14:paraId="70FA8AE6" w14:textId="77777777" w:rsidR="00DE71CD" w:rsidRPr="00DE71CD" w:rsidRDefault="00DE71CD" w:rsidP="00DE71CD">
            <w:pPr>
              <w:spacing w:before="0"/>
              <w:rPr>
                <w:rFonts w:eastAsia="Times New Roman"/>
                <w:b/>
                <w:bCs/>
                <w:szCs w:val="24"/>
              </w:rPr>
            </w:pPr>
            <w:r w:rsidRPr="00DE71CD">
              <w:rPr>
                <w:rFonts w:eastAsia="Times New Roman"/>
                <w:b/>
                <w:bCs/>
                <w:szCs w:val="24"/>
              </w:rPr>
              <w:t>tsrv.004.001.01</w:t>
            </w:r>
          </w:p>
        </w:tc>
        <w:tc>
          <w:tcPr>
            <w:tcW w:w="6388" w:type="dxa"/>
            <w:tcBorders>
              <w:top w:val="nil"/>
              <w:left w:val="nil"/>
              <w:bottom w:val="nil"/>
              <w:right w:val="nil"/>
            </w:tcBorders>
            <w:shd w:val="clear" w:color="auto" w:fill="auto"/>
            <w:noWrap/>
            <w:hideMark/>
          </w:tcPr>
          <w:p w14:paraId="56AF8AC5" w14:textId="77777777" w:rsidR="00DE71CD" w:rsidRPr="00DE71CD" w:rsidRDefault="00DE71CD" w:rsidP="00DE71CD">
            <w:pPr>
              <w:spacing w:before="0"/>
              <w:rPr>
                <w:rFonts w:eastAsia="Times New Roman"/>
                <w:szCs w:val="24"/>
              </w:rPr>
            </w:pPr>
            <w:r w:rsidRPr="00DE71CD">
              <w:rPr>
                <w:rFonts w:eastAsia="Times New Roman"/>
                <w:szCs w:val="24"/>
              </w:rPr>
              <w:t>UndertakingAmendmentRequestV01</w:t>
            </w:r>
          </w:p>
        </w:tc>
      </w:tr>
      <w:tr w:rsidR="00DE71CD" w:rsidRPr="00DE71CD" w14:paraId="2B71F27C" w14:textId="77777777" w:rsidTr="00B4558F">
        <w:trPr>
          <w:trHeight w:val="300"/>
        </w:trPr>
        <w:tc>
          <w:tcPr>
            <w:tcW w:w="3616" w:type="dxa"/>
            <w:tcBorders>
              <w:top w:val="nil"/>
              <w:left w:val="nil"/>
              <w:bottom w:val="nil"/>
              <w:right w:val="nil"/>
            </w:tcBorders>
            <w:shd w:val="clear" w:color="auto" w:fill="auto"/>
            <w:noWrap/>
            <w:hideMark/>
          </w:tcPr>
          <w:p w14:paraId="64F6A5EE" w14:textId="77777777" w:rsidR="00DE71CD" w:rsidRPr="00DE71CD" w:rsidRDefault="00DE71CD" w:rsidP="00DE71CD">
            <w:pPr>
              <w:spacing w:before="0"/>
              <w:rPr>
                <w:rFonts w:eastAsia="Times New Roman"/>
                <w:b/>
                <w:bCs/>
                <w:szCs w:val="24"/>
              </w:rPr>
            </w:pPr>
            <w:r w:rsidRPr="00DE71CD">
              <w:rPr>
                <w:rFonts w:eastAsia="Times New Roman"/>
                <w:b/>
                <w:bCs/>
                <w:szCs w:val="24"/>
              </w:rPr>
              <w:t>tsrv.005.001.01</w:t>
            </w:r>
          </w:p>
        </w:tc>
        <w:tc>
          <w:tcPr>
            <w:tcW w:w="6388" w:type="dxa"/>
            <w:tcBorders>
              <w:top w:val="nil"/>
              <w:left w:val="nil"/>
              <w:bottom w:val="nil"/>
              <w:right w:val="nil"/>
            </w:tcBorders>
            <w:shd w:val="clear" w:color="auto" w:fill="auto"/>
            <w:noWrap/>
            <w:hideMark/>
          </w:tcPr>
          <w:p w14:paraId="65488DBA" w14:textId="77777777" w:rsidR="00DE71CD" w:rsidRPr="00DE71CD" w:rsidRDefault="00DE71CD" w:rsidP="00DE71CD">
            <w:pPr>
              <w:spacing w:before="0"/>
              <w:rPr>
                <w:rFonts w:eastAsia="Times New Roman"/>
                <w:szCs w:val="24"/>
              </w:rPr>
            </w:pPr>
            <w:r w:rsidRPr="00DE71CD">
              <w:rPr>
                <w:rFonts w:eastAsia="Times New Roman"/>
                <w:szCs w:val="24"/>
              </w:rPr>
              <w:t>UndertakingAmendmentV01</w:t>
            </w:r>
          </w:p>
        </w:tc>
      </w:tr>
      <w:tr w:rsidR="00DE71CD" w:rsidRPr="00DE71CD" w14:paraId="70A04FDA" w14:textId="77777777" w:rsidTr="00B4558F">
        <w:trPr>
          <w:trHeight w:val="300"/>
        </w:trPr>
        <w:tc>
          <w:tcPr>
            <w:tcW w:w="3616" w:type="dxa"/>
            <w:tcBorders>
              <w:top w:val="nil"/>
              <w:left w:val="nil"/>
              <w:bottom w:val="nil"/>
              <w:right w:val="nil"/>
            </w:tcBorders>
            <w:shd w:val="clear" w:color="auto" w:fill="auto"/>
            <w:noWrap/>
            <w:hideMark/>
          </w:tcPr>
          <w:p w14:paraId="4D7057B0" w14:textId="77777777" w:rsidR="00DE71CD" w:rsidRPr="00DE71CD" w:rsidRDefault="00DE71CD" w:rsidP="00DE71CD">
            <w:pPr>
              <w:spacing w:before="0"/>
              <w:rPr>
                <w:rFonts w:eastAsia="Times New Roman"/>
                <w:b/>
                <w:bCs/>
                <w:szCs w:val="24"/>
              </w:rPr>
            </w:pPr>
            <w:r w:rsidRPr="00DE71CD">
              <w:rPr>
                <w:rFonts w:eastAsia="Times New Roman"/>
                <w:b/>
                <w:bCs/>
                <w:szCs w:val="24"/>
              </w:rPr>
              <w:t>tsrv.006.001.01</w:t>
            </w:r>
          </w:p>
        </w:tc>
        <w:tc>
          <w:tcPr>
            <w:tcW w:w="6388" w:type="dxa"/>
            <w:tcBorders>
              <w:top w:val="nil"/>
              <w:left w:val="nil"/>
              <w:bottom w:val="nil"/>
              <w:right w:val="nil"/>
            </w:tcBorders>
            <w:shd w:val="clear" w:color="auto" w:fill="auto"/>
            <w:noWrap/>
            <w:hideMark/>
          </w:tcPr>
          <w:p w14:paraId="69E0D034" w14:textId="77777777" w:rsidR="00DE71CD" w:rsidRPr="00DE71CD" w:rsidRDefault="00DE71CD" w:rsidP="00DE71CD">
            <w:pPr>
              <w:spacing w:before="0"/>
              <w:rPr>
                <w:rFonts w:eastAsia="Times New Roman"/>
                <w:szCs w:val="24"/>
              </w:rPr>
            </w:pPr>
            <w:r w:rsidRPr="00DE71CD">
              <w:rPr>
                <w:rFonts w:eastAsia="Times New Roman"/>
                <w:szCs w:val="24"/>
              </w:rPr>
              <w:t>UndertakingAmendmentAdviceV01</w:t>
            </w:r>
          </w:p>
        </w:tc>
      </w:tr>
      <w:tr w:rsidR="00DE71CD" w:rsidRPr="00DE71CD" w14:paraId="168AC4A8" w14:textId="77777777" w:rsidTr="00B4558F">
        <w:trPr>
          <w:trHeight w:val="300"/>
        </w:trPr>
        <w:tc>
          <w:tcPr>
            <w:tcW w:w="3616" w:type="dxa"/>
            <w:tcBorders>
              <w:top w:val="nil"/>
              <w:left w:val="nil"/>
              <w:bottom w:val="nil"/>
              <w:right w:val="nil"/>
            </w:tcBorders>
            <w:shd w:val="clear" w:color="auto" w:fill="auto"/>
            <w:noWrap/>
            <w:hideMark/>
          </w:tcPr>
          <w:p w14:paraId="51244CCA" w14:textId="77777777" w:rsidR="00DE71CD" w:rsidRPr="00DE71CD" w:rsidRDefault="00DE71CD" w:rsidP="00DE71CD">
            <w:pPr>
              <w:spacing w:before="0"/>
              <w:rPr>
                <w:rFonts w:eastAsia="Times New Roman"/>
                <w:b/>
                <w:bCs/>
                <w:szCs w:val="24"/>
              </w:rPr>
            </w:pPr>
            <w:r w:rsidRPr="00DE71CD">
              <w:rPr>
                <w:rFonts w:eastAsia="Times New Roman"/>
                <w:b/>
                <w:bCs/>
                <w:szCs w:val="24"/>
              </w:rPr>
              <w:t>tsrv.007.001.01</w:t>
            </w:r>
          </w:p>
        </w:tc>
        <w:tc>
          <w:tcPr>
            <w:tcW w:w="6388" w:type="dxa"/>
            <w:tcBorders>
              <w:top w:val="nil"/>
              <w:left w:val="nil"/>
              <w:bottom w:val="nil"/>
              <w:right w:val="nil"/>
            </w:tcBorders>
            <w:shd w:val="clear" w:color="auto" w:fill="auto"/>
            <w:noWrap/>
            <w:hideMark/>
          </w:tcPr>
          <w:p w14:paraId="78A2BF1D" w14:textId="77777777" w:rsidR="00DE71CD" w:rsidRPr="00DE71CD" w:rsidRDefault="00DE71CD" w:rsidP="00DE71CD">
            <w:pPr>
              <w:spacing w:before="0"/>
              <w:rPr>
                <w:rFonts w:eastAsia="Times New Roman"/>
                <w:szCs w:val="24"/>
              </w:rPr>
            </w:pPr>
            <w:r w:rsidRPr="00DE71CD">
              <w:rPr>
                <w:rFonts w:eastAsia="Times New Roman"/>
                <w:szCs w:val="24"/>
              </w:rPr>
              <w:t>UndertakingAmendmentNotificationV01</w:t>
            </w:r>
          </w:p>
        </w:tc>
      </w:tr>
      <w:tr w:rsidR="00DE71CD" w:rsidRPr="00DE71CD" w14:paraId="275BAA34" w14:textId="77777777" w:rsidTr="00B4558F">
        <w:trPr>
          <w:trHeight w:val="300"/>
        </w:trPr>
        <w:tc>
          <w:tcPr>
            <w:tcW w:w="3616" w:type="dxa"/>
            <w:tcBorders>
              <w:top w:val="nil"/>
              <w:left w:val="nil"/>
              <w:bottom w:val="nil"/>
              <w:right w:val="nil"/>
            </w:tcBorders>
            <w:shd w:val="clear" w:color="auto" w:fill="auto"/>
            <w:noWrap/>
            <w:hideMark/>
          </w:tcPr>
          <w:p w14:paraId="64A72417" w14:textId="77777777" w:rsidR="00DE71CD" w:rsidRPr="00DE71CD" w:rsidRDefault="00DE71CD" w:rsidP="00DE71CD">
            <w:pPr>
              <w:spacing w:before="0"/>
              <w:rPr>
                <w:rFonts w:eastAsia="Times New Roman"/>
                <w:b/>
                <w:bCs/>
                <w:szCs w:val="24"/>
              </w:rPr>
            </w:pPr>
            <w:r w:rsidRPr="00DE71CD">
              <w:rPr>
                <w:rFonts w:eastAsia="Times New Roman"/>
                <w:b/>
                <w:bCs/>
                <w:szCs w:val="24"/>
              </w:rPr>
              <w:t>tsrv.008.001.01</w:t>
            </w:r>
          </w:p>
        </w:tc>
        <w:tc>
          <w:tcPr>
            <w:tcW w:w="6388" w:type="dxa"/>
            <w:tcBorders>
              <w:top w:val="nil"/>
              <w:left w:val="nil"/>
              <w:bottom w:val="nil"/>
              <w:right w:val="nil"/>
            </w:tcBorders>
            <w:shd w:val="clear" w:color="auto" w:fill="auto"/>
            <w:noWrap/>
            <w:hideMark/>
          </w:tcPr>
          <w:p w14:paraId="7B2075FF" w14:textId="77777777" w:rsidR="00DE71CD" w:rsidRPr="00DE71CD" w:rsidRDefault="00DE71CD" w:rsidP="00DE71CD">
            <w:pPr>
              <w:spacing w:before="0"/>
              <w:rPr>
                <w:rFonts w:eastAsia="Times New Roman"/>
                <w:szCs w:val="24"/>
              </w:rPr>
            </w:pPr>
            <w:r w:rsidRPr="00DE71CD">
              <w:rPr>
                <w:rFonts w:eastAsia="Times New Roman"/>
                <w:szCs w:val="24"/>
              </w:rPr>
              <w:t>UndertakingAmendmentResponseV01</w:t>
            </w:r>
          </w:p>
        </w:tc>
      </w:tr>
      <w:tr w:rsidR="00DE71CD" w:rsidRPr="00DE71CD" w14:paraId="72D22FC9" w14:textId="77777777" w:rsidTr="00B4558F">
        <w:trPr>
          <w:trHeight w:val="300"/>
        </w:trPr>
        <w:tc>
          <w:tcPr>
            <w:tcW w:w="3616" w:type="dxa"/>
            <w:tcBorders>
              <w:top w:val="nil"/>
              <w:left w:val="nil"/>
              <w:bottom w:val="nil"/>
              <w:right w:val="nil"/>
            </w:tcBorders>
            <w:shd w:val="clear" w:color="auto" w:fill="auto"/>
            <w:noWrap/>
            <w:hideMark/>
          </w:tcPr>
          <w:p w14:paraId="029D5C65" w14:textId="77777777" w:rsidR="00DE71CD" w:rsidRPr="00DE71CD" w:rsidRDefault="00DE71CD" w:rsidP="00DE71CD">
            <w:pPr>
              <w:spacing w:before="0"/>
              <w:rPr>
                <w:rFonts w:eastAsia="Times New Roman"/>
                <w:b/>
                <w:bCs/>
                <w:szCs w:val="24"/>
              </w:rPr>
            </w:pPr>
            <w:r w:rsidRPr="00DE71CD">
              <w:rPr>
                <w:rFonts w:eastAsia="Times New Roman"/>
                <w:b/>
                <w:bCs/>
                <w:szCs w:val="24"/>
              </w:rPr>
              <w:t>tsrv.009.001.01</w:t>
            </w:r>
          </w:p>
        </w:tc>
        <w:tc>
          <w:tcPr>
            <w:tcW w:w="6388" w:type="dxa"/>
            <w:tcBorders>
              <w:top w:val="nil"/>
              <w:left w:val="nil"/>
              <w:bottom w:val="nil"/>
              <w:right w:val="nil"/>
            </w:tcBorders>
            <w:shd w:val="clear" w:color="auto" w:fill="auto"/>
            <w:noWrap/>
            <w:hideMark/>
          </w:tcPr>
          <w:p w14:paraId="69EE3773" w14:textId="77777777" w:rsidR="00DE71CD" w:rsidRPr="00DE71CD" w:rsidRDefault="00DE71CD" w:rsidP="00DE71CD">
            <w:pPr>
              <w:spacing w:before="0"/>
              <w:rPr>
                <w:rFonts w:eastAsia="Times New Roman"/>
                <w:szCs w:val="24"/>
              </w:rPr>
            </w:pPr>
            <w:r w:rsidRPr="00DE71CD">
              <w:rPr>
                <w:rFonts w:eastAsia="Times New Roman"/>
                <w:szCs w:val="24"/>
              </w:rPr>
              <w:t>UndertakingAmendmentResponseNotificationV01</w:t>
            </w:r>
          </w:p>
        </w:tc>
      </w:tr>
      <w:tr w:rsidR="00DE71CD" w:rsidRPr="00DE71CD" w14:paraId="65F32F57" w14:textId="77777777" w:rsidTr="00B4558F">
        <w:trPr>
          <w:trHeight w:val="300"/>
        </w:trPr>
        <w:tc>
          <w:tcPr>
            <w:tcW w:w="3616" w:type="dxa"/>
            <w:tcBorders>
              <w:top w:val="nil"/>
              <w:left w:val="nil"/>
              <w:bottom w:val="nil"/>
              <w:right w:val="nil"/>
            </w:tcBorders>
            <w:shd w:val="clear" w:color="auto" w:fill="auto"/>
            <w:noWrap/>
            <w:hideMark/>
          </w:tcPr>
          <w:p w14:paraId="04803047" w14:textId="77777777" w:rsidR="00DE71CD" w:rsidRPr="00DE71CD" w:rsidRDefault="00DE71CD" w:rsidP="00DE71CD">
            <w:pPr>
              <w:spacing w:before="0"/>
              <w:rPr>
                <w:rFonts w:eastAsia="Times New Roman"/>
                <w:b/>
                <w:bCs/>
                <w:szCs w:val="24"/>
              </w:rPr>
            </w:pPr>
            <w:r w:rsidRPr="00DE71CD">
              <w:rPr>
                <w:rFonts w:eastAsia="Times New Roman"/>
                <w:b/>
                <w:bCs/>
                <w:szCs w:val="24"/>
              </w:rPr>
              <w:t>tsrv.010.001.01</w:t>
            </w:r>
          </w:p>
        </w:tc>
        <w:tc>
          <w:tcPr>
            <w:tcW w:w="6388" w:type="dxa"/>
            <w:tcBorders>
              <w:top w:val="nil"/>
              <w:left w:val="nil"/>
              <w:bottom w:val="nil"/>
              <w:right w:val="nil"/>
            </w:tcBorders>
            <w:shd w:val="clear" w:color="auto" w:fill="auto"/>
            <w:noWrap/>
            <w:hideMark/>
          </w:tcPr>
          <w:p w14:paraId="44C8C9D1" w14:textId="77777777" w:rsidR="00DE71CD" w:rsidRPr="00DE71CD" w:rsidRDefault="00DE71CD" w:rsidP="00DE71CD">
            <w:pPr>
              <w:spacing w:before="0"/>
              <w:rPr>
                <w:rFonts w:eastAsia="Times New Roman"/>
                <w:szCs w:val="24"/>
              </w:rPr>
            </w:pPr>
            <w:r w:rsidRPr="00DE71CD">
              <w:rPr>
                <w:rFonts w:eastAsia="Times New Roman"/>
                <w:szCs w:val="24"/>
              </w:rPr>
              <w:t>UndertakingNonExtensionRequestV01</w:t>
            </w:r>
          </w:p>
        </w:tc>
      </w:tr>
      <w:tr w:rsidR="00DE71CD" w:rsidRPr="00DE71CD" w14:paraId="74E85B93" w14:textId="77777777" w:rsidTr="00B4558F">
        <w:trPr>
          <w:trHeight w:val="300"/>
        </w:trPr>
        <w:tc>
          <w:tcPr>
            <w:tcW w:w="3616" w:type="dxa"/>
            <w:tcBorders>
              <w:top w:val="nil"/>
              <w:left w:val="nil"/>
              <w:bottom w:val="nil"/>
              <w:right w:val="nil"/>
            </w:tcBorders>
            <w:shd w:val="clear" w:color="auto" w:fill="auto"/>
            <w:noWrap/>
            <w:hideMark/>
          </w:tcPr>
          <w:p w14:paraId="3D6C0355" w14:textId="77777777" w:rsidR="00DE71CD" w:rsidRPr="00DE71CD" w:rsidRDefault="00DE71CD" w:rsidP="00DE71CD">
            <w:pPr>
              <w:spacing w:before="0"/>
              <w:rPr>
                <w:rFonts w:eastAsia="Times New Roman"/>
                <w:b/>
                <w:bCs/>
                <w:szCs w:val="24"/>
              </w:rPr>
            </w:pPr>
            <w:r w:rsidRPr="00DE71CD">
              <w:rPr>
                <w:rFonts w:eastAsia="Times New Roman"/>
                <w:b/>
                <w:bCs/>
                <w:szCs w:val="24"/>
              </w:rPr>
              <w:t>tsrv.011.001.01</w:t>
            </w:r>
          </w:p>
        </w:tc>
        <w:tc>
          <w:tcPr>
            <w:tcW w:w="6388" w:type="dxa"/>
            <w:tcBorders>
              <w:top w:val="nil"/>
              <w:left w:val="nil"/>
              <w:bottom w:val="nil"/>
              <w:right w:val="nil"/>
            </w:tcBorders>
            <w:shd w:val="clear" w:color="auto" w:fill="auto"/>
            <w:noWrap/>
            <w:hideMark/>
          </w:tcPr>
          <w:p w14:paraId="73C8AED7" w14:textId="77777777" w:rsidR="00DE71CD" w:rsidRPr="00DE71CD" w:rsidRDefault="00DE71CD" w:rsidP="00DE71CD">
            <w:pPr>
              <w:spacing w:before="0"/>
              <w:rPr>
                <w:rFonts w:eastAsia="Times New Roman"/>
                <w:szCs w:val="24"/>
              </w:rPr>
            </w:pPr>
            <w:r w:rsidRPr="00DE71CD">
              <w:rPr>
                <w:rFonts w:eastAsia="Times New Roman"/>
                <w:szCs w:val="24"/>
              </w:rPr>
              <w:t>UndertakingNonExtensionNotificationV01</w:t>
            </w:r>
          </w:p>
        </w:tc>
      </w:tr>
      <w:tr w:rsidR="00DE71CD" w:rsidRPr="00DE71CD" w14:paraId="09C51237" w14:textId="77777777" w:rsidTr="00B4558F">
        <w:trPr>
          <w:trHeight w:val="300"/>
        </w:trPr>
        <w:tc>
          <w:tcPr>
            <w:tcW w:w="3616" w:type="dxa"/>
            <w:tcBorders>
              <w:top w:val="nil"/>
              <w:left w:val="nil"/>
              <w:bottom w:val="nil"/>
              <w:right w:val="nil"/>
            </w:tcBorders>
            <w:shd w:val="clear" w:color="auto" w:fill="auto"/>
            <w:noWrap/>
            <w:hideMark/>
          </w:tcPr>
          <w:p w14:paraId="110DFEC8" w14:textId="77777777" w:rsidR="00DE71CD" w:rsidRPr="00DE71CD" w:rsidRDefault="00DE71CD" w:rsidP="00DE71CD">
            <w:pPr>
              <w:spacing w:before="0"/>
              <w:rPr>
                <w:rFonts w:eastAsia="Times New Roman"/>
                <w:b/>
                <w:bCs/>
                <w:szCs w:val="24"/>
              </w:rPr>
            </w:pPr>
            <w:r w:rsidRPr="00DE71CD">
              <w:rPr>
                <w:rFonts w:eastAsia="Times New Roman"/>
                <w:b/>
                <w:bCs/>
                <w:szCs w:val="24"/>
              </w:rPr>
              <w:t>tsrv.012.001.01</w:t>
            </w:r>
          </w:p>
        </w:tc>
        <w:tc>
          <w:tcPr>
            <w:tcW w:w="6388" w:type="dxa"/>
            <w:tcBorders>
              <w:top w:val="nil"/>
              <w:left w:val="nil"/>
              <w:bottom w:val="nil"/>
              <w:right w:val="nil"/>
            </w:tcBorders>
            <w:shd w:val="clear" w:color="auto" w:fill="auto"/>
            <w:noWrap/>
            <w:hideMark/>
          </w:tcPr>
          <w:p w14:paraId="60F3F32E" w14:textId="77777777" w:rsidR="00DE71CD" w:rsidRPr="00DE71CD" w:rsidRDefault="00DE71CD" w:rsidP="00DE71CD">
            <w:pPr>
              <w:spacing w:before="0"/>
              <w:rPr>
                <w:rFonts w:eastAsia="Times New Roman"/>
                <w:szCs w:val="24"/>
              </w:rPr>
            </w:pPr>
            <w:r w:rsidRPr="00DE71CD">
              <w:rPr>
                <w:rFonts w:eastAsia="Times New Roman"/>
                <w:szCs w:val="24"/>
              </w:rPr>
              <w:t>UndertakingTerminationNotificationV01</w:t>
            </w:r>
          </w:p>
        </w:tc>
      </w:tr>
      <w:tr w:rsidR="00DE71CD" w:rsidRPr="00DE71CD" w14:paraId="4FF4719F" w14:textId="77777777" w:rsidTr="00B4558F">
        <w:trPr>
          <w:trHeight w:val="300"/>
        </w:trPr>
        <w:tc>
          <w:tcPr>
            <w:tcW w:w="3616" w:type="dxa"/>
            <w:tcBorders>
              <w:top w:val="nil"/>
              <w:left w:val="nil"/>
              <w:bottom w:val="nil"/>
              <w:right w:val="nil"/>
            </w:tcBorders>
            <w:shd w:val="clear" w:color="auto" w:fill="auto"/>
            <w:noWrap/>
            <w:hideMark/>
          </w:tcPr>
          <w:p w14:paraId="68588E09" w14:textId="77777777" w:rsidR="00DE71CD" w:rsidRPr="00DE71CD" w:rsidRDefault="00DE71CD" w:rsidP="00DE71CD">
            <w:pPr>
              <w:spacing w:before="0"/>
              <w:rPr>
                <w:rFonts w:eastAsia="Times New Roman"/>
                <w:b/>
                <w:bCs/>
                <w:szCs w:val="24"/>
              </w:rPr>
            </w:pPr>
            <w:r w:rsidRPr="00DE71CD">
              <w:rPr>
                <w:rFonts w:eastAsia="Times New Roman"/>
                <w:b/>
                <w:bCs/>
                <w:szCs w:val="24"/>
              </w:rPr>
              <w:t>tsrv.013.001.01</w:t>
            </w:r>
          </w:p>
        </w:tc>
        <w:tc>
          <w:tcPr>
            <w:tcW w:w="6388" w:type="dxa"/>
            <w:tcBorders>
              <w:top w:val="nil"/>
              <w:left w:val="nil"/>
              <w:bottom w:val="nil"/>
              <w:right w:val="nil"/>
            </w:tcBorders>
            <w:shd w:val="clear" w:color="auto" w:fill="auto"/>
            <w:noWrap/>
            <w:hideMark/>
          </w:tcPr>
          <w:p w14:paraId="284DE91B" w14:textId="77777777" w:rsidR="00DE71CD" w:rsidRPr="00DE71CD" w:rsidRDefault="00DE71CD" w:rsidP="00DE71CD">
            <w:pPr>
              <w:spacing w:before="0"/>
              <w:rPr>
                <w:rFonts w:eastAsia="Times New Roman"/>
                <w:szCs w:val="24"/>
              </w:rPr>
            </w:pPr>
            <w:r w:rsidRPr="00DE71CD">
              <w:rPr>
                <w:rFonts w:eastAsia="Times New Roman"/>
                <w:szCs w:val="24"/>
              </w:rPr>
              <w:t>UndertakingDemandV01</w:t>
            </w:r>
          </w:p>
        </w:tc>
      </w:tr>
      <w:tr w:rsidR="00DE71CD" w:rsidRPr="00DE71CD" w14:paraId="3386FD32" w14:textId="77777777" w:rsidTr="00B4558F">
        <w:trPr>
          <w:trHeight w:val="300"/>
        </w:trPr>
        <w:tc>
          <w:tcPr>
            <w:tcW w:w="3616" w:type="dxa"/>
            <w:tcBorders>
              <w:top w:val="nil"/>
              <w:left w:val="nil"/>
              <w:bottom w:val="nil"/>
              <w:right w:val="nil"/>
            </w:tcBorders>
            <w:shd w:val="clear" w:color="auto" w:fill="auto"/>
            <w:noWrap/>
            <w:hideMark/>
          </w:tcPr>
          <w:p w14:paraId="6FB7BF2B" w14:textId="77777777" w:rsidR="00DE71CD" w:rsidRPr="00DE71CD" w:rsidRDefault="00DE71CD" w:rsidP="00DE71CD">
            <w:pPr>
              <w:spacing w:before="0"/>
              <w:rPr>
                <w:rFonts w:eastAsia="Times New Roman"/>
                <w:b/>
                <w:bCs/>
                <w:szCs w:val="24"/>
              </w:rPr>
            </w:pPr>
            <w:r w:rsidRPr="00DE71CD">
              <w:rPr>
                <w:rFonts w:eastAsia="Times New Roman"/>
                <w:b/>
                <w:bCs/>
                <w:szCs w:val="24"/>
              </w:rPr>
              <w:t>tsrv.014.001.01</w:t>
            </w:r>
          </w:p>
        </w:tc>
        <w:tc>
          <w:tcPr>
            <w:tcW w:w="6388" w:type="dxa"/>
            <w:tcBorders>
              <w:top w:val="nil"/>
              <w:left w:val="nil"/>
              <w:bottom w:val="nil"/>
              <w:right w:val="nil"/>
            </w:tcBorders>
            <w:shd w:val="clear" w:color="auto" w:fill="auto"/>
            <w:noWrap/>
            <w:hideMark/>
          </w:tcPr>
          <w:p w14:paraId="772DCFBA" w14:textId="77777777" w:rsidR="00DE71CD" w:rsidRPr="00DE71CD" w:rsidRDefault="00DE71CD" w:rsidP="00DE71CD">
            <w:pPr>
              <w:spacing w:before="0"/>
              <w:rPr>
                <w:rFonts w:eastAsia="Times New Roman"/>
                <w:szCs w:val="24"/>
              </w:rPr>
            </w:pPr>
            <w:r w:rsidRPr="00DE71CD">
              <w:rPr>
                <w:rFonts w:eastAsia="Times New Roman"/>
                <w:szCs w:val="24"/>
              </w:rPr>
              <w:t>ExtendOrPayRequestV01</w:t>
            </w:r>
          </w:p>
        </w:tc>
      </w:tr>
      <w:tr w:rsidR="00DE71CD" w:rsidRPr="00DE71CD" w14:paraId="581978F6" w14:textId="77777777" w:rsidTr="00B4558F">
        <w:trPr>
          <w:trHeight w:val="300"/>
        </w:trPr>
        <w:tc>
          <w:tcPr>
            <w:tcW w:w="3616" w:type="dxa"/>
            <w:tcBorders>
              <w:top w:val="nil"/>
              <w:left w:val="nil"/>
              <w:bottom w:val="nil"/>
              <w:right w:val="nil"/>
            </w:tcBorders>
            <w:shd w:val="clear" w:color="auto" w:fill="auto"/>
            <w:noWrap/>
            <w:hideMark/>
          </w:tcPr>
          <w:p w14:paraId="5CAC2CEC" w14:textId="77777777" w:rsidR="00DE71CD" w:rsidRPr="00DE71CD" w:rsidRDefault="00DE71CD" w:rsidP="00DE71CD">
            <w:pPr>
              <w:spacing w:before="0"/>
              <w:rPr>
                <w:rFonts w:eastAsia="Times New Roman"/>
                <w:b/>
                <w:bCs/>
                <w:szCs w:val="24"/>
              </w:rPr>
            </w:pPr>
            <w:r w:rsidRPr="00DE71CD">
              <w:rPr>
                <w:rFonts w:eastAsia="Times New Roman"/>
                <w:b/>
                <w:bCs/>
                <w:szCs w:val="24"/>
              </w:rPr>
              <w:t>tsrv.015.001.01</w:t>
            </w:r>
          </w:p>
        </w:tc>
        <w:tc>
          <w:tcPr>
            <w:tcW w:w="6388" w:type="dxa"/>
            <w:tcBorders>
              <w:top w:val="nil"/>
              <w:left w:val="nil"/>
              <w:bottom w:val="nil"/>
              <w:right w:val="nil"/>
            </w:tcBorders>
            <w:shd w:val="clear" w:color="auto" w:fill="auto"/>
            <w:noWrap/>
            <w:hideMark/>
          </w:tcPr>
          <w:p w14:paraId="544437B2" w14:textId="77777777" w:rsidR="00DE71CD" w:rsidRPr="00DE71CD" w:rsidRDefault="00DE71CD" w:rsidP="00DE71CD">
            <w:pPr>
              <w:spacing w:before="0"/>
              <w:rPr>
                <w:rFonts w:eastAsia="Times New Roman"/>
                <w:szCs w:val="24"/>
              </w:rPr>
            </w:pPr>
            <w:r w:rsidRPr="00DE71CD">
              <w:rPr>
                <w:rFonts w:eastAsia="Times New Roman"/>
                <w:szCs w:val="24"/>
              </w:rPr>
              <w:t>ExtendOrPayResponseV01</w:t>
            </w:r>
          </w:p>
        </w:tc>
      </w:tr>
      <w:tr w:rsidR="00DE71CD" w:rsidRPr="00DE71CD" w14:paraId="4D30D401" w14:textId="77777777" w:rsidTr="00B4558F">
        <w:trPr>
          <w:trHeight w:val="300"/>
        </w:trPr>
        <w:tc>
          <w:tcPr>
            <w:tcW w:w="3616" w:type="dxa"/>
            <w:tcBorders>
              <w:top w:val="nil"/>
              <w:left w:val="nil"/>
              <w:bottom w:val="nil"/>
              <w:right w:val="nil"/>
            </w:tcBorders>
            <w:shd w:val="clear" w:color="auto" w:fill="auto"/>
            <w:noWrap/>
            <w:hideMark/>
          </w:tcPr>
          <w:p w14:paraId="64425247" w14:textId="77777777" w:rsidR="00DE71CD" w:rsidRPr="00DE71CD" w:rsidRDefault="00DE71CD" w:rsidP="00DE71CD">
            <w:pPr>
              <w:spacing w:before="0"/>
              <w:rPr>
                <w:rFonts w:eastAsia="Times New Roman"/>
                <w:b/>
                <w:bCs/>
                <w:szCs w:val="24"/>
              </w:rPr>
            </w:pPr>
            <w:r w:rsidRPr="00DE71CD">
              <w:rPr>
                <w:rFonts w:eastAsia="Times New Roman"/>
                <w:b/>
                <w:bCs/>
                <w:szCs w:val="24"/>
              </w:rPr>
              <w:t>tsrv.016.001.01</w:t>
            </w:r>
          </w:p>
        </w:tc>
        <w:tc>
          <w:tcPr>
            <w:tcW w:w="6388" w:type="dxa"/>
            <w:tcBorders>
              <w:top w:val="nil"/>
              <w:left w:val="nil"/>
              <w:bottom w:val="nil"/>
              <w:right w:val="nil"/>
            </w:tcBorders>
            <w:shd w:val="clear" w:color="auto" w:fill="auto"/>
            <w:noWrap/>
            <w:hideMark/>
          </w:tcPr>
          <w:p w14:paraId="5F5B509F" w14:textId="77777777" w:rsidR="00DE71CD" w:rsidRPr="00DE71CD" w:rsidRDefault="00DE71CD" w:rsidP="00DE71CD">
            <w:pPr>
              <w:spacing w:before="0"/>
              <w:rPr>
                <w:rFonts w:eastAsia="Times New Roman"/>
                <w:szCs w:val="24"/>
              </w:rPr>
            </w:pPr>
            <w:r w:rsidRPr="00DE71CD">
              <w:rPr>
                <w:rFonts w:eastAsia="Times New Roman"/>
                <w:szCs w:val="24"/>
              </w:rPr>
              <w:t>DemandRefusalNotificationV01</w:t>
            </w:r>
          </w:p>
        </w:tc>
      </w:tr>
      <w:tr w:rsidR="00DE71CD" w:rsidRPr="00DE71CD" w14:paraId="4450EC3C" w14:textId="77777777" w:rsidTr="00B4558F">
        <w:trPr>
          <w:trHeight w:val="300"/>
        </w:trPr>
        <w:tc>
          <w:tcPr>
            <w:tcW w:w="3616" w:type="dxa"/>
            <w:tcBorders>
              <w:top w:val="nil"/>
              <w:left w:val="nil"/>
              <w:bottom w:val="nil"/>
              <w:right w:val="nil"/>
            </w:tcBorders>
            <w:shd w:val="clear" w:color="auto" w:fill="auto"/>
            <w:noWrap/>
            <w:hideMark/>
          </w:tcPr>
          <w:p w14:paraId="654207F2" w14:textId="77777777" w:rsidR="00DE71CD" w:rsidRPr="00DE71CD" w:rsidRDefault="00DE71CD" w:rsidP="00DE71CD">
            <w:pPr>
              <w:spacing w:before="0"/>
              <w:rPr>
                <w:rFonts w:eastAsia="Times New Roman"/>
                <w:b/>
                <w:bCs/>
                <w:szCs w:val="24"/>
              </w:rPr>
            </w:pPr>
            <w:r w:rsidRPr="00DE71CD">
              <w:rPr>
                <w:rFonts w:eastAsia="Times New Roman"/>
                <w:b/>
                <w:bCs/>
                <w:szCs w:val="24"/>
              </w:rPr>
              <w:t>tsrv.017.001.01</w:t>
            </w:r>
          </w:p>
        </w:tc>
        <w:tc>
          <w:tcPr>
            <w:tcW w:w="6388" w:type="dxa"/>
            <w:tcBorders>
              <w:top w:val="nil"/>
              <w:left w:val="nil"/>
              <w:bottom w:val="nil"/>
              <w:right w:val="nil"/>
            </w:tcBorders>
            <w:shd w:val="clear" w:color="auto" w:fill="auto"/>
            <w:noWrap/>
            <w:hideMark/>
          </w:tcPr>
          <w:p w14:paraId="3137CA19" w14:textId="77777777" w:rsidR="00DE71CD" w:rsidRPr="00DE71CD" w:rsidRDefault="00DE71CD" w:rsidP="00DE71CD">
            <w:pPr>
              <w:spacing w:before="0"/>
              <w:rPr>
                <w:rFonts w:eastAsia="Times New Roman"/>
                <w:szCs w:val="24"/>
              </w:rPr>
            </w:pPr>
            <w:r w:rsidRPr="00DE71CD">
              <w:rPr>
                <w:rFonts w:eastAsia="Times New Roman"/>
                <w:szCs w:val="24"/>
              </w:rPr>
              <w:t>DemandWithdrawalNotificationV01</w:t>
            </w:r>
          </w:p>
        </w:tc>
      </w:tr>
      <w:tr w:rsidR="00DE71CD" w:rsidRPr="00DE71CD" w14:paraId="49E11A8B" w14:textId="77777777" w:rsidTr="00B4558F">
        <w:trPr>
          <w:trHeight w:val="300"/>
        </w:trPr>
        <w:tc>
          <w:tcPr>
            <w:tcW w:w="3616" w:type="dxa"/>
            <w:tcBorders>
              <w:top w:val="nil"/>
              <w:left w:val="nil"/>
              <w:bottom w:val="nil"/>
              <w:right w:val="nil"/>
            </w:tcBorders>
            <w:shd w:val="clear" w:color="auto" w:fill="auto"/>
            <w:noWrap/>
            <w:hideMark/>
          </w:tcPr>
          <w:p w14:paraId="6F839AC0" w14:textId="77777777" w:rsidR="00DE71CD" w:rsidRPr="00DE71CD" w:rsidRDefault="00DE71CD" w:rsidP="00DE71CD">
            <w:pPr>
              <w:spacing w:before="0"/>
              <w:rPr>
                <w:rFonts w:eastAsia="Times New Roman"/>
                <w:b/>
                <w:bCs/>
                <w:szCs w:val="24"/>
              </w:rPr>
            </w:pPr>
            <w:r w:rsidRPr="00DE71CD">
              <w:rPr>
                <w:rFonts w:eastAsia="Times New Roman"/>
                <w:b/>
                <w:bCs/>
                <w:szCs w:val="24"/>
              </w:rPr>
              <w:t>tsrv.018.001.01</w:t>
            </w:r>
          </w:p>
        </w:tc>
        <w:tc>
          <w:tcPr>
            <w:tcW w:w="6388" w:type="dxa"/>
            <w:tcBorders>
              <w:top w:val="nil"/>
              <w:left w:val="nil"/>
              <w:bottom w:val="nil"/>
              <w:right w:val="nil"/>
            </w:tcBorders>
            <w:shd w:val="clear" w:color="auto" w:fill="auto"/>
            <w:noWrap/>
            <w:hideMark/>
          </w:tcPr>
          <w:p w14:paraId="26D4B99A" w14:textId="77777777" w:rsidR="00DE71CD" w:rsidRPr="00DE71CD" w:rsidRDefault="00DE71CD" w:rsidP="00DE71CD">
            <w:pPr>
              <w:spacing w:before="0"/>
              <w:rPr>
                <w:rFonts w:eastAsia="Times New Roman"/>
                <w:szCs w:val="24"/>
              </w:rPr>
            </w:pPr>
            <w:r w:rsidRPr="00DE71CD">
              <w:rPr>
                <w:rFonts w:eastAsia="Times New Roman"/>
                <w:szCs w:val="24"/>
              </w:rPr>
              <w:t>TradeStatusReportV01</w:t>
            </w:r>
          </w:p>
        </w:tc>
      </w:tr>
      <w:tr w:rsidR="00DE71CD" w:rsidRPr="00DE71CD" w14:paraId="57A07B38" w14:textId="77777777" w:rsidTr="00B4558F">
        <w:trPr>
          <w:trHeight w:val="300"/>
        </w:trPr>
        <w:tc>
          <w:tcPr>
            <w:tcW w:w="3616" w:type="dxa"/>
            <w:tcBorders>
              <w:top w:val="nil"/>
              <w:left w:val="nil"/>
              <w:bottom w:val="nil"/>
              <w:right w:val="nil"/>
            </w:tcBorders>
            <w:shd w:val="clear" w:color="auto" w:fill="auto"/>
            <w:noWrap/>
            <w:hideMark/>
          </w:tcPr>
          <w:p w14:paraId="5BC418EA" w14:textId="77777777" w:rsidR="00DE71CD" w:rsidRPr="00DE71CD" w:rsidRDefault="00DE71CD" w:rsidP="00DE71CD">
            <w:pPr>
              <w:spacing w:before="0"/>
              <w:rPr>
                <w:rFonts w:eastAsia="Times New Roman"/>
                <w:b/>
                <w:bCs/>
                <w:szCs w:val="24"/>
              </w:rPr>
            </w:pPr>
            <w:r w:rsidRPr="00DE71CD">
              <w:rPr>
                <w:rFonts w:eastAsia="Times New Roman"/>
                <w:b/>
                <w:bCs/>
                <w:szCs w:val="24"/>
              </w:rPr>
              <w:t>tsrv.019.001.01</w:t>
            </w:r>
          </w:p>
        </w:tc>
        <w:tc>
          <w:tcPr>
            <w:tcW w:w="6388" w:type="dxa"/>
            <w:tcBorders>
              <w:top w:val="nil"/>
              <w:left w:val="nil"/>
              <w:bottom w:val="nil"/>
              <w:right w:val="nil"/>
            </w:tcBorders>
            <w:shd w:val="clear" w:color="auto" w:fill="auto"/>
            <w:noWrap/>
            <w:hideMark/>
          </w:tcPr>
          <w:p w14:paraId="0CFCC1B9" w14:textId="77777777" w:rsidR="00DE71CD" w:rsidRPr="00DE71CD" w:rsidRDefault="00DE71CD" w:rsidP="00DE71CD">
            <w:pPr>
              <w:spacing w:before="0"/>
              <w:rPr>
                <w:rFonts w:eastAsia="Times New Roman"/>
                <w:szCs w:val="24"/>
              </w:rPr>
            </w:pPr>
            <w:r w:rsidRPr="00DE71CD">
              <w:rPr>
                <w:rFonts w:eastAsia="Times New Roman"/>
                <w:szCs w:val="24"/>
              </w:rPr>
              <w:t>UndertakingStatusReportV01</w:t>
            </w:r>
          </w:p>
        </w:tc>
      </w:tr>
    </w:tbl>
    <w:p w14:paraId="42A40935" w14:textId="77777777" w:rsidR="00FD0D94" w:rsidRPr="003010AF" w:rsidRDefault="00FD0D94" w:rsidP="00FD0D94">
      <w:pPr>
        <w:rPr>
          <w:lang w:val="en-GB"/>
        </w:rPr>
      </w:pPr>
    </w:p>
    <w:p w14:paraId="2A020561" w14:textId="77777777" w:rsidR="00FD0D94" w:rsidRDefault="00FD0D94" w:rsidP="009550CD">
      <w:pPr>
        <w:pStyle w:val="Heading2"/>
      </w:pPr>
      <w:r>
        <w:lastRenderedPageBreak/>
        <w:t xml:space="preserve">Proposed </w:t>
      </w:r>
      <w:r w:rsidRPr="006A3892">
        <w:t>implementation</w:t>
      </w:r>
      <w:r>
        <w:t>:</w:t>
      </w:r>
    </w:p>
    <w:p w14:paraId="2A952CE3" w14:textId="77777777" w:rsidR="00342F5D" w:rsidRPr="00342F5D" w:rsidRDefault="00FB085C" w:rsidP="00342F5D">
      <w:pPr>
        <w:rPr>
          <w:lang w:val="en-GB"/>
        </w:rPr>
      </w:pPr>
      <w:r>
        <w:rPr>
          <w:noProof/>
        </w:rPr>
        <w:pict w14:anchorId="338FC20B">
          <v:shape id="_x0000_i1029" type="#_x0000_t75" style="width:357.45pt;height:130.8pt;visibility:visible">
            <v:imagedata r:id="rId24" o:title=""/>
          </v:shape>
        </w:pict>
      </w:r>
    </w:p>
    <w:p w14:paraId="37E7C15B" w14:textId="77777777" w:rsidR="00FD0D94" w:rsidRDefault="00FB085C" w:rsidP="00FD0D94">
      <w:pPr>
        <w:rPr>
          <w:lang w:val="en-GB"/>
        </w:rPr>
      </w:pPr>
      <w:r>
        <w:rPr>
          <w:noProof/>
        </w:rPr>
        <w:pict w14:anchorId="2D13EE86">
          <v:shape id="_x0000_i1030" type="#_x0000_t75" style="width:314.85pt;height:137.4pt;visibility:visible">
            <v:imagedata r:id="rId25" o:title=""/>
          </v:shape>
        </w:pict>
      </w:r>
    </w:p>
    <w:p w14:paraId="50F17F13" w14:textId="77777777" w:rsidR="00342F5D" w:rsidRDefault="00342F5D" w:rsidP="00FD0D94">
      <w:pPr>
        <w:rPr>
          <w:lang w:val="en-GB"/>
        </w:rPr>
      </w:pPr>
    </w:p>
    <w:p w14:paraId="5BA4CC86" w14:textId="77777777" w:rsidR="00FD0D94" w:rsidRPr="00342F5D" w:rsidRDefault="00342F5D" w:rsidP="00FD0D94">
      <w:pPr>
        <w:rPr>
          <w:color w:val="FF0000"/>
          <w:lang w:val="en-GB"/>
        </w:rPr>
      </w:pPr>
      <w:r w:rsidRPr="00342F5D">
        <w:rPr>
          <w:color w:val="FF0000"/>
          <w:lang w:val="en-GB"/>
        </w:rPr>
        <w:t>For discussion -</w:t>
      </w:r>
    </w:p>
    <w:p w14:paraId="5C471B9A" w14:textId="3CB22F4E" w:rsidR="00342F5D" w:rsidRPr="00342F5D" w:rsidRDefault="00342F5D" w:rsidP="00342F5D">
      <w:pPr>
        <w:rPr>
          <w:color w:val="FF0000"/>
          <w:lang w:val="en-GB"/>
        </w:rPr>
      </w:pPr>
      <w:r w:rsidRPr="00342F5D">
        <w:rPr>
          <w:color w:val="FF0000"/>
          <w:lang w:val="en-GB"/>
        </w:rPr>
        <w:t xml:space="preserve">1. </w:t>
      </w:r>
      <w:bookmarkStart w:id="2" w:name="_Hlk148108418"/>
      <w:r w:rsidR="0040393D">
        <w:rPr>
          <w:color w:val="FF0000"/>
          <w:lang w:val="en-GB"/>
        </w:rPr>
        <w:t>Submitting organisation (Swift/Standards Department)</w:t>
      </w:r>
      <w:bookmarkEnd w:id="2"/>
      <w:r w:rsidRPr="00342F5D">
        <w:rPr>
          <w:color w:val="FF0000"/>
          <w:lang w:val="en-GB"/>
        </w:rPr>
        <w:t xml:space="preserve"> propose</w:t>
      </w:r>
      <w:r w:rsidR="0040393D">
        <w:rPr>
          <w:color w:val="FF0000"/>
          <w:lang w:val="en-GB"/>
        </w:rPr>
        <w:t>s</w:t>
      </w:r>
      <w:r w:rsidRPr="00342F5D">
        <w:rPr>
          <w:color w:val="FF0000"/>
          <w:lang w:val="en-GB"/>
        </w:rPr>
        <w:t xml:space="preserve"> a data type of Max256Text, this allows a longer identification than 50 characters to be populated (as per the German example given</w:t>
      </w:r>
      <w:r w:rsidR="00C16B95">
        <w:rPr>
          <w:color w:val="FF0000"/>
          <w:lang w:val="en-GB"/>
        </w:rPr>
        <w:t xml:space="preserve"> in the CR</w:t>
      </w:r>
      <w:r w:rsidRPr="00342F5D">
        <w:rPr>
          <w:color w:val="FF0000"/>
          <w:lang w:val="en-GB"/>
        </w:rPr>
        <w:t>) and would also allow an email address to be quoted. Is this supported by the PAYSEG?</w:t>
      </w:r>
    </w:p>
    <w:p w14:paraId="2EFAC481" w14:textId="6E0B3870" w:rsidR="00342F5D" w:rsidRDefault="00342F5D" w:rsidP="00342F5D">
      <w:pPr>
        <w:rPr>
          <w:color w:val="FF0000"/>
          <w:lang w:val="en-GB"/>
        </w:rPr>
      </w:pPr>
      <w:r w:rsidRPr="00342F5D">
        <w:rPr>
          <w:color w:val="FF0000"/>
          <w:lang w:val="en-GB"/>
        </w:rPr>
        <w:t xml:space="preserve">2. </w:t>
      </w:r>
      <w:r w:rsidR="0040393D">
        <w:rPr>
          <w:color w:val="FF0000"/>
          <w:lang w:val="en-GB"/>
        </w:rPr>
        <w:t>Submitting organisation (Swift/Standards Department)</w:t>
      </w:r>
      <w:r w:rsidR="0040393D" w:rsidRPr="00342F5D">
        <w:rPr>
          <w:color w:val="FF0000"/>
          <w:lang w:val="en-GB"/>
        </w:rPr>
        <w:t xml:space="preserve"> propose</w:t>
      </w:r>
      <w:r w:rsidR="0040393D">
        <w:rPr>
          <w:color w:val="FF0000"/>
          <w:lang w:val="en-GB"/>
        </w:rPr>
        <w:t>s</w:t>
      </w:r>
      <w:r w:rsidR="0040393D" w:rsidRPr="00342F5D">
        <w:rPr>
          <w:color w:val="FF0000"/>
          <w:lang w:val="en-GB"/>
        </w:rPr>
        <w:t xml:space="preserve"> </w:t>
      </w:r>
      <w:r w:rsidRPr="00342F5D">
        <w:rPr>
          <w:color w:val="FF0000"/>
          <w:lang w:val="en-GB"/>
        </w:rPr>
        <w:t xml:space="preserve">making the same change to </w:t>
      </w:r>
      <w:proofErr w:type="spellStart"/>
      <w:r w:rsidRPr="00342F5D">
        <w:rPr>
          <w:color w:val="FF0000"/>
          <w:lang w:val="en-GB"/>
        </w:rPr>
        <w:t>GenericPersonIdentification</w:t>
      </w:r>
      <w:proofErr w:type="spellEnd"/>
      <w:r w:rsidRPr="00342F5D">
        <w:rPr>
          <w:color w:val="FF0000"/>
          <w:lang w:val="en-GB"/>
        </w:rPr>
        <w:t>. This aligns both components now as opposed to a future high impact change request being required. Is this supported by the PAYSEG?</w:t>
      </w:r>
    </w:p>
    <w:p w14:paraId="65514F5E" w14:textId="77777777" w:rsidR="00B0409A" w:rsidRPr="00B0409A" w:rsidRDefault="00B0409A" w:rsidP="00342F5D">
      <w:pPr>
        <w:rPr>
          <w:color w:val="00B050"/>
          <w:lang w:val="en-GB"/>
        </w:rPr>
      </w:pPr>
      <w:r w:rsidRPr="00B0409A">
        <w:rPr>
          <w:color w:val="00B050"/>
          <w:lang w:val="en-GB"/>
        </w:rPr>
        <w:t>The PAYSEG supported both proposals.</w:t>
      </w:r>
    </w:p>
    <w:p w14:paraId="7B5EC66D" w14:textId="77777777" w:rsidR="00FD0D94" w:rsidRDefault="00342F5D" w:rsidP="00FD0D94">
      <w:pPr>
        <w:rPr>
          <w:lang w:val="en-GB"/>
        </w:rPr>
      </w:pPr>
      <w:r>
        <w:rPr>
          <w:lang w:val="en-GB"/>
        </w:rPr>
        <w:br w:type="page"/>
      </w:r>
    </w:p>
    <w:p w14:paraId="7DEF3868" w14:textId="77777777" w:rsidR="00FD0D94" w:rsidRDefault="00FD0D94" w:rsidP="009550CD">
      <w:pPr>
        <w:pStyle w:val="Heading2"/>
      </w:pPr>
      <w:r>
        <w:t>Proposed timing:</w:t>
      </w:r>
    </w:p>
    <w:p w14:paraId="5D53F4E0" w14:textId="77777777" w:rsidR="00FD0D94" w:rsidRDefault="00FD0D94" w:rsidP="00FD0D94">
      <w:pPr>
        <w:rPr>
          <w:lang w:val="en-GB"/>
        </w:rPr>
      </w:pPr>
      <w:r w:rsidRPr="0005123F">
        <w:rPr>
          <w:lang w:val="en-GB"/>
        </w:rPr>
        <w:t xml:space="preserve">The submitting </w:t>
      </w:r>
      <w:r>
        <w:rPr>
          <w:lang w:val="en-GB"/>
        </w:rPr>
        <w:t>organisation confirms that it can implement the requested changes in the requested timing.</w:t>
      </w:r>
    </w:p>
    <w:p w14:paraId="78E62264" w14:textId="77777777" w:rsidR="00FD0D94" w:rsidRPr="0005123F" w:rsidRDefault="00FD0D94" w:rsidP="00FD0D94">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FD0D94" w:rsidRPr="006D7FF8" w14:paraId="59397353" w14:textId="77777777" w:rsidTr="009550CD">
        <w:tc>
          <w:tcPr>
            <w:tcW w:w="1101" w:type="dxa"/>
            <w:tcBorders>
              <w:bottom w:val="single" w:sz="4" w:space="0" w:color="auto"/>
            </w:tcBorders>
          </w:tcPr>
          <w:p w14:paraId="2FC2618C" w14:textId="77777777" w:rsidR="00FD0D94" w:rsidRPr="006D7FF8" w:rsidRDefault="00FD0D94" w:rsidP="009550CD">
            <w:pPr>
              <w:rPr>
                <w:szCs w:val="24"/>
                <w:lang w:val="en-GB"/>
              </w:rPr>
            </w:pPr>
            <w:r>
              <w:rPr>
                <w:szCs w:val="24"/>
                <w:lang w:val="en-GB"/>
              </w:rPr>
              <w:t>Timing</w:t>
            </w:r>
          </w:p>
        </w:tc>
        <w:tc>
          <w:tcPr>
            <w:tcW w:w="3543" w:type="dxa"/>
          </w:tcPr>
          <w:p w14:paraId="4F24FE37" w14:textId="7B5B2DBC" w:rsidR="00FD0D94" w:rsidRPr="000B6362" w:rsidRDefault="000B6362" w:rsidP="009550CD">
            <w:pPr>
              <w:jc w:val="both"/>
              <w:rPr>
                <w:color w:val="FF0000"/>
                <w:szCs w:val="24"/>
                <w:lang w:val="en-GB"/>
              </w:rPr>
            </w:pPr>
            <w:r w:rsidRPr="000B6362">
              <w:rPr>
                <w:color w:val="FF0000"/>
                <w:szCs w:val="24"/>
                <w:lang w:val="en-GB"/>
              </w:rPr>
              <w:t>2023/2024</w:t>
            </w:r>
          </w:p>
        </w:tc>
      </w:tr>
    </w:tbl>
    <w:p w14:paraId="0C0A0DD9" w14:textId="77777777" w:rsidR="00FD0D94" w:rsidRPr="00E8579D" w:rsidRDefault="00FD0D94" w:rsidP="009550CD">
      <w:pPr>
        <w:pStyle w:val="Heading2"/>
      </w:pPr>
      <w:r w:rsidRPr="006A3892">
        <w:t>Final decision of the SEG(s):</w:t>
      </w:r>
    </w:p>
    <w:p w14:paraId="78C1F760" w14:textId="77777777" w:rsidR="00FD0D94" w:rsidRDefault="00FD0D94" w:rsidP="00FD0D94">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FD0D94" w:rsidRPr="004C6FA1" w14:paraId="59C1EA70" w14:textId="77777777" w:rsidTr="009550CD">
        <w:tc>
          <w:tcPr>
            <w:tcW w:w="1101" w:type="dxa"/>
          </w:tcPr>
          <w:p w14:paraId="443C0AE5" w14:textId="77777777" w:rsidR="00FD0D94" w:rsidRPr="004C6FA1" w:rsidRDefault="00FD0D94" w:rsidP="009550CD">
            <w:pPr>
              <w:rPr>
                <w:szCs w:val="24"/>
                <w:lang w:val="en-GB"/>
              </w:rPr>
            </w:pPr>
            <w:r w:rsidRPr="004C6FA1">
              <w:rPr>
                <w:szCs w:val="24"/>
                <w:lang w:val="en-GB"/>
              </w:rPr>
              <w:t>Approve</w:t>
            </w:r>
          </w:p>
        </w:tc>
        <w:tc>
          <w:tcPr>
            <w:tcW w:w="1559" w:type="dxa"/>
          </w:tcPr>
          <w:p w14:paraId="4E7AD81F" w14:textId="62E98D28" w:rsidR="00FD0D94" w:rsidRPr="000B6362" w:rsidRDefault="000B6362" w:rsidP="009550CD">
            <w:pPr>
              <w:jc w:val="center"/>
              <w:rPr>
                <w:color w:val="FF0000"/>
                <w:szCs w:val="24"/>
                <w:lang w:val="en-GB"/>
              </w:rPr>
            </w:pPr>
            <w:r w:rsidRPr="000B6362">
              <w:rPr>
                <w:color w:val="FF0000"/>
                <w:szCs w:val="24"/>
                <w:lang w:val="en-GB"/>
              </w:rPr>
              <w:t>X</w:t>
            </w:r>
          </w:p>
        </w:tc>
      </w:tr>
    </w:tbl>
    <w:p w14:paraId="7F4BA7F8" w14:textId="77777777" w:rsidR="00FD0D94" w:rsidRDefault="00FD0D94" w:rsidP="00FD0D94">
      <w:pPr>
        <w:rPr>
          <w:szCs w:val="24"/>
          <w:lang w:val="en-GB"/>
        </w:rPr>
      </w:pPr>
    </w:p>
    <w:p w14:paraId="1477DAC5" w14:textId="77777777" w:rsidR="00FD0D94" w:rsidRDefault="00FD0D94" w:rsidP="00FD0D94">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FD0D94" w:rsidRPr="006D7FF8" w14:paraId="298EA4E3" w14:textId="77777777" w:rsidTr="009550CD">
        <w:tc>
          <w:tcPr>
            <w:tcW w:w="1101" w:type="dxa"/>
          </w:tcPr>
          <w:p w14:paraId="55106CD7" w14:textId="77777777" w:rsidR="00FD0D94" w:rsidRPr="006D7FF8" w:rsidRDefault="00FD0D94" w:rsidP="009550CD">
            <w:pPr>
              <w:rPr>
                <w:szCs w:val="24"/>
                <w:lang w:val="en-GB"/>
              </w:rPr>
            </w:pPr>
            <w:r w:rsidRPr="006D7FF8">
              <w:rPr>
                <w:szCs w:val="24"/>
                <w:lang w:val="en-GB"/>
              </w:rPr>
              <w:t>Reject</w:t>
            </w:r>
          </w:p>
        </w:tc>
        <w:tc>
          <w:tcPr>
            <w:tcW w:w="1559" w:type="dxa"/>
          </w:tcPr>
          <w:p w14:paraId="722C5390" w14:textId="77777777" w:rsidR="00FD0D94" w:rsidRPr="006D7FF8" w:rsidRDefault="00FD0D94" w:rsidP="009550CD">
            <w:pPr>
              <w:rPr>
                <w:szCs w:val="24"/>
                <w:lang w:val="en-GB"/>
              </w:rPr>
            </w:pPr>
          </w:p>
        </w:tc>
      </w:tr>
    </w:tbl>
    <w:p w14:paraId="60586FC1" w14:textId="77777777" w:rsidR="00FD0D94" w:rsidRDefault="00FD0D94" w:rsidP="00FD0D94">
      <w:pPr>
        <w:rPr>
          <w:szCs w:val="24"/>
          <w:lang w:val="en-GB"/>
        </w:rPr>
      </w:pPr>
      <w:r>
        <w:rPr>
          <w:szCs w:val="24"/>
          <w:lang w:val="en-GB"/>
        </w:rPr>
        <w:t>Reason for rejection:</w:t>
      </w:r>
    </w:p>
    <w:p w14:paraId="3BC43068" w14:textId="77777777" w:rsidR="00524330" w:rsidRDefault="00524330" w:rsidP="00524330">
      <w:pPr>
        <w:pStyle w:val="Heading1"/>
        <w:ind w:left="0" w:firstLine="0"/>
      </w:pPr>
      <w:r>
        <w:br w:type="page"/>
      </w:r>
      <w:bookmarkStart w:id="3" w:name="_Toc146810358"/>
      <w:r w:rsidRPr="0031036A">
        <w:lastRenderedPageBreak/>
        <w:t>Change</w:t>
      </w:r>
      <w:r w:rsidRPr="00050E4E">
        <w:t xml:space="preserve"> request CR</w:t>
      </w:r>
      <w:r>
        <w:t>1310</w:t>
      </w:r>
      <w:r w:rsidRPr="00050E4E">
        <w:t>:</w:t>
      </w:r>
      <w:r>
        <w:t xml:space="preserve"> </w:t>
      </w:r>
      <w:r w:rsidRPr="00524330">
        <w:t>Enhance Contact Details</w:t>
      </w:r>
      <w:bookmarkEnd w:id="3"/>
    </w:p>
    <w:p w14:paraId="7081D1D5" w14:textId="77777777" w:rsidR="00524330" w:rsidRPr="00524330" w:rsidRDefault="00524330" w:rsidP="00524330"/>
    <w:p w14:paraId="3F5BC03B" w14:textId="77777777" w:rsidR="00524330" w:rsidRDefault="00524330" w:rsidP="009550CD">
      <w:pPr>
        <w:pStyle w:val="Heading2"/>
        <w:numPr>
          <w:ilvl w:val="0"/>
          <w:numId w:val="15"/>
        </w:numPr>
      </w:pPr>
      <w:r>
        <w:t>Origin of the request:</w:t>
      </w:r>
    </w:p>
    <w:p w14:paraId="3DEA67FB" w14:textId="77777777" w:rsidR="00524330" w:rsidRDefault="00524330" w:rsidP="00524330">
      <w:pPr>
        <w:rPr>
          <w:szCs w:val="24"/>
          <w:lang w:val="en-GB"/>
        </w:rPr>
      </w:pPr>
      <w:r w:rsidRPr="008438AF">
        <w:rPr>
          <w:i/>
          <w:szCs w:val="24"/>
          <w:lang w:val="en-GB"/>
        </w:rPr>
        <w:t>A.1 Submitter</w:t>
      </w:r>
      <w:r>
        <w:rPr>
          <w:szCs w:val="24"/>
          <w:lang w:val="en-GB"/>
        </w:rPr>
        <w:t xml:space="preserve">: </w:t>
      </w:r>
    </w:p>
    <w:p w14:paraId="64A3EC23" w14:textId="77777777" w:rsidR="00524330" w:rsidRDefault="00524330" w:rsidP="00524330">
      <w:pPr>
        <w:rPr>
          <w:szCs w:val="24"/>
          <w:lang w:val="en-GB"/>
        </w:rPr>
      </w:pPr>
      <w:r>
        <w:rPr>
          <w:szCs w:val="24"/>
          <w:lang w:val="en-GB"/>
        </w:rPr>
        <w:t>Federal Reserve Bank of New York (on behalf of the US Federal Reserve Banks)</w:t>
      </w:r>
    </w:p>
    <w:p w14:paraId="7FA6E064" w14:textId="77777777" w:rsidR="00524330" w:rsidRDefault="00524330" w:rsidP="00524330">
      <w:pPr>
        <w:rPr>
          <w:szCs w:val="24"/>
          <w:lang w:val="en-GB"/>
        </w:rPr>
      </w:pPr>
      <w:r>
        <w:rPr>
          <w:szCs w:val="24"/>
          <w:lang w:val="en-GB"/>
        </w:rPr>
        <w:t>33 Liberty Street</w:t>
      </w:r>
    </w:p>
    <w:p w14:paraId="3FFB48D3" w14:textId="77777777" w:rsidR="00524330" w:rsidRDefault="00524330" w:rsidP="00524330">
      <w:pPr>
        <w:rPr>
          <w:szCs w:val="24"/>
          <w:lang w:val="en-GB"/>
        </w:rPr>
      </w:pPr>
      <w:r>
        <w:rPr>
          <w:szCs w:val="24"/>
          <w:lang w:val="en-GB"/>
        </w:rPr>
        <w:t>New York, NY 10045</w:t>
      </w:r>
    </w:p>
    <w:p w14:paraId="2625A118" w14:textId="77777777" w:rsidR="00524330" w:rsidRDefault="00524330" w:rsidP="00524330">
      <w:pPr>
        <w:rPr>
          <w:szCs w:val="24"/>
          <w:lang w:val="en-GB"/>
        </w:rPr>
      </w:pPr>
      <w:r>
        <w:rPr>
          <w:szCs w:val="24"/>
          <w:lang w:val="en-GB"/>
        </w:rPr>
        <w:t>U.S.A.</w:t>
      </w:r>
    </w:p>
    <w:p w14:paraId="0CA1D26A" w14:textId="77777777" w:rsidR="00524330" w:rsidRDefault="00524330" w:rsidP="00524330">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3711E4EE" w14:textId="77777777" w:rsidR="00524330" w:rsidRDefault="00524330" w:rsidP="00524330">
      <w:pPr>
        <w:rPr>
          <w:szCs w:val="24"/>
          <w:lang w:val="en-GB"/>
        </w:rPr>
      </w:pPr>
      <w:r>
        <w:rPr>
          <w:szCs w:val="24"/>
          <w:lang w:val="en-GB"/>
        </w:rPr>
        <w:t xml:space="preserve">Federal Reserve Bank of New York </w:t>
      </w:r>
    </w:p>
    <w:p w14:paraId="44884FAF" w14:textId="77777777" w:rsidR="00524330" w:rsidRPr="00401B2D" w:rsidRDefault="00524330" w:rsidP="00524330">
      <w:pPr>
        <w:rPr>
          <w:szCs w:val="24"/>
          <w:lang w:val="en-GB"/>
        </w:rPr>
      </w:pPr>
      <w:r w:rsidRPr="0096448E">
        <w:rPr>
          <w:szCs w:val="24"/>
          <w:lang w:val="en-GB"/>
        </w:rPr>
        <w:t>M</w:t>
      </w:r>
      <w:r>
        <w:rPr>
          <w:szCs w:val="24"/>
          <w:lang w:val="en-GB"/>
        </w:rPr>
        <w:t>r</w:t>
      </w:r>
      <w:r w:rsidRPr="0096448E">
        <w:rPr>
          <w:szCs w:val="24"/>
          <w:lang w:val="en-GB"/>
        </w:rPr>
        <w:t xml:space="preserve">. </w:t>
      </w:r>
      <w:r>
        <w:rPr>
          <w:szCs w:val="24"/>
          <w:lang w:val="en-GB"/>
        </w:rPr>
        <w:t>Frank Van Driessche (</w:t>
      </w:r>
      <w:hyperlink r:id="rId26" w:history="1">
        <w:r w:rsidRPr="004B1039">
          <w:rPr>
            <w:rStyle w:val="Hyperlink"/>
            <w:szCs w:val="24"/>
            <w:lang w:val="en-GB"/>
          </w:rPr>
          <w:t>frank.vandriessche@ny.frb.org</w:t>
        </w:r>
      </w:hyperlink>
      <w:r w:rsidRPr="00401B2D">
        <w:rPr>
          <w:szCs w:val="24"/>
          <w:lang w:val="en-GB"/>
        </w:rPr>
        <w:t xml:space="preserve">) </w:t>
      </w:r>
    </w:p>
    <w:p w14:paraId="3C65C284" w14:textId="77777777" w:rsidR="00524330" w:rsidRDefault="00524330" w:rsidP="00524330">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26E428E8" w14:textId="77777777" w:rsidR="00524330" w:rsidRDefault="00524330" w:rsidP="00524330">
      <w:pPr>
        <w:rPr>
          <w:szCs w:val="24"/>
          <w:lang w:val="en-GB"/>
        </w:rPr>
      </w:pPr>
    </w:p>
    <w:p w14:paraId="1A0215CA" w14:textId="77777777" w:rsidR="00524330" w:rsidRDefault="00524330" w:rsidP="009550CD">
      <w:pPr>
        <w:pStyle w:val="Heading2"/>
        <w:rPr>
          <w:b w:val="0"/>
        </w:rPr>
      </w:pPr>
      <w:r>
        <w:rPr>
          <w:b w:val="0"/>
        </w:rPr>
        <w:t>Related m</w:t>
      </w:r>
      <w:r w:rsidRPr="00451986">
        <w:rPr>
          <w:b w:val="0"/>
        </w:rPr>
        <w:t>essages:</w:t>
      </w:r>
    </w:p>
    <w:p w14:paraId="5D0AA120" w14:textId="77777777" w:rsidR="00524330" w:rsidRDefault="00524330" w:rsidP="00524330">
      <w:pPr>
        <w:rPr>
          <w:lang w:val="en-GB"/>
        </w:rPr>
      </w:pPr>
      <w:bookmarkStart w:id="4" w:name="OLE_LINK6"/>
      <w:r>
        <w:rPr>
          <w:lang w:val="en-GB"/>
        </w:rPr>
        <w:t>pain.013.001.10 – Creditor Payment Activation Request (‘Request for Payment’)</w:t>
      </w:r>
    </w:p>
    <w:bookmarkEnd w:id="4"/>
    <w:p w14:paraId="7BD4320C" w14:textId="77777777" w:rsidR="00524330" w:rsidRPr="00CF6CA5" w:rsidRDefault="00524330" w:rsidP="00524330">
      <w:pPr>
        <w:rPr>
          <w:bCs/>
          <w:i/>
          <w:iCs/>
          <w:lang w:val="en-GB"/>
        </w:rPr>
      </w:pPr>
      <w:r w:rsidRPr="00CF6CA5">
        <w:rPr>
          <w:bCs/>
          <w:i/>
          <w:iCs/>
          <w:lang w:val="en-GB"/>
        </w:rPr>
        <w:t>Potential impact on all other messages where Party Identification / Contact Details component is used.</w:t>
      </w:r>
    </w:p>
    <w:p w14:paraId="1690E601" w14:textId="77777777" w:rsidR="00524330" w:rsidRPr="00564BB4" w:rsidRDefault="00524330" w:rsidP="00524330">
      <w:pPr>
        <w:rPr>
          <w:bCs/>
          <w:lang w:val="en-GB"/>
        </w:rPr>
      </w:pPr>
      <w:r w:rsidRPr="00564BB4">
        <w:rPr>
          <w:bCs/>
          <w:lang w:val="en-GB"/>
        </w:rPr>
        <w:t xml:space="preserve"> </w:t>
      </w:r>
    </w:p>
    <w:p w14:paraId="4FD480B7" w14:textId="77777777" w:rsidR="00524330" w:rsidRPr="00F4545B" w:rsidRDefault="00524330" w:rsidP="009550CD">
      <w:pPr>
        <w:pStyle w:val="Heading2"/>
      </w:pPr>
      <w:r>
        <w:rPr>
          <w:b w:val="0"/>
        </w:rPr>
        <w:t>Description of the change request:</w:t>
      </w:r>
    </w:p>
    <w:p w14:paraId="265AC9D8" w14:textId="77777777" w:rsidR="00524330" w:rsidRDefault="00524330" w:rsidP="00524330">
      <w:pPr>
        <w:rPr>
          <w:lang w:val="en-GB"/>
        </w:rPr>
      </w:pPr>
      <w:r>
        <w:rPr>
          <w:lang w:val="en-GB"/>
        </w:rPr>
        <w:t xml:space="preserve">Request to add a URL option to the </w:t>
      </w:r>
      <w:r w:rsidRPr="00E549E0">
        <w:rPr>
          <w:i/>
          <w:iCs/>
          <w:lang w:val="en-GB"/>
        </w:rPr>
        <w:t xml:space="preserve">Contact Details </w:t>
      </w:r>
      <w:r>
        <w:rPr>
          <w:lang w:val="en-GB"/>
        </w:rPr>
        <w:t xml:space="preserve">component (in this case to the </w:t>
      </w:r>
      <w:r w:rsidRPr="00E549E0">
        <w:rPr>
          <w:i/>
          <w:iCs/>
          <w:lang w:val="en-GB"/>
        </w:rPr>
        <w:t>Creditor</w:t>
      </w:r>
      <w:r>
        <w:rPr>
          <w:lang w:val="en-GB"/>
        </w:rPr>
        <w:t xml:space="preserve"> element) to inform how to contact a creditor/biller customer department online, e.g., through chat function. </w:t>
      </w:r>
    </w:p>
    <w:p w14:paraId="03FE2363" w14:textId="77777777" w:rsidR="00524330" w:rsidRDefault="00524330" w:rsidP="00524330">
      <w:pPr>
        <w:rPr>
          <w:lang w:val="en-GB"/>
        </w:rPr>
      </w:pPr>
      <w:r>
        <w:rPr>
          <w:lang w:val="en-GB"/>
        </w:rPr>
        <w:t xml:space="preserve">As shown in the graphic below this could be achieved by either explicitly adding a URL option to the currently present methods like email, mobile, fax, or by enhancing the </w:t>
      </w:r>
      <w:r w:rsidRPr="00D64EB2">
        <w:rPr>
          <w:i/>
          <w:iCs/>
          <w:lang w:val="en-GB"/>
        </w:rPr>
        <w:t>Identification</w:t>
      </w:r>
      <w:r>
        <w:rPr>
          <w:lang w:val="en-GB"/>
        </w:rPr>
        <w:t xml:space="preserve"> element under the </w:t>
      </w:r>
      <w:proofErr w:type="gramStart"/>
      <w:r w:rsidRPr="00D64EB2">
        <w:rPr>
          <w:i/>
          <w:iCs/>
          <w:lang w:val="en-GB"/>
        </w:rPr>
        <w:t>Other</w:t>
      </w:r>
      <w:proofErr w:type="gramEnd"/>
      <w:r>
        <w:rPr>
          <w:lang w:val="en-GB"/>
        </w:rPr>
        <w:t xml:space="preserve"> channel method (currently restricted to Max128Text).</w:t>
      </w:r>
    </w:p>
    <w:p w14:paraId="47A03E1E" w14:textId="77777777" w:rsidR="00524330" w:rsidRDefault="00524330" w:rsidP="00524330">
      <w:pPr>
        <w:rPr>
          <w:lang w:val="en-GB"/>
        </w:rPr>
      </w:pPr>
      <w:r>
        <w:rPr>
          <w:lang w:val="en-GB"/>
        </w:rPr>
        <w:t xml:space="preserve">If added as a result also the </w:t>
      </w:r>
      <w:r w:rsidRPr="00D64EB2">
        <w:rPr>
          <w:i/>
          <w:iCs/>
          <w:lang w:val="en-GB"/>
        </w:rPr>
        <w:t>Preferred Method</w:t>
      </w:r>
      <w:r>
        <w:rPr>
          <w:lang w:val="en-GB"/>
        </w:rPr>
        <w:t xml:space="preserve"> would need to have the online option.</w:t>
      </w:r>
    </w:p>
    <w:p w14:paraId="697BE4BB" w14:textId="77777777" w:rsidR="00524330" w:rsidRDefault="00524330" w:rsidP="00524330">
      <w:pPr>
        <w:rPr>
          <w:lang w:val="en-GB"/>
        </w:rPr>
      </w:pPr>
    </w:p>
    <w:p w14:paraId="5102BFFC" w14:textId="77777777" w:rsidR="00524330" w:rsidRDefault="00FB085C" w:rsidP="00524330">
      <w:pPr>
        <w:rPr>
          <w:lang w:val="en-GB"/>
        </w:rPr>
      </w:pPr>
      <w:r>
        <w:rPr>
          <w:lang w:val="en-GB"/>
        </w:rPr>
        <w:lastRenderedPageBreak/>
        <w:pict w14:anchorId="70B24BF1">
          <v:shape id="_x0000_i1031" type="#_x0000_t75" style="width:338.7pt;height:424.4pt;mso-position-horizontal-relative:char;mso-position-vertical-relative:line">
            <v:imagedata r:id="rId27" o:title=""/>
          </v:shape>
        </w:pict>
      </w:r>
    </w:p>
    <w:p w14:paraId="718C0F85" w14:textId="77777777" w:rsidR="00524330" w:rsidRDefault="00524330" w:rsidP="00524330">
      <w:pPr>
        <w:rPr>
          <w:lang w:val="en-GB"/>
        </w:rPr>
      </w:pPr>
    </w:p>
    <w:p w14:paraId="253C4D84" w14:textId="77777777" w:rsidR="00524330" w:rsidRPr="009E422A" w:rsidRDefault="00524330" w:rsidP="009550CD">
      <w:pPr>
        <w:pStyle w:val="Heading2"/>
        <w:rPr>
          <w:b w:val="0"/>
        </w:rPr>
      </w:pPr>
      <w:r w:rsidRPr="009E422A">
        <w:rPr>
          <w:b w:val="0"/>
        </w:rPr>
        <w:t>Purpose of the change:</w:t>
      </w:r>
    </w:p>
    <w:p w14:paraId="15767F85" w14:textId="77777777" w:rsidR="00524330" w:rsidRPr="005C2EF2" w:rsidRDefault="00524330" w:rsidP="00524330">
      <w:pPr>
        <w:rPr>
          <w:lang w:val="en-GB"/>
        </w:rPr>
      </w:pPr>
      <w:r>
        <w:rPr>
          <w:lang w:val="en-GB"/>
        </w:rPr>
        <w:t xml:space="preserve">Enable customers to reach biller customer support through chat. </w:t>
      </w:r>
    </w:p>
    <w:p w14:paraId="7E06DE7D" w14:textId="77777777" w:rsidR="00524330" w:rsidRDefault="00524330" w:rsidP="00524330">
      <w:pPr>
        <w:rPr>
          <w:u w:val="single"/>
          <w:lang w:val="en-GB"/>
        </w:rPr>
      </w:pPr>
    </w:p>
    <w:p w14:paraId="6892650F" w14:textId="77777777" w:rsidR="00524330" w:rsidRDefault="00524330" w:rsidP="009550CD">
      <w:pPr>
        <w:pStyle w:val="Heading2"/>
        <w:rPr>
          <w:b w:val="0"/>
        </w:rPr>
      </w:pPr>
      <w:r>
        <w:rPr>
          <w:b w:val="0"/>
        </w:rPr>
        <w:t>Urgency of the request:</w:t>
      </w:r>
    </w:p>
    <w:p w14:paraId="533BCFD5" w14:textId="77777777" w:rsidR="00524330" w:rsidRDefault="00524330" w:rsidP="00524330">
      <w:pPr>
        <w:rPr>
          <w:szCs w:val="24"/>
          <w:lang w:val="en-GB"/>
        </w:rPr>
      </w:pPr>
      <w:r>
        <w:rPr>
          <w:szCs w:val="24"/>
          <w:lang w:val="en-GB"/>
        </w:rPr>
        <w:t>Request to include the change in the current maintenance cycle.</w:t>
      </w:r>
    </w:p>
    <w:p w14:paraId="38A100FC" w14:textId="77777777" w:rsidR="00524330" w:rsidRDefault="00524330" w:rsidP="00524330">
      <w:pPr>
        <w:ind w:left="360"/>
        <w:rPr>
          <w:b/>
          <w:lang w:val="en-GB"/>
        </w:rPr>
      </w:pPr>
    </w:p>
    <w:p w14:paraId="13AF9EE3" w14:textId="77777777" w:rsidR="00524330" w:rsidRDefault="00524330" w:rsidP="009550CD">
      <w:pPr>
        <w:pStyle w:val="Heading2"/>
      </w:pPr>
      <w:r>
        <w:rPr>
          <w:b w:val="0"/>
        </w:rPr>
        <w:t>Business examples:</w:t>
      </w:r>
    </w:p>
    <w:p w14:paraId="536F2E0D" w14:textId="77777777" w:rsidR="00524330" w:rsidRPr="00650252" w:rsidRDefault="00524330" w:rsidP="00524330">
      <w:pPr>
        <w:rPr>
          <w:i/>
          <w:iCs/>
          <w:szCs w:val="24"/>
          <w:lang w:val="en-GB"/>
        </w:rPr>
      </w:pPr>
      <w:r w:rsidRPr="00650252">
        <w:rPr>
          <w:i/>
          <w:iCs/>
          <w:szCs w:val="24"/>
          <w:lang w:val="en-GB"/>
        </w:rPr>
        <w:t>See above.</w:t>
      </w:r>
    </w:p>
    <w:p w14:paraId="6B467C6A" w14:textId="77777777" w:rsidR="00524330" w:rsidRPr="008C28D7" w:rsidRDefault="00524330" w:rsidP="00524330">
      <w:pPr>
        <w:rPr>
          <w:szCs w:val="24"/>
          <w:lang w:val="en-GB"/>
        </w:rPr>
      </w:pPr>
    </w:p>
    <w:p w14:paraId="0A1FEA98" w14:textId="77777777" w:rsidR="00524330" w:rsidRPr="008C28D7" w:rsidRDefault="00524330" w:rsidP="009550CD">
      <w:pPr>
        <w:pStyle w:val="Heading2"/>
        <w:rPr>
          <w:b w:val="0"/>
        </w:rPr>
      </w:pPr>
      <w:r w:rsidRPr="008C28D7">
        <w:rPr>
          <w:b w:val="0"/>
        </w:rPr>
        <w:lastRenderedPageBreak/>
        <w:t>SEG/TSG recommendation:</w:t>
      </w:r>
    </w:p>
    <w:p w14:paraId="057774E8" w14:textId="77777777" w:rsidR="00524330" w:rsidRDefault="00524330" w:rsidP="00524330">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52CC97C9" w14:textId="77777777" w:rsidR="00524330" w:rsidRDefault="00524330" w:rsidP="00524330">
      <w:pPr>
        <w:rPr>
          <w:i/>
          <w:szCs w:val="24"/>
          <w:lang w:val="en-GB"/>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524330" w14:paraId="35FDEF86" w14:textId="77777777" w:rsidTr="009550CD">
        <w:trPr>
          <w:gridAfter w:val="3"/>
          <w:wAfter w:w="5623" w:type="dxa"/>
        </w:trPr>
        <w:tc>
          <w:tcPr>
            <w:tcW w:w="1242" w:type="dxa"/>
            <w:gridSpan w:val="2"/>
            <w:tcBorders>
              <w:top w:val="single" w:sz="4" w:space="0" w:color="auto"/>
              <w:left w:val="single" w:sz="4" w:space="0" w:color="auto"/>
              <w:bottom w:val="single" w:sz="4" w:space="0" w:color="auto"/>
              <w:right w:val="single" w:sz="4" w:space="0" w:color="auto"/>
            </w:tcBorders>
            <w:hideMark/>
          </w:tcPr>
          <w:p w14:paraId="0DE7DA02" w14:textId="77777777" w:rsidR="00524330" w:rsidRDefault="00524330" w:rsidP="009550CD">
            <w:pPr>
              <w:rPr>
                <w:b/>
                <w:szCs w:val="24"/>
                <w:lang w:val="en-GB" w:eastAsia="en-CA"/>
              </w:rPr>
            </w:pPr>
            <w:r>
              <w:rPr>
                <w:b/>
                <w:szCs w:val="24"/>
                <w:lang w:val="en-GB" w:eastAsia="en-CA"/>
              </w:rPr>
              <w:t>Consider</w:t>
            </w:r>
          </w:p>
        </w:tc>
        <w:tc>
          <w:tcPr>
            <w:tcW w:w="567" w:type="dxa"/>
            <w:tcBorders>
              <w:top w:val="single" w:sz="4" w:space="0" w:color="auto"/>
              <w:left w:val="single" w:sz="4" w:space="0" w:color="auto"/>
              <w:bottom w:val="single" w:sz="4" w:space="0" w:color="auto"/>
              <w:right w:val="single" w:sz="4" w:space="0" w:color="auto"/>
            </w:tcBorders>
          </w:tcPr>
          <w:p w14:paraId="12A325FE" w14:textId="77777777" w:rsidR="00524330" w:rsidRDefault="00FD32CD" w:rsidP="009550CD">
            <w:pPr>
              <w:rPr>
                <w:color w:val="FF0000"/>
                <w:szCs w:val="24"/>
                <w:lang w:val="en-GB" w:eastAsia="en-CA"/>
              </w:rPr>
            </w:pPr>
            <w:r>
              <w:rPr>
                <w:color w:val="FF0000"/>
                <w:szCs w:val="24"/>
                <w:lang w:val="en-GB"/>
              </w:rPr>
              <w:t>X</w:t>
            </w:r>
          </w:p>
        </w:tc>
        <w:tc>
          <w:tcPr>
            <w:tcW w:w="1701" w:type="dxa"/>
            <w:tcBorders>
              <w:top w:val="single" w:sz="4" w:space="0" w:color="auto"/>
              <w:left w:val="single" w:sz="4" w:space="0" w:color="auto"/>
              <w:bottom w:val="single" w:sz="4" w:space="0" w:color="auto"/>
              <w:right w:val="single" w:sz="4" w:space="0" w:color="auto"/>
            </w:tcBorders>
            <w:hideMark/>
          </w:tcPr>
          <w:p w14:paraId="17F53BA5" w14:textId="77777777" w:rsidR="00524330" w:rsidRDefault="00524330" w:rsidP="009550CD">
            <w:pPr>
              <w:rPr>
                <w:b/>
                <w:szCs w:val="24"/>
                <w:lang w:val="en-GB" w:eastAsia="en-CA"/>
              </w:rPr>
            </w:pPr>
            <w:r>
              <w:rPr>
                <w:b/>
                <w:szCs w:val="24"/>
                <w:lang w:val="en-GB" w:eastAsia="en-CA"/>
              </w:rPr>
              <w:t>Timing</w:t>
            </w:r>
          </w:p>
        </w:tc>
      </w:tr>
      <w:tr w:rsidR="00524330" w14:paraId="60D63D34" w14:textId="77777777" w:rsidTr="009550CD">
        <w:trPr>
          <w:gridBefore w:val="1"/>
          <w:gridAfter w:val="1"/>
          <w:wBefore w:w="1059" w:type="dxa"/>
          <w:wAfter w:w="945" w:type="dxa"/>
          <w:trHeight w:val="501"/>
        </w:trPr>
        <w:tc>
          <w:tcPr>
            <w:tcW w:w="750" w:type="dxa"/>
            <w:gridSpan w:val="2"/>
            <w:tcBorders>
              <w:top w:val="single" w:sz="4" w:space="0" w:color="auto"/>
              <w:left w:val="nil"/>
              <w:bottom w:val="nil"/>
              <w:right w:val="single" w:sz="4" w:space="0" w:color="auto"/>
            </w:tcBorders>
          </w:tcPr>
          <w:p w14:paraId="69DAC590" w14:textId="77777777" w:rsidR="00524330" w:rsidRDefault="00524330" w:rsidP="009550CD">
            <w:pPr>
              <w:rPr>
                <w:szCs w:val="24"/>
                <w:lang w:val="en-GB" w:eastAsia="en-CA"/>
              </w:rPr>
            </w:pPr>
          </w:p>
        </w:tc>
        <w:tc>
          <w:tcPr>
            <w:tcW w:w="5954" w:type="dxa"/>
            <w:gridSpan w:val="2"/>
            <w:tcBorders>
              <w:top w:val="single" w:sz="4" w:space="0" w:color="auto"/>
              <w:left w:val="single" w:sz="4" w:space="0" w:color="auto"/>
              <w:bottom w:val="single" w:sz="4" w:space="0" w:color="auto"/>
              <w:right w:val="single" w:sz="4" w:space="0" w:color="auto"/>
            </w:tcBorders>
            <w:hideMark/>
          </w:tcPr>
          <w:p w14:paraId="08DA1602" w14:textId="77777777" w:rsidR="00524330" w:rsidRDefault="00524330" w:rsidP="009550CD">
            <w:pPr>
              <w:spacing w:before="0"/>
              <w:rPr>
                <w:szCs w:val="24"/>
                <w:lang w:val="en-GB" w:eastAsia="en-CA"/>
              </w:rPr>
            </w:pPr>
            <w:r>
              <w:rPr>
                <w:szCs w:val="24"/>
                <w:lang w:val="en-GB" w:eastAsia="en-CA"/>
              </w:rPr>
              <w:t xml:space="preserve">- </w:t>
            </w:r>
            <w:r>
              <w:rPr>
                <w:b/>
                <w:szCs w:val="24"/>
                <w:lang w:val="en-GB" w:eastAsia="en-CA"/>
              </w:rPr>
              <w:t>Next yearly cycle: 2023/2024</w:t>
            </w:r>
          </w:p>
          <w:p w14:paraId="318B0566" w14:textId="77777777" w:rsidR="00524330" w:rsidRDefault="00524330" w:rsidP="009550CD">
            <w:pPr>
              <w:spacing w:before="0"/>
              <w:rPr>
                <w:szCs w:val="24"/>
                <w:lang w:val="en-GB" w:eastAsia="en-CA"/>
              </w:rPr>
            </w:pPr>
            <w:r>
              <w:rPr>
                <w:szCs w:val="24"/>
                <w:lang w:val="en-GB" w:eastAsia="en-CA"/>
              </w:rPr>
              <w:t>(</w:t>
            </w:r>
            <w:proofErr w:type="gramStart"/>
            <w:r>
              <w:rPr>
                <w:szCs w:val="24"/>
                <w:lang w:val="en-GB" w:eastAsia="en-CA"/>
              </w:rPr>
              <w:t>the</w:t>
            </w:r>
            <w:proofErr w:type="gramEnd"/>
            <w:r>
              <w:rPr>
                <w:szCs w:val="24"/>
                <w:lang w:val="en-GB" w:eastAsia="en-CA"/>
              </w:rPr>
              <w:t xml:space="preserve"> change will be considered for implementation in the yearly maintenance cycle which starts in 202</w:t>
            </w:r>
            <w:r w:rsidR="00A0595F">
              <w:rPr>
                <w:szCs w:val="24"/>
                <w:lang w:val="en-GB" w:eastAsia="en-CA"/>
              </w:rPr>
              <w:t>3</w:t>
            </w:r>
            <w:r>
              <w:rPr>
                <w:szCs w:val="24"/>
                <w:lang w:val="en-GB" w:eastAsia="en-CA"/>
              </w:rPr>
              <w:t xml:space="preserve"> and completes with the publication of new message versions in the spring of 2024)</w:t>
            </w:r>
          </w:p>
        </w:tc>
        <w:tc>
          <w:tcPr>
            <w:tcW w:w="425" w:type="dxa"/>
            <w:tcBorders>
              <w:top w:val="single" w:sz="4" w:space="0" w:color="auto"/>
              <w:left w:val="single" w:sz="4" w:space="0" w:color="auto"/>
              <w:bottom w:val="single" w:sz="4" w:space="0" w:color="auto"/>
              <w:right w:val="single" w:sz="4" w:space="0" w:color="auto"/>
            </w:tcBorders>
          </w:tcPr>
          <w:p w14:paraId="3D5AD626" w14:textId="77777777" w:rsidR="00524330" w:rsidRDefault="00524330" w:rsidP="009550CD">
            <w:pPr>
              <w:spacing w:before="0"/>
              <w:jc w:val="both"/>
              <w:rPr>
                <w:color w:val="FF0000"/>
                <w:szCs w:val="24"/>
                <w:lang w:val="en-GB" w:eastAsia="en-CA"/>
              </w:rPr>
            </w:pPr>
          </w:p>
        </w:tc>
      </w:tr>
      <w:tr w:rsidR="00524330" w14:paraId="62A9EC5D" w14:textId="77777777" w:rsidTr="009550CD">
        <w:trPr>
          <w:gridBefore w:val="1"/>
          <w:gridAfter w:val="1"/>
          <w:wBefore w:w="1059" w:type="dxa"/>
          <w:wAfter w:w="945" w:type="dxa"/>
          <w:trHeight w:val="501"/>
        </w:trPr>
        <w:tc>
          <w:tcPr>
            <w:tcW w:w="750" w:type="dxa"/>
            <w:gridSpan w:val="2"/>
            <w:tcBorders>
              <w:top w:val="nil"/>
              <w:left w:val="nil"/>
              <w:bottom w:val="nil"/>
              <w:right w:val="single" w:sz="4" w:space="0" w:color="auto"/>
            </w:tcBorders>
          </w:tcPr>
          <w:p w14:paraId="15F6E616" w14:textId="77777777" w:rsidR="00524330" w:rsidRDefault="00524330" w:rsidP="009550CD">
            <w:pPr>
              <w:spacing w:before="0"/>
              <w:rPr>
                <w:szCs w:val="24"/>
                <w:lang w:val="en-GB" w:eastAsia="en-CA"/>
              </w:rPr>
            </w:pPr>
          </w:p>
        </w:tc>
        <w:tc>
          <w:tcPr>
            <w:tcW w:w="5954" w:type="dxa"/>
            <w:gridSpan w:val="2"/>
            <w:tcBorders>
              <w:top w:val="single" w:sz="4" w:space="0" w:color="auto"/>
              <w:left w:val="single" w:sz="4" w:space="0" w:color="auto"/>
              <w:bottom w:val="single" w:sz="4" w:space="0" w:color="auto"/>
              <w:right w:val="single" w:sz="4" w:space="0" w:color="auto"/>
            </w:tcBorders>
            <w:hideMark/>
          </w:tcPr>
          <w:p w14:paraId="3BE58693" w14:textId="77777777" w:rsidR="00524330" w:rsidRDefault="00524330" w:rsidP="009550CD">
            <w:pPr>
              <w:spacing w:before="0"/>
              <w:jc w:val="both"/>
              <w:rPr>
                <w:szCs w:val="24"/>
                <w:lang w:val="en-GB" w:eastAsia="en-CA"/>
              </w:rPr>
            </w:pPr>
            <w:r>
              <w:rPr>
                <w:szCs w:val="24"/>
                <w:lang w:val="en-GB" w:eastAsia="en-CA"/>
              </w:rPr>
              <w:t xml:space="preserve">- </w:t>
            </w:r>
            <w:r>
              <w:rPr>
                <w:b/>
                <w:szCs w:val="24"/>
                <w:lang w:val="en-GB" w:eastAsia="en-CA"/>
              </w:rPr>
              <w:t>At the occasion of the next maintenance of the messages</w:t>
            </w:r>
          </w:p>
          <w:p w14:paraId="6F689229" w14:textId="77777777" w:rsidR="00524330" w:rsidRDefault="00524330" w:rsidP="009550CD">
            <w:pPr>
              <w:spacing w:before="0"/>
              <w:rPr>
                <w:szCs w:val="24"/>
                <w:lang w:val="en-GB" w:eastAsia="en-CA"/>
              </w:rPr>
            </w:pPr>
            <w:r>
              <w:rPr>
                <w:szCs w:val="24"/>
                <w:lang w:val="en-GB" w:eastAsia="en-CA"/>
              </w:rPr>
              <w:t>(</w:t>
            </w:r>
            <w:proofErr w:type="gramStart"/>
            <w:r>
              <w:rPr>
                <w:szCs w:val="24"/>
                <w:lang w:val="en-GB" w:eastAsia="en-CA"/>
              </w:rPr>
              <w:t>the</w:t>
            </w:r>
            <w:proofErr w:type="gramEnd"/>
            <w:r>
              <w:rPr>
                <w:szCs w:val="24"/>
                <w:lang w:val="en-GB" w:eastAsia="en-CA"/>
              </w:rPr>
              <w:t xml:space="preserve"> change will be considered for implementation, but does not justify maintenance of the messages in its own right – will be pending until more critical change requests are received for the messages)</w:t>
            </w:r>
          </w:p>
        </w:tc>
        <w:tc>
          <w:tcPr>
            <w:tcW w:w="425" w:type="dxa"/>
            <w:tcBorders>
              <w:top w:val="single" w:sz="4" w:space="0" w:color="auto"/>
              <w:left w:val="single" w:sz="4" w:space="0" w:color="auto"/>
              <w:bottom w:val="single" w:sz="4" w:space="0" w:color="auto"/>
              <w:right w:val="single" w:sz="4" w:space="0" w:color="auto"/>
            </w:tcBorders>
          </w:tcPr>
          <w:p w14:paraId="19BC2A27" w14:textId="77777777" w:rsidR="00524330" w:rsidRDefault="00524330" w:rsidP="009550CD">
            <w:pPr>
              <w:spacing w:before="0"/>
              <w:jc w:val="center"/>
              <w:rPr>
                <w:color w:val="FF0000"/>
                <w:szCs w:val="24"/>
                <w:lang w:val="en-GB" w:eastAsia="en-CA"/>
              </w:rPr>
            </w:pPr>
          </w:p>
        </w:tc>
      </w:tr>
      <w:tr w:rsidR="00524330" w14:paraId="1402A057" w14:textId="77777777" w:rsidTr="009550CD">
        <w:trPr>
          <w:gridBefore w:val="1"/>
          <w:wBefore w:w="1059" w:type="dxa"/>
          <w:trHeight w:val="511"/>
        </w:trPr>
        <w:tc>
          <w:tcPr>
            <w:tcW w:w="750" w:type="dxa"/>
            <w:gridSpan w:val="2"/>
            <w:tcBorders>
              <w:top w:val="nil"/>
              <w:left w:val="nil"/>
              <w:bottom w:val="nil"/>
              <w:right w:val="single" w:sz="4" w:space="0" w:color="auto"/>
            </w:tcBorders>
          </w:tcPr>
          <w:p w14:paraId="2BDD8F97" w14:textId="77777777" w:rsidR="00524330" w:rsidRDefault="00524330" w:rsidP="009550CD">
            <w:pPr>
              <w:spacing w:before="0"/>
              <w:rPr>
                <w:szCs w:val="24"/>
                <w:lang w:val="en-GB" w:eastAsia="en-CA"/>
              </w:rPr>
            </w:pPr>
          </w:p>
        </w:tc>
        <w:tc>
          <w:tcPr>
            <w:tcW w:w="5954" w:type="dxa"/>
            <w:gridSpan w:val="2"/>
            <w:tcBorders>
              <w:top w:val="single" w:sz="4" w:space="0" w:color="auto"/>
              <w:left w:val="single" w:sz="4" w:space="0" w:color="auto"/>
              <w:bottom w:val="single" w:sz="4" w:space="0" w:color="auto"/>
              <w:right w:val="single" w:sz="4" w:space="0" w:color="auto"/>
            </w:tcBorders>
            <w:hideMark/>
          </w:tcPr>
          <w:p w14:paraId="6DDA6B98" w14:textId="77777777" w:rsidR="00524330" w:rsidRDefault="00524330" w:rsidP="009550CD">
            <w:pPr>
              <w:spacing w:before="0"/>
              <w:jc w:val="both"/>
              <w:rPr>
                <w:szCs w:val="24"/>
                <w:lang w:val="en-GB" w:eastAsia="en-CA"/>
              </w:rPr>
            </w:pPr>
            <w:r>
              <w:rPr>
                <w:szCs w:val="24"/>
                <w:lang w:val="en-GB" w:eastAsia="en-CA"/>
              </w:rPr>
              <w:t xml:space="preserve">- </w:t>
            </w:r>
            <w:r>
              <w:rPr>
                <w:b/>
                <w:szCs w:val="24"/>
                <w:lang w:val="en-GB" w:eastAsia="en-CA"/>
              </w:rPr>
              <w:t>Urgent unscheduled</w:t>
            </w:r>
          </w:p>
          <w:p w14:paraId="6F5E9AF4" w14:textId="77777777" w:rsidR="00524330" w:rsidRDefault="00524330" w:rsidP="009550CD">
            <w:pPr>
              <w:spacing w:before="0"/>
              <w:rPr>
                <w:szCs w:val="24"/>
                <w:lang w:val="en-GB" w:eastAsia="en-CA"/>
              </w:rPr>
            </w:pPr>
            <w:r>
              <w:rPr>
                <w:szCs w:val="24"/>
                <w:lang w:val="en-GB" w:eastAsia="en-CA"/>
              </w:rPr>
              <w:t>(</w:t>
            </w:r>
            <w:proofErr w:type="gramStart"/>
            <w:r>
              <w:rPr>
                <w:szCs w:val="24"/>
                <w:lang w:val="en-GB" w:eastAsia="en-CA"/>
              </w:rPr>
              <w:t>the</w:t>
            </w:r>
            <w:proofErr w:type="gramEnd"/>
            <w:r>
              <w:rPr>
                <w:szCs w:val="24"/>
                <w:lang w:val="en-GB" w:eastAsia="en-CA"/>
              </w:rPr>
              <w:t xml:space="preserve"> change justifies an urgent implementation outside of the normal yearly cycle)</w:t>
            </w:r>
          </w:p>
        </w:tc>
        <w:tc>
          <w:tcPr>
            <w:tcW w:w="425" w:type="dxa"/>
            <w:tcBorders>
              <w:top w:val="single" w:sz="4" w:space="0" w:color="auto"/>
              <w:left w:val="single" w:sz="4" w:space="0" w:color="auto"/>
              <w:bottom w:val="single" w:sz="4" w:space="0" w:color="auto"/>
              <w:right w:val="single" w:sz="4" w:space="0" w:color="auto"/>
            </w:tcBorders>
          </w:tcPr>
          <w:p w14:paraId="1B6B82D8" w14:textId="77777777" w:rsidR="00524330" w:rsidRDefault="00524330" w:rsidP="009550CD">
            <w:pPr>
              <w:jc w:val="center"/>
              <w:rPr>
                <w:color w:val="FF0000"/>
                <w:szCs w:val="24"/>
                <w:lang w:val="en-GB" w:eastAsia="en-CA"/>
              </w:rPr>
            </w:pPr>
          </w:p>
        </w:tc>
        <w:tc>
          <w:tcPr>
            <w:tcW w:w="945" w:type="dxa"/>
            <w:tcBorders>
              <w:top w:val="nil"/>
              <w:left w:val="single" w:sz="4" w:space="0" w:color="auto"/>
              <w:bottom w:val="nil"/>
              <w:right w:val="nil"/>
            </w:tcBorders>
          </w:tcPr>
          <w:p w14:paraId="06876A38" w14:textId="77777777" w:rsidR="00524330" w:rsidRDefault="00524330" w:rsidP="009550CD">
            <w:pPr>
              <w:ind w:left="360"/>
              <w:jc w:val="both"/>
              <w:rPr>
                <w:szCs w:val="24"/>
                <w:lang w:val="en-GB" w:eastAsia="en-CA"/>
              </w:rPr>
            </w:pPr>
          </w:p>
        </w:tc>
      </w:tr>
      <w:tr w:rsidR="00524330" w14:paraId="46375148" w14:textId="77777777" w:rsidTr="009550CD">
        <w:trPr>
          <w:gridBefore w:val="1"/>
          <w:wBefore w:w="1059" w:type="dxa"/>
          <w:trHeight w:val="511"/>
        </w:trPr>
        <w:tc>
          <w:tcPr>
            <w:tcW w:w="750" w:type="dxa"/>
            <w:gridSpan w:val="2"/>
            <w:tcBorders>
              <w:top w:val="nil"/>
              <w:left w:val="nil"/>
              <w:bottom w:val="nil"/>
              <w:right w:val="single" w:sz="4" w:space="0" w:color="auto"/>
            </w:tcBorders>
          </w:tcPr>
          <w:p w14:paraId="43CDF3B6" w14:textId="77777777" w:rsidR="00524330" w:rsidRDefault="00524330" w:rsidP="009550CD">
            <w:pPr>
              <w:spacing w:before="0"/>
              <w:rPr>
                <w:szCs w:val="24"/>
                <w:lang w:val="en-GB" w:eastAsia="en-CA"/>
              </w:rPr>
            </w:pPr>
          </w:p>
        </w:tc>
        <w:tc>
          <w:tcPr>
            <w:tcW w:w="6379" w:type="dxa"/>
            <w:gridSpan w:val="3"/>
            <w:tcBorders>
              <w:top w:val="single" w:sz="4" w:space="0" w:color="auto"/>
              <w:left w:val="single" w:sz="4" w:space="0" w:color="auto"/>
              <w:bottom w:val="single" w:sz="4" w:space="0" w:color="auto"/>
              <w:right w:val="single" w:sz="4" w:space="0" w:color="auto"/>
            </w:tcBorders>
            <w:hideMark/>
          </w:tcPr>
          <w:p w14:paraId="4F0B593E" w14:textId="77777777" w:rsidR="00524330" w:rsidRDefault="00524330" w:rsidP="009550CD">
            <w:pPr>
              <w:rPr>
                <w:color w:val="FF0000"/>
                <w:szCs w:val="24"/>
                <w:lang w:val="en-GB" w:eastAsia="en-CA"/>
              </w:rPr>
            </w:pPr>
            <w:r>
              <w:rPr>
                <w:szCs w:val="24"/>
                <w:lang w:val="en-GB" w:eastAsia="en-CA"/>
              </w:rPr>
              <w:t xml:space="preserve">- </w:t>
            </w:r>
            <w:r>
              <w:rPr>
                <w:b/>
                <w:szCs w:val="24"/>
                <w:lang w:val="en-GB" w:eastAsia="en-CA"/>
              </w:rPr>
              <w:t>Other timing:</w:t>
            </w:r>
          </w:p>
        </w:tc>
        <w:tc>
          <w:tcPr>
            <w:tcW w:w="945" w:type="dxa"/>
            <w:tcBorders>
              <w:top w:val="nil"/>
              <w:left w:val="single" w:sz="4" w:space="0" w:color="auto"/>
              <w:bottom w:val="nil"/>
              <w:right w:val="nil"/>
            </w:tcBorders>
          </w:tcPr>
          <w:p w14:paraId="016B8E59" w14:textId="77777777" w:rsidR="00524330" w:rsidRDefault="00524330" w:rsidP="009550CD">
            <w:pPr>
              <w:ind w:left="360"/>
              <w:jc w:val="both"/>
              <w:rPr>
                <w:szCs w:val="24"/>
                <w:lang w:val="en-GB" w:eastAsia="en-CA"/>
              </w:rPr>
            </w:pPr>
          </w:p>
          <w:p w14:paraId="16409240" w14:textId="77777777" w:rsidR="00524330" w:rsidRDefault="00524330" w:rsidP="009550CD">
            <w:pPr>
              <w:ind w:left="360"/>
              <w:jc w:val="both"/>
              <w:rPr>
                <w:szCs w:val="24"/>
                <w:lang w:val="en-GB" w:eastAsia="en-CA"/>
              </w:rPr>
            </w:pPr>
          </w:p>
        </w:tc>
      </w:tr>
    </w:tbl>
    <w:p w14:paraId="533606B1" w14:textId="77777777" w:rsidR="00524330" w:rsidRDefault="00524330" w:rsidP="00524330">
      <w:pPr>
        <w:rPr>
          <w:szCs w:val="24"/>
          <w:lang w:val="en-GB"/>
        </w:rPr>
      </w:pPr>
      <w:r>
        <w:rPr>
          <w:szCs w:val="24"/>
          <w:lang w:val="en-GB"/>
        </w:rPr>
        <w:t>Comments:</w:t>
      </w:r>
    </w:p>
    <w:p w14:paraId="5AAB9A0D" w14:textId="77777777" w:rsidR="00524330" w:rsidRDefault="00524330" w:rsidP="00524330">
      <w:pPr>
        <w:rPr>
          <w:szCs w:val="24"/>
          <w:lang w:val="en-GB"/>
        </w:rPr>
      </w:pPr>
    </w:p>
    <w:p w14:paraId="0441D831" w14:textId="77777777" w:rsidR="00524330" w:rsidRDefault="00524330" w:rsidP="0052433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524330" w14:paraId="00F999D6" w14:textId="77777777" w:rsidTr="009550CD">
        <w:tc>
          <w:tcPr>
            <w:tcW w:w="1242" w:type="dxa"/>
            <w:tcBorders>
              <w:top w:val="single" w:sz="4" w:space="0" w:color="auto"/>
              <w:left w:val="single" w:sz="4" w:space="0" w:color="auto"/>
              <w:bottom w:val="single" w:sz="4" w:space="0" w:color="auto"/>
              <w:right w:val="single" w:sz="4" w:space="0" w:color="auto"/>
            </w:tcBorders>
            <w:hideMark/>
          </w:tcPr>
          <w:p w14:paraId="6D0F7FC1" w14:textId="77777777" w:rsidR="00524330" w:rsidRDefault="00524330" w:rsidP="009550CD">
            <w:pPr>
              <w:rPr>
                <w:b/>
                <w:szCs w:val="24"/>
                <w:lang w:val="en-GB" w:eastAsia="en-CA"/>
              </w:rPr>
            </w:pPr>
            <w:r>
              <w:rPr>
                <w:b/>
                <w:szCs w:val="24"/>
                <w:lang w:val="en-GB" w:eastAsia="en-CA"/>
              </w:rPr>
              <w:t>Reject</w:t>
            </w:r>
          </w:p>
        </w:tc>
        <w:tc>
          <w:tcPr>
            <w:tcW w:w="567" w:type="dxa"/>
            <w:tcBorders>
              <w:top w:val="single" w:sz="4" w:space="0" w:color="auto"/>
              <w:left w:val="single" w:sz="4" w:space="0" w:color="auto"/>
              <w:bottom w:val="single" w:sz="4" w:space="0" w:color="auto"/>
              <w:right w:val="single" w:sz="4" w:space="0" w:color="auto"/>
            </w:tcBorders>
          </w:tcPr>
          <w:p w14:paraId="06A4F28C" w14:textId="77777777" w:rsidR="00524330" w:rsidRDefault="00524330" w:rsidP="009550CD">
            <w:pPr>
              <w:rPr>
                <w:color w:val="FF0000"/>
                <w:szCs w:val="24"/>
                <w:lang w:val="en-GB" w:eastAsia="en-CA"/>
              </w:rPr>
            </w:pPr>
          </w:p>
        </w:tc>
      </w:tr>
    </w:tbl>
    <w:p w14:paraId="028F6A55" w14:textId="77777777" w:rsidR="00524330" w:rsidRDefault="00524330" w:rsidP="00524330">
      <w:pPr>
        <w:rPr>
          <w:szCs w:val="24"/>
          <w:lang w:val="en-GB"/>
        </w:rPr>
      </w:pPr>
      <w:r>
        <w:rPr>
          <w:szCs w:val="24"/>
          <w:lang w:val="en-GB"/>
        </w:rPr>
        <w:t>Reason for rejection:</w:t>
      </w:r>
    </w:p>
    <w:p w14:paraId="52EEEC36" w14:textId="77777777" w:rsidR="00524330" w:rsidRDefault="00524330" w:rsidP="009550CD">
      <w:pPr>
        <w:pStyle w:val="Heading2"/>
        <w:numPr>
          <w:ilvl w:val="0"/>
          <w:numId w:val="12"/>
        </w:numPr>
      </w:pPr>
      <w:r w:rsidRPr="006A3892">
        <w:t>Impact analysis and type of impact:</w:t>
      </w:r>
    </w:p>
    <w:p w14:paraId="32E8B4D6" w14:textId="77777777" w:rsidR="00524330" w:rsidRDefault="00524330" w:rsidP="00524330">
      <w:pPr>
        <w:rPr>
          <w:lang w:val="en-GB"/>
        </w:rPr>
      </w:pPr>
      <w:r>
        <w:rPr>
          <w:lang w:val="en-GB"/>
        </w:rPr>
        <w:t>The following Message Identifiers will be impacted –</w:t>
      </w:r>
    </w:p>
    <w:p w14:paraId="246E3F79" w14:textId="77777777" w:rsidR="00524330" w:rsidRDefault="00524330" w:rsidP="00524330">
      <w:pPr>
        <w:rPr>
          <w:lang w:val="en-GB"/>
        </w:rPr>
      </w:pPr>
    </w:p>
    <w:tbl>
      <w:tblPr>
        <w:tblW w:w="8744" w:type="dxa"/>
        <w:tblInd w:w="108" w:type="dxa"/>
        <w:tblLook w:val="04A0" w:firstRow="1" w:lastRow="0" w:firstColumn="1" w:lastColumn="0" w:noHBand="0" w:noVBand="1"/>
      </w:tblPr>
      <w:tblGrid>
        <w:gridCol w:w="2356"/>
        <w:gridCol w:w="6388"/>
      </w:tblGrid>
      <w:tr w:rsidR="00DE71CD" w:rsidRPr="00DE71CD" w14:paraId="0938D5EB" w14:textId="77777777" w:rsidTr="00C5043F">
        <w:trPr>
          <w:trHeight w:val="300"/>
        </w:trPr>
        <w:tc>
          <w:tcPr>
            <w:tcW w:w="2356" w:type="dxa"/>
            <w:tcBorders>
              <w:top w:val="nil"/>
              <w:left w:val="nil"/>
              <w:bottom w:val="nil"/>
              <w:right w:val="nil"/>
            </w:tcBorders>
            <w:shd w:val="clear" w:color="auto" w:fill="auto"/>
            <w:noWrap/>
            <w:hideMark/>
          </w:tcPr>
          <w:p w14:paraId="3485D49B" w14:textId="77777777" w:rsidR="00DE71CD" w:rsidRPr="00DE71CD" w:rsidRDefault="00DE71CD" w:rsidP="00DE71CD">
            <w:pPr>
              <w:spacing w:before="0"/>
              <w:rPr>
                <w:rFonts w:eastAsia="Times New Roman"/>
                <w:b/>
                <w:bCs/>
                <w:szCs w:val="24"/>
              </w:rPr>
            </w:pPr>
            <w:r w:rsidRPr="00DE71CD">
              <w:rPr>
                <w:rFonts w:eastAsia="Times New Roman"/>
                <w:b/>
                <w:bCs/>
                <w:szCs w:val="24"/>
              </w:rPr>
              <w:t>acmt.007.001.04</w:t>
            </w:r>
          </w:p>
        </w:tc>
        <w:tc>
          <w:tcPr>
            <w:tcW w:w="6388" w:type="dxa"/>
            <w:tcBorders>
              <w:top w:val="nil"/>
              <w:left w:val="nil"/>
              <w:bottom w:val="nil"/>
              <w:right w:val="nil"/>
            </w:tcBorders>
            <w:shd w:val="clear" w:color="auto" w:fill="auto"/>
            <w:noWrap/>
            <w:hideMark/>
          </w:tcPr>
          <w:p w14:paraId="0D3A1B5F" w14:textId="77777777" w:rsidR="00DE71CD" w:rsidRPr="00DE71CD" w:rsidRDefault="00DE71CD" w:rsidP="00DE71CD">
            <w:pPr>
              <w:spacing w:before="0"/>
              <w:rPr>
                <w:rFonts w:eastAsia="Times New Roman"/>
                <w:szCs w:val="24"/>
              </w:rPr>
            </w:pPr>
            <w:r w:rsidRPr="00DE71CD">
              <w:rPr>
                <w:rFonts w:eastAsia="Times New Roman"/>
                <w:szCs w:val="24"/>
              </w:rPr>
              <w:t>AccountOpeningRequestV04</w:t>
            </w:r>
          </w:p>
        </w:tc>
      </w:tr>
      <w:tr w:rsidR="00DE71CD" w:rsidRPr="00DE71CD" w14:paraId="113D7C97" w14:textId="77777777" w:rsidTr="00C5043F">
        <w:trPr>
          <w:trHeight w:val="300"/>
        </w:trPr>
        <w:tc>
          <w:tcPr>
            <w:tcW w:w="2356" w:type="dxa"/>
            <w:tcBorders>
              <w:top w:val="nil"/>
              <w:left w:val="nil"/>
              <w:bottom w:val="nil"/>
              <w:right w:val="nil"/>
            </w:tcBorders>
            <w:shd w:val="clear" w:color="auto" w:fill="auto"/>
            <w:noWrap/>
            <w:hideMark/>
          </w:tcPr>
          <w:p w14:paraId="64735A02" w14:textId="77777777" w:rsidR="00DE71CD" w:rsidRPr="00DE71CD" w:rsidRDefault="00DE71CD" w:rsidP="00DE71CD">
            <w:pPr>
              <w:spacing w:before="0"/>
              <w:rPr>
                <w:rFonts w:eastAsia="Times New Roman"/>
                <w:b/>
                <w:bCs/>
                <w:szCs w:val="24"/>
              </w:rPr>
            </w:pPr>
            <w:r w:rsidRPr="00DE71CD">
              <w:rPr>
                <w:rFonts w:eastAsia="Times New Roman"/>
                <w:b/>
                <w:bCs/>
                <w:szCs w:val="24"/>
              </w:rPr>
              <w:t>acmt.008.001.04</w:t>
            </w:r>
          </w:p>
        </w:tc>
        <w:tc>
          <w:tcPr>
            <w:tcW w:w="6388" w:type="dxa"/>
            <w:tcBorders>
              <w:top w:val="nil"/>
              <w:left w:val="nil"/>
              <w:bottom w:val="nil"/>
              <w:right w:val="nil"/>
            </w:tcBorders>
            <w:shd w:val="clear" w:color="auto" w:fill="auto"/>
            <w:noWrap/>
            <w:hideMark/>
          </w:tcPr>
          <w:p w14:paraId="3850DD10" w14:textId="77777777" w:rsidR="00DE71CD" w:rsidRPr="00DE71CD" w:rsidRDefault="00DE71CD" w:rsidP="00DE71CD">
            <w:pPr>
              <w:spacing w:before="0"/>
              <w:rPr>
                <w:rFonts w:eastAsia="Times New Roman"/>
                <w:szCs w:val="24"/>
              </w:rPr>
            </w:pPr>
            <w:r w:rsidRPr="00DE71CD">
              <w:rPr>
                <w:rFonts w:eastAsia="Times New Roman"/>
                <w:szCs w:val="24"/>
              </w:rPr>
              <w:t>AccountOpeningAmendmentRequestV04</w:t>
            </w:r>
          </w:p>
        </w:tc>
      </w:tr>
      <w:tr w:rsidR="00DE71CD" w:rsidRPr="00DE71CD" w14:paraId="21C9EE38" w14:textId="77777777" w:rsidTr="00C5043F">
        <w:trPr>
          <w:trHeight w:val="300"/>
        </w:trPr>
        <w:tc>
          <w:tcPr>
            <w:tcW w:w="2356" w:type="dxa"/>
            <w:tcBorders>
              <w:top w:val="nil"/>
              <w:left w:val="nil"/>
              <w:bottom w:val="nil"/>
              <w:right w:val="nil"/>
            </w:tcBorders>
            <w:shd w:val="clear" w:color="auto" w:fill="auto"/>
            <w:noWrap/>
            <w:hideMark/>
          </w:tcPr>
          <w:p w14:paraId="7EE17528" w14:textId="77777777" w:rsidR="00DE71CD" w:rsidRPr="00DE71CD" w:rsidRDefault="00DE71CD" w:rsidP="00DE71CD">
            <w:pPr>
              <w:spacing w:before="0"/>
              <w:rPr>
                <w:rFonts w:eastAsia="Times New Roman"/>
                <w:b/>
                <w:bCs/>
                <w:szCs w:val="24"/>
              </w:rPr>
            </w:pPr>
            <w:r w:rsidRPr="00DE71CD">
              <w:rPr>
                <w:rFonts w:eastAsia="Times New Roman"/>
                <w:b/>
                <w:bCs/>
                <w:szCs w:val="24"/>
              </w:rPr>
              <w:t>acmt.009.001.03</w:t>
            </w:r>
          </w:p>
        </w:tc>
        <w:tc>
          <w:tcPr>
            <w:tcW w:w="6388" w:type="dxa"/>
            <w:tcBorders>
              <w:top w:val="nil"/>
              <w:left w:val="nil"/>
              <w:bottom w:val="nil"/>
              <w:right w:val="nil"/>
            </w:tcBorders>
            <w:shd w:val="clear" w:color="auto" w:fill="auto"/>
            <w:noWrap/>
            <w:hideMark/>
          </w:tcPr>
          <w:p w14:paraId="2A588A9A" w14:textId="77777777" w:rsidR="00DE71CD" w:rsidRPr="00DE71CD" w:rsidRDefault="00DE71CD" w:rsidP="00DE71CD">
            <w:pPr>
              <w:spacing w:before="0"/>
              <w:rPr>
                <w:rFonts w:eastAsia="Times New Roman"/>
                <w:szCs w:val="24"/>
              </w:rPr>
            </w:pPr>
            <w:r w:rsidRPr="00DE71CD">
              <w:rPr>
                <w:rFonts w:eastAsia="Times New Roman"/>
                <w:szCs w:val="24"/>
              </w:rPr>
              <w:t>AccountOpeningAdditionalInformationRequestV03</w:t>
            </w:r>
          </w:p>
        </w:tc>
      </w:tr>
      <w:tr w:rsidR="00DE71CD" w:rsidRPr="00DE71CD" w14:paraId="049337B1" w14:textId="77777777" w:rsidTr="00C5043F">
        <w:trPr>
          <w:trHeight w:val="300"/>
        </w:trPr>
        <w:tc>
          <w:tcPr>
            <w:tcW w:w="2356" w:type="dxa"/>
            <w:tcBorders>
              <w:top w:val="nil"/>
              <w:left w:val="nil"/>
              <w:bottom w:val="nil"/>
              <w:right w:val="nil"/>
            </w:tcBorders>
            <w:shd w:val="clear" w:color="auto" w:fill="auto"/>
            <w:noWrap/>
            <w:hideMark/>
          </w:tcPr>
          <w:p w14:paraId="5AC49DA1" w14:textId="77777777" w:rsidR="00DE71CD" w:rsidRPr="00DE71CD" w:rsidRDefault="00DE71CD" w:rsidP="00DE71CD">
            <w:pPr>
              <w:spacing w:before="0"/>
              <w:rPr>
                <w:rFonts w:eastAsia="Times New Roman"/>
                <w:b/>
                <w:bCs/>
                <w:szCs w:val="24"/>
              </w:rPr>
            </w:pPr>
            <w:r w:rsidRPr="00DE71CD">
              <w:rPr>
                <w:rFonts w:eastAsia="Times New Roman"/>
                <w:b/>
                <w:bCs/>
                <w:szCs w:val="24"/>
              </w:rPr>
              <w:t>acmt.010.001.03</w:t>
            </w:r>
          </w:p>
        </w:tc>
        <w:tc>
          <w:tcPr>
            <w:tcW w:w="6388" w:type="dxa"/>
            <w:tcBorders>
              <w:top w:val="nil"/>
              <w:left w:val="nil"/>
              <w:bottom w:val="nil"/>
              <w:right w:val="nil"/>
            </w:tcBorders>
            <w:shd w:val="clear" w:color="auto" w:fill="auto"/>
            <w:noWrap/>
            <w:hideMark/>
          </w:tcPr>
          <w:p w14:paraId="43E007AC" w14:textId="77777777" w:rsidR="00DE71CD" w:rsidRPr="00DE71CD" w:rsidRDefault="00DE71CD" w:rsidP="00DE71CD">
            <w:pPr>
              <w:spacing w:before="0"/>
              <w:rPr>
                <w:rFonts w:eastAsia="Times New Roman"/>
                <w:szCs w:val="24"/>
              </w:rPr>
            </w:pPr>
            <w:r w:rsidRPr="00DE71CD">
              <w:rPr>
                <w:rFonts w:eastAsia="Times New Roman"/>
                <w:szCs w:val="24"/>
              </w:rPr>
              <w:t>AccountRequestAcknowledgementV03</w:t>
            </w:r>
          </w:p>
        </w:tc>
      </w:tr>
      <w:tr w:rsidR="00DE71CD" w:rsidRPr="00DE71CD" w14:paraId="207E9DAE" w14:textId="77777777" w:rsidTr="00C5043F">
        <w:trPr>
          <w:trHeight w:val="300"/>
        </w:trPr>
        <w:tc>
          <w:tcPr>
            <w:tcW w:w="2356" w:type="dxa"/>
            <w:tcBorders>
              <w:top w:val="nil"/>
              <w:left w:val="nil"/>
              <w:bottom w:val="nil"/>
              <w:right w:val="nil"/>
            </w:tcBorders>
            <w:shd w:val="clear" w:color="auto" w:fill="auto"/>
            <w:noWrap/>
            <w:hideMark/>
          </w:tcPr>
          <w:p w14:paraId="1ECC2B7D" w14:textId="77777777" w:rsidR="00DE71CD" w:rsidRPr="00DE71CD" w:rsidRDefault="00DE71CD" w:rsidP="00DE71CD">
            <w:pPr>
              <w:spacing w:before="0"/>
              <w:rPr>
                <w:rFonts w:eastAsia="Times New Roman"/>
                <w:b/>
                <w:bCs/>
                <w:szCs w:val="24"/>
              </w:rPr>
            </w:pPr>
            <w:r w:rsidRPr="00DE71CD">
              <w:rPr>
                <w:rFonts w:eastAsia="Times New Roman"/>
                <w:b/>
                <w:bCs/>
                <w:szCs w:val="24"/>
              </w:rPr>
              <w:t>acmt.011.001.03</w:t>
            </w:r>
          </w:p>
        </w:tc>
        <w:tc>
          <w:tcPr>
            <w:tcW w:w="6388" w:type="dxa"/>
            <w:tcBorders>
              <w:top w:val="nil"/>
              <w:left w:val="nil"/>
              <w:bottom w:val="nil"/>
              <w:right w:val="nil"/>
            </w:tcBorders>
            <w:shd w:val="clear" w:color="auto" w:fill="auto"/>
            <w:noWrap/>
            <w:hideMark/>
          </w:tcPr>
          <w:p w14:paraId="19AD1801" w14:textId="77777777" w:rsidR="00DE71CD" w:rsidRPr="00DE71CD" w:rsidRDefault="00DE71CD" w:rsidP="00DE71CD">
            <w:pPr>
              <w:spacing w:before="0"/>
              <w:rPr>
                <w:rFonts w:eastAsia="Times New Roman"/>
                <w:szCs w:val="24"/>
              </w:rPr>
            </w:pPr>
            <w:r w:rsidRPr="00DE71CD">
              <w:rPr>
                <w:rFonts w:eastAsia="Times New Roman"/>
                <w:szCs w:val="24"/>
              </w:rPr>
              <w:t>AccountRequestRejectionV03</w:t>
            </w:r>
          </w:p>
        </w:tc>
      </w:tr>
      <w:tr w:rsidR="00DE71CD" w:rsidRPr="00DE71CD" w14:paraId="2BE48CD7" w14:textId="77777777" w:rsidTr="00C5043F">
        <w:trPr>
          <w:trHeight w:val="300"/>
        </w:trPr>
        <w:tc>
          <w:tcPr>
            <w:tcW w:w="2356" w:type="dxa"/>
            <w:tcBorders>
              <w:top w:val="nil"/>
              <w:left w:val="nil"/>
              <w:bottom w:val="nil"/>
              <w:right w:val="nil"/>
            </w:tcBorders>
            <w:shd w:val="clear" w:color="auto" w:fill="auto"/>
            <w:noWrap/>
            <w:hideMark/>
          </w:tcPr>
          <w:p w14:paraId="3473E258" w14:textId="77777777" w:rsidR="00DE71CD" w:rsidRPr="00DE71CD" w:rsidRDefault="00DE71CD" w:rsidP="00DE71CD">
            <w:pPr>
              <w:spacing w:before="0"/>
              <w:rPr>
                <w:rFonts w:eastAsia="Times New Roman"/>
                <w:b/>
                <w:bCs/>
                <w:szCs w:val="24"/>
              </w:rPr>
            </w:pPr>
            <w:r w:rsidRPr="00DE71CD">
              <w:rPr>
                <w:rFonts w:eastAsia="Times New Roman"/>
                <w:b/>
                <w:bCs/>
                <w:szCs w:val="24"/>
              </w:rPr>
              <w:t>acmt.012.001.03</w:t>
            </w:r>
          </w:p>
        </w:tc>
        <w:tc>
          <w:tcPr>
            <w:tcW w:w="6388" w:type="dxa"/>
            <w:tcBorders>
              <w:top w:val="nil"/>
              <w:left w:val="nil"/>
              <w:bottom w:val="nil"/>
              <w:right w:val="nil"/>
            </w:tcBorders>
            <w:shd w:val="clear" w:color="auto" w:fill="auto"/>
            <w:noWrap/>
            <w:hideMark/>
          </w:tcPr>
          <w:p w14:paraId="5CBF2468" w14:textId="77777777" w:rsidR="00DE71CD" w:rsidRPr="00DE71CD" w:rsidRDefault="00DE71CD" w:rsidP="00DE71CD">
            <w:pPr>
              <w:spacing w:before="0"/>
              <w:rPr>
                <w:rFonts w:eastAsia="Times New Roman"/>
                <w:szCs w:val="24"/>
              </w:rPr>
            </w:pPr>
            <w:r w:rsidRPr="00DE71CD">
              <w:rPr>
                <w:rFonts w:eastAsia="Times New Roman"/>
                <w:szCs w:val="24"/>
              </w:rPr>
              <w:t>AccountAdditionalInformationRequestV03</w:t>
            </w:r>
          </w:p>
        </w:tc>
      </w:tr>
      <w:tr w:rsidR="00DE71CD" w:rsidRPr="00DE71CD" w14:paraId="3E2F8EA5" w14:textId="77777777" w:rsidTr="00C5043F">
        <w:trPr>
          <w:trHeight w:val="300"/>
        </w:trPr>
        <w:tc>
          <w:tcPr>
            <w:tcW w:w="2356" w:type="dxa"/>
            <w:tcBorders>
              <w:top w:val="nil"/>
              <w:left w:val="nil"/>
              <w:bottom w:val="nil"/>
              <w:right w:val="nil"/>
            </w:tcBorders>
            <w:shd w:val="clear" w:color="auto" w:fill="auto"/>
            <w:noWrap/>
            <w:hideMark/>
          </w:tcPr>
          <w:p w14:paraId="79FBCC86" w14:textId="77777777" w:rsidR="00DE71CD" w:rsidRPr="00DE71CD" w:rsidRDefault="00DE71CD" w:rsidP="00DE71CD">
            <w:pPr>
              <w:spacing w:before="0"/>
              <w:rPr>
                <w:rFonts w:eastAsia="Times New Roman"/>
                <w:b/>
                <w:bCs/>
                <w:szCs w:val="24"/>
              </w:rPr>
            </w:pPr>
            <w:r w:rsidRPr="00DE71CD">
              <w:rPr>
                <w:rFonts w:eastAsia="Times New Roman"/>
                <w:b/>
                <w:bCs/>
                <w:szCs w:val="24"/>
              </w:rPr>
              <w:t>acmt.013.001.03</w:t>
            </w:r>
          </w:p>
        </w:tc>
        <w:tc>
          <w:tcPr>
            <w:tcW w:w="6388" w:type="dxa"/>
            <w:tcBorders>
              <w:top w:val="nil"/>
              <w:left w:val="nil"/>
              <w:bottom w:val="nil"/>
              <w:right w:val="nil"/>
            </w:tcBorders>
            <w:shd w:val="clear" w:color="auto" w:fill="auto"/>
            <w:noWrap/>
            <w:hideMark/>
          </w:tcPr>
          <w:p w14:paraId="4BE22844" w14:textId="77777777" w:rsidR="00DE71CD" w:rsidRPr="00DE71CD" w:rsidRDefault="00DE71CD" w:rsidP="00DE71CD">
            <w:pPr>
              <w:spacing w:before="0"/>
              <w:rPr>
                <w:rFonts w:eastAsia="Times New Roman"/>
                <w:szCs w:val="24"/>
              </w:rPr>
            </w:pPr>
            <w:r w:rsidRPr="00DE71CD">
              <w:rPr>
                <w:rFonts w:eastAsia="Times New Roman"/>
                <w:szCs w:val="24"/>
              </w:rPr>
              <w:t>AccountReportRequestV03</w:t>
            </w:r>
          </w:p>
        </w:tc>
      </w:tr>
      <w:tr w:rsidR="00DE71CD" w:rsidRPr="00DE71CD" w14:paraId="58A865C5" w14:textId="77777777" w:rsidTr="00C5043F">
        <w:trPr>
          <w:trHeight w:val="300"/>
        </w:trPr>
        <w:tc>
          <w:tcPr>
            <w:tcW w:w="2356" w:type="dxa"/>
            <w:tcBorders>
              <w:top w:val="nil"/>
              <w:left w:val="nil"/>
              <w:bottom w:val="nil"/>
              <w:right w:val="nil"/>
            </w:tcBorders>
            <w:shd w:val="clear" w:color="auto" w:fill="auto"/>
            <w:noWrap/>
            <w:hideMark/>
          </w:tcPr>
          <w:p w14:paraId="418036E5" w14:textId="77777777" w:rsidR="00DE71CD" w:rsidRPr="00DE71CD" w:rsidRDefault="00DE71CD" w:rsidP="00DE71CD">
            <w:pPr>
              <w:spacing w:before="0"/>
              <w:rPr>
                <w:rFonts w:eastAsia="Times New Roman"/>
                <w:b/>
                <w:bCs/>
                <w:szCs w:val="24"/>
              </w:rPr>
            </w:pPr>
            <w:r w:rsidRPr="00DE71CD">
              <w:rPr>
                <w:rFonts w:eastAsia="Times New Roman"/>
                <w:b/>
                <w:bCs/>
                <w:szCs w:val="24"/>
              </w:rPr>
              <w:t>acmt.014.001.04</w:t>
            </w:r>
          </w:p>
        </w:tc>
        <w:tc>
          <w:tcPr>
            <w:tcW w:w="6388" w:type="dxa"/>
            <w:tcBorders>
              <w:top w:val="nil"/>
              <w:left w:val="nil"/>
              <w:bottom w:val="nil"/>
              <w:right w:val="nil"/>
            </w:tcBorders>
            <w:shd w:val="clear" w:color="auto" w:fill="auto"/>
            <w:noWrap/>
            <w:hideMark/>
          </w:tcPr>
          <w:p w14:paraId="6EC6B8B2" w14:textId="77777777" w:rsidR="00DE71CD" w:rsidRPr="00DE71CD" w:rsidRDefault="00DE71CD" w:rsidP="00DE71CD">
            <w:pPr>
              <w:spacing w:before="0"/>
              <w:rPr>
                <w:rFonts w:eastAsia="Times New Roman"/>
                <w:szCs w:val="24"/>
              </w:rPr>
            </w:pPr>
            <w:r w:rsidRPr="00DE71CD">
              <w:rPr>
                <w:rFonts w:eastAsia="Times New Roman"/>
                <w:szCs w:val="24"/>
              </w:rPr>
              <w:t>AccountReportV04</w:t>
            </w:r>
          </w:p>
        </w:tc>
      </w:tr>
      <w:tr w:rsidR="00DE71CD" w:rsidRPr="00DE71CD" w14:paraId="4B893FCA" w14:textId="77777777" w:rsidTr="00C5043F">
        <w:trPr>
          <w:trHeight w:val="300"/>
        </w:trPr>
        <w:tc>
          <w:tcPr>
            <w:tcW w:w="2356" w:type="dxa"/>
            <w:tcBorders>
              <w:top w:val="nil"/>
              <w:left w:val="nil"/>
              <w:bottom w:val="nil"/>
              <w:right w:val="nil"/>
            </w:tcBorders>
            <w:shd w:val="clear" w:color="auto" w:fill="auto"/>
            <w:noWrap/>
            <w:hideMark/>
          </w:tcPr>
          <w:p w14:paraId="4F551FFD" w14:textId="77777777" w:rsidR="00DE71CD" w:rsidRPr="00DE71CD" w:rsidRDefault="00DE71CD" w:rsidP="00DE71CD">
            <w:pPr>
              <w:spacing w:before="0"/>
              <w:rPr>
                <w:rFonts w:eastAsia="Times New Roman"/>
                <w:b/>
                <w:bCs/>
                <w:szCs w:val="24"/>
              </w:rPr>
            </w:pPr>
            <w:r w:rsidRPr="00DE71CD">
              <w:rPr>
                <w:rFonts w:eastAsia="Times New Roman"/>
                <w:b/>
                <w:bCs/>
                <w:szCs w:val="24"/>
              </w:rPr>
              <w:t>acmt.015.001.03</w:t>
            </w:r>
          </w:p>
        </w:tc>
        <w:tc>
          <w:tcPr>
            <w:tcW w:w="6388" w:type="dxa"/>
            <w:tcBorders>
              <w:top w:val="nil"/>
              <w:left w:val="nil"/>
              <w:bottom w:val="nil"/>
              <w:right w:val="nil"/>
            </w:tcBorders>
            <w:shd w:val="clear" w:color="auto" w:fill="auto"/>
            <w:noWrap/>
            <w:hideMark/>
          </w:tcPr>
          <w:p w14:paraId="0FB91C8E" w14:textId="77777777" w:rsidR="00DE71CD" w:rsidRPr="00DE71CD" w:rsidRDefault="00DE71CD" w:rsidP="00DE71CD">
            <w:pPr>
              <w:spacing w:before="0"/>
              <w:rPr>
                <w:rFonts w:eastAsia="Times New Roman"/>
                <w:szCs w:val="24"/>
              </w:rPr>
            </w:pPr>
            <w:r w:rsidRPr="00DE71CD">
              <w:rPr>
                <w:rFonts w:eastAsia="Times New Roman"/>
                <w:szCs w:val="24"/>
              </w:rPr>
              <w:t>AccountExcludedMandateMaintenanceRequestV03</w:t>
            </w:r>
          </w:p>
        </w:tc>
      </w:tr>
      <w:tr w:rsidR="00DE71CD" w:rsidRPr="00DE71CD" w14:paraId="28EEE1E7" w14:textId="77777777" w:rsidTr="00C5043F">
        <w:trPr>
          <w:trHeight w:val="300"/>
        </w:trPr>
        <w:tc>
          <w:tcPr>
            <w:tcW w:w="2356" w:type="dxa"/>
            <w:tcBorders>
              <w:top w:val="nil"/>
              <w:left w:val="nil"/>
              <w:bottom w:val="nil"/>
              <w:right w:val="nil"/>
            </w:tcBorders>
            <w:shd w:val="clear" w:color="auto" w:fill="auto"/>
            <w:noWrap/>
            <w:hideMark/>
          </w:tcPr>
          <w:p w14:paraId="6B60F7CE" w14:textId="77777777" w:rsidR="00DE71CD" w:rsidRPr="00DE71CD" w:rsidRDefault="00DE71CD" w:rsidP="00DE71CD">
            <w:pPr>
              <w:spacing w:before="0"/>
              <w:rPr>
                <w:rFonts w:eastAsia="Times New Roman"/>
                <w:b/>
                <w:bCs/>
                <w:szCs w:val="24"/>
              </w:rPr>
            </w:pPr>
            <w:r w:rsidRPr="00DE71CD">
              <w:rPr>
                <w:rFonts w:eastAsia="Times New Roman"/>
                <w:b/>
                <w:bCs/>
                <w:szCs w:val="24"/>
              </w:rPr>
              <w:t>acmt.016.001.03</w:t>
            </w:r>
          </w:p>
        </w:tc>
        <w:tc>
          <w:tcPr>
            <w:tcW w:w="6388" w:type="dxa"/>
            <w:tcBorders>
              <w:top w:val="nil"/>
              <w:left w:val="nil"/>
              <w:bottom w:val="nil"/>
              <w:right w:val="nil"/>
            </w:tcBorders>
            <w:shd w:val="clear" w:color="auto" w:fill="auto"/>
            <w:noWrap/>
            <w:hideMark/>
          </w:tcPr>
          <w:p w14:paraId="020F885C" w14:textId="77777777" w:rsidR="00DE71CD" w:rsidRPr="00DE71CD" w:rsidRDefault="00DE71CD" w:rsidP="00DE71CD">
            <w:pPr>
              <w:spacing w:before="0"/>
              <w:rPr>
                <w:rFonts w:eastAsia="Times New Roman"/>
                <w:szCs w:val="24"/>
              </w:rPr>
            </w:pPr>
            <w:r w:rsidRPr="00DE71CD">
              <w:rPr>
                <w:rFonts w:eastAsia="Times New Roman"/>
                <w:szCs w:val="24"/>
              </w:rPr>
              <w:t>AccountExcludedMandateMaintenanceAmendmentRequestV03</w:t>
            </w:r>
          </w:p>
        </w:tc>
      </w:tr>
      <w:tr w:rsidR="00DE71CD" w:rsidRPr="00DE71CD" w14:paraId="36C35448" w14:textId="77777777" w:rsidTr="00C5043F">
        <w:trPr>
          <w:trHeight w:val="300"/>
        </w:trPr>
        <w:tc>
          <w:tcPr>
            <w:tcW w:w="2356" w:type="dxa"/>
            <w:tcBorders>
              <w:top w:val="nil"/>
              <w:left w:val="nil"/>
              <w:bottom w:val="nil"/>
              <w:right w:val="nil"/>
            </w:tcBorders>
            <w:shd w:val="clear" w:color="auto" w:fill="auto"/>
            <w:noWrap/>
            <w:hideMark/>
          </w:tcPr>
          <w:p w14:paraId="6F5D2266" w14:textId="77777777" w:rsidR="00DE71CD" w:rsidRPr="00DE71CD" w:rsidRDefault="00DE71CD" w:rsidP="00DE71CD">
            <w:pPr>
              <w:spacing w:before="0"/>
              <w:rPr>
                <w:rFonts w:eastAsia="Times New Roman"/>
                <w:b/>
                <w:bCs/>
                <w:szCs w:val="24"/>
              </w:rPr>
            </w:pPr>
            <w:r w:rsidRPr="00DE71CD">
              <w:rPr>
                <w:rFonts w:eastAsia="Times New Roman"/>
                <w:b/>
                <w:bCs/>
                <w:szCs w:val="24"/>
              </w:rPr>
              <w:t>acmt.017.001.03</w:t>
            </w:r>
          </w:p>
        </w:tc>
        <w:tc>
          <w:tcPr>
            <w:tcW w:w="6388" w:type="dxa"/>
            <w:tcBorders>
              <w:top w:val="nil"/>
              <w:left w:val="nil"/>
              <w:bottom w:val="nil"/>
              <w:right w:val="nil"/>
            </w:tcBorders>
            <w:shd w:val="clear" w:color="auto" w:fill="auto"/>
            <w:noWrap/>
            <w:hideMark/>
          </w:tcPr>
          <w:p w14:paraId="62FD9ED6" w14:textId="77777777" w:rsidR="00DE71CD" w:rsidRPr="00DE71CD" w:rsidRDefault="00DE71CD" w:rsidP="00DE71CD">
            <w:pPr>
              <w:spacing w:before="0"/>
              <w:rPr>
                <w:rFonts w:eastAsia="Times New Roman"/>
                <w:szCs w:val="24"/>
              </w:rPr>
            </w:pPr>
            <w:r w:rsidRPr="00DE71CD">
              <w:rPr>
                <w:rFonts w:eastAsia="Times New Roman"/>
                <w:szCs w:val="24"/>
              </w:rPr>
              <w:t>AccountMandateMaintenanceRequestV03</w:t>
            </w:r>
          </w:p>
        </w:tc>
      </w:tr>
      <w:tr w:rsidR="00DE71CD" w:rsidRPr="00DE71CD" w14:paraId="304482E3" w14:textId="77777777" w:rsidTr="00C5043F">
        <w:trPr>
          <w:trHeight w:val="300"/>
        </w:trPr>
        <w:tc>
          <w:tcPr>
            <w:tcW w:w="2356" w:type="dxa"/>
            <w:tcBorders>
              <w:top w:val="nil"/>
              <w:left w:val="nil"/>
              <w:bottom w:val="nil"/>
              <w:right w:val="nil"/>
            </w:tcBorders>
            <w:shd w:val="clear" w:color="auto" w:fill="auto"/>
            <w:noWrap/>
            <w:hideMark/>
          </w:tcPr>
          <w:p w14:paraId="7E850E24" w14:textId="77777777" w:rsidR="00DE71CD" w:rsidRPr="00DE71CD" w:rsidRDefault="00DE71CD" w:rsidP="00DE71CD">
            <w:pPr>
              <w:spacing w:before="0"/>
              <w:rPr>
                <w:rFonts w:eastAsia="Times New Roman"/>
                <w:b/>
                <w:bCs/>
                <w:szCs w:val="24"/>
              </w:rPr>
            </w:pPr>
            <w:r w:rsidRPr="00DE71CD">
              <w:rPr>
                <w:rFonts w:eastAsia="Times New Roman"/>
                <w:b/>
                <w:bCs/>
                <w:szCs w:val="24"/>
              </w:rPr>
              <w:lastRenderedPageBreak/>
              <w:t>acmt.018.001.03</w:t>
            </w:r>
          </w:p>
        </w:tc>
        <w:tc>
          <w:tcPr>
            <w:tcW w:w="6388" w:type="dxa"/>
            <w:tcBorders>
              <w:top w:val="nil"/>
              <w:left w:val="nil"/>
              <w:bottom w:val="nil"/>
              <w:right w:val="nil"/>
            </w:tcBorders>
            <w:shd w:val="clear" w:color="auto" w:fill="auto"/>
            <w:noWrap/>
            <w:hideMark/>
          </w:tcPr>
          <w:p w14:paraId="517C7FED" w14:textId="77777777" w:rsidR="00DE71CD" w:rsidRPr="00DE71CD" w:rsidRDefault="00DE71CD" w:rsidP="00DE71CD">
            <w:pPr>
              <w:spacing w:before="0"/>
              <w:rPr>
                <w:rFonts w:eastAsia="Times New Roman"/>
                <w:szCs w:val="24"/>
              </w:rPr>
            </w:pPr>
            <w:r w:rsidRPr="00DE71CD">
              <w:rPr>
                <w:rFonts w:eastAsia="Times New Roman"/>
                <w:szCs w:val="24"/>
              </w:rPr>
              <w:t>AccountMandateMaintenanceAmendmentRequestV03</w:t>
            </w:r>
          </w:p>
        </w:tc>
      </w:tr>
      <w:tr w:rsidR="00DE71CD" w:rsidRPr="00DE71CD" w14:paraId="27CF6590" w14:textId="77777777" w:rsidTr="00C5043F">
        <w:trPr>
          <w:trHeight w:val="300"/>
        </w:trPr>
        <w:tc>
          <w:tcPr>
            <w:tcW w:w="2356" w:type="dxa"/>
            <w:tcBorders>
              <w:top w:val="nil"/>
              <w:left w:val="nil"/>
              <w:bottom w:val="nil"/>
              <w:right w:val="nil"/>
            </w:tcBorders>
            <w:shd w:val="clear" w:color="auto" w:fill="auto"/>
            <w:noWrap/>
            <w:hideMark/>
          </w:tcPr>
          <w:p w14:paraId="4F5E057F" w14:textId="77777777" w:rsidR="00DE71CD" w:rsidRPr="00DE71CD" w:rsidRDefault="00DE71CD" w:rsidP="00DE71CD">
            <w:pPr>
              <w:spacing w:before="0"/>
              <w:rPr>
                <w:rFonts w:eastAsia="Times New Roman"/>
                <w:b/>
                <w:bCs/>
                <w:szCs w:val="24"/>
              </w:rPr>
            </w:pPr>
            <w:r w:rsidRPr="00DE71CD">
              <w:rPr>
                <w:rFonts w:eastAsia="Times New Roman"/>
                <w:b/>
                <w:bCs/>
                <w:szCs w:val="24"/>
              </w:rPr>
              <w:t>acmt.019.001.03</w:t>
            </w:r>
          </w:p>
        </w:tc>
        <w:tc>
          <w:tcPr>
            <w:tcW w:w="6388" w:type="dxa"/>
            <w:tcBorders>
              <w:top w:val="nil"/>
              <w:left w:val="nil"/>
              <w:bottom w:val="nil"/>
              <w:right w:val="nil"/>
            </w:tcBorders>
            <w:shd w:val="clear" w:color="auto" w:fill="auto"/>
            <w:noWrap/>
            <w:hideMark/>
          </w:tcPr>
          <w:p w14:paraId="6505BA77" w14:textId="77777777" w:rsidR="00DE71CD" w:rsidRPr="00DE71CD" w:rsidRDefault="00DE71CD" w:rsidP="00DE71CD">
            <w:pPr>
              <w:spacing w:before="0"/>
              <w:rPr>
                <w:rFonts w:eastAsia="Times New Roman"/>
                <w:szCs w:val="24"/>
              </w:rPr>
            </w:pPr>
            <w:r w:rsidRPr="00DE71CD">
              <w:rPr>
                <w:rFonts w:eastAsia="Times New Roman"/>
                <w:szCs w:val="24"/>
              </w:rPr>
              <w:t>AccountClosingRequestV03</w:t>
            </w:r>
          </w:p>
        </w:tc>
      </w:tr>
      <w:tr w:rsidR="00DE71CD" w:rsidRPr="00DE71CD" w14:paraId="481223B3" w14:textId="77777777" w:rsidTr="00C5043F">
        <w:trPr>
          <w:trHeight w:val="300"/>
        </w:trPr>
        <w:tc>
          <w:tcPr>
            <w:tcW w:w="2356" w:type="dxa"/>
            <w:tcBorders>
              <w:top w:val="nil"/>
              <w:left w:val="nil"/>
              <w:bottom w:val="nil"/>
              <w:right w:val="nil"/>
            </w:tcBorders>
            <w:shd w:val="clear" w:color="auto" w:fill="auto"/>
            <w:noWrap/>
            <w:hideMark/>
          </w:tcPr>
          <w:p w14:paraId="5A78023A" w14:textId="77777777" w:rsidR="00DE71CD" w:rsidRPr="00DE71CD" w:rsidRDefault="00DE71CD" w:rsidP="00DE71CD">
            <w:pPr>
              <w:spacing w:before="0"/>
              <w:rPr>
                <w:rFonts w:eastAsia="Times New Roman"/>
                <w:b/>
                <w:bCs/>
                <w:szCs w:val="24"/>
              </w:rPr>
            </w:pPr>
            <w:r w:rsidRPr="00DE71CD">
              <w:rPr>
                <w:rFonts w:eastAsia="Times New Roman"/>
                <w:b/>
                <w:bCs/>
                <w:szCs w:val="24"/>
              </w:rPr>
              <w:t>acmt.020.001.03</w:t>
            </w:r>
          </w:p>
        </w:tc>
        <w:tc>
          <w:tcPr>
            <w:tcW w:w="6388" w:type="dxa"/>
            <w:tcBorders>
              <w:top w:val="nil"/>
              <w:left w:val="nil"/>
              <w:bottom w:val="nil"/>
              <w:right w:val="nil"/>
            </w:tcBorders>
            <w:shd w:val="clear" w:color="auto" w:fill="auto"/>
            <w:noWrap/>
            <w:hideMark/>
          </w:tcPr>
          <w:p w14:paraId="48FA5EC2" w14:textId="77777777" w:rsidR="00DE71CD" w:rsidRPr="00DE71CD" w:rsidRDefault="00DE71CD" w:rsidP="00DE71CD">
            <w:pPr>
              <w:spacing w:before="0"/>
              <w:rPr>
                <w:rFonts w:eastAsia="Times New Roman"/>
                <w:szCs w:val="24"/>
              </w:rPr>
            </w:pPr>
            <w:r w:rsidRPr="00DE71CD">
              <w:rPr>
                <w:rFonts w:eastAsia="Times New Roman"/>
                <w:szCs w:val="24"/>
              </w:rPr>
              <w:t>AccountClosingAmendmentRequestV03</w:t>
            </w:r>
          </w:p>
        </w:tc>
      </w:tr>
      <w:tr w:rsidR="00DE71CD" w:rsidRPr="00DE71CD" w14:paraId="3EC28E4D" w14:textId="77777777" w:rsidTr="00C5043F">
        <w:trPr>
          <w:trHeight w:val="300"/>
        </w:trPr>
        <w:tc>
          <w:tcPr>
            <w:tcW w:w="2356" w:type="dxa"/>
            <w:tcBorders>
              <w:top w:val="nil"/>
              <w:left w:val="nil"/>
              <w:bottom w:val="nil"/>
              <w:right w:val="nil"/>
            </w:tcBorders>
            <w:shd w:val="clear" w:color="auto" w:fill="auto"/>
            <w:noWrap/>
            <w:hideMark/>
          </w:tcPr>
          <w:p w14:paraId="7AF06117" w14:textId="77777777" w:rsidR="00DE71CD" w:rsidRPr="00DE71CD" w:rsidRDefault="00DE71CD" w:rsidP="00DE71CD">
            <w:pPr>
              <w:spacing w:before="0"/>
              <w:rPr>
                <w:rFonts w:eastAsia="Times New Roman"/>
                <w:b/>
                <w:bCs/>
                <w:szCs w:val="24"/>
              </w:rPr>
            </w:pPr>
            <w:r w:rsidRPr="00DE71CD">
              <w:rPr>
                <w:rFonts w:eastAsia="Times New Roman"/>
                <w:b/>
                <w:bCs/>
                <w:szCs w:val="24"/>
              </w:rPr>
              <w:t>acmt.021.001.03</w:t>
            </w:r>
          </w:p>
        </w:tc>
        <w:tc>
          <w:tcPr>
            <w:tcW w:w="6388" w:type="dxa"/>
            <w:tcBorders>
              <w:top w:val="nil"/>
              <w:left w:val="nil"/>
              <w:bottom w:val="nil"/>
              <w:right w:val="nil"/>
            </w:tcBorders>
            <w:shd w:val="clear" w:color="auto" w:fill="auto"/>
            <w:noWrap/>
            <w:hideMark/>
          </w:tcPr>
          <w:p w14:paraId="72C9B21A" w14:textId="77777777" w:rsidR="00DE71CD" w:rsidRPr="00DE71CD" w:rsidRDefault="00DE71CD" w:rsidP="00DE71CD">
            <w:pPr>
              <w:spacing w:before="0"/>
              <w:rPr>
                <w:rFonts w:eastAsia="Times New Roman"/>
                <w:szCs w:val="24"/>
              </w:rPr>
            </w:pPr>
            <w:r w:rsidRPr="00DE71CD">
              <w:rPr>
                <w:rFonts w:eastAsia="Times New Roman"/>
                <w:szCs w:val="24"/>
              </w:rPr>
              <w:t>AccountClosingAdditionalInformationRequestV03</w:t>
            </w:r>
          </w:p>
        </w:tc>
      </w:tr>
      <w:tr w:rsidR="00DE71CD" w:rsidRPr="00DE71CD" w14:paraId="70EE8015" w14:textId="77777777" w:rsidTr="00C5043F">
        <w:trPr>
          <w:trHeight w:val="300"/>
        </w:trPr>
        <w:tc>
          <w:tcPr>
            <w:tcW w:w="2356" w:type="dxa"/>
            <w:tcBorders>
              <w:top w:val="nil"/>
              <w:left w:val="nil"/>
              <w:bottom w:val="nil"/>
              <w:right w:val="nil"/>
            </w:tcBorders>
            <w:shd w:val="clear" w:color="auto" w:fill="auto"/>
            <w:noWrap/>
            <w:hideMark/>
          </w:tcPr>
          <w:p w14:paraId="48D9E761" w14:textId="77777777" w:rsidR="00DE71CD" w:rsidRPr="00DE71CD" w:rsidRDefault="00DE71CD" w:rsidP="00DE71CD">
            <w:pPr>
              <w:spacing w:before="0"/>
              <w:rPr>
                <w:rFonts w:eastAsia="Times New Roman"/>
                <w:b/>
                <w:bCs/>
                <w:szCs w:val="24"/>
              </w:rPr>
            </w:pPr>
            <w:r w:rsidRPr="00DE71CD">
              <w:rPr>
                <w:rFonts w:eastAsia="Times New Roman"/>
                <w:b/>
                <w:bCs/>
                <w:szCs w:val="24"/>
              </w:rPr>
              <w:t>acmt.022.001.03</w:t>
            </w:r>
          </w:p>
        </w:tc>
        <w:tc>
          <w:tcPr>
            <w:tcW w:w="6388" w:type="dxa"/>
            <w:tcBorders>
              <w:top w:val="nil"/>
              <w:left w:val="nil"/>
              <w:bottom w:val="nil"/>
              <w:right w:val="nil"/>
            </w:tcBorders>
            <w:shd w:val="clear" w:color="auto" w:fill="auto"/>
            <w:noWrap/>
            <w:hideMark/>
          </w:tcPr>
          <w:p w14:paraId="6A8E520C" w14:textId="77777777" w:rsidR="00DE71CD" w:rsidRPr="00DE71CD" w:rsidRDefault="00DE71CD" w:rsidP="00DE71CD">
            <w:pPr>
              <w:spacing w:before="0"/>
              <w:rPr>
                <w:rFonts w:eastAsia="Times New Roman"/>
                <w:szCs w:val="24"/>
              </w:rPr>
            </w:pPr>
            <w:r w:rsidRPr="00DE71CD">
              <w:rPr>
                <w:rFonts w:eastAsia="Times New Roman"/>
                <w:szCs w:val="24"/>
              </w:rPr>
              <w:t>IdentificationModificationAdviceV03</w:t>
            </w:r>
          </w:p>
        </w:tc>
      </w:tr>
      <w:tr w:rsidR="00DE71CD" w:rsidRPr="00DE71CD" w14:paraId="6BBE6F52" w14:textId="77777777" w:rsidTr="00C5043F">
        <w:trPr>
          <w:trHeight w:val="300"/>
        </w:trPr>
        <w:tc>
          <w:tcPr>
            <w:tcW w:w="2356" w:type="dxa"/>
            <w:tcBorders>
              <w:top w:val="nil"/>
              <w:left w:val="nil"/>
              <w:bottom w:val="nil"/>
              <w:right w:val="nil"/>
            </w:tcBorders>
            <w:shd w:val="clear" w:color="auto" w:fill="auto"/>
            <w:noWrap/>
            <w:hideMark/>
          </w:tcPr>
          <w:p w14:paraId="08B48AC9" w14:textId="77777777" w:rsidR="00DE71CD" w:rsidRPr="00DE71CD" w:rsidRDefault="00DE71CD" w:rsidP="00DE71CD">
            <w:pPr>
              <w:spacing w:before="0"/>
              <w:rPr>
                <w:rFonts w:eastAsia="Times New Roman"/>
                <w:b/>
                <w:bCs/>
                <w:szCs w:val="24"/>
              </w:rPr>
            </w:pPr>
            <w:r w:rsidRPr="00DE71CD">
              <w:rPr>
                <w:rFonts w:eastAsia="Times New Roman"/>
                <w:b/>
                <w:bCs/>
                <w:szCs w:val="24"/>
              </w:rPr>
              <w:t>acmt.023.001.03</w:t>
            </w:r>
          </w:p>
        </w:tc>
        <w:tc>
          <w:tcPr>
            <w:tcW w:w="6388" w:type="dxa"/>
            <w:tcBorders>
              <w:top w:val="nil"/>
              <w:left w:val="nil"/>
              <w:bottom w:val="nil"/>
              <w:right w:val="nil"/>
            </w:tcBorders>
            <w:shd w:val="clear" w:color="auto" w:fill="auto"/>
            <w:noWrap/>
            <w:hideMark/>
          </w:tcPr>
          <w:p w14:paraId="113CFCE4" w14:textId="77777777" w:rsidR="00DE71CD" w:rsidRPr="00DE71CD" w:rsidRDefault="00DE71CD" w:rsidP="00DE71CD">
            <w:pPr>
              <w:spacing w:before="0"/>
              <w:rPr>
                <w:rFonts w:eastAsia="Times New Roman"/>
                <w:szCs w:val="24"/>
              </w:rPr>
            </w:pPr>
            <w:r w:rsidRPr="00DE71CD">
              <w:rPr>
                <w:rFonts w:eastAsia="Times New Roman"/>
                <w:szCs w:val="24"/>
              </w:rPr>
              <w:t>IdentificationVerificationRequestV03</w:t>
            </w:r>
          </w:p>
        </w:tc>
      </w:tr>
      <w:tr w:rsidR="00DE71CD" w:rsidRPr="00DE71CD" w14:paraId="57381C94" w14:textId="77777777" w:rsidTr="00C5043F">
        <w:trPr>
          <w:trHeight w:val="300"/>
        </w:trPr>
        <w:tc>
          <w:tcPr>
            <w:tcW w:w="2356" w:type="dxa"/>
            <w:tcBorders>
              <w:top w:val="nil"/>
              <w:left w:val="nil"/>
              <w:bottom w:val="nil"/>
              <w:right w:val="nil"/>
            </w:tcBorders>
            <w:shd w:val="clear" w:color="auto" w:fill="auto"/>
            <w:noWrap/>
            <w:hideMark/>
          </w:tcPr>
          <w:p w14:paraId="03C19B59" w14:textId="77777777" w:rsidR="00DE71CD" w:rsidRPr="00DE71CD" w:rsidRDefault="00DE71CD" w:rsidP="00DE71CD">
            <w:pPr>
              <w:spacing w:before="0"/>
              <w:rPr>
                <w:rFonts w:eastAsia="Times New Roman"/>
                <w:b/>
                <w:bCs/>
                <w:szCs w:val="24"/>
              </w:rPr>
            </w:pPr>
            <w:r w:rsidRPr="00DE71CD">
              <w:rPr>
                <w:rFonts w:eastAsia="Times New Roman"/>
                <w:b/>
                <w:bCs/>
                <w:szCs w:val="24"/>
              </w:rPr>
              <w:t>acmt.024.001.03</w:t>
            </w:r>
          </w:p>
        </w:tc>
        <w:tc>
          <w:tcPr>
            <w:tcW w:w="6388" w:type="dxa"/>
            <w:tcBorders>
              <w:top w:val="nil"/>
              <w:left w:val="nil"/>
              <w:bottom w:val="nil"/>
              <w:right w:val="nil"/>
            </w:tcBorders>
            <w:shd w:val="clear" w:color="auto" w:fill="auto"/>
            <w:noWrap/>
            <w:hideMark/>
          </w:tcPr>
          <w:p w14:paraId="357150DE" w14:textId="77777777" w:rsidR="00DE71CD" w:rsidRPr="00DE71CD" w:rsidRDefault="00DE71CD" w:rsidP="00DE71CD">
            <w:pPr>
              <w:spacing w:before="0"/>
              <w:rPr>
                <w:rFonts w:eastAsia="Times New Roman"/>
                <w:szCs w:val="24"/>
              </w:rPr>
            </w:pPr>
            <w:r w:rsidRPr="00DE71CD">
              <w:rPr>
                <w:rFonts w:eastAsia="Times New Roman"/>
                <w:szCs w:val="24"/>
              </w:rPr>
              <w:t>IdentificationVerificationReportV03</w:t>
            </w:r>
          </w:p>
        </w:tc>
      </w:tr>
      <w:tr w:rsidR="00DE71CD" w:rsidRPr="00DE71CD" w14:paraId="075FEB96" w14:textId="77777777" w:rsidTr="00C5043F">
        <w:trPr>
          <w:trHeight w:val="300"/>
        </w:trPr>
        <w:tc>
          <w:tcPr>
            <w:tcW w:w="2356" w:type="dxa"/>
            <w:tcBorders>
              <w:top w:val="nil"/>
              <w:left w:val="nil"/>
              <w:bottom w:val="nil"/>
              <w:right w:val="nil"/>
            </w:tcBorders>
            <w:shd w:val="clear" w:color="auto" w:fill="auto"/>
            <w:noWrap/>
            <w:hideMark/>
          </w:tcPr>
          <w:p w14:paraId="1EAD41FE" w14:textId="77777777" w:rsidR="00DE71CD" w:rsidRPr="00DE71CD" w:rsidRDefault="00DE71CD" w:rsidP="00DE71CD">
            <w:pPr>
              <w:spacing w:before="0"/>
              <w:rPr>
                <w:rFonts w:eastAsia="Times New Roman"/>
                <w:b/>
                <w:bCs/>
                <w:szCs w:val="24"/>
              </w:rPr>
            </w:pPr>
            <w:r w:rsidRPr="00DE71CD">
              <w:rPr>
                <w:rFonts w:eastAsia="Times New Roman"/>
                <w:b/>
                <w:bCs/>
                <w:szCs w:val="24"/>
              </w:rPr>
              <w:t>acmt.027.001.04</w:t>
            </w:r>
          </w:p>
        </w:tc>
        <w:tc>
          <w:tcPr>
            <w:tcW w:w="6388" w:type="dxa"/>
            <w:tcBorders>
              <w:top w:val="nil"/>
              <w:left w:val="nil"/>
              <w:bottom w:val="nil"/>
              <w:right w:val="nil"/>
            </w:tcBorders>
            <w:shd w:val="clear" w:color="auto" w:fill="auto"/>
            <w:noWrap/>
            <w:hideMark/>
          </w:tcPr>
          <w:p w14:paraId="77C97A26" w14:textId="77777777" w:rsidR="00DE71CD" w:rsidRPr="00DE71CD" w:rsidRDefault="00DE71CD" w:rsidP="00DE71CD">
            <w:pPr>
              <w:spacing w:before="0"/>
              <w:rPr>
                <w:rFonts w:eastAsia="Times New Roman"/>
                <w:szCs w:val="24"/>
              </w:rPr>
            </w:pPr>
            <w:r w:rsidRPr="00DE71CD">
              <w:rPr>
                <w:rFonts w:eastAsia="Times New Roman"/>
                <w:szCs w:val="24"/>
              </w:rPr>
              <w:t>AccountSwitchInformationRequestV04</w:t>
            </w:r>
          </w:p>
        </w:tc>
      </w:tr>
      <w:tr w:rsidR="00DE71CD" w:rsidRPr="00DE71CD" w14:paraId="1EED276E" w14:textId="77777777" w:rsidTr="00C5043F">
        <w:trPr>
          <w:trHeight w:val="300"/>
        </w:trPr>
        <w:tc>
          <w:tcPr>
            <w:tcW w:w="2356" w:type="dxa"/>
            <w:tcBorders>
              <w:top w:val="nil"/>
              <w:left w:val="nil"/>
              <w:bottom w:val="nil"/>
              <w:right w:val="nil"/>
            </w:tcBorders>
            <w:shd w:val="clear" w:color="auto" w:fill="auto"/>
            <w:noWrap/>
            <w:hideMark/>
          </w:tcPr>
          <w:p w14:paraId="05DD7CA3" w14:textId="77777777" w:rsidR="00DE71CD" w:rsidRPr="00DE71CD" w:rsidRDefault="00DE71CD" w:rsidP="00DE71CD">
            <w:pPr>
              <w:spacing w:before="0"/>
              <w:rPr>
                <w:rFonts w:eastAsia="Times New Roman"/>
                <w:b/>
                <w:bCs/>
                <w:szCs w:val="24"/>
              </w:rPr>
            </w:pPr>
            <w:r w:rsidRPr="00DE71CD">
              <w:rPr>
                <w:rFonts w:eastAsia="Times New Roman"/>
                <w:b/>
                <w:bCs/>
                <w:szCs w:val="24"/>
              </w:rPr>
              <w:t>acmt.028.001.04</w:t>
            </w:r>
          </w:p>
        </w:tc>
        <w:tc>
          <w:tcPr>
            <w:tcW w:w="6388" w:type="dxa"/>
            <w:tcBorders>
              <w:top w:val="nil"/>
              <w:left w:val="nil"/>
              <w:bottom w:val="nil"/>
              <w:right w:val="nil"/>
            </w:tcBorders>
            <w:shd w:val="clear" w:color="auto" w:fill="auto"/>
            <w:noWrap/>
            <w:hideMark/>
          </w:tcPr>
          <w:p w14:paraId="1D0333F6" w14:textId="77777777" w:rsidR="00DE71CD" w:rsidRPr="00DE71CD" w:rsidRDefault="00DE71CD" w:rsidP="00DE71CD">
            <w:pPr>
              <w:spacing w:before="0"/>
              <w:rPr>
                <w:rFonts w:eastAsia="Times New Roman"/>
                <w:szCs w:val="24"/>
              </w:rPr>
            </w:pPr>
            <w:r w:rsidRPr="00DE71CD">
              <w:rPr>
                <w:rFonts w:eastAsia="Times New Roman"/>
                <w:szCs w:val="24"/>
              </w:rPr>
              <w:t>AccountSwitchInformationResponseV04</w:t>
            </w:r>
          </w:p>
        </w:tc>
      </w:tr>
      <w:tr w:rsidR="00DE71CD" w:rsidRPr="00DE71CD" w14:paraId="20789CFF" w14:textId="77777777" w:rsidTr="00C5043F">
        <w:trPr>
          <w:trHeight w:val="300"/>
        </w:trPr>
        <w:tc>
          <w:tcPr>
            <w:tcW w:w="2356" w:type="dxa"/>
            <w:tcBorders>
              <w:top w:val="nil"/>
              <w:left w:val="nil"/>
              <w:bottom w:val="nil"/>
              <w:right w:val="nil"/>
            </w:tcBorders>
            <w:shd w:val="clear" w:color="auto" w:fill="auto"/>
            <w:noWrap/>
            <w:hideMark/>
          </w:tcPr>
          <w:p w14:paraId="0B0E703F" w14:textId="77777777" w:rsidR="00DE71CD" w:rsidRPr="00DE71CD" w:rsidRDefault="00DE71CD" w:rsidP="00DE71CD">
            <w:pPr>
              <w:spacing w:before="0"/>
              <w:rPr>
                <w:rFonts w:eastAsia="Times New Roman"/>
                <w:b/>
                <w:bCs/>
                <w:szCs w:val="24"/>
              </w:rPr>
            </w:pPr>
            <w:r w:rsidRPr="00DE71CD">
              <w:rPr>
                <w:rFonts w:eastAsia="Times New Roman"/>
                <w:b/>
                <w:bCs/>
                <w:szCs w:val="24"/>
              </w:rPr>
              <w:t>acmt.029.001.04</w:t>
            </w:r>
          </w:p>
        </w:tc>
        <w:tc>
          <w:tcPr>
            <w:tcW w:w="6388" w:type="dxa"/>
            <w:tcBorders>
              <w:top w:val="nil"/>
              <w:left w:val="nil"/>
              <w:bottom w:val="nil"/>
              <w:right w:val="nil"/>
            </w:tcBorders>
            <w:shd w:val="clear" w:color="auto" w:fill="auto"/>
            <w:noWrap/>
            <w:hideMark/>
          </w:tcPr>
          <w:p w14:paraId="43F4C6BA" w14:textId="77777777" w:rsidR="00DE71CD" w:rsidRPr="00DE71CD" w:rsidRDefault="00DE71CD" w:rsidP="00DE71CD">
            <w:pPr>
              <w:spacing w:before="0"/>
              <w:rPr>
                <w:rFonts w:eastAsia="Times New Roman"/>
                <w:szCs w:val="24"/>
              </w:rPr>
            </w:pPr>
            <w:r w:rsidRPr="00DE71CD">
              <w:rPr>
                <w:rFonts w:eastAsia="Times New Roman"/>
                <w:szCs w:val="24"/>
              </w:rPr>
              <w:t>AccountSwitchCancelExistingPaymentV04</w:t>
            </w:r>
          </w:p>
        </w:tc>
      </w:tr>
      <w:tr w:rsidR="00DE71CD" w:rsidRPr="00DE71CD" w14:paraId="586DFC77" w14:textId="77777777" w:rsidTr="00C5043F">
        <w:trPr>
          <w:trHeight w:val="300"/>
        </w:trPr>
        <w:tc>
          <w:tcPr>
            <w:tcW w:w="2356" w:type="dxa"/>
            <w:tcBorders>
              <w:top w:val="nil"/>
              <w:left w:val="nil"/>
              <w:bottom w:val="nil"/>
              <w:right w:val="nil"/>
            </w:tcBorders>
            <w:shd w:val="clear" w:color="auto" w:fill="auto"/>
            <w:noWrap/>
            <w:hideMark/>
          </w:tcPr>
          <w:p w14:paraId="4E2BAACB" w14:textId="77777777" w:rsidR="00DE71CD" w:rsidRPr="00DE71CD" w:rsidRDefault="00DE71CD" w:rsidP="00DE71CD">
            <w:pPr>
              <w:spacing w:before="0"/>
              <w:rPr>
                <w:rFonts w:eastAsia="Times New Roman"/>
                <w:b/>
                <w:bCs/>
                <w:szCs w:val="24"/>
              </w:rPr>
            </w:pPr>
            <w:r w:rsidRPr="00DE71CD">
              <w:rPr>
                <w:rFonts w:eastAsia="Times New Roman"/>
                <w:b/>
                <w:bCs/>
                <w:szCs w:val="24"/>
              </w:rPr>
              <w:t>acmt.030.001.03</w:t>
            </w:r>
          </w:p>
        </w:tc>
        <w:tc>
          <w:tcPr>
            <w:tcW w:w="6388" w:type="dxa"/>
            <w:tcBorders>
              <w:top w:val="nil"/>
              <w:left w:val="nil"/>
              <w:bottom w:val="nil"/>
              <w:right w:val="nil"/>
            </w:tcBorders>
            <w:shd w:val="clear" w:color="auto" w:fill="auto"/>
            <w:noWrap/>
            <w:hideMark/>
          </w:tcPr>
          <w:p w14:paraId="7C440482" w14:textId="77777777" w:rsidR="00DE71CD" w:rsidRPr="00DE71CD" w:rsidRDefault="00DE71CD" w:rsidP="00DE71CD">
            <w:pPr>
              <w:spacing w:before="0"/>
              <w:rPr>
                <w:rFonts w:eastAsia="Times New Roman"/>
                <w:szCs w:val="24"/>
              </w:rPr>
            </w:pPr>
            <w:r w:rsidRPr="00DE71CD">
              <w:rPr>
                <w:rFonts w:eastAsia="Times New Roman"/>
                <w:szCs w:val="24"/>
              </w:rPr>
              <w:t>AccountSwitchRequestRedirectionV03</w:t>
            </w:r>
          </w:p>
        </w:tc>
      </w:tr>
      <w:tr w:rsidR="00DE71CD" w:rsidRPr="00DE71CD" w14:paraId="1F2FC5EC" w14:textId="77777777" w:rsidTr="00C5043F">
        <w:trPr>
          <w:trHeight w:val="300"/>
        </w:trPr>
        <w:tc>
          <w:tcPr>
            <w:tcW w:w="2356" w:type="dxa"/>
            <w:tcBorders>
              <w:top w:val="nil"/>
              <w:left w:val="nil"/>
              <w:bottom w:val="nil"/>
              <w:right w:val="nil"/>
            </w:tcBorders>
            <w:shd w:val="clear" w:color="auto" w:fill="auto"/>
            <w:noWrap/>
            <w:hideMark/>
          </w:tcPr>
          <w:p w14:paraId="0E7B4A35" w14:textId="77777777" w:rsidR="00DE71CD" w:rsidRPr="00DE71CD" w:rsidRDefault="00DE71CD" w:rsidP="00DE71CD">
            <w:pPr>
              <w:spacing w:before="0"/>
              <w:rPr>
                <w:rFonts w:eastAsia="Times New Roman"/>
                <w:b/>
                <w:bCs/>
                <w:szCs w:val="24"/>
              </w:rPr>
            </w:pPr>
            <w:r w:rsidRPr="00DE71CD">
              <w:rPr>
                <w:rFonts w:eastAsia="Times New Roman"/>
                <w:b/>
                <w:bCs/>
                <w:szCs w:val="24"/>
              </w:rPr>
              <w:t>acmt.031.001.04</w:t>
            </w:r>
          </w:p>
        </w:tc>
        <w:tc>
          <w:tcPr>
            <w:tcW w:w="6388" w:type="dxa"/>
            <w:tcBorders>
              <w:top w:val="nil"/>
              <w:left w:val="nil"/>
              <w:bottom w:val="nil"/>
              <w:right w:val="nil"/>
            </w:tcBorders>
            <w:shd w:val="clear" w:color="auto" w:fill="auto"/>
            <w:noWrap/>
            <w:hideMark/>
          </w:tcPr>
          <w:p w14:paraId="2ADA9917" w14:textId="77777777" w:rsidR="00DE71CD" w:rsidRPr="00DE71CD" w:rsidRDefault="00DE71CD" w:rsidP="00DE71CD">
            <w:pPr>
              <w:spacing w:before="0"/>
              <w:rPr>
                <w:rFonts w:eastAsia="Times New Roman"/>
                <w:szCs w:val="24"/>
              </w:rPr>
            </w:pPr>
            <w:r w:rsidRPr="00DE71CD">
              <w:rPr>
                <w:rFonts w:eastAsia="Times New Roman"/>
                <w:szCs w:val="24"/>
              </w:rPr>
              <w:t>AccountSwitchRequestBalanceTransferV04</w:t>
            </w:r>
          </w:p>
        </w:tc>
      </w:tr>
      <w:tr w:rsidR="00DE71CD" w:rsidRPr="00DE71CD" w14:paraId="1DBFA7C6" w14:textId="77777777" w:rsidTr="00C5043F">
        <w:trPr>
          <w:trHeight w:val="300"/>
        </w:trPr>
        <w:tc>
          <w:tcPr>
            <w:tcW w:w="2356" w:type="dxa"/>
            <w:tcBorders>
              <w:top w:val="nil"/>
              <w:left w:val="nil"/>
              <w:bottom w:val="nil"/>
              <w:right w:val="nil"/>
            </w:tcBorders>
            <w:shd w:val="clear" w:color="auto" w:fill="auto"/>
            <w:noWrap/>
            <w:hideMark/>
          </w:tcPr>
          <w:p w14:paraId="06C8BBEA" w14:textId="77777777" w:rsidR="00DE71CD" w:rsidRPr="00DE71CD" w:rsidRDefault="00DE71CD" w:rsidP="00DE71CD">
            <w:pPr>
              <w:spacing w:before="0"/>
              <w:rPr>
                <w:rFonts w:eastAsia="Times New Roman"/>
                <w:b/>
                <w:bCs/>
                <w:szCs w:val="24"/>
              </w:rPr>
            </w:pPr>
            <w:r w:rsidRPr="00DE71CD">
              <w:rPr>
                <w:rFonts w:eastAsia="Times New Roman"/>
                <w:b/>
                <w:bCs/>
                <w:szCs w:val="24"/>
              </w:rPr>
              <w:t>acmt.032.001.04</w:t>
            </w:r>
          </w:p>
        </w:tc>
        <w:tc>
          <w:tcPr>
            <w:tcW w:w="6388" w:type="dxa"/>
            <w:tcBorders>
              <w:top w:val="nil"/>
              <w:left w:val="nil"/>
              <w:bottom w:val="nil"/>
              <w:right w:val="nil"/>
            </w:tcBorders>
            <w:shd w:val="clear" w:color="auto" w:fill="auto"/>
            <w:noWrap/>
            <w:hideMark/>
          </w:tcPr>
          <w:p w14:paraId="5DDDB6EE" w14:textId="77777777" w:rsidR="00DE71CD" w:rsidRPr="00DE71CD" w:rsidRDefault="00DE71CD" w:rsidP="00DE71CD">
            <w:pPr>
              <w:spacing w:before="0"/>
              <w:rPr>
                <w:rFonts w:eastAsia="Times New Roman"/>
                <w:szCs w:val="24"/>
              </w:rPr>
            </w:pPr>
            <w:r w:rsidRPr="00DE71CD">
              <w:rPr>
                <w:rFonts w:eastAsia="Times New Roman"/>
                <w:szCs w:val="24"/>
              </w:rPr>
              <w:t>AccountSwitchBalanceTransferAcknowledgementV04</w:t>
            </w:r>
          </w:p>
        </w:tc>
      </w:tr>
      <w:tr w:rsidR="00DE71CD" w:rsidRPr="00DE71CD" w14:paraId="73F16DE7" w14:textId="77777777" w:rsidTr="00C5043F">
        <w:trPr>
          <w:trHeight w:val="300"/>
        </w:trPr>
        <w:tc>
          <w:tcPr>
            <w:tcW w:w="2356" w:type="dxa"/>
            <w:tcBorders>
              <w:top w:val="nil"/>
              <w:left w:val="nil"/>
              <w:bottom w:val="nil"/>
              <w:right w:val="nil"/>
            </w:tcBorders>
            <w:shd w:val="clear" w:color="auto" w:fill="auto"/>
            <w:noWrap/>
            <w:hideMark/>
          </w:tcPr>
          <w:p w14:paraId="5C940C34" w14:textId="77777777" w:rsidR="00DE71CD" w:rsidRPr="00DE71CD" w:rsidRDefault="00DE71CD" w:rsidP="00DE71CD">
            <w:pPr>
              <w:spacing w:before="0"/>
              <w:rPr>
                <w:rFonts w:eastAsia="Times New Roman"/>
                <w:b/>
                <w:bCs/>
                <w:szCs w:val="24"/>
              </w:rPr>
            </w:pPr>
            <w:r w:rsidRPr="00DE71CD">
              <w:rPr>
                <w:rFonts w:eastAsia="Times New Roman"/>
                <w:b/>
                <w:bCs/>
                <w:szCs w:val="24"/>
              </w:rPr>
              <w:t>acmt.034.001.04</w:t>
            </w:r>
          </w:p>
        </w:tc>
        <w:tc>
          <w:tcPr>
            <w:tcW w:w="6388" w:type="dxa"/>
            <w:tcBorders>
              <w:top w:val="nil"/>
              <w:left w:val="nil"/>
              <w:bottom w:val="nil"/>
              <w:right w:val="nil"/>
            </w:tcBorders>
            <w:shd w:val="clear" w:color="auto" w:fill="auto"/>
            <w:noWrap/>
            <w:hideMark/>
          </w:tcPr>
          <w:p w14:paraId="36A5065A" w14:textId="77777777" w:rsidR="00DE71CD" w:rsidRPr="00DE71CD" w:rsidRDefault="00DE71CD" w:rsidP="00DE71CD">
            <w:pPr>
              <w:spacing w:before="0"/>
              <w:rPr>
                <w:rFonts w:eastAsia="Times New Roman"/>
                <w:szCs w:val="24"/>
              </w:rPr>
            </w:pPr>
            <w:r w:rsidRPr="00DE71CD">
              <w:rPr>
                <w:rFonts w:eastAsia="Times New Roman"/>
                <w:szCs w:val="24"/>
              </w:rPr>
              <w:t>AccountSwitchRequestPaymentV04</w:t>
            </w:r>
          </w:p>
        </w:tc>
      </w:tr>
      <w:tr w:rsidR="00DE71CD" w:rsidRPr="00DE71CD" w14:paraId="0E543D0B" w14:textId="77777777" w:rsidTr="00C5043F">
        <w:trPr>
          <w:trHeight w:val="300"/>
        </w:trPr>
        <w:tc>
          <w:tcPr>
            <w:tcW w:w="2356" w:type="dxa"/>
            <w:tcBorders>
              <w:top w:val="nil"/>
              <w:left w:val="nil"/>
              <w:bottom w:val="nil"/>
              <w:right w:val="nil"/>
            </w:tcBorders>
            <w:shd w:val="clear" w:color="auto" w:fill="auto"/>
            <w:noWrap/>
            <w:hideMark/>
          </w:tcPr>
          <w:p w14:paraId="10123480" w14:textId="77777777" w:rsidR="00DE71CD" w:rsidRPr="00DE71CD" w:rsidRDefault="00DE71CD" w:rsidP="00DE71CD">
            <w:pPr>
              <w:spacing w:before="0"/>
              <w:rPr>
                <w:rFonts w:eastAsia="Times New Roman"/>
                <w:b/>
                <w:bCs/>
                <w:szCs w:val="24"/>
              </w:rPr>
            </w:pPr>
            <w:r w:rsidRPr="00DE71CD">
              <w:rPr>
                <w:rFonts w:eastAsia="Times New Roman"/>
                <w:b/>
                <w:bCs/>
                <w:szCs w:val="24"/>
              </w:rPr>
              <w:t>auth.018.001.03</w:t>
            </w:r>
          </w:p>
        </w:tc>
        <w:tc>
          <w:tcPr>
            <w:tcW w:w="6388" w:type="dxa"/>
            <w:tcBorders>
              <w:top w:val="nil"/>
              <w:left w:val="nil"/>
              <w:bottom w:val="nil"/>
              <w:right w:val="nil"/>
            </w:tcBorders>
            <w:shd w:val="clear" w:color="auto" w:fill="auto"/>
            <w:noWrap/>
            <w:hideMark/>
          </w:tcPr>
          <w:p w14:paraId="2574D676" w14:textId="77777777" w:rsidR="00DE71CD" w:rsidRPr="00DE71CD" w:rsidRDefault="00DE71CD" w:rsidP="00DE71CD">
            <w:pPr>
              <w:spacing w:before="0"/>
              <w:rPr>
                <w:rFonts w:eastAsia="Times New Roman"/>
                <w:szCs w:val="24"/>
              </w:rPr>
            </w:pPr>
            <w:r w:rsidRPr="00DE71CD">
              <w:rPr>
                <w:rFonts w:eastAsia="Times New Roman"/>
                <w:szCs w:val="24"/>
              </w:rPr>
              <w:t>ContractRegistrationRequestV03</w:t>
            </w:r>
          </w:p>
        </w:tc>
      </w:tr>
      <w:tr w:rsidR="00DE71CD" w:rsidRPr="00DE71CD" w14:paraId="0ECA9AFB" w14:textId="77777777" w:rsidTr="00C5043F">
        <w:trPr>
          <w:trHeight w:val="300"/>
        </w:trPr>
        <w:tc>
          <w:tcPr>
            <w:tcW w:w="2356" w:type="dxa"/>
            <w:tcBorders>
              <w:top w:val="nil"/>
              <w:left w:val="nil"/>
              <w:bottom w:val="nil"/>
              <w:right w:val="nil"/>
            </w:tcBorders>
            <w:shd w:val="clear" w:color="auto" w:fill="auto"/>
            <w:noWrap/>
            <w:hideMark/>
          </w:tcPr>
          <w:p w14:paraId="50B6901C" w14:textId="77777777" w:rsidR="00DE71CD" w:rsidRPr="00DE71CD" w:rsidRDefault="00DE71CD" w:rsidP="00DE71CD">
            <w:pPr>
              <w:spacing w:before="0"/>
              <w:rPr>
                <w:rFonts w:eastAsia="Times New Roman"/>
                <w:b/>
                <w:bCs/>
                <w:szCs w:val="24"/>
              </w:rPr>
            </w:pPr>
            <w:r w:rsidRPr="00DE71CD">
              <w:rPr>
                <w:rFonts w:eastAsia="Times New Roman"/>
                <w:b/>
                <w:bCs/>
                <w:szCs w:val="24"/>
              </w:rPr>
              <w:t>auth.019.001.03</w:t>
            </w:r>
          </w:p>
        </w:tc>
        <w:tc>
          <w:tcPr>
            <w:tcW w:w="6388" w:type="dxa"/>
            <w:tcBorders>
              <w:top w:val="nil"/>
              <w:left w:val="nil"/>
              <w:bottom w:val="nil"/>
              <w:right w:val="nil"/>
            </w:tcBorders>
            <w:shd w:val="clear" w:color="auto" w:fill="auto"/>
            <w:noWrap/>
            <w:hideMark/>
          </w:tcPr>
          <w:p w14:paraId="06C35618" w14:textId="77777777" w:rsidR="00DE71CD" w:rsidRPr="00DE71CD" w:rsidRDefault="00DE71CD" w:rsidP="00DE71CD">
            <w:pPr>
              <w:spacing w:before="0"/>
              <w:rPr>
                <w:rFonts w:eastAsia="Times New Roman"/>
                <w:szCs w:val="24"/>
              </w:rPr>
            </w:pPr>
            <w:r w:rsidRPr="00DE71CD">
              <w:rPr>
                <w:rFonts w:eastAsia="Times New Roman"/>
                <w:szCs w:val="24"/>
              </w:rPr>
              <w:t>ContractRegistrationConfirmationV03</w:t>
            </w:r>
          </w:p>
        </w:tc>
      </w:tr>
      <w:tr w:rsidR="00DE71CD" w:rsidRPr="00DE71CD" w14:paraId="7E152BFE" w14:textId="77777777" w:rsidTr="00C5043F">
        <w:trPr>
          <w:trHeight w:val="300"/>
        </w:trPr>
        <w:tc>
          <w:tcPr>
            <w:tcW w:w="2356" w:type="dxa"/>
            <w:tcBorders>
              <w:top w:val="nil"/>
              <w:left w:val="nil"/>
              <w:bottom w:val="nil"/>
              <w:right w:val="nil"/>
            </w:tcBorders>
            <w:shd w:val="clear" w:color="auto" w:fill="auto"/>
            <w:noWrap/>
            <w:hideMark/>
          </w:tcPr>
          <w:p w14:paraId="0DA854DF" w14:textId="77777777" w:rsidR="00DE71CD" w:rsidRPr="00DE71CD" w:rsidRDefault="00DE71CD" w:rsidP="00DE71CD">
            <w:pPr>
              <w:spacing w:before="0"/>
              <w:rPr>
                <w:rFonts w:eastAsia="Times New Roman"/>
                <w:b/>
                <w:bCs/>
                <w:szCs w:val="24"/>
              </w:rPr>
            </w:pPr>
            <w:r w:rsidRPr="00DE71CD">
              <w:rPr>
                <w:rFonts w:eastAsia="Times New Roman"/>
                <w:b/>
                <w:bCs/>
                <w:szCs w:val="24"/>
              </w:rPr>
              <w:t>auth.020.001.03</w:t>
            </w:r>
          </w:p>
        </w:tc>
        <w:tc>
          <w:tcPr>
            <w:tcW w:w="6388" w:type="dxa"/>
            <w:tcBorders>
              <w:top w:val="nil"/>
              <w:left w:val="nil"/>
              <w:bottom w:val="nil"/>
              <w:right w:val="nil"/>
            </w:tcBorders>
            <w:shd w:val="clear" w:color="auto" w:fill="auto"/>
            <w:noWrap/>
            <w:hideMark/>
          </w:tcPr>
          <w:p w14:paraId="0DCC9FA5" w14:textId="77777777" w:rsidR="00DE71CD" w:rsidRPr="00DE71CD" w:rsidRDefault="00DE71CD" w:rsidP="00DE71CD">
            <w:pPr>
              <w:spacing w:before="0"/>
              <w:rPr>
                <w:rFonts w:eastAsia="Times New Roman"/>
                <w:szCs w:val="24"/>
              </w:rPr>
            </w:pPr>
            <w:r w:rsidRPr="00DE71CD">
              <w:rPr>
                <w:rFonts w:eastAsia="Times New Roman"/>
                <w:szCs w:val="24"/>
              </w:rPr>
              <w:t>ContractRegistrationClosureRequestV03</w:t>
            </w:r>
          </w:p>
        </w:tc>
      </w:tr>
      <w:tr w:rsidR="00DE71CD" w:rsidRPr="00DE71CD" w14:paraId="0408299A" w14:textId="77777777" w:rsidTr="00C5043F">
        <w:trPr>
          <w:trHeight w:val="300"/>
        </w:trPr>
        <w:tc>
          <w:tcPr>
            <w:tcW w:w="2356" w:type="dxa"/>
            <w:tcBorders>
              <w:top w:val="nil"/>
              <w:left w:val="nil"/>
              <w:bottom w:val="nil"/>
              <w:right w:val="nil"/>
            </w:tcBorders>
            <w:shd w:val="clear" w:color="auto" w:fill="auto"/>
            <w:noWrap/>
            <w:hideMark/>
          </w:tcPr>
          <w:p w14:paraId="0D45B22D" w14:textId="77777777" w:rsidR="00DE71CD" w:rsidRPr="00DE71CD" w:rsidRDefault="00DE71CD" w:rsidP="00DE71CD">
            <w:pPr>
              <w:spacing w:before="0"/>
              <w:rPr>
                <w:rFonts w:eastAsia="Times New Roman"/>
                <w:b/>
                <w:bCs/>
                <w:szCs w:val="24"/>
              </w:rPr>
            </w:pPr>
            <w:r w:rsidRPr="00DE71CD">
              <w:rPr>
                <w:rFonts w:eastAsia="Times New Roman"/>
                <w:b/>
                <w:bCs/>
                <w:szCs w:val="24"/>
              </w:rPr>
              <w:t>auth.021.001.03</w:t>
            </w:r>
          </w:p>
        </w:tc>
        <w:tc>
          <w:tcPr>
            <w:tcW w:w="6388" w:type="dxa"/>
            <w:tcBorders>
              <w:top w:val="nil"/>
              <w:left w:val="nil"/>
              <w:bottom w:val="nil"/>
              <w:right w:val="nil"/>
            </w:tcBorders>
            <w:shd w:val="clear" w:color="auto" w:fill="auto"/>
            <w:noWrap/>
            <w:hideMark/>
          </w:tcPr>
          <w:p w14:paraId="45D12869" w14:textId="77777777" w:rsidR="00DE71CD" w:rsidRPr="00DE71CD" w:rsidRDefault="00DE71CD" w:rsidP="00DE71CD">
            <w:pPr>
              <w:spacing w:before="0"/>
              <w:rPr>
                <w:rFonts w:eastAsia="Times New Roman"/>
                <w:szCs w:val="24"/>
              </w:rPr>
            </w:pPr>
            <w:r w:rsidRPr="00DE71CD">
              <w:rPr>
                <w:rFonts w:eastAsia="Times New Roman"/>
                <w:szCs w:val="24"/>
              </w:rPr>
              <w:t>ContractRegistrationAmendmentRequestV03</w:t>
            </w:r>
          </w:p>
        </w:tc>
      </w:tr>
      <w:tr w:rsidR="00DE71CD" w:rsidRPr="00DE71CD" w14:paraId="47AB40F3" w14:textId="77777777" w:rsidTr="00C5043F">
        <w:trPr>
          <w:trHeight w:val="300"/>
        </w:trPr>
        <w:tc>
          <w:tcPr>
            <w:tcW w:w="2356" w:type="dxa"/>
            <w:tcBorders>
              <w:top w:val="nil"/>
              <w:left w:val="nil"/>
              <w:bottom w:val="nil"/>
              <w:right w:val="nil"/>
            </w:tcBorders>
            <w:shd w:val="clear" w:color="auto" w:fill="auto"/>
            <w:noWrap/>
            <w:hideMark/>
          </w:tcPr>
          <w:p w14:paraId="4830AA2C" w14:textId="77777777" w:rsidR="00DE71CD" w:rsidRPr="00DE71CD" w:rsidRDefault="00DE71CD" w:rsidP="00DE71CD">
            <w:pPr>
              <w:spacing w:before="0"/>
              <w:rPr>
                <w:rFonts w:eastAsia="Times New Roman"/>
                <w:b/>
                <w:bCs/>
                <w:szCs w:val="24"/>
              </w:rPr>
            </w:pPr>
            <w:r w:rsidRPr="00DE71CD">
              <w:rPr>
                <w:rFonts w:eastAsia="Times New Roman"/>
                <w:b/>
                <w:bCs/>
                <w:szCs w:val="24"/>
              </w:rPr>
              <w:t>auth.022.001.03</w:t>
            </w:r>
          </w:p>
        </w:tc>
        <w:tc>
          <w:tcPr>
            <w:tcW w:w="6388" w:type="dxa"/>
            <w:tcBorders>
              <w:top w:val="nil"/>
              <w:left w:val="nil"/>
              <w:bottom w:val="nil"/>
              <w:right w:val="nil"/>
            </w:tcBorders>
            <w:shd w:val="clear" w:color="auto" w:fill="auto"/>
            <w:noWrap/>
            <w:hideMark/>
          </w:tcPr>
          <w:p w14:paraId="0DFD40CA" w14:textId="77777777" w:rsidR="00DE71CD" w:rsidRPr="00DE71CD" w:rsidRDefault="00DE71CD" w:rsidP="00DE71CD">
            <w:pPr>
              <w:spacing w:before="0"/>
              <w:rPr>
                <w:rFonts w:eastAsia="Times New Roman"/>
                <w:szCs w:val="24"/>
              </w:rPr>
            </w:pPr>
            <w:r w:rsidRPr="00DE71CD">
              <w:rPr>
                <w:rFonts w:eastAsia="Times New Roman"/>
                <w:szCs w:val="24"/>
              </w:rPr>
              <w:t>ContractRegistrationStatementV03</w:t>
            </w:r>
          </w:p>
        </w:tc>
      </w:tr>
      <w:tr w:rsidR="00DE71CD" w:rsidRPr="00DE71CD" w14:paraId="12770DCD" w14:textId="77777777" w:rsidTr="00C5043F">
        <w:trPr>
          <w:trHeight w:val="300"/>
        </w:trPr>
        <w:tc>
          <w:tcPr>
            <w:tcW w:w="2356" w:type="dxa"/>
            <w:tcBorders>
              <w:top w:val="nil"/>
              <w:left w:val="nil"/>
              <w:bottom w:val="nil"/>
              <w:right w:val="nil"/>
            </w:tcBorders>
            <w:shd w:val="clear" w:color="auto" w:fill="auto"/>
            <w:noWrap/>
            <w:hideMark/>
          </w:tcPr>
          <w:p w14:paraId="0FE793A1" w14:textId="77777777" w:rsidR="00DE71CD" w:rsidRPr="00DE71CD" w:rsidRDefault="00DE71CD" w:rsidP="00DE71CD">
            <w:pPr>
              <w:spacing w:before="0"/>
              <w:rPr>
                <w:rFonts w:eastAsia="Times New Roman"/>
                <w:b/>
                <w:bCs/>
                <w:szCs w:val="24"/>
              </w:rPr>
            </w:pPr>
            <w:r w:rsidRPr="00DE71CD">
              <w:rPr>
                <w:rFonts w:eastAsia="Times New Roman"/>
                <w:b/>
                <w:bCs/>
                <w:szCs w:val="24"/>
              </w:rPr>
              <w:t>auth.023.001.03</w:t>
            </w:r>
          </w:p>
        </w:tc>
        <w:tc>
          <w:tcPr>
            <w:tcW w:w="6388" w:type="dxa"/>
            <w:tcBorders>
              <w:top w:val="nil"/>
              <w:left w:val="nil"/>
              <w:bottom w:val="nil"/>
              <w:right w:val="nil"/>
            </w:tcBorders>
            <w:shd w:val="clear" w:color="auto" w:fill="auto"/>
            <w:noWrap/>
            <w:hideMark/>
          </w:tcPr>
          <w:p w14:paraId="421749CD" w14:textId="77777777" w:rsidR="00DE71CD" w:rsidRPr="00DE71CD" w:rsidRDefault="00DE71CD" w:rsidP="00DE71CD">
            <w:pPr>
              <w:spacing w:before="0"/>
              <w:rPr>
                <w:rFonts w:eastAsia="Times New Roman"/>
                <w:szCs w:val="24"/>
              </w:rPr>
            </w:pPr>
            <w:r w:rsidRPr="00DE71CD">
              <w:rPr>
                <w:rFonts w:eastAsia="Times New Roman"/>
                <w:szCs w:val="24"/>
              </w:rPr>
              <w:t>ContractRegistrationStatementRequestV03</w:t>
            </w:r>
          </w:p>
        </w:tc>
      </w:tr>
      <w:tr w:rsidR="00DE71CD" w:rsidRPr="00DE71CD" w14:paraId="10CB6690" w14:textId="77777777" w:rsidTr="00C5043F">
        <w:trPr>
          <w:trHeight w:val="300"/>
        </w:trPr>
        <w:tc>
          <w:tcPr>
            <w:tcW w:w="2356" w:type="dxa"/>
            <w:tcBorders>
              <w:top w:val="nil"/>
              <w:left w:val="nil"/>
              <w:bottom w:val="nil"/>
              <w:right w:val="nil"/>
            </w:tcBorders>
            <w:shd w:val="clear" w:color="auto" w:fill="auto"/>
            <w:noWrap/>
            <w:hideMark/>
          </w:tcPr>
          <w:p w14:paraId="7C591A28" w14:textId="77777777" w:rsidR="00DE71CD" w:rsidRPr="00DE71CD" w:rsidRDefault="00DE71CD" w:rsidP="00DE71CD">
            <w:pPr>
              <w:spacing w:before="0"/>
              <w:rPr>
                <w:rFonts w:eastAsia="Times New Roman"/>
                <w:b/>
                <w:bCs/>
                <w:szCs w:val="24"/>
              </w:rPr>
            </w:pPr>
            <w:r w:rsidRPr="00DE71CD">
              <w:rPr>
                <w:rFonts w:eastAsia="Times New Roman"/>
                <w:b/>
                <w:bCs/>
                <w:szCs w:val="24"/>
              </w:rPr>
              <w:t>auth.024.001.03</w:t>
            </w:r>
          </w:p>
        </w:tc>
        <w:tc>
          <w:tcPr>
            <w:tcW w:w="6388" w:type="dxa"/>
            <w:tcBorders>
              <w:top w:val="nil"/>
              <w:left w:val="nil"/>
              <w:bottom w:val="nil"/>
              <w:right w:val="nil"/>
            </w:tcBorders>
            <w:shd w:val="clear" w:color="auto" w:fill="auto"/>
            <w:noWrap/>
            <w:hideMark/>
          </w:tcPr>
          <w:p w14:paraId="014D6294" w14:textId="77777777" w:rsidR="00DE71CD" w:rsidRPr="00DE71CD" w:rsidRDefault="00DE71CD" w:rsidP="00DE71CD">
            <w:pPr>
              <w:spacing w:before="0"/>
              <w:rPr>
                <w:rFonts w:eastAsia="Times New Roman"/>
                <w:szCs w:val="24"/>
              </w:rPr>
            </w:pPr>
            <w:r w:rsidRPr="00DE71CD">
              <w:rPr>
                <w:rFonts w:eastAsia="Times New Roman"/>
                <w:szCs w:val="24"/>
              </w:rPr>
              <w:t>PaymentRegulatoryInformationNotificationV03</w:t>
            </w:r>
          </w:p>
        </w:tc>
      </w:tr>
      <w:tr w:rsidR="00DE71CD" w:rsidRPr="00DE71CD" w14:paraId="11FBD809" w14:textId="77777777" w:rsidTr="00C5043F">
        <w:trPr>
          <w:trHeight w:val="300"/>
        </w:trPr>
        <w:tc>
          <w:tcPr>
            <w:tcW w:w="2356" w:type="dxa"/>
            <w:tcBorders>
              <w:top w:val="nil"/>
              <w:left w:val="nil"/>
              <w:bottom w:val="nil"/>
              <w:right w:val="nil"/>
            </w:tcBorders>
            <w:shd w:val="clear" w:color="auto" w:fill="auto"/>
            <w:noWrap/>
            <w:hideMark/>
          </w:tcPr>
          <w:p w14:paraId="662A6EE3" w14:textId="77777777" w:rsidR="00DE71CD" w:rsidRPr="00DE71CD" w:rsidRDefault="00DE71CD" w:rsidP="00DE71CD">
            <w:pPr>
              <w:spacing w:before="0"/>
              <w:rPr>
                <w:rFonts w:eastAsia="Times New Roman"/>
                <w:b/>
                <w:bCs/>
                <w:szCs w:val="24"/>
              </w:rPr>
            </w:pPr>
            <w:r w:rsidRPr="00DE71CD">
              <w:rPr>
                <w:rFonts w:eastAsia="Times New Roman"/>
                <w:b/>
                <w:bCs/>
                <w:szCs w:val="24"/>
              </w:rPr>
              <w:t>auth.025.001.03</w:t>
            </w:r>
          </w:p>
        </w:tc>
        <w:tc>
          <w:tcPr>
            <w:tcW w:w="6388" w:type="dxa"/>
            <w:tcBorders>
              <w:top w:val="nil"/>
              <w:left w:val="nil"/>
              <w:bottom w:val="nil"/>
              <w:right w:val="nil"/>
            </w:tcBorders>
            <w:shd w:val="clear" w:color="auto" w:fill="auto"/>
            <w:noWrap/>
            <w:hideMark/>
          </w:tcPr>
          <w:p w14:paraId="04ECF83C" w14:textId="77777777" w:rsidR="00DE71CD" w:rsidRPr="00DE71CD" w:rsidRDefault="00DE71CD" w:rsidP="00DE71CD">
            <w:pPr>
              <w:spacing w:before="0"/>
              <w:rPr>
                <w:rFonts w:eastAsia="Times New Roman"/>
                <w:szCs w:val="24"/>
              </w:rPr>
            </w:pPr>
            <w:r w:rsidRPr="00DE71CD">
              <w:rPr>
                <w:rFonts w:eastAsia="Times New Roman"/>
                <w:szCs w:val="24"/>
              </w:rPr>
              <w:t>CurrencyControlSupportingDocumentDeliveryV03</w:t>
            </w:r>
          </w:p>
        </w:tc>
      </w:tr>
      <w:tr w:rsidR="00DE71CD" w:rsidRPr="00DE71CD" w14:paraId="1BC291EA" w14:textId="77777777" w:rsidTr="00C5043F">
        <w:trPr>
          <w:trHeight w:val="300"/>
        </w:trPr>
        <w:tc>
          <w:tcPr>
            <w:tcW w:w="2356" w:type="dxa"/>
            <w:tcBorders>
              <w:top w:val="nil"/>
              <w:left w:val="nil"/>
              <w:bottom w:val="nil"/>
              <w:right w:val="nil"/>
            </w:tcBorders>
            <w:shd w:val="clear" w:color="auto" w:fill="auto"/>
            <w:noWrap/>
            <w:hideMark/>
          </w:tcPr>
          <w:p w14:paraId="059B9AA1" w14:textId="77777777" w:rsidR="00DE71CD" w:rsidRPr="00DE71CD" w:rsidRDefault="00DE71CD" w:rsidP="00DE71CD">
            <w:pPr>
              <w:spacing w:before="0"/>
              <w:rPr>
                <w:rFonts w:eastAsia="Times New Roman"/>
                <w:b/>
                <w:bCs/>
                <w:szCs w:val="24"/>
              </w:rPr>
            </w:pPr>
            <w:r w:rsidRPr="00DE71CD">
              <w:rPr>
                <w:rFonts w:eastAsia="Times New Roman"/>
                <w:b/>
                <w:bCs/>
                <w:szCs w:val="24"/>
              </w:rPr>
              <w:t>auth.026.001.03</w:t>
            </w:r>
          </w:p>
        </w:tc>
        <w:tc>
          <w:tcPr>
            <w:tcW w:w="6388" w:type="dxa"/>
            <w:tcBorders>
              <w:top w:val="nil"/>
              <w:left w:val="nil"/>
              <w:bottom w:val="nil"/>
              <w:right w:val="nil"/>
            </w:tcBorders>
            <w:shd w:val="clear" w:color="auto" w:fill="auto"/>
            <w:noWrap/>
            <w:hideMark/>
          </w:tcPr>
          <w:p w14:paraId="3D87BF4C" w14:textId="77777777" w:rsidR="00DE71CD" w:rsidRPr="00DE71CD" w:rsidRDefault="00DE71CD" w:rsidP="00DE71CD">
            <w:pPr>
              <w:spacing w:before="0"/>
              <w:rPr>
                <w:rFonts w:eastAsia="Times New Roman"/>
                <w:szCs w:val="24"/>
              </w:rPr>
            </w:pPr>
            <w:r w:rsidRPr="00DE71CD">
              <w:rPr>
                <w:rFonts w:eastAsia="Times New Roman"/>
                <w:szCs w:val="24"/>
              </w:rPr>
              <w:t>CurrencyControlRequestOrLetterV03</w:t>
            </w:r>
          </w:p>
        </w:tc>
      </w:tr>
      <w:tr w:rsidR="00DE71CD" w:rsidRPr="00DE71CD" w14:paraId="11486E83" w14:textId="77777777" w:rsidTr="00C5043F">
        <w:trPr>
          <w:trHeight w:val="300"/>
        </w:trPr>
        <w:tc>
          <w:tcPr>
            <w:tcW w:w="2356" w:type="dxa"/>
            <w:tcBorders>
              <w:top w:val="nil"/>
              <w:left w:val="nil"/>
              <w:bottom w:val="nil"/>
              <w:right w:val="nil"/>
            </w:tcBorders>
            <w:shd w:val="clear" w:color="auto" w:fill="auto"/>
            <w:noWrap/>
            <w:hideMark/>
          </w:tcPr>
          <w:p w14:paraId="1264868B" w14:textId="77777777" w:rsidR="00DE71CD" w:rsidRPr="00DE71CD" w:rsidRDefault="00DE71CD" w:rsidP="00DE71CD">
            <w:pPr>
              <w:spacing w:before="0"/>
              <w:rPr>
                <w:rFonts w:eastAsia="Times New Roman"/>
                <w:b/>
                <w:bCs/>
                <w:szCs w:val="24"/>
              </w:rPr>
            </w:pPr>
            <w:r w:rsidRPr="00DE71CD">
              <w:rPr>
                <w:rFonts w:eastAsia="Times New Roman"/>
                <w:b/>
                <w:bCs/>
                <w:szCs w:val="24"/>
              </w:rPr>
              <w:t>auth.027.001.03</w:t>
            </w:r>
          </w:p>
        </w:tc>
        <w:tc>
          <w:tcPr>
            <w:tcW w:w="6388" w:type="dxa"/>
            <w:tcBorders>
              <w:top w:val="nil"/>
              <w:left w:val="nil"/>
              <w:bottom w:val="nil"/>
              <w:right w:val="nil"/>
            </w:tcBorders>
            <w:shd w:val="clear" w:color="auto" w:fill="auto"/>
            <w:noWrap/>
            <w:hideMark/>
          </w:tcPr>
          <w:p w14:paraId="358A2F61" w14:textId="77777777" w:rsidR="00DE71CD" w:rsidRPr="00DE71CD" w:rsidRDefault="00DE71CD" w:rsidP="00DE71CD">
            <w:pPr>
              <w:spacing w:before="0"/>
              <w:rPr>
                <w:rFonts w:eastAsia="Times New Roman"/>
                <w:szCs w:val="24"/>
              </w:rPr>
            </w:pPr>
            <w:r w:rsidRPr="00DE71CD">
              <w:rPr>
                <w:rFonts w:eastAsia="Times New Roman"/>
                <w:szCs w:val="24"/>
              </w:rPr>
              <w:t>CurrencyControlStatusAdviceV03</w:t>
            </w:r>
          </w:p>
        </w:tc>
      </w:tr>
      <w:tr w:rsidR="00DE71CD" w:rsidRPr="00DE71CD" w14:paraId="3E378583" w14:textId="77777777" w:rsidTr="00C5043F">
        <w:trPr>
          <w:trHeight w:val="300"/>
        </w:trPr>
        <w:tc>
          <w:tcPr>
            <w:tcW w:w="2356" w:type="dxa"/>
            <w:tcBorders>
              <w:top w:val="nil"/>
              <w:left w:val="nil"/>
              <w:bottom w:val="nil"/>
              <w:right w:val="nil"/>
            </w:tcBorders>
            <w:shd w:val="clear" w:color="auto" w:fill="auto"/>
            <w:noWrap/>
            <w:hideMark/>
          </w:tcPr>
          <w:p w14:paraId="22C45C00" w14:textId="77777777" w:rsidR="00DE71CD" w:rsidRPr="00DE71CD" w:rsidRDefault="00DE71CD" w:rsidP="00DE71CD">
            <w:pPr>
              <w:spacing w:before="0"/>
              <w:rPr>
                <w:rFonts w:eastAsia="Times New Roman"/>
                <w:b/>
                <w:bCs/>
                <w:szCs w:val="24"/>
              </w:rPr>
            </w:pPr>
            <w:r w:rsidRPr="00DE71CD">
              <w:rPr>
                <w:rFonts w:eastAsia="Times New Roman"/>
                <w:b/>
                <w:bCs/>
                <w:szCs w:val="24"/>
              </w:rPr>
              <w:t>camt.003.001.07</w:t>
            </w:r>
          </w:p>
        </w:tc>
        <w:tc>
          <w:tcPr>
            <w:tcW w:w="6388" w:type="dxa"/>
            <w:tcBorders>
              <w:top w:val="nil"/>
              <w:left w:val="nil"/>
              <w:bottom w:val="nil"/>
              <w:right w:val="nil"/>
            </w:tcBorders>
            <w:shd w:val="clear" w:color="auto" w:fill="auto"/>
            <w:noWrap/>
            <w:hideMark/>
          </w:tcPr>
          <w:p w14:paraId="620A3F9E" w14:textId="77777777" w:rsidR="00DE71CD" w:rsidRPr="00DE71CD" w:rsidRDefault="00DE71CD" w:rsidP="00DE71CD">
            <w:pPr>
              <w:spacing w:before="0"/>
              <w:rPr>
                <w:rFonts w:eastAsia="Times New Roman"/>
                <w:szCs w:val="24"/>
              </w:rPr>
            </w:pPr>
            <w:r w:rsidRPr="00DE71CD">
              <w:rPr>
                <w:rFonts w:eastAsia="Times New Roman"/>
                <w:szCs w:val="24"/>
              </w:rPr>
              <w:t>GetAccountV07</w:t>
            </w:r>
          </w:p>
        </w:tc>
      </w:tr>
      <w:tr w:rsidR="00DE71CD" w:rsidRPr="00DE71CD" w14:paraId="750B00AC" w14:textId="77777777" w:rsidTr="00C5043F">
        <w:trPr>
          <w:trHeight w:val="300"/>
        </w:trPr>
        <w:tc>
          <w:tcPr>
            <w:tcW w:w="2356" w:type="dxa"/>
            <w:tcBorders>
              <w:top w:val="nil"/>
              <w:left w:val="nil"/>
              <w:bottom w:val="nil"/>
              <w:right w:val="nil"/>
            </w:tcBorders>
            <w:shd w:val="clear" w:color="auto" w:fill="auto"/>
            <w:noWrap/>
            <w:hideMark/>
          </w:tcPr>
          <w:p w14:paraId="7309C8C1" w14:textId="77777777" w:rsidR="00DE71CD" w:rsidRPr="00DE71CD" w:rsidRDefault="00DE71CD" w:rsidP="00DE71CD">
            <w:pPr>
              <w:spacing w:before="0"/>
              <w:rPr>
                <w:rFonts w:eastAsia="Times New Roman"/>
                <w:b/>
                <w:bCs/>
                <w:szCs w:val="24"/>
              </w:rPr>
            </w:pPr>
            <w:r w:rsidRPr="00DE71CD">
              <w:rPr>
                <w:rFonts w:eastAsia="Times New Roman"/>
                <w:b/>
                <w:bCs/>
                <w:szCs w:val="24"/>
              </w:rPr>
              <w:t>camt.004.001.09</w:t>
            </w:r>
          </w:p>
        </w:tc>
        <w:tc>
          <w:tcPr>
            <w:tcW w:w="6388" w:type="dxa"/>
            <w:tcBorders>
              <w:top w:val="nil"/>
              <w:left w:val="nil"/>
              <w:bottom w:val="nil"/>
              <w:right w:val="nil"/>
            </w:tcBorders>
            <w:shd w:val="clear" w:color="auto" w:fill="auto"/>
            <w:noWrap/>
            <w:hideMark/>
          </w:tcPr>
          <w:p w14:paraId="59678FF8" w14:textId="77777777" w:rsidR="00DE71CD" w:rsidRPr="00DE71CD" w:rsidRDefault="00DE71CD" w:rsidP="00DE71CD">
            <w:pPr>
              <w:spacing w:before="0"/>
              <w:rPr>
                <w:rFonts w:eastAsia="Times New Roman"/>
                <w:szCs w:val="24"/>
              </w:rPr>
            </w:pPr>
            <w:r w:rsidRPr="00DE71CD">
              <w:rPr>
                <w:rFonts w:eastAsia="Times New Roman"/>
                <w:szCs w:val="24"/>
              </w:rPr>
              <w:t>ReturnAccountV09</w:t>
            </w:r>
          </w:p>
        </w:tc>
      </w:tr>
      <w:tr w:rsidR="00DE71CD" w:rsidRPr="00DE71CD" w14:paraId="180C80A1" w14:textId="77777777" w:rsidTr="00C5043F">
        <w:trPr>
          <w:trHeight w:val="300"/>
        </w:trPr>
        <w:tc>
          <w:tcPr>
            <w:tcW w:w="2356" w:type="dxa"/>
            <w:tcBorders>
              <w:top w:val="nil"/>
              <w:left w:val="nil"/>
              <w:bottom w:val="nil"/>
              <w:right w:val="nil"/>
            </w:tcBorders>
            <w:shd w:val="clear" w:color="auto" w:fill="auto"/>
            <w:noWrap/>
            <w:hideMark/>
          </w:tcPr>
          <w:p w14:paraId="4225AFAF" w14:textId="77777777" w:rsidR="00DE71CD" w:rsidRPr="00DE71CD" w:rsidRDefault="00DE71CD" w:rsidP="00DE71CD">
            <w:pPr>
              <w:spacing w:before="0"/>
              <w:rPr>
                <w:rFonts w:eastAsia="Times New Roman"/>
                <w:b/>
                <w:bCs/>
                <w:szCs w:val="24"/>
              </w:rPr>
            </w:pPr>
            <w:r w:rsidRPr="00DE71CD">
              <w:rPr>
                <w:rFonts w:eastAsia="Times New Roman"/>
                <w:b/>
                <w:bCs/>
                <w:szCs w:val="24"/>
              </w:rPr>
              <w:t>camt.005.001.10</w:t>
            </w:r>
          </w:p>
        </w:tc>
        <w:tc>
          <w:tcPr>
            <w:tcW w:w="6388" w:type="dxa"/>
            <w:tcBorders>
              <w:top w:val="nil"/>
              <w:left w:val="nil"/>
              <w:bottom w:val="nil"/>
              <w:right w:val="nil"/>
            </w:tcBorders>
            <w:shd w:val="clear" w:color="auto" w:fill="auto"/>
            <w:noWrap/>
            <w:hideMark/>
          </w:tcPr>
          <w:p w14:paraId="3AD1A750" w14:textId="77777777" w:rsidR="00DE71CD" w:rsidRPr="00DE71CD" w:rsidRDefault="00DE71CD" w:rsidP="00DE71CD">
            <w:pPr>
              <w:spacing w:before="0"/>
              <w:rPr>
                <w:rFonts w:eastAsia="Times New Roman"/>
                <w:szCs w:val="24"/>
              </w:rPr>
            </w:pPr>
            <w:r w:rsidRPr="00DE71CD">
              <w:rPr>
                <w:rFonts w:eastAsia="Times New Roman"/>
                <w:szCs w:val="24"/>
              </w:rPr>
              <w:t>GetTransactionV10</w:t>
            </w:r>
          </w:p>
        </w:tc>
      </w:tr>
      <w:tr w:rsidR="00DE71CD" w:rsidRPr="00DE71CD" w14:paraId="413BE9AA" w14:textId="77777777" w:rsidTr="00C5043F">
        <w:trPr>
          <w:trHeight w:val="300"/>
        </w:trPr>
        <w:tc>
          <w:tcPr>
            <w:tcW w:w="2356" w:type="dxa"/>
            <w:tcBorders>
              <w:top w:val="nil"/>
              <w:left w:val="nil"/>
              <w:bottom w:val="nil"/>
              <w:right w:val="nil"/>
            </w:tcBorders>
            <w:shd w:val="clear" w:color="auto" w:fill="auto"/>
            <w:noWrap/>
            <w:hideMark/>
          </w:tcPr>
          <w:p w14:paraId="32AF6ECA" w14:textId="77777777" w:rsidR="00DE71CD" w:rsidRPr="00DE71CD" w:rsidRDefault="00DE71CD" w:rsidP="00DE71CD">
            <w:pPr>
              <w:spacing w:before="0"/>
              <w:rPr>
                <w:rFonts w:eastAsia="Times New Roman"/>
                <w:b/>
                <w:bCs/>
                <w:szCs w:val="24"/>
              </w:rPr>
            </w:pPr>
            <w:r w:rsidRPr="00DE71CD">
              <w:rPr>
                <w:rFonts w:eastAsia="Times New Roman"/>
                <w:b/>
                <w:bCs/>
                <w:szCs w:val="24"/>
              </w:rPr>
              <w:t>camt.006.001.10</w:t>
            </w:r>
          </w:p>
        </w:tc>
        <w:tc>
          <w:tcPr>
            <w:tcW w:w="6388" w:type="dxa"/>
            <w:tcBorders>
              <w:top w:val="nil"/>
              <w:left w:val="nil"/>
              <w:bottom w:val="nil"/>
              <w:right w:val="nil"/>
            </w:tcBorders>
            <w:shd w:val="clear" w:color="auto" w:fill="auto"/>
            <w:noWrap/>
            <w:hideMark/>
          </w:tcPr>
          <w:p w14:paraId="0F3A0E1B" w14:textId="77777777" w:rsidR="00DE71CD" w:rsidRPr="00DE71CD" w:rsidRDefault="00DE71CD" w:rsidP="00DE71CD">
            <w:pPr>
              <w:spacing w:before="0"/>
              <w:rPr>
                <w:rFonts w:eastAsia="Times New Roman"/>
                <w:szCs w:val="24"/>
              </w:rPr>
            </w:pPr>
            <w:r w:rsidRPr="00DE71CD">
              <w:rPr>
                <w:rFonts w:eastAsia="Times New Roman"/>
                <w:szCs w:val="24"/>
              </w:rPr>
              <w:t>ReturnTransactionV10</w:t>
            </w:r>
          </w:p>
        </w:tc>
      </w:tr>
      <w:tr w:rsidR="00DE71CD" w:rsidRPr="00DE71CD" w14:paraId="1339A52E" w14:textId="77777777" w:rsidTr="00C5043F">
        <w:trPr>
          <w:trHeight w:val="300"/>
        </w:trPr>
        <w:tc>
          <w:tcPr>
            <w:tcW w:w="2356" w:type="dxa"/>
            <w:tcBorders>
              <w:top w:val="nil"/>
              <w:left w:val="nil"/>
              <w:bottom w:val="nil"/>
              <w:right w:val="nil"/>
            </w:tcBorders>
            <w:shd w:val="clear" w:color="auto" w:fill="auto"/>
            <w:noWrap/>
            <w:hideMark/>
          </w:tcPr>
          <w:p w14:paraId="32800004" w14:textId="77777777" w:rsidR="00DE71CD" w:rsidRPr="00DE71CD" w:rsidRDefault="00DE71CD" w:rsidP="00DE71CD">
            <w:pPr>
              <w:spacing w:before="0"/>
              <w:rPr>
                <w:rFonts w:eastAsia="Times New Roman"/>
                <w:b/>
                <w:bCs/>
                <w:szCs w:val="24"/>
              </w:rPr>
            </w:pPr>
            <w:r w:rsidRPr="00DE71CD">
              <w:rPr>
                <w:rFonts w:eastAsia="Times New Roman"/>
                <w:b/>
                <w:bCs/>
                <w:szCs w:val="24"/>
              </w:rPr>
              <w:t>camt.008.001.10</w:t>
            </w:r>
          </w:p>
        </w:tc>
        <w:tc>
          <w:tcPr>
            <w:tcW w:w="6388" w:type="dxa"/>
            <w:tcBorders>
              <w:top w:val="nil"/>
              <w:left w:val="nil"/>
              <w:bottom w:val="nil"/>
              <w:right w:val="nil"/>
            </w:tcBorders>
            <w:shd w:val="clear" w:color="auto" w:fill="auto"/>
            <w:noWrap/>
            <w:hideMark/>
          </w:tcPr>
          <w:p w14:paraId="738D6A73" w14:textId="77777777" w:rsidR="00DE71CD" w:rsidRPr="00DE71CD" w:rsidRDefault="00DE71CD" w:rsidP="00DE71CD">
            <w:pPr>
              <w:spacing w:before="0"/>
              <w:rPr>
                <w:rFonts w:eastAsia="Times New Roman"/>
                <w:szCs w:val="24"/>
              </w:rPr>
            </w:pPr>
            <w:r w:rsidRPr="00DE71CD">
              <w:rPr>
                <w:rFonts w:eastAsia="Times New Roman"/>
                <w:szCs w:val="24"/>
              </w:rPr>
              <w:t>CancelTransactionV10</w:t>
            </w:r>
          </w:p>
        </w:tc>
      </w:tr>
      <w:tr w:rsidR="00DE71CD" w:rsidRPr="00DE71CD" w14:paraId="68EF5662" w14:textId="77777777" w:rsidTr="00C5043F">
        <w:trPr>
          <w:trHeight w:val="300"/>
        </w:trPr>
        <w:tc>
          <w:tcPr>
            <w:tcW w:w="2356" w:type="dxa"/>
            <w:tcBorders>
              <w:top w:val="nil"/>
              <w:left w:val="nil"/>
              <w:bottom w:val="nil"/>
              <w:right w:val="nil"/>
            </w:tcBorders>
            <w:shd w:val="clear" w:color="auto" w:fill="auto"/>
            <w:noWrap/>
            <w:hideMark/>
          </w:tcPr>
          <w:p w14:paraId="2582A2AA" w14:textId="77777777" w:rsidR="00DE71CD" w:rsidRPr="00DE71CD" w:rsidRDefault="00DE71CD" w:rsidP="00DE71CD">
            <w:pPr>
              <w:spacing w:before="0"/>
              <w:rPr>
                <w:rFonts w:eastAsia="Times New Roman"/>
                <w:b/>
                <w:bCs/>
                <w:szCs w:val="24"/>
              </w:rPr>
            </w:pPr>
            <w:r w:rsidRPr="00DE71CD">
              <w:rPr>
                <w:rFonts w:eastAsia="Times New Roman"/>
                <w:b/>
                <w:bCs/>
                <w:szCs w:val="24"/>
              </w:rPr>
              <w:t>camt.026.001.09</w:t>
            </w:r>
          </w:p>
        </w:tc>
        <w:tc>
          <w:tcPr>
            <w:tcW w:w="6388" w:type="dxa"/>
            <w:tcBorders>
              <w:top w:val="nil"/>
              <w:left w:val="nil"/>
              <w:bottom w:val="nil"/>
              <w:right w:val="nil"/>
            </w:tcBorders>
            <w:shd w:val="clear" w:color="auto" w:fill="auto"/>
            <w:noWrap/>
            <w:hideMark/>
          </w:tcPr>
          <w:p w14:paraId="1FA71C24" w14:textId="77777777" w:rsidR="00DE71CD" w:rsidRPr="00DE71CD" w:rsidRDefault="00DE71CD" w:rsidP="00DE71CD">
            <w:pPr>
              <w:spacing w:before="0"/>
              <w:rPr>
                <w:rFonts w:eastAsia="Times New Roman"/>
                <w:szCs w:val="24"/>
              </w:rPr>
            </w:pPr>
            <w:r w:rsidRPr="00DE71CD">
              <w:rPr>
                <w:rFonts w:eastAsia="Times New Roman"/>
                <w:szCs w:val="24"/>
              </w:rPr>
              <w:t>UnableToApplyV09</w:t>
            </w:r>
          </w:p>
        </w:tc>
      </w:tr>
      <w:tr w:rsidR="00DE71CD" w:rsidRPr="00DE71CD" w14:paraId="0A6512A3" w14:textId="77777777" w:rsidTr="00C5043F">
        <w:trPr>
          <w:trHeight w:val="300"/>
        </w:trPr>
        <w:tc>
          <w:tcPr>
            <w:tcW w:w="2356" w:type="dxa"/>
            <w:tcBorders>
              <w:top w:val="nil"/>
              <w:left w:val="nil"/>
              <w:bottom w:val="nil"/>
              <w:right w:val="nil"/>
            </w:tcBorders>
            <w:shd w:val="clear" w:color="auto" w:fill="auto"/>
            <w:noWrap/>
            <w:hideMark/>
          </w:tcPr>
          <w:p w14:paraId="40D1EE7A" w14:textId="77777777" w:rsidR="00DE71CD" w:rsidRPr="00DE71CD" w:rsidRDefault="00DE71CD" w:rsidP="00DE71CD">
            <w:pPr>
              <w:spacing w:before="0"/>
              <w:rPr>
                <w:rFonts w:eastAsia="Times New Roman"/>
                <w:b/>
                <w:bCs/>
                <w:szCs w:val="24"/>
              </w:rPr>
            </w:pPr>
            <w:r w:rsidRPr="00DE71CD">
              <w:rPr>
                <w:rFonts w:eastAsia="Times New Roman"/>
                <w:b/>
                <w:bCs/>
                <w:szCs w:val="24"/>
              </w:rPr>
              <w:t>camt.027.001.09</w:t>
            </w:r>
          </w:p>
        </w:tc>
        <w:tc>
          <w:tcPr>
            <w:tcW w:w="6388" w:type="dxa"/>
            <w:tcBorders>
              <w:top w:val="nil"/>
              <w:left w:val="nil"/>
              <w:bottom w:val="nil"/>
              <w:right w:val="nil"/>
            </w:tcBorders>
            <w:shd w:val="clear" w:color="auto" w:fill="auto"/>
            <w:noWrap/>
            <w:hideMark/>
          </w:tcPr>
          <w:p w14:paraId="50B6A858" w14:textId="77777777" w:rsidR="00DE71CD" w:rsidRPr="00DE71CD" w:rsidRDefault="00DE71CD" w:rsidP="00DE71CD">
            <w:pPr>
              <w:spacing w:before="0"/>
              <w:rPr>
                <w:rFonts w:eastAsia="Times New Roman"/>
                <w:szCs w:val="24"/>
              </w:rPr>
            </w:pPr>
            <w:r w:rsidRPr="00DE71CD">
              <w:rPr>
                <w:rFonts w:eastAsia="Times New Roman"/>
                <w:szCs w:val="24"/>
              </w:rPr>
              <w:t>ClaimNonReceiptV09</w:t>
            </w:r>
          </w:p>
        </w:tc>
      </w:tr>
      <w:tr w:rsidR="00DE71CD" w:rsidRPr="00DE71CD" w14:paraId="05F4BEE1" w14:textId="77777777" w:rsidTr="00C5043F">
        <w:trPr>
          <w:trHeight w:val="300"/>
        </w:trPr>
        <w:tc>
          <w:tcPr>
            <w:tcW w:w="2356" w:type="dxa"/>
            <w:tcBorders>
              <w:top w:val="nil"/>
              <w:left w:val="nil"/>
              <w:bottom w:val="nil"/>
              <w:right w:val="nil"/>
            </w:tcBorders>
            <w:shd w:val="clear" w:color="auto" w:fill="auto"/>
            <w:noWrap/>
            <w:hideMark/>
          </w:tcPr>
          <w:p w14:paraId="6288A272" w14:textId="77777777" w:rsidR="00DE71CD" w:rsidRPr="00DE71CD" w:rsidRDefault="00DE71CD" w:rsidP="00DE71CD">
            <w:pPr>
              <w:spacing w:before="0"/>
              <w:rPr>
                <w:rFonts w:eastAsia="Times New Roman"/>
                <w:b/>
                <w:bCs/>
                <w:szCs w:val="24"/>
              </w:rPr>
            </w:pPr>
            <w:r w:rsidRPr="00DE71CD">
              <w:rPr>
                <w:rFonts w:eastAsia="Times New Roman"/>
                <w:b/>
                <w:bCs/>
                <w:szCs w:val="24"/>
              </w:rPr>
              <w:t>camt.028.001.11</w:t>
            </w:r>
          </w:p>
        </w:tc>
        <w:tc>
          <w:tcPr>
            <w:tcW w:w="6388" w:type="dxa"/>
            <w:tcBorders>
              <w:top w:val="nil"/>
              <w:left w:val="nil"/>
              <w:bottom w:val="nil"/>
              <w:right w:val="nil"/>
            </w:tcBorders>
            <w:shd w:val="clear" w:color="auto" w:fill="auto"/>
            <w:noWrap/>
            <w:hideMark/>
          </w:tcPr>
          <w:p w14:paraId="2ECCE833" w14:textId="77777777" w:rsidR="00DE71CD" w:rsidRPr="00DE71CD" w:rsidRDefault="00DE71CD" w:rsidP="00DE71CD">
            <w:pPr>
              <w:spacing w:before="0"/>
              <w:rPr>
                <w:rFonts w:eastAsia="Times New Roman"/>
                <w:szCs w:val="24"/>
              </w:rPr>
            </w:pPr>
            <w:r w:rsidRPr="00DE71CD">
              <w:rPr>
                <w:rFonts w:eastAsia="Times New Roman"/>
                <w:szCs w:val="24"/>
              </w:rPr>
              <w:t>AdditionalPaymentInformationV11</w:t>
            </w:r>
          </w:p>
        </w:tc>
      </w:tr>
      <w:tr w:rsidR="00DE71CD" w:rsidRPr="00DE71CD" w14:paraId="4C993729" w14:textId="77777777" w:rsidTr="00C5043F">
        <w:trPr>
          <w:trHeight w:val="300"/>
        </w:trPr>
        <w:tc>
          <w:tcPr>
            <w:tcW w:w="2356" w:type="dxa"/>
            <w:tcBorders>
              <w:top w:val="nil"/>
              <w:left w:val="nil"/>
              <w:bottom w:val="nil"/>
              <w:right w:val="nil"/>
            </w:tcBorders>
            <w:shd w:val="clear" w:color="auto" w:fill="auto"/>
            <w:noWrap/>
            <w:hideMark/>
          </w:tcPr>
          <w:p w14:paraId="194B62C1" w14:textId="77777777" w:rsidR="00DE71CD" w:rsidRPr="00DE71CD" w:rsidRDefault="00DE71CD" w:rsidP="00DE71CD">
            <w:pPr>
              <w:spacing w:before="0"/>
              <w:rPr>
                <w:rFonts w:eastAsia="Times New Roman"/>
                <w:b/>
                <w:bCs/>
                <w:szCs w:val="24"/>
              </w:rPr>
            </w:pPr>
            <w:r w:rsidRPr="00DE71CD">
              <w:rPr>
                <w:rFonts w:eastAsia="Times New Roman"/>
                <w:b/>
                <w:bCs/>
                <w:szCs w:val="24"/>
              </w:rPr>
              <w:t>camt.029.001.12</w:t>
            </w:r>
          </w:p>
        </w:tc>
        <w:tc>
          <w:tcPr>
            <w:tcW w:w="6388" w:type="dxa"/>
            <w:tcBorders>
              <w:top w:val="nil"/>
              <w:left w:val="nil"/>
              <w:bottom w:val="nil"/>
              <w:right w:val="nil"/>
            </w:tcBorders>
            <w:shd w:val="clear" w:color="auto" w:fill="auto"/>
            <w:noWrap/>
            <w:hideMark/>
          </w:tcPr>
          <w:p w14:paraId="7C18559C" w14:textId="77777777" w:rsidR="00DE71CD" w:rsidRPr="00DE71CD" w:rsidRDefault="00DE71CD" w:rsidP="00DE71CD">
            <w:pPr>
              <w:spacing w:before="0"/>
              <w:rPr>
                <w:rFonts w:eastAsia="Times New Roman"/>
                <w:szCs w:val="24"/>
              </w:rPr>
            </w:pPr>
            <w:r w:rsidRPr="00DE71CD">
              <w:rPr>
                <w:rFonts w:eastAsia="Times New Roman"/>
                <w:szCs w:val="24"/>
              </w:rPr>
              <w:t>ResolutionOfInvestigationV12</w:t>
            </w:r>
          </w:p>
        </w:tc>
      </w:tr>
      <w:tr w:rsidR="00DE71CD" w:rsidRPr="00DE71CD" w14:paraId="04A1B7FC" w14:textId="77777777" w:rsidTr="00C5043F">
        <w:trPr>
          <w:trHeight w:val="300"/>
        </w:trPr>
        <w:tc>
          <w:tcPr>
            <w:tcW w:w="2356" w:type="dxa"/>
            <w:tcBorders>
              <w:top w:val="nil"/>
              <w:left w:val="nil"/>
              <w:bottom w:val="nil"/>
              <w:right w:val="nil"/>
            </w:tcBorders>
            <w:shd w:val="clear" w:color="auto" w:fill="auto"/>
            <w:noWrap/>
            <w:hideMark/>
          </w:tcPr>
          <w:p w14:paraId="2CE5F28B" w14:textId="77777777" w:rsidR="00DE71CD" w:rsidRPr="00DE71CD" w:rsidRDefault="00DE71CD" w:rsidP="00DE71CD">
            <w:pPr>
              <w:spacing w:before="0"/>
              <w:rPr>
                <w:rFonts w:eastAsia="Times New Roman"/>
                <w:b/>
                <w:bCs/>
                <w:szCs w:val="24"/>
              </w:rPr>
            </w:pPr>
            <w:r w:rsidRPr="00DE71CD">
              <w:rPr>
                <w:rFonts w:eastAsia="Times New Roman"/>
                <w:b/>
                <w:bCs/>
                <w:szCs w:val="24"/>
              </w:rPr>
              <w:t>camt.030.001.05</w:t>
            </w:r>
          </w:p>
        </w:tc>
        <w:tc>
          <w:tcPr>
            <w:tcW w:w="6388" w:type="dxa"/>
            <w:tcBorders>
              <w:top w:val="nil"/>
              <w:left w:val="nil"/>
              <w:bottom w:val="nil"/>
              <w:right w:val="nil"/>
            </w:tcBorders>
            <w:shd w:val="clear" w:color="auto" w:fill="auto"/>
            <w:noWrap/>
            <w:hideMark/>
          </w:tcPr>
          <w:p w14:paraId="0C967F63" w14:textId="77777777" w:rsidR="00DE71CD" w:rsidRPr="00DE71CD" w:rsidRDefault="00DE71CD" w:rsidP="00DE71CD">
            <w:pPr>
              <w:spacing w:before="0"/>
              <w:rPr>
                <w:rFonts w:eastAsia="Times New Roman"/>
                <w:szCs w:val="24"/>
              </w:rPr>
            </w:pPr>
            <w:r w:rsidRPr="00DE71CD">
              <w:rPr>
                <w:rFonts w:eastAsia="Times New Roman"/>
                <w:szCs w:val="24"/>
              </w:rPr>
              <w:t>NotificationOfCaseAssignmentV05</w:t>
            </w:r>
          </w:p>
        </w:tc>
      </w:tr>
      <w:tr w:rsidR="00DE71CD" w:rsidRPr="00DE71CD" w14:paraId="25192109" w14:textId="77777777" w:rsidTr="00C5043F">
        <w:trPr>
          <w:trHeight w:val="300"/>
        </w:trPr>
        <w:tc>
          <w:tcPr>
            <w:tcW w:w="2356" w:type="dxa"/>
            <w:tcBorders>
              <w:top w:val="nil"/>
              <w:left w:val="nil"/>
              <w:bottom w:val="nil"/>
              <w:right w:val="nil"/>
            </w:tcBorders>
            <w:shd w:val="clear" w:color="auto" w:fill="auto"/>
            <w:noWrap/>
            <w:hideMark/>
          </w:tcPr>
          <w:p w14:paraId="4B1BE8CE" w14:textId="77777777" w:rsidR="00DE71CD" w:rsidRPr="00DE71CD" w:rsidRDefault="00DE71CD" w:rsidP="00DE71CD">
            <w:pPr>
              <w:spacing w:before="0"/>
              <w:rPr>
                <w:rFonts w:eastAsia="Times New Roman"/>
                <w:b/>
                <w:bCs/>
                <w:szCs w:val="24"/>
              </w:rPr>
            </w:pPr>
            <w:r w:rsidRPr="00DE71CD">
              <w:rPr>
                <w:rFonts w:eastAsia="Times New Roman"/>
                <w:b/>
                <w:bCs/>
                <w:szCs w:val="24"/>
              </w:rPr>
              <w:t>camt.031.001.06</w:t>
            </w:r>
          </w:p>
        </w:tc>
        <w:tc>
          <w:tcPr>
            <w:tcW w:w="6388" w:type="dxa"/>
            <w:tcBorders>
              <w:top w:val="nil"/>
              <w:left w:val="nil"/>
              <w:bottom w:val="nil"/>
              <w:right w:val="nil"/>
            </w:tcBorders>
            <w:shd w:val="clear" w:color="auto" w:fill="auto"/>
            <w:noWrap/>
            <w:hideMark/>
          </w:tcPr>
          <w:p w14:paraId="08BF11C3" w14:textId="77777777" w:rsidR="00DE71CD" w:rsidRPr="00DE71CD" w:rsidRDefault="00DE71CD" w:rsidP="00DE71CD">
            <w:pPr>
              <w:spacing w:before="0"/>
              <w:rPr>
                <w:rFonts w:eastAsia="Times New Roman"/>
                <w:szCs w:val="24"/>
              </w:rPr>
            </w:pPr>
            <w:r w:rsidRPr="00DE71CD">
              <w:rPr>
                <w:rFonts w:eastAsia="Times New Roman"/>
                <w:szCs w:val="24"/>
              </w:rPr>
              <w:t>RejectInvestigationV06</w:t>
            </w:r>
          </w:p>
        </w:tc>
      </w:tr>
      <w:tr w:rsidR="00DE71CD" w:rsidRPr="00DE71CD" w14:paraId="28E94712" w14:textId="77777777" w:rsidTr="00C5043F">
        <w:trPr>
          <w:trHeight w:val="300"/>
        </w:trPr>
        <w:tc>
          <w:tcPr>
            <w:tcW w:w="2356" w:type="dxa"/>
            <w:tcBorders>
              <w:top w:val="nil"/>
              <w:left w:val="nil"/>
              <w:bottom w:val="nil"/>
              <w:right w:val="nil"/>
            </w:tcBorders>
            <w:shd w:val="clear" w:color="auto" w:fill="auto"/>
            <w:noWrap/>
            <w:hideMark/>
          </w:tcPr>
          <w:p w14:paraId="50151CC7" w14:textId="77777777" w:rsidR="00DE71CD" w:rsidRPr="00DE71CD" w:rsidRDefault="00DE71CD" w:rsidP="00DE71CD">
            <w:pPr>
              <w:spacing w:before="0"/>
              <w:rPr>
                <w:rFonts w:eastAsia="Times New Roman"/>
                <w:b/>
                <w:bCs/>
                <w:szCs w:val="24"/>
              </w:rPr>
            </w:pPr>
            <w:r w:rsidRPr="00DE71CD">
              <w:rPr>
                <w:rFonts w:eastAsia="Times New Roman"/>
                <w:b/>
                <w:bCs/>
                <w:szCs w:val="24"/>
              </w:rPr>
              <w:t>camt.032.001.04</w:t>
            </w:r>
          </w:p>
        </w:tc>
        <w:tc>
          <w:tcPr>
            <w:tcW w:w="6388" w:type="dxa"/>
            <w:tcBorders>
              <w:top w:val="nil"/>
              <w:left w:val="nil"/>
              <w:bottom w:val="nil"/>
              <w:right w:val="nil"/>
            </w:tcBorders>
            <w:shd w:val="clear" w:color="auto" w:fill="auto"/>
            <w:noWrap/>
            <w:hideMark/>
          </w:tcPr>
          <w:p w14:paraId="54FDD535" w14:textId="77777777" w:rsidR="00DE71CD" w:rsidRPr="00DE71CD" w:rsidRDefault="00DE71CD" w:rsidP="00DE71CD">
            <w:pPr>
              <w:spacing w:before="0"/>
              <w:rPr>
                <w:rFonts w:eastAsia="Times New Roman"/>
                <w:szCs w:val="24"/>
              </w:rPr>
            </w:pPr>
            <w:r w:rsidRPr="00DE71CD">
              <w:rPr>
                <w:rFonts w:eastAsia="Times New Roman"/>
                <w:szCs w:val="24"/>
              </w:rPr>
              <w:t>CancelCaseAssignmentV04</w:t>
            </w:r>
          </w:p>
        </w:tc>
      </w:tr>
      <w:tr w:rsidR="00DE71CD" w:rsidRPr="00DE71CD" w14:paraId="6846A110" w14:textId="77777777" w:rsidTr="00C5043F">
        <w:trPr>
          <w:trHeight w:val="300"/>
        </w:trPr>
        <w:tc>
          <w:tcPr>
            <w:tcW w:w="2356" w:type="dxa"/>
            <w:tcBorders>
              <w:top w:val="nil"/>
              <w:left w:val="nil"/>
              <w:bottom w:val="nil"/>
              <w:right w:val="nil"/>
            </w:tcBorders>
            <w:shd w:val="clear" w:color="auto" w:fill="auto"/>
            <w:noWrap/>
            <w:hideMark/>
          </w:tcPr>
          <w:p w14:paraId="185837D6" w14:textId="77777777" w:rsidR="00DE71CD" w:rsidRPr="00DE71CD" w:rsidRDefault="00DE71CD" w:rsidP="00DE71CD">
            <w:pPr>
              <w:spacing w:before="0"/>
              <w:rPr>
                <w:rFonts w:eastAsia="Times New Roman"/>
                <w:b/>
                <w:bCs/>
                <w:szCs w:val="24"/>
              </w:rPr>
            </w:pPr>
            <w:r w:rsidRPr="00DE71CD">
              <w:rPr>
                <w:rFonts w:eastAsia="Times New Roman"/>
                <w:b/>
                <w:bCs/>
                <w:szCs w:val="24"/>
              </w:rPr>
              <w:t>camt.033.001.06</w:t>
            </w:r>
          </w:p>
        </w:tc>
        <w:tc>
          <w:tcPr>
            <w:tcW w:w="6388" w:type="dxa"/>
            <w:tcBorders>
              <w:top w:val="nil"/>
              <w:left w:val="nil"/>
              <w:bottom w:val="nil"/>
              <w:right w:val="nil"/>
            </w:tcBorders>
            <w:shd w:val="clear" w:color="auto" w:fill="auto"/>
            <w:noWrap/>
            <w:hideMark/>
          </w:tcPr>
          <w:p w14:paraId="0B62CC5C" w14:textId="77777777" w:rsidR="00DE71CD" w:rsidRPr="00DE71CD" w:rsidRDefault="00DE71CD" w:rsidP="00DE71CD">
            <w:pPr>
              <w:spacing w:before="0"/>
              <w:rPr>
                <w:rFonts w:eastAsia="Times New Roman"/>
                <w:szCs w:val="24"/>
              </w:rPr>
            </w:pPr>
            <w:r w:rsidRPr="00DE71CD">
              <w:rPr>
                <w:rFonts w:eastAsia="Times New Roman"/>
                <w:szCs w:val="24"/>
              </w:rPr>
              <w:t>RequestForDuplicateV06</w:t>
            </w:r>
          </w:p>
        </w:tc>
      </w:tr>
      <w:tr w:rsidR="00DE71CD" w:rsidRPr="00DE71CD" w14:paraId="3C120E58" w14:textId="77777777" w:rsidTr="00C5043F">
        <w:trPr>
          <w:trHeight w:val="300"/>
        </w:trPr>
        <w:tc>
          <w:tcPr>
            <w:tcW w:w="2356" w:type="dxa"/>
            <w:tcBorders>
              <w:top w:val="nil"/>
              <w:left w:val="nil"/>
              <w:bottom w:val="nil"/>
              <w:right w:val="nil"/>
            </w:tcBorders>
            <w:shd w:val="clear" w:color="auto" w:fill="auto"/>
            <w:noWrap/>
            <w:hideMark/>
          </w:tcPr>
          <w:p w14:paraId="789DD320" w14:textId="77777777" w:rsidR="00DE71CD" w:rsidRPr="00DE71CD" w:rsidRDefault="00DE71CD" w:rsidP="00DE71CD">
            <w:pPr>
              <w:spacing w:before="0"/>
              <w:rPr>
                <w:rFonts w:eastAsia="Times New Roman"/>
                <w:b/>
                <w:bCs/>
                <w:szCs w:val="24"/>
              </w:rPr>
            </w:pPr>
            <w:r w:rsidRPr="00DE71CD">
              <w:rPr>
                <w:rFonts w:eastAsia="Times New Roman"/>
                <w:b/>
                <w:bCs/>
                <w:szCs w:val="24"/>
              </w:rPr>
              <w:t>camt.034.001.06</w:t>
            </w:r>
          </w:p>
        </w:tc>
        <w:tc>
          <w:tcPr>
            <w:tcW w:w="6388" w:type="dxa"/>
            <w:tcBorders>
              <w:top w:val="nil"/>
              <w:left w:val="nil"/>
              <w:bottom w:val="nil"/>
              <w:right w:val="nil"/>
            </w:tcBorders>
            <w:shd w:val="clear" w:color="auto" w:fill="auto"/>
            <w:noWrap/>
            <w:hideMark/>
          </w:tcPr>
          <w:p w14:paraId="59B97D8A" w14:textId="77777777" w:rsidR="00DE71CD" w:rsidRPr="00DE71CD" w:rsidRDefault="00DE71CD" w:rsidP="00DE71CD">
            <w:pPr>
              <w:spacing w:before="0"/>
              <w:rPr>
                <w:rFonts w:eastAsia="Times New Roman"/>
                <w:szCs w:val="24"/>
              </w:rPr>
            </w:pPr>
            <w:r w:rsidRPr="00DE71CD">
              <w:rPr>
                <w:rFonts w:eastAsia="Times New Roman"/>
                <w:szCs w:val="24"/>
              </w:rPr>
              <w:t>DuplicateV06</w:t>
            </w:r>
          </w:p>
        </w:tc>
      </w:tr>
      <w:tr w:rsidR="00DE71CD" w:rsidRPr="00DE71CD" w14:paraId="5CDF47F2" w14:textId="77777777" w:rsidTr="00C5043F">
        <w:trPr>
          <w:trHeight w:val="300"/>
        </w:trPr>
        <w:tc>
          <w:tcPr>
            <w:tcW w:w="2356" w:type="dxa"/>
            <w:tcBorders>
              <w:top w:val="nil"/>
              <w:left w:val="nil"/>
              <w:bottom w:val="nil"/>
              <w:right w:val="nil"/>
            </w:tcBorders>
            <w:shd w:val="clear" w:color="auto" w:fill="auto"/>
            <w:noWrap/>
            <w:hideMark/>
          </w:tcPr>
          <w:p w14:paraId="1BBD1F70" w14:textId="77777777" w:rsidR="00DE71CD" w:rsidRPr="00DE71CD" w:rsidRDefault="00DE71CD" w:rsidP="00DE71CD">
            <w:pPr>
              <w:spacing w:before="0"/>
              <w:rPr>
                <w:rFonts w:eastAsia="Times New Roman"/>
                <w:b/>
                <w:bCs/>
                <w:szCs w:val="24"/>
              </w:rPr>
            </w:pPr>
            <w:r w:rsidRPr="00DE71CD">
              <w:rPr>
                <w:rFonts w:eastAsia="Times New Roman"/>
                <w:b/>
                <w:bCs/>
                <w:szCs w:val="24"/>
              </w:rPr>
              <w:t>camt.035.001.05</w:t>
            </w:r>
          </w:p>
        </w:tc>
        <w:tc>
          <w:tcPr>
            <w:tcW w:w="6388" w:type="dxa"/>
            <w:tcBorders>
              <w:top w:val="nil"/>
              <w:left w:val="nil"/>
              <w:bottom w:val="nil"/>
              <w:right w:val="nil"/>
            </w:tcBorders>
            <w:shd w:val="clear" w:color="auto" w:fill="auto"/>
            <w:noWrap/>
            <w:hideMark/>
          </w:tcPr>
          <w:p w14:paraId="416BBA85" w14:textId="77777777" w:rsidR="00DE71CD" w:rsidRPr="00DE71CD" w:rsidRDefault="00DE71CD" w:rsidP="00DE71CD">
            <w:pPr>
              <w:spacing w:before="0"/>
              <w:rPr>
                <w:rFonts w:eastAsia="Times New Roman"/>
                <w:szCs w:val="24"/>
              </w:rPr>
            </w:pPr>
            <w:r w:rsidRPr="00DE71CD">
              <w:rPr>
                <w:rFonts w:eastAsia="Times New Roman"/>
                <w:szCs w:val="24"/>
              </w:rPr>
              <w:t>ProprietaryFormatInvestigationV05</w:t>
            </w:r>
          </w:p>
        </w:tc>
      </w:tr>
      <w:tr w:rsidR="00DE71CD" w:rsidRPr="00DE71CD" w14:paraId="32811D43" w14:textId="77777777" w:rsidTr="00C5043F">
        <w:trPr>
          <w:trHeight w:val="300"/>
        </w:trPr>
        <w:tc>
          <w:tcPr>
            <w:tcW w:w="2356" w:type="dxa"/>
            <w:tcBorders>
              <w:top w:val="nil"/>
              <w:left w:val="nil"/>
              <w:bottom w:val="nil"/>
              <w:right w:val="nil"/>
            </w:tcBorders>
            <w:shd w:val="clear" w:color="auto" w:fill="auto"/>
            <w:noWrap/>
            <w:hideMark/>
          </w:tcPr>
          <w:p w14:paraId="7CD801A0" w14:textId="77777777" w:rsidR="00DE71CD" w:rsidRPr="00DE71CD" w:rsidRDefault="00DE71CD" w:rsidP="00DE71CD">
            <w:pPr>
              <w:spacing w:before="0"/>
              <w:rPr>
                <w:rFonts w:eastAsia="Times New Roman"/>
                <w:b/>
                <w:bCs/>
                <w:szCs w:val="24"/>
              </w:rPr>
            </w:pPr>
            <w:r w:rsidRPr="00DE71CD">
              <w:rPr>
                <w:rFonts w:eastAsia="Times New Roman"/>
                <w:b/>
                <w:bCs/>
                <w:szCs w:val="24"/>
              </w:rPr>
              <w:t>camt.036.001.05</w:t>
            </w:r>
          </w:p>
        </w:tc>
        <w:tc>
          <w:tcPr>
            <w:tcW w:w="6388" w:type="dxa"/>
            <w:tcBorders>
              <w:top w:val="nil"/>
              <w:left w:val="nil"/>
              <w:bottom w:val="nil"/>
              <w:right w:val="nil"/>
            </w:tcBorders>
            <w:shd w:val="clear" w:color="auto" w:fill="auto"/>
            <w:noWrap/>
            <w:hideMark/>
          </w:tcPr>
          <w:p w14:paraId="05C35ADA" w14:textId="77777777" w:rsidR="00DE71CD" w:rsidRPr="00DE71CD" w:rsidRDefault="00DE71CD" w:rsidP="00DE71CD">
            <w:pPr>
              <w:spacing w:before="0"/>
              <w:rPr>
                <w:rFonts w:eastAsia="Times New Roman"/>
                <w:szCs w:val="24"/>
              </w:rPr>
            </w:pPr>
            <w:r w:rsidRPr="00DE71CD">
              <w:rPr>
                <w:rFonts w:eastAsia="Times New Roman"/>
                <w:szCs w:val="24"/>
              </w:rPr>
              <w:t>DebitAuthorisationResponseV05</w:t>
            </w:r>
          </w:p>
        </w:tc>
      </w:tr>
      <w:tr w:rsidR="00DE71CD" w:rsidRPr="00DE71CD" w14:paraId="1F919107" w14:textId="77777777" w:rsidTr="00C5043F">
        <w:trPr>
          <w:trHeight w:val="300"/>
        </w:trPr>
        <w:tc>
          <w:tcPr>
            <w:tcW w:w="2356" w:type="dxa"/>
            <w:tcBorders>
              <w:top w:val="nil"/>
              <w:left w:val="nil"/>
              <w:bottom w:val="nil"/>
              <w:right w:val="nil"/>
            </w:tcBorders>
            <w:shd w:val="clear" w:color="auto" w:fill="auto"/>
            <w:noWrap/>
            <w:hideMark/>
          </w:tcPr>
          <w:p w14:paraId="1E4C526F" w14:textId="77777777" w:rsidR="00DE71CD" w:rsidRPr="00DE71CD" w:rsidRDefault="00DE71CD" w:rsidP="00DE71CD">
            <w:pPr>
              <w:spacing w:before="0"/>
              <w:rPr>
                <w:rFonts w:eastAsia="Times New Roman"/>
                <w:b/>
                <w:bCs/>
                <w:szCs w:val="24"/>
              </w:rPr>
            </w:pPr>
            <w:r w:rsidRPr="00DE71CD">
              <w:rPr>
                <w:rFonts w:eastAsia="Times New Roman"/>
                <w:b/>
                <w:bCs/>
                <w:szCs w:val="24"/>
              </w:rPr>
              <w:t>camt.037.001.09</w:t>
            </w:r>
          </w:p>
        </w:tc>
        <w:tc>
          <w:tcPr>
            <w:tcW w:w="6388" w:type="dxa"/>
            <w:tcBorders>
              <w:top w:val="nil"/>
              <w:left w:val="nil"/>
              <w:bottom w:val="nil"/>
              <w:right w:val="nil"/>
            </w:tcBorders>
            <w:shd w:val="clear" w:color="auto" w:fill="auto"/>
            <w:noWrap/>
            <w:hideMark/>
          </w:tcPr>
          <w:p w14:paraId="71031D8D" w14:textId="77777777" w:rsidR="00DE71CD" w:rsidRPr="00DE71CD" w:rsidRDefault="00DE71CD" w:rsidP="00DE71CD">
            <w:pPr>
              <w:spacing w:before="0"/>
              <w:rPr>
                <w:rFonts w:eastAsia="Times New Roman"/>
                <w:szCs w:val="24"/>
              </w:rPr>
            </w:pPr>
            <w:r w:rsidRPr="00DE71CD">
              <w:rPr>
                <w:rFonts w:eastAsia="Times New Roman"/>
                <w:szCs w:val="24"/>
              </w:rPr>
              <w:t>DebitAuthorisationRequestV09</w:t>
            </w:r>
          </w:p>
        </w:tc>
      </w:tr>
      <w:tr w:rsidR="00DE71CD" w:rsidRPr="00DE71CD" w14:paraId="76F382FD" w14:textId="77777777" w:rsidTr="00C5043F">
        <w:trPr>
          <w:trHeight w:val="300"/>
        </w:trPr>
        <w:tc>
          <w:tcPr>
            <w:tcW w:w="2356" w:type="dxa"/>
            <w:tcBorders>
              <w:top w:val="nil"/>
              <w:left w:val="nil"/>
              <w:bottom w:val="nil"/>
              <w:right w:val="nil"/>
            </w:tcBorders>
            <w:shd w:val="clear" w:color="auto" w:fill="auto"/>
            <w:noWrap/>
            <w:hideMark/>
          </w:tcPr>
          <w:p w14:paraId="2E75751D" w14:textId="77777777" w:rsidR="00DE71CD" w:rsidRPr="00DE71CD" w:rsidRDefault="00DE71CD" w:rsidP="00DE71CD">
            <w:pPr>
              <w:spacing w:before="0"/>
              <w:rPr>
                <w:rFonts w:eastAsia="Times New Roman"/>
                <w:b/>
                <w:bCs/>
                <w:szCs w:val="24"/>
              </w:rPr>
            </w:pPr>
            <w:r w:rsidRPr="00DE71CD">
              <w:rPr>
                <w:rFonts w:eastAsia="Times New Roman"/>
                <w:b/>
                <w:bCs/>
                <w:szCs w:val="24"/>
              </w:rPr>
              <w:t>camt.038.001.04</w:t>
            </w:r>
          </w:p>
        </w:tc>
        <w:tc>
          <w:tcPr>
            <w:tcW w:w="6388" w:type="dxa"/>
            <w:tcBorders>
              <w:top w:val="nil"/>
              <w:left w:val="nil"/>
              <w:bottom w:val="nil"/>
              <w:right w:val="nil"/>
            </w:tcBorders>
            <w:shd w:val="clear" w:color="auto" w:fill="auto"/>
            <w:noWrap/>
            <w:hideMark/>
          </w:tcPr>
          <w:p w14:paraId="6B1A9C85" w14:textId="77777777" w:rsidR="00DE71CD" w:rsidRPr="00DE71CD" w:rsidRDefault="00DE71CD" w:rsidP="00DE71CD">
            <w:pPr>
              <w:spacing w:before="0"/>
              <w:rPr>
                <w:rFonts w:eastAsia="Times New Roman"/>
                <w:szCs w:val="24"/>
              </w:rPr>
            </w:pPr>
            <w:r w:rsidRPr="00DE71CD">
              <w:rPr>
                <w:rFonts w:eastAsia="Times New Roman"/>
                <w:szCs w:val="24"/>
              </w:rPr>
              <w:t>CaseStatusReportRequestV04</w:t>
            </w:r>
          </w:p>
        </w:tc>
      </w:tr>
      <w:tr w:rsidR="00DE71CD" w:rsidRPr="00DE71CD" w14:paraId="73F5125D" w14:textId="77777777" w:rsidTr="00C5043F">
        <w:trPr>
          <w:trHeight w:val="300"/>
        </w:trPr>
        <w:tc>
          <w:tcPr>
            <w:tcW w:w="2356" w:type="dxa"/>
            <w:tcBorders>
              <w:top w:val="nil"/>
              <w:left w:val="nil"/>
              <w:bottom w:val="nil"/>
              <w:right w:val="nil"/>
            </w:tcBorders>
            <w:shd w:val="clear" w:color="auto" w:fill="auto"/>
            <w:noWrap/>
            <w:hideMark/>
          </w:tcPr>
          <w:p w14:paraId="76F51AAB" w14:textId="77777777" w:rsidR="00DE71CD" w:rsidRPr="00DE71CD" w:rsidRDefault="00DE71CD" w:rsidP="00DE71CD">
            <w:pPr>
              <w:spacing w:before="0"/>
              <w:rPr>
                <w:rFonts w:eastAsia="Times New Roman"/>
                <w:b/>
                <w:bCs/>
                <w:szCs w:val="24"/>
              </w:rPr>
            </w:pPr>
            <w:r w:rsidRPr="00DE71CD">
              <w:rPr>
                <w:rFonts w:eastAsia="Times New Roman"/>
                <w:b/>
                <w:bCs/>
                <w:szCs w:val="24"/>
              </w:rPr>
              <w:t>camt.039.001.05</w:t>
            </w:r>
          </w:p>
        </w:tc>
        <w:tc>
          <w:tcPr>
            <w:tcW w:w="6388" w:type="dxa"/>
            <w:tcBorders>
              <w:top w:val="nil"/>
              <w:left w:val="nil"/>
              <w:bottom w:val="nil"/>
              <w:right w:val="nil"/>
            </w:tcBorders>
            <w:shd w:val="clear" w:color="auto" w:fill="auto"/>
            <w:noWrap/>
            <w:hideMark/>
          </w:tcPr>
          <w:p w14:paraId="340D0E94" w14:textId="77777777" w:rsidR="00DE71CD" w:rsidRPr="00DE71CD" w:rsidRDefault="00DE71CD" w:rsidP="00DE71CD">
            <w:pPr>
              <w:spacing w:before="0"/>
              <w:rPr>
                <w:rFonts w:eastAsia="Times New Roman"/>
                <w:szCs w:val="24"/>
              </w:rPr>
            </w:pPr>
            <w:r w:rsidRPr="00DE71CD">
              <w:rPr>
                <w:rFonts w:eastAsia="Times New Roman"/>
                <w:szCs w:val="24"/>
              </w:rPr>
              <w:t>CaseStatusReportV05</w:t>
            </w:r>
          </w:p>
        </w:tc>
      </w:tr>
      <w:tr w:rsidR="00DE71CD" w:rsidRPr="00DE71CD" w14:paraId="5521E936" w14:textId="77777777" w:rsidTr="00C5043F">
        <w:trPr>
          <w:trHeight w:val="300"/>
        </w:trPr>
        <w:tc>
          <w:tcPr>
            <w:tcW w:w="2356" w:type="dxa"/>
            <w:tcBorders>
              <w:top w:val="nil"/>
              <w:left w:val="nil"/>
              <w:bottom w:val="nil"/>
              <w:right w:val="nil"/>
            </w:tcBorders>
            <w:shd w:val="clear" w:color="auto" w:fill="auto"/>
            <w:noWrap/>
            <w:hideMark/>
          </w:tcPr>
          <w:p w14:paraId="1BCE6862" w14:textId="77777777" w:rsidR="00DE71CD" w:rsidRPr="00DE71CD" w:rsidRDefault="00DE71CD" w:rsidP="00DE71CD">
            <w:pPr>
              <w:spacing w:before="0"/>
              <w:rPr>
                <w:rFonts w:eastAsia="Times New Roman"/>
                <w:b/>
                <w:bCs/>
                <w:szCs w:val="24"/>
              </w:rPr>
            </w:pPr>
            <w:r w:rsidRPr="00DE71CD">
              <w:rPr>
                <w:rFonts w:eastAsia="Times New Roman"/>
                <w:b/>
                <w:bCs/>
                <w:szCs w:val="24"/>
              </w:rPr>
              <w:t>camt.052.001.11</w:t>
            </w:r>
          </w:p>
        </w:tc>
        <w:tc>
          <w:tcPr>
            <w:tcW w:w="6388" w:type="dxa"/>
            <w:tcBorders>
              <w:top w:val="nil"/>
              <w:left w:val="nil"/>
              <w:bottom w:val="nil"/>
              <w:right w:val="nil"/>
            </w:tcBorders>
            <w:shd w:val="clear" w:color="auto" w:fill="auto"/>
            <w:noWrap/>
            <w:hideMark/>
          </w:tcPr>
          <w:p w14:paraId="58872EF9" w14:textId="77777777" w:rsidR="00DE71CD" w:rsidRPr="00DE71CD" w:rsidRDefault="00DE71CD" w:rsidP="00DE71CD">
            <w:pPr>
              <w:spacing w:before="0"/>
              <w:rPr>
                <w:rFonts w:eastAsia="Times New Roman"/>
                <w:szCs w:val="24"/>
              </w:rPr>
            </w:pPr>
            <w:r w:rsidRPr="00DE71CD">
              <w:rPr>
                <w:rFonts w:eastAsia="Times New Roman"/>
                <w:szCs w:val="24"/>
              </w:rPr>
              <w:t>BankToCustomerAccountReportV11</w:t>
            </w:r>
          </w:p>
        </w:tc>
      </w:tr>
      <w:tr w:rsidR="00DE71CD" w:rsidRPr="00DE71CD" w14:paraId="6E2F4536" w14:textId="77777777" w:rsidTr="00C5043F">
        <w:trPr>
          <w:trHeight w:val="300"/>
        </w:trPr>
        <w:tc>
          <w:tcPr>
            <w:tcW w:w="2356" w:type="dxa"/>
            <w:tcBorders>
              <w:top w:val="nil"/>
              <w:left w:val="nil"/>
              <w:bottom w:val="nil"/>
              <w:right w:val="nil"/>
            </w:tcBorders>
            <w:shd w:val="clear" w:color="auto" w:fill="auto"/>
            <w:noWrap/>
            <w:hideMark/>
          </w:tcPr>
          <w:p w14:paraId="10FCA5E5" w14:textId="77777777" w:rsidR="00DE71CD" w:rsidRPr="00DE71CD" w:rsidRDefault="00DE71CD" w:rsidP="00DE71CD">
            <w:pPr>
              <w:spacing w:before="0"/>
              <w:rPr>
                <w:rFonts w:eastAsia="Times New Roman"/>
                <w:b/>
                <w:bCs/>
                <w:szCs w:val="24"/>
              </w:rPr>
            </w:pPr>
            <w:r w:rsidRPr="00DE71CD">
              <w:rPr>
                <w:rFonts w:eastAsia="Times New Roman"/>
                <w:b/>
                <w:bCs/>
                <w:szCs w:val="24"/>
              </w:rPr>
              <w:t>camt.053.001.11</w:t>
            </w:r>
          </w:p>
        </w:tc>
        <w:tc>
          <w:tcPr>
            <w:tcW w:w="6388" w:type="dxa"/>
            <w:tcBorders>
              <w:top w:val="nil"/>
              <w:left w:val="nil"/>
              <w:bottom w:val="nil"/>
              <w:right w:val="nil"/>
            </w:tcBorders>
            <w:shd w:val="clear" w:color="auto" w:fill="auto"/>
            <w:noWrap/>
            <w:hideMark/>
          </w:tcPr>
          <w:p w14:paraId="4774FD89" w14:textId="77777777" w:rsidR="00DE71CD" w:rsidRPr="00DE71CD" w:rsidRDefault="00DE71CD" w:rsidP="00DE71CD">
            <w:pPr>
              <w:spacing w:before="0"/>
              <w:rPr>
                <w:rFonts w:eastAsia="Times New Roman"/>
                <w:szCs w:val="24"/>
              </w:rPr>
            </w:pPr>
            <w:r w:rsidRPr="00DE71CD">
              <w:rPr>
                <w:rFonts w:eastAsia="Times New Roman"/>
                <w:szCs w:val="24"/>
              </w:rPr>
              <w:t>BankToCustomerStatementV11</w:t>
            </w:r>
          </w:p>
        </w:tc>
      </w:tr>
      <w:tr w:rsidR="00DE71CD" w:rsidRPr="00DE71CD" w14:paraId="5086C1CA" w14:textId="77777777" w:rsidTr="00C5043F">
        <w:trPr>
          <w:trHeight w:val="300"/>
        </w:trPr>
        <w:tc>
          <w:tcPr>
            <w:tcW w:w="2356" w:type="dxa"/>
            <w:tcBorders>
              <w:top w:val="nil"/>
              <w:left w:val="nil"/>
              <w:bottom w:val="nil"/>
              <w:right w:val="nil"/>
            </w:tcBorders>
            <w:shd w:val="clear" w:color="auto" w:fill="auto"/>
            <w:noWrap/>
            <w:hideMark/>
          </w:tcPr>
          <w:p w14:paraId="267F1DA8" w14:textId="77777777" w:rsidR="00DE71CD" w:rsidRPr="00DE71CD" w:rsidRDefault="00DE71CD" w:rsidP="00DE71CD">
            <w:pPr>
              <w:spacing w:before="0"/>
              <w:rPr>
                <w:rFonts w:eastAsia="Times New Roman"/>
                <w:b/>
                <w:bCs/>
                <w:szCs w:val="24"/>
              </w:rPr>
            </w:pPr>
            <w:r w:rsidRPr="00DE71CD">
              <w:rPr>
                <w:rFonts w:eastAsia="Times New Roman"/>
                <w:b/>
                <w:bCs/>
                <w:szCs w:val="24"/>
              </w:rPr>
              <w:t>camt.054.001.11</w:t>
            </w:r>
          </w:p>
        </w:tc>
        <w:tc>
          <w:tcPr>
            <w:tcW w:w="6388" w:type="dxa"/>
            <w:tcBorders>
              <w:top w:val="nil"/>
              <w:left w:val="nil"/>
              <w:bottom w:val="nil"/>
              <w:right w:val="nil"/>
            </w:tcBorders>
            <w:shd w:val="clear" w:color="auto" w:fill="auto"/>
            <w:noWrap/>
            <w:hideMark/>
          </w:tcPr>
          <w:p w14:paraId="75A18561" w14:textId="77777777" w:rsidR="00DE71CD" w:rsidRPr="00DE71CD" w:rsidRDefault="00DE71CD" w:rsidP="00DE71CD">
            <w:pPr>
              <w:spacing w:before="0"/>
              <w:rPr>
                <w:rFonts w:eastAsia="Times New Roman"/>
                <w:szCs w:val="24"/>
              </w:rPr>
            </w:pPr>
            <w:r w:rsidRPr="00DE71CD">
              <w:rPr>
                <w:rFonts w:eastAsia="Times New Roman"/>
                <w:szCs w:val="24"/>
              </w:rPr>
              <w:t>BankToCustomerDebitCreditNotificationV11</w:t>
            </w:r>
          </w:p>
        </w:tc>
      </w:tr>
      <w:tr w:rsidR="00DE71CD" w:rsidRPr="00DE71CD" w14:paraId="3A1488E1" w14:textId="77777777" w:rsidTr="00C5043F">
        <w:trPr>
          <w:trHeight w:val="300"/>
        </w:trPr>
        <w:tc>
          <w:tcPr>
            <w:tcW w:w="2356" w:type="dxa"/>
            <w:tcBorders>
              <w:top w:val="nil"/>
              <w:left w:val="nil"/>
              <w:bottom w:val="nil"/>
              <w:right w:val="nil"/>
            </w:tcBorders>
            <w:shd w:val="clear" w:color="auto" w:fill="auto"/>
            <w:noWrap/>
            <w:hideMark/>
          </w:tcPr>
          <w:p w14:paraId="5CC53D6B" w14:textId="77777777" w:rsidR="00DE71CD" w:rsidRPr="00DE71CD" w:rsidRDefault="00DE71CD" w:rsidP="00DE71CD">
            <w:pPr>
              <w:spacing w:before="0"/>
              <w:rPr>
                <w:rFonts w:eastAsia="Times New Roman"/>
                <w:b/>
                <w:bCs/>
                <w:szCs w:val="24"/>
              </w:rPr>
            </w:pPr>
            <w:r w:rsidRPr="00DE71CD">
              <w:rPr>
                <w:rFonts w:eastAsia="Times New Roman"/>
                <w:b/>
                <w:bCs/>
                <w:szCs w:val="24"/>
              </w:rPr>
              <w:lastRenderedPageBreak/>
              <w:t>camt.055.001.11</w:t>
            </w:r>
          </w:p>
        </w:tc>
        <w:tc>
          <w:tcPr>
            <w:tcW w:w="6388" w:type="dxa"/>
            <w:tcBorders>
              <w:top w:val="nil"/>
              <w:left w:val="nil"/>
              <w:bottom w:val="nil"/>
              <w:right w:val="nil"/>
            </w:tcBorders>
            <w:shd w:val="clear" w:color="auto" w:fill="auto"/>
            <w:noWrap/>
            <w:hideMark/>
          </w:tcPr>
          <w:p w14:paraId="15D22650" w14:textId="77777777" w:rsidR="00DE71CD" w:rsidRPr="00DE71CD" w:rsidRDefault="00DE71CD" w:rsidP="00DE71CD">
            <w:pPr>
              <w:spacing w:before="0"/>
              <w:rPr>
                <w:rFonts w:eastAsia="Times New Roman"/>
                <w:szCs w:val="24"/>
              </w:rPr>
            </w:pPr>
            <w:r w:rsidRPr="00DE71CD">
              <w:rPr>
                <w:rFonts w:eastAsia="Times New Roman"/>
                <w:szCs w:val="24"/>
              </w:rPr>
              <w:t>CustomerPaymentCancellationRequestV11</w:t>
            </w:r>
          </w:p>
        </w:tc>
      </w:tr>
      <w:tr w:rsidR="00DE71CD" w:rsidRPr="00DE71CD" w14:paraId="0650C048" w14:textId="77777777" w:rsidTr="00C5043F">
        <w:trPr>
          <w:trHeight w:val="300"/>
        </w:trPr>
        <w:tc>
          <w:tcPr>
            <w:tcW w:w="2356" w:type="dxa"/>
            <w:tcBorders>
              <w:top w:val="nil"/>
              <w:left w:val="nil"/>
              <w:bottom w:val="nil"/>
              <w:right w:val="nil"/>
            </w:tcBorders>
            <w:shd w:val="clear" w:color="auto" w:fill="auto"/>
            <w:noWrap/>
            <w:hideMark/>
          </w:tcPr>
          <w:p w14:paraId="40D3F3F5" w14:textId="77777777" w:rsidR="00DE71CD" w:rsidRPr="00DE71CD" w:rsidRDefault="00DE71CD" w:rsidP="00DE71CD">
            <w:pPr>
              <w:spacing w:before="0"/>
              <w:rPr>
                <w:rFonts w:eastAsia="Times New Roman"/>
                <w:b/>
                <w:bCs/>
                <w:szCs w:val="24"/>
              </w:rPr>
            </w:pPr>
            <w:r w:rsidRPr="00DE71CD">
              <w:rPr>
                <w:rFonts w:eastAsia="Times New Roman"/>
                <w:b/>
                <w:bCs/>
                <w:szCs w:val="24"/>
              </w:rPr>
              <w:t>camt.056.001.10</w:t>
            </w:r>
          </w:p>
        </w:tc>
        <w:tc>
          <w:tcPr>
            <w:tcW w:w="6388" w:type="dxa"/>
            <w:tcBorders>
              <w:top w:val="nil"/>
              <w:left w:val="nil"/>
              <w:bottom w:val="nil"/>
              <w:right w:val="nil"/>
            </w:tcBorders>
            <w:shd w:val="clear" w:color="auto" w:fill="auto"/>
            <w:noWrap/>
            <w:hideMark/>
          </w:tcPr>
          <w:p w14:paraId="1E42DE24" w14:textId="77777777" w:rsidR="00DE71CD" w:rsidRPr="00DE71CD" w:rsidRDefault="00DE71CD" w:rsidP="00DE71CD">
            <w:pPr>
              <w:spacing w:before="0"/>
              <w:rPr>
                <w:rFonts w:eastAsia="Times New Roman"/>
                <w:szCs w:val="24"/>
              </w:rPr>
            </w:pPr>
            <w:r w:rsidRPr="00DE71CD">
              <w:rPr>
                <w:rFonts w:eastAsia="Times New Roman"/>
                <w:szCs w:val="24"/>
              </w:rPr>
              <w:t>FIToFIPaymentCancellationRequestV10</w:t>
            </w:r>
          </w:p>
        </w:tc>
      </w:tr>
      <w:tr w:rsidR="00DE71CD" w:rsidRPr="00DE71CD" w14:paraId="0D85190A" w14:textId="77777777" w:rsidTr="00C5043F">
        <w:trPr>
          <w:trHeight w:val="300"/>
        </w:trPr>
        <w:tc>
          <w:tcPr>
            <w:tcW w:w="2356" w:type="dxa"/>
            <w:tcBorders>
              <w:top w:val="nil"/>
              <w:left w:val="nil"/>
              <w:bottom w:val="nil"/>
              <w:right w:val="nil"/>
            </w:tcBorders>
            <w:shd w:val="clear" w:color="auto" w:fill="auto"/>
            <w:noWrap/>
            <w:hideMark/>
          </w:tcPr>
          <w:p w14:paraId="62ED3C48" w14:textId="77777777" w:rsidR="00DE71CD" w:rsidRPr="00DE71CD" w:rsidRDefault="00DE71CD" w:rsidP="00DE71CD">
            <w:pPr>
              <w:spacing w:before="0"/>
              <w:rPr>
                <w:rFonts w:eastAsia="Times New Roman"/>
                <w:b/>
                <w:bCs/>
                <w:szCs w:val="24"/>
              </w:rPr>
            </w:pPr>
            <w:r w:rsidRPr="00DE71CD">
              <w:rPr>
                <w:rFonts w:eastAsia="Times New Roman"/>
                <w:b/>
                <w:bCs/>
                <w:szCs w:val="24"/>
              </w:rPr>
              <w:t>camt.057.001.07</w:t>
            </w:r>
          </w:p>
        </w:tc>
        <w:tc>
          <w:tcPr>
            <w:tcW w:w="6388" w:type="dxa"/>
            <w:tcBorders>
              <w:top w:val="nil"/>
              <w:left w:val="nil"/>
              <w:bottom w:val="nil"/>
              <w:right w:val="nil"/>
            </w:tcBorders>
            <w:shd w:val="clear" w:color="auto" w:fill="auto"/>
            <w:noWrap/>
            <w:hideMark/>
          </w:tcPr>
          <w:p w14:paraId="422E83DA" w14:textId="77777777" w:rsidR="00DE71CD" w:rsidRPr="00DE71CD" w:rsidRDefault="00DE71CD" w:rsidP="00DE71CD">
            <w:pPr>
              <w:spacing w:before="0"/>
              <w:rPr>
                <w:rFonts w:eastAsia="Times New Roman"/>
                <w:szCs w:val="24"/>
              </w:rPr>
            </w:pPr>
            <w:r w:rsidRPr="00DE71CD">
              <w:rPr>
                <w:rFonts w:eastAsia="Times New Roman"/>
                <w:szCs w:val="24"/>
              </w:rPr>
              <w:t>NotificationToReceiveV07</w:t>
            </w:r>
          </w:p>
        </w:tc>
      </w:tr>
      <w:tr w:rsidR="00DE71CD" w:rsidRPr="00DE71CD" w14:paraId="1B2C47AB" w14:textId="77777777" w:rsidTr="00C5043F">
        <w:trPr>
          <w:trHeight w:val="300"/>
        </w:trPr>
        <w:tc>
          <w:tcPr>
            <w:tcW w:w="2356" w:type="dxa"/>
            <w:tcBorders>
              <w:top w:val="nil"/>
              <w:left w:val="nil"/>
              <w:bottom w:val="nil"/>
              <w:right w:val="nil"/>
            </w:tcBorders>
            <w:shd w:val="clear" w:color="auto" w:fill="auto"/>
            <w:noWrap/>
            <w:hideMark/>
          </w:tcPr>
          <w:p w14:paraId="461E5C1D" w14:textId="77777777" w:rsidR="00DE71CD" w:rsidRPr="00DE71CD" w:rsidRDefault="00DE71CD" w:rsidP="00DE71CD">
            <w:pPr>
              <w:spacing w:before="0"/>
              <w:rPr>
                <w:rFonts w:eastAsia="Times New Roman"/>
                <w:b/>
                <w:bCs/>
                <w:szCs w:val="24"/>
              </w:rPr>
            </w:pPr>
            <w:r w:rsidRPr="00DE71CD">
              <w:rPr>
                <w:rFonts w:eastAsia="Times New Roman"/>
                <w:b/>
                <w:bCs/>
                <w:szCs w:val="24"/>
              </w:rPr>
              <w:t>camt.058.001.08</w:t>
            </w:r>
          </w:p>
        </w:tc>
        <w:tc>
          <w:tcPr>
            <w:tcW w:w="6388" w:type="dxa"/>
            <w:tcBorders>
              <w:top w:val="nil"/>
              <w:left w:val="nil"/>
              <w:bottom w:val="nil"/>
              <w:right w:val="nil"/>
            </w:tcBorders>
            <w:shd w:val="clear" w:color="auto" w:fill="auto"/>
            <w:noWrap/>
            <w:hideMark/>
          </w:tcPr>
          <w:p w14:paraId="15C0A951" w14:textId="77777777" w:rsidR="00DE71CD" w:rsidRPr="00DE71CD" w:rsidRDefault="00DE71CD" w:rsidP="00DE71CD">
            <w:pPr>
              <w:spacing w:before="0"/>
              <w:rPr>
                <w:rFonts w:eastAsia="Times New Roman"/>
                <w:szCs w:val="24"/>
              </w:rPr>
            </w:pPr>
            <w:r w:rsidRPr="00DE71CD">
              <w:rPr>
                <w:rFonts w:eastAsia="Times New Roman"/>
                <w:szCs w:val="24"/>
              </w:rPr>
              <w:t>NotificationToReceiveCancellationAdviceV08</w:t>
            </w:r>
          </w:p>
        </w:tc>
      </w:tr>
      <w:tr w:rsidR="00DE71CD" w:rsidRPr="00DE71CD" w14:paraId="26090EF3" w14:textId="77777777" w:rsidTr="00C5043F">
        <w:trPr>
          <w:trHeight w:val="300"/>
        </w:trPr>
        <w:tc>
          <w:tcPr>
            <w:tcW w:w="2356" w:type="dxa"/>
            <w:tcBorders>
              <w:top w:val="nil"/>
              <w:left w:val="nil"/>
              <w:bottom w:val="nil"/>
              <w:right w:val="nil"/>
            </w:tcBorders>
            <w:shd w:val="clear" w:color="auto" w:fill="auto"/>
            <w:noWrap/>
            <w:hideMark/>
          </w:tcPr>
          <w:p w14:paraId="0CC62A4A" w14:textId="77777777" w:rsidR="00DE71CD" w:rsidRPr="00DE71CD" w:rsidRDefault="00DE71CD" w:rsidP="00DE71CD">
            <w:pPr>
              <w:spacing w:before="0"/>
              <w:rPr>
                <w:rFonts w:eastAsia="Times New Roman"/>
                <w:b/>
                <w:bCs/>
                <w:szCs w:val="24"/>
              </w:rPr>
            </w:pPr>
            <w:r w:rsidRPr="00DE71CD">
              <w:rPr>
                <w:rFonts w:eastAsia="Times New Roman"/>
                <w:b/>
                <w:bCs/>
                <w:szCs w:val="24"/>
              </w:rPr>
              <w:t>camt.059.001.07</w:t>
            </w:r>
          </w:p>
        </w:tc>
        <w:tc>
          <w:tcPr>
            <w:tcW w:w="6388" w:type="dxa"/>
            <w:tcBorders>
              <w:top w:val="nil"/>
              <w:left w:val="nil"/>
              <w:bottom w:val="nil"/>
              <w:right w:val="nil"/>
            </w:tcBorders>
            <w:shd w:val="clear" w:color="auto" w:fill="auto"/>
            <w:noWrap/>
            <w:hideMark/>
          </w:tcPr>
          <w:p w14:paraId="29511115" w14:textId="77777777" w:rsidR="00DE71CD" w:rsidRPr="00DE71CD" w:rsidRDefault="00DE71CD" w:rsidP="00DE71CD">
            <w:pPr>
              <w:spacing w:before="0"/>
              <w:rPr>
                <w:rFonts w:eastAsia="Times New Roman"/>
                <w:szCs w:val="24"/>
              </w:rPr>
            </w:pPr>
            <w:r w:rsidRPr="00DE71CD">
              <w:rPr>
                <w:rFonts w:eastAsia="Times New Roman"/>
                <w:szCs w:val="24"/>
              </w:rPr>
              <w:t>NotificationToReceiveStatusReportV07</w:t>
            </w:r>
          </w:p>
        </w:tc>
      </w:tr>
      <w:tr w:rsidR="00DE71CD" w:rsidRPr="00DE71CD" w14:paraId="728D6A0D" w14:textId="77777777" w:rsidTr="00C5043F">
        <w:trPr>
          <w:trHeight w:val="300"/>
        </w:trPr>
        <w:tc>
          <w:tcPr>
            <w:tcW w:w="2356" w:type="dxa"/>
            <w:tcBorders>
              <w:top w:val="nil"/>
              <w:left w:val="nil"/>
              <w:bottom w:val="nil"/>
              <w:right w:val="nil"/>
            </w:tcBorders>
            <w:shd w:val="clear" w:color="auto" w:fill="auto"/>
            <w:noWrap/>
            <w:hideMark/>
          </w:tcPr>
          <w:p w14:paraId="448F3C38" w14:textId="77777777" w:rsidR="00DE71CD" w:rsidRPr="00DE71CD" w:rsidRDefault="00DE71CD" w:rsidP="00DE71CD">
            <w:pPr>
              <w:spacing w:before="0"/>
              <w:rPr>
                <w:rFonts w:eastAsia="Times New Roman"/>
                <w:b/>
                <w:bCs/>
                <w:szCs w:val="24"/>
              </w:rPr>
            </w:pPr>
            <w:r w:rsidRPr="00DE71CD">
              <w:rPr>
                <w:rFonts w:eastAsia="Times New Roman"/>
                <w:b/>
                <w:bCs/>
                <w:szCs w:val="24"/>
              </w:rPr>
              <w:t>camt.060.001.06</w:t>
            </w:r>
          </w:p>
        </w:tc>
        <w:tc>
          <w:tcPr>
            <w:tcW w:w="6388" w:type="dxa"/>
            <w:tcBorders>
              <w:top w:val="nil"/>
              <w:left w:val="nil"/>
              <w:bottom w:val="nil"/>
              <w:right w:val="nil"/>
            </w:tcBorders>
            <w:shd w:val="clear" w:color="auto" w:fill="auto"/>
            <w:noWrap/>
            <w:hideMark/>
          </w:tcPr>
          <w:p w14:paraId="4606162C" w14:textId="77777777" w:rsidR="00DE71CD" w:rsidRPr="00DE71CD" w:rsidRDefault="00DE71CD" w:rsidP="00DE71CD">
            <w:pPr>
              <w:spacing w:before="0"/>
              <w:rPr>
                <w:rFonts w:eastAsia="Times New Roman"/>
                <w:szCs w:val="24"/>
              </w:rPr>
            </w:pPr>
            <w:r w:rsidRPr="00DE71CD">
              <w:rPr>
                <w:rFonts w:eastAsia="Times New Roman"/>
                <w:szCs w:val="24"/>
              </w:rPr>
              <w:t>AccountReportingRequestV06</w:t>
            </w:r>
          </w:p>
        </w:tc>
      </w:tr>
      <w:tr w:rsidR="00DE71CD" w:rsidRPr="00DE71CD" w14:paraId="234502FB" w14:textId="77777777" w:rsidTr="00C5043F">
        <w:trPr>
          <w:trHeight w:val="300"/>
        </w:trPr>
        <w:tc>
          <w:tcPr>
            <w:tcW w:w="2356" w:type="dxa"/>
            <w:tcBorders>
              <w:top w:val="nil"/>
              <w:left w:val="nil"/>
              <w:bottom w:val="nil"/>
              <w:right w:val="nil"/>
            </w:tcBorders>
            <w:shd w:val="clear" w:color="auto" w:fill="auto"/>
            <w:noWrap/>
            <w:hideMark/>
          </w:tcPr>
          <w:p w14:paraId="362A6D49" w14:textId="77777777" w:rsidR="00DE71CD" w:rsidRPr="00DE71CD" w:rsidRDefault="00DE71CD" w:rsidP="00DE71CD">
            <w:pPr>
              <w:spacing w:before="0"/>
              <w:rPr>
                <w:rFonts w:eastAsia="Times New Roman"/>
                <w:b/>
                <w:bCs/>
                <w:szCs w:val="24"/>
              </w:rPr>
            </w:pPr>
            <w:r w:rsidRPr="00DE71CD">
              <w:rPr>
                <w:rFonts w:eastAsia="Times New Roman"/>
                <w:b/>
                <w:bCs/>
                <w:szCs w:val="24"/>
              </w:rPr>
              <w:t>camt.086.001.04</w:t>
            </w:r>
          </w:p>
        </w:tc>
        <w:tc>
          <w:tcPr>
            <w:tcW w:w="6388" w:type="dxa"/>
            <w:tcBorders>
              <w:top w:val="nil"/>
              <w:left w:val="nil"/>
              <w:bottom w:val="nil"/>
              <w:right w:val="nil"/>
            </w:tcBorders>
            <w:shd w:val="clear" w:color="auto" w:fill="auto"/>
            <w:noWrap/>
            <w:hideMark/>
          </w:tcPr>
          <w:p w14:paraId="14AF470A" w14:textId="77777777" w:rsidR="00DE71CD" w:rsidRPr="00DE71CD" w:rsidRDefault="00DE71CD" w:rsidP="00DE71CD">
            <w:pPr>
              <w:spacing w:before="0"/>
              <w:rPr>
                <w:rFonts w:eastAsia="Times New Roman"/>
                <w:szCs w:val="24"/>
              </w:rPr>
            </w:pPr>
            <w:r w:rsidRPr="00DE71CD">
              <w:rPr>
                <w:rFonts w:eastAsia="Times New Roman"/>
                <w:szCs w:val="24"/>
              </w:rPr>
              <w:t>BankServicesBillingStatementV04</w:t>
            </w:r>
          </w:p>
        </w:tc>
      </w:tr>
      <w:tr w:rsidR="00DE71CD" w:rsidRPr="00DE71CD" w14:paraId="04806F55" w14:textId="77777777" w:rsidTr="00C5043F">
        <w:trPr>
          <w:trHeight w:val="300"/>
        </w:trPr>
        <w:tc>
          <w:tcPr>
            <w:tcW w:w="2356" w:type="dxa"/>
            <w:tcBorders>
              <w:top w:val="nil"/>
              <w:left w:val="nil"/>
              <w:bottom w:val="nil"/>
              <w:right w:val="nil"/>
            </w:tcBorders>
            <w:shd w:val="clear" w:color="auto" w:fill="auto"/>
            <w:noWrap/>
            <w:hideMark/>
          </w:tcPr>
          <w:p w14:paraId="29902170" w14:textId="77777777" w:rsidR="00DE71CD" w:rsidRPr="00DE71CD" w:rsidRDefault="00DE71CD" w:rsidP="00DE71CD">
            <w:pPr>
              <w:spacing w:before="0"/>
              <w:rPr>
                <w:rFonts w:eastAsia="Times New Roman"/>
                <w:b/>
                <w:bCs/>
                <w:szCs w:val="24"/>
              </w:rPr>
            </w:pPr>
            <w:r w:rsidRPr="00DE71CD">
              <w:rPr>
                <w:rFonts w:eastAsia="Times New Roman"/>
                <w:b/>
                <w:bCs/>
                <w:szCs w:val="24"/>
              </w:rPr>
              <w:t>camt.087.001.08</w:t>
            </w:r>
          </w:p>
        </w:tc>
        <w:tc>
          <w:tcPr>
            <w:tcW w:w="6388" w:type="dxa"/>
            <w:tcBorders>
              <w:top w:val="nil"/>
              <w:left w:val="nil"/>
              <w:bottom w:val="nil"/>
              <w:right w:val="nil"/>
            </w:tcBorders>
            <w:shd w:val="clear" w:color="auto" w:fill="auto"/>
            <w:noWrap/>
            <w:hideMark/>
          </w:tcPr>
          <w:p w14:paraId="195F9FC1" w14:textId="77777777" w:rsidR="00DE71CD" w:rsidRPr="00DE71CD" w:rsidRDefault="00DE71CD" w:rsidP="00DE71CD">
            <w:pPr>
              <w:spacing w:before="0"/>
              <w:rPr>
                <w:rFonts w:eastAsia="Times New Roman"/>
                <w:szCs w:val="24"/>
              </w:rPr>
            </w:pPr>
            <w:r w:rsidRPr="00DE71CD">
              <w:rPr>
                <w:rFonts w:eastAsia="Times New Roman"/>
                <w:szCs w:val="24"/>
              </w:rPr>
              <w:t>RequestToModifyPaymentV08</w:t>
            </w:r>
          </w:p>
        </w:tc>
      </w:tr>
      <w:tr w:rsidR="00DE71CD" w:rsidRPr="00DE71CD" w14:paraId="40D76305" w14:textId="77777777" w:rsidTr="00C5043F">
        <w:trPr>
          <w:trHeight w:val="300"/>
        </w:trPr>
        <w:tc>
          <w:tcPr>
            <w:tcW w:w="2356" w:type="dxa"/>
            <w:tcBorders>
              <w:top w:val="nil"/>
              <w:left w:val="nil"/>
              <w:bottom w:val="nil"/>
              <w:right w:val="nil"/>
            </w:tcBorders>
            <w:shd w:val="clear" w:color="auto" w:fill="auto"/>
            <w:noWrap/>
            <w:hideMark/>
          </w:tcPr>
          <w:p w14:paraId="4E3BB68B" w14:textId="77777777" w:rsidR="00DE71CD" w:rsidRPr="00DE71CD" w:rsidRDefault="00DE71CD" w:rsidP="00DE71CD">
            <w:pPr>
              <w:spacing w:before="0"/>
              <w:rPr>
                <w:rFonts w:eastAsia="Times New Roman"/>
                <w:b/>
                <w:bCs/>
                <w:szCs w:val="24"/>
              </w:rPr>
            </w:pPr>
            <w:r w:rsidRPr="00DE71CD">
              <w:rPr>
                <w:rFonts w:eastAsia="Times New Roman"/>
                <w:b/>
                <w:bCs/>
                <w:szCs w:val="24"/>
              </w:rPr>
              <w:t>camt.107.001.01</w:t>
            </w:r>
          </w:p>
        </w:tc>
        <w:tc>
          <w:tcPr>
            <w:tcW w:w="6388" w:type="dxa"/>
            <w:tcBorders>
              <w:top w:val="nil"/>
              <w:left w:val="nil"/>
              <w:bottom w:val="nil"/>
              <w:right w:val="nil"/>
            </w:tcBorders>
            <w:shd w:val="clear" w:color="auto" w:fill="auto"/>
            <w:noWrap/>
            <w:hideMark/>
          </w:tcPr>
          <w:p w14:paraId="63D6C1D8" w14:textId="77777777" w:rsidR="00DE71CD" w:rsidRPr="00DE71CD" w:rsidRDefault="00DE71CD" w:rsidP="00DE71CD">
            <w:pPr>
              <w:spacing w:before="0"/>
              <w:rPr>
                <w:rFonts w:eastAsia="Times New Roman"/>
                <w:szCs w:val="24"/>
              </w:rPr>
            </w:pPr>
            <w:r w:rsidRPr="00DE71CD">
              <w:rPr>
                <w:rFonts w:eastAsia="Times New Roman"/>
                <w:szCs w:val="24"/>
              </w:rPr>
              <w:t>ChequePresentmentNotificationV01</w:t>
            </w:r>
          </w:p>
        </w:tc>
      </w:tr>
      <w:tr w:rsidR="00DE71CD" w:rsidRPr="00DE71CD" w14:paraId="34B1F340" w14:textId="77777777" w:rsidTr="00C5043F">
        <w:trPr>
          <w:trHeight w:val="300"/>
        </w:trPr>
        <w:tc>
          <w:tcPr>
            <w:tcW w:w="2356" w:type="dxa"/>
            <w:tcBorders>
              <w:top w:val="nil"/>
              <w:left w:val="nil"/>
              <w:bottom w:val="nil"/>
              <w:right w:val="nil"/>
            </w:tcBorders>
            <w:shd w:val="clear" w:color="auto" w:fill="auto"/>
            <w:noWrap/>
            <w:hideMark/>
          </w:tcPr>
          <w:p w14:paraId="21FE91B5" w14:textId="77777777" w:rsidR="00DE71CD" w:rsidRPr="00DE71CD" w:rsidRDefault="00DE71CD" w:rsidP="00DE71CD">
            <w:pPr>
              <w:spacing w:before="0"/>
              <w:rPr>
                <w:rFonts w:eastAsia="Times New Roman"/>
                <w:b/>
                <w:bCs/>
                <w:szCs w:val="24"/>
              </w:rPr>
            </w:pPr>
            <w:r w:rsidRPr="00DE71CD">
              <w:rPr>
                <w:rFonts w:eastAsia="Times New Roman"/>
                <w:b/>
                <w:bCs/>
                <w:szCs w:val="24"/>
              </w:rPr>
              <w:t>camt.108.001.01</w:t>
            </w:r>
          </w:p>
        </w:tc>
        <w:tc>
          <w:tcPr>
            <w:tcW w:w="6388" w:type="dxa"/>
            <w:tcBorders>
              <w:top w:val="nil"/>
              <w:left w:val="nil"/>
              <w:bottom w:val="nil"/>
              <w:right w:val="nil"/>
            </w:tcBorders>
            <w:shd w:val="clear" w:color="auto" w:fill="auto"/>
            <w:noWrap/>
            <w:hideMark/>
          </w:tcPr>
          <w:p w14:paraId="3E288CE5" w14:textId="77777777" w:rsidR="00DE71CD" w:rsidRPr="00DE71CD" w:rsidRDefault="00DE71CD" w:rsidP="00DE71CD">
            <w:pPr>
              <w:spacing w:before="0"/>
              <w:rPr>
                <w:rFonts w:eastAsia="Times New Roman"/>
                <w:szCs w:val="24"/>
              </w:rPr>
            </w:pPr>
            <w:r w:rsidRPr="00DE71CD">
              <w:rPr>
                <w:rFonts w:eastAsia="Times New Roman"/>
                <w:szCs w:val="24"/>
              </w:rPr>
              <w:t>ChequeCancellationOrStopRequestV01</w:t>
            </w:r>
          </w:p>
        </w:tc>
      </w:tr>
      <w:tr w:rsidR="00DE71CD" w:rsidRPr="00DE71CD" w14:paraId="380AE93A" w14:textId="77777777" w:rsidTr="00C5043F">
        <w:trPr>
          <w:trHeight w:val="300"/>
        </w:trPr>
        <w:tc>
          <w:tcPr>
            <w:tcW w:w="2356" w:type="dxa"/>
            <w:tcBorders>
              <w:top w:val="nil"/>
              <w:left w:val="nil"/>
              <w:bottom w:val="nil"/>
              <w:right w:val="nil"/>
            </w:tcBorders>
            <w:shd w:val="clear" w:color="auto" w:fill="auto"/>
            <w:noWrap/>
            <w:hideMark/>
          </w:tcPr>
          <w:p w14:paraId="29CDB1B9" w14:textId="77777777" w:rsidR="00DE71CD" w:rsidRPr="00DE71CD" w:rsidRDefault="00DE71CD" w:rsidP="00DE71CD">
            <w:pPr>
              <w:spacing w:before="0"/>
              <w:rPr>
                <w:rFonts w:eastAsia="Times New Roman"/>
                <w:b/>
                <w:bCs/>
                <w:szCs w:val="24"/>
              </w:rPr>
            </w:pPr>
            <w:r w:rsidRPr="00DE71CD">
              <w:rPr>
                <w:rFonts w:eastAsia="Times New Roman"/>
                <w:b/>
                <w:bCs/>
                <w:szCs w:val="24"/>
              </w:rPr>
              <w:t>camt.109.001.01</w:t>
            </w:r>
          </w:p>
        </w:tc>
        <w:tc>
          <w:tcPr>
            <w:tcW w:w="6388" w:type="dxa"/>
            <w:tcBorders>
              <w:top w:val="nil"/>
              <w:left w:val="nil"/>
              <w:bottom w:val="nil"/>
              <w:right w:val="nil"/>
            </w:tcBorders>
            <w:shd w:val="clear" w:color="auto" w:fill="auto"/>
            <w:noWrap/>
            <w:hideMark/>
          </w:tcPr>
          <w:p w14:paraId="5327C705" w14:textId="77777777" w:rsidR="00DE71CD" w:rsidRPr="00DE71CD" w:rsidRDefault="00DE71CD" w:rsidP="00DE71CD">
            <w:pPr>
              <w:spacing w:before="0"/>
              <w:rPr>
                <w:rFonts w:eastAsia="Times New Roman"/>
                <w:szCs w:val="24"/>
              </w:rPr>
            </w:pPr>
            <w:r w:rsidRPr="00DE71CD">
              <w:rPr>
                <w:rFonts w:eastAsia="Times New Roman"/>
                <w:szCs w:val="24"/>
              </w:rPr>
              <w:t>ChequeCancellationOrStopReportV01</w:t>
            </w:r>
          </w:p>
        </w:tc>
      </w:tr>
      <w:tr w:rsidR="00DE71CD" w:rsidRPr="00DE71CD" w14:paraId="10AE0F41" w14:textId="77777777" w:rsidTr="00C5043F">
        <w:trPr>
          <w:trHeight w:val="300"/>
        </w:trPr>
        <w:tc>
          <w:tcPr>
            <w:tcW w:w="2356" w:type="dxa"/>
            <w:tcBorders>
              <w:top w:val="nil"/>
              <w:left w:val="nil"/>
              <w:bottom w:val="nil"/>
              <w:right w:val="nil"/>
            </w:tcBorders>
            <w:shd w:val="clear" w:color="auto" w:fill="auto"/>
            <w:noWrap/>
            <w:hideMark/>
          </w:tcPr>
          <w:p w14:paraId="15A22AD1" w14:textId="77777777" w:rsidR="00DE71CD" w:rsidRPr="00DE71CD" w:rsidRDefault="00DE71CD" w:rsidP="00DE71CD">
            <w:pPr>
              <w:spacing w:before="0"/>
              <w:rPr>
                <w:rFonts w:eastAsia="Times New Roman"/>
                <w:b/>
                <w:bCs/>
                <w:szCs w:val="24"/>
              </w:rPr>
            </w:pPr>
            <w:r w:rsidRPr="00DE71CD">
              <w:rPr>
                <w:rFonts w:eastAsia="Times New Roman"/>
                <w:b/>
                <w:bCs/>
                <w:szCs w:val="24"/>
              </w:rPr>
              <w:t>head.001.001.03</w:t>
            </w:r>
          </w:p>
        </w:tc>
        <w:tc>
          <w:tcPr>
            <w:tcW w:w="6388" w:type="dxa"/>
            <w:tcBorders>
              <w:top w:val="nil"/>
              <w:left w:val="nil"/>
              <w:bottom w:val="nil"/>
              <w:right w:val="nil"/>
            </w:tcBorders>
            <w:shd w:val="clear" w:color="auto" w:fill="auto"/>
            <w:noWrap/>
            <w:hideMark/>
          </w:tcPr>
          <w:p w14:paraId="0951581D" w14:textId="77777777" w:rsidR="00DE71CD" w:rsidRPr="00DE71CD" w:rsidRDefault="00DE71CD" w:rsidP="00DE71CD">
            <w:pPr>
              <w:spacing w:before="0"/>
              <w:rPr>
                <w:rFonts w:eastAsia="Times New Roman"/>
                <w:szCs w:val="24"/>
              </w:rPr>
            </w:pPr>
            <w:r w:rsidRPr="00DE71CD">
              <w:rPr>
                <w:rFonts w:eastAsia="Times New Roman"/>
                <w:szCs w:val="24"/>
              </w:rPr>
              <w:t>BusinessApplicationHeaderV03</w:t>
            </w:r>
          </w:p>
        </w:tc>
      </w:tr>
      <w:tr w:rsidR="00DE71CD" w:rsidRPr="00DE71CD" w14:paraId="7DE5A612" w14:textId="77777777" w:rsidTr="00C5043F">
        <w:trPr>
          <w:trHeight w:val="300"/>
        </w:trPr>
        <w:tc>
          <w:tcPr>
            <w:tcW w:w="2356" w:type="dxa"/>
            <w:tcBorders>
              <w:top w:val="nil"/>
              <w:left w:val="nil"/>
              <w:bottom w:val="nil"/>
              <w:right w:val="nil"/>
            </w:tcBorders>
            <w:shd w:val="clear" w:color="auto" w:fill="auto"/>
            <w:noWrap/>
            <w:hideMark/>
          </w:tcPr>
          <w:p w14:paraId="008BE55E" w14:textId="77777777" w:rsidR="00DE71CD" w:rsidRPr="00DE71CD" w:rsidRDefault="00DE71CD" w:rsidP="00DE71CD">
            <w:pPr>
              <w:spacing w:before="0"/>
              <w:rPr>
                <w:rFonts w:eastAsia="Times New Roman"/>
                <w:b/>
                <w:bCs/>
                <w:szCs w:val="24"/>
              </w:rPr>
            </w:pPr>
            <w:r w:rsidRPr="00DE71CD">
              <w:rPr>
                <w:rFonts w:eastAsia="Times New Roman"/>
                <w:b/>
                <w:bCs/>
                <w:szCs w:val="24"/>
              </w:rPr>
              <w:t>nvlp.001.001.01</w:t>
            </w:r>
          </w:p>
        </w:tc>
        <w:tc>
          <w:tcPr>
            <w:tcW w:w="6388" w:type="dxa"/>
            <w:tcBorders>
              <w:top w:val="nil"/>
              <w:left w:val="nil"/>
              <w:bottom w:val="nil"/>
              <w:right w:val="nil"/>
            </w:tcBorders>
            <w:shd w:val="clear" w:color="auto" w:fill="auto"/>
            <w:noWrap/>
            <w:hideMark/>
          </w:tcPr>
          <w:p w14:paraId="11EAF5D5" w14:textId="77777777" w:rsidR="00DE71CD" w:rsidRPr="00DE71CD" w:rsidRDefault="00DE71CD" w:rsidP="00DE71CD">
            <w:pPr>
              <w:spacing w:before="0"/>
              <w:rPr>
                <w:rFonts w:eastAsia="Times New Roman"/>
                <w:szCs w:val="24"/>
              </w:rPr>
            </w:pPr>
            <w:r w:rsidRPr="00DE71CD">
              <w:rPr>
                <w:rFonts w:eastAsia="Times New Roman"/>
                <w:szCs w:val="24"/>
              </w:rPr>
              <w:t>BusinessMessageEnvelopeV01</w:t>
            </w:r>
          </w:p>
        </w:tc>
      </w:tr>
      <w:tr w:rsidR="00DE71CD" w:rsidRPr="00DE71CD" w14:paraId="670841CE" w14:textId="77777777" w:rsidTr="00C5043F">
        <w:trPr>
          <w:trHeight w:val="300"/>
        </w:trPr>
        <w:tc>
          <w:tcPr>
            <w:tcW w:w="2356" w:type="dxa"/>
            <w:tcBorders>
              <w:top w:val="nil"/>
              <w:left w:val="nil"/>
              <w:bottom w:val="nil"/>
              <w:right w:val="nil"/>
            </w:tcBorders>
            <w:shd w:val="clear" w:color="auto" w:fill="auto"/>
            <w:noWrap/>
            <w:hideMark/>
          </w:tcPr>
          <w:p w14:paraId="6E2106FF" w14:textId="77777777" w:rsidR="00DE71CD" w:rsidRPr="00DE71CD" w:rsidRDefault="00DE71CD" w:rsidP="00DE71CD">
            <w:pPr>
              <w:spacing w:before="0"/>
              <w:rPr>
                <w:rFonts w:eastAsia="Times New Roman"/>
                <w:b/>
                <w:bCs/>
                <w:szCs w:val="24"/>
              </w:rPr>
            </w:pPr>
            <w:r w:rsidRPr="00DE71CD">
              <w:rPr>
                <w:rFonts w:eastAsia="Times New Roman"/>
                <w:b/>
                <w:bCs/>
                <w:szCs w:val="24"/>
              </w:rPr>
              <w:t>pacs.002.001.13</w:t>
            </w:r>
          </w:p>
        </w:tc>
        <w:tc>
          <w:tcPr>
            <w:tcW w:w="6388" w:type="dxa"/>
            <w:tcBorders>
              <w:top w:val="nil"/>
              <w:left w:val="nil"/>
              <w:bottom w:val="nil"/>
              <w:right w:val="nil"/>
            </w:tcBorders>
            <w:shd w:val="clear" w:color="auto" w:fill="auto"/>
            <w:noWrap/>
            <w:hideMark/>
          </w:tcPr>
          <w:p w14:paraId="04165003" w14:textId="77777777" w:rsidR="00DE71CD" w:rsidRPr="00DE71CD" w:rsidRDefault="00DE71CD" w:rsidP="00DE71CD">
            <w:pPr>
              <w:spacing w:before="0"/>
              <w:rPr>
                <w:rFonts w:eastAsia="Times New Roman"/>
                <w:szCs w:val="24"/>
              </w:rPr>
            </w:pPr>
            <w:r w:rsidRPr="00DE71CD">
              <w:rPr>
                <w:rFonts w:eastAsia="Times New Roman"/>
                <w:szCs w:val="24"/>
              </w:rPr>
              <w:t>FIToFIPaymentStatusReportV13</w:t>
            </w:r>
          </w:p>
        </w:tc>
      </w:tr>
      <w:tr w:rsidR="00DE71CD" w:rsidRPr="00DE71CD" w14:paraId="783192D8" w14:textId="77777777" w:rsidTr="00C5043F">
        <w:trPr>
          <w:trHeight w:val="300"/>
        </w:trPr>
        <w:tc>
          <w:tcPr>
            <w:tcW w:w="2356" w:type="dxa"/>
            <w:tcBorders>
              <w:top w:val="nil"/>
              <w:left w:val="nil"/>
              <w:bottom w:val="nil"/>
              <w:right w:val="nil"/>
            </w:tcBorders>
            <w:shd w:val="clear" w:color="auto" w:fill="auto"/>
            <w:noWrap/>
            <w:hideMark/>
          </w:tcPr>
          <w:p w14:paraId="42D156F3" w14:textId="77777777" w:rsidR="00DE71CD" w:rsidRPr="00DE71CD" w:rsidRDefault="00DE71CD" w:rsidP="00DE71CD">
            <w:pPr>
              <w:spacing w:before="0"/>
              <w:rPr>
                <w:rFonts w:eastAsia="Times New Roman"/>
                <w:b/>
                <w:bCs/>
                <w:szCs w:val="24"/>
              </w:rPr>
            </w:pPr>
            <w:r w:rsidRPr="00DE71CD">
              <w:rPr>
                <w:rFonts w:eastAsia="Times New Roman"/>
                <w:b/>
                <w:bCs/>
                <w:szCs w:val="24"/>
              </w:rPr>
              <w:t>pacs.003.001.10</w:t>
            </w:r>
          </w:p>
        </w:tc>
        <w:tc>
          <w:tcPr>
            <w:tcW w:w="6388" w:type="dxa"/>
            <w:tcBorders>
              <w:top w:val="nil"/>
              <w:left w:val="nil"/>
              <w:bottom w:val="nil"/>
              <w:right w:val="nil"/>
            </w:tcBorders>
            <w:shd w:val="clear" w:color="auto" w:fill="auto"/>
            <w:noWrap/>
            <w:hideMark/>
          </w:tcPr>
          <w:p w14:paraId="74017D51" w14:textId="77777777" w:rsidR="00DE71CD" w:rsidRPr="00DE71CD" w:rsidRDefault="00DE71CD" w:rsidP="00DE71CD">
            <w:pPr>
              <w:spacing w:before="0"/>
              <w:rPr>
                <w:rFonts w:eastAsia="Times New Roman"/>
                <w:szCs w:val="24"/>
              </w:rPr>
            </w:pPr>
            <w:r w:rsidRPr="00DE71CD">
              <w:rPr>
                <w:rFonts w:eastAsia="Times New Roman"/>
                <w:szCs w:val="24"/>
              </w:rPr>
              <w:t>FIToFICustomerDirectDebitV10</w:t>
            </w:r>
          </w:p>
        </w:tc>
      </w:tr>
      <w:tr w:rsidR="00DE71CD" w:rsidRPr="00DE71CD" w14:paraId="4803773A" w14:textId="77777777" w:rsidTr="00C5043F">
        <w:trPr>
          <w:trHeight w:val="300"/>
        </w:trPr>
        <w:tc>
          <w:tcPr>
            <w:tcW w:w="2356" w:type="dxa"/>
            <w:tcBorders>
              <w:top w:val="nil"/>
              <w:left w:val="nil"/>
              <w:bottom w:val="nil"/>
              <w:right w:val="nil"/>
            </w:tcBorders>
            <w:shd w:val="clear" w:color="auto" w:fill="auto"/>
            <w:noWrap/>
            <w:hideMark/>
          </w:tcPr>
          <w:p w14:paraId="20DB6394" w14:textId="77777777" w:rsidR="00DE71CD" w:rsidRPr="00DE71CD" w:rsidRDefault="00DE71CD" w:rsidP="00DE71CD">
            <w:pPr>
              <w:spacing w:before="0"/>
              <w:rPr>
                <w:rFonts w:eastAsia="Times New Roman"/>
                <w:b/>
                <w:bCs/>
                <w:szCs w:val="24"/>
              </w:rPr>
            </w:pPr>
            <w:r w:rsidRPr="00DE71CD">
              <w:rPr>
                <w:rFonts w:eastAsia="Times New Roman"/>
                <w:b/>
                <w:bCs/>
                <w:szCs w:val="24"/>
              </w:rPr>
              <w:t>pacs.004.001.12</w:t>
            </w:r>
          </w:p>
        </w:tc>
        <w:tc>
          <w:tcPr>
            <w:tcW w:w="6388" w:type="dxa"/>
            <w:tcBorders>
              <w:top w:val="nil"/>
              <w:left w:val="nil"/>
              <w:bottom w:val="nil"/>
              <w:right w:val="nil"/>
            </w:tcBorders>
            <w:shd w:val="clear" w:color="auto" w:fill="auto"/>
            <w:noWrap/>
            <w:hideMark/>
          </w:tcPr>
          <w:p w14:paraId="1B87E907" w14:textId="77777777" w:rsidR="00DE71CD" w:rsidRPr="00DE71CD" w:rsidRDefault="00DE71CD" w:rsidP="00DE71CD">
            <w:pPr>
              <w:spacing w:before="0"/>
              <w:rPr>
                <w:rFonts w:eastAsia="Times New Roman"/>
                <w:szCs w:val="24"/>
              </w:rPr>
            </w:pPr>
            <w:r w:rsidRPr="00DE71CD">
              <w:rPr>
                <w:rFonts w:eastAsia="Times New Roman"/>
                <w:szCs w:val="24"/>
              </w:rPr>
              <w:t>PaymentReturnV12</w:t>
            </w:r>
          </w:p>
        </w:tc>
      </w:tr>
      <w:tr w:rsidR="00DE71CD" w:rsidRPr="00DE71CD" w14:paraId="05B93DF9" w14:textId="77777777" w:rsidTr="00C5043F">
        <w:trPr>
          <w:trHeight w:val="300"/>
        </w:trPr>
        <w:tc>
          <w:tcPr>
            <w:tcW w:w="2356" w:type="dxa"/>
            <w:tcBorders>
              <w:top w:val="nil"/>
              <w:left w:val="nil"/>
              <w:bottom w:val="nil"/>
              <w:right w:val="nil"/>
            </w:tcBorders>
            <w:shd w:val="clear" w:color="auto" w:fill="auto"/>
            <w:noWrap/>
            <w:hideMark/>
          </w:tcPr>
          <w:p w14:paraId="4801C310" w14:textId="77777777" w:rsidR="00DE71CD" w:rsidRPr="00DE71CD" w:rsidRDefault="00DE71CD" w:rsidP="00DE71CD">
            <w:pPr>
              <w:spacing w:before="0"/>
              <w:rPr>
                <w:rFonts w:eastAsia="Times New Roman"/>
                <w:b/>
                <w:bCs/>
                <w:szCs w:val="24"/>
              </w:rPr>
            </w:pPr>
            <w:r w:rsidRPr="00DE71CD">
              <w:rPr>
                <w:rFonts w:eastAsia="Times New Roman"/>
                <w:b/>
                <w:bCs/>
                <w:szCs w:val="24"/>
              </w:rPr>
              <w:t>pacs.007.001.12</w:t>
            </w:r>
          </w:p>
        </w:tc>
        <w:tc>
          <w:tcPr>
            <w:tcW w:w="6388" w:type="dxa"/>
            <w:tcBorders>
              <w:top w:val="nil"/>
              <w:left w:val="nil"/>
              <w:bottom w:val="nil"/>
              <w:right w:val="nil"/>
            </w:tcBorders>
            <w:shd w:val="clear" w:color="auto" w:fill="auto"/>
            <w:noWrap/>
            <w:hideMark/>
          </w:tcPr>
          <w:p w14:paraId="06A5123C" w14:textId="77777777" w:rsidR="00DE71CD" w:rsidRPr="00DE71CD" w:rsidRDefault="00DE71CD" w:rsidP="00DE71CD">
            <w:pPr>
              <w:spacing w:before="0"/>
              <w:rPr>
                <w:rFonts w:eastAsia="Times New Roman"/>
                <w:szCs w:val="24"/>
              </w:rPr>
            </w:pPr>
            <w:r w:rsidRPr="00DE71CD">
              <w:rPr>
                <w:rFonts w:eastAsia="Times New Roman"/>
                <w:szCs w:val="24"/>
              </w:rPr>
              <w:t>FIToFIPaymentReversalV12</w:t>
            </w:r>
          </w:p>
        </w:tc>
      </w:tr>
      <w:tr w:rsidR="00DE71CD" w:rsidRPr="00DE71CD" w14:paraId="42875B44" w14:textId="77777777" w:rsidTr="00C5043F">
        <w:trPr>
          <w:trHeight w:val="300"/>
        </w:trPr>
        <w:tc>
          <w:tcPr>
            <w:tcW w:w="2356" w:type="dxa"/>
            <w:tcBorders>
              <w:top w:val="nil"/>
              <w:left w:val="nil"/>
              <w:bottom w:val="nil"/>
              <w:right w:val="nil"/>
            </w:tcBorders>
            <w:shd w:val="clear" w:color="auto" w:fill="auto"/>
            <w:noWrap/>
            <w:hideMark/>
          </w:tcPr>
          <w:p w14:paraId="2E8B3972" w14:textId="77777777" w:rsidR="00DE71CD" w:rsidRPr="00DE71CD" w:rsidRDefault="00DE71CD" w:rsidP="00DE71CD">
            <w:pPr>
              <w:spacing w:before="0"/>
              <w:rPr>
                <w:rFonts w:eastAsia="Times New Roman"/>
                <w:b/>
                <w:bCs/>
                <w:szCs w:val="24"/>
              </w:rPr>
            </w:pPr>
            <w:r w:rsidRPr="00DE71CD">
              <w:rPr>
                <w:rFonts w:eastAsia="Times New Roman"/>
                <w:b/>
                <w:bCs/>
                <w:szCs w:val="24"/>
              </w:rPr>
              <w:t>pacs.008.001.11</w:t>
            </w:r>
          </w:p>
        </w:tc>
        <w:tc>
          <w:tcPr>
            <w:tcW w:w="6388" w:type="dxa"/>
            <w:tcBorders>
              <w:top w:val="nil"/>
              <w:left w:val="nil"/>
              <w:bottom w:val="nil"/>
              <w:right w:val="nil"/>
            </w:tcBorders>
            <w:shd w:val="clear" w:color="auto" w:fill="auto"/>
            <w:noWrap/>
            <w:hideMark/>
          </w:tcPr>
          <w:p w14:paraId="2E27A8E6" w14:textId="77777777" w:rsidR="00DE71CD" w:rsidRPr="00DE71CD" w:rsidRDefault="00DE71CD" w:rsidP="00DE71CD">
            <w:pPr>
              <w:spacing w:before="0"/>
              <w:rPr>
                <w:rFonts w:eastAsia="Times New Roman"/>
                <w:szCs w:val="24"/>
              </w:rPr>
            </w:pPr>
            <w:r w:rsidRPr="00DE71CD">
              <w:rPr>
                <w:rFonts w:eastAsia="Times New Roman"/>
                <w:szCs w:val="24"/>
              </w:rPr>
              <w:t>FIToFICustomerCreditTransferV11</w:t>
            </w:r>
          </w:p>
        </w:tc>
      </w:tr>
      <w:tr w:rsidR="00DE71CD" w:rsidRPr="00DE71CD" w14:paraId="1D5BB7A5" w14:textId="77777777" w:rsidTr="00C5043F">
        <w:trPr>
          <w:trHeight w:val="300"/>
        </w:trPr>
        <w:tc>
          <w:tcPr>
            <w:tcW w:w="2356" w:type="dxa"/>
            <w:tcBorders>
              <w:top w:val="nil"/>
              <w:left w:val="nil"/>
              <w:bottom w:val="nil"/>
              <w:right w:val="nil"/>
            </w:tcBorders>
            <w:shd w:val="clear" w:color="auto" w:fill="auto"/>
            <w:noWrap/>
            <w:hideMark/>
          </w:tcPr>
          <w:p w14:paraId="5DC52621" w14:textId="77777777" w:rsidR="00DE71CD" w:rsidRPr="00DE71CD" w:rsidRDefault="00DE71CD" w:rsidP="00DE71CD">
            <w:pPr>
              <w:spacing w:before="0"/>
              <w:rPr>
                <w:rFonts w:eastAsia="Times New Roman"/>
                <w:b/>
                <w:bCs/>
                <w:szCs w:val="24"/>
              </w:rPr>
            </w:pPr>
            <w:r w:rsidRPr="00DE71CD">
              <w:rPr>
                <w:rFonts w:eastAsia="Times New Roman"/>
                <w:b/>
                <w:bCs/>
                <w:szCs w:val="24"/>
              </w:rPr>
              <w:t>pacs.009.001.10</w:t>
            </w:r>
          </w:p>
        </w:tc>
        <w:tc>
          <w:tcPr>
            <w:tcW w:w="6388" w:type="dxa"/>
            <w:tcBorders>
              <w:top w:val="nil"/>
              <w:left w:val="nil"/>
              <w:bottom w:val="nil"/>
              <w:right w:val="nil"/>
            </w:tcBorders>
            <w:shd w:val="clear" w:color="auto" w:fill="auto"/>
            <w:noWrap/>
            <w:hideMark/>
          </w:tcPr>
          <w:p w14:paraId="6F54A570" w14:textId="77777777" w:rsidR="00DE71CD" w:rsidRPr="00DE71CD" w:rsidRDefault="00DE71CD" w:rsidP="00DE71CD">
            <w:pPr>
              <w:spacing w:before="0"/>
              <w:rPr>
                <w:rFonts w:eastAsia="Times New Roman"/>
                <w:szCs w:val="24"/>
              </w:rPr>
            </w:pPr>
            <w:r w:rsidRPr="00DE71CD">
              <w:rPr>
                <w:rFonts w:eastAsia="Times New Roman"/>
                <w:szCs w:val="24"/>
              </w:rPr>
              <w:t>FinancialInstitutionCreditTransferV10</w:t>
            </w:r>
          </w:p>
        </w:tc>
      </w:tr>
      <w:tr w:rsidR="00DE71CD" w:rsidRPr="00DE71CD" w14:paraId="047300DD" w14:textId="77777777" w:rsidTr="00C5043F">
        <w:trPr>
          <w:trHeight w:val="300"/>
        </w:trPr>
        <w:tc>
          <w:tcPr>
            <w:tcW w:w="2356" w:type="dxa"/>
            <w:tcBorders>
              <w:top w:val="nil"/>
              <w:left w:val="nil"/>
              <w:bottom w:val="nil"/>
              <w:right w:val="nil"/>
            </w:tcBorders>
            <w:shd w:val="clear" w:color="auto" w:fill="auto"/>
            <w:noWrap/>
            <w:hideMark/>
          </w:tcPr>
          <w:p w14:paraId="62A0F574" w14:textId="77777777" w:rsidR="00DE71CD" w:rsidRPr="00DE71CD" w:rsidRDefault="00DE71CD" w:rsidP="00DE71CD">
            <w:pPr>
              <w:spacing w:before="0"/>
              <w:rPr>
                <w:rFonts w:eastAsia="Times New Roman"/>
                <w:b/>
                <w:bCs/>
                <w:szCs w:val="24"/>
              </w:rPr>
            </w:pPr>
            <w:r w:rsidRPr="00DE71CD">
              <w:rPr>
                <w:rFonts w:eastAsia="Times New Roman"/>
                <w:b/>
                <w:bCs/>
                <w:szCs w:val="24"/>
              </w:rPr>
              <w:t>pacs.028.001.05</w:t>
            </w:r>
          </w:p>
        </w:tc>
        <w:tc>
          <w:tcPr>
            <w:tcW w:w="6388" w:type="dxa"/>
            <w:tcBorders>
              <w:top w:val="nil"/>
              <w:left w:val="nil"/>
              <w:bottom w:val="nil"/>
              <w:right w:val="nil"/>
            </w:tcBorders>
            <w:shd w:val="clear" w:color="auto" w:fill="auto"/>
            <w:noWrap/>
            <w:hideMark/>
          </w:tcPr>
          <w:p w14:paraId="53F54C0A" w14:textId="77777777" w:rsidR="00DE71CD" w:rsidRPr="00DE71CD" w:rsidRDefault="00DE71CD" w:rsidP="00DE71CD">
            <w:pPr>
              <w:spacing w:before="0"/>
              <w:rPr>
                <w:rFonts w:eastAsia="Times New Roman"/>
                <w:szCs w:val="24"/>
              </w:rPr>
            </w:pPr>
            <w:r w:rsidRPr="00DE71CD">
              <w:rPr>
                <w:rFonts w:eastAsia="Times New Roman"/>
                <w:szCs w:val="24"/>
              </w:rPr>
              <w:t>FIToFIPaymentStatusRequestV05</w:t>
            </w:r>
          </w:p>
        </w:tc>
      </w:tr>
      <w:tr w:rsidR="00DE71CD" w:rsidRPr="00DE71CD" w14:paraId="303D2DC9" w14:textId="77777777" w:rsidTr="00C5043F">
        <w:trPr>
          <w:trHeight w:val="300"/>
        </w:trPr>
        <w:tc>
          <w:tcPr>
            <w:tcW w:w="2356" w:type="dxa"/>
            <w:tcBorders>
              <w:top w:val="nil"/>
              <w:left w:val="nil"/>
              <w:bottom w:val="nil"/>
              <w:right w:val="nil"/>
            </w:tcBorders>
            <w:shd w:val="clear" w:color="auto" w:fill="auto"/>
            <w:noWrap/>
            <w:hideMark/>
          </w:tcPr>
          <w:p w14:paraId="4AF4E0F9" w14:textId="77777777" w:rsidR="00DE71CD" w:rsidRPr="00DE71CD" w:rsidRDefault="00DE71CD" w:rsidP="00DE71CD">
            <w:pPr>
              <w:spacing w:before="0"/>
              <w:rPr>
                <w:rFonts w:eastAsia="Times New Roman"/>
                <w:b/>
                <w:bCs/>
                <w:szCs w:val="24"/>
              </w:rPr>
            </w:pPr>
            <w:r w:rsidRPr="00DE71CD">
              <w:rPr>
                <w:rFonts w:eastAsia="Times New Roman"/>
                <w:b/>
                <w:bCs/>
                <w:szCs w:val="24"/>
              </w:rPr>
              <w:t>pacs.029.001.01</w:t>
            </w:r>
          </w:p>
        </w:tc>
        <w:tc>
          <w:tcPr>
            <w:tcW w:w="6388" w:type="dxa"/>
            <w:tcBorders>
              <w:top w:val="nil"/>
              <w:left w:val="nil"/>
              <w:bottom w:val="nil"/>
              <w:right w:val="nil"/>
            </w:tcBorders>
            <w:shd w:val="clear" w:color="auto" w:fill="auto"/>
            <w:noWrap/>
            <w:hideMark/>
          </w:tcPr>
          <w:p w14:paraId="2F677D43" w14:textId="77777777" w:rsidR="00DE71CD" w:rsidRPr="00DE71CD" w:rsidRDefault="00DE71CD" w:rsidP="00DE71CD">
            <w:pPr>
              <w:spacing w:before="0"/>
              <w:rPr>
                <w:rFonts w:eastAsia="Times New Roman"/>
                <w:szCs w:val="24"/>
              </w:rPr>
            </w:pPr>
            <w:r w:rsidRPr="00DE71CD">
              <w:rPr>
                <w:rFonts w:eastAsia="Times New Roman"/>
                <w:szCs w:val="24"/>
              </w:rPr>
              <w:t>MultilateralSettlementRequestV01</w:t>
            </w:r>
          </w:p>
        </w:tc>
      </w:tr>
      <w:tr w:rsidR="00DE71CD" w:rsidRPr="00DE71CD" w14:paraId="0AAE688B" w14:textId="77777777" w:rsidTr="00C5043F">
        <w:trPr>
          <w:trHeight w:val="300"/>
        </w:trPr>
        <w:tc>
          <w:tcPr>
            <w:tcW w:w="2356" w:type="dxa"/>
            <w:tcBorders>
              <w:top w:val="nil"/>
              <w:left w:val="nil"/>
              <w:bottom w:val="nil"/>
              <w:right w:val="nil"/>
            </w:tcBorders>
            <w:shd w:val="clear" w:color="auto" w:fill="auto"/>
            <w:noWrap/>
            <w:hideMark/>
          </w:tcPr>
          <w:p w14:paraId="36124592" w14:textId="77777777" w:rsidR="00DE71CD" w:rsidRPr="00DE71CD" w:rsidRDefault="00DE71CD" w:rsidP="00DE71CD">
            <w:pPr>
              <w:spacing w:before="0"/>
              <w:rPr>
                <w:rFonts w:eastAsia="Times New Roman"/>
                <w:b/>
                <w:bCs/>
                <w:szCs w:val="24"/>
              </w:rPr>
            </w:pPr>
            <w:r w:rsidRPr="00DE71CD">
              <w:rPr>
                <w:rFonts w:eastAsia="Times New Roman"/>
                <w:b/>
                <w:bCs/>
                <w:szCs w:val="24"/>
              </w:rPr>
              <w:t>pain.001.001.11</w:t>
            </w:r>
          </w:p>
        </w:tc>
        <w:tc>
          <w:tcPr>
            <w:tcW w:w="6388" w:type="dxa"/>
            <w:tcBorders>
              <w:top w:val="nil"/>
              <w:left w:val="nil"/>
              <w:bottom w:val="nil"/>
              <w:right w:val="nil"/>
            </w:tcBorders>
            <w:shd w:val="clear" w:color="auto" w:fill="auto"/>
            <w:noWrap/>
            <w:hideMark/>
          </w:tcPr>
          <w:p w14:paraId="7603CBCD" w14:textId="77777777" w:rsidR="00DE71CD" w:rsidRPr="00DE71CD" w:rsidRDefault="00DE71CD" w:rsidP="00DE71CD">
            <w:pPr>
              <w:spacing w:before="0"/>
              <w:rPr>
                <w:rFonts w:eastAsia="Times New Roman"/>
                <w:szCs w:val="24"/>
              </w:rPr>
            </w:pPr>
            <w:r w:rsidRPr="00DE71CD">
              <w:rPr>
                <w:rFonts w:eastAsia="Times New Roman"/>
                <w:szCs w:val="24"/>
              </w:rPr>
              <w:t>CustomerCreditTransferInitiationV11</w:t>
            </w:r>
          </w:p>
        </w:tc>
      </w:tr>
      <w:tr w:rsidR="00DE71CD" w:rsidRPr="00DE71CD" w14:paraId="6CBADAE9" w14:textId="77777777" w:rsidTr="00C5043F">
        <w:trPr>
          <w:trHeight w:val="300"/>
        </w:trPr>
        <w:tc>
          <w:tcPr>
            <w:tcW w:w="2356" w:type="dxa"/>
            <w:tcBorders>
              <w:top w:val="nil"/>
              <w:left w:val="nil"/>
              <w:bottom w:val="nil"/>
              <w:right w:val="nil"/>
            </w:tcBorders>
            <w:shd w:val="clear" w:color="auto" w:fill="auto"/>
            <w:noWrap/>
            <w:hideMark/>
          </w:tcPr>
          <w:p w14:paraId="5FED53B7" w14:textId="77777777" w:rsidR="00DE71CD" w:rsidRPr="00DE71CD" w:rsidRDefault="00DE71CD" w:rsidP="00DE71CD">
            <w:pPr>
              <w:spacing w:before="0"/>
              <w:rPr>
                <w:rFonts w:eastAsia="Times New Roman"/>
                <w:b/>
                <w:bCs/>
                <w:szCs w:val="24"/>
              </w:rPr>
            </w:pPr>
            <w:r w:rsidRPr="00DE71CD">
              <w:rPr>
                <w:rFonts w:eastAsia="Times New Roman"/>
                <w:b/>
                <w:bCs/>
                <w:szCs w:val="24"/>
              </w:rPr>
              <w:t>pain.002.001.13</w:t>
            </w:r>
          </w:p>
        </w:tc>
        <w:tc>
          <w:tcPr>
            <w:tcW w:w="6388" w:type="dxa"/>
            <w:tcBorders>
              <w:top w:val="nil"/>
              <w:left w:val="nil"/>
              <w:bottom w:val="nil"/>
              <w:right w:val="nil"/>
            </w:tcBorders>
            <w:shd w:val="clear" w:color="auto" w:fill="auto"/>
            <w:noWrap/>
            <w:hideMark/>
          </w:tcPr>
          <w:p w14:paraId="2EB18EAA" w14:textId="77777777" w:rsidR="00DE71CD" w:rsidRPr="00DE71CD" w:rsidRDefault="00DE71CD" w:rsidP="00DE71CD">
            <w:pPr>
              <w:spacing w:before="0"/>
              <w:rPr>
                <w:rFonts w:eastAsia="Times New Roman"/>
                <w:szCs w:val="24"/>
              </w:rPr>
            </w:pPr>
            <w:r w:rsidRPr="00DE71CD">
              <w:rPr>
                <w:rFonts w:eastAsia="Times New Roman"/>
                <w:szCs w:val="24"/>
              </w:rPr>
              <w:t>CustomerPaymentStatusReportV13</w:t>
            </w:r>
          </w:p>
        </w:tc>
      </w:tr>
      <w:tr w:rsidR="00DE71CD" w:rsidRPr="00DE71CD" w14:paraId="2B06AB97" w14:textId="77777777" w:rsidTr="00C5043F">
        <w:trPr>
          <w:trHeight w:val="300"/>
        </w:trPr>
        <w:tc>
          <w:tcPr>
            <w:tcW w:w="2356" w:type="dxa"/>
            <w:tcBorders>
              <w:top w:val="nil"/>
              <w:left w:val="nil"/>
              <w:bottom w:val="nil"/>
              <w:right w:val="nil"/>
            </w:tcBorders>
            <w:shd w:val="clear" w:color="auto" w:fill="auto"/>
            <w:noWrap/>
            <w:hideMark/>
          </w:tcPr>
          <w:p w14:paraId="576CFD9A" w14:textId="77777777" w:rsidR="00DE71CD" w:rsidRPr="00DE71CD" w:rsidRDefault="00DE71CD" w:rsidP="00DE71CD">
            <w:pPr>
              <w:spacing w:before="0"/>
              <w:rPr>
                <w:rFonts w:eastAsia="Times New Roman"/>
                <w:b/>
                <w:bCs/>
                <w:szCs w:val="24"/>
              </w:rPr>
            </w:pPr>
            <w:r w:rsidRPr="00DE71CD">
              <w:rPr>
                <w:rFonts w:eastAsia="Times New Roman"/>
                <w:b/>
                <w:bCs/>
                <w:szCs w:val="24"/>
              </w:rPr>
              <w:t>pain.007.001.11</w:t>
            </w:r>
          </w:p>
        </w:tc>
        <w:tc>
          <w:tcPr>
            <w:tcW w:w="6388" w:type="dxa"/>
            <w:tcBorders>
              <w:top w:val="nil"/>
              <w:left w:val="nil"/>
              <w:bottom w:val="nil"/>
              <w:right w:val="nil"/>
            </w:tcBorders>
            <w:shd w:val="clear" w:color="auto" w:fill="auto"/>
            <w:noWrap/>
            <w:hideMark/>
          </w:tcPr>
          <w:p w14:paraId="0B49D896" w14:textId="77777777" w:rsidR="00DE71CD" w:rsidRPr="00DE71CD" w:rsidRDefault="00DE71CD" w:rsidP="00DE71CD">
            <w:pPr>
              <w:spacing w:before="0"/>
              <w:rPr>
                <w:rFonts w:eastAsia="Times New Roman"/>
                <w:szCs w:val="24"/>
              </w:rPr>
            </w:pPr>
            <w:r w:rsidRPr="00DE71CD">
              <w:rPr>
                <w:rFonts w:eastAsia="Times New Roman"/>
                <w:szCs w:val="24"/>
              </w:rPr>
              <w:t>CustomerPaymentReversalV11</w:t>
            </w:r>
          </w:p>
        </w:tc>
      </w:tr>
      <w:tr w:rsidR="00DE71CD" w:rsidRPr="00DE71CD" w14:paraId="41BBB8A7" w14:textId="77777777" w:rsidTr="00C5043F">
        <w:trPr>
          <w:trHeight w:val="300"/>
        </w:trPr>
        <w:tc>
          <w:tcPr>
            <w:tcW w:w="2356" w:type="dxa"/>
            <w:tcBorders>
              <w:top w:val="nil"/>
              <w:left w:val="nil"/>
              <w:bottom w:val="nil"/>
              <w:right w:val="nil"/>
            </w:tcBorders>
            <w:shd w:val="clear" w:color="auto" w:fill="auto"/>
            <w:noWrap/>
            <w:hideMark/>
          </w:tcPr>
          <w:p w14:paraId="39F18311" w14:textId="77777777" w:rsidR="00DE71CD" w:rsidRPr="00DE71CD" w:rsidRDefault="00DE71CD" w:rsidP="00DE71CD">
            <w:pPr>
              <w:spacing w:before="0"/>
              <w:rPr>
                <w:rFonts w:eastAsia="Times New Roman"/>
                <w:b/>
                <w:bCs/>
                <w:szCs w:val="24"/>
              </w:rPr>
            </w:pPr>
            <w:r w:rsidRPr="00DE71CD">
              <w:rPr>
                <w:rFonts w:eastAsia="Times New Roman"/>
                <w:b/>
                <w:bCs/>
                <w:szCs w:val="24"/>
              </w:rPr>
              <w:t>pain.008.001.10</w:t>
            </w:r>
          </w:p>
        </w:tc>
        <w:tc>
          <w:tcPr>
            <w:tcW w:w="6388" w:type="dxa"/>
            <w:tcBorders>
              <w:top w:val="nil"/>
              <w:left w:val="nil"/>
              <w:bottom w:val="nil"/>
              <w:right w:val="nil"/>
            </w:tcBorders>
            <w:shd w:val="clear" w:color="auto" w:fill="auto"/>
            <w:noWrap/>
            <w:hideMark/>
          </w:tcPr>
          <w:p w14:paraId="013DFA65" w14:textId="77777777" w:rsidR="00DE71CD" w:rsidRPr="00DE71CD" w:rsidRDefault="00DE71CD" w:rsidP="00DE71CD">
            <w:pPr>
              <w:spacing w:before="0"/>
              <w:rPr>
                <w:rFonts w:eastAsia="Times New Roman"/>
                <w:szCs w:val="24"/>
              </w:rPr>
            </w:pPr>
            <w:r w:rsidRPr="00DE71CD">
              <w:rPr>
                <w:rFonts w:eastAsia="Times New Roman"/>
                <w:szCs w:val="24"/>
              </w:rPr>
              <w:t>CustomerDirectDebitInitiationV10</w:t>
            </w:r>
          </w:p>
        </w:tc>
      </w:tr>
      <w:tr w:rsidR="00DE71CD" w:rsidRPr="00DE71CD" w14:paraId="30F6D543" w14:textId="77777777" w:rsidTr="00C5043F">
        <w:trPr>
          <w:trHeight w:val="300"/>
        </w:trPr>
        <w:tc>
          <w:tcPr>
            <w:tcW w:w="2356" w:type="dxa"/>
            <w:tcBorders>
              <w:top w:val="nil"/>
              <w:left w:val="nil"/>
              <w:bottom w:val="nil"/>
              <w:right w:val="nil"/>
            </w:tcBorders>
            <w:shd w:val="clear" w:color="auto" w:fill="auto"/>
            <w:noWrap/>
            <w:hideMark/>
          </w:tcPr>
          <w:p w14:paraId="59A7AED7" w14:textId="77777777" w:rsidR="00DE71CD" w:rsidRPr="00DE71CD" w:rsidRDefault="00DE71CD" w:rsidP="00DE71CD">
            <w:pPr>
              <w:spacing w:before="0"/>
              <w:rPr>
                <w:rFonts w:eastAsia="Times New Roman"/>
                <w:b/>
                <w:bCs/>
                <w:szCs w:val="24"/>
              </w:rPr>
            </w:pPr>
            <w:r w:rsidRPr="00DE71CD">
              <w:rPr>
                <w:rFonts w:eastAsia="Times New Roman"/>
                <w:b/>
                <w:bCs/>
                <w:szCs w:val="24"/>
              </w:rPr>
              <w:t>pain.009.001.07</w:t>
            </w:r>
          </w:p>
        </w:tc>
        <w:tc>
          <w:tcPr>
            <w:tcW w:w="6388" w:type="dxa"/>
            <w:tcBorders>
              <w:top w:val="nil"/>
              <w:left w:val="nil"/>
              <w:bottom w:val="nil"/>
              <w:right w:val="nil"/>
            </w:tcBorders>
            <w:shd w:val="clear" w:color="auto" w:fill="auto"/>
            <w:noWrap/>
            <w:hideMark/>
          </w:tcPr>
          <w:p w14:paraId="10EB610C" w14:textId="77777777" w:rsidR="00DE71CD" w:rsidRPr="00DE71CD" w:rsidRDefault="00DE71CD" w:rsidP="00DE71CD">
            <w:pPr>
              <w:spacing w:before="0"/>
              <w:rPr>
                <w:rFonts w:eastAsia="Times New Roman"/>
                <w:szCs w:val="24"/>
              </w:rPr>
            </w:pPr>
            <w:r w:rsidRPr="00DE71CD">
              <w:rPr>
                <w:rFonts w:eastAsia="Times New Roman"/>
                <w:szCs w:val="24"/>
              </w:rPr>
              <w:t>MandateInitiationRequestV07</w:t>
            </w:r>
          </w:p>
        </w:tc>
      </w:tr>
      <w:tr w:rsidR="00DE71CD" w:rsidRPr="00DE71CD" w14:paraId="6E163DE1" w14:textId="77777777" w:rsidTr="00C5043F">
        <w:trPr>
          <w:trHeight w:val="300"/>
        </w:trPr>
        <w:tc>
          <w:tcPr>
            <w:tcW w:w="2356" w:type="dxa"/>
            <w:tcBorders>
              <w:top w:val="nil"/>
              <w:left w:val="nil"/>
              <w:bottom w:val="nil"/>
              <w:right w:val="nil"/>
            </w:tcBorders>
            <w:shd w:val="clear" w:color="auto" w:fill="auto"/>
            <w:noWrap/>
            <w:hideMark/>
          </w:tcPr>
          <w:p w14:paraId="08604542" w14:textId="77777777" w:rsidR="00DE71CD" w:rsidRPr="00DE71CD" w:rsidRDefault="00DE71CD" w:rsidP="00DE71CD">
            <w:pPr>
              <w:spacing w:before="0"/>
              <w:rPr>
                <w:rFonts w:eastAsia="Times New Roman"/>
                <w:b/>
                <w:bCs/>
                <w:szCs w:val="24"/>
              </w:rPr>
            </w:pPr>
            <w:r w:rsidRPr="00DE71CD">
              <w:rPr>
                <w:rFonts w:eastAsia="Times New Roman"/>
                <w:b/>
                <w:bCs/>
                <w:szCs w:val="24"/>
              </w:rPr>
              <w:t>pain.010.001.07</w:t>
            </w:r>
          </w:p>
        </w:tc>
        <w:tc>
          <w:tcPr>
            <w:tcW w:w="6388" w:type="dxa"/>
            <w:tcBorders>
              <w:top w:val="nil"/>
              <w:left w:val="nil"/>
              <w:bottom w:val="nil"/>
              <w:right w:val="nil"/>
            </w:tcBorders>
            <w:shd w:val="clear" w:color="auto" w:fill="auto"/>
            <w:noWrap/>
            <w:hideMark/>
          </w:tcPr>
          <w:p w14:paraId="704DA740" w14:textId="77777777" w:rsidR="00DE71CD" w:rsidRPr="00DE71CD" w:rsidRDefault="00DE71CD" w:rsidP="00DE71CD">
            <w:pPr>
              <w:spacing w:before="0"/>
              <w:rPr>
                <w:rFonts w:eastAsia="Times New Roman"/>
                <w:szCs w:val="24"/>
              </w:rPr>
            </w:pPr>
            <w:r w:rsidRPr="00DE71CD">
              <w:rPr>
                <w:rFonts w:eastAsia="Times New Roman"/>
                <w:szCs w:val="24"/>
              </w:rPr>
              <w:t>MandateAmendmentRequestV07</w:t>
            </w:r>
          </w:p>
        </w:tc>
      </w:tr>
      <w:tr w:rsidR="00DE71CD" w:rsidRPr="00DE71CD" w14:paraId="2983BF27" w14:textId="77777777" w:rsidTr="00C5043F">
        <w:trPr>
          <w:trHeight w:val="300"/>
        </w:trPr>
        <w:tc>
          <w:tcPr>
            <w:tcW w:w="2356" w:type="dxa"/>
            <w:tcBorders>
              <w:top w:val="nil"/>
              <w:left w:val="nil"/>
              <w:bottom w:val="nil"/>
              <w:right w:val="nil"/>
            </w:tcBorders>
            <w:shd w:val="clear" w:color="auto" w:fill="auto"/>
            <w:noWrap/>
            <w:hideMark/>
          </w:tcPr>
          <w:p w14:paraId="6650D5D9" w14:textId="77777777" w:rsidR="00DE71CD" w:rsidRPr="00DE71CD" w:rsidRDefault="00DE71CD" w:rsidP="00DE71CD">
            <w:pPr>
              <w:spacing w:before="0"/>
              <w:rPr>
                <w:rFonts w:eastAsia="Times New Roman"/>
                <w:b/>
                <w:bCs/>
                <w:szCs w:val="24"/>
              </w:rPr>
            </w:pPr>
            <w:r w:rsidRPr="00DE71CD">
              <w:rPr>
                <w:rFonts w:eastAsia="Times New Roman"/>
                <w:b/>
                <w:bCs/>
                <w:szCs w:val="24"/>
              </w:rPr>
              <w:t>pain.011.001.07</w:t>
            </w:r>
          </w:p>
        </w:tc>
        <w:tc>
          <w:tcPr>
            <w:tcW w:w="6388" w:type="dxa"/>
            <w:tcBorders>
              <w:top w:val="nil"/>
              <w:left w:val="nil"/>
              <w:bottom w:val="nil"/>
              <w:right w:val="nil"/>
            </w:tcBorders>
            <w:shd w:val="clear" w:color="auto" w:fill="auto"/>
            <w:noWrap/>
            <w:hideMark/>
          </w:tcPr>
          <w:p w14:paraId="4628E270" w14:textId="77777777" w:rsidR="00DE71CD" w:rsidRPr="00DE71CD" w:rsidRDefault="00DE71CD" w:rsidP="00DE71CD">
            <w:pPr>
              <w:spacing w:before="0"/>
              <w:rPr>
                <w:rFonts w:eastAsia="Times New Roman"/>
                <w:szCs w:val="24"/>
              </w:rPr>
            </w:pPr>
            <w:r w:rsidRPr="00DE71CD">
              <w:rPr>
                <w:rFonts w:eastAsia="Times New Roman"/>
                <w:szCs w:val="24"/>
              </w:rPr>
              <w:t>MandateCancellationRequestV07</w:t>
            </w:r>
          </w:p>
        </w:tc>
      </w:tr>
      <w:tr w:rsidR="00DE71CD" w:rsidRPr="00DE71CD" w14:paraId="3BBD5956" w14:textId="77777777" w:rsidTr="00C5043F">
        <w:trPr>
          <w:trHeight w:val="300"/>
        </w:trPr>
        <w:tc>
          <w:tcPr>
            <w:tcW w:w="2356" w:type="dxa"/>
            <w:tcBorders>
              <w:top w:val="nil"/>
              <w:left w:val="nil"/>
              <w:bottom w:val="nil"/>
              <w:right w:val="nil"/>
            </w:tcBorders>
            <w:shd w:val="clear" w:color="auto" w:fill="auto"/>
            <w:noWrap/>
            <w:hideMark/>
          </w:tcPr>
          <w:p w14:paraId="3E48F430" w14:textId="77777777" w:rsidR="00DE71CD" w:rsidRPr="00DE71CD" w:rsidRDefault="00DE71CD" w:rsidP="00DE71CD">
            <w:pPr>
              <w:spacing w:before="0"/>
              <w:rPr>
                <w:rFonts w:eastAsia="Times New Roman"/>
                <w:b/>
                <w:bCs/>
                <w:szCs w:val="24"/>
              </w:rPr>
            </w:pPr>
            <w:r w:rsidRPr="00DE71CD">
              <w:rPr>
                <w:rFonts w:eastAsia="Times New Roman"/>
                <w:b/>
                <w:bCs/>
                <w:szCs w:val="24"/>
              </w:rPr>
              <w:t>pain.012.001.07</w:t>
            </w:r>
          </w:p>
        </w:tc>
        <w:tc>
          <w:tcPr>
            <w:tcW w:w="6388" w:type="dxa"/>
            <w:tcBorders>
              <w:top w:val="nil"/>
              <w:left w:val="nil"/>
              <w:bottom w:val="nil"/>
              <w:right w:val="nil"/>
            </w:tcBorders>
            <w:shd w:val="clear" w:color="auto" w:fill="auto"/>
            <w:noWrap/>
            <w:hideMark/>
          </w:tcPr>
          <w:p w14:paraId="0FCCB80C" w14:textId="77777777" w:rsidR="00DE71CD" w:rsidRPr="00DE71CD" w:rsidRDefault="00DE71CD" w:rsidP="00DE71CD">
            <w:pPr>
              <w:spacing w:before="0"/>
              <w:rPr>
                <w:rFonts w:eastAsia="Times New Roman"/>
                <w:szCs w:val="24"/>
              </w:rPr>
            </w:pPr>
            <w:r w:rsidRPr="00DE71CD">
              <w:rPr>
                <w:rFonts w:eastAsia="Times New Roman"/>
                <w:szCs w:val="24"/>
              </w:rPr>
              <w:t>MandateAcceptanceReportV07</w:t>
            </w:r>
          </w:p>
        </w:tc>
      </w:tr>
      <w:tr w:rsidR="00DE71CD" w:rsidRPr="00DE71CD" w14:paraId="1CD766D6" w14:textId="77777777" w:rsidTr="00C5043F">
        <w:trPr>
          <w:trHeight w:val="300"/>
        </w:trPr>
        <w:tc>
          <w:tcPr>
            <w:tcW w:w="2356" w:type="dxa"/>
            <w:tcBorders>
              <w:top w:val="nil"/>
              <w:left w:val="nil"/>
              <w:bottom w:val="nil"/>
              <w:right w:val="nil"/>
            </w:tcBorders>
            <w:shd w:val="clear" w:color="auto" w:fill="auto"/>
            <w:noWrap/>
            <w:hideMark/>
          </w:tcPr>
          <w:p w14:paraId="6A18FBD3" w14:textId="77777777" w:rsidR="00DE71CD" w:rsidRPr="00DE71CD" w:rsidRDefault="00DE71CD" w:rsidP="00DE71CD">
            <w:pPr>
              <w:spacing w:before="0"/>
              <w:rPr>
                <w:rFonts w:eastAsia="Times New Roman"/>
                <w:b/>
                <w:bCs/>
                <w:szCs w:val="24"/>
              </w:rPr>
            </w:pPr>
            <w:r w:rsidRPr="00DE71CD">
              <w:rPr>
                <w:rFonts w:eastAsia="Times New Roman"/>
                <w:b/>
                <w:bCs/>
                <w:szCs w:val="24"/>
              </w:rPr>
              <w:t>pain.013.001.10</w:t>
            </w:r>
          </w:p>
        </w:tc>
        <w:tc>
          <w:tcPr>
            <w:tcW w:w="6388" w:type="dxa"/>
            <w:tcBorders>
              <w:top w:val="nil"/>
              <w:left w:val="nil"/>
              <w:bottom w:val="nil"/>
              <w:right w:val="nil"/>
            </w:tcBorders>
            <w:shd w:val="clear" w:color="auto" w:fill="auto"/>
            <w:noWrap/>
            <w:hideMark/>
          </w:tcPr>
          <w:p w14:paraId="5B81C7B6" w14:textId="77777777" w:rsidR="00DE71CD" w:rsidRPr="00DE71CD" w:rsidRDefault="00DE71CD" w:rsidP="00DE71CD">
            <w:pPr>
              <w:spacing w:before="0"/>
              <w:rPr>
                <w:rFonts w:eastAsia="Times New Roman"/>
                <w:szCs w:val="24"/>
              </w:rPr>
            </w:pPr>
            <w:r w:rsidRPr="00DE71CD">
              <w:rPr>
                <w:rFonts w:eastAsia="Times New Roman"/>
                <w:szCs w:val="24"/>
              </w:rPr>
              <w:t>CreditorPaymentActivationRequestV10</w:t>
            </w:r>
          </w:p>
        </w:tc>
      </w:tr>
      <w:tr w:rsidR="00DE71CD" w:rsidRPr="00DE71CD" w14:paraId="207B7F3C" w14:textId="77777777" w:rsidTr="00C5043F">
        <w:trPr>
          <w:trHeight w:val="300"/>
        </w:trPr>
        <w:tc>
          <w:tcPr>
            <w:tcW w:w="2356" w:type="dxa"/>
            <w:tcBorders>
              <w:top w:val="nil"/>
              <w:left w:val="nil"/>
              <w:bottom w:val="nil"/>
              <w:right w:val="nil"/>
            </w:tcBorders>
            <w:shd w:val="clear" w:color="auto" w:fill="auto"/>
            <w:noWrap/>
            <w:hideMark/>
          </w:tcPr>
          <w:p w14:paraId="0E90F1CB" w14:textId="77777777" w:rsidR="00DE71CD" w:rsidRPr="00DE71CD" w:rsidRDefault="00DE71CD" w:rsidP="00DE71CD">
            <w:pPr>
              <w:spacing w:before="0"/>
              <w:rPr>
                <w:rFonts w:eastAsia="Times New Roman"/>
                <w:b/>
                <w:bCs/>
                <w:szCs w:val="24"/>
              </w:rPr>
            </w:pPr>
            <w:r w:rsidRPr="00DE71CD">
              <w:rPr>
                <w:rFonts w:eastAsia="Times New Roman"/>
                <w:b/>
                <w:bCs/>
                <w:szCs w:val="24"/>
              </w:rPr>
              <w:t>pain.014.001.10</w:t>
            </w:r>
          </w:p>
        </w:tc>
        <w:tc>
          <w:tcPr>
            <w:tcW w:w="6388" w:type="dxa"/>
            <w:tcBorders>
              <w:top w:val="nil"/>
              <w:left w:val="nil"/>
              <w:bottom w:val="nil"/>
              <w:right w:val="nil"/>
            </w:tcBorders>
            <w:shd w:val="clear" w:color="auto" w:fill="auto"/>
            <w:noWrap/>
            <w:hideMark/>
          </w:tcPr>
          <w:p w14:paraId="6998A840" w14:textId="77777777" w:rsidR="00DE71CD" w:rsidRPr="00DE71CD" w:rsidRDefault="00DE71CD" w:rsidP="00DE71CD">
            <w:pPr>
              <w:spacing w:before="0"/>
              <w:rPr>
                <w:rFonts w:eastAsia="Times New Roman"/>
                <w:szCs w:val="24"/>
              </w:rPr>
            </w:pPr>
            <w:r w:rsidRPr="00DE71CD">
              <w:rPr>
                <w:rFonts w:eastAsia="Times New Roman"/>
                <w:szCs w:val="24"/>
              </w:rPr>
              <w:t>CreditorPaymentActivationRequestStatusReportV10</w:t>
            </w:r>
          </w:p>
        </w:tc>
      </w:tr>
      <w:tr w:rsidR="00DE71CD" w:rsidRPr="00DE71CD" w14:paraId="5F9741AD" w14:textId="77777777" w:rsidTr="00C5043F">
        <w:trPr>
          <w:trHeight w:val="300"/>
        </w:trPr>
        <w:tc>
          <w:tcPr>
            <w:tcW w:w="2356" w:type="dxa"/>
            <w:tcBorders>
              <w:top w:val="nil"/>
              <w:left w:val="nil"/>
              <w:bottom w:val="nil"/>
              <w:right w:val="nil"/>
            </w:tcBorders>
            <w:shd w:val="clear" w:color="auto" w:fill="auto"/>
            <w:noWrap/>
            <w:hideMark/>
          </w:tcPr>
          <w:p w14:paraId="3CCCEE6C" w14:textId="77777777" w:rsidR="00DE71CD" w:rsidRPr="00DE71CD" w:rsidRDefault="00DE71CD" w:rsidP="00DE71CD">
            <w:pPr>
              <w:spacing w:before="0"/>
              <w:rPr>
                <w:rFonts w:eastAsia="Times New Roman"/>
                <w:b/>
                <w:bCs/>
                <w:szCs w:val="24"/>
              </w:rPr>
            </w:pPr>
            <w:r w:rsidRPr="00DE71CD">
              <w:rPr>
                <w:rFonts w:eastAsia="Times New Roman"/>
                <w:b/>
                <w:bCs/>
                <w:szCs w:val="24"/>
              </w:rPr>
              <w:t>pain.017.001.03</w:t>
            </w:r>
          </w:p>
        </w:tc>
        <w:tc>
          <w:tcPr>
            <w:tcW w:w="6388" w:type="dxa"/>
            <w:tcBorders>
              <w:top w:val="nil"/>
              <w:left w:val="nil"/>
              <w:bottom w:val="nil"/>
              <w:right w:val="nil"/>
            </w:tcBorders>
            <w:shd w:val="clear" w:color="auto" w:fill="auto"/>
            <w:noWrap/>
            <w:hideMark/>
          </w:tcPr>
          <w:p w14:paraId="1CE385F8" w14:textId="77777777" w:rsidR="00DE71CD" w:rsidRPr="00DE71CD" w:rsidRDefault="00DE71CD" w:rsidP="00DE71CD">
            <w:pPr>
              <w:spacing w:before="0"/>
              <w:rPr>
                <w:rFonts w:eastAsia="Times New Roman"/>
                <w:szCs w:val="24"/>
              </w:rPr>
            </w:pPr>
            <w:r w:rsidRPr="00DE71CD">
              <w:rPr>
                <w:rFonts w:eastAsia="Times New Roman"/>
                <w:szCs w:val="24"/>
              </w:rPr>
              <w:t>MandateCopyRequestV03</w:t>
            </w:r>
          </w:p>
        </w:tc>
      </w:tr>
      <w:tr w:rsidR="00DE71CD" w:rsidRPr="00DE71CD" w14:paraId="53DD1828" w14:textId="77777777" w:rsidTr="00C5043F">
        <w:trPr>
          <w:trHeight w:val="300"/>
        </w:trPr>
        <w:tc>
          <w:tcPr>
            <w:tcW w:w="2356" w:type="dxa"/>
            <w:tcBorders>
              <w:top w:val="nil"/>
              <w:left w:val="nil"/>
              <w:bottom w:val="nil"/>
              <w:right w:val="nil"/>
            </w:tcBorders>
            <w:shd w:val="clear" w:color="auto" w:fill="auto"/>
            <w:noWrap/>
            <w:hideMark/>
          </w:tcPr>
          <w:p w14:paraId="48BF67BC" w14:textId="77777777" w:rsidR="00DE71CD" w:rsidRPr="00DE71CD" w:rsidRDefault="00DE71CD" w:rsidP="00DE71CD">
            <w:pPr>
              <w:spacing w:before="0"/>
              <w:rPr>
                <w:rFonts w:eastAsia="Times New Roman"/>
                <w:b/>
                <w:bCs/>
                <w:szCs w:val="24"/>
              </w:rPr>
            </w:pPr>
            <w:r w:rsidRPr="00DE71CD">
              <w:rPr>
                <w:rFonts w:eastAsia="Times New Roman"/>
                <w:b/>
                <w:bCs/>
                <w:szCs w:val="24"/>
              </w:rPr>
              <w:t>pain.018.001.03</w:t>
            </w:r>
          </w:p>
        </w:tc>
        <w:tc>
          <w:tcPr>
            <w:tcW w:w="6388" w:type="dxa"/>
            <w:tcBorders>
              <w:top w:val="nil"/>
              <w:left w:val="nil"/>
              <w:bottom w:val="nil"/>
              <w:right w:val="nil"/>
            </w:tcBorders>
            <w:shd w:val="clear" w:color="auto" w:fill="auto"/>
            <w:noWrap/>
            <w:hideMark/>
          </w:tcPr>
          <w:p w14:paraId="71FB619F" w14:textId="77777777" w:rsidR="00DE71CD" w:rsidRPr="00DE71CD" w:rsidRDefault="00DE71CD" w:rsidP="00DE71CD">
            <w:pPr>
              <w:spacing w:before="0"/>
              <w:rPr>
                <w:rFonts w:eastAsia="Times New Roman"/>
                <w:szCs w:val="24"/>
              </w:rPr>
            </w:pPr>
            <w:r w:rsidRPr="00DE71CD">
              <w:rPr>
                <w:rFonts w:eastAsia="Times New Roman"/>
                <w:szCs w:val="24"/>
              </w:rPr>
              <w:t>MandateSuspensionRequestV03</w:t>
            </w:r>
          </w:p>
        </w:tc>
      </w:tr>
      <w:tr w:rsidR="00DE71CD" w:rsidRPr="00DE71CD" w14:paraId="693905C7" w14:textId="77777777" w:rsidTr="00C5043F">
        <w:trPr>
          <w:trHeight w:val="300"/>
        </w:trPr>
        <w:tc>
          <w:tcPr>
            <w:tcW w:w="2356" w:type="dxa"/>
            <w:tcBorders>
              <w:top w:val="nil"/>
              <w:left w:val="nil"/>
              <w:bottom w:val="nil"/>
              <w:right w:val="nil"/>
            </w:tcBorders>
            <w:shd w:val="clear" w:color="auto" w:fill="auto"/>
            <w:noWrap/>
            <w:hideMark/>
          </w:tcPr>
          <w:p w14:paraId="63F4990F" w14:textId="77777777" w:rsidR="00DE71CD" w:rsidRPr="00DE71CD" w:rsidRDefault="00DE71CD" w:rsidP="00DE71CD">
            <w:pPr>
              <w:spacing w:before="0"/>
              <w:rPr>
                <w:rFonts w:eastAsia="Times New Roman"/>
                <w:b/>
                <w:bCs/>
                <w:szCs w:val="24"/>
              </w:rPr>
            </w:pPr>
            <w:r w:rsidRPr="00DE71CD">
              <w:rPr>
                <w:rFonts w:eastAsia="Times New Roman"/>
                <w:b/>
                <w:bCs/>
                <w:szCs w:val="24"/>
              </w:rPr>
              <w:t>reda.066.001.01</w:t>
            </w:r>
          </w:p>
        </w:tc>
        <w:tc>
          <w:tcPr>
            <w:tcW w:w="6388" w:type="dxa"/>
            <w:tcBorders>
              <w:top w:val="nil"/>
              <w:left w:val="nil"/>
              <w:bottom w:val="nil"/>
              <w:right w:val="nil"/>
            </w:tcBorders>
            <w:shd w:val="clear" w:color="auto" w:fill="auto"/>
            <w:noWrap/>
            <w:hideMark/>
          </w:tcPr>
          <w:p w14:paraId="39A0CF2F" w14:textId="77777777" w:rsidR="00DE71CD" w:rsidRPr="00DE71CD" w:rsidRDefault="00DE71CD" w:rsidP="00DE71CD">
            <w:pPr>
              <w:spacing w:before="0"/>
              <w:rPr>
                <w:rFonts w:eastAsia="Times New Roman"/>
                <w:szCs w:val="24"/>
              </w:rPr>
            </w:pPr>
            <w:r w:rsidRPr="00DE71CD">
              <w:rPr>
                <w:rFonts w:eastAsia="Times New Roman"/>
                <w:szCs w:val="24"/>
              </w:rPr>
              <w:t>RequestToPayCreditorEnrolmentRequestV01</w:t>
            </w:r>
          </w:p>
        </w:tc>
      </w:tr>
      <w:tr w:rsidR="00DE71CD" w:rsidRPr="00DE71CD" w14:paraId="0EB3B21B" w14:textId="77777777" w:rsidTr="00C5043F">
        <w:trPr>
          <w:trHeight w:val="300"/>
        </w:trPr>
        <w:tc>
          <w:tcPr>
            <w:tcW w:w="2356" w:type="dxa"/>
            <w:tcBorders>
              <w:top w:val="nil"/>
              <w:left w:val="nil"/>
              <w:bottom w:val="nil"/>
              <w:right w:val="nil"/>
            </w:tcBorders>
            <w:shd w:val="clear" w:color="auto" w:fill="auto"/>
            <w:noWrap/>
            <w:hideMark/>
          </w:tcPr>
          <w:p w14:paraId="4B9F9CFA" w14:textId="77777777" w:rsidR="00DE71CD" w:rsidRPr="00DE71CD" w:rsidRDefault="00DE71CD" w:rsidP="00DE71CD">
            <w:pPr>
              <w:spacing w:before="0"/>
              <w:rPr>
                <w:rFonts w:eastAsia="Times New Roman"/>
                <w:b/>
                <w:bCs/>
                <w:szCs w:val="24"/>
              </w:rPr>
            </w:pPr>
            <w:r w:rsidRPr="00DE71CD">
              <w:rPr>
                <w:rFonts w:eastAsia="Times New Roman"/>
                <w:b/>
                <w:bCs/>
                <w:szCs w:val="24"/>
              </w:rPr>
              <w:t>reda.067.001.01</w:t>
            </w:r>
          </w:p>
        </w:tc>
        <w:tc>
          <w:tcPr>
            <w:tcW w:w="6388" w:type="dxa"/>
            <w:tcBorders>
              <w:top w:val="nil"/>
              <w:left w:val="nil"/>
              <w:bottom w:val="nil"/>
              <w:right w:val="nil"/>
            </w:tcBorders>
            <w:shd w:val="clear" w:color="auto" w:fill="auto"/>
            <w:noWrap/>
            <w:hideMark/>
          </w:tcPr>
          <w:p w14:paraId="4555FC0F" w14:textId="77777777" w:rsidR="00DE71CD" w:rsidRPr="00DE71CD" w:rsidRDefault="00DE71CD" w:rsidP="00DE71CD">
            <w:pPr>
              <w:spacing w:before="0"/>
              <w:rPr>
                <w:rFonts w:eastAsia="Times New Roman"/>
                <w:szCs w:val="24"/>
              </w:rPr>
            </w:pPr>
            <w:r w:rsidRPr="00DE71CD">
              <w:rPr>
                <w:rFonts w:eastAsia="Times New Roman"/>
                <w:szCs w:val="24"/>
              </w:rPr>
              <w:t>RequestToPayCreditorEnrolmentAmendmentRequestV01</w:t>
            </w:r>
          </w:p>
        </w:tc>
      </w:tr>
      <w:tr w:rsidR="00DE71CD" w:rsidRPr="00DE71CD" w14:paraId="60C8D8B8" w14:textId="77777777" w:rsidTr="00C5043F">
        <w:trPr>
          <w:trHeight w:val="300"/>
        </w:trPr>
        <w:tc>
          <w:tcPr>
            <w:tcW w:w="2356" w:type="dxa"/>
            <w:tcBorders>
              <w:top w:val="nil"/>
              <w:left w:val="nil"/>
              <w:bottom w:val="nil"/>
              <w:right w:val="nil"/>
            </w:tcBorders>
            <w:shd w:val="clear" w:color="auto" w:fill="auto"/>
            <w:noWrap/>
            <w:hideMark/>
          </w:tcPr>
          <w:p w14:paraId="1EC46371" w14:textId="77777777" w:rsidR="00DE71CD" w:rsidRPr="00DE71CD" w:rsidRDefault="00DE71CD" w:rsidP="00DE71CD">
            <w:pPr>
              <w:spacing w:before="0"/>
              <w:rPr>
                <w:rFonts w:eastAsia="Times New Roman"/>
                <w:b/>
                <w:bCs/>
                <w:szCs w:val="24"/>
              </w:rPr>
            </w:pPr>
            <w:r w:rsidRPr="00DE71CD">
              <w:rPr>
                <w:rFonts w:eastAsia="Times New Roman"/>
                <w:b/>
                <w:bCs/>
                <w:szCs w:val="24"/>
              </w:rPr>
              <w:t>reda.068.001.01</w:t>
            </w:r>
          </w:p>
        </w:tc>
        <w:tc>
          <w:tcPr>
            <w:tcW w:w="6388" w:type="dxa"/>
            <w:tcBorders>
              <w:top w:val="nil"/>
              <w:left w:val="nil"/>
              <w:bottom w:val="nil"/>
              <w:right w:val="nil"/>
            </w:tcBorders>
            <w:shd w:val="clear" w:color="auto" w:fill="auto"/>
            <w:noWrap/>
            <w:hideMark/>
          </w:tcPr>
          <w:p w14:paraId="6F27B147" w14:textId="77777777" w:rsidR="00DE71CD" w:rsidRPr="00DE71CD" w:rsidRDefault="00DE71CD" w:rsidP="00DE71CD">
            <w:pPr>
              <w:spacing w:before="0"/>
              <w:rPr>
                <w:rFonts w:eastAsia="Times New Roman"/>
                <w:szCs w:val="24"/>
              </w:rPr>
            </w:pPr>
            <w:r w:rsidRPr="00DE71CD">
              <w:rPr>
                <w:rFonts w:eastAsia="Times New Roman"/>
                <w:szCs w:val="24"/>
              </w:rPr>
              <w:t>RequestToPayCreditorEnrolmentCancellationRequestV01</w:t>
            </w:r>
          </w:p>
        </w:tc>
      </w:tr>
      <w:tr w:rsidR="00DE71CD" w:rsidRPr="00DE71CD" w14:paraId="0E3F10C7" w14:textId="77777777" w:rsidTr="00C5043F">
        <w:trPr>
          <w:trHeight w:val="300"/>
        </w:trPr>
        <w:tc>
          <w:tcPr>
            <w:tcW w:w="2356" w:type="dxa"/>
            <w:tcBorders>
              <w:top w:val="nil"/>
              <w:left w:val="nil"/>
              <w:bottom w:val="nil"/>
              <w:right w:val="nil"/>
            </w:tcBorders>
            <w:shd w:val="clear" w:color="auto" w:fill="auto"/>
            <w:noWrap/>
            <w:hideMark/>
          </w:tcPr>
          <w:p w14:paraId="142EE24A" w14:textId="77777777" w:rsidR="00DE71CD" w:rsidRPr="00DE71CD" w:rsidRDefault="00DE71CD" w:rsidP="00DE71CD">
            <w:pPr>
              <w:spacing w:before="0"/>
              <w:rPr>
                <w:rFonts w:eastAsia="Times New Roman"/>
                <w:b/>
                <w:bCs/>
                <w:szCs w:val="24"/>
              </w:rPr>
            </w:pPr>
            <w:r w:rsidRPr="00DE71CD">
              <w:rPr>
                <w:rFonts w:eastAsia="Times New Roman"/>
                <w:b/>
                <w:bCs/>
                <w:szCs w:val="24"/>
              </w:rPr>
              <w:t>reda.069.001.01</w:t>
            </w:r>
          </w:p>
        </w:tc>
        <w:tc>
          <w:tcPr>
            <w:tcW w:w="6388" w:type="dxa"/>
            <w:tcBorders>
              <w:top w:val="nil"/>
              <w:left w:val="nil"/>
              <w:bottom w:val="nil"/>
              <w:right w:val="nil"/>
            </w:tcBorders>
            <w:shd w:val="clear" w:color="auto" w:fill="auto"/>
            <w:noWrap/>
            <w:hideMark/>
          </w:tcPr>
          <w:p w14:paraId="65ABE362" w14:textId="77777777" w:rsidR="00DE71CD" w:rsidRPr="00DE71CD" w:rsidRDefault="00DE71CD" w:rsidP="00DE71CD">
            <w:pPr>
              <w:spacing w:before="0"/>
              <w:rPr>
                <w:rFonts w:eastAsia="Times New Roman"/>
                <w:szCs w:val="24"/>
              </w:rPr>
            </w:pPr>
            <w:r w:rsidRPr="00DE71CD">
              <w:rPr>
                <w:rFonts w:eastAsia="Times New Roman"/>
                <w:szCs w:val="24"/>
              </w:rPr>
              <w:t>RequestToPayCreditorEnrolmentStatusReportV01</w:t>
            </w:r>
          </w:p>
        </w:tc>
      </w:tr>
      <w:tr w:rsidR="00DE71CD" w:rsidRPr="00DE71CD" w14:paraId="4DDFD202" w14:textId="77777777" w:rsidTr="00C5043F">
        <w:trPr>
          <w:trHeight w:val="300"/>
        </w:trPr>
        <w:tc>
          <w:tcPr>
            <w:tcW w:w="2356" w:type="dxa"/>
            <w:tcBorders>
              <w:top w:val="nil"/>
              <w:left w:val="nil"/>
              <w:bottom w:val="nil"/>
              <w:right w:val="nil"/>
            </w:tcBorders>
            <w:shd w:val="clear" w:color="auto" w:fill="auto"/>
            <w:noWrap/>
            <w:hideMark/>
          </w:tcPr>
          <w:p w14:paraId="24736488" w14:textId="77777777" w:rsidR="00DE71CD" w:rsidRPr="00DE71CD" w:rsidRDefault="00DE71CD" w:rsidP="00DE71CD">
            <w:pPr>
              <w:spacing w:before="0"/>
              <w:rPr>
                <w:rFonts w:eastAsia="Times New Roman"/>
                <w:b/>
                <w:bCs/>
                <w:szCs w:val="24"/>
              </w:rPr>
            </w:pPr>
            <w:r w:rsidRPr="00DE71CD">
              <w:rPr>
                <w:rFonts w:eastAsia="Times New Roman"/>
                <w:b/>
                <w:bCs/>
                <w:szCs w:val="24"/>
              </w:rPr>
              <w:t>reda.070.001.01</w:t>
            </w:r>
          </w:p>
        </w:tc>
        <w:tc>
          <w:tcPr>
            <w:tcW w:w="6388" w:type="dxa"/>
            <w:tcBorders>
              <w:top w:val="nil"/>
              <w:left w:val="nil"/>
              <w:bottom w:val="nil"/>
              <w:right w:val="nil"/>
            </w:tcBorders>
            <w:shd w:val="clear" w:color="auto" w:fill="auto"/>
            <w:noWrap/>
            <w:hideMark/>
          </w:tcPr>
          <w:p w14:paraId="79E47EC2" w14:textId="77777777" w:rsidR="00DE71CD" w:rsidRPr="00DE71CD" w:rsidRDefault="00DE71CD" w:rsidP="00DE71CD">
            <w:pPr>
              <w:spacing w:before="0"/>
              <w:rPr>
                <w:rFonts w:eastAsia="Times New Roman"/>
                <w:szCs w:val="24"/>
              </w:rPr>
            </w:pPr>
            <w:r w:rsidRPr="00DE71CD">
              <w:rPr>
                <w:rFonts w:eastAsia="Times New Roman"/>
                <w:szCs w:val="24"/>
              </w:rPr>
              <w:t>RequestToPayDebtorActivationRequestV01</w:t>
            </w:r>
          </w:p>
        </w:tc>
      </w:tr>
      <w:tr w:rsidR="00DE71CD" w:rsidRPr="00DE71CD" w14:paraId="334358BC" w14:textId="77777777" w:rsidTr="00C5043F">
        <w:trPr>
          <w:trHeight w:val="300"/>
        </w:trPr>
        <w:tc>
          <w:tcPr>
            <w:tcW w:w="2356" w:type="dxa"/>
            <w:tcBorders>
              <w:top w:val="nil"/>
              <w:left w:val="nil"/>
              <w:bottom w:val="nil"/>
              <w:right w:val="nil"/>
            </w:tcBorders>
            <w:shd w:val="clear" w:color="auto" w:fill="auto"/>
            <w:noWrap/>
            <w:hideMark/>
          </w:tcPr>
          <w:p w14:paraId="1E88888C" w14:textId="77777777" w:rsidR="00DE71CD" w:rsidRPr="00DE71CD" w:rsidRDefault="00DE71CD" w:rsidP="00DE71CD">
            <w:pPr>
              <w:spacing w:before="0"/>
              <w:rPr>
                <w:rFonts w:eastAsia="Times New Roman"/>
                <w:b/>
                <w:bCs/>
                <w:szCs w:val="24"/>
              </w:rPr>
            </w:pPr>
            <w:r w:rsidRPr="00DE71CD">
              <w:rPr>
                <w:rFonts w:eastAsia="Times New Roman"/>
                <w:b/>
                <w:bCs/>
                <w:szCs w:val="24"/>
              </w:rPr>
              <w:t>reda.071.001.01</w:t>
            </w:r>
          </w:p>
        </w:tc>
        <w:tc>
          <w:tcPr>
            <w:tcW w:w="6388" w:type="dxa"/>
            <w:tcBorders>
              <w:top w:val="nil"/>
              <w:left w:val="nil"/>
              <w:bottom w:val="nil"/>
              <w:right w:val="nil"/>
            </w:tcBorders>
            <w:shd w:val="clear" w:color="auto" w:fill="auto"/>
            <w:noWrap/>
            <w:hideMark/>
          </w:tcPr>
          <w:p w14:paraId="76EB12F6" w14:textId="77777777" w:rsidR="00DE71CD" w:rsidRPr="00DE71CD" w:rsidRDefault="00DE71CD" w:rsidP="00DE71CD">
            <w:pPr>
              <w:spacing w:before="0"/>
              <w:rPr>
                <w:rFonts w:eastAsia="Times New Roman"/>
                <w:szCs w:val="24"/>
              </w:rPr>
            </w:pPr>
            <w:r w:rsidRPr="00DE71CD">
              <w:rPr>
                <w:rFonts w:eastAsia="Times New Roman"/>
                <w:szCs w:val="24"/>
              </w:rPr>
              <w:t>RequestToPayDebtorActivationAmendmentRequestV01</w:t>
            </w:r>
          </w:p>
        </w:tc>
      </w:tr>
      <w:tr w:rsidR="00DE71CD" w:rsidRPr="00DE71CD" w14:paraId="15FEB333" w14:textId="77777777" w:rsidTr="00C5043F">
        <w:trPr>
          <w:trHeight w:val="300"/>
        </w:trPr>
        <w:tc>
          <w:tcPr>
            <w:tcW w:w="2356" w:type="dxa"/>
            <w:tcBorders>
              <w:top w:val="nil"/>
              <w:left w:val="nil"/>
              <w:bottom w:val="nil"/>
              <w:right w:val="nil"/>
            </w:tcBorders>
            <w:shd w:val="clear" w:color="auto" w:fill="auto"/>
            <w:noWrap/>
            <w:hideMark/>
          </w:tcPr>
          <w:p w14:paraId="39AFF765" w14:textId="77777777" w:rsidR="00DE71CD" w:rsidRPr="00DE71CD" w:rsidRDefault="00DE71CD" w:rsidP="00DE71CD">
            <w:pPr>
              <w:spacing w:before="0"/>
              <w:rPr>
                <w:rFonts w:eastAsia="Times New Roman"/>
                <w:b/>
                <w:bCs/>
                <w:szCs w:val="24"/>
              </w:rPr>
            </w:pPr>
            <w:r w:rsidRPr="00DE71CD">
              <w:rPr>
                <w:rFonts w:eastAsia="Times New Roman"/>
                <w:b/>
                <w:bCs/>
                <w:szCs w:val="24"/>
              </w:rPr>
              <w:t>reda.072.001.01</w:t>
            </w:r>
          </w:p>
        </w:tc>
        <w:tc>
          <w:tcPr>
            <w:tcW w:w="6388" w:type="dxa"/>
            <w:tcBorders>
              <w:top w:val="nil"/>
              <w:left w:val="nil"/>
              <w:bottom w:val="nil"/>
              <w:right w:val="nil"/>
            </w:tcBorders>
            <w:shd w:val="clear" w:color="auto" w:fill="auto"/>
            <w:noWrap/>
            <w:hideMark/>
          </w:tcPr>
          <w:p w14:paraId="2EB2A207" w14:textId="77777777" w:rsidR="00DE71CD" w:rsidRPr="00DE71CD" w:rsidRDefault="00DE71CD" w:rsidP="00DE71CD">
            <w:pPr>
              <w:spacing w:before="0"/>
              <w:rPr>
                <w:rFonts w:eastAsia="Times New Roman"/>
                <w:szCs w:val="24"/>
              </w:rPr>
            </w:pPr>
            <w:r w:rsidRPr="00DE71CD">
              <w:rPr>
                <w:rFonts w:eastAsia="Times New Roman"/>
                <w:szCs w:val="24"/>
              </w:rPr>
              <w:t>RequestToPayDebtorActivationCancellationRequestV01</w:t>
            </w:r>
          </w:p>
        </w:tc>
      </w:tr>
      <w:tr w:rsidR="00DE71CD" w:rsidRPr="00DE71CD" w14:paraId="2EC269D4" w14:textId="77777777" w:rsidTr="00C5043F">
        <w:trPr>
          <w:trHeight w:val="300"/>
        </w:trPr>
        <w:tc>
          <w:tcPr>
            <w:tcW w:w="2356" w:type="dxa"/>
            <w:tcBorders>
              <w:top w:val="nil"/>
              <w:left w:val="nil"/>
              <w:bottom w:val="nil"/>
              <w:right w:val="nil"/>
            </w:tcBorders>
            <w:shd w:val="clear" w:color="auto" w:fill="auto"/>
            <w:noWrap/>
            <w:hideMark/>
          </w:tcPr>
          <w:p w14:paraId="672D5808" w14:textId="77777777" w:rsidR="00DE71CD" w:rsidRPr="00DE71CD" w:rsidRDefault="00DE71CD" w:rsidP="00DE71CD">
            <w:pPr>
              <w:spacing w:before="0"/>
              <w:rPr>
                <w:rFonts w:eastAsia="Times New Roman"/>
                <w:b/>
                <w:bCs/>
                <w:szCs w:val="24"/>
              </w:rPr>
            </w:pPr>
            <w:r w:rsidRPr="00DE71CD">
              <w:rPr>
                <w:rFonts w:eastAsia="Times New Roman"/>
                <w:b/>
                <w:bCs/>
                <w:szCs w:val="24"/>
              </w:rPr>
              <w:t>reda.073.001.01</w:t>
            </w:r>
          </w:p>
        </w:tc>
        <w:tc>
          <w:tcPr>
            <w:tcW w:w="6388" w:type="dxa"/>
            <w:tcBorders>
              <w:top w:val="nil"/>
              <w:left w:val="nil"/>
              <w:bottom w:val="nil"/>
              <w:right w:val="nil"/>
            </w:tcBorders>
            <w:shd w:val="clear" w:color="auto" w:fill="auto"/>
            <w:noWrap/>
            <w:hideMark/>
          </w:tcPr>
          <w:p w14:paraId="51972710" w14:textId="77777777" w:rsidR="00DE71CD" w:rsidRPr="00DE71CD" w:rsidRDefault="00DE71CD" w:rsidP="00DE71CD">
            <w:pPr>
              <w:spacing w:before="0"/>
              <w:rPr>
                <w:rFonts w:eastAsia="Times New Roman"/>
                <w:szCs w:val="24"/>
              </w:rPr>
            </w:pPr>
            <w:r w:rsidRPr="00DE71CD">
              <w:rPr>
                <w:rFonts w:eastAsia="Times New Roman"/>
                <w:szCs w:val="24"/>
              </w:rPr>
              <w:t>RequestToPayDebtorActivationStatusReportV01</w:t>
            </w:r>
          </w:p>
        </w:tc>
      </w:tr>
      <w:tr w:rsidR="00DE71CD" w:rsidRPr="00DE71CD" w14:paraId="3AA956C8" w14:textId="77777777" w:rsidTr="00C5043F">
        <w:trPr>
          <w:trHeight w:val="300"/>
        </w:trPr>
        <w:tc>
          <w:tcPr>
            <w:tcW w:w="2356" w:type="dxa"/>
            <w:tcBorders>
              <w:top w:val="nil"/>
              <w:left w:val="nil"/>
              <w:bottom w:val="nil"/>
              <w:right w:val="nil"/>
            </w:tcBorders>
            <w:shd w:val="clear" w:color="auto" w:fill="auto"/>
            <w:noWrap/>
            <w:hideMark/>
          </w:tcPr>
          <w:p w14:paraId="7362BBC2" w14:textId="77777777" w:rsidR="00DE71CD" w:rsidRPr="00DE71CD" w:rsidRDefault="00DE71CD" w:rsidP="00DE71CD">
            <w:pPr>
              <w:spacing w:before="0"/>
              <w:rPr>
                <w:rFonts w:eastAsia="Times New Roman"/>
                <w:b/>
                <w:bCs/>
                <w:szCs w:val="24"/>
              </w:rPr>
            </w:pPr>
            <w:r w:rsidRPr="00DE71CD">
              <w:rPr>
                <w:rFonts w:eastAsia="Times New Roman"/>
                <w:b/>
                <w:bCs/>
                <w:szCs w:val="24"/>
              </w:rPr>
              <w:t>remt.001.001.05</w:t>
            </w:r>
          </w:p>
        </w:tc>
        <w:tc>
          <w:tcPr>
            <w:tcW w:w="6388" w:type="dxa"/>
            <w:tcBorders>
              <w:top w:val="nil"/>
              <w:left w:val="nil"/>
              <w:bottom w:val="nil"/>
              <w:right w:val="nil"/>
            </w:tcBorders>
            <w:shd w:val="clear" w:color="auto" w:fill="auto"/>
            <w:noWrap/>
            <w:hideMark/>
          </w:tcPr>
          <w:p w14:paraId="2DCA0833" w14:textId="77777777" w:rsidR="00DE71CD" w:rsidRPr="00DE71CD" w:rsidRDefault="00DE71CD" w:rsidP="00DE71CD">
            <w:pPr>
              <w:spacing w:before="0"/>
              <w:rPr>
                <w:rFonts w:eastAsia="Times New Roman"/>
                <w:szCs w:val="24"/>
              </w:rPr>
            </w:pPr>
            <w:r w:rsidRPr="00DE71CD">
              <w:rPr>
                <w:rFonts w:eastAsia="Times New Roman"/>
                <w:szCs w:val="24"/>
              </w:rPr>
              <w:t>RemittanceAdviceV05</w:t>
            </w:r>
          </w:p>
        </w:tc>
      </w:tr>
      <w:tr w:rsidR="00DE71CD" w:rsidRPr="00DE71CD" w14:paraId="6CEE8142" w14:textId="77777777" w:rsidTr="00C5043F">
        <w:trPr>
          <w:trHeight w:val="300"/>
        </w:trPr>
        <w:tc>
          <w:tcPr>
            <w:tcW w:w="2356" w:type="dxa"/>
            <w:tcBorders>
              <w:top w:val="nil"/>
              <w:left w:val="nil"/>
              <w:bottom w:val="nil"/>
              <w:right w:val="nil"/>
            </w:tcBorders>
            <w:shd w:val="clear" w:color="auto" w:fill="auto"/>
            <w:noWrap/>
            <w:hideMark/>
          </w:tcPr>
          <w:p w14:paraId="0D7310B9" w14:textId="77777777" w:rsidR="00DE71CD" w:rsidRPr="00DE71CD" w:rsidRDefault="00DE71CD" w:rsidP="00DE71CD">
            <w:pPr>
              <w:spacing w:before="0"/>
              <w:rPr>
                <w:rFonts w:eastAsia="Times New Roman"/>
                <w:b/>
                <w:bCs/>
                <w:szCs w:val="24"/>
              </w:rPr>
            </w:pPr>
            <w:r w:rsidRPr="00DE71CD">
              <w:rPr>
                <w:rFonts w:eastAsia="Times New Roman"/>
                <w:b/>
                <w:bCs/>
                <w:szCs w:val="24"/>
              </w:rPr>
              <w:t>remt.002.001.02</w:t>
            </w:r>
          </w:p>
        </w:tc>
        <w:tc>
          <w:tcPr>
            <w:tcW w:w="6388" w:type="dxa"/>
            <w:tcBorders>
              <w:top w:val="nil"/>
              <w:left w:val="nil"/>
              <w:bottom w:val="nil"/>
              <w:right w:val="nil"/>
            </w:tcBorders>
            <w:shd w:val="clear" w:color="auto" w:fill="auto"/>
            <w:noWrap/>
            <w:hideMark/>
          </w:tcPr>
          <w:p w14:paraId="1255496C" w14:textId="77777777" w:rsidR="00DE71CD" w:rsidRPr="00DE71CD" w:rsidRDefault="00DE71CD" w:rsidP="00DE71CD">
            <w:pPr>
              <w:spacing w:before="0"/>
              <w:rPr>
                <w:rFonts w:eastAsia="Times New Roman"/>
                <w:szCs w:val="24"/>
              </w:rPr>
            </w:pPr>
            <w:r w:rsidRPr="00DE71CD">
              <w:rPr>
                <w:rFonts w:eastAsia="Times New Roman"/>
                <w:szCs w:val="24"/>
              </w:rPr>
              <w:t>RemittanceLocationAdviceV02</w:t>
            </w:r>
          </w:p>
        </w:tc>
      </w:tr>
      <w:tr w:rsidR="00C5043F" w:rsidRPr="00C5043F" w14:paraId="1F87272C" w14:textId="77777777" w:rsidTr="00C5043F">
        <w:trPr>
          <w:trHeight w:val="300"/>
        </w:trPr>
        <w:tc>
          <w:tcPr>
            <w:tcW w:w="2356" w:type="dxa"/>
            <w:tcBorders>
              <w:top w:val="nil"/>
              <w:left w:val="nil"/>
              <w:bottom w:val="nil"/>
              <w:right w:val="nil"/>
            </w:tcBorders>
            <w:shd w:val="clear" w:color="auto" w:fill="auto"/>
            <w:noWrap/>
            <w:hideMark/>
          </w:tcPr>
          <w:p w14:paraId="14E1B6B1" w14:textId="77777777" w:rsidR="00C5043F" w:rsidRPr="00C5043F" w:rsidRDefault="00C5043F" w:rsidP="00C5043F">
            <w:pPr>
              <w:spacing w:before="0"/>
              <w:rPr>
                <w:rFonts w:eastAsia="Times New Roman"/>
                <w:b/>
                <w:bCs/>
                <w:szCs w:val="24"/>
              </w:rPr>
            </w:pPr>
            <w:r w:rsidRPr="00C5043F">
              <w:rPr>
                <w:rFonts w:eastAsia="Times New Roman"/>
                <w:b/>
                <w:bCs/>
                <w:szCs w:val="24"/>
              </w:rPr>
              <w:t>reda.014.001.01</w:t>
            </w:r>
          </w:p>
        </w:tc>
        <w:tc>
          <w:tcPr>
            <w:tcW w:w="6388" w:type="dxa"/>
            <w:tcBorders>
              <w:top w:val="nil"/>
              <w:left w:val="nil"/>
              <w:bottom w:val="nil"/>
              <w:right w:val="nil"/>
            </w:tcBorders>
            <w:shd w:val="clear" w:color="auto" w:fill="auto"/>
            <w:noWrap/>
            <w:hideMark/>
          </w:tcPr>
          <w:p w14:paraId="322A6591" w14:textId="77777777" w:rsidR="00C5043F" w:rsidRPr="00C5043F" w:rsidRDefault="00C5043F" w:rsidP="00C5043F">
            <w:pPr>
              <w:spacing w:before="0"/>
              <w:rPr>
                <w:rFonts w:eastAsia="Times New Roman"/>
                <w:szCs w:val="24"/>
              </w:rPr>
            </w:pPr>
            <w:r w:rsidRPr="00C5043F">
              <w:rPr>
                <w:rFonts w:eastAsia="Times New Roman"/>
                <w:szCs w:val="24"/>
              </w:rPr>
              <w:t>PartyCreationRequestV01</w:t>
            </w:r>
          </w:p>
        </w:tc>
      </w:tr>
      <w:tr w:rsidR="00C5043F" w:rsidRPr="00C5043F" w14:paraId="6631D50E" w14:textId="77777777" w:rsidTr="00C5043F">
        <w:trPr>
          <w:trHeight w:val="300"/>
        </w:trPr>
        <w:tc>
          <w:tcPr>
            <w:tcW w:w="2356" w:type="dxa"/>
            <w:tcBorders>
              <w:top w:val="nil"/>
              <w:left w:val="nil"/>
              <w:bottom w:val="nil"/>
              <w:right w:val="nil"/>
            </w:tcBorders>
            <w:shd w:val="clear" w:color="auto" w:fill="auto"/>
            <w:noWrap/>
            <w:hideMark/>
          </w:tcPr>
          <w:p w14:paraId="1EF67F01" w14:textId="77777777" w:rsidR="00C5043F" w:rsidRPr="00C5043F" w:rsidRDefault="00C5043F" w:rsidP="00C5043F">
            <w:pPr>
              <w:spacing w:before="0"/>
              <w:rPr>
                <w:rFonts w:eastAsia="Times New Roman"/>
                <w:b/>
                <w:bCs/>
                <w:szCs w:val="24"/>
              </w:rPr>
            </w:pPr>
            <w:r w:rsidRPr="00C5043F">
              <w:rPr>
                <w:rFonts w:eastAsia="Times New Roman"/>
                <w:b/>
                <w:bCs/>
                <w:szCs w:val="24"/>
              </w:rPr>
              <w:t>reda.017.001.01</w:t>
            </w:r>
          </w:p>
        </w:tc>
        <w:tc>
          <w:tcPr>
            <w:tcW w:w="6388" w:type="dxa"/>
            <w:tcBorders>
              <w:top w:val="nil"/>
              <w:left w:val="nil"/>
              <w:bottom w:val="nil"/>
              <w:right w:val="nil"/>
            </w:tcBorders>
            <w:shd w:val="clear" w:color="auto" w:fill="auto"/>
            <w:noWrap/>
            <w:hideMark/>
          </w:tcPr>
          <w:p w14:paraId="71730FCB" w14:textId="77777777" w:rsidR="00C5043F" w:rsidRPr="00C5043F" w:rsidRDefault="00C5043F" w:rsidP="00C5043F">
            <w:pPr>
              <w:spacing w:before="0"/>
              <w:rPr>
                <w:rFonts w:eastAsia="Times New Roman"/>
                <w:szCs w:val="24"/>
              </w:rPr>
            </w:pPr>
            <w:r w:rsidRPr="00C5043F">
              <w:rPr>
                <w:rFonts w:eastAsia="Times New Roman"/>
                <w:szCs w:val="24"/>
              </w:rPr>
              <w:t>PartyReportV01</w:t>
            </w:r>
          </w:p>
        </w:tc>
      </w:tr>
      <w:tr w:rsidR="00C5043F" w:rsidRPr="00C5043F" w14:paraId="2C8A7D79" w14:textId="77777777" w:rsidTr="00C5043F">
        <w:trPr>
          <w:trHeight w:val="300"/>
        </w:trPr>
        <w:tc>
          <w:tcPr>
            <w:tcW w:w="2356" w:type="dxa"/>
            <w:tcBorders>
              <w:top w:val="nil"/>
              <w:left w:val="nil"/>
              <w:bottom w:val="nil"/>
              <w:right w:val="nil"/>
            </w:tcBorders>
            <w:shd w:val="clear" w:color="auto" w:fill="auto"/>
            <w:noWrap/>
            <w:hideMark/>
          </w:tcPr>
          <w:p w14:paraId="20C77319" w14:textId="77777777" w:rsidR="00C5043F" w:rsidRPr="00C5043F" w:rsidRDefault="00C5043F" w:rsidP="00C5043F">
            <w:pPr>
              <w:spacing w:before="0"/>
              <w:rPr>
                <w:rFonts w:eastAsia="Times New Roman"/>
                <w:b/>
                <w:bCs/>
                <w:szCs w:val="24"/>
              </w:rPr>
            </w:pPr>
            <w:r w:rsidRPr="00C5043F">
              <w:rPr>
                <w:rFonts w:eastAsia="Times New Roman"/>
                <w:b/>
                <w:bCs/>
                <w:szCs w:val="24"/>
              </w:rPr>
              <w:t>reda.022.001.01</w:t>
            </w:r>
          </w:p>
        </w:tc>
        <w:tc>
          <w:tcPr>
            <w:tcW w:w="6388" w:type="dxa"/>
            <w:tcBorders>
              <w:top w:val="nil"/>
              <w:left w:val="nil"/>
              <w:bottom w:val="nil"/>
              <w:right w:val="nil"/>
            </w:tcBorders>
            <w:shd w:val="clear" w:color="auto" w:fill="auto"/>
            <w:noWrap/>
            <w:hideMark/>
          </w:tcPr>
          <w:p w14:paraId="1E9746F9" w14:textId="77777777" w:rsidR="00C5043F" w:rsidRPr="00C5043F" w:rsidRDefault="00C5043F" w:rsidP="00C5043F">
            <w:pPr>
              <w:spacing w:before="0"/>
              <w:rPr>
                <w:rFonts w:eastAsia="Times New Roman"/>
                <w:szCs w:val="24"/>
              </w:rPr>
            </w:pPr>
            <w:r w:rsidRPr="00C5043F">
              <w:rPr>
                <w:rFonts w:eastAsia="Times New Roman"/>
                <w:szCs w:val="24"/>
              </w:rPr>
              <w:t>PartyModificationRequestV01</w:t>
            </w:r>
          </w:p>
        </w:tc>
      </w:tr>
      <w:tr w:rsidR="00C5043F" w:rsidRPr="00C5043F" w14:paraId="75C96C7E" w14:textId="77777777" w:rsidTr="00C5043F">
        <w:trPr>
          <w:trHeight w:val="300"/>
        </w:trPr>
        <w:tc>
          <w:tcPr>
            <w:tcW w:w="2356" w:type="dxa"/>
            <w:tcBorders>
              <w:top w:val="nil"/>
              <w:left w:val="nil"/>
              <w:bottom w:val="nil"/>
              <w:right w:val="nil"/>
            </w:tcBorders>
            <w:shd w:val="clear" w:color="auto" w:fill="auto"/>
            <w:noWrap/>
            <w:hideMark/>
          </w:tcPr>
          <w:p w14:paraId="57FC5B94" w14:textId="77777777" w:rsidR="00C5043F" w:rsidRPr="00C5043F" w:rsidRDefault="00C5043F" w:rsidP="00C5043F">
            <w:pPr>
              <w:spacing w:before="0"/>
              <w:rPr>
                <w:rFonts w:eastAsia="Times New Roman"/>
                <w:b/>
                <w:bCs/>
                <w:szCs w:val="24"/>
              </w:rPr>
            </w:pPr>
            <w:r w:rsidRPr="00C5043F">
              <w:rPr>
                <w:rFonts w:eastAsia="Times New Roman"/>
                <w:b/>
                <w:bCs/>
                <w:szCs w:val="24"/>
              </w:rPr>
              <w:lastRenderedPageBreak/>
              <w:t>reda.041.001.01</w:t>
            </w:r>
          </w:p>
        </w:tc>
        <w:tc>
          <w:tcPr>
            <w:tcW w:w="6388" w:type="dxa"/>
            <w:tcBorders>
              <w:top w:val="nil"/>
              <w:left w:val="nil"/>
              <w:bottom w:val="nil"/>
              <w:right w:val="nil"/>
            </w:tcBorders>
            <w:shd w:val="clear" w:color="auto" w:fill="auto"/>
            <w:noWrap/>
            <w:hideMark/>
          </w:tcPr>
          <w:p w14:paraId="075227B1" w14:textId="77777777" w:rsidR="00C5043F" w:rsidRPr="00C5043F" w:rsidRDefault="00C5043F" w:rsidP="00C5043F">
            <w:pPr>
              <w:spacing w:before="0"/>
              <w:rPr>
                <w:rFonts w:eastAsia="Times New Roman"/>
                <w:szCs w:val="24"/>
              </w:rPr>
            </w:pPr>
            <w:r w:rsidRPr="00C5043F">
              <w:rPr>
                <w:rFonts w:eastAsia="Times New Roman"/>
                <w:szCs w:val="24"/>
              </w:rPr>
              <w:t>PartyActivityAdviceV01</w:t>
            </w:r>
          </w:p>
        </w:tc>
      </w:tr>
      <w:tr w:rsidR="00C5043F" w:rsidRPr="00C5043F" w14:paraId="3193D03E" w14:textId="77777777" w:rsidTr="00C5043F">
        <w:trPr>
          <w:trHeight w:val="300"/>
        </w:trPr>
        <w:tc>
          <w:tcPr>
            <w:tcW w:w="2356" w:type="dxa"/>
            <w:tcBorders>
              <w:top w:val="nil"/>
              <w:left w:val="nil"/>
              <w:bottom w:val="nil"/>
              <w:right w:val="nil"/>
            </w:tcBorders>
            <w:shd w:val="clear" w:color="auto" w:fill="auto"/>
            <w:noWrap/>
            <w:hideMark/>
          </w:tcPr>
          <w:p w14:paraId="4B540AA5" w14:textId="77777777" w:rsidR="00C5043F" w:rsidRPr="00C5043F" w:rsidRDefault="00C5043F" w:rsidP="00C5043F">
            <w:pPr>
              <w:spacing w:before="0"/>
              <w:rPr>
                <w:rFonts w:eastAsia="Times New Roman"/>
                <w:b/>
                <w:bCs/>
                <w:szCs w:val="24"/>
              </w:rPr>
            </w:pPr>
            <w:r w:rsidRPr="00C5043F">
              <w:rPr>
                <w:rFonts w:eastAsia="Times New Roman"/>
                <w:b/>
                <w:bCs/>
                <w:szCs w:val="24"/>
              </w:rPr>
              <w:t>reda.043.001.01</w:t>
            </w:r>
          </w:p>
        </w:tc>
        <w:tc>
          <w:tcPr>
            <w:tcW w:w="6388" w:type="dxa"/>
            <w:tcBorders>
              <w:top w:val="nil"/>
              <w:left w:val="nil"/>
              <w:bottom w:val="nil"/>
              <w:right w:val="nil"/>
            </w:tcBorders>
            <w:shd w:val="clear" w:color="auto" w:fill="auto"/>
            <w:noWrap/>
            <w:hideMark/>
          </w:tcPr>
          <w:p w14:paraId="722932EE" w14:textId="77777777" w:rsidR="00C5043F" w:rsidRPr="00C5043F" w:rsidRDefault="00C5043F" w:rsidP="00C5043F">
            <w:pPr>
              <w:spacing w:before="0"/>
              <w:rPr>
                <w:rFonts w:eastAsia="Times New Roman"/>
                <w:szCs w:val="24"/>
              </w:rPr>
            </w:pPr>
            <w:r w:rsidRPr="00C5043F">
              <w:rPr>
                <w:rFonts w:eastAsia="Times New Roman"/>
                <w:szCs w:val="24"/>
              </w:rPr>
              <w:t>PartyAuditTrailReportV01</w:t>
            </w:r>
          </w:p>
        </w:tc>
      </w:tr>
    </w:tbl>
    <w:p w14:paraId="0EA8B710" w14:textId="77777777" w:rsidR="00524330" w:rsidRPr="003010AF" w:rsidRDefault="00524330" w:rsidP="00524330">
      <w:pPr>
        <w:rPr>
          <w:lang w:val="en-GB"/>
        </w:rPr>
      </w:pPr>
    </w:p>
    <w:p w14:paraId="7983A0CC" w14:textId="77777777" w:rsidR="00524330" w:rsidRDefault="00524330" w:rsidP="009550CD">
      <w:pPr>
        <w:pStyle w:val="Heading2"/>
      </w:pPr>
      <w:r>
        <w:t xml:space="preserve">Proposed </w:t>
      </w:r>
      <w:r w:rsidRPr="006A3892">
        <w:t>implementation</w:t>
      </w:r>
      <w:r>
        <w:t>:</w:t>
      </w:r>
    </w:p>
    <w:p w14:paraId="49BCB6F5" w14:textId="77777777" w:rsidR="000B451B" w:rsidRDefault="00FB085C" w:rsidP="00524330">
      <w:pPr>
        <w:rPr>
          <w:noProof/>
        </w:rPr>
      </w:pPr>
      <w:r>
        <w:rPr>
          <w:noProof/>
        </w:rPr>
        <w:pict w14:anchorId="03183E69">
          <v:shape id="_x0000_i1032" type="#_x0000_t75" style="width:448.75pt;height:167.85pt;visibility:visible">
            <v:imagedata r:id="rId28" o:title=""/>
          </v:shape>
        </w:pict>
      </w:r>
    </w:p>
    <w:p w14:paraId="67C3B0CA" w14:textId="77777777" w:rsidR="00524330" w:rsidRDefault="00FB085C" w:rsidP="00524330">
      <w:pPr>
        <w:rPr>
          <w:lang w:val="en-GB"/>
        </w:rPr>
      </w:pPr>
      <w:r>
        <w:rPr>
          <w:noProof/>
        </w:rPr>
        <w:pict w14:anchorId="541EFE50">
          <v:shape id="_x0000_i1033" type="#_x0000_t75" style="width:448.75pt;height:186.6pt;visibility:visible">
            <v:imagedata r:id="rId29" o:title=""/>
          </v:shape>
        </w:pict>
      </w:r>
    </w:p>
    <w:p w14:paraId="596222C7" w14:textId="77777777" w:rsidR="00524330" w:rsidRDefault="00FB085C" w:rsidP="00524330">
      <w:pPr>
        <w:rPr>
          <w:noProof/>
        </w:rPr>
      </w:pPr>
      <w:r>
        <w:rPr>
          <w:noProof/>
        </w:rPr>
        <w:pict w14:anchorId="440F176F">
          <v:shape id="_x0000_i1034" type="#_x0000_t75" style="width:449.25pt;height:178.5pt;visibility:visible">
            <v:imagedata r:id="rId30" o:title=""/>
          </v:shape>
        </w:pict>
      </w:r>
    </w:p>
    <w:p w14:paraId="24DD0DA0" w14:textId="77777777" w:rsidR="00D84CC5" w:rsidRPr="009A7C50" w:rsidRDefault="00D84CC5" w:rsidP="00524330">
      <w:pPr>
        <w:rPr>
          <w:noProof/>
          <w:color w:val="FF0000"/>
        </w:rPr>
      </w:pPr>
      <w:r w:rsidRPr="009A7C50">
        <w:rPr>
          <w:noProof/>
          <w:color w:val="FF0000"/>
        </w:rPr>
        <w:t>Please note data type for Email Address in previous versions of components was incorrect, this has been corrected to Max256Text.</w:t>
      </w:r>
    </w:p>
    <w:p w14:paraId="4F608B17" w14:textId="77777777" w:rsidR="00D84CC5" w:rsidRDefault="00D84CC5" w:rsidP="00524330">
      <w:pPr>
        <w:rPr>
          <w:lang w:val="en-GB"/>
        </w:rPr>
      </w:pPr>
      <w:r>
        <w:rPr>
          <w:noProof/>
        </w:rPr>
        <w:br w:type="page"/>
      </w:r>
    </w:p>
    <w:p w14:paraId="45C4D4A3" w14:textId="77777777" w:rsidR="00524330" w:rsidRDefault="00524330" w:rsidP="009550CD">
      <w:pPr>
        <w:pStyle w:val="Heading2"/>
      </w:pPr>
      <w:r>
        <w:t>Proposed timing:</w:t>
      </w:r>
    </w:p>
    <w:p w14:paraId="2B1E3E8B" w14:textId="77777777" w:rsidR="00524330" w:rsidRDefault="00524330" w:rsidP="00524330">
      <w:pPr>
        <w:rPr>
          <w:lang w:val="en-GB"/>
        </w:rPr>
      </w:pPr>
      <w:r w:rsidRPr="0005123F">
        <w:rPr>
          <w:lang w:val="en-GB"/>
        </w:rPr>
        <w:t xml:space="preserve">The submitting </w:t>
      </w:r>
      <w:r>
        <w:rPr>
          <w:lang w:val="en-GB"/>
        </w:rPr>
        <w:t>organisation confirms that it can implement the requested changes in the requested timing.</w:t>
      </w:r>
    </w:p>
    <w:p w14:paraId="42521F5B" w14:textId="77777777" w:rsidR="00524330" w:rsidRPr="0005123F" w:rsidRDefault="00524330" w:rsidP="00524330">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0B6362" w:rsidRPr="006D7FF8" w14:paraId="6A15B881" w14:textId="77777777" w:rsidTr="00566D54">
        <w:tc>
          <w:tcPr>
            <w:tcW w:w="1101" w:type="dxa"/>
            <w:tcBorders>
              <w:bottom w:val="single" w:sz="4" w:space="0" w:color="auto"/>
            </w:tcBorders>
          </w:tcPr>
          <w:p w14:paraId="6389BD20" w14:textId="77777777" w:rsidR="000B6362" w:rsidRPr="006D7FF8" w:rsidRDefault="000B6362" w:rsidP="000B6362">
            <w:pPr>
              <w:rPr>
                <w:szCs w:val="24"/>
                <w:lang w:val="en-GB"/>
              </w:rPr>
            </w:pPr>
            <w:r>
              <w:rPr>
                <w:szCs w:val="24"/>
                <w:lang w:val="en-GB"/>
              </w:rPr>
              <w:t>Timing</w:t>
            </w:r>
          </w:p>
        </w:tc>
        <w:tc>
          <w:tcPr>
            <w:tcW w:w="3543" w:type="dxa"/>
          </w:tcPr>
          <w:p w14:paraId="0B2957EA" w14:textId="6F6DCCF3" w:rsidR="000B6362" w:rsidRPr="006D7FF8" w:rsidRDefault="000B6362" w:rsidP="000B6362">
            <w:pPr>
              <w:jc w:val="both"/>
              <w:rPr>
                <w:szCs w:val="24"/>
                <w:lang w:val="en-GB"/>
              </w:rPr>
            </w:pPr>
            <w:r w:rsidRPr="000B6362">
              <w:rPr>
                <w:color w:val="FF0000"/>
                <w:szCs w:val="24"/>
                <w:lang w:val="en-GB"/>
              </w:rPr>
              <w:t>2023/2024</w:t>
            </w:r>
          </w:p>
        </w:tc>
      </w:tr>
    </w:tbl>
    <w:p w14:paraId="5E541397" w14:textId="77777777" w:rsidR="00524330" w:rsidRPr="00E8579D" w:rsidRDefault="00524330" w:rsidP="009550CD">
      <w:pPr>
        <w:pStyle w:val="Heading2"/>
      </w:pPr>
      <w:r w:rsidRPr="006A3892">
        <w:t>Final decision of the SEG(s):</w:t>
      </w:r>
    </w:p>
    <w:p w14:paraId="5A8062D1" w14:textId="77777777" w:rsidR="00524330" w:rsidRDefault="00524330" w:rsidP="0052433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524330" w:rsidRPr="004C6FA1" w14:paraId="7630E71D" w14:textId="77777777" w:rsidTr="009550CD">
        <w:tc>
          <w:tcPr>
            <w:tcW w:w="1101" w:type="dxa"/>
          </w:tcPr>
          <w:p w14:paraId="0A5BD966" w14:textId="77777777" w:rsidR="00524330" w:rsidRPr="004C6FA1" w:rsidRDefault="00524330" w:rsidP="009550CD">
            <w:pPr>
              <w:rPr>
                <w:szCs w:val="24"/>
                <w:lang w:val="en-GB"/>
              </w:rPr>
            </w:pPr>
            <w:r w:rsidRPr="004C6FA1">
              <w:rPr>
                <w:szCs w:val="24"/>
                <w:lang w:val="en-GB"/>
              </w:rPr>
              <w:t>Approve</w:t>
            </w:r>
          </w:p>
        </w:tc>
        <w:tc>
          <w:tcPr>
            <w:tcW w:w="1559" w:type="dxa"/>
          </w:tcPr>
          <w:p w14:paraId="00AFDFFF" w14:textId="625C853E" w:rsidR="00524330" w:rsidRPr="000B6362" w:rsidRDefault="000B6362" w:rsidP="009550CD">
            <w:pPr>
              <w:jc w:val="center"/>
              <w:rPr>
                <w:color w:val="FF0000"/>
                <w:szCs w:val="24"/>
                <w:lang w:val="en-GB"/>
              </w:rPr>
            </w:pPr>
            <w:r w:rsidRPr="000B6362">
              <w:rPr>
                <w:color w:val="FF0000"/>
                <w:szCs w:val="24"/>
                <w:lang w:val="en-GB"/>
              </w:rPr>
              <w:t>X</w:t>
            </w:r>
          </w:p>
        </w:tc>
      </w:tr>
    </w:tbl>
    <w:p w14:paraId="4D1F4D8E" w14:textId="77777777" w:rsidR="00524330" w:rsidRDefault="00524330" w:rsidP="00524330">
      <w:pPr>
        <w:rPr>
          <w:szCs w:val="24"/>
          <w:lang w:val="en-GB"/>
        </w:rPr>
      </w:pPr>
    </w:p>
    <w:p w14:paraId="44EF15EE" w14:textId="77777777" w:rsidR="00524330" w:rsidRDefault="00524330" w:rsidP="0052433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524330" w:rsidRPr="006D7FF8" w14:paraId="19721B91" w14:textId="77777777" w:rsidTr="009550CD">
        <w:tc>
          <w:tcPr>
            <w:tcW w:w="1101" w:type="dxa"/>
          </w:tcPr>
          <w:p w14:paraId="23292108" w14:textId="77777777" w:rsidR="00524330" w:rsidRPr="006D7FF8" w:rsidRDefault="00524330" w:rsidP="009550CD">
            <w:pPr>
              <w:rPr>
                <w:szCs w:val="24"/>
                <w:lang w:val="en-GB"/>
              </w:rPr>
            </w:pPr>
            <w:r w:rsidRPr="006D7FF8">
              <w:rPr>
                <w:szCs w:val="24"/>
                <w:lang w:val="en-GB"/>
              </w:rPr>
              <w:t>Reject</w:t>
            </w:r>
          </w:p>
        </w:tc>
        <w:tc>
          <w:tcPr>
            <w:tcW w:w="1559" w:type="dxa"/>
          </w:tcPr>
          <w:p w14:paraId="7BE4F403" w14:textId="77777777" w:rsidR="00524330" w:rsidRPr="006D7FF8" w:rsidRDefault="00524330" w:rsidP="009550CD">
            <w:pPr>
              <w:rPr>
                <w:szCs w:val="24"/>
                <w:lang w:val="en-GB"/>
              </w:rPr>
            </w:pPr>
          </w:p>
        </w:tc>
      </w:tr>
    </w:tbl>
    <w:p w14:paraId="4998428C" w14:textId="77777777" w:rsidR="00524330" w:rsidRDefault="00524330" w:rsidP="00524330">
      <w:pPr>
        <w:rPr>
          <w:szCs w:val="24"/>
          <w:lang w:val="en-GB"/>
        </w:rPr>
      </w:pPr>
      <w:r>
        <w:rPr>
          <w:szCs w:val="24"/>
          <w:lang w:val="en-GB"/>
        </w:rPr>
        <w:t>Reason for rejection:</w:t>
      </w:r>
    </w:p>
    <w:p w14:paraId="713DC987" w14:textId="77777777" w:rsidR="008E2F3F" w:rsidRDefault="000F6961" w:rsidP="00133D7C">
      <w:pPr>
        <w:pStyle w:val="Heading1"/>
        <w:rPr>
          <w:szCs w:val="24"/>
          <w:lang w:val="en-GB"/>
        </w:rPr>
      </w:pPr>
      <w:r>
        <w:br w:type="page"/>
      </w:r>
      <w:bookmarkStart w:id="5" w:name="_Hlk140584450"/>
      <w:bookmarkStart w:id="6" w:name="_Toc146810359"/>
      <w:r w:rsidRPr="0031036A">
        <w:lastRenderedPageBreak/>
        <w:t>Change</w:t>
      </w:r>
      <w:r w:rsidRPr="00050E4E">
        <w:t xml:space="preserve"> request CR</w:t>
      </w:r>
      <w:r>
        <w:t>1322</w:t>
      </w:r>
      <w:r w:rsidRPr="00050E4E">
        <w:t>:</w:t>
      </w:r>
      <w:r>
        <w:t xml:space="preserve"> </w:t>
      </w:r>
      <w:r w:rsidRPr="000F6961">
        <w:rPr>
          <w:szCs w:val="24"/>
          <w:lang w:val="en-GB"/>
        </w:rPr>
        <w:t>Enhance Referred Document Information structure within Structured Remittance Information</w:t>
      </w:r>
      <w:bookmarkEnd w:id="5"/>
      <w:bookmarkEnd w:id="6"/>
    </w:p>
    <w:p w14:paraId="6A69239F" w14:textId="77777777" w:rsidR="000F6961" w:rsidRDefault="000F6961" w:rsidP="000F6961">
      <w:pPr>
        <w:ind w:left="360"/>
        <w:rPr>
          <w:b/>
          <w:szCs w:val="24"/>
          <w:lang w:val="en-GB"/>
        </w:rPr>
      </w:pPr>
    </w:p>
    <w:p w14:paraId="5E887409" w14:textId="77777777" w:rsidR="000F6961" w:rsidRDefault="000F6961" w:rsidP="009550CD">
      <w:pPr>
        <w:pStyle w:val="Heading2"/>
        <w:numPr>
          <w:ilvl w:val="0"/>
          <w:numId w:val="17"/>
        </w:numPr>
      </w:pPr>
      <w:r>
        <w:t>Origin of the request:</w:t>
      </w:r>
    </w:p>
    <w:p w14:paraId="33D85EFA" w14:textId="77777777" w:rsidR="000F6961" w:rsidRDefault="000F6961" w:rsidP="000F6961">
      <w:pPr>
        <w:rPr>
          <w:szCs w:val="24"/>
          <w:lang w:val="en-GB"/>
        </w:rPr>
      </w:pPr>
      <w:r w:rsidRPr="008438AF">
        <w:rPr>
          <w:i/>
          <w:szCs w:val="24"/>
          <w:lang w:val="en-GB"/>
        </w:rPr>
        <w:t>A.1 Submitter</w:t>
      </w:r>
      <w:r>
        <w:rPr>
          <w:szCs w:val="24"/>
          <w:lang w:val="en-GB"/>
        </w:rPr>
        <w:t xml:space="preserve">: </w:t>
      </w:r>
    </w:p>
    <w:p w14:paraId="0EC07145" w14:textId="77777777" w:rsidR="000F6961" w:rsidRDefault="000F6961" w:rsidP="000F6961">
      <w:pPr>
        <w:rPr>
          <w:szCs w:val="24"/>
          <w:lang w:val="en-GB"/>
        </w:rPr>
      </w:pPr>
      <w:r>
        <w:rPr>
          <w:szCs w:val="24"/>
          <w:lang w:val="en-GB"/>
        </w:rPr>
        <w:t>Federal Reserve Bank of New York (on behalf of the US Federal Reserve Banks)</w:t>
      </w:r>
    </w:p>
    <w:p w14:paraId="07C60C62" w14:textId="77777777" w:rsidR="000F6961" w:rsidRDefault="000F6961" w:rsidP="000F6961">
      <w:pPr>
        <w:rPr>
          <w:szCs w:val="24"/>
          <w:lang w:val="en-GB"/>
        </w:rPr>
      </w:pPr>
      <w:r>
        <w:rPr>
          <w:szCs w:val="24"/>
          <w:lang w:val="en-GB"/>
        </w:rPr>
        <w:t>33 Liberty Street</w:t>
      </w:r>
    </w:p>
    <w:p w14:paraId="53D5B470" w14:textId="77777777" w:rsidR="000F6961" w:rsidRDefault="000F6961" w:rsidP="000F6961">
      <w:pPr>
        <w:rPr>
          <w:szCs w:val="24"/>
          <w:lang w:val="en-GB"/>
        </w:rPr>
      </w:pPr>
      <w:r>
        <w:rPr>
          <w:szCs w:val="24"/>
          <w:lang w:val="en-GB"/>
        </w:rPr>
        <w:t>New York, NY 10045</w:t>
      </w:r>
    </w:p>
    <w:p w14:paraId="4878064D" w14:textId="77777777" w:rsidR="000F6961" w:rsidRDefault="000F6961" w:rsidP="000F6961">
      <w:pPr>
        <w:rPr>
          <w:szCs w:val="24"/>
          <w:lang w:val="en-GB"/>
        </w:rPr>
      </w:pPr>
      <w:r>
        <w:rPr>
          <w:szCs w:val="24"/>
          <w:lang w:val="en-GB"/>
        </w:rPr>
        <w:t>U.S.A.</w:t>
      </w:r>
    </w:p>
    <w:p w14:paraId="3F969B1A" w14:textId="77777777" w:rsidR="000F6961" w:rsidRDefault="000F6961" w:rsidP="000F6961">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0FC91A34" w14:textId="77777777" w:rsidR="000F6961" w:rsidRDefault="000F6961" w:rsidP="000F6961">
      <w:pPr>
        <w:rPr>
          <w:szCs w:val="24"/>
          <w:lang w:val="en-GB"/>
        </w:rPr>
      </w:pPr>
      <w:r>
        <w:rPr>
          <w:szCs w:val="24"/>
          <w:lang w:val="en-GB"/>
        </w:rPr>
        <w:t xml:space="preserve">Federal Reserve Bank of New York </w:t>
      </w:r>
    </w:p>
    <w:p w14:paraId="30FEE3A1" w14:textId="77777777" w:rsidR="000F6961" w:rsidRPr="00CF22F3" w:rsidRDefault="000F6961" w:rsidP="000F6961">
      <w:pPr>
        <w:rPr>
          <w:szCs w:val="24"/>
          <w:lang w:val="en-GB"/>
        </w:rPr>
      </w:pPr>
      <w:r w:rsidRPr="0096448E">
        <w:rPr>
          <w:szCs w:val="24"/>
          <w:lang w:val="en-GB"/>
        </w:rPr>
        <w:t>M</w:t>
      </w:r>
      <w:r>
        <w:rPr>
          <w:szCs w:val="24"/>
          <w:lang w:val="en-GB"/>
        </w:rPr>
        <w:t>r</w:t>
      </w:r>
      <w:r w:rsidRPr="0096448E">
        <w:rPr>
          <w:szCs w:val="24"/>
          <w:lang w:val="en-GB"/>
        </w:rPr>
        <w:t xml:space="preserve">. </w:t>
      </w:r>
      <w:r>
        <w:rPr>
          <w:szCs w:val="24"/>
          <w:lang w:val="en-GB"/>
        </w:rPr>
        <w:t>Frank Van Driessche (</w:t>
      </w:r>
      <w:hyperlink r:id="rId31" w:history="1">
        <w:r w:rsidRPr="004B1039">
          <w:rPr>
            <w:rStyle w:val="Hyperlink"/>
            <w:szCs w:val="24"/>
            <w:lang w:val="en-GB"/>
          </w:rPr>
          <w:t>frank.vandriessche@ny.frb.org</w:t>
        </w:r>
      </w:hyperlink>
      <w:r w:rsidRPr="00CF22F3">
        <w:rPr>
          <w:szCs w:val="24"/>
          <w:lang w:val="en-GB"/>
        </w:rPr>
        <w:t xml:space="preserve">) </w:t>
      </w:r>
    </w:p>
    <w:p w14:paraId="3D6F6DCE" w14:textId="77777777" w:rsidR="000F6961" w:rsidRDefault="000F6961" w:rsidP="000F6961">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76D45B43" w14:textId="77777777" w:rsidR="000F6961" w:rsidRDefault="000F6961" w:rsidP="000F6961">
      <w:pPr>
        <w:rPr>
          <w:szCs w:val="24"/>
          <w:lang w:val="en-GB"/>
        </w:rPr>
      </w:pPr>
      <w:r>
        <w:rPr>
          <w:szCs w:val="24"/>
          <w:lang w:val="en-GB"/>
        </w:rPr>
        <w:t>-</w:t>
      </w:r>
    </w:p>
    <w:p w14:paraId="4BBE1AF7" w14:textId="77777777" w:rsidR="000F6961" w:rsidRDefault="000F6961" w:rsidP="009550CD">
      <w:pPr>
        <w:pStyle w:val="Heading2"/>
        <w:rPr>
          <w:b w:val="0"/>
        </w:rPr>
      </w:pPr>
      <w:r>
        <w:rPr>
          <w:b w:val="0"/>
        </w:rPr>
        <w:t>Related m</w:t>
      </w:r>
      <w:r w:rsidRPr="00451986">
        <w:rPr>
          <w:b w:val="0"/>
        </w:rPr>
        <w:t>essages:</w:t>
      </w:r>
    </w:p>
    <w:p w14:paraId="571D58DC" w14:textId="77777777" w:rsidR="000F6961" w:rsidRDefault="000F6961" w:rsidP="000F6961">
      <w:pPr>
        <w:rPr>
          <w:lang w:val="en-GB"/>
        </w:rPr>
      </w:pPr>
      <w:bookmarkStart w:id="7" w:name="OLE_LINK1"/>
      <w:r>
        <w:rPr>
          <w:lang w:val="en-GB"/>
        </w:rPr>
        <w:t>pain.013</w:t>
      </w:r>
      <w:bookmarkEnd w:id="7"/>
      <w:r>
        <w:rPr>
          <w:lang w:val="en-GB"/>
        </w:rPr>
        <w:t xml:space="preserve"> – Creditor Payment Activation Request (aka Request for Payment)</w:t>
      </w:r>
    </w:p>
    <w:p w14:paraId="1BE6D5AD" w14:textId="77777777" w:rsidR="000F6961" w:rsidRDefault="000F6961" w:rsidP="000F6961">
      <w:pPr>
        <w:rPr>
          <w:bCs/>
          <w:lang w:val="en-GB"/>
        </w:rPr>
      </w:pPr>
      <w:r w:rsidRPr="00645913">
        <w:rPr>
          <w:bCs/>
          <w:lang w:val="en-GB"/>
        </w:rPr>
        <w:t xml:space="preserve">Other impacted messages: all messages with the </w:t>
      </w:r>
      <w:r w:rsidRPr="00645913">
        <w:rPr>
          <w:rStyle w:val="ng-binding"/>
          <w:bCs/>
          <w:i/>
          <w:iCs/>
        </w:rPr>
        <w:t>StructuredRemittanceInformation17</w:t>
      </w:r>
      <w:r w:rsidRPr="00645913">
        <w:rPr>
          <w:rStyle w:val="ng-binding"/>
          <w:bCs/>
        </w:rPr>
        <w:t xml:space="preserve"> component, e.g., </w:t>
      </w:r>
      <w:r>
        <w:rPr>
          <w:rStyle w:val="ng-binding"/>
          <w:bCs/>
        </w:rPr>
        <w:t xml:space="preserve">pain.001, </w:t>
      </w:r>
      <w:r w:rsidRPr="00645913">
        <w:rPr>
          <w:bCs/>
          <w:lang w:val="en-GB"/>
        </w:rPr>
        <w:t>pacs.008, pacs.009</w:t>
      </w:r>
      <w:r>
        <w:rPr>
          <w:bCs/>
          <w:lang w:val="en-GB"/>
        </w:rPr>
        <w:t>.</w:t>
      </w:r>
    </w:p>
    <w:p w14:paraId="01A01AF4" w14:textId="77777777" w:rsidR="000F6961" w:rsidRPr="00645913" w:rsidRDefault="000F6961" w:rsidP="000F6961">
      <w:pPr>
        <w:rPr>
          <w:bCs/>
          <w:lang w:val="en-GB"/>
        </w:rPr>
      </w:pPr>
    </w:p>
    <w:p w14:paraId="7636B297" w14:textId="77777777" w:rsidR="000F6961" w:rsidRPr="00F4545B" w:rsidRDefault="000F6961" w:rsidP="009550CD">
      <w:pPr>
        <w:pStyle w:val="Heading2"/>
      </w:pPr>
      <w:r>
        <w:rPr>
          <w:b w:val="0"/>
        </w:rPr>
        <w:t>Description of the change requests:</w:t>
      </w:r>
    </w:p>
    <w:p w14:paraId="2B6E54A7" w14:textId="77777777" w:rsidR="000F6961" w:rsidRDefault="000F6961" w:rsidP="000F6961">
      <w:pPr>
        <w:rPr>
          <w:lang w:val="en-GB"/>
        </w:rPr>
      </w:pPr>
      <w:r>
        <w:rPr>
          <w:lang w:val="en-GB"/>
        </w:rPr>
        <w:t xml:space="preserve">Add the following dates in the </w:t>
      </w:r>
      <w:r w:rsidRPr="00C55896">
        <w:rPr>
          <w:i/>
          <w:iCs/>
          <w:lang w:val="en-GB"/>
        </w:rPr>
        <w:t>Referred Document Information</w:t>
      </w:r>
      <w:r>
        <w:rPr>
          <w:lang w:val="en-GB"/>
        </w:rPr>
        <w:t xml:space="preserve"> component, next to the existing </w:t>
      </w:r>
      <w:r w:rsidRPr="00645913">
        <w:rPr>
          <w:i/>
          <w:iCs/>
          <w:lang w:val="en-GB"/>
        </w:rPr>
        <w:t>Re</w:t>
      </w:r>
      <w:r>
        <w:rPr>
          <w:i/>
          <w:iCs/>
          <w:lang w:val="en-GB"/>
        </w:rPr>
        <w:t>lated Date:</w:t>
      </w:r>
      <w:r>
        <w:rPr>
          <w:lang w:val="en-GB"/>
        </w:rPr>
        <w:t xml:space="preserve"> </w:t>
      </w:r>
    </w:p>
    <w:p w14:paraId="42B24B2E" w14:textId="77777777" w:rsidR="000F6961" w:rsidRDefault="000F6961" w:rsidP="009550CD">
      <w:pPr>
        <w:numPr>
          <w:ilvl w:val="0"/>
          <w:numId w:val="16"/>
        </w:numPr>
        <w:rPr>
          <w:lang w:val="en-GB"/>
        </w:rPr>
      </w:pPr>
      <w:r>
        <w:rPr>
          <w:lang w:val="en-GB"/>
        </w:rPr>
        <w:t>Invoice Date</w:t>
      </w:r>
    </w:p>
    <w:p w14:paraId="4CFB0C9C" w14:textId="77777777" w:rsidR="000F6961" w:rsidRDefault="000F6961" w:rsidP="009550CD">
      <w:pPr>
        <w:numPr>
          <w:ilvl w:val="0"/>
          <w:numId w:val="16"/>
        </w:numPr>
        <w:rPr>
          <w:lang w:val="en-GB"/>
        </w:rPr>
      </w:pPr>
      <w:r>
        <w:rPr>
          <w:lang w:val="en-GB"/>
        </w:rPr>
        <w:t>Payment Due Date</w:t>
      </w:r>
    </w:p>
    <w:p w14:paraId="561FA1E6" w14:textId="77777777" w:rsidR="000F6961" w:rsidRDefault="000F6961" w:rsidP="009550CD">
      <w:pPr>
        <w:numPr>
          <w:ilvl w:val="0"/>
          <w:numId w:val="16"/>
        </w:numPr>
        <w:rPr>
          <w:lang w:val="en-GB"/>
        </w:rPr>
      </w:pPr>
      <w:r>
        <w:rPr>
          <w:lang w:val="en-GB"/>
        </w:rPr>
        <w:t xml:space="preserve">Next Billing Date </w:t>
      </w:r>
    </w:p>
    <w:p w14:paraId="1692DD9B" w14:textId="77777777" w:rsidR="000F6961" w:rsidRDefault="000F6961" w:rsidP="000F6961">
      <w:pPr>
        <w:rPr>
          <w:b/>
          <w:bCs/>
          <w:lang w:val="en-GB"/>
        </w:rPr>
      </w:pPr>
      <w:r>
        <w:rPr>
          <w:b/>
          <w:bCs/>
          <w:lang w:val="en-GB"/>
        </w:rPr>
        <w:t xml:space="preserve">To future-proof the remittance information component we suggest considering a structural change to the component enabling a repetitive component with each occurrence having a date in combination with a qualifying </w:t>
      </w:r>
      <w:r>
        <w:rPr>
          <w:b/>
          <w:bCs/>
          <w:i/>
          <w:iCs/>
          <w:lang w:val="en-GB"/>
        </w:rPr>
        <w:t>Type</w:t>
      </w:r>
      <w:r>
        <w:rPr>
          <w:b/>
          <w:bCs/>
          <w:lang w:val="en-GB"/>
        </w:rPr>
        <w:t xml:space="preserve"> indicator (and an externalized code list as shown in the graphic below).</w:t>
      </w:r>
    </w:p>
    <w:p w14:paraId="1B4C501D" w14:textId="77777777" w:rsidR="000F6961" w:rsidRDefault="00FB085C" w:rsidP="000F6961">
      <w:pPr>
        <w:ind w:firstLine="720"/>
        <w:rPr>
          <w:lang w:val="en-GB"/>
        </w:rPr>
      </w:pPr>
      <w:r>
        <w:rPr>
          <w:lang w:val="en-GB"/>
        </w:rPr>
        <w:lastRenderedPageBreak/>
        <w:pict w14:anchorId="1202DC09">
          <v:shape id="_x0000_i1035" type="#_x0000_t75" style="width:390.4pt;height:312.85pt;mso-position-horizontal-relative:char;mso-position-vertical-relative:line">
            <v:imagedata r:id="rId32" o:title=""/>
          </v:shape>
        </w:pict>
      </w:r>
    </w:p>
    <w:p w14:paraId="59AA22FA" w14:textId="77777777" w:rsidR="000F6961" w:rsidRPr="009E422A" w:rsidRDefault="000F6961" w:rsidP="009550CD">
      <w:pPr>
        <w:pStyle w:val="Heading2"/>
        <w:rPr>
          <w:b w:val="0"/>
        </w:rPr>
      </w:pPr>
      <w:r w:rsidRPr="009E422A">
        <w:rPr>
          <w:b w:val="0"/>
        </w:rPr>
        <w:t>Purpose of the change:</w:t>
      </w:r>
    </w:p>
    <w:p w14:paraId="6F0CC4BB" w14:textId="77777777" w:rsidR="000F6961" w:rsidRDefault="000F6961" w:rsidP="000F6961">
      <w:pPr>
        <w:rPr>
          <w:lang w:val="en-GB"/>
        </w:rPr>
      </w:pPr>
      <w:r>
        <w:rPr>
          <w:lang w:val="en-GB"/>
        </w:rPr>
        <w:t xml:space="preserve">The change will enable a more flexible inclusion of different dates needed to communicate for bill payment and allow the component to easily reflect evolving payment use cases that require more dates beyond a traditional (single) invoice date. </w:t>
      </w:r>
    </w:p>
    <w:p w14:paraId="57E43A0F" w14:textId="77777777" w:rsidR="000F6961" w:rsidRDefault="000F6961" w:rsidP="000F6961">
      <w:pPr>
        <w:rPr>
          <w:u w:val="single"/>
          <w:lang w:val="en-GB"/>
        </w:rPr>
      </w:pPr>
    </w:p>
    <w:p w14:paraId="699442AA" w14:textId="77777777" w:rsidR="000F6961" w:rsidRDefault="000F6961" w:rsidP="009550CD">
      <w:pPr>
        <w:pStyle w:val="Heading2"/>
        <w:rPr>
          <w:b w:val="0"/>
        </w:rPr>
      </w:pPr>
      <w:r>
        <w:rPr>
          <w:b w:val="0"/>
        </w:rPr>
        <w:t>Urgency of the request:</w:t>
      </w:r>
    </w:p>
    <w:p w14:paraId="77CE5F34" w14:textId="77777777" w:rsidR="000F6961" w:rsidRDefault="000F6961" w:rsidP="000F6961">
      <w:pPr>
        <w:rPr>
          <w:szCs w:val="24"/>
          <w:lang w:val="en-GB"/>
        </w:rPr>
      </w:pPr>
      <w:r>
        <w:rPr>
          <w:szCs w:val="24"/>
          <w:lang w:val="en-GB"/>
        </w:rPr>
        <w:t>Request to include the change in the current maintenance cycle.</w:t>
      </w:r>
    </w:p>
    <w:p w14:paraId="432739DD" w14:textId="77777777" w:rsidR="000F6961" w:rsidRDefault="000F6961" w:rsidP="000F6961">
      <w:pPr>
        <w:ind w:left="360"/>
        <w:rPr>
          <w:b/>
          <w:lang w:val="en-GB"/>
        </w:rPr>
      </w:pPr>
    </w:p>
    <w:p w14:paraId="52E3A362" w14:textId="77777777" w:rsidR="000F6961" w:rsidRDefault="000F6961" w:rsidP="009550CD">
      <w:pPr>
        <w:pStyle w:val="Heading2"/>
      </w:pPr>
      <w:r>
        <w:rPr>
          <w:b w:val="0"/>
        </w:rPr>
        <w:t>Business examples:</w:t>
      </w:r>
    </w:p>
    <w:p w14:paraId="01FFC71D" w14:textId="77777777" w:rsidR="000F6961" w:rsidRPr="00650252" w:rsidRDefault="000F6961" w:rsidP="000F6961">
      <w:pPr>
        <w:rPr>
          <w:i/>
          <w:iCs/>
          <w:szCs w:val="24"/>
          <w:lang w:val="en-GB"/>
        </w:rPr>
      </w:pPr>
      <w:r w:rsidRPr="00650252">
        <w:rPr>
          <w:i/>
          <w:iCs/>
          <w:szCs w:val="24"/>
          <w:lang w:val="en-GB"/>
        </w:rPr>
        <w:t>See above.</w:t>
      </w:r>
    </w:p>
    <w:p w14:paraId="4C865536" w14:textId="77777777" w:rsidR="000F6961" w:rsidRPr="008C28D7" w:rsidRDefault="000F6961" w:rsidP="000F6961">
      <w:pPr>
        <w:rPr>
          <w:szCs w:val="24"/>
          <w:lang w:val="en-GB"/>
        </w:rPr>
      </w:pPr>
    </w:p>
    <w:p w14:paraId="587FE2DE" w14:textId="77777777" w:rsidR="000F6961" w:rsidRPr="008C28D7" w:rsidRDefault="000F6961" w:rsidP="009550CD">
      <w:pPr>
        <w:pStyle w:val="Heading2"/>
        <w:rPr>
          <w:b w:val="0"/>
        </w:rPr>
      </w:pPr>
      <w:r w:rsidRPr="008C28D7">
        <w:rPr>
          <w:b w:val="0"/>
        </w:rPr>
        <w:t>SEG/TSG recommendation:</w:t>
      </w:r>
    </w:p>
    <w:p w14:paraId="3D2F3EDB" w14:textId="77777777" w:rsidR="000F6961" w:rsidRDefault="000F6961" w:rsidP="000F6961">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588B3A17" w14:textId="77777777" w:rsidR="000F6961" w:rsidRDefault="000F6961" w:rsidP="000F6961">
      <w:pPr>
        <w:rPr>
          <w:i/>
          <w:szCs w:val="24"/>
          <w:lang w:val="en-GB"/>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0F6961" w14:paraId="5B7C23B8" w14:textId="77777777" w:rsidTr="009550CD">
        <w:trPr>
          <w:gridAfter w:val="3"/>
          <w:wAfter w:w="5623" w:type="dxa"/>
        </w:trPr>
        <w:tc>
          <w:tcPr>
            <w:tcW w:w="1242" w:type="dxa"/>
            <w:gridSpan w:val="2"/>
            <w:tcBorders>
              <w:top w:val="single" w:sz="4" w:space="0" w:color="auto"/>
              <w:left w:val="single" w:sz="4" w:space="0" w:color="auto"/>
              <w:bottom w:val="single" w:sz="4" w:space="0" w:color="auto"/>
              <w:right w:val="single" w:sz="4" w:space="0" w:color="auto"/>
            </w:tcBorders>
            <w:hideMark/>
          </w:tcPr>
          <w:p w14:paraId="704058B9" w14:textId="77777777" w:rsidR="000F6961" w:rsidRDefault="000F6961" w:rsidP="009550CD">
            <w:pPr>
              <w:rPr>
                <w:b/>
                <w:szCs w:val="24"/>
                <w:lang w:val="en-GB" w:eastAsia="en-CA"/>
              </w:rPr>
            </w:pPr>
            <w:r>
              <w:rPr>
                <w:b/>
                <w:szCs w:val="24"/>
                <w:lang w:val="en-GB" w:eastAsia="en-CA"/>
              </w:rPr>
              <w:t>Consider</w:t>
            </w:r>
          </w:p>
        </w:tc>
        <w:tc>
          <w:tcPr>
            <w:tcW w:w="567" w:type="dxa"/>
            <w:tcBorders>
              <w:top w:val="single" w:sz="4" w:space="0" w:color="auto"/>
              <w:left w:val="single" w:sz="4" w:space="0" w:color="auto"/>
              <w:bottom w:val="single" w:sz="4" w:space="0" w:color="auto"/>
              <w:right w:val="single" w:sz="4" w:space="0" w:color="auto"/>
            </w:tcBorders>
          </w:tcPr>
          <w:p w14:paraId="6F989F46" w14:textId="77777777" w:rsidR="000F6961" w:rsidRDefault="00FD32CD" w:rsidP="009550CD">
            <w:pPr>
              <w:rPr>
                <w:color w:val="FF0000"/>
                <w:szCs w:val="24"/>
                <w:lang w:val="en-GB" w:eastAsia="en-CA"/>
              </w:rPr>
            </w:pPr>
            <w:r>
              <w:rPr>
                <w:color w:val="FF0000"/>
                <w:szCs w:val="24"/>
                <w:lang w:val="en-GB"/>
              </w:rPr>
              <w:t>X</w:t>
            </w:r>
          </w:p>
        </w:tc>
        <w:tc>
          <w:tcPr>
            <w:tcW w:w="1701" w:type="dxa"/>
            <w:tcBorders>
              <w:top w:val="single" w:sz="4" w:space="0" w:color="auto"/>
              <w:left w:val="single" w:sz="4" w:space="0" w:color="auto"/>
              <w:bottom w:val="single" w:sz="4" w:space="0" w:color="auto"/>
              <w:right w:val="single" w:sz="4" w:space="0" w:color="auto"/>
            </w:tcBorders>
            <w:hideMark/>
          </w:tcPr>
          <w:p w14:paraId="4D233A30" w14:textId="77777777" w:rsidR="000F6961" w:rsidRDefault="000F6961" w:rsidP="009550CD">
            <w:pPr>
              <w:rPr>
                <w:b/>
                <w:szCs w:val="24"/>
                <w:lang w:val="en-GB" w:eastAsia="en-CA"/>
              </w:rPr>
            </w:pPr>
            <w:r>
              <w:rPr>
                <w:b/>
                <w:szCs w:val="24"/>
                <w:lang w:val="en-GB" w:eastAsia="en-CA"/>
              </w:rPr>
              <w:t>Timing</w:t>
            </w:r>
          </w:p>
        </w:tc>
      </w:tr>
      <w:tr w:rsidR="000F6961" w14:paraId="745FADB0" w14:textId="77777777" w:rsidTr="009550CD">
        <w:trPr>
          <w:gridBefore w:val="1"/>
          <w:gridAfter w:val="1"/>
          <w:wBefore w:w="1059" w:type="dxa"/>
          <w:wAfter w:w="945" w:type="dxa"/>
          <w:trHeight w:val="501"/>
        </w:trPr>
        <w:tc>
          <w:tcPr>
            <w:tcW w:w="750" w:type="dxa"/>
            <w:gridSpan w:val="2"/>
            <w:tcBorders>
              <w:top w:val="single" w:sz="4" w:space="0" w:color="auto"/>
              <w:left w:val="nil"/>
              <w:bottom w:val="nil"/>
              <w:right w:val="single" w:sz="4" w:space="0" w:color="auto"/>
            </w:tcBorders>
          </w:tcPr>
          <w:p w14:paraId="44733358" w14:textId="77777777" w:rsidR="000F6961" w:rsidRDefault="000F6961" w:rsidP="009550CD">
            <w:pPr>
              <w:rPr>
                <w:szCs w:val="24"/>
                <w:lang w:val="en-GB" w:eastAsia="en-CA"/>
              </w:rPr>
            </w:pPr>
          </w:p>
        </w:tc>
        <w:tc>
          <w:tcPr>
            <w:tcW w:w="5954" w:type="dxa"/>
            <w:gridSpan w:val="2"/>
            <w:tcBorders>
              <w:top w:val="single" w:sz="4" w:space="0" w:color="auto"/>
              <w:left w:val="single" w:sz="4" w:space="0" w:color="auto"/>
              <w:bottom w:val="single" w:sz="4" w:space="0" w:color="auto"/>
              <w:right w:val="single" w:sz="4" w:space="0" w:color="auto"/>
            </w:tcBorders>
            <w:hideMark/>
          </w:tcPr>
          <w:p w14:paraId="12858738" w14:textId="77777777" w:rsidR="000F6961" w:rsidRDefault="000F6961" w:rsidP="009550CD">
            <w:pPr>
              <w:spacing w:before="0"/>
              <w:rPr>
                <w:szCs w:val="24"/>
                <w:lang w:val="en-GB" w:eastAsia="en-CA"/>
              </w:rPr>
            </w:pPr>
            <w:r>
              <w:rPr>
                <w:szCs w:val="24"/>
                <w:lang w:val="en-GB" w:eastAsia="en-CA"/>
              </w:rPr>
              <w:t xml:space="preserve">- </w:t>
            </w:r>
            <w:r>
              <w:rPr>
                <w:b/>
                <w:szCs w:val="24"/>
                <w:lang w:val="en-GB" w:eastAsia="en-CA"/>
              </w:rPr>
              <w:t>Next yearly cycle: 2023/2024</w:t>
            </w:r>
          </w:p>
          <w:p w14:paraId="27A1376D" w14:textId="77777777" w:rsidR="000F6961" w:rsidRDefault="000F6961" w:rsidP="009550CD">
            <w:pPr>
              <w:spacing w:before="0"/>
              <w:rPr>
                <w:szCs w:val="24"/>
                <w:lang w:val="en-GB" w:eastAsia="en-CA"/>
              </w:rPr>
            </w:pPr>
            <w:r>
              <w:rPr>
                <w:szCs w:val="24"/>
                <w:lang w:val="en-GB" w:eastAsia="en-CA"/>
              </w:rPr>
              <w:t>(</w:t>
            </w:r>
            <w:proofErr w:type="gramStart"/>
            <w:r>
              <w:rPr>
                <w:szCs w:val="24"/>
                <w:lang w:val="en-GB" w:eastAsia="en-CA"/>
              </w:rPr>
              <w:t>the</w:t>
            </w:r>
            <w:proofErr w:type="gramEnd"/>
            <w:r>
              <w:rPr>
                <w:szCs w:val="24"/>
                <w:lang w:val="en-GB" w:eastAsia="en-CA"/>
              </w:rPr>
              <w:t xml:space="preserve"> change will be considered for implementation in the yearly maintenance cycle which starts in 202</w:t>
            </w:r>
            <w:r w:rsidR="00A0595F">
              <w:rPr>
                <w:szCs w:val="24"/>
                <w:lang w:val="en-GB" w:eastAsia="en-CA"/>
              </w:rPr>
              <w:t>3</w:t>
            </w:r>
            <w:r>
              <w:rPr>
                <w:szCs w:val="24"/>
                <w:lang w:val="en-GB" w:eastAsia="en-CA"/>
              </w:rPr>
              <w:t xml:space="preserve"> and completes with the publication of new message versions in the spring of 2024)</w:t>
            </w:r>
          </w:p>
        </w:tc>
        <w:tc>
          <w:tcPr>
            <w:tcW w:w="425" w:type="dxa"/>
            <w:tcBorders>
              <w:top w:val="single" w:sz="4" w:space="0" w:color="auto"/>
              <w:left w:val="single" w:sz="4" w:space="0" w:color="auto"/>
              <w:bottom w:val="single" w:sz="4" w:space="0" w:color="auto"/>
              <w:right w:val="single" w:sz="4" w:space="0" w:color="auto"/>
            </w:tcBorders>
          </w:tcPr>
          <w:p w14:paraId="6ED82065" w14:textId="77777777" w:rsidR="000F6961" w:rsidRDefault="000F6961" w:rsidP="009550CD">
            <w:pPr>
              <w:spacing w:before="0"/>
              <w:jc w:val="both"/>
              <w:rPr>
                <w:color w:val="FF0000"/>
                <w:szCs w:val="24"/>
                <w:lang w:val="en-GB" w:eastAsia="en-CA"/>
              </w:rPr>
            </w:pPr>
          </w:p>
        </w:tc>
      </w:tr>
      <w:tr w:rsidR="000F6961" w14:paraId="0409E8B1" w14:textId="77777777" w:rsidTr="009550CD">
        <w:trPr>
          <w:gridBefore w:val="1"/>
          <w:gridAfter w:val="1"/>
          <w:wBefore w:w="1059" w:type="dxa"/>
          <w:wAfter w:w="945" w:type="dxa"/>
          <w:trHeight w:val="501"/>
        </w:trPr>
        <w:tc>
          <w:tcPr>
            <w:tcW w:w="750" w:type="dxa"/>
            <w:gridSpan w:val="2"/>
            <w:tcBorders>
              <w:top w:val="nil"/>
              <w:left w:val="nil"/>
              <w:bottom w:val="nil"/>
              <w:right w:val="single" w:sz="4" w:space="0" w:color="auto"/>
            </w:tcBorders>
          </w:tcPr>
          <w:p w14:paraId="15972177" w14:textId="77777777" w:rsidR="000F6961" w:rsidRDefault="000F6961" w:rsidP="009550CD">
            <w:pPr>
              <w:spacing w:before="0"/>
              <w:rPr>
                <w:szCs w:val="24"/>
                <w:lang w:val="en-GB" w:eastAsia="en-CA"/>
              </w:rPr>
            </w:pPr>
          </w:p>
        </w:tc>
        <w:tc>
          <w:tcPr>
            <w:tcW w:w="5954" w:type="dxa"/>
            <w:gridSpan w:val="2"/>
            <w:tcBorders>
              <w:top w:val="single" w:sz="4" w:space="0" w:color="auto"/>
              <w:left w:val="single" w:sz="4" w:space="0" w:color="auto"/>
              <w:bottom w:val="single" w:sz="4" w:space="0" w:color="auto"/>
              <w:right w:val="single" w:sz="4" w:space="0" w:color="auto"/>
            </w:tcBorders>
            <w:hideMark/>
          </w:tcPr>
          <w:p w14:paraId="61EB94B1" w14:textId="77777777" w:rsidR="000F6961" w:rsidRDefault="000F6961" w:rsidP="009550CD">
            <w:pPr>
              <w:spacing w:before="0"/>
              <w:jc w:val="both"/>
              <w:rPr>
                <w:szCs w:val="24"/>
                <w:lang w:val="en-GB" w:eastAsia="en-CA"/>
              </w:rPr>
            </w:pPr>
            <w:r>
              <w:rPr>
                <w:szCs w:val="24"/>
                <w:lang w:val="en-GB" w:eastAsia="en-CA"/>
              </w:rPr>
              <w:t xml:space="preserve">- </w:t>
            </w:r>
            <w:r>
              <w:rPr>
                <w:b/>
                <w:szCs w:val="24"/>
                <w:lang w:val="en-GB" w:eastAsia="en-CA"/>
              </w:rPr>
              <w:t>At the occasion of the next maintenance of the messages</w:t>
            </w:r>
          </w:p>
          <w:p w14:paraId="25B42890" w14:textId="77777777" w:rsidR="000F6961" w:rsidRDefault="000F6961" w:rsidP="009550CD">
            <w:pPr>
              <w:spacing w:before="0"/>
              <w:rPr>
                <w:szCs w:val="24"/>
                <w:lang w:val="en-GB" w:eastAsia="en-CA"/>
              </w:rPr>
            </w:pPr>
            <w:r>
              <w:rPr>
                <w:szCs w:val="24"/>
                <w:lang w:val="en-GB" w:eastAsia="en-CA"/>
              </w:rPr>
              <w:t>(</w:t>
            </w:r>
            <w:proofErr w:type="gramStart"/>
            <w:r>
              <w:rPr>
                <w:szCs w:val="24"/>
                <w:lang w:val="en-GB" w:eastAsia="en-CA"/>
              </w:rPr>
              <w:t>the</w:t>
            </w:r>
            <w:proofErr w:type="gramEnd"/>
            <w:r>
              <w:rPr>
                <w:szCs w:val="24"/>
                <w:lang w:val="en-GB" w:eastAsia="en-CA"/>
              </w:rPr>
              <w:t xml:space="preserve"> change will be considered for implementation, but does not justify maintenance of the messages in its own right – will be pending until more critical change requests are received for the messages)</w:t>
            </w:r>
          </w:p>
        </w:tc>
        <w:tc>
          <w:tcPr>
            <w:tcW w:w="425" w:type="dxa"/>
            <w:tcBorders>
              <w:top w:val="single" w:sz="4" w:space="0" w:color="auto"/>
              <w:left w:val="single" w:sz="4" w:space="0" w:color="auto"/>
              <w:bottom w:val="single" w:sz="4" w:space="0" w:color="auto"/>
              <w:right w:val="single" w:sz="4" w:space="0" w:color="auto"/>
            </w:tcBorders>
          </w:tcPr>
          <w:p w14:paraId="0B84E320" w14:textId="77777777" w:rsidR="000F6961" w:rsidRDefault="000F6961" w:rsidP="009550CD">
            <w:pPr>
              <w:spacing w:before="0"/>
              <w:jc w:val="center"/>
              <w:rPr>
                <w:color w:val="FF0000"/>
                <w:szCs w:val="24"/>
                <w:lang w:val="en-GB" w:eastAsia="en-CA"/>
              </w:rPr>
            </w:pPr>
          </w:p>
        </w:tc>
      </w:tr>
      <w:tr w:rsidR="000F6961" w14:paraId="2CC0D523" w14:textId="77777777" w:rsidTr="009550CD">
        <w:trPr>
          <w:gridBefore w:val="1"/>
          <w:wBefore w:w="1059" w:type="dxa"/>
          <w:trHeight w:val="511"/>
        </w:trPr>
        <w:tc>
          <w:tcPr>
            <w:tcW w:w="750" w:type="dxa"/>
            <w:gridSpan w:val="2"/>
            <w:tcBorders>
              <w:top w:val="nil"/>
              <w:left w:val="nil"/>
              <w:bottom w:val="nil"/>
              <w:right w:val="single" w:sz="4" w:space="0" w:color="auto"/>
            </w:tcBorders>
          </w:tcPr>
          <w:p w14:paraId="0B308C45" w14:textId="77777777" w:rsidR="000F6961" w:rsidRDefault="000F6961" w:rsidP="009550CD">
            <w:pPr>
              <w:spacing w:before="0"/>
              <w:rPr>
                <w:szCs w:val="24"/>
                <w:lang w:val="en-GB" w:eastAsia="en-CA"/>
              </w:rPr>
            </w:pPr>
          </w:p>
        </w:tc>
        <w:tc>
          <w:tcPr>
            <w:tcW w:w="5954" w:type="dxa"/>
            <w:gridSpan w:val="2"/>
            <w:tcBorders>
              <w:top w:val="single" w:sz="4" w:space="0" w:color="auto"/>
              <w:left w:val="single" w:sz="4" w:space="0" w:color="auto"/>
              <w:bottom w:val="single" w:sz="4" w:space="0" w:color="auto"/>
              <w:right w:val="single" w:sz="4" w:space="0" w:color="auto"/>
            </w:tcBorders>
            <w:hideMark/>
          </w:tcPr>
          <w:p w14:paraId="6081EEDC" w14:textId="77777777" w:rsidR="000F6961" w:rsidRDefault="000F6961" w:rsidP="009550CD">
            <w:pPr>
              <w:spacing w:before="0"/>
              <w:jc w:val="both"/>
              <w:rPr>
                <w:szCs w:val="24"/>
                <w:lang w:val="en-GB" w:eastAsia="en-CA"/>
              </w:rPr>
            </w:pPr>
            <w:r>
              <w:rPr>
                <w:szCs w:val="24"/>
                <w:lang w:val="en-GB" w:eastAsia="en-CA"/>
              </w:rPr>
              <w:t xml:space="preserve">- </w:t>
            </w:r>
            <w:r>
              <w:rPr>
                <w:b/>
                <w:szCs w:val="24"/>
                <w:lang w:val="en-GB" w:eastAsia="en-CA"/>
              </w:rPr>
              <w:t>Urgent unscheduled</w:t>
            </w:r>
          </w:p>
          <w:p w14:paraId="73B545CF" w14:textId="77777777" w:rsidR="000F6961" w:rsidRDefault="000F6961" w:rsidP="009550CD">
            <w:pPr>
              <w:spacing w:before="0"/>
              <w:rPr>
                <w:szCs w:val="24"/>
                <w:lang w:val="en-GB" w:eastAsia="en-CA"/>
              </w:rPr>
            </w:pPr>
            <w:r>
              <w:rPr>
                <w:szCs w:val="24"/>
                <w:lang w:val="en-GB" w:eastAsia="en-CA"/>
              </w:rPr>
              <w:t>(</w:t>
            </w:r>
            <w:proofErr w:type="gramStart"/>
            <w:r>
              <w:rPr>
                <w:szCs w:val="24"/>
                <w:lang w:val="en-GB" w:eastAsia="en-CA"/>
              </w:rPr>
              <w:t>the</w:t>
            </w:r>
            <w:proofErr w:type="gramEnd"/>
            <w:r>
              <w:rPr>
                <w:szCs w:val="24"/>
                <w:lang w:val="en-GB" w:eastAsia="en-CA"/>
              </w:rPr>
              <w:t xml:space="preserve"> change justifies an urgent implementation outside of the normal yearly cycle)</w:t>
            </w:r>
          </w:p>
        </w:tc>
        <w:tc>
          <w:tcPr>
            <w:tcW w:w="425" w:type="dxa"/>
            <w:tcBorders>
              <w:top w:val="single" w:sz="4" w:space="0" w:color="auto"/>
              <w:left w:val="single" w:sz="4" w:space="0" w:color="auto"/>
              <w:bottom w:val="single" w:sz="4" w:space="0" w:color="auto"/>
              <w:right w:val="single" w:sz="4" w:space="0" w:color="auto"/>
            </w:tcBorders>
          </w:tcPr>
          <w:p w14:paraId="0C4418E1" w14:textId="77777777" w:rsidR="000F6961" w:rsidRDefault="000F6961" w:rsidP="009550CD">
            <w:pPr>
              <w:jc w:val="center"/>
              <w:rPr>
                <w:color w:val="FF0000"/>
                <w:szCs w:val="24"/>
                <w:lang w:val="en-GB" w:eastAsia="en-CA"/>
              </w:rPr>
            </w:pPr>
          </w:p>
        </w:tc>
        <w:tc>
          <w:tcPr>
            <w:tcW w:w="945" w:type="dxa"/>
            <w:tcBorders>
              <w:top w:val="nil"/>
              <w:left w:val="single" w:sz="4" w:space="0" w:color="auto"/>
              <w:bottom w:val="nil"/>
              <w:right w:val="nil"/>
            </w:tcBorders>
          </w:tcPr>
          <w:p w14:paraId="2B7B1AD3" w14:textId="77777777" w:rsidR="000F6961" w:rsidRDefault="000F6961" w:rsidP="009550CD">
            <w:pPr>
              <w:ind w:left="360"/>
              <w:jc w:val="both"/>
              <w:rPr>
                <w:szCs w:val="24"/>
                <w:lang w:val="en-GB" w:eastAsia="en-CA"/>
              </w:rPr>
            </w:pPr>
          </w:p>
        </w:tc>
      </w:tr>
      <w:tr w:rsidR="000F6961" w14:paraId="3DF51778" w14:textId="77777777" w:rsidTr="009550CD">
        <w:trPr>
          <w:gridBefore w:val="1"/>
          <w:wBefore w:w="1059" w:type="dxa"/>
          <w:trHeight w:val="511"/>
        </w:trPr>
        <w:tc>
          <w:tcPr>
            <w:tcW w:w="750" w:type="dxa"/>
            <w:gridSpan w:val="2"/>
            <w:tcBorders>
              <w:top w:val="nil"/>
              <w:left w:val="nil"/>
              <w:bottom w:val="nil"/>
              <w:right w:val="single" w:sz="4" w:space="0" w:color="auto"/>
            </w:tcBorders>
          </w:tcPr>
          <w:p w14:paraId="7CBD7A4D" w14:textId="77777777" w:rsidR="000F6961" w:rsidRDefault="000F6961" w:rsidP="009550CD">
            <w:pPr>
              <w:spacing w:before="0"/>
              <w:rPr>
                <w:szCs w:val="24"/>
                <w:lang w:val="en-GB" w:eastAsia="en-CA"/>
              </w:rPr>
            </w:pPr>
          </w:p>
        </w:tc>
        <w:tc>
          <w:tcPr>
            <w:tcW w:w="6379" w:type="dxa"/>
            <w:gridSpan w:val="3"/>
            <w:tcBorders>
              <w:top w:val="single" w:sz="4" w:space="0" w:color="auto"/>
              <w:left w:val="single" w:sz="4" w:space="0" w:color="auto"/>
              <w:bottom w:val="single" w:sz="4" w:space="0" w:color="auto"/>
              <w:right w:val="single" w:sz="4" w:space="0" w:color="auto"/>
            </w:tcBorders>
            <w:hideMark/>
          </w:tcPr>
          <w:p w14:paraId="0C09CCF8" w14:textId="77777777" w:rsidR="000F6961" w:rsidRDefault="000F6961" w:rsidP="009550CD">
            <w:pPr>
              <w:rPr>
                <w:color w:val="FF0000"/>
                <w:szCs w:val="24"/>
                <w:lang w:val="en-GB" w:eastAsia="en-CA"/>
              </w:rPr>
            </w:pPr>
            <w:r>
              <w:rPr>
                <w:szCs w:val="24"/>
                <w:lang w:val="en-GB" w:eastAsia="en-CA"/>
              </w:rPr>
              <w:t xml:space="preserve">- </w:t>
            </w:r>
            <w:r>
              <w:rPr>
                <w:b/>
                <w:szCs w:val="24"/>
                <w:lang w:val="en-GB" w:eastAsia="en-CA"/>
              </w:rPr>
              <w:t>Other timing:</w:t>
            </w:r>
          </w:p>
        </w:tc>
        <w:tc>
          <w:tcPr>
            <w:tcW w:w="945" w:type="dxa"/>
            <w:tcBorders>
              <w:top w:val="nil"/>
              <w:left w:val="single" w:sz="4" w:space="0" w:color="auto"/>
              <w:bottom w:val="nil"/>
              <w:right w:val="nil"/>
            </w:tcBorders>
          </w:tcPr>
          <w:p w14:paraId="6F08F645" w14:textId="77777777" w:rsidR="000F6961" w:rsidRDefault="000F6961" w:rsidP="009550CD">
            <w:pPr>
              <w:ind w:left="360"/>
              <w:jc w:val="both"/>
              <w:rPr>
                <w:szCs w:val="24"/>
                <w:lang w:val="en-GB" w:eastAsia="en-CA"/>
              </w:rPr>
            </w:pPr>
          </w:p>
          <w:p w14:paraId="45DCAD67" w14:textId="77777777" w:rsidR="000F6961" w:rsidRDefault="000F6961" w:rsidP="009550CD">
            <w:pPr>
              <w:ind w:left="360"/>
              <w:jc w:val="both"/>
              <w:rPr>
                <w:szCs w:val="24"/>
                <w:lang w:val="en-GB" w:eastAsia="en-CA"/>
              </w:rPr>
            </w:pPr>
          </w:p>
        </w:tc>
      </w:tr>
    </w:tbl>
    <w:p w14:paraId="7E922245" w14:textId="77777777" w:rsidR="000F6961" w:rsidRDefault="000F6961" w:rsidP="000F6961">
      <w:pPr>
        <w:rPr>
          <w:szCs w:val="24"/>
          <w:lang w:val="en-GB"/>
        </w:rPr>
      </w:pPr>
      <w:r>
        <w:rPr>
          <w:szCs w:val="24"/>
          <w:lang w:val="en-GB"/>
        </w:rPr>
        <w:t>Comments:</w:t>
      </w:r>
    </w:p>
    <w:p w14:paraId="47399C70" w14:textId="77777777" w:rsidR="000F6961" w:rsidRDefault="000F6961" w:rsidP="000F6961">
      <w:pPr>
        <w:rPr>
          <w:szCs w:val="24"/>
          <w:lang w:val="en-GB"/>
        </w:rPr>
      </w:pPr>
    </w:p>
    <w:p w14:paraId="083359C5" w14:textId="77777777" w:rsidR="000F6961" w:rsidRDefault="000F6961" w:rsidP="000F6961">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0F6961" w14:paraId="10833AA8" w14:textId="77777777" w:rsidTr="009550CD">
        <w:tc>
          <w:tcPr>
            <w:tcW w:w="1242" w:type="dxa"/>
            <w:tcBorders>
              <w:top w:val="single" w:sz="4" w:space="0" w:color="auto"/>
              <w:left w:val="single" w:sz="4" w:space="0" w:color="auto"/>
              <w:bottom w:val="single" w:sz="4" w:space="0" w:color="auto"/>
              <w:right w:val="single" w:sz="4" w:space="0" w:color="auto"/>
            </w:tcBorders>
            <w:hideMark/>
          </w:tcPr>
          <w:p w14:paraId="35078F51" w14:textId="77777777" w:rsidR="000F6961" w:rsidRDefault="000F6961" w:rsidP="009550CD">
            <w:pPr>
              <w:rPr>
                <w:b/>
                <w:szCs w:val="24"/>
                <w:lang w:val="en-GB" w:eastAsia="en-CA"/>
              </w:rPr>
            </w:pPr>
            <w:r>
              <w:rPr>
                <w:b/>
                <w:szCs w:val="24"/>
                <w:lang w:val="en-GB" w:eastAsia="en-CA"/>
              </w:rPr>
              <w:t>Reject</w:t>
            </w:r>
          </w:p>
        </w:tc>
        <w:tc>
          <w:tcPr>
            <w:tcW w:w="567" w:type="dxa"/>
            <w:tcBorders>
              <w:top w:val="single" w:sz="4" w:space="0" w:color="auto"/>
              <w:left w:val="single" w:sz="4" w:space="0" w:color="auto"/>
              <w:bottom w:val="single" w:sz="4" w:space="0" w:color="auto"/>
              <w:right w:val="single" w:sz="4" w:space="0" w:color="auto"/>
            </w:tcBorders>
          </w:tcPr>
          <w:p w14:paraId="7E11EB77" w14:textId="77777777" w:rsidR="000F6961" w:rsidRDefault="000F6961" w:rsidP="009550CD">
            <w:pPr>
              <w:rPr>
                <w:color w:val="FF0000"/>
                <w:szCs w:val="24"/>
                <w:lang w:val="en-GB" w:eastAsia="en-CA"/>
              </w:rPr>
            </w:pPr>
          </w:p>
        </w:tc>
      </w:tr>
    </w:tbl>
    <w:p w14:paraId="156DED6A" w14:textId="77777777" w:rsidR="000F6961" w:rsidRDefault="000F6961" w:rsidP="000F6961">
      <w:pPr>
        <w:rPr>
          <w:szCs w:val="24"/>
          <w:lang w:val="en-GB"/>
        </w:rPr>
      </w:pPr>
      <w:r>
        <w:rPr>
          <w:szCs w:val="24"/>
          <w:lang w:val="en-GB"/>
        </w:rPr>
        <w:t>Reason for rejection:</w:t>
      </w:r>
    </w:p>
    <w:p w14:paraId="3539BFB2" w14:textId="77777777" w:rsidR="000F6961" w:rsidRDefault="000F6961" w:rsidP="009550CD">
      <w:pPr>
        <w:pStyle w:val="Heading2"/>
        <w:numPr>
          <w:ilvl w:val="0"/>
          <w:numId w:val="12"/>
        </w:numPr>
      </w:pPr>
      <w:r w:rsidRPr="006A3892">
        <w:t>Impact analysis and type of impact:</w:t>
      </w:r>
    </w:p>
    <w:p w14:paraId="037BCE62" w14:textId="77777777" w:rsidR="000F6961" w:rsidRDefault="000F6961" w:rsidP="000F6961">
      <w:pPr>
        <w:rPr>
          <w:lang w:val="en-GB"/>
        </w:rPr>
      </w:pPr>
      <w:r>
        <w:rPr>
          <w:lang w:val="en-GB"/>
        </w:rPr>
        <w:t>The following Message Identifiers will be impacted –</w:t>
      </w:r>
    </w:p>
    <w:p w14:paraId="3FA93A5A" w14:textId="77777777" w:rsidR="000F6961" w:rsidRDefault="000F6961" w:rsidP="000F6961">
      <w:pPr>
        <w:rPr>
          <w:lang w:val="en-GB"/>
        </w:rPr>
      </w:pPr>
    </w:p>
    <w:tbl>
      <w:tblPr>
        <w:tblW w:w="7864" w:type="dxa"/>
        <w:tblInd w:w="108" w:type="dxa"/>
        <w:tblLook w:val="04A0" w:firstRow="1" w:lastRow="0" w:firstColumn="1" w:lastColumn="0" w:noHBand="0" w:noVBand="1"/>
      </w:tblPr>
      <w:tblGrid>
        <w:gridCol w:w="2356"/>
        <w:gridCol w:w="5508"/>
      </w:tblGrid>
      <w:tr w:rsidR="00DE71CD" w:rsidRPr="00DE71CD" w14:paraId="7CA04C6F" w14:textId="77777777" w:rsidTr="00D73C62">
        <w:trPr>
          <w:trHeight w:val="300"/>
        </w:trPr>
        <w:tc>
          <w:tcPr>
            <w:tcW w:w="2356" w:type="dxa"/>
            <w:tcBorders>
              <w:top w:val="nil"/>
              <w:left w:val="nil"/>
              <w:bottom w:val="nil"/>
              <w:right w:val="nil"/>
            </w:tcBorders>
            <w:shd w:val="clear" w:color="auto" w:fill="auto"/>
            <w:noWrap/>
            <w:hideMark/>
          </w:tcPr>
          <w:p w14:paraId="5A3063BD" w14:textId="77777777" w:rsidR="00DE71CD" w:rsidRPr="00DE71CD" w:rsidRDefault="00DE71CD" w:rsidP="00DE71CD">
            <w:pPr>
              <w:spacing w:before="0"/>
              <w:rPr>
                <w:rFonts w:eastAsia="Times New Roman"/>
                <w:b/>
                <w:bCs/>
                <w:szCs w:val="24"/>
              </w:rPr>
            </w:pPr>
            <w:r w:rsidRPr="00DE71CD">
              <w:rPr>
                <w:rFonts w:eastAsia="Times New Roman"/>
                <w:b/>
                <w:bCs/>
                <w:szCs w:val="24"/>
              </w:rPr>
              <w:t>acmt.027.001.04</w:t>
            </w:r>
          </w:p>
        </w:tc>
        <w:tc>
          <w:tcPr>
            <w:tcW w:w="5508" w:type="dxa"/>
            <w:tcBorders>
              <w:top w:val="nil"/>
              <w:left w:val="nil"/>
              <w:bottom w:val="nil"/>
              <w:right w:val="nil"/>
            </w:tcBorders>
            <w:shd w:val="clear" w:color="auto" w:fill="auto"/>
            <w:noWrap/>
            <w:hideMark/>
          </w:tcPr>
          <w:p w14:paraId="0D6F29B9" w14:textId="77777777" w:rsidR="00DE71CD" w:rsidRPr="00DE71CD" w:rsidRDefault="00DE71CD" w:rsidP="00DE71CD">
            <w:pPr>
              <w:spacing w:before="0"/>
              <w:rPr>
                <w:rFonts w:eastAsia="Times New Roman"/>
                <w:szCs w:val="24"/>
              </w:rPr>
            </w:pPr>
            <w:r w:rsidRPr="00DE71CD">
              <w:rPr>
                <w:rFonts w:eastAsia="Times New Roman"/>
                <w:szCs w:val="24"/>
              </w:rPr>
              <w:t>AccountSwitchInformationRequestV04</w:t>
            </w:r>
          </w:p>
        </w:tc>
      </w:tr>
      <w:tr w:rsidR="00DE71CD" w:rsidRPr="00DE71CD" w14:paraId="257E9DD4" w14:textId="77777777" w:rsidTr="00D73C62">
        <w:trPr>
          <w:trHeight w:val="300"/>
        </w:trPr>
        <w:tc>
          <w:tcPr>
            <w:tcW w:w="2356" w:type="dxa"/>
            <w:tcBorders>
              <w:top w:val="nil"/>
              <w:left w:val="nil"/>
              <w:bottom w:val="nil"/>
              <w:right w:val="nil"/>
            </w:tcBorders>
            <w:shd w:val="clear" w:color="auto" w:fill="auto"/>
            <w:noWrap/>
            <w:hideMark/>
          </w:tcPr>
          <w:p w14:paraId="2CA1414D" w14:textId="77777777" w:rsidR="00DE71CD" w:rsidRPr="00DE71CD" w:rsidRDefault="00DE71CD" w:rsidP="00DE71CD">
            <w:pPr>
              <w:spacing w:before="0"/>
              <w:rPr>
                <w:rFonts w:eastAsia="Times New Roman"/>
                <w:b/>
                <w:bCs/>
                <w:szCs w:val="24"/>
              </w:rPr>
            </w:pPr>
            <w:r w:rsidRPr="00DE71CD">
              <w:rPr>
                <w:rFonts w:eastAsia="Times New Roman"/>
                <w:b/>
                <w:bCs/>
                <w:szCs w:val="24"/>
              </w:rPr>
              <w:t>acmt.028.001.04</w:t>
            </w:r>
          </w:p>
        </w:tc>
        <w:tc>
          <w:tcPr>
            <w:tcW w:w="5508" w:type="dxa"/>
            <w:tcBorders>
              <w:top w:val="nil"/>
              <w:left w:val="nil"/>
              <w:bottom w:val="nil"/>
              <w:right w:val="nil"/>
            </w:tcBorders>
            <w:shd w:val="clear" w:color="auto" w:fill="auto"/>
            <w:noWrap/>
            <w:hideMark/>
          </w:tcPr>
          <w:p w14:paraId="4152EDEE" w14:textId="77777777" w:rsidR="00DE71CD" w:rsidRPr="00DE71CD" w:rsidRDefault="00DE71CD" w:rsidP="00DE71CD">
            <w:pPr>
              <w:spacing w:before="0"/>
              <w:rPr>
                <w:rFonts w:eastAsia="Times New Roman"/>
                <w:szCs w:val="24"/>
              </w:rPr>
            </w:pPr>
            <w:r w:rsidRPr="00DE71CD">
              <w:rPr>
                <w:rFonts w:eastAsia="Times New Roman"/>
                <w:szCs w:val="24"/>
              </w:rPr>
              <w:t>AccountSwitchInformationResponseV04</w:t>
            </w:r>
          </w:p>
        </w:tc>
      </w:tr>
      <w:tr w:rsidR="00DE71CD" w:rsidRPr="00DE71CD" w14:paraId="5617A786" w14:textId="77777777" w:rsidTr="00D73C62">
        <w:trPr>
          <w:trHeight w:val="300"/>
        </w:trPr>
        <w:tc>
          <w:tcPr>
            <w:tcW w:w="2356" w:type="dxa"/>
            <w:tcBorders>
              <w:top w:val="nil"/>
              <w:left w:val="nil"/>
              <w:bottom w:val="nil"/>
              <w:right w:val="nil"/>
            </w:tcBorders>
            <w:shd w:val="clear" w:color="auto" w:fill="auto"/>
            <w:noWrap/>
            <w:hideMark/>
          </w:tcPr>
          <w:p w14:paraId="057983BE" w14:textId="77777777" w:rsidR="00DE71CD" w:rsidRPr="00DE71CD" w:rsidRDefault="00DE71CD" w:rsidP="00DE71CD">
            <w:pPr>
              <w:spacing w:before="0"/>
              <w:rPr>
                <w:rFonts w:eastAsia="Times New Roman"/>
                <w:b/>
                <w:bCs/>
                <w:szCs w:val="24"/>
              </w:rPr>
            </w:pPr>
            <w:r w:rsidRPr="00DE71CD">
              <w:rPr>
                <w:rFonts w:eastAsia="Times New Roman"/>
                <w:b/>
                <w:bCs/>
                <w:szCs w:val="24"/>
              </w:rPr>
              <w:t>acmt.029.001.04</w:t>
            </w:r>
          </w:p>
        </w:tc>
        <w:tc>
          <w:tcPr>
            <w:tcW w:w="5508" w:type="dxa"/>
            <w:tcBorders>
              <w:top w:val="nil"/>
              <w:left w:val="nil"/>
              <w:bottom w:val="nil"/>
              <w:right w:val="nil"/>
            </w:tcBorders>
            <w:shd w:val="clear" w:color="auto" w:fill="auto"/>
            <w:noWrap/>
            <w:hideMark/>
          </w:tcPr>
          <w:p w14:paraId="21BFCC91" w14:textId="77777777" w:rsidR="00DE71CD" w:rsidRPr="00DE71CD" w:rsidRDefault="00DE71CD" w:rsidP="00DE71CD">
            <w:pPr>
              <w:spacing w:before="0"/>
              <w:rPr>
                <w:rFonts w:eastAsia="Times New Roman"/>
                <w:szCs w:val="24"/>
              </w:rPr>
            </w:pPr>
            <w:r w:rsidRPr="00DE71CD">
              <w:rPr>
                <w:rFonts w:eastAsia="Times New Roman"/>
                <w:szCs w:val="24"/>
              </w:rPr>
              <w:t>AccountSwitchCancelExistingPaymentV04</w:t>
            </w:r>
          </w:p>
        </w:tc>
      </w:tr>
      <w:tr w:rsidR="00DE71CD" w:rsidRPr="00DE71CD" w14:paraId="279135D9" w14:textId="77777777" w:rsidTr="00D73C62">
        <w:trPr>
          <w:trHeight w:val="300"/>
        </w:trPr>
        <w:tc>
          <w:tcPr>
            <w:tcW w:w="2356" w:type="dxa"/>
            <w:tcBorders>
              <w:top w:val="nil"/>
              <w:left w:val="nil"/>
              <w:bottom w:val="nil"/>
              <w:right w:val="nil"/>
            </w:tcBorders>
            <w:shd w:val="clear" w:color="auto" w:fill="auto"/>
            <w:noWrap/>
            <w:hideMark/>
          </w:tcPr>
          <w:p w14:paraId="64829924" w14:textId="77777777" w:rsidR="00DE71CD" w:rsidRPr="00DE71CD" w:rsidRDefault="00DE71CD" w:rsidP="00DE71CD">
            <w:pPr>
              <w:spacing w:before="0"/>
              <w:rPr>
                <w:rFonts w:eastAsia="Times New Roman"/>
                <w:b/>
                <w:bCs/>
                <w:szCs w:val="24"/>
              </w:rPr>
            </w:pPr>
            <w:r w:rsidRPr="00DE71CD">
              <w:rPr>
                <w:rFonts w:eastAsia="Times New Roman"/>
                <w:b/>
                <w:bCs/>
                <w:szCs w:val="24"/>
              </w:rPr>
              <w:t>acmt.031.001.04</w:t>
            </w:r>
          </w:p>
        </w:tc>
        <w:tc>
          <w:tcPr>
            <w:tcW w:w="5508" w:type="dxa"/>
            <w:tcBorders>
              <w:top w:val="nil"/>
              <w:left w:val="nil"/>
              <w:bottom w:val="nil"/>
              <w:right w:val="nil"/>
            </w:tcBorders>
            <w:shd w:val="clear" w:color="auto" w:fill="auto"/>
            <w:noWrap/>
            <w:hideMark/>
          </w:tcPr>
          <w:p w14:paraId="0139F5A4" w14:textId="77777777" w:rsidR="00DE71CD" w:rsidRPr="00DE71CD" w:rsidRDefault="00DE71CD" w:rsidP="00DE71CD">
            <w:pPr>
              <w:spacing w:before="0"/>
              <w:rPr>
                <w:rFonts w:eastAsia="Times New Roman"/>
                <w:szCs w:val="24"/>
              </w:rPr>
            </w:pPr>
            <w:r w:rsidRPr="00DE71CD">
              <w:rPr>
                <w:rFonts w:eastAsia="Times New Roman"/>
                <w:szCs w:val="24"/>
              </w:rPr>
              <w:t>AccountSwitchRequestBalanceTransferV04</w:t>
            </w:r>
          </w:p>
        </w:tc>
      </w:tr>
      <w:tr w:rsidR="00DE71CD" w:rsidRPr="00DE71CD" w14:paraId="0821AEC1" w14:textId="77777777" w:rsidTr="00D73C62">
        <w:trPr>
          <w:trHeight w:val="300"/>
        </w:trPr>
        <w:tc>
          <w:tcPr>
            <w:tcW w:w="2356" w:type="dxa"/>
            <w:tcBorders>
              <w:top w:val="nil"/>
              <w:left w:val="nil"/>
              <w:bottom w:val="nil"/>
              <w:right w:val="nil"/>
            </w:tcBorders>
            <w:shd w:val="clear" w:color="auto" w:fill="auto"/>
            <w:noWrap/>
            <w:hideMark/>
          </w:tcPr>
          <w:p w14:paraId="08CB9230" w14:textId="77777777" w:rsidR="00DE71CD" w:rsidRPr="00DE71CD" w:rsidRDefault="00DE71CD" w:rsidP="00DE71CD">
            <w:pPr>
              <w:spacing w:before="0"/>
              <w:rPr>
                <w:rFonts w:eastAsia="Times New Roman"/>
                <w:b/>
                <w:bCs/>
                <w:szCs w:val="24"/>
              </w:rPr>
            </w:pPr>
            <w:r w:rsidRPr="00DE71CD">
              <w:rPr>
                <w:rFonts w:eastAsia="Times New Roman"/>
                <w:b/>
                <w:bCs/>
                <w:szCs w:val="24"/>
              </w:rPr>
              <w:t>acmt.032.001.04</w:t>
            </w:r>
          </w:p>
        </w:tc>
        <w:tc>
          <w:tcPr>
            <w:tcW w:w="5508" w:type="dxa"/>
            <w:tcBorders>
              <w:top w:val="nil"/>
              <w:left w:val="nil"/>
              <w:bottom w:val="nil"/>
              <w:right w:val="nil"/>
            </w:tcBorders>
            <w:shd w:val="clear" w:color="auto" w:fill="auto"/>
            <w:noWrap/>
            <w:hideMark/>
          </w:tcPr>
          <w:p w14:paraId="04B3FDF1" w14:textId="77777777" w:rsidR="00DE71CD" w:rsidRPr="00DE71CD" w:rsidRDefault="00DE71CD" w:rsidP="00DE71CD">
            <w:pPr>
              <w:spacing w:before="0"/>
              <w:rPr>
                <w:rFonts w:eastAsia="Times New Roman"/>
                <w:szCs w:val="24"/>
              </w:rPr>
            </w:pPr>
            <w:r w:rsidRPr="00DE71CD">
              <w:rPr>
                <w:rFonts w:eastAsia="Times New Roman"/>
                <w:szCs w:val="24"/>
              </w:rPr>
              <w:t>AccountSwitchBalanceTransferAcknowledgementV04</w:t>
            </w:r>
          </w:p>
        </w:tc>
      </w:tr>
      <w:tr w:rsidR="00DE71CD" w:rsidRPr="00DE71CD" w14:paraId="4F932F38" w14:textId="77777777" w:rsidTr="00D73C62">
        <w:trPr>
          <w:trHeight w:val="300"/>
        </w:trPr>
        <w:tc>
          <w:tcPr>
            <w:tcW w:w="2356" w:type="dxa"/>
            <w:tcBorders>
              <w:top w:val="nil"/>
              <w:left w:val="nil"/>
              <w:bottom w:val="nil"/>
              <w:right w:val="nil"/>
            </w:tcBorders>
            <w:shd w:val="clear" w:color="auto" w:fill="auto"/>
            <w:noWrap/>
            <w:hideMark/>
          </w:tcPr>
          <w:p w14:paraId="0F39D3AF" w14:textId="77777777" w:rsidR="00DE71CD" w:rsidRPr="00DE71CD" w:rsidRDefault="00DE71CD" w:rsidP="00DE71CD">
            <w:pPr>
              <w:spacing w:before="0"/>
              <w:rPr>
                <w:rFonts w:eastAsia="Times New Roman"/>
                <w:b/>
                <w:bCs/>
                <w:szCs w:val="24"/>
              </w:rPr>
            </w:pPr>
            <w:r w:rsidRPr="00DE71CD">
              <w:rPr>
                <w:rFonts w:eastAsia="Times New Roman"/>
                <w:b/>
                <w:bCs/>
                <w:szCs w:val="24"/>
              </w:rPr>
              <w:t>acmt.034.001.04</w:t>
            </w:r>
          </w:p>
        </w:tc>
        <w:tc>
          <w:tcPr>
            <w:tcW w:w="5508" w:type="dxa"/>
            <w:tcBorders>
              <w:top w:val="nil"/>
              <w:left w:val="nil"/>
              <w:bottom w:val="nil"/>
              <w:right w:val="nil"/>
            </w:tcBorders>
            <w:shd w:val="clear" w:color="auto" w:fill="auto"/>
            <w:noWrap/>
            <w:hideMark/>
          </w:tcPr>
          <w:p w14:paraId="387A86D3" w14:textId="77777777" w:rsidR="00DE71CD" w:rsidRPr="00DE71CD" w:rsidRDefault="00DE71CD" w:rsidP="00DE71CD">
            <w:pPr>
              <w:spacing w:before="0"/>
              <w:rPr>
                <w:rFonts w:eastAsia="Times New Roman"/>
                <w:szCs w:val="24"/>
              </w:rPr>
            </w:pPr>
            <w:r w:rsidRPr="00DE71CD">
              <w:rPr>
                <w:rFonts w:eastAsia="Times New Roman"/>
                <w:szCs w:val="24"/>
              </w:rPr>
              <w:t>AccountSwitchRequestPaymentV04</w:t>
            </w:r>
          </w:p>
        </w:tc>
      </w:tr>
      <w:tr w:rsidR="00DE71CD" w:rsidRPr="00DE71CD" w14:paraId="0510B6BE" w14:textId="77777777" w:rsidTr="00D73C62">
        <w:trPr>
          <w:trHeight w:val="300"/>
        </w:trPr>
        <w:tc>
          <w:tcPr>
            <w:tcW w:w="2356" w:type="dxa"/>
            <w:tcBorders>
              <w:top w:val="nil"/>
              <w:left w:val="nil"/>
              <w:bottom w:val="nil"/>
              <w:right w:val="nil"/>
            </w:tcBorders>
            <w:shd w:val="clear" w:color="auto" w:fill="auto"/>
            <w:noWrap/>
            <w:hideMark/>
          </w:tcPr>
          <w:p w14:paraId="5C876257" w14:textId="77777777" w:rsidR="00DE71CD" w:rsidRPr="00DE71CD" w:rsidRDefault="00DE71CD" w:rsidP="00DE71CD">
            <w:pPr>
              <w:spacing w:before="0"/>
              <w:rPr>
                <w:rFonts w:eastAsia="Times New Roman"/>
                <w:b/>
                <w:bCs/>
                <w:szCs w:val="24"/>
              </w:rPr>
            </w:pPr>
            <w:r w:rsidRPr="00DE71CD">
              <w:rPr>
                <w:rFonts w:eastAsia="Times New Roman"/>
                <w:b/>
                <w:bCs/>
                <w:szCs w:val="24"/>
              </w:rPr>
              <w:t>camt.026.001.09</w:t>
            </w:r>
          </w:p>
        </w:tc>
        <w:tc>
          <w:tcPr>
            <w:tcW w:w="5508" w:type="dxa"/>
            <w:tcBorders>
              <w:top w:val="nil"/>
              <w:left w:val="nil"/>
              <w:bottom w:val="nil"/>
              <w:right w:val="nil"/>
            </w:tcBorders>
            <w:shd w:val="clear" w:color="auto" w:fill="auto"/>
            <w:noWrap/>
            <w:hideMark/>
          </w:tcPr>
          <w:p w14:paraId="50D48C21" w14:textId="77777777" w:rsidR="00DE71CD" w:rsidRPr="00DE71CD" w:rsidRDefault="00DE71CD" w:rsidP="00DE71CD">
            <w:pPr>
              <w:spacing w:before="0"/>
              <w:rPr>
                <w:rFonts w:eastAsia="Times New Roman"/>
                <w:szCs w:val="24"/>
              </w:rPr>
            </w:pPr>
            <w:r w:rsidRPr="00DE71CD">
              <w:rPr>
                <w:rFonts w:eastAsia="Times New Roman"/>
                <w:szCs w:val="24"/>
              </w:rPr>
              <w:t>UnableToApplyV09</w:t>
            </w:r>
          </w:p>
        </w:tc>
      </w:tr>
      <w:tr w:rsidR="00DE71CD" w:rsidRPr="00DE71CD" w14:paraId="46AC7B17" w14:textId="77777777" w:rsidTr="00D73C62">
        <w:trPr>
          <w:trHeight w:val="300"/>
        </w:trPr>
        <w:tc>
          <w:tcPr>
            <w:tcW w:w="2356" w:type="dxa"/>
            <w:tcBorders>
              <w:top w:val="nil"/>
              <w:left w:val="nil"/>
              <w:bottom w:val="nil"/>
              <w:right w:val="nil"/>
            </w:tcBorders>
            <w:shd w:val="clear" w:color="auto" w:fill="auto"/>
            <w:noWrap/>
            <w:hideMark/>
          </w:tcPr>
          <w:p w14:paraId="6D3F47F3" w14:textId="77777777" w:rsidR="00DE71CD" w:rsidRPr="00DE71CD" w:rsidRDefault="00DE71CD" w:rsidP="00DE71CD">
            <w:pPr>
              <w:spacing w:before="0"/>
              <w:rPr>
                <w:rFonts w:eastAsia="Times New Roman"/>
                <w:b/>
                <w:bCs/>
                <w:szCs w:val="24"/>
              </w:rPr>
            </w:pPr>
            <w:r w:rsidRPr="00DE71CD">
              <w:rPr>
                <w:rFonts w:eastAsia="Times New Roman"/>
                <w:b/>
                <w:bCs/>
                <w:szCs w:val="24"/>
              </w:rPr>
              <w:t>camt.027.001.09</w:t>
            </w:r>
          </w:p>
        </w:tc>
        <w:tc>
          <w:tcPr>
            <w:tcW w:w="5508" w:type="dxa"/>
            <w:tcBorders>
              <w:top w:val="nil"/>
              <w:left w:val="nil"/>
              <w:bottom w:val="nil"/>
              <w:right w:val="nil"/>
            </w:tcBorders>
            <w:shd w:val="clear" w:color="auto" w:fill="auto"/>
            <w:noWrap/>
            <w:hideMark/>
          </w:tcPr>
          <w:p w14:paraId="2FB82692" w14:textId="77777777" w:rsidR="00DE71CD" w:rsidRPr="00DE71CD" w:rsidRDefault="00DE71CD" w:rsidP="00DE71CD">
            <w:pPr>
              <w:spacing w:before="0"/>
              <w:rPr>
                <w:rFonts w:eastAsia="Times New Roman"/>
                <w:szCs w:val="24"/>
              </w:rPr>
            </w:pPr>
            <w:r w:rsidRPr="00DE71CD">
              <w:rPr>
                <w:rFonts w:eastAsia="Times New Roman"/>
                <w:szCs w:val="24"/>
              </w:rPr>
              <w:t>ClaimNonReceiptV09</w:t>
            </w:r>
          </w:p>
        </w:tc>
      </w:tr>
      <w:tr w:rsidR="00DE71CD" w:rsidRPr="00DE71CD" w14:paraId="01150AB1" w14:textId="77777777" w:rsidTr="00D73C62">
        <w:trPr>
          <w:trHeight w:val="300"/>
        </w:trPr>
        <w:tc>
          <w:tcPr>
            <w:tcW w:w="2356" w:type="dxa"/>
            <w:tcBorders>
              <w:top w:val="nil"/>
              <w:left w:val="nil"/>
              <w:bottom w:val="nil"/>
              <w:right w:val="nil"/>
            </w:tcBorders>
            <w:shd w:val="clear" w:color="auto" w:fill="auto"/>
            <w:noWrap/>
            <w:hideMark/>
          </w:tcPr>
          <w:p w14:paraId="61FB0934" w14:textId="77777777" w:rsidR="00DE71CD" w:rsidRPr="00DE71CD" w:rsidRDefault="00DE71CD" w:rsidP="00DE71CD">
            <w:pPr>
              <w:spacing w:before="0"/>
              <w:rPr>
                <w:rFonts w:eastAsia="Times New Roman"/>
                <w:b/>
                <w:bCs/>
                <w:szCs w:val="24"/>
              </w:rPr>
            </w:pPr>
            <w:r w:rsidRPr="00DE71CD">
              <w:rPr>
                <w:rFonts w:eastAsia="Times New Roman"/>
                <w:b/>
                <w:bCs/>
                <w:szCs w:val="24"/>
              </w:rPr>
              <w:t>camt.028.001.11</w:t>
            </w:r>
          </w:p>
        </w:tc>
        <w:tc>
          <w:tcPr>
            <w:tcW w:w="5508" w:type="dxa"/>
            <w:tcBorders>
              <w:top w:val="nil"/>
              <w:left w:val="nil"/>
              <w:bottom w:val="nil"/>
              <w:right w:val="nil"/>
            </w:tcBorders>
            <w:shd w:val="clear" w:color="auto" w:fill="auto"/>
            <w:noWrap/>
            <w:hideMark/>
          </w:tcPr>
          <w:p w14:paraId="769D06A6" w14:textId="77777777" w:rsidR="00DE71CD" w:rsidRPr="00DE71CD" w:rsidRDefault="00DE71CD" w:rsidP="00DE71CD">
            <w:pPr>
              <w:spacing w:before="0"/>
              <w:rPr>
                <w:rFonts w:eastAsia="Times New Roman"/>
                <w:szCs w:val="24"/>
              </w:rPr>
            </w:pPr>
            <w:r w:rsidRPr="00DE71CD">
              <w:rPr>
                <w:rFonts w:eastAsia="Times New Roman"/>
                <w:szCs w:val="24"/>
              </w:rPr>
              <w:t>AdditionalPaymentInformationV11</w:t>
            </w:r>
          </w:p>
        </w:tc>
      </w:tr>
      <w:tr w:rsidR="00DE71CD" w:rsidRPr="00DE71CD" w14:paraId="33DE254D" w14:textId="77777777" w:rsidTr="00D73C62">
        <w:trPr>
          <w:trHeight w:val="300"/>
        </w:trPr>
        <w:tc>
          <w:tcPr>
            <w:tcW w:w="2356" w:type="dxa"/>
            <w:tcBorders>
              <w:top w:val="nil"/>
              <w:left w:val="nil"/>
              <w:bottom w:val="nil"/>
              <w:right w:val="nil"/>
            </w:tcBorders>
            <w:shd w:val="clear" w:color="auto" w:fill="auto"/>
            <w:noWrap/>
            <w:hideMark/>
          </w:tcPr>
          <w:p w14:paraId="1F47C97F" w14:textId="77777777" w:rsidR="00DE71CD" w:rsidRPr="00DE71CD" w:rsidRDefault="00DE71CD" w:rsidP="00DE71CD">
            <w:pPr>
              <w:spacing w:before="0"/>
              <w:rPr>
                <w:rFonts w:eastAsia="Times New Roman"/>
                <w:b/>
                <w:bCs/>
                <w:szCs w:val="24"/>
              </w:rPr>
            </w:pPr>
            <w:r w:rsidRPr="00DE71CD">
              <w:rPr>
                <w:rFonts w:eastAsia="Times New Roman"/>
                <w:b/>
                <w:bCs/>
                <w:szCs w:val="24"/>
              </w:rPr>
              <w:t>camt.029.001.12</w:t>
            </w:r>
          </w:p>
        </w:tc>
        <w:tc>
          <w:tcPr>
            <w:tcW w:w="5508" w:type="dxa"/>
            <w:tcBorders>
              <w:top w:val="nil"/>
              <w:left w:val="nil"/>
              <w:bottom w:val="nil"/>
              <w:right w:val="nil"/>
            </w:tcBorders>
            <w:shd w:val="clear" w:color="auto" w:fill="auto"/>
            <w:noWrap/>
            <w:hideMark/>
          </w:tcPr>
          <w:p w14:paraId="2009D286" w14:textId="77777777" w:rsidR="00DE71CD" w:rsidRPr="00DE71CD" w:rsidRDefault="00DE71CD" w:rsidP="00DE71CD">
            <w:pPr>
              <w:spacing w:before="0"/>
              <w:rPr>
                <w:rFonts w:eastAsia="Times New Roman"/>
                <w:szCs w:val="24"/>
              </w:rPr>
            </w:pPr>
            <w:r w:rsidRPr="00DE71CD">
              <w:rPr>
                <w:rFonts w:eastAsia="Times New Roman"/>
                <w:szCs w:val="24"/>
              </w:rPr>
              <w:t>ResolutionOfInvestigationV12</w:t>
            </w:r>
          </w:p>
        </w:tc>
      </w:tr>
      <w:tr w:rsidR="00DE71CD" w:rsidRPr="00DE71CD" w14:paraId="3954E24D" w14:textId="77777777" w:rsidTr="00D73C62">
        <w:trPr>
          <w:trHeight w:val="300"/>
        </w:trPr>
        <w:tc>
          <w:tcPr>
            <w:tcW w:w="2356" w:type="dxa"/>
            <w:tcBorders>
              <w:top w:val="nil"/>
              <w:left w:val="nil"/>
              <w:bottom w:val="nil"/>
              <w:right w:val="nil"/>
            </w:tcBorders>
            <w:shd w:val="clear" w:color="auto" w:fill="auto"/>
            <w:noWrap/>
            <w:hideMark/>
          </w:tcPr>
          <w:p w14:paraId="6C49C928" w14:textId="77777777" w:rsidR="00DE71CD" w:rsidRPr="00DE71CD" w:rsidRDefault="00DE71CD" w:rsidP="00DE71CD">
            <w:pPr>
              <w:spacing w:before="0"/>
              <w:rPr>
                <w:rFonts w:eastAsia="Times New Roman"/>
                <w:b/>
                <w:bCs/>
                <w:szCs w:val="24"/>
              </w:rPr>
            </w:pPr>
            <w:r w:rsidRPr="00DE71CD">
              <w:rPr>
                <w:rFonts w:eastAsia="Times New Roman"/>
                <w:b/>
                <w:bCs/>
                <w:szCs w:val="24"/>
              </w:rPr>
              <w:t>camt.037.001.09</w:t>
            </w:r>
          </w:p>
        </w:tc>
        <w:tc>
          <w:tcPr>
            <w:tcW w:w="5508" w:type="dxa"/>
            <w:tcBorders>
              <w:top w:val="nil"/>
              <w:left w:val="nil"/>
              <w:bottom w:val="nil"/>
              <w:right w:val="nil"/>
            </w:tcBorders>
            <w:shd w:val="clear" w:color="auto" w:fill="auto"/>
            <w:noWrap/>
            <w:hideMark/>
          </w:tcPr>
          <w:p w14:paraId="65B70558" w14:textId="77777777" w:rsidR="00DE71CD" w:rsidRPr="00DE71CD" w:rsidRDefault="00DE71CD" w:rsidP="00DE71CD">
            <w:pPr>
              <w:spacing w:before="0"/>
              <w:rPr>
                <w:rFonts w:eastAsia="Times New Roman"/>
                <w:szCs w:val="24"/>
              </w:rPr>
            </w:pPr>
            <w:r w:rsidRPr="00DE71CD">
              <w:rPr>
                <w:rFonts w:eastAsia="Times New Roman"/>
                <w:szCs w:val="24"/>
              </w:rPr>
              <w:t>DebitAuthorisationRequestV09</w:t>
            </w:r>
          </w:p>
        </w:tc>
      </w:tr>
      <w:tr w:rsidR="00DE71CD" w:rsidRPr="00DE71CD" w14:paraId="16338DEC" w14:textId="77777777" w:rsidTr="00D73C62">
        <w:trPr>
          <w:trHeight w:val="300"/>
        </w:trPr>
        <w:tc>
          <w:tcPr>
            <w:tcW w:w="2356" w:type="dxa"/>
            <w:tcBorders>
              <w:top w:val="nil"/>
              <w:left w:val="nil"/>
              <w:bottom w:val="nil"/>
              <w:right w:val="nil"/>
            </w:tcBorders>
            <w:shd w:val="clear" w:color="auto" w:fill="auto"/>
            <w:noWrap/>
            <w:hideMark/>
          </w:tcPr>
          <w:p w14:paraId="087A7BF1" w14:textId="77777777" w:rsidR="00DE71CD" w:rsidRPr="00DE71CD" w:rsidRDefault="00DE71CD" w:rsidP="00DE71CD">
            <w:pPr>
              <w:spacing w:before="0"/>
              <w:rPr>
                <w:rFonts w:eastAsia="Times New Roman"/>
                <w:b/>
                <w:bCs/>
                <w:szCs w:val="24"/>
              </w:rPr>
            </w:pPr>
            <w:r w:rsidRPr="00DE71CD">
              <w:rPr>
                <w:rFonts w:eastAsia="Times New Roman"/>
                <w:b/>
                <w:bCs/>
                <w:szCs w:val="24"/>
              </w:rPr>
              <w:t>camt.052.001.11</w:t>
            </w:r>
          </w:p>
        </w:tc>
        <w:tc>
          <w:tcPr>
            <w:tcW w:w="5508" w:type="dxa"/>
            <w:tcBorders>
              <w:top w:val="nil"/>
              <w:left w:val="nil"/>
              <w:bottom w:val="nil"/>
              <w:right w:val="nil"/>
            </w:tcBorders>
            <w:shd w:val="clear" w:color="auto" w:fill="auto"/>
            <w:noWrap/>
            <w:hideMark/>
          </w:tcPr>
          <w:p w14:paraId="5DF18977" w14:textId="77777777" w:rsidR="00DE71CD" w:rsidRPr="00DE71CD" w:rsidRDefault="00DE71CD" w:rsidP="00DE71CD">
            <w:pPr>
              <w:spacing w:before="0"/>
              <w:rPr>
                <w:rFonts w:eastAsia="Times New Roman"/>
                <w:szCs w:val="24"/>
              </w:rPr>
            </w:pPr>
            <w:r w:rsidRPr="00DE71CD">
              <w:rPr>
                <w:rFonts w:eastAsia="Times New Roman"/>
                <w:szCs w:val="24"/>
              </w:rPr>
              <w:t>BankToCustomerAccountReportV11</w:t>
            </w:r>
          </w:p>
        </w:tc>
      </w:tr>
      <w:tr w:rsidR="00DE71CD" w:rsidRPr="00DE71CD" w14:paraId="6C8AA5E7" w14:textId="77777777" w:rsidTr="00D73C62">
        <w:trPr>
          <w:trHeight w:val="300"/>
        </w:trPr>
        <w:tc>
          <w:tcPr>
            <w:tcW w:w="2356" w:type="dxa"/>
            <w:tcBorders>
              <w:top w:val="nil"/>
              <w:left w:val="nil"/>
              <w:bottom w:val="nil"/>
              <w:right w:val="nil"/>
            </w:tcBorders>
            <w:shd w:val="clear" w:color="auto" w:fill="auto"/>
            <w:noWrap/>
            <w:hideMark/>
          </w:tcPr>
          <w:p w14:paraId="52D85B98" w14:textId="77777777" w:rsidR="00DE71CD" w:rsidRPr="00DE71CD" w:rsidRDefault="00DE71CD" w:rsidP="00DE71CD">
            <w:pPr>
              <w:spacing w:before="0"/>
              <w:rPr>
                <w:rFonts w:eastAsia="Times New Roman"/>
                <w:b/>
                <w:bCs/>
                <w:szCs w:val="24"/>
              </w:rPr>
            </w:pPr>
            <w:r w:rsidRPr="00DE71CD">
              <w:rPr>
                <w:rFonts w:eastAsia="Times New Roman"/>
                <w:b/>
                <w:bCs/>
                <w:szCs w:val="24"/>
              </w:rPr>
              <w:t>camt.053.001.11</w:t>
            </w:r>
          </w:p>
        </w:tc>
        <w:tc>
          <w:tcPr>
            <w:tcW w:w="5508" w:type="dxa"/>
            <w:tcBorders>
              <w:top w:val="nil"/>
              <w:left w:val="nil"/>
              <w:bottom w:val="nil"/>
              <w:right w:val="nil"/>
            </w:tcBorders>
            <w:shd w:val="clear" w:color="auto" w:fill="auto"/>
            <w:noWrap/>
            <w:hideMark/>
          </w:tcPr>
          <w:p w14:paraId="513EAD49" w14:textId="77777777" w:rsidR="00DE71CD" w:rsidRPr="00DE71CD" w:rsidRDefault="00DE71CD" w:rsidP="00DE71CD">
            <w:pPr>
              <w:spacing w:before="0"/>
              <w:rPr>
                <w:rFonts w:eastAsia="Times New Roman"/>
                <w:szCs w:val="24"/>
              </w:rPr>
            </w:pPr>
            <w:r w:rsidRPr="00DE71CD">
              <w:rPr>
                <w:rFonts w:eastAsia="Times New Roman"/>
                <w:szCs w:val="24"/>
              </w:rPr>
              <w:t>BankToCustomerStatementV11</w:t>
            </w:r>
          </w:p>
        </w:tc>
      </w:tr>
      <w:tr w:rsidR="00DE71CD" w:rsidRPr="00DE71CD" w14:paraId="2978F34B" w14:textId="77777777" w:rsidTr="00D73C62">
        <w:trPr>
          <w:trHeight w:val="300"/>
        </w:trPr>
        <w:tc>
          <w:tcPr>
            <w:tcW w:w="2356" w:type="dxa"/>
            <w:tcBorders>
              <w:top w:val="nil"/>
              <w:left w:val="nil"/>
              <w:bottom w:val="nil"/>
              <w:right w:val="nil"/>
            </w:tcBorders>
            <w:shd w:val="clear" w:color="auto" w:fill="auto"/>
            <w:noWrap/>
            <w:hideMark/>
          </w:tcPr>
          <w:p w14:paraId="1E0B8DB3" w14:textId="77777777" w:rsidR="00DE71CD" w:rsidRPr="00DE71CD" w:rsidRDefault="00DE71CD" w:rsidP="00DE71CD">
            <w:pPr>
              <w:spacing w:before="0"/>
              <w:rPr>
                <w:rFonts w:eastAsia="Times New Roman"/>
                <w:b/>
                <w:bCs/>
                <w:szCs w:val="24"/>
              </w:rPr>
            </w:pPr>
            <w:r w:rsidRPr="00DE71CD">
              <w:rPr>
                <w:rFonts w:eastAsia="Times New Roman"/>
                <w:b/>
                <w:bCs/>
                <w:szCs w:val="24"/>
              </w:rPr>
              <w:t>camt.054.001.11</w:t>
            </w:r>
          </w:p>
        </w:tc>
        <w:tc>
          <w:tcPr>
            <w:tcW w:w="5508" w:type="dxa"/>
            <w:tcBorders>
              <w:top w:val="nil"/>
              <w:left w:val="nil"/>
              <w:bottom w:val="nil"/>
              <w:right w:val="nil"/>
            </w:tcBorders>
            <w:shd w:val="clear" w:color="auto" w:fill="auto"/>
            <w:noWrap/>
            <w:hideMark/>
          </w:tcPr>
          <w:p w14:paraId="3C47CC64" w14:textId="77777777" w:rsidR="00DE71CD" w:rsidRPr="00DE71CD" w:rsidRDefault="00DE71CD" w:rsidP="00DE71CD">
            <w:pPr>
              <w:spacing w:before="0"/>
              <w:rPr>
                <w:rFonts w:eastAsia="Times New Roman"/>
                <w:szCs w:val="24"/>
              </w:rPr>
            </w:pPr>
            <w:r w:rsidRPr="00DE71CD">
              <w:rPr>
                <w:rFonts w:eastAsia="Times New Roman"/>
                <w:szCs w:val="24"/>
              </w:rPr>
              <w:t>BankToCustomerDebitCreditNotificationV11</w:t>
            </w:r>
          </w:p>
        </w:tc>
      </w:tr>
      <w:tr w:rsidR="00DE71CD" w:rsidRPr="00DE71CD" w14:paraId="71A5417B" w14:textId="77777777" w:rsidTr="00D73C62">
        <w:trPr>
          <w:trHeight w:val="300"/>
        </w:trPr>
        <w:tc>
          <w:tcPr>
            <w:tcW w:w="2356" w:type="dxa"/>
            <w:tcBorders>
              <w:top w:val="nil"/>
              <w:left w:val="nil"/>
              <w:bottom w:val="nil"/>
              <w:right w:val="nil"/>
            </w:tcBorders>
            <w:shd w:val="clear" w:color="auto" w:fill="auto"/>
            <w:noWrap/>
            <w:hideMark/>
          </w:tcPr>
          <w:p w14:paraId="201A4B5B" w14:textId="77777777" w:rsidR="00DE71CD" w:rsidRPr="00DE71CD" w:rsidRDefault="00DE71CD" w:rsidP="00DE71CD">
            <w:pPr>
              <w:spacing w:before="0"/>
              <w:rPr>
                <w:rFonts w:eastAsia="Times New Roman"/>
                <w:b/>
                <w:bCs/>
                <w:szCs w:val="24"/>
              </w:rPr>
            </w:pPr>
            <w:r w:rsidRPr="00DE71CD">
              <w:rPr>
                <w:rFonts w:eastAsia="Times New Roman"/>
                <w:b/>
                <w:bCs/>
                <w:szCs w:val="24"/>
              </w:rPr>
              <w:t>camt.055.001.11</w:t>
            </w:r>
          </w:p>
        </w:tc>
        <w:tc>
          <w:tcPr>
            <w:tcW w:w="5508" w:type="dxa"/>
            <w:tcBorders>
              <w:top w:val="nil"/>
              <w:left w:val="nil"/>
              <w:bottom w:val="nil"/>
              <w:right w:val="nil"/>
            </w:tcBorders>
            <w:shd w:val="clear" w:color="auto" w:fill="auto"/>
            <w:noWrap/>
            <w:hideMark/>
          </w:tcPr>
          <w:p w14:paraId="2BC9A3FF" w14:textId="77777777" w:rsidR="00DE71CD" w:rsidRPr="00DE71CD" w:rsidRDefault="00DE71CD" w:rsidP="00DE71CD">
            <w:pPr>
              <w:spacing w:before="0"/>
              <w:rPr>
                <w:rFonts w:eastAsia="Times New Roman"/>
                <w:szCs w:val="24"/>
              </w:rPr>
            </w:pPr>
            <w:r w:rsidRPr="00DE71CD">
              <w:rPr>
                <w:rFonts w:eastAsia="Times New Roman"/>
                <w:szCs w:val="24"/>
              </w:rPr>
              <w:t>CustomerPaymentCancellationRequestV11</w:t>
            </w:r>
          </w:p>
        </w:tc>
      </w:tr>
      <w:tr w:rsidR="00DE71CD" w:rsidRPr="00DE71CD" w14:paraId="47F9A094" w14:textId="77777777" w:rsidTr="00D73C62">
        <w:trPr>
          <w:trHeight w:val="300"/>
        </w:trPr>
        <w:tc>
          <w:tcPr>
            <w:tcW w:w="2356" w:type="dxa"/>
            <w:tcBorders>
              <w:top w:val="nil"/>
              <w:left w:val="nil"/>
              <w:bottom w:val="nil"/>
              <w:right w:val="nil"/>
            </w:tcBorders>
            <w:shd w:val="clear" w:color="auto" w:fill="auto"/>
            <w:noWrap/>
            <w:hideMark/>
          </w:tcPr>
          <w:p w14:paraId="6BCDEF56" w14:textId="77777777" w:rsidR="00DE71CD" w:rsidRPr="00DE71CD" w:rsidRDefault="00DE71CD" w:rsidP="00DE71CD">
            <w:pPr>
              <w:spacing w:before="0"/>
              <w:rPr>
                <w:rFonts w:eastAsia="Times New Roman"/>
                <w:b/>
                <w:bCs/>
                <w:szCs w:val="24"/>
              </w:rPr>
            </w:pPr>
            <w:r w:rsidRPr="00DE71CD">
              <w:rPr>
                <w:rFonts w:eastAsia="Times New Roman"/>
                <w:b/>
                <w:bCs/>
                <w:szCs w:val="24"/>
              </w:rPr>
              <w:t>camt.056.001.10</w:t>
            </w:r>
          </w:p>
        </w:tc>
        <w:tc>
          <w:tcPr>
            <w:tcW w:w="5508" w:type="dxa"/>
            <w:tcBorders>
              <w:top w:val="nil"/>
              <w:left w:val="nil"/>
              <w:bottom w:val="nil"/>
              <w:right w:val="nil"/>
            </w:tcBorders>
            <w:shd w:val="clear" w:color="auto" w:fill="auto"/>
            <w:noWrap/>
            <w:hideMark/>
          </w:tcPr>
          <w:p w14:paraId="5663A68F" w14:textId="77777777" w:rsidR="00DE71CD" w:rsidRPr="00DE71CD" w:rsidRDefault="00DE71CD" w:rsidP="00DE71CD">
            <w:pPr>
              <w:spacing w:before="0"/>
              <w:rPr>
                <w:rFonts w:eastAsia="Times New Roman"/>
                <w:szCs w:val="24"/>
              </w:rPr>
            </w:pPr>
            <w:r w:rsidRPr="00DE71CD">
              <w:rPr>
                <w:rFonts w:eastAsia="Times New Roman"/>
                <w:szCs w:val="24"/>
              </w:rPr>
              <w:t>FIToFIPaymentCancellationRequestV10</w:t>
            </w:r>
          </w:p>
        </w:tc>
      </w:tr>
      <w:tr w:rsidR="00DE71CD" w:rsidRPr="00DE71CD" w14:paraId="037E15BF" w14:textId="77777777" w:rsidTr="00D73C62">
        <w:trPr>
          <w:trHeight w:val="300"/>
        </w:trPr>
        <w:tc>
          <w:tcPr>
            <w:tcW w:w="2356" w:type="dxa"/>
            <w:tcBorders>
              <w:top w:val="nil"/>
              <w:left w:val="nil"/>
              <w:bottom w:val="nil"/>
              <w:right w:val="nil"/>
            </w:tcBorders>
            <w:shd w:val="clear" w:color="auto" w:fill="auto"/>
            <w:noWrap/>
            <w:hideMark/>
          </w:tcPr>
          <w:p w14:paraId="4E92256E" w14:textId="77777777" w:rsidR="00DE71CD" w:rsidRPr="00DE71CD" w:rsidRDefault="00DE71CD" w:rsidP="00DE71CD">
            <w:pPr>
              <w:spacing w:before="0"/>
              <w:rPr>
                <w:rFonts w:eastAsia="Times New Roman"/>
                <w:b/>
                <w:bCs/>
                <w:szCs w:val="24"/>
              </w:rPr>
            </w:pPr>
            <w:r w:rsidRPr="00DE71CD">
              <w:rPr>
                <w:rFonts w:eastAsia="Times New Roman"/>
                <w:b/>
                <w:bCs/>
                <w:szCs w:val="24"/>
              </w:rPr>
              <w:t>camt.057.001.07</w:t>
            </w:r>
          </w:p>
        </w:tc>
        <w:tc>
          <w:tcPr>
            <w:tcW w:w="5508" w:type="dxa"/>
            <w:tcBorders>
              <w:top w:val="nil"/>
              <w:left w:val="nil"/>
              <w:bottom w:val="nil"/>
              <w:right w:val="nil"/>
            </w:tcBorders>
            <w:shd w:val="clear" w:color="auto" w:fill="auto"/>
            <w:noWrap/>
            <w:hideMark/>
          </w:tcPr>
          <w:p w14:paraId="57B2DABB" w14:textId="77777777" w:rsidR="00DE71CD" w:rsidRPr="00DE71CD" w:rsidRDefault="00DE71CD" w:rsidP="00DE71CD">
            <w:pPr>
              <w:spacing w:before="0"/>
              <w:rPr>
                <w:rFonts w:eastAsia="Times New Roman"/>
                <w:szCs w:val="24"/>
              </w:rPr>
            </w:pPr>
            <w:r w:rsidRPr="00DE71CD">
              <w:rPr>
                <w:rFonts w:eastAsia="Times New Roman"/>
                <w:szCs w:val="24"/>
              </w:rPr>
              <w:t>NotificationToReceiveV07</w:t>
            </w:r>
          </w:p>
        </w:tc>
      </w:tr>
      <w:tr w:rsidR="00DE71CD" w:rsidRPr="00DE71CD" w14:paraId="0284DF38" w14:textId="77777777" w:rsidTr="00D73C62">
        <w:trPr>
          <w:trHeight w:val="300"/>
        </w:trPr>
        <w:tc>
          <w:tcPr>
            <w:tcW w:w="2356" w:type="dxa"/>
            <w:tcBorders>
              <w:top w:val="nil"/>
              <w:left w:val="nil"/>
              <w:bottom w:val="nil"/>
              <w:right w:val="nil"/>
            </w:tcBorders>
            <w:shd w:val="clear" w:color="auto" w:fill="auto"/>
            <w:noWrap/>
            <w:hideMark/>
          </w:tcPr>
          <w:p w14:paraId="171503C0" w14:textId="77777777" w:rsidR="00DE71CD" w:rsidRPr="00DE71CD" w:rsidRDefault="00DE71CD" w:rsidP="00DE71CD">
            <w:pPr>
              <w:spacing w:before="0"/>
              <w:rPr>
                <w:rFonts w:eastAsia="Times New Roman"/>
                <w:b/>
                <w:bCs/>
                <w:szCs w:val="24"/>
              </w:rPr>
            </w:pPr>
            <w:r w:rsidRPr="00DE71CD">
              <w:rPr>
                <w:rFonts w:eastAsia="Times New Roman"/>
                <w:b/>
                <w:bCs/>
                <w:szCs w:val="24"/>
              </w:rPr>
              <w:t>camt.058.001.08</w:t>
            </w:r>
          </w:p>
        </w:tc>
        <w:tc>
          <w:tcPr>
            <w:tcW w:w="5508" w:type="dxa"/>
            <w:tcBorders>
              <w:top w:val="nil"/>
              <w:left w:val="nil"/>
              <w:bottom w:val="nil"/>
              <w:right w:val="nil"/>
            </w:tcBorders>
            <w:shd w:val="clear" w:color="auto" w:fill="auto"/>
            <w:noWrap/>
            <w:hideMark/>
          </w:tcPr>
          <w:p w14:paraId="1C3D9B8B" w14:textId="77777777" w:rsidR="00DE71CD" w:rsidRPr="00DE71CD" w:rsidRDefault="00DE71CD" w:rsidP="00DE71CD">
            <w:pPr>
              <w:spacing w:before="0"/>
              <w:rPr>
                <w:rFonts w:eastAsia="Times New Roman"/>
                <w:szCs w:val="24"/>
              </w:rPr>
            </w:pPr>
            <w:r w:rsidRPr="00DE71CD">
              <w:rPr>
                <w:rFonts w:eastAsia="Times New Roman"/>
                <w:szCs w:val="24"/>
              </w:rPr>
              <w:t>NotificationToReceiveCancellationAdviceV08</w:t>
            </w:r>
          </w:p>
        </w:tc>
      </w:tr>
      <w:tr w:rsidR="00DE71CD" w:rsidRPr="00DE71CD" w14:paraId="70BD83C5" w14:textId="77777777" w:rsidTr="00D73C62">
        <w:trPr>
          <w:trHeight w:val="300"/>
        </w:trPr>
        <w:tc>
          <w:tcPr>
            <w:tcW w:w="2356" w:type="dxa"/>
            <w:tcBorders>
              <w:top w:val="nil"/>
              <w:left w:val="nil"/>
              <w:bottom w:val="nil"/>
              <w:right w:val="nil"/>
            </w:tcBorders>
            <w:shd w:val="clear" w:color="auto" w:fill="auto"/>
            <w:noWrap/>
            <w:hideMark/>
          </w:tcPr>
          <w:p w14:paraId="3E7411E7" w14:textId="77777777" w:rsidR="00DE71CD" w:rsidRPr="00DE71CD" w:rsidRDefault="00DE71CD" w:rsidP="00DE71CD">
            <w:pPr>
              <w:spacing w:before="0"/>
              <w:rPr>
                <w:rFonts w:eastAsia="Times New Roman"/>
                <w:b/>
                <w:bCs/>
                <w:szCs w:val="24"/>
              </w:rPr>
            </w:pPr>
            <w:r w:rsidRPr="00DE71CD">
              <w:rPr>
                <w:rFonts w:eastAsia="Times New Roman"/>
                <w:b/>
                <w:bCs/>
                <w:szCs w:val="24"/>
              </w:rPr>
              <w:lastRenderedPageBreak/>
              <w:t>camt.059.001.07</w:t>
            </w:r>
          </w:p>
        </w:tc>
        <w:tc>
          <w:tcPr>
            <w:tcW w:w="5508" w:type="dxa"/>
            <w:tcBorders>
              <w:top w:val="nil"/>
              <w:left w:val="nil"/>
              <w:bottom w:val="nil"/>
              <w:right w:val="nil"/>
            </w:tcBorders>
            <w:shd w:val="clear" w:color="auto" w:fill="auto"/>
            <w:noWrap/>
            <w:hideMark/>
          </w:tcPr>
          <w:p w14:paraId="05DFAB5B" w14:textId="77777777" w:rsidR="00DE71CD" w:rsidRPr="00DE71CD" w:rsidRDefault="00DE71CD" w:rsidP="00DE71CD">
            <w:pPr>
              <w:spacing w:before="0"/>
              <w:rPr>
                <w:rFonts w:eastAsia="Times New Roman"/>
                <w:szCs w:val="24"/>
              </w:rPr>
            </w:pPr>
            <w:r w:rsidRPr="00DE71CD">
              <w:rPr>
                <w:rFonts w:eastAsia="Times New Roman"/>
                <w:szCs w:val="24"/>
              </w:rPr>
              <w:t>NotificationToReceiveStatusReportV07</w:t>
            </w:r>
          </w:p>
        </w:tc>
      </w:tr>
      <w:tr w:rsidR="00DE71CD" w:rsidRPr="00DE71CD" w14:paraId="4C4215CD" w14:textId="77777777" w:rsidTr="00D73C62">
        <w:trPr>
          <w:trHeight w:val="300"/>
        </w:trPr>
        <w:tc>
          <w:tcPr>
            <w:tcW w:w="2356" w:type="dxa"/>
            <w:tcBorders>
              <w:top w:val="nil"/>
              <w:left w:val="nil"/>
              <w:bottom w:val="nil"/>
              <w:right w:val="nil"/>
            </w:tcBorders>
            <w:shd w:val="clear" w:color="auto" w:fill="auto"/>
            <w:noWrap/>
            <w:hideMark/>
          </w:tcPr>
          <w:p w14:paraId="317501DF" w14:textId="77777777" w:rsidR="00DE71CD" w:rsidRPr="00DE71CD" w:rsidRDefault="00DE71CD" w:rsidP="00DE71CD">
            <w:pPr>
              <w:spacing w:before="0"/>
              <w:rPr>
                <w:rFonts w:eastAsia="Times New Roman"/>
                <w:b/>
                <w:bCs/>
                <w:szCs w:val="24"/>
              </w:rPr>
            </w:pPr>
            <w:r w:rsidRPr="00DE71CD">
              <w:rPr>
                <w:rFonts w:eastAsia="Times New Roman"/>
                <w:b/>
                <w:bCs/>
                <w:szCs w:val="24"/>
              </w:rPr>
              <w:t>camt.087.001.08</w:t>
            </w:r>
          </w:p>
        </w:tc>
        <w:tc>
          <w:tcPr>
            <w:tcW w:w="5508" w:type="dxa"/>
            <w:tcBorders>
              <w:top w:val="nil"/>
              <w:left w:val="nil"/>
              <w:bottom w:val="nil"/>
              <w:right w:val="nil"/>
            </w:tcBorders>
            <w:shd w:val="clear" w:color="auto" w:fill="auto"/>
            <w:noWrap/>
            <w:hideMark/>
          </w:tcPr>
          <w:p w14:paraId="70D591AA" w14:textId="77777777" w:rsidR="00DE71CD" w:rsidRPr="00DE71CD" w:rsidRDefault="00DE71CD" w:rsidP="00DE71CD">
            <w:pPr>
              <w:spacing w:before="0"/>
              <w:rPr>
                <w:rFonts w:eastAsia="Times New Roman"/>
                <w:szCs w:val="24"/>
              </w:rPr>
            </w:pPr>
            <w:r w:rsidRPr="00DE71CD">
              <w:rPr>
                <w:rFonts w:eastAsia="Times New Roman"/>
                <w:szCs w:val="24"/>
              </w:rPr>
              <w:t>RequestToModifyPaymentV08</w:t>
            </w:r>
          </w:p>
        </w:tc>
      </w:tr>
      <w:tr w:rsidR="00DE71CD" w:rsidRPr="00DE71CD" w14:paraId="382C49F4" w14:textId="77777777" w:rsidTr="00D73C62">
        <w:trPr>
          <w:trHeight w:val="300"/>
        </w:trPr>
        <w:tc>
          <w:tcPr>
            <w:tcW w:w="2356" w:type="dxa"/>
            <w:tcBorders>
              <w:top w:val="nil"/>
              <w:left w:val="nil"/>
              <w:bottom w:val="nil"/>
              <w:right w:val="nil"/>
            </w:tcBorders>
            <w:shd w:val="clear" w:color="auto" w:fill="auto"/>
            <w:noWrap/>
            <w:hideMark/>
          </w:tcPr>
          <w:p w14:paraId="37873182" w14:textId="77777777" w:rsidR="00DE71CD" w:rsidRPr="00DE71CD" w:rsidRDefault="00DE71CD" w:rsidP="00DE71CD">
            <w:pPr>
              <w:spacing w:before="0"/>
              <w:rPr>
                <w:rFonts w:eastAsia="Times New Roman"/>
                <w:b/>
                <w:bCs/>
                <w:szCs w:val="24"/>
              </w:rPr>
            </w:pPr>
            <w:r w:rsidRPr="00DE71CD">
              <w:rPr>
                <w:rFonts w:eastAsia="Times New Roman"/>
                <w:b/>
                <w:bCs/>
                <w:szCs w:val="24"/>
              </w:rPr>
              <w:t>pacs.002.001.13</w:t>
            </w:r>
          </w:p>
        </w:tc>
        <w:tc>
          <w:tcPr>
            <w:tcW w:w="5508" w:type="dxa"/>
            <w:tcBorders>
              <w:top w:val="nil"/>
              <w:left w:val="nil"/>
              <w:bottom w:val="nil"/>
              <w:right w:val="nil"/>
            </w:tcBorders>
            <w:shd w:val="clear" w:color="auto" w:fill="auto"/>
            <w:noWrap/>
            <w:hideMark/>
          </w:tcPr>
          <w:p w14:paraId="58831793" w14:textId="77777777" w:rsidR="00DE71CD" w:rsidRPr="00DE71CD" w:rsidRDefault="00DE71CD" w:rsidP="00DE71CD">
            <w:pPr>
              <w:spacing w:before="0"/>
              <w:rPr>
                <w:rFonts w:eastAsia="Times New Roman"/>
                <w:szCs w:val="24"/>
              </w:rPr>
            </w:pPr>
            <w:r w:rsidRPr="00DE71CD">
              <w:rPr>
                <w:rFonts w:eastAsia="Times New Roman"/>
                <w:szCs w:val="24"/>
              </w:rPr>
              <w:t>FIToFIPaymentStatusReportV13</w:t>
            </w:r>
          </w:p>
        </w:tc>
      </w:tr>
      <w:tr w:rsidR="00DE71CD" w:rsidRPr="00DE71CD" w14:paraId="68C22DEA" w14:textId="77777777" w:rsidTr="00D73C62">
        <w:trPr>
          <w:trHeight w:val="300"/>
        </w:trPr>
        <w:tc>
          <w:tcPr>
            <w:tcW w:w="2356" w:type="dxa"/>
            <w:tcBorders>
              <w:top w:val="nil"/>
              <w:left w:val="nil"/>
              <w:bottom w:val="nil"/>
              <w:right w:val="nil"/>
            </w:tcBorders>
            <w:shd w:val="clear" w:color="auto" w:fill="auto"/>
            <w:noWrap/>
            <w:hideMark/>
          </w:tcPr>
          <w:p w14:paraId="161DF088" w14:textId="77777777" w:rsidR="00DE71CD" w:rsidRPr="00DE71CD" w:rsidRDefault="00DE71CD" w:rsidP="00DE71CD">
            <w:pPr>
              <w:spacing w:before="0"/>
              <w:rPr>
                <w:rFonts w:eastAsia="Times New Roman"/>
                <w:b/>
                <w:bCs/>
                <w:szCs w:val="24"/>
              </w:rPr>
            </w:pPr>
            <w:r w:rsidRPr="00DE71CD">
              <w:rPr>
                <w:rFonts w:eastAsia="Times New Roman"/>
                <w:b/>
                <w:bCs/>
                <w:szCs w:val="24"/>
              </w:rPr>
              <w:t>pacs.003.001.10</w:t>
            </w:r>
          </w:p>
        </w:tc>
        <w:tc>
          <w:tcPr>
            <w:tcW w:w="5508" w:type="dxa"/>
            <w:tcBorders>
              <w:top w:val="nil"/>
              <w:left w:val="nil"/>
              <w:bottom w:val="nil"/>
              <w:right w:val="nil"/>
            </w:tcBorders>
            <w:shd w:val="clear" w:color="auto" w:fill="auto"/>
            <w:noWrap/>
            <w:hideMark/>
          </w:tcPr>
          <w:p w14:paraId="15A1518C" w14:textId="77777777" w:rsidR="00DE71CD" w:rsidRPr="00DE71CD" w:rsidRDefault="00DE71CD" w:rsidP="00DE71CD">
            <w:pPr>
              <w:spacing w:before="0"/>
              <w:rPr>
                <w:rFonts w:eastAsia="Times New Roman"/>
                <w:szCs w:val="24"/>
              </w:rPr>
            </w:pPr>
            <w:r w:rsidRPr="00DE71CD">
              <w:rPr>
                <w:rFonts w:eastAsia="Times New Roman"/>
                <w:szCs w:val="24"/>
              </w:rPr>
              <w:t>FIToFICustomerDirectDebitV10</w:t>
            </w:r>
          </w:p>
        </w:tc>
      </w:tr>
      <w:tr w:rsidR="00DE71CD" w:rsidRPr="00DE71CD" w14:paraId="4922A6A4" w14:textId="77777777" w:rsidTr="00D73C62">
        <w:trPr>
          <w:trHeight w:val="300"/>
        </w:trPr>
        <w:tc>
          <w:tcPr>
            <w:tcW w:w="2356" w:type="dxa"/>
            <w:tcBorders>
              <w:top w:val="nil"/>
              <w:left w:val="nil"/>
              <w:bottom w:val="nil"/>
              <w:right w:val="nil"/>
            </w:tcBorders>
            <w:shd w:val="clear" w:color="auto" w:fill="auto"/>
            <w:noWrap/>
            <w:hideMark/>
          </w:tcPr>
          <w:p w14:paraId="7C6863D6" w14:textId="77777777" w:rsidR="00DE71CD" w:rsidRPr="00DE71CD" w:rsidRDefault="00DE71CD" w:rsidP="00DE71CD">
            <w:pPr>
              <w:spacing w:before="0"/>
              <w:rPr>
                <w:rFonts w:eastAsia="Times New Roman"/>
                <w:b/>
                <w:bCs/>
                <w:szCs w:val="24"/>
              </w:rPr>
            </w:pPr>
            <w:r w:rsidRPr="00DE71CD">
              <w:rPr>
                <w:rFonts w:eastAsia="Times New Roman"/>
                <w:b/>
                <w:bCs/>
                <w:szCs w:val="24"/>
              </w:rPr>
              <w:t>pacs.004.001.12</w:t>
            </w:r>
          </w:p>
        </w:tc>
        <w:tc>
          <w:tcPr>
            <w:tcW w:w="5508" w:type="dxa"/>
            <w:tcBorders>
              <w:top w:val="nil"/>
              <w:left w:val="nil"/>
              <w:bottom w:val="nil"/>
              <w:right w:val="nil"/>
            </w:tcBorders>
            <w:shd w:val="clear" w:color="auto" w:fill="auto"/>
            <w:noWrap/>
            <w:hideMark/>
          </w:tcPr>
          <w:p w14:paraId="4BCB1648" w14:textId="77777777" w:rsidR="00DE71CD" w:rsidRPr="00DE71CD" w:rsidRDefault="00DE71CD" w:rsidP="00DE71CD">
            <w:pPr>
              <w:spacing w:before="0"/>
              <w:rPr>
                <w:rFonts w:eastAsia="Times New Roman"/>
                <w:szCs w:val="24"/>
              </w:rPr>
            </w:pPr>
            <w:r w:rsidRPr="00DE71CD">
              <w:rPr>
                <w:rFonts w:eastAsia="Times New Roman"/>
                <w:szCs w:val="24"/>
              </w:rPr>
              <w:t>PaymentReturnV12</w:t>
            </w:r>
          </w:p>
        </w:tc>
      </w:tr>
      <w:tr w:rsidR="00DE71CD" w:rsidRPr="00DE71CD" w14:paraId="18120A28" w14:textId="77777777" w:rsidTr="00D73C62">
        <w:trPr>
          <w:trHeight w:val="300"/>
        </w:trPr>
        <w:tc>
          <w:tcPr>
            <w:tcW w:w="2356" w:type="dxa"/>
            <w:tcBorders>
              <w:top w:val="nil"/>
              <w:left w:val="nil"/>
              <w:bottom w:val="nil"/>
              <w:right w:val="nil"/>
            </w:tcBorders>
            <w:shd w:val="clear" w:color="auto" w:fill="auto"/>
            <w:noWrap/>
            <w:hideMark/>
          </w:tcPr>
          <w:p w14:paraId="515FBD4A" w14:textId="77777777" w:rsidR="00DE71CD" w:rsidRPr="00DE71CD" w:rsidRDefault="00DE71CD" w:rsidP="00DE71CD">
            <w:pPr>
              <w:spacing w:before="0"/>
              <w:rPr>
                <w:rFonts w:eastAsia="Times New Roman"/>
                <w:b/>
                <w:bCs/>
                <w:szCs w:val="24"/>
              </w:rPr>
            </w:pPr>
            <w:r w:rsidRPr="00DE71CD">
              <w:rPr>
                <w:rFonts w:eastAsia="Times New Roman"/>
                <w:b/>
                <w:bCs/>
                <w:szCs w:val="24"/>
              </w:rPr>
              <w:t>pacs.007.001.12</w:t>
            </w:r>
          </w:p>
        </w:tc>
        <w:tc>
          <w:tcPr>
            <w:tcW w:w="5508" w:type="dxa"/>
            <w:tcBorders>
              <w:top w:val="nil"/>
              <w:left w:val="nil"/>
              <w:bottom w:val="nil"/>
              <w:right w:val="nil"/>
            </w:tcBorders>
            <w:shd w:val="clear" w:color="auto" w:fill="auto"/>
            <w:noWrap/>
            <w:hideMark/>
          </w:tcPr>
          <w:p w14:paraId="60EDA64F" w14:textId="77777777" w:rsidR="00DE71CD" w:rsidRPr="00DE71CD" w:rsidRDefault="00DE71CD" w:rsidP="00DE71CD">
            <w:pPr>
              <w:spacing w:before="0"/>
              <w:rPr>
                <w:rFonts w:eastAsia="Times New Roman"/>
                <w:szCs w:val="24"/>
              </w:rPr>
            </w:pPr>
            <w:r w:rsidRPr="00DE71CD">
              <w:rPr>
                <w:rFonts w:eastAsia="Times New Roman"/>
                <w:szCs w:val="24"/>
              </w:rPr>
              <w:t>FIToFIPaymentReversalV12</w:t>
            </w:r>
          </w:p>
        </w:tc>
      </w:tr>
      <w:tr w:rsidR="00DE71CD" w:rsidRPr="00DE71CD" w14:paraId="205593BA" w14:textId="77777777" w:rsidTr="00D73C62">
        <w:trPr>
          <w:trHeight w:val="300"/>
        </w:trPr>
        <w:tc>
          <w:tcPr>
            <w:tcW w:w="2356" w:type="dxa"/>
            <w:tcBorders>
              <w:top w:val="nil"/>
              <w:left w:val="nil"/>
              <w:bottom w:val="nil"/>
              <w:right w:val="nil"/>
            </w:tcBorders>
            <w:shd w:val="clear" w:color="auto" w:fill="auto"/>
            <w:noWrap/>
            <w:hideMark/>
          </w:tcPr>
          <w:p w14:paraId="071C51C3" w14:textId="77777777" w:rsidR="00DE71CD" w:rsidRPr="00DE71CD" w:rsidRDefault="00DE71CD" w:rsidP="00DE71CD">
            <w:pPr>
              <w:spacing w:before="0"/>
              <w:rPr>
                <w:rFonts w:eastAsia="Times New Roman"/>
                <w:b/>
                <w:bCs/>
                <w:szCs w:val="24"/>
              </w:rPr>
            </w:pPr>
            <w:r w:rsidRPr="00DE71CD">
              <w:rPr>
                <w:rFonts w:eastAsia="Times New Roman"/>
                <w:b/>
                <w:bCs/>
                <w:szCs w:val="24"/>
              </w:rPr>
              <w:t>pacs.008.001.11</w:t>
            </w:r>
          </w:p>
        </w:tc>
        <w:tc>
          <w:tcPr>
            <w:tcW w:w="5508" w:type="dxa"/>
            <w:tcBorders>
              <w:top w:val="nil"/>
              <w:left w:val="nil"/>
              <w:bottom w:val="nil"/>
              <w:right w:val="nil"/>
            </w:tcBorders>
            <w:shd w:val="clear" w:color="auto" w:fill="auto"/>
            <w:noWrap/>
            <w:hideMark/>
          </w:tcPr>
          <w:p w14:paraId="64796647" w14:textId="77777777" w:rsidR="00DE71CD" w:rsidRPr="00DE71CD" w:rsidRDefault="00DE71CD" w:rsidP="00DE71CD">
            <w:pPr>
              <w:spacing w:before="0"/>
              <w:rPr>
                <w:rFonts w:eastAsia="Times New Roman"/>
                <w:szCs w:val="24"/>
              </w:rPr>
            </w:pPr>
            <w:r w:rsidRPr="00DE71CD">
              <w:rPr>
                <w:rFonts w:eastAsia="Times New Roman"/>
                <w:szCs w:val="24"/>
              </w:rPr>
              <w:t>FIToFICustomerCreditTransferV11</w:t>
            </w:r>
          </w:p>
        </w:tc>
      </w:tr>
      <w:tr w:rsidR="00DE71CD" w:rsidRPr="00DE71CD" w14:paraId="5FA75BA9" w14:textId="77777777" w:rsidTr="00D73C62">
        <w:trPr>
          <w:trHeight w:val="300"/>
        </w:trPr>
        <w:tc>
          <w:tcPr>
            <w:tcW w:w="2356" w:type="dxa"/>
            <w:tcBorders>
              <w:top w:val="nil"/>
              <w:left w:val="nil"/>
              <w:bottom w:val="nil"/>
              <w:right w:val="nil"/>
            </w:tcBorders>
            <w:shd w:val="clear" w:color="auto" w:fill="auto"/>
            <w:noWrap/>
            <w:hideMark/>
          </w:tcPr>
          <w:p w14:paraId="0E11098F" w14:textId="77777777" w:rsidR="00DE71CD" w:rsidRPr="00DE71CD" w:rsidRDefault="00DE71CD" w:rsidP="00DE71CD">
            <w:pPr>
              <w:spacing w:before="0"/>
              <w:rPr>
                <w:rFonts w:eastAsia="Times New Roman"/>
                <w:b/>
                <w:bCs/>
                <w:szCs w:val="24"/>
              </w:rPr>
            </w:pPr>
            <w:r w:rsidRPr="00DE71CD">
              <w:rPr>
                <w:rFonts w:eastAsia="Times New Roman"/>
                <w:b/>
                <w:bCs/>
                <w:szCs w:val="24"/>
              </w:rPr>
              <w:t>pacs.009.001.10</w:t>
            </w:r>
          </w:p>
        </w:tc>
        <w:tc>
          <w:tcPr>
            <w:tcW w:w="5508" w:type="dxa"/>
            <w:tcBorders>
              <w:top w:val="nil"/>
              <w:left w:val="nil"/>
              <w:bottom w:val="nil"/>
              <w:right w:val="nil"/>
            </w:tcBorders>
            <w:shd w:val="clear" w:color="auto" w:fill="auto"/>
            <w:noWrap/>
            <w:hideMark/>
          </w:tcPr>
          <w:p w14:paraId="3EA87543" w14:textId="77777777" w:rsidR="00DE71CD" w:rsidRPr="00DE71CD" w:rsidRDefault="00DE71CD" w:rsidP="00DE71CD">
            <w:pPr>
              <w:spacing w:before="0"/>
              <w:rPr>
                <w:rFonts w:eastAsia="Times New Roman"/>
                <w:szCs w:val="24"/>
              </w:rPr>
            </w:pPr>
            <w:r w:rsidRPr="00DE71CD">
              <w:rPr>
                <w:rFonts w:eastAsia="Times New Roman"/>
                <w:szCs w:val="24"/>
              </w:rPr>
              <w:t>FinancialInstitutionCreditTransferV10</w:t>
            </w:r>
          </w:p>
        </w:tc>
      </w:tr>
      <w:tr w:rsidR="00DE71CD" w:rsidRPr="00DE71CD" w14:paraId="658C5BBF" w14:textId="77777777" w:rsidTr="00D73C62">
        <w:trPr>
          <w:trHeight w:val="300"/>
        </w:trPr>
        <w:tc>
          <w:tcPr>
            <w:tcW w:w="2356" w:type="dxa"/>
            <w:tcBorders>
              <w:top w:val="nil"/>
              <w:left w:val="nil"/>
              <w:bottom w:val="nil"/>
              <w:right w:val="nil"/>
            </w:tcBorders>
            <w:shd w:val="clear" w:color="auto" w:fill="auto"/>
            <w:noWrap/>
            <w:hideMark/>
          </w:tcPr>
          <w:p w14:paraId="327457CF" w14:textId="77777777" w:rsidR="00DE71CD" w:rsidRPr="00DE71CD" w:rsidRDefault="00DE71CD" w:rsidP="00DE71CD">
            <w:pPr>
              <w:spacing w:before="0"/>
              <w:rPr>
                <w:rFonts w:eastAsia="Times New Roman"/>
                <w:b/>
                <w:bCs/>
                <w:szCs w:val="24"/>
              </w:rPr>
            </w:pPr>
            <w:r w:rsidRPr="00DE71CD">
              <w:rPr>
                <w:rFonts w:eastAsia="Times New Roman"/>
                <w:b/>
                <w:bCs/>
                <w:szCs w:val="24"/>
              </w:rPr>
              <w:t>pacs.028.001.05</w:t>
            </w:r>
          </w:p>
        </w:tc>
        <w:tc>
          <w:tcPr>
            <w:tcW w:w="5508" w:type="dxa"/>
            <w:tcBorders>
              <w:top w:val="nil"/>
              <w:left w:val="nil"/>
              <w:bottom w:val="nil"/>
              <w:right w:val="nil"/>
            </w:tcBorders>
            <w:shd w:val="clear" w:color="auto" w:fill="auto"/>
            <w:noWrap/>
            <w:hideMark/>
          </w:tcPr>
          <w:p w14:paraId="34596BE1" w14:textId="77777777" w:rsidR="00DE71CD" w:rsidRPr="00DE71CD" w:rsidRDefault="00DE71CD" w:rsidP="00DE71CD">
            <w:pPr>
              <w:spacing w:before="0"/>
              <w:rPr>
                <w:rFonts w:eastAsia="Times New Roman"/>
                <w:szCs w:val="24"/>
              </w:rPr>
            </w:pPr>
            <w:r w:rsidRPr="00DE71CD">
              <w:rPr>
                <w:rFonts w:eastAsia="Times New Roman"/>
                <w:szCs w:val="24"/>
              </w:rPr>
              <w:t>FIToFIPaymentStatusRequestV05</w:t>
            </w:r>
          </w:p>
        </w:tc>
      </w:tr>
      <w:tr w:rsidR="00DE71CD" w:rsidRPr="00DE71CD" w14:paraId="2EFBF620" w14:textId="77777777" w:rsidTr="00D73C62">
        <w:trPr>
          <w:trHeight w:val="300"/>
        </w:trPr>
        <w:tc>
          <w:tcPr>
            <w:tcW w:w="2356" w:type="dxa"/>
            <w:tcBorders>
              <w:top w:val="nil"/>
              <w:left w:val="nil"/>
              <w:bottom w:val="nil"/>
              <w:right w:val="nil"/>
            </w:tcBorders>
            <w:shd w:val="clear" w:color="auto" w:fill="auto"/>
            <w:noWrap/>
            <w:hideMark/>
          </w:tcPr>
          <w:p w14:paraId="54A89364" w14:textId="77777777" w:rsidR="00DE71CD" w:rsidRPr="00DE71CD" w:rsidRDefault="00DE71CD" w:rsidP="00DE71CD">
            <w:pPr>
              <w:spacing w:before="0"/>
              <w:rPr>
                <w:rFonts w:eastAsia="Times New Roman"/>
                <w:b/>
                <w:bCs/>
                <w:szCs w:val="24"/>
              </w:rPr>
            </w:pPr>
            <w:r w:rsidRPr="00DE71CD">
              <w:rPr>
                <w:rFonts w:eastAsia="Times New Roman"/>
                <w:b/>
                <w:bCs/>
                <w:szCs w:val="24"/>
              </w:rPr>
              <w:t>pain.001.001.11</w:t>
            </w:r>
          </w:p>
        </w:tc>
        <w:tc>
          <w:tcPr>
            <w:tcW w:w="5508" w:type="dxa"/>
            <w:tcBorders>
              <w:top w:val="nil"/>
              <w:left w:val="nil"/>
              <w:bottom w:val="nil"/>
              <w:right w:val="nil"/>
            </w:tcBorders>
            <w:shd w:val="clear" w:color="auto" w:fill="auto"/>
            <w:noWrap/>
            <w:hideMark/>
          </w:tcPr>
          <w:p w14:paraId="622B3779" w14:textId="77777777" w:rsidR="00DE71CD" w:rsidRPr="00DE71CD" w:rsidRDefault="00DE71CD" w:rsidP="00DE71CD">
            <w:pPr>
              <w:spacing w:before="0"/>
              <w:rPr>
                <w:rFonts w:eastAsia="Times New Roman"/>
                <w:szCs w:val="24"/>
              </w:rPr>
            </w:pPr>
            <w:r w:rsidRPr="00DE71CD">
              <w:rPr>
                <w:rFonts w:eastAsia="Times New Roman"/>
                <w:szCs w:val="24"/>
              </w:rPr>
              <w:t>CustomerCreditTransferInitiationV11</w:t>
            </w:r>
          </w:p>
        </w:tc>
      </w:tr>
      <w:tr w:rsidR="00DE71CD" w:rsidRPr="00DE71CD" w14:paraId="765D9BC2" w14:textId="77777777" w:rsidTr="00D73C62">
        <w:trPr>
          <w:trHeight w:val="300"/>
        </w:trPr>
        <w:tc>
          <w:tcPr>
            <w:tcW w:w="2356" w:type="dxa"/>
            <w:tcBorders>
              <w:top w:val="nil"/>
              <w:left w:val="nil"/>
              <w:bottom w:val="nil"/>
              <w:right w:val="nil"/>
            </w:tcBorders>
            <w:shd w:val="clear" w:color="auto" w:fill="auto"/>
            <w:noWrap/>
            <w:hideMark/>
          </w:tcPr>
          <w:p w14:paraId="131DE2F3" w14:textId="77777777" w:rsidR="00DE71CD" w:rsidRPr="00DE71CD" w:rsidRDefault="00DE71CD" w:rsidP="00DE71CD">
            <w:pPr>
              <w:spacing w:before="0"/>
              <w:rPr>
                <w:rFonts w:eastAsia="Times New Roman"/>
                <w:b/>
                <w:bCs/>
                <w:szCs w:val="24"/>
              </w:rPr>
            </w:pPr>
            <w:r w:rsidRPr="00DE71CD">
              <w:rPr>
                <w:rFonts w:eastAsia="Times New Roman"/>
                <w:b/>
                <w:bCs/>
                <w:szCs w:val="24"/>
              </w:rPr>
              <w:t>pain.002.001.13</w:t>
            </w:r>
          </w:p>
        </w:tc>
        <w:tc>
          <w:tcPr>
            <w:tcW w:w="5508" w:type="dxa"/>
            <w:tcBorders>
              <w:top w:val="nil"/>
              <w:left w:val="nil"/>
              <w:bottom w:val="nil"/>
              <w:right w:val="nil"/>
            </w:tcBorders>
            <w:shd w:val="clear" w:color="auto" w:fill="auto"/>
            <w:noWrap/>
            <w:hideMark/>
          </w:tcPr>
          <w:p w14:paraId="7C983607" w14:textId="77777777" w:rsidR="00DE71CD" w:rsidRPr="00DE71CD" w:rsidRDefault="00DE71CD" w:rsidP="00DE71CD">
            <w:pPr>
              <w:spacing w:before="0"/>
              <w:rPr>
                <w:rFonts w:eastAsia="Times New Roman"/>
                <w:szCs w:val="24"/>
              </w:rPr>
            </w:pPr>
            <w:r w:rsidRPr="00DE71CD">
              <w:rPr>
                <w:rFonts w:eastAsia="Times New Roman"/>
                <w:szCs w:val="24"/>
              </w:rPr>
              <w:t>CustomerPaymentStatusReportV13</w:t>
            </w:r>
          </w:p>
        </w:tc>
      </w:tr>
      <w:tr w:rsidR="00DE71CD" w:rsidRPr="00DE71CD" w14:paraId="5D7E6A8A" w14:textId="77777777" w:rsidTr="00D73C62">
        <w:trPr>
          <w:trHeight w:val="300"/>
        </w:trPr>
        <w:tc>
          <w:tcPr>
            <w:tcW w:w="2356" w:type="dxa"/>
            <w:tcBorders>
              <w:top w:val="nil"/>
              <w:left w:val="nil"/>
              <w:bottom w:val="nil"/>
              <w:right w:val="nil"/>
            </w:tcBorders>
            <w:shd w:val="clear" w:color="auto" w:fill="auto"/>
            <w:noWrap/>
            <w:hideMark/>
          </w:tcPr>
          <w:p w14:paraId="002D4D01" w14:textId="77777777" w:rsidR="00DE71CD" w:rsidRPr="00DE71CD" w:rsidRDefault="00DE71CD" w:rsidP="00DE71CD">
            <w:pPr>
              <w:spacing w:before="0"/>
              <w:rPr>
                <w:rFonts w:eastAsia="Times New Roman"/>
                <w:b/>
                <w:bCs/>
                <w:szCs w:val="24"/>
              </w:rPr>
            </w:pPr>
            <w:r w:rsidRPr="00DE71CD">
              <w:rPr>
                <w:rFonts w:eastAsia="Times New Roman"/>
                <w:b/>
                <w:bCs/>
                <w:szCs w:val="24"/>
              </w:rPr>
              <w:t>pain.007.001.11</w:t>
            </w:r>
          </w:p>
        </w:tc>
        <w:tc>
          <w:tcPr>
            <w:tcW w:w="5508" w:type="dxa"/>
            <w:tcBorders>
              <w:top w:val="nil"/>
              <w:left w:val="nil"/>
              <w:bottom w:val="nil"/>
              <w:right w:val="nil"/>
            </w:tcBorders>
            <w:shd w:val="clear" w:color="auto" w:fill="auto"/>
            <w:noWrap/>
            <w:hideMark/>
          </w:tcPr>
          <w:p w14:paraId="64EFC5A6" w14:textId="77777777" w:rsidR="00DE71CD" w:rsidRPr="00DE71CD" w:rsidRDefault="00DE71CD" w:rsidP="00DE71CD">
            <w:pPr>
              <w:spacing w:before="0"/>
              <w:rPr>
                <w:rFonts w:eastAsia="Times New Roman"/>
                <w:szCs w:val="24"/>
              </w:rPr>
            </w:pPr>
            <w:r w:rsidRPr="00DE71CD">
              <w:rPr>
                <w:rFonts w:eastAsia="Times New Roman"/>
                <w:szCs w:val="24"/>
              </w:rPr>
              <w:t>CustomerPaymentReversalV11</w:t>
            </w:r>
          </w:p>
        </w:tc>
      </w:tr>
      <w:tr w:rsidR="00DE71CD" w:rsidRPr="00DE71CD" w14:paraId="1A8F4B4B" w14:textId="77777777" w:rsidTr="00D73C62">
        <w:trPr>
          <w:trHeight w:val="300"/>
        </w:trPr>
        <w:tc>
          <w:tcPr>
            <w:tcW w:w="2356" w:type="dxa"/>
            <w:tcBorders>
              <w:top w:val="nil"/>
              <w:left w:val="nil"/>
              <w:bottom w:val="nil"/>
              <w:right w:val="nil"/>
            </w:tcBorders>
            <w:shd w:val="clear" w:color="auto" w:fill="auto"/>
            <w:noWrap/>
            <w:hideMark/>
          </w:tcPr>
          <w:p w14:paraId="55CA1450" w14:textId="77777777" w:rsidR="00DE71CD" w:rsidRPr="00DE71CD" w:rsidRDefault="00DE71CD" w:rsidP="00DE71CD">
            <w:pPr>
              <w:spacing w:before="0"/>
              <w:rPr>
                <w:rFonts w:eastAsia="Times New Roman"/>
                <w:b/>
                <w:bCs/>
                <w:szCs w:val="24"/>
              </w:rPr>
            </w:pPr>
            <w:r w:rsidRPr="00DE71CD">
              <w:rPr>
                <w:rFonts w:eastAsia="Times New Roman"/>
                <w:b/>
                <w:bCs/>
                <w:szCs w:val="24"/>
              </w:rPr>
              <w:t>pain.008.001.10</w:t>
            </w:r>
          </w:p>
        </w:tc>
        <w:tc>
          <w:tcPr>
            <w:tcW w:w="5508" w:type="dxa"/>
            <w:tcBorders>
              <w:top w:val="nil"/>
              <w:left w:val="nil"/>
              <w:bottom w:val="nil"/>
              <w:right w:val="nil"/>
            </w:tcBorders>
            <w:shd w:val="clear" w:color="auto" w:fill="auto"/>
            <w:noWrap/>
            <w:hideMark/>
          </w:tcPr>
          <w:p w14:paraId="447A1548" w14:textId="77777777" w:rsidR="00DE71CD" w:rsidRPr="00DE71CD" w:rsidRDefault="00DE71CD" w:rsidP="00DE71CD">
            <w:pPr>
              <w:spacing w:before="0"/>
              <w:rPr>
                <w:rFonts w:eastAsia="Times New Roman"/>
                <w:szCs w:val="24"/>
              </w:rPr>
            </w:pPr>
            <w:r w:rsidRPr="00DE71CD">
              <w:rPr>
                <w:rFonts w:eastAsia="Times New Roman"/>
                <w:szCs w:val="24"/>
              </w:rPr>
              <w:t>CustomerDirectDebitInitiationV10</w:t>
            </w:r>
          </w:p>
        </w:tc>
      </w:tr>
      <w:tr w:rsidR="00DE71CD" w:rsidRPr="00DE71CD" w14:paraId="30181D9D" w14:textId="77777777" w:rsidTr="00D73C62">
        <w:trPr>
          <w:trHeight w:val="300"/>
        </w:trPr>
        <w:tc>
          <w:tcPr>
            <w:tcW w:w="2356" w:type="dxa"/>
            <w:tcBorders>
              <w:top w:val="nil"/>
              <w:left w:val="nil"/>
              <w:bottom w:val="nil"/>
              <w:right w:val="nil"/>
            </w:tcBorders>
            <w:shd w:val="clear" w:color="auto" w:fill="auto"/>
            <w:noWrap/>
            <w:hideMark/>
          </w:tcPr>
          <w:p w14:paraId="06483173" w14:textId="77777777" w:rsidR="00DE71CD" w:rsidRPr="00DE71CD" w:rsidRDefault="00DE71CD" w:rsidP="00DE71CD">
            <w:pPr>
              <w:spacing w:before="0"/>
              <w:rPr>
                <w:rFonts w:eastAsia="Times New Roman"/>
                <w:b/>
                <w:bCs/>
                <w:szCs w:val="24"/>
              </w:rPr>
            </w:pPr>
            <w:r w:rsidRPr="00DE71CD">
              <w:rPr>
                <w:rFonts w:eastAsia="Times New Roman"/>
                <w:b/>
                <w:bCs/>
                <w:szCs w:val="24"/>
              </w:rPr>
              <w:t>pain.009.001.07</w:t>
            </w:r>
          </w:p>
        </w:tc>
        <w:tc>
          <w:tcPr>
            <w:tcW w:w="5508" w:type="dxa"/>
            <w:tcBorders>
              <w:top w:val="nil"/>
              <w:left w:val="nil"/>
              <w:bottom w:val="nil"/>
              <w:right w:val="nil"/>
            </w:tcBorders>
            <w:shd w:val="clear" w:color="auto" w:fill="auto"/>
            <w:noWrap/>
            <w:hideMark/>
          </w:tcPr>
          <w:p w14:paraId="1A9DBAE8" w14:textId="77777777" w:rsidR="00DE71CD" w:rsidRPr="00DE71CD" w:rsidRDefault="00DE71CD" w:rsidP="00DE71CD">
            <w:pPr>
              <w:spacing w:before="0"/>
              <w:rPr>
                <w:rFonts w:eastAsia="Times New Roman"/>
                <w:szCs w:val="24"/>
              </w:rPr>
            </w:pPr>
            <w:r w:rsidRPr="00DE71CD">
              <w:rPr>
                <w:rFonts w:eastAsia="Times New Roman"/>
                <w:szCs w:val="24"/>
              </w:rPr>
              <w:t>MandateInitiationRequestV07</w:t>
            </w:r>
          </w:p>
        </w:tc>
      </w:tr>
      <w:tr w:rsidR="00DE71CD" w:rsidRPr="00DE71CD" w14:paraId="1B2A0220" w14:textId="77777777" w:rsidTr="00D73C62">
        <w:trPr>
          <w:trHeight w:val="300"/>
        </w:trPr>
        <w:tc>
          <w:tcPr>
            <w:tcW w:w="2356" w:type="dxa"/>
            <w:tcBorders>
              <w:top w:val="nil"/>
              <w:left w:val="nil"/>
              <w:bottom w:val="nil"/>
              <w:right w:val="nil"/>
            </w:tcBorders>
            <w:shd w:val="clear" w:color="auto" w:fill="auto"/>
            <w:noWrap/>
            <w:hideMark/>
          </w:tcPr>
          <w:p w14:paraId="2834E6E1" w14:textId="77777777" w:rsidR="00DE71CD" w:rsidRPr="00DE71CD" w:rsidRDefault="00DE71CD" w:rsidP="00DE71CD">
            <w:pPr>
              <w:spacing w:before="0"/>
              <w:rPr>
                <w:rFonts w:eastAsia="Times New Roman"/>
                <w:b/>
                <w:bCs/>
                <w:szCs w:val="24"/>
              </w:rPr>
            </w:pPr>
            <w:r w:rsidRPr="00DE71CD">
              <w:rPr>
                <w:rFonts w:eastAsia="Times New Roman"/>
                <w:b/>
                <w:bCs/>
                <w:szCs w:val="24"/>
              </w:rPr>
              <w:t>pain.010.001.07</w:t>
            </w:r>
          </w:p>
        </w:tc>
        <w:tc>
          <w:tcPr>
            <w:tcW w:w="5508" w:type="dxa"/>
            <w:tcBorders>
              <w:top w:val="nil"/>
              <w:left w:val="nil"/>
              <w:bottom w:val="nil"/>
              <w:right w:val="nil"/>
            </w:tcBorders>
            <w:shd w:val="clear" w:color="auto" w:fill="auto"/>
            <w:noWrap/>
            <w:hideMark/>
          </w:tcPr>
          <w:p w14:paraId="108A0D39" w14:textId="77777777" w:rsidR="00DE71CD" w:rsidRPr="00DE71CD" w:rsidRDefault="00DE71CD" w:rsidP="00DE71CD">
            <w:pPr>
              <w:spacing w:before="0"/>
              <w:rPr>
                <w:rFonts w:eastAsia="Times New Roman"/>
                <w:szCs w:val="24"/>
              </w:rPr>
            </w:pPr>
            <w:r w:rsidRPr="00DE71CD">
              <w:rPr>
                <w:rFonts w:eastAsia="Times New Roman"/>
                <w:szCs w:val="24"/>
              </w:rPr>
              <w:t>MandateAmendmentRequestV07</w:t>
            </w:r>
          </w:p>
        </w:tc>
      </w:tr>
      <w:tr w:rsidR="00DE71CD" w:rsidRPr="00DE71CD" w14:paraId="785E851E" w14:textId="77777777" w:rsidTr="00D73C62">
        <w:trPr>
          <w:trHeight w:val="300"/>
        </w:trPr>
        <w:tc>
          <w:tcPr>
            <w:tcW w:w="2356" w:type="dxa"/>
            <w:tcBorders>
              <w:top w:val="nil"/>
              <w:left w:val="nil"/>
              <w:bottom w:val="nil"/>
              <w:right w:val="nil"/>
            </w:tcBorders>
            <w:shd w:val="clear" w:color="auto" w:fill="auto"/>
            <w:noWrap/>
            <w:hideMark/>
          </w:tcPr>
          <w:p w14:paraId="35A044DE" w14:textId="77777777" w:rsidR="00DE71CD" w:rsidRPr="00DE71CD" w:rsidRDefault="00DE71CD" w:rsidP="00DE71CD">
            <w:pPr>
              <w:spacing w:before="0"/>
              <w:rPr>
                <w:rFonts w:eastAsia="Times New Roman"/>
                <w:b/>
                <w:bCs/>
                <w:szCs w:val="24"/>
              </w:rPr>
            </w:pPr>
            <w:r w:rsidRPr="00DE71CD">
              <w:rPr>
                <w:rFonts w:eastAsia="Times New Roman"/>
                <w:b/>
                <w:bCs/>
                <w:szCs w:val="24"/>
              </w:rPr>
              <w:t>pain.011.001.07</w:t>
            </w:r>
          </w:p>
        </w:tc>
        <w:tc>
          <w:tcPr>
            <w:tcW w:w="5508" w:type="dxa"/>
            <w:tcBorders>
              <w:top w:val="nil"/>
              <w:left w:val="nil"/>
              <w:bottom w:val="nil"/>
              <w:right w:val="nil"/>
            </w:tcBorders>
            <w:shd w:val="clear" w:color="auto" w:fill="auto"/>
            <w:noWrap/>
            <w:hideMark/>
          </w:tcPr>
          <w:p w14:paraId="607EB7D0" w14:textId="77777777" w:rsidR="00DE71CD" w:rsidRPr="00DE71CD" w:rsidRDefault="00DE71CD" w:rsidP="00DE71CD">
            <w:pPr>
              <w:spacing w:before="0"/>
              <w:rPr>
                <w:rFonts w:eastAsia="Times New Roman"/>
                <w:szCs w:val="24"/>
              </w:rPr>
            </w:pPr>
            <w:r w:rsidRPr="00DE71CD">
              <w:rPr>
                <w:rFonts w:eastAsia="Times New Roman"/>
                <w:szCs w:val="24"/>
              </w:rPr>
              <w:t>MandateCancellationRequestV07</w:t>
            </w:r>
          </w:p>
        </w:tc>
      </w:tr>
      <w:tr w:rsidR="00DE71CD" w:rsidRPr="00DE71CD" w14:paraId="7D05D241" w14:textId="77777777" w:rsidTr="00D73C62">
        <w:trPr>
          <w:trHeight w:val="300"/>
        </w:trPr>
        <w:tc>
          <w:tcPr>
            <w:tcW w:w="2356" w:type="dxa"/>
            <w:tcBorders>
              <w:top w:val="nil"/>
              <w:left w:val="nil"/>
              <w:bottom w:val="nil"/>
              <w:right w:val="nil"/>
            </w:tcBorders>
            <w:shd w:val="clear" w:color="auto" w:fill="auto"/>
            <w:noWrap/>
            <w:hideMark/>
          </w:tcPr>
          <w:p w14:paraId="5D25D8F1" w14:textId="77777777" w:rsidR="00DE71CD" w:rsidRPr="00DE71CD" w:rsidRDefault="00DE71CD" w:rsidP="00DE71CD">
            <w:pPr>
              <w:spacing w:before="0"/>
              <w:rPr>
                <w:rFonts w:eastAsia="Times New Roman"/>
                <w:b/>
                <w:bCs/>
                <w:szCs w:val="24"/>
              </w:rPr>
            </w:pPr>
            <w:r w:rsidRPr="00DE71CD">
              <w:rPr>
                <w:rFonts w:eastAsia="Times New Roman"/>
                <w:b/>
                <w:bCs/>
                <w:szCs w:val="24"/>
              </w:rPr>
              <w:t>pain.012.001.07</w:t>
            </w:r>
          </w:p>
        </w:tc>
        <w:tc>
          <w:tcPr>
            <w:tcW w:w="5508" w:type="dxa"/>
            <w:tcBorders>
              <w:top w:val="nil"/>
              <w:left w:val="nil"/>
              <w:bottom w:val="nil"/>
              <w:right w:val="nil"/>
            </w:tcBorders>
            <w:shd w:val="clear" w:color="auto" w:fill="auto"/>
            <w:noWrap/>
            <w:hideMark/>
          </w:tcPr>
          <w:p w14:paraId="100077EF" w14:textId="77777777" w:rsidR="00DE71CD" w:rsidRPr="00DE71CD" w:rsidRDefault="00DE71CD" w:rsidP="00DE71CD">
            <w:pPr>
              <w:spacing w:before="0"/>
              <w:rPr>
                <w:rFonts w:eastAsia="Times New Roman"/>
                <w:szCs w:val="24"/>
              </w:rPr>
            </w:pPr>
            <w:r w:rsidRPr="00DE71CD">
              <w:rPr>
                <w:rFonts w:eastAsia="Times New Roman"/>
                <w:szCs w:val="24"/>
              </w:rPr>
              <w:t>MandateAcceptanceReportV07</w:t>
            </w:r>
          </w:p>
        </w:tc>
      </w:tr>
      <w:tr w:rsidR="00DE71CD" w:rsidRPr="00DE71CD" w14:paraId="4FA34346" w14:textId="77777777" w:rsidTr="00D73C62">
        <w:trPr>
          <w:trHeight w:val="300"/>
        </w:trPr>
        <w:tc>
          <w:tcPr>
            <w:tcW w:w="2356" w:type="dxa"/>
            <w:tcBorders>
              <w:top w:val="nil"/>
              <w:left w:val="nil"/>
              <w:bottom w:val="nil"/>
              <w:right w:val="nil"/>
            </w:tcBorders>
            <w:shd w:val="clear" w:color="auto" w:fill="auto"/>
            <w:noWrap/>
            <w:hideMark/>
          </w:tcPr>
          <w:p w14:paraId="635FFDEC" w14:textId="77777777" w:rsidR="00DE71CD" w:rsidRPr="00DE71CD" w:rsidRDefault="00DE71CD" w:rsidP="00DE71CD">
            <w:pPr>
              <w:spacing w:before="0"/>
              <w:rPr>
                <w:rFonts w:eastAsia="Times New Roman"/>
                <w:b/>
                <w:bCs/>
                <w:szCs w:val="24"/>
              </w:rPr>
            </w:pPr>
            <w:r w:rsidRPr="00DE71CD">
              <w:rPr>
                <w:rFonts w:eastAsia="Times New Roman"/>
                <w:b/>
                <w:bCs/>
                <w:szCs w:val="24"/>
              </w:rPr>
              <w:t>pain.013.001.10</w:t>
            </w:r>
          </w:p>
        </w:tc>
        <w:tc>
          <w:tcPr>
            <w:tcW w:w="5508" w:type="dxa"/>
            <w:tcBorders>
              <w:top w:val="nil"/>
              <w:left w:val="nil"/>
              <w:bottom w:val="nil"/>
              <w:right w:val="nil"/>
            </w:tcBorders>
            <w:shd w:val="clear" w:color="auto" w:fill="auto"/>
            <w:noWrap/>
            <w:hideMark/>
          </w:tcPr>
          <w:p w14:paraId="749D3FBE" w14:textId="77777777" w:rsidR="00DE71CD" w:rsidRPr="00DE71CD" w:rsidRDefault="00DE71CD" w:rsidP="00DE71CD">
            <w:pPr>
              <w:spacing w:before="0"/>
              <w:rPr>
                <w:rFonts w:eastAsia="Times New Roman"/>
                <w:szCs w:val="24"/>
              </w:rPr>
            </w:pPr>
            <w:r w:rsidRPr="00DE71CD">
              <w:rPr>
                <w:rFonts w:eastAsia="Times New Roman"/>
                <w:szCs w:val="24"/>
              </w:rPr>
              <w:t>CreditorPaymentActivationRequestV10</w:t>
            </w:r>
          </w:p>
        </w:tc>
      </w:tr>
      <w:tr w:rsidR="00DE71CD" w:rsidRPr="00DE71CD" w14:paraId="5281D8FE" w14:textId="77777777" w:rsidTr="00D73C62">
        <w:trPr>
          <w:trHeight w:val="300"/>
        </w:trPr>
        <w:tc>
          <w:tcPr>
            <w:tcW w:w="2356" w:type="dxa"/>
            <w:tcBorders>
              <w:top w:val="nil"/>
              <w:left w:val="nil"/>
              <w:bottom w:val="nil"/>
              <w:right w:val="nil"/>
            </w:tcBorders>
            <w:shd w:val="clear" w:color="auto" w:fill="auto"/>
            <w:noWrap/>
            <w:hideMark/>
          </w:tcPr>
          <w:p w14:paraId="4558B9F5" w14:textId="77777777" w:rsidR="00DE71CD" w:rsidRPr="00DE71CD" w:rsidRDefault="00DE71CD" w:rsidP="00DE71CD">
            <w:pPr>
              <w:spacing w:before="0"/>
              <w:rPr>
                <w:rFonts w:eastAsia="Times New Roman"/>
                <w:b/>
                <w:bCs/>
                <w:szCs w:val="24"/>
              </w:rPr>
            </w:pPr>
            <w:r w:rsidRPr="00DE71CD">
              <w:rPr>
                <w:rFonts w:eastAsia="Times New Roman"/>
                <w:b/>
                <w:bCs/>
                <w:szCs w:val="24"/>
              </w:rPr>
              <w:t>pain.014.001.10</w:t>
            </w:r>
          </w:p>
        </w:tc>
        <w:tc>
          <w:tcPr>
            <w:tcW w:w="5508" w:type="dxa"/>
            <w:tcBorders>
              <w:top w:val="nil"/>
              <w:left w:val="nil"/>
              <w:bottom w:val="nil"/>
              <w:right w:val="nil"/>
            </w:tcBorders>
            <w:shd w:val="clear" w:color="auto" w:fill="auto"/>
            <w:noWrap/>
            <w:hideMark/>
          </w:tcPr>
          <w:p w14:paraId="77E2CA8F" w14:textId="77777777" w:rsidR="00DE71CD" w:rsidRPr="00DE71CD" w:rsidRDefault="00DE71CD" w:rsidP="00DE71CD">
            <w:pPr>
              <w:spacing w:before="0"/>
              <w:rPr>
                <w:rFonts w:eastAsia="Times New Roman"/>
                <w:szCs w:val="24"/>
              </w:rPr>
            </w:pPr>
            <w:r w:rsidRPr="00DE71CD">
              <w:rPr>
                <w:rFonts w:eastAsia="Times New Roman"/>
                <w:szCs w:val="24"/>
              </w:rPr>
              <w:t>CreditorPaymentActivationRequestStatusReportV10</w:t>
            </w:r>
          </w:p>
        </w:tc>
      </w:tr>
      <w:tr w:rsidR="00DE71CD" w:rsidRPr="00DE71CD" w14:paraId="34ED262E" w14:textId="77777777" w:rsidTr="00D73C62">
        <w:trPr>
          <w:trHeight w:val="300"/>
        </w:trPr>
        <w:tc>
          <w:tcPr>
            <w:tcW w:w="2356" w:type="dxa"/>
            <w:tcBorders>
              <w:top w:val="nil"/>
              <w:left w:val="nil"/>
              <w:bottom w:val="nil"/>
              <w:right w:val="nil"/>
            </w:tcBorders>
            <w:shd w:val="clear" w:color="auto" w:fill="auto"/>
            <w:noWrap/>
            <w:hideMark/>
          </w:tcPr>
          <w:p w14:paraId="5A6E6AA7" w14:textId="77777777" w:rsidR="00DE71CD" w:rsidRPr="00DE71CD" w:rsidRDefault="00DE71CD" w:rsidP="00DE71CD">
            <w:pPr>
              <w:spacing w:before="0"/>
              <w:rPr>
                <w:rFonts w:eastAsia="Times New Roman"/>
                <w:b/>
                <w:bCs/>
                <w:szCs w:val="24"/>
              </w:rPr>
            </w:pPr>
            <w:r w:rsidRPr="00DE71CD">
              <w:rPr>
                <w:rFonts w:eastAsia="Times New Roman"/>
                <w:b/>
                <w:bCs/>
                <w:szCs w:val="24"/>
              </w:rPr>
              <w:t>pain.017.001.03</w:t>
            </w:r>
          </w:p>
        </w:tc>
        <w:tc>
          <w:tcPr>
            <w:tcW w:w="5508" w:type="dxa"/>
            <w:tcBorders>
              <w:top w:val="nil"/>
              <w:left w:val="nil"/>
              <w:bottom w:val="nil"/>
              <w:right w:val="nil"/>
            </w:tcBorders>
            <w:shd w:val="clear" w:color="auto" w:fill="auto"/>
            <w:noWrap/>
            <w:hideMark/>
          </w:tcPr>
          <w:p w14:paraId="58FE7576" w14:textId="77777777" w:rsidR="00DE71CD" w:rsidRPr="00DE71CD" w:rsidRDefault="00DE71CD" w:rsidP="00DE71CD">
            <w:pPr>
              <w:spacing w:before="0"/>
              <w:rPr>
                <w:rFonts w:eastAsia="Times New Roman"/>
                <w:szCs w:val="24"/>
              </w:rPr>
            </w:pPr>
            <w:r w:rsidRPr="00DE71CD">
              <w:rPr>
                <w:rFonts w:eastAsia="Times New Roman"/>
                <w:szCs w:val="24"/>
              </w:rPr>
              <w:t>MandateCopyRequestV03</w:t>
            </w:r>
          </w:p>
        </w:tc>
      </w:tr>
      <w:tr w:rsidR="00DE71CD" w:rsidRPr="00DE71CD" w14:paraId="6FD9E12F" w14:textId="77777777" w:rsidTr="00D73C62">
        <w:trPr>
          <w:trHeight w:val="300"/>
        </w:trPr>
        <w:tc>
          <w:tcPr>
            <w:tcW w:w="2356" w:type="dxa"/>
            <w:tcBorders>
              <w:top w:val="nil"/>
              <w:left w:val="nil"/>
              <w:bottom w:val="nil"/>
              <w:right w:val="nil"/>
            </w:tcBorders>
            <w:shd w:val="clear" w:color="auto" w:fill="auto"/>
            <w:noWrap/>
            <w:hideMark/>
          </w:tcPr>
          <w:p w14:paraId="08DE8549" w14:textId="77777777" w:rsidR="00DE71CD" w:rsidRPr="00DE71CD" w:rsidRDefault="00DE71CD" w:rsidP="00DE71CD">
            <w:pPr>
              <w:spacing w:before="0"/>
              <w:rPr>
                <w:rFonts w:eastAsia="Times New Roman"/>
                <w:b/>
                <w:bCs/>
                <w:szCs w:val="24"/>
              </w:rPr>
            </w:pPr>
            <w:r w:rsidRPr="00DE71CD">
              <w:rPr>
                <w:rFonts w:eastAsia="Times New Roman"/>
                <w:b/>
                <w:bCs/>
                <w:szCs w:val="24"/>
              </w:rPr>
              <w:t>pain.018.001.03</w:t>
            </w:r>
          </w:p>
        </w:tc>
        <w:tc>
          <w:tcPr>
            <w:tcW w:w="5508" w:type="dxa"/>
            <w:tcBorders>
              <w:top w:val="nil"/>
              <w:left w:val="nil"/>
              <w:bottom w:val="nil"/>
              <w:right w:val="nil"/>
            </w:tcBorders>
            <w:shd w:val="clear" w:color="auto" w:fill="auto"/>
            <w:noWrap/>
            <w:hideMark/>
          </w:tcPr>
          <w:p w14:paraId="5BABFB70" w14:textId="77777777" w:rsidR="00DE71CD" w:rsidRPr="00DE71CD" w:rsidRDefault="00DE71CD" w:rsidP="00DE71CD">
            <w:pPr>
              <w:spacing w:before="0"/>
              <w:rPr>
                <w:rFonts w:eastAsia="Times New Roman"/>
                <w:szCs w:val="24"/>
              </w:rPr>
            </w:pPr>
            <w:r w:rsidRPr="00DE71CD">
              <w:rPr>
                <w:rFonts w:eastAsia="Times New Roman"/>
                <w:szCs w:val="24"/>
              </w:rPr>
              <w:t>MandateSuspensionRequestV03</w:t>
            </w:r>
          </w:p>
        </w:tc>
      </w:tr>
      <w:tr w:rsidR="00DE71CD" w:rsidRPr="00DE71CD" w14:paraId="68B5257C" w14:textId="77777777" w:rsidTr="00D73C62">
        <w:trPr>
          <w:trHeight w:val="300"/>
        </w:trPr>
        <w:tc>
          <w:tcPr>
            <w:tcW w:w="2356" w:type="dxa"/>
            <w:tcBorders>
              <w:top w:val="nil"/>
              <w:left w:val="nil"/>
              <w:bottom w:val="nil"/>
              <w:right w:val="nil"/>
            </w:tcBorders>
            <w:shd w:val="clear" w:color="auto" w:fill="auto"/>
            <w:noWrap/>
            <w:hideMark/>
          </w:tcPr>
          <w:p w14:paraId="14A0BEB0" w14:textId="77777777" w:rsidR="00DE71CD" w:rsidRPr="00DE71CD" w:rsidRDefault="00DE71CD" w:rsidP="00DE71CD">
            <w:pPr>
              <w:spacing w:before="0"/>
              <w:rPr>
                <w:rFonts w:eastAsia="Times New Roman"/>
                <w:b/>
                <w:bCs/>
                <w:szCs w:val="24"/>
              </w:rPr>
            </w:pPr>
            <w:r w:rsidRPr="00DE71CD">
              <w:rPr>
                <w:rFonts w:eastAsia="Times New Roman"/>
                <w:b/>
                <w:bCs/>
                <w:szCs w:val="24"/>
              </w:rPr>
              <w:t>remt.001.001.05</w:t>
            </w:r>
          </w:p>
        </w:tc>
        <w:tc>
          <w:tcPr>
            <w:tcW w:w="5508" w:type="dxa"/>
            <w:tcBorders>
              <w:top w:val="nil"/>
              <w:left w:val="nil"/>
              <w:bottom w:val="nil"/>
              <w:right w:val="nil"/>
            </w:tcBorders>
            <w:shd w:val="clear" w:color="auto" w:fill="auto"/>
            <w:noWrap/>
            <w:hideMark/>
          </w:tcPr>
          <w:p w14:paraId="75C02E17" w14:textId="77777777" w:rsidR="00DE71CD" w:rsidRPr="00DE71CD" w:rsidRDefault="00DE71CD" w:rsidP="00DE71CD">
            <w:pPr>
              <w:spacing w:before="0"/>
              <w:rPr>
                <w:rFonts w:eastAsia="Times New Roman"/>
                <w:szCs w:val="24"/>
              </w:rPr>
            </w:pPr>
            <w:r w:rsidRPr="00DE71CD">
              <w:rPr>
                <w:rFonts w:eastAsia="Times New Roman"/>
                <w:szCs w:val="24"/>
              </w:rPr>
              <w:t>RemittanceAdviceV05</w:t>
            </w:r>
          </w:p>
        </w:tc>
      </w:tr>
    </w:tbl>
    <w:p w14:paraId="086BED14" w14:textId="77777777" w:rsidR="00DE71CD" w:rsidRDefault="00DE71CD" w:rsidP="000F6961">
      <w:pPr>
        <w:rPr>
          <w:lang w:val="en-GB"/>
        </w:rPr>
      </w:pPr>
    </w:p>
    <w:p w14:paraId="2F72C260" w14:textId="77777777" w:rsidR="000F6961" w:rsidRDefault="000F6961" w:rsidP="009550CD">
      <w:pPr>
        <w:pStyle w:val="Heading2"/>
      </w:pPr>
      <w:r>
        <w:t xml:space="preserve">Proposed </w:t>
      </w:r>
      <w:r w:rsidRPr="006A3892">
        <w:t>implementation</w:t>
      </w:r>
      <w:r>
        <w:t>:</w:t>
      </w:r>
    </w:p>
    <w:p w14:paraId="6097B9DC" w14:textId="77777777" w:rsidR="000F6961" w:rsidRDefault="00FB085C" w:rsidP="000F6961">
      <w:pPr>
        <w:rPr>
          <w:lang w:val="en-GB"/>
        </w:rPr>
      </w:pPr>
      <w:r>
        <w:rPr>
          <w:noProof/>
        </w:rPr>
        <w:pict w14:anchorId="12C00F87">
          <v:shape id="_x0000_i1036" type="#_x0000_t75" style="width:349.35pt;height:303.2pt;visibility:visible">
            <v:imagedata r:id="rId33" o:title=""/>
          </v:shape>
        </w:pict>
      </w:r>
    </w:p>
    <w:p w14:paraId="37C216B9" w14:textId="77777777" w:rsidR="000F6961" w:rsidRDefault="00FB085C" w:rsidP="000F6961">
      <w:pPr>
        <w:rPr>
          <w:lang w:val="en-GB"/>
        </w:rPr>
      </w:pPr>
      <w:r>
        <w:rPr>
          <w:noProof/>
        </w:rPr>
        <w:lastRenderedPageBreak/>
        <w:pict w14:anchorId="6D2061BE">
          <v:shape id="_x0000_i1037" type="#_x0000_t75" style="width:448.25pt;height:47.15pt;visibility:visible">
            <v:imagedata r:id="rId34" o:title=""/>
          </v:shape>
        </w:pict>
      </w:r>
    </w:p>
    <w:p w14:paraId="2BEE7CF8" w14:textId="77777777" w:rsidR="000F6961" w:rsidRDefault="00FB085C" w:rsidP="000F6961">
      <w:pPr>
        <w:rPr>
          <w:noProof/>
        </w:rPr>
      </w:pPr>
      <w:r>
        <w:rPr>
          <w:noProof/>
        </w:rPr>
        <w:pict w14:anchorId="0E529C9B">
          <v:shape id="_x0000_i1038" type="#_x0000_t75" style="width:448.75pt;height:48.15pt;visibility:visible">
            <v:imagedata r:id="rId35" o:title=""/>
          </v:shape>
        </w:pict>
      </w:r>
      <w:r w:rsidR="00EA36A3" w:rsidRPr="00EA36A3">
        <w:rPr>
          <w:noProof/>
        </w:rPr>
        <w:t xml:space="preserve"> </w:t>
      </w:r>
      <w:r>
        <w:rPr>
          <w:noProof/>
        </w:rPr>
        <w:pict w14:anchorId="124E8D0D">
          <v:shape id="_x0000_i1039" type="#_x0000_t75" style="width:449.25pt;height:47.15pt;visibility:visible">
            <v:imagedata r:id="rId36" o:title=""/>
          </v:shape>
        </w:pict>
      </w:r>
    </w:p>
    <w:p w14:paraId="773CEDB0" w14:textId="77777777" w:rsidR="00EA36A3" w:rsidRDefault="00FB085C" w:rsidP="000F6961">
      <w:pPr>
        <w:rPr>
          <w:noProof/>
        </w:rPr>
      </w:pPr>
      <w:r>
        <w:rPr>
          <w:noProof/>
        </w:rPr>
        <w:pict w14:anchorId="6A85DBAD">
          <v:shape id="_x0000_i1040" type="#_x0000_t75" style="width:449.25pt;height:44.1pt;visibility:visible">
            <v:imagedata r:id="rId37" o:title=""/>
          </v:shape>
        </w:pict>
      </w:r>
    </w:p>
    <w:p w14:paraId="77777098" w14:textId="77777777" w:rsidR="00EA36A3" w:rsidRDefault="00FB085C" w:rsidP="000F6961">
      <w:pPr>
        <w:rPr>
          <w:noProof/>
        </w:rPr>
      </w:pPr>
      <w:r>
        <w:rPr>
          <w:noProof/>
        </w:rPr>
        <w:pict w14:anchorId="2C495F47">
          <v:shape id="_x0000_i1041" type="#_x0000_t75" style="width:449.25pt;height:52.25pt;visibility:visible">
            <v:imagedata r:id="rId38" o:title=""/>
          </v:shape>
        </w:pict>
      </w:r>
    </w:p>
    <w:p w14:paraId="3C277A92" w14:textId="77777777" w:rsidR="004A2574" w:rsidRDefault="004A2574" w:rsidP="000F6961">
      <w:pPr>
        <w:rPr>
          <w:noProof/>
        </w:rPr>
      </w:pPr>
    </w:p>
    <w:p w14:paraId="5195F68C" w14:textId="77777777" w:rsidR="00EA36A3" w:rsidRDefault="00EA36A3" w:rsidP="000F6961">
      <w:pPr>
        <w:rPr>
          <w:lang w:val="en-GB"/>
        </w:rPr>
      </w:pPr>
      <w:r>
        <w:rPr>
          <w:noProof/>
        </w:rPr>
        <w:br w:type="page"/>
      </w:r>
    </w:p>
    <w:p w14:paraId="01204BF4" w14:textId="77777777" w:rsidR="000F6961" w:rsidRDefault="000F6961" w:rsidP="009550CD">
      <w:pPr>
        <w:pStyle w:val="Heading2"/>
      </w:pPr>
      <w:r>
        <w:t>Proposed timing:</w:t>
      </w:r>
    </w:p>
    <w:p w14:paraId="4F0E831E" w14:textId="77777777" w:rsidR="000F6961" w:rsidRDefault="000F6961" w:rsidP="000F6961">
      <w:pPr>
        <w:rPr>
          <w:lang w:val="en-GB"/>
        </w:rPr>
      </w:pPr>
      <w:r w:rsidRPr="0005123F">
        <w:rPr>
          <w:lang w:val="en-GB"/>
        </w:rPr>
        <w:t xml:space="preserve">The submitting </w:t>
      </w:r>
      <w:r>
        <w:rPr>
          <w:lang w:val="en-GB"/>
        </w:rPr>
        <w:t>organisation confirms that it can implement the requested changes in the requested timing.</w:t>
      </w:r>
    </w:p>
    <w:p w14:paraId="7AC8E791" w14:textId="77777777" w:rsidR="000F6961" w:rsidRPr="0005123F" w:rsidRDefault="000F6961" w:rsidP="000F6961">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0F6961" w:rsidRPr="006D7FF8" w14:paraId="2CC97534" w14:textId="77777777" w:rsidTr="009550CD">
        <w:tc>
          <w:tcPr>
            <w:tcW w:w="1101" w:type="dxa"/>
            <w:tcBorders>
              <w:bottom w:val="single" w:sz="4" w:space="0" w:color="auto"/>
            </w:tcBorders>
          </w:tcPr>
          <w:p w14:paraId="0868B0E5" w14:textId="77777777" w:rsidR="000F6961" w:rsidRPr="006D7FF8" w:rsidRDefault="000F6961" w:rsidP="009550CD">
            <w:pPr>
              <w:rPr>
                <w:szCs w:val="24"/>
                <w:lang w:val="en-GB"/>
              </w:rPr>
            </w:pPr>
            <w:r>
              <w:rPr>
                <w:szCs w:val="24"/>
                <w:lang w:val="en-GB"/>
              </w:rPr>
              <w:t>Timing</w:t>
            </w:r>
          </w:p>
        </w:tc>
        <w:tc>
          <w:tcPr>
            <w:tcW w:w="3543" w:type="dxa"/>
          </w:tcPr>
          <w:p w14:paraId="3357078D" w14:textId="227353B3" w:rsidR="000F6961" w:rsidRPr="000B6362" w:rsidRDefault="000B6362" w:rsidP="009550CD">
            <w:pPr>
              <w:jc w:val="both"/>
              <w:rPr>
                <w:color w:val="FF0000"/>
                <w:szCs w:val="24"/>
                <w:lang w:val="en-GB"/>
              </w:rPr>
            </w:pPr>
            <w:r w:rsidRPr="000B6362">
              <w:rPr>
                <w:color w:val="FF0000"/>
                <w:szCs w:val="24"/>
                <w:lang w:val="en-GB"/>
              </w:rPr>
              <w:t>2023/2024</w:t>
            </w:r>
          </w:p>
        </w:tc>
      </w:tr>
    </w:tbl>
    <w:p w14:paraId="47A22295" w14:textId="77777777" w:rsidR="000F6961" w:rsidRPr="00E8579D" w:rsidRDefault="000F6961" w:rsidP="009550CD">
      <w:pPr>
        <w:pStyle w:val="Heading2"/>
      </w:pPr>
      <w:r w:rsidRPr="006A3892">
        <w:t>Final decision of the SEG(s):</w:t>
      </w:r>
    </w:p>
    <w:p w14:paraId="32158E0A" w14:textId="77777777" w:rsidR="000F6961" w:rsidRDefault="000F6961" w:rsidP="000F6961">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F6961" w:rsidRPr="004C6FA1" w14:paraId="5F600404" w14:textId="77777777" w:rsidTr="009550CD">
        <w:tc>
          <w:tcPr>
            <w:tcW w:w="1101" w:type="dxa"/>
          </w:tcPr>
          <w:p w14:paraId="7FF6DC49" w14:textId="77777777" w:rsidR="000F6961" w:rsidRPr="004C6FA1" w:rsidRDefault="000F6961" w:rsidP="009550CD">
            <w:pPr>
              <w:rPr>
                <w:szCs w:val="24"/>
                <w:lang w:val="en-GB"/>
              </w:rPr>
            </w:pPr>
            <w:r w:rsidRPr="004C6FA1">
              <w:rPr>
                <w:szCs w:val="24"/>
                <w:lang w:val="en-GB"/>
              </w:rPr>
              <w:t>Approve</w:t>
            </w:r>
          </w:p>
        </w:tc>
        <w:tc>
          <w:tcPr>
            <w:tcW w:w="1559" w:type="dxa"/>
          </w:tcPr>
          <w:p w14:paraId="3C6DE7BD" w14:textId="3D5EBFB6" w:rsidR="000F6961" w:rsidRPr="000B6362" w:rsidRDefault="000B6362" w:rsidP="009550CD">
            <w:pPr>
              <w:jc w:val="center"/>
              <w:rPr>
                <w:color w:val="FF0000"/>
                <w:szCs w:val="24"/>
                <w:lang w:val="en-GB"/>
              </w:rPr>
            </w:pPr>
            <w:r w:rsidRPr="000B6362">
              <w:rPr>
                <w:color w:val="FF0000"/>
                <w:szCs w:val="24"/>
                <w:lang w:val="en-GB"/>
              </w:rPr>
              <w:t>X</w:t>
            </w:r>
          </w:p>
        </w:tc>
      </w:tr>
    </w:tbl>
    <w:p w14:paraId="0186FCCD" w14:textId="77777777" w:rsidR="000F6961" w:rsidRDefault="000F6961" w:rsidP="000F6961">
      <w:pPr>
        <w:rPr>
          <w:szCs w:val="24"/>
          <w:lang w:val="en-GB"/>
        </w:rPr>
      </w:pPr>
    </w:p>
    <w:p w14:paraId="329CF4CD" w14:textId="77777777" w:rsidR="000F6961" w:rsidRDefault="000F6961" w:rsidP="000F6961">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F6961" w:rsidRPr="006D7FF8" w14:paraId="2D70FF04" w14:textId="77777777" w:rsidTr="009550CD">
        <w:tc>
          <w:tcPr>
            <w:tcW w:w="1101" w:type="dxa"/>
          </w:tcPr>
          <w:p w14:paraId="4A683C62" w14:textId="77777777" w:rsidR="000F6961" w:rsidRPr="006D7FF8" w:rsidRDefault="000F6961" w:rsidP="009550CD">
            <w:pPr>
              <w:rPr>
                <w:szCs w:val="24"/>
                <w:lang w:val="en-GB"/>
              </w:rPr>
            </w:pPr>
            <w:r w:rsidRPr="006D7FF8">
              <w:rPr>
                <w:szCs w:val="24"/>
                <w:lang w:val="en-GB"/>
              </w:rPr>
              <w:t>Reject</w:t>
            </w:r>
          </w:p>
        </w:tc>
        <w:tc>
          <w:tcPr>
            <w:tcW w:w="1559" w:type="dxa"/>
          </w:tcPr>
          <w:p w14:paraId="1BE14DC3" w14:textId="77777777" w:rsidR="000F6961" w:rsidRPr="006D7FF8" w:rsidRDefault="000F6961" w:rsidP="009550CD">
            <w:pPr>
              <w:rPr>
                <w:szCs w:val="24"/>
                <w:lang w:val="en-GB"/>
              </w:rPr>
            </w:pPr>
          </w:p>
        </w:tc>
      </w:tr>
    </w:tbl>
    <w:p w14:paraId="62F419BD" w14:textId="77777777" w:rsidR="000F6961" w:rsidRDefault="000F6961" w:rsidP="000F6961">
      <w:pPr>
        <w:rPr>
          <w:szCs w:val="24"/>
          <w:lang w:val="en-GB"/>
        </w:rPr>
      </w:pPr>
      <w:r>
        <w:rPr>
          <w:szCs w:val="24"/>
          <w:lang w:val="en-GB"/>
        </w:rPr>
        <w:t>Reason for rejection:</w:t>
      </w:r>
    </w:p>
    <w:p w14:paraId="498C46F8" w14:textId="77777777" w:rsidR="000F6961" w:rsidRDefault="000F6961" w:rsidP="000F6961">
      <w:pPr>
        <w:rPr>
          <w:szCs w:val="24"/>
          <w:lang w:val="en-GB"/>
        </w:rPr>
      </w:pPr>
    </w:p>
    <w:p w14:paraId="258B73BC" w14:textId="77777777" w:rsidR="00FD0D94" w:rsidRDefault="00FD0D94" w:rsidP="00FD0D94">
      <w:pPr>
        <w:rPr>
          <w:lang w:val="en-GB"/>
        </w:rPr>
      </w:pPr>
    </w:p>
    <w:p w14:paraId="71E3AC64" w14:textId="77777777" w:rsidR="00FD0D94" w:rsidRDefault="00FD0D94" w:rsidP="00FD0D94">
      <w:pPr>
        <w:rPr>
          <w:lang w:val="en-GB"/>
        </w:rPr>
      </w:pPr>
    </w:p>
    <w:p w14:paraId="465961E7" w14:textId="77777777" w:rsidR="00FD0D94" w:rsidRDefault="00FD0D94" w:rsidP="00FD0D94">
      <w:pPr>
        <w:rPr>
          <w:lang w:val="en-GB"/>
        </w:rPr>
      </w:pPr>
    </w:p>
    <w:p w14:paraId="6E0DB235" w14:textId="77777777" w:rsidR="00FD0D94" w:rsidRDefault="00FD0D94" w:rsidP="00FD0D94">
      <w:pPr>
        <w:rPr>
          <w:lang w:val="en-GB"/>
        </w:rPr>
      </w:pPr>
    </w:p>
    <w:p w14:paraId="1E7A8C8C" w14:textId="77777777" w:rsidR="00FD0D94" w:rsidRDefault="00FD0D94" w:rsidP="00FD0D94">
      <w:pPr>
        <w:rPr>
          <w:lang w:val="en-GB"/>
        </w:rPr>
      </w:pPr>
    </w:p>
    <w:p w14:paraId="5E6EA2E9" w14:textId="77777777" w:rsidR="00FD0D94" w:rsidRDefault="00FD0D94" w:rsidP="00FD0D94">
      <w:pPr>
        <w:rPr>
          <w:lang w:val="en-GB"/>
        </w:rPr>
      </w:pPr>
    </w:p>
    <w:p w14:paraId="556CAC7F" w14:textId="77777777" w:rsidR="00FD0D94" w:rsidRDefault="00FD0D94" w:rsidP="00FD0D94">
      <w:pPr>
        <w:rPr>
          <w:lang w:val="en-GB"/>
        </w:rPr>
      </w:pPr>
    </w:p>
    <w:p w14:paraId="45225489" w14:textId="77777777" w:rsidR="00FD0D94" w:rsidRPr="00FD0D94" w:rsidRDefault="00FD0D94" w:rsidP="00FD0D94">
      <w:pPr>
        <w:rPr>
          <w:lang w:val="en-GB"/>
        </w:rPr>
      </w:pPr>
    </w:p>
    <w:p w14:paraId="5111E1C9" w14:textId="77777777" w:rsidR="008E2F3F" w:rsidRDefault="008E2F3F" w:rsidP="00D266B6"/>
    <w:p w14:paraId="360FC9F1" w14:textId="77777777" w:rsidR="009C690C" w:rsidRDefault="009C690C" w:rsidP="00D266B6"/>
    <w:p w14:paraId="16C2E7F0" w14:textId="77777777" w:rsidR="00083AA4" w:rsidRDefault="00083AA4" w:rsidP="00F164CA"/>
    <w:p w14:paraId="4E489D4E" w14:textId="77777777" w:rsidR="00F164CA" w:rsidRDefault="00F164CA" w:rsidP="00F164CA"/>
    <w:p w14:paraId="52C79F3D" w14:textId="77777777" w:rsidR="00F164CA" w:rsidRDefault="00F164CA" w:rsidP="00F164CA"/>
    <w:p w14:paraId="4F34C233" w14:textId="77777777" w:rsidR="00F164CA" w:rsidRDefault="00F164CA" w:rsidP="00F164CA"/>
    <w:p w14:paraId="360AEC9B" w14:textId="77777777" w:rsidR="00F164CA" w:rsidRDefault="00F164CA" w:rsidP="00F164CA"/>
    <w:p w14:paraId="5C23B41F" w14:textId="77777777" w:rsidR="000F6961" w:rsidRDefault="000F6961" w:rsidP="003010AF">
      <w:pPr>
        <w:pStyle w:val="Heading1"/>
        <w:rPr>
          <w:szCs w:val="24"/>
          <w:lang w:val="en-GB"/>
        </w:rPr>
      </w:pPr>
      <w:r>
        <w:br w:type="page"/>
      </w:r>
      <w:bookmarkStart w:id="8" w:name="_Toc146810360"/>
      <w:r w:rsidRPr="0031036A">
        <w:lastRenderedPageBreak/>
        <w:t>Change</w:t>
      </w:r>
      <w:r w:rsidRPr="00050E4E">
        <w:t xml:space="preserve"> request CR</w:t>
      </w:r>
      <w:r>
        <w:t>1319</w:t>
      </w:r>
      <w:r w:rsidRPr="00050E4E">
        <w:t>:</w:t>
      </w:r>
      <w:r>
        <w:t xml:space="preserve"> </w:t>
      </w:r>
      <w:r w:rsidRPr="000F6961">
        <w:rPr>
          <w:szCs w:val="24"/>
          <w:lang w:val="en-GB"/>
        </w:rPr>
        <w:t>Enhance Referred Document Amount structure within Structured Remittance Information</w:t>
      </w:r>
      <w:bookmarkEnd w:id="8"/>
    </w:p>
    <w:p w14:paraId="60C203D8" w14:textId="77777777" w:rsidR="000F6961" w:rsidRDefault="000F6961" w:rsidP="000F6961">
      <w:pPr>
        <w:ind w:left="360"/>
        <w:rPr>
          <w:b/>
          <w:szCs w:val="24"/>
          <w:lang w:val="en-GB"/>
        </w:rPr>
      </w:pPr>
    </w:p>
    <w:p w14:paraId="0E1A559B" w14:textId="77777777" w:rsidR="000F6961" w:rsidRDefault="000F6961" w:rsidP="009550CD">
      <w:pPr>
        <w:pStyle w:val="Heading2"/>
        <w:numPr>
          <w:ilvl w:val="0"/>
          <w:numId w:val="18"/>
        </w:numPr>
      </w:pPr>
      <w:r>
        <w:t>Origin of the request:</w:t>
      </w:r>
    </w:p>
    <w:p w14:paraId="2352D082" w14:textId="77777777" w:rsidR="000F6961" w:rsidRDefault="000F6961" w:rsidP="000F6961">
      <w:pPr>
        <w:rPr>
          <w:szCs w:val="24"/>
          <w:lang w:val="en-GB"/>
        </w:rPr>
      </w:pPr>
      <w:r w:rsidRPr="008438AF">
        <w:rPr>
          <w:i/>
          <w:szCs w:val="24"/>
          <w:lang w:val="en-GB"/>
        </w:rPr>
        <w:t>A.1 Submitter</w:t>
      </w:r>
      <w:r>
        <w:rPr>
          <w:szCs w:val="24"/>
          <w:lang w:val="en-GB"/>
        </w:rPr>
        <w:t xml:space="preserve">: </w:t>
      </w:r>
    </w:p>
    <w:p w14:paraId="3B15E3B8" w14:textId="77777777" w:rsidR="000F6961" w:rsidRDefault="000F6961" w:rsidP="000F6961">
      <w:pPr>
        <w:rPr>
          <w:szCs w:val="24"/>
          <w:lang w:val="en-GB"/>
        </w:rPr>
      </w:pPr>
      <w:r>
        <w:rPr>
          <w:szCs w:val="24"/>
          <w:lang w:val="en-GB"/>
        </w:rPr>
        <w:t>Federal Reserve Bank of New York (on behalf of the US Federal Reserve Banks)</w:t>
      </w:r>
    </w:p>
    <w:p w14:paraId="51CDD12D" w14:textId="77777777" w:rsidR="000F6961" w:rsidRDefault="000F6961" w:rsidP="000F6961">
      <w:pPr>
        <w:rPr>
          <w:szCs w:val="24"/>
          <w:lang w:val="en-GB"/>
        </w:rPr>
      </w:pPr>
      <w:r>
        <w:rPr>
          <w:szCs w:val="24"/>
          <w:lang w:val="en-GB"/>
        </w:rPr>
        <w:t>33 Liberty Street</w:t>
      </w:r>
    </w:p>
    <w:p w14:paraId="5FDE8230" w14:textId="77777777" w:rsidR="000F6961" w:rsidRDefault="000F6961" w:rsidP="000F6961">
      <w:pPr>
        <w:rPr>
          <w:szCs w:val="24"/>
          <w:lang w:val="en-GB"/>
        </w:rPr>
      </w:pPr>
      <w:r>
        <w:rPr>
          <w:szCs w:val="24"/>
          <w:lang w:val="en-GB"/>
        </w:rPr>
        <w:t>New York, NY 10045</w:t>
      </w:r>
    </w:p>
    <w:p w14:paraId="76355948" w14:textId="77777777" w:rsidR="000F6961" w:rsidRDefault="000F6961" w:rsidP="000F6961">
      <w:pPr>
        <w:rPr>
          <w:szCs w:val="24"/>
          <w:lang w:val="en-GB"/>
        </w:rPr>
      </w:pPr>
      <w:r>
        <w:rPr>
          <w:szCs w:val="24"/>
          <w:lang w:val="en-GB"/>
        </w:rPr>
        <w:t>U.S.A.</w:t>
      </w:r>
    </w:p>
    <w:p w14:paraId="77AF03EF" w14:textId="77777777" w:rsidR="000F6961" w:rsidRDefault="000F6961" w:rsidP="000F6961">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1036CD81" w14:textId="77777777" w:rsidR="000F6961" w:rsidRDefault="000F6961" w:rsidP="000F6961">
      <w:pPr>
        <w:rPr>
          <w:szCs w:val="24"/>
          <w:lang w:val="en-GB"/>
        </w:rPr>
      </w:pPr>
      <w:r>
        <w:rPr>
          <w:szCs w:val="24"/>
          <w:lang w:val="en-GB"/>
        </w:rPr>
        <w:t xml:space="preserve">Federal Reserve Bank of New York </w:t>
      </w:r>
    </w:p>
    <w:p w14:paraId="21769413" w14:textId="77777777" w:rsidR="000F6961" w:rsidRPr="0068702B" w:rsidRDefault="000F6961" w:rsidP="000F6961">
      <w:pPr>
        <w:rPr>
          <w:szCs w:val="24"/>
          <w:lang w:val="en-GB"/>
        </w:rPr>
      </w:pPr>
      <w:r w:rsidRPr="0096448E">
        <w:rPr>
          <w:szCs w:val="24"/>
          <w:lang w:val="en-GB"/>
        </w:rPr>
        <w:t>M</w:t>
      </w:r>
      <w:r>
        <w:rPr>
          <w:szCs w:val="24"/>
          <w:lang w:val="en-GB"/>
        </w:rPr>
        <w:t>r</w:t>
      </w:r>
      <w:r w:rsidRPr="0096448E">
        <w:rPr>
          <w:szCs w:val="24"/>
          <w:lang w:val="en-GB"/>
        </w:rPr>
        <w:t xml:space="preserve">. </w:t>
      </w:r>
      <w:r>
        <w:rPr>
          <w:szCs w:val="24"/>
          <w:lang w:val="en-GB"/>
        </w:rPr>
        <w:t>Frank Van Driessche (</w:t>
      </w:r>
      <w:hyperlink r:id="rId39" w:history="1">
        <w:r w:rsidRPr="004B1039">
          <w:rPr>
            <w:rStyle w:val="Hyperlink"/>
            <w:szCs w:val="24"/>
            <w:lang w:val="en-GB"/>
          </w:rPr>
          <w:t>frank.vandriessche@ny.frb.org</w:t>
        </w:r>
      </w:hyperlink>
      <w:r w:rsidRPr="0068702B">
        <w:rPr>
          <w:szCs w:val="24"/>
          <w:lang w:val="en-GB"/>
        </w:rPr>
        <w:t xml:space="preserve">) </w:t>
      </w:r>
    </w:p>
    <w:p w14:paraId="5D1B57F2" w14:textId="77777777" w:rsidR="000F6961" w:rsidRDefault="000F6961" w:rsidP="000F6961">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7D09BDD8" w14:textId="77777777" w:rsidR="000F6961" w:rsidRDefault="000F6961" w:rsidP="000F6961">
      <w:pPr>
        <w:rPr>
          <w:szCs w:val="24"/>
          <w:lang w:val="en-GB"/>
        </w:rPr>
      </w:pPr>
      <w:r>
        <w:rPr>
          <w:szCs w:val="24"/>
          <w:lang w:val="en-GB"/>
        </w:rPr>
        <w:t>-</w:t>
      </w:r>
    </w:p>
    <w:p w14:paraId="79C50CFD" w14:textId="77777777" w:rsidR="000F6961" w:rsidRDefault="000F6961" w:rsidP="009550CD">
      <w:pPr>
        <w:pStyle w:val="Heading2"/>
        <w:rPr>
          <w:b w:val="0"/>
        </w:rPr>
      </w:pPr>
      <w:r>
        <w:rPr>
          <w:b w:val="0"/>
        </w:rPr>
        <w:t>Related m</w:t>
      </w:r>
      <w:r w:rsidRPr="00451986">
        <w:rPr>
          <w:b w:val="0"/>
        </w:rPr>
        <w:t>essages:</w:t>
      </w:r>
    </w:p>
    <w:p w14:paraId="17903A20" w14:textId="77777777" w:rsidR="000F6961" w:rsidRDefault="000F6961" w:rsidP="000F6961">
      <w:pPr>
        <w:rPr>
          <w:lang w:val="en-GB"/>
        </w:rPr>
      </w:pPr>
      <w:r>
        <w:rPr>
          <w:lang w:val="en-GB"/>
        </w:rPr>
        <w:t>pain.013 – Creditor Payment Activation Request (aka Request for Payment)</w:t>
      </w:r>
    </w:p>
    <w:p w14:paraId="1312ACFA" w14:textId="77777777" w:rsidR="000F6961" w:rsidRDefault="000F6961" w:rsidP="000F6961">
      <w:pPr>
        <w:rPr>
          <w:bCs/>
          <w:lang w:val="en-GB"/>
        </w:rPr>
      </w:pPr>
      <w:r w:rsidRPr="00645913">
        <w:rPr>
          <w:bCs/>
          <w:lang w:val="en-GB"/>
        </w:rPr>
        <w:t xml:space="preserve">Other impacted messages: all messages with the </w:t>
      </w:r>
      <w:r w:rsidRPr="00645913">
        <w:rPr>
          <w:rStyle w:val="ng-binding"/>
          <w:bCs/>
          <w:i/>
          <w:iCs/>
        </w:rPr>
        <w:t>StructuredRemittanceInformation17</w:t>
      </w:r>
      <w:r w:rsidRPr="00645913">
        <w:rPr>
          <w:rStyle w:val="ng-binding"/>
          <w:bCs/>
        </w:rPr>
        <w:t xml:space="preserve"> component, e.g., </w:t>
      </w:r>
      <w:r>
        <w:rPr>
          <w:rStyle w:val="ng-binding"/>
          <w:bCs/>
        </w:rPr>
        <w:t xml:space="preserve">pain.001, </w:t>
      </w:r>
      <w:r w:rsidRPr="00645913">
        <w:rPr>
          <w:bCs/>
          <w:lang w:val="en-GB"/>
        </w:rPr>
        <w:t>pacs.008, pacs.009</w:t>
      </w:r>
      <w:r>
        <w:rPr>
          <w:bCs/>
          <w:lang w:val="en-GB"/>
        </w:rPr>
        <w:t>.</w:t>
      </w:r>
    </w:p>
    <w:p w14:paraId="4E82B402" w14:textId="77777777" w:rsidR="000F6961" w:rsidRPr="00645913" w:rsidRDefault="000F6961" w:rsidP="000F6961">
      <w:pPr>
        <w:rPr>
          <w:bCs/>
          <w:lang w:val="en-GB"/>
        </w:rPr>
      </w:pPr>
    </w:p>
    <w:p w14:paraId="07408B9E" w14:textId="77777777" w:rsidR="000F6961" w:rsidRPr="00F4545B" w:rsidRDefault="000F6961" w:rsidP="009550CD">
      <w:pPr>
        <w:pStyle w:val="Heading2"/>
      </w:pPr>
      <w:r>
        <w:rPr>
          <w:b w:val="0"/>
        </w:rPr>
        <w:t>Description of the change requests:</w:t>
      </w:r>
    </w:p>
    <w:p w14:paraId="5238EC89" w14:textId="77777777" w:rsidR="000F6961" w:rsidRDefault="000F6961" w:rsidP="009550CD">
      <w:pPr>
        <w:numPr>
          <w:ilvl w:val="0"/>
          <w:numId w:val="10"/>
        </w:numPr>
        <w:rPr>
          <w:lang w:val="en-GB"/>
        </w:rPr>
      </w:pPr>
      <w:bookmarkStart w:id="9" w:name="OLE_LINK2"/>
      <w:r>
        <w:rPr>
          <w:lang w:val="en-GB"/>
        </w:rPr>
        <w:t xml:space="preserve">Add the following elements to the </w:t>
      </w:r>
      <w:r w:rsidRPr="00645913">
        <w:rPr>
          <w:i/>
          <w:iCs/>
          <w:lang w:val="en-GB"/>
        </w:rPr>
        <w:t>Referred Document Amount</w:t>
      </w:r>
      <w:r>
        <w:rPr>
          <w:lang w:val="en-GB"/>
        </w:rPr>
        <w:t xml:space="preserve"> component to better cater for evolving (request for) payment use cases, e.g., mortgage, bank loan, and credit card payments.</w:t>
      </w:r>
    </w:p>
    <w:p w14:paraId="6CD73030" w14:textId="77777777" w:rsidR="000F6961" w:rsidRDefault="000F6961" w:rsidP="000F6961">
      <w:pPr>
        <w:ind w:left="720"/>
        <w:rPr>
          <w:lang w:val="en-GB"/>
        </w:rPr>
      </w:pPr>
      <w:r>
        <w:rPr>
          <w:lang w:val="en-GB"/>
        </w:rPr>
        <w:t>Below a non-exhaustive list of some of the amounts needed:</w:t>
      </w:r>
    </w:p>
    <w:bookmarkEnd w:id="9"/>
    <w:p w14:paraId="16609B46" w14:textId="77777777" w:rsidR="000F6961" w:rsidRDefault="000F6961" w:rsidP="009550CD">
      <w:pPr>
        <w:numPr>
          <w:ilvl w:val="0"/>
          <w:numId w:val="16"/>
        </w:numPr>
        <w:rPr>
          <w:lang w:val="en-GB"/>
        </w:rPr>
      </w:pPr>
      <w:r>
        <w:rPr>
          <w:lang w:val="en-GB"/>
        </w:rPr>
        <w:t xml:space="preserve">For Mortgage and other Bank Loan payments </w:t>
      </w:r>
    </w:p>
    <w:p w14:paraId="13318D65" w14:textId="77777777" w:rsidR="000F6961" w:rsidRDefault="000F6961" w:rsidP="009550CD">
      <w:pPr>
        <w:numPr>
          <w:ilvl w:val="1"/>
          <w:numId w:val="16"/>
        </w:numPr>
        <w:rPr>
          <w:lang w:val="en-GB"/>
        </w:rPr>
      </w:pPr>
      <w:r>
        <w:rPr>
          <w:lang w:val="en-GB"/>
        </w:rPr>
        <w:t xml:space="preserve">Outstanding Principal Amount </w:t>
      </w:r>
    </w:p>
    <w:p w14:paraId="6F0A21AC" w14:textId="77777777" w:rsidR="000F6961" w:rsidRDefault="000F6961" w:rsidP="009550CD">
      <w:pPr>
        <w:numPr>
          <w:ilvl w:val="1"/>
          <w:numId w:val="16"/>
        </w:numPr>
        <w:rPr>
          <w:lang w:val="en-GB"/>
        </w:rPr>
      </w:pPr>
      <w:r>
        <w:rPr>
          <w:lang w:val="en-GB"/>
        </w:rPr>
        <w:t>Total Payment</w:t>
      </w:r>
    </w:p>
    <w:p w14:paraId="72BAB659" w14:textId="77777777" w:rsidR="000F6961" w:rsidRDefault="000F6961" w:rsidP="009550CD">
      <w:pPr>
        <w:numPr>
          <w:ilvl w:val="1"/>
          <w:numId w:val="16"/>
        </w:numPr>
        <w:rPr>
          <w:lang w:val="en-GB"/>
        </w:rPr>
      </w:pPr>
      <w:r>
        <w:rPr>
          <w:lang w:val="en-GB"/>
        </w:rPr>
        <w:t xml:space="preserve">Principal Payment </w:t>
      </w:r>
    </w:p>
    <w:p w14:paraId="7FF25FB3" w14:textId="77777777" w:rsidR="000F6961" w:rsidRDefault="000F6961" w:rsidP="009550CD">
      <w:pPr>
        <w:numPr>
          <w:ilvl w:val="1"/>
          <w:numId w:val="16"/>
        </w:numPr>
        <w:rPr>
          <w:lang w:val="en-GB"/>
        </w:rPr>
      </w:pPr>
      <w:r>
        <w:rPr>
          <w:lang w:val="en-GB"/>
        </w:rPr>
        <w:t xml:space="preserve">Interest Payment </w:t>
      </w:r>
    </w:p>
    <w:p w14:paraId="104E6179" w14:textId="77777777" w:rsidR="000F6961" w:rsidRDefault="000F6961" w:rsidP="009550CD">
      <w:pPr>
        <w:numPr>
          <w:ilvl w:val="1"/>
          <w:numId w:val="16"/>
        </w:numPr>
        <w:rPr>
          <w:lang w:val="en-GB"/>
        </w:rPr>
      </w:pPr>
      <w:r>
        <w:rPr>
          <w:lang w:val="en-GB"/>
        </w:rPr>
        <w:t>Escrow Amount</w:t>
      </w:r>
    </w:p>
    <w:p w14:paraId="29FE13C8" w14:textId="77777777" w:rsidR="000F6961" w:rsidRDefault="000F6961" w:rsidP="009550CD">
      <w:pPr>
        <w:numPr>
          <w:ilvl w:val="1"/>
          <w:numId w:val="16"/>
        </w:numPr>
        <w:rPr>
          <w:lang w:val="en-GB"/>
        </w:rPr>
      </w:pPr>
      <w:r>
        <w:rPr>
          <w:lang w:val="en-GB"/>
        </w:rPr>
        <w:t>Tax Amount</w:t>
      </w:r>
    </w:p>
    <w:p w14:paraId="1349BBAC" w14:textId="77777777" w:rsidR="000F6961" w:rsidRDefault="000F6961" w:rsidP="009550CD">
      <w:pPr>
        <w:numPr>
          <w:ilvl w:val="1"/>
          <w:numId w:val="16"/>
        </w:numPr>
        <w:rPr>
          <w:lang w:val="en-GB"/>
        </w:rPr>
      </w:pPr>
      <w:r>
        <w:rPr>
          <w:lang w:val="en-GB"/>
        </w:rPr>
        <w:t xml:space="preserve">Insurance Amount </w:t>
      </w:r>
    </w:p>
    <w:p w14:paraId="0EB16B10" w14:textId="77777777" w:rsidR="000F6961" w:rsidRDefault="000F6961" w:rsidP="009550CD">
      <w:pPr>
        <w:numPr>
          <w:ilvl w:val="1"/>
          <w:numId w:val="16"/>
        </w:numPr>
        <w:rPr>
          <w:lang w:val="en-GB"/>
        </w:rPr>
      </w:pPr>
      <w:r>
        <w:rPr>
          <w:lang w:val="en-GB"/>
        </w:rPr>
        <w:lastRenderedPageBreak/>
        <w:t>…</w:t>
      </w:r>
    </w:p>
    <w:p w14:paraId="4764F36B" w14:textId="77777777" w:rsidR="000F6961" w:rsidRDefault="000F6961" w:rsidP="009550CD">
      <w:pPr>
        <w:numPr>
          <w:ilvl w:val="0"/>
          <w:numId w:val="16"/>
        </w:numPr>
        <w:rPr>
          <w:lang w:val="en-GB"/>
        </w:rPr>
      </w:pPr>
      <w:r>
        <w:rPr>
          <w:lang w:val="en-GB"/>
        </w:rPr>
        <w:t xml:space="preserve">For Credit Card payments </w:t>
      </w:r>
    </w:p>
    <w:p w14:paraId="06DB28F7" w14:textId="77777777" w:rsidR="000F6961" w:rsidRDefault="000F6961" w:rsidP="009550CD">
      <w:pPr>
        <w:numPr>
          <w:ilvl w:val="1"/>
          <w:numId w:val="16"/>
        </w:numPr>
        <w:rPr>
          <w:lang w:val="en-GB"/>
        </w:rPr>
      </w:pPr>
      <w:r>
        <w:rPr>
          <w:lang w:val="en-GB"/>
        </w:rPr>
        <w:t xml:space="preserve">Outstanding Balance </w:t>
      </w:r>
    </w:p>
    <w:p w14:paraId="20BF3E16" w14:textId="77777777" w:rsidR="000F6961" w:rsidRDefault="000F6961" w:rsidP="009550CD">
      <w:pPr>
        <w:numPr>
          <w:ilvl w:val="1"/>
          <w:numId w:val="16"/>
        </w:numPr>
        <w:rPr>
          <w:lang w:val="en-GB"/>
        </w:rPr>
      </w:pPr>
      <w:r w:rsidRPr="00312D0D">
        <w:rPr>
          <w:lang w:val="en-GB"/>
        </w:rPr>
        <w:t>Statement Balance</w:t>
      </w:r>
    </w:p>
    <w:p w14:paraId="63BD87DD" w14:textId="77777777" w:rsidR="000F6961" w:rsidRDefault="000F6961" w:rsidP="009550CD">
      <w:pPr>
        <w:numPr>
          <w:ilvl w:val="1"/>
          <w:numId w:val="16"/>
        </w:numPr>
        <w:rPr>
          <w:lang w:val="en-GB"/>
        </w:rPr>
      </w:pPr>
      <w:r w:rsidRPr="00312D0D">
        <w:rPr>
          <w:lang w:val="en-GB"/>
        </w:rPr>
        <w:t xml:space="preserve">Minimum Amount Due </w:t>
      </w:r>
    </w:p>
    <w:p w14:paraId="79121A20" w14:textId="77777777" w:rsidR="000F6961" w:rsidRPr="00312D0D" w:rsidRDefault="000F6961" w:rsidP="009550CD">
      <w:pPr>
        <w:numPr>
          <w:ilvl w:val="1"/>
          <w:numId w:val="16"/>
        </w:numPr>
        <w:rPr>
          <w:lang w:val="en-GB"/>
        </w:rPr>
      </w:pPr>
      <w:r>
        <w:rPr>
          <w:lang w:val="en-GB"/>
        </w:rPr>
        <w:t>Past Due Amount</w:t>
      </w:r>
    </w:p>
    <w:p w14:paraId="46812C98" w14:textId="77777777" w:rsidR="000F6961" w:rsidRDefault="000F6961" w:rsidP="009550CD">
      <w:pPr>
        <w:numPr>
          <w:ilvl w:val="1"/>
          <w:numId w:val="16"/>
        </w:numPr>
        <w:rPr>
          <w:lang w:val="en-GB"/>
        </w:rPr>
      </w:pPr>
      <w:r>
        <w:rPr>
          <w:lang w:val="en-GB"/>
        </w:rPr>
        <w:t>Available Credit</w:t>
      </w:r>
    </w:p>
    <w:p w14:paraId="64989D81" w14:textId="77777777" w:rsidR="000F6961" w:rsidRDefault="000F6961" w:rsidP="009550CD">
      <w:pPr>
        <w:numPr>
          <w:ilvl w:val="1"/>
          <w:numId w:val="16"/>
        </w:numPr>
        <w:rPr>
          <w:lang w:val="en-GB"/>
        </w:rPr>
      </w:pPr>
      <w:r>
        <w:rPr>
          <w:lang w:val="en-GB"/>
        </w:rPr>
        <w:t>Previous Balance</w:t>
      </w:r>
    </w:p>
    <w:p w14:paraId="4DDF5958" w14:textId="77777777" w:rsidR="000F6961" w:rsidRDefault="000F6961" w:rsidP="009550CD">
      <w:pPr>
        <w:numPr>
          <w:ilvl w:val="1"/>
          <w:numId w:val="16"/>
        </w:numPr>
        <w:rPr>
          <w:lang w:val="en-GB"/>
        </w:rPr>
      </w:pPr>
      <w:r>
        <w:rPr>
          <w:lang w:val="en-GB"/>
        </w:rPr>
        <w:t>Payments and Credits</w:t>
      </w:r>
    </w:p>
    <w:p w14:paraId="0C736C00" w14:textId="77777777" w:rsidR="000F6961" w:rsidRDefault="000F6961" w:rsidP="009550CD">
      <w:pPr>
        <w:numPr>
          <w:ilvl w:val="1"/>
          <w:numId w:val="16"/>
        </w:numPr>
        <w:rPr>
          <w:lang w:val="en-GB"/>
        </w:rPr>
      </w:pPr>
      <w:r>
        <w:rPr>
          <w:lang w:val="en-GB"/>
        </w:rPr>
        <w:t>New Charges</w:t>
      </w:r>
    </w:p>
    <w:p w14:paraId="4302E61C" w14:textId="77777777" w:rsidR="000F6961" w:rsidRDefault="000F6961" w:rsidP="009550CD">
      <w:pPr>
        <w:numPr>
          <w:ilvl w:val="1"/>
          <w:numId w:val="16"/>
        </w:numPr>
        <w:rPr>
          <w:lang w:val="en-GB"/>
        </w:rPr>
      </w:pPr>
      <w:r>
        <w:rPr>
          <w:lang w:val="en-GB"/>
        </w:rPr>
        <w:t>Fees</w:t>
      </w:r>
    </w:p>
    <w:p w14:paraId="61429D28" w14:textId="77777777" w:rsidR="000F6961" w:rsidRDefault="000F6961" w:rsidP="009550CD">
      <w:pPr>
        <w:numPr>
          <w:ilvl w:val="1"/>
          <w:numId w:val="16"/>
        </w:numPr>
        <w:rPr>
          <w:lang w:val="en-GB"/>
        </w:rPr>
      </w:pPr>
      <w:r>
        <w:rPr>
          <w:lang w:val="en-GB"/>
        </w:rPr>
        <w:t>Interest Charges</w:t>
      </w:r>
    </w:p>
    <w:p w14:paraId="5393F154" w14:textId="77777777" w:rsidR="000F6961" w:rsidRDefault="000F6961" w:rsidP="009550CD">
      <w:pPr>
        <w:numPr>
          <w:ilvl w:val="1"/>
          <w:numId w:val="16"/>
        </w:numPr>
        <w:rPr>
          <w:lang w:val="en-GB"/>
        </w:rPr>
      </w:pPr>
      <w:r>
        <w:rPr>
          <w:lang w:val="en-GB"/>
        </w:rPr>
        <w:t>…</w:t>
      </w:r>
    </w:p>
    <w:p w14:paraId="6D9E0FA2" w14:textId="77777777" w:rsidR="000F6961" w:rsidRDefault="000F6961" w:rsidP="000F6961">
      <w:pPr>
        <w:rPr>
          <w:b/>
          <w:bCs/>
          <w:lang w:val="en-GB"/>
        </w:rPr>
      </w:pPr>
    </w:p>
    <w:p w14:paraId="63CABE2C" w14:textId="77777777" w:rsidR="000F6961" w:rsidRPr="001835B0" w:rsidRDefault="000F6961" w:rsidP="000F6961">
      <w:pPr>
        <w:rPr>
          <w:b/>
          <w:bCs/>
          <w:lang w:val="en-GB"/>
        </w:rPr>
      </w:pPr>
      <w:bookmarkStart w:id="10" w:name="OLE_LINK3"/>
      <w:r w:rsidRPr="001835B0">
        <w:rPr>
          <w:b/>
          <w:bCs/>
          <w:lang w:val="en-GB"/>
        </w:rPr>
        <w:t>To future</w:t>
      </w:r>
      <w:r>
        <w:rPr>
          <w:b/>
          <w:bCs/>
          <w:lang w:val="en-GB"/>
        </w:rPr>
        <w:t>-</w:t>
      </w:r>
      <w:r w:rsidRPr="001835B0">
        <w:rPr>
          <w:b/>
          <w:bCs/>
          <w:lang w:val="en-GB"/>
        </w:rPr>
        <w:t xml:space="preserve">proof the </w:t>
      </w:r>
      <w:r>
        <w:rPr>
          <w:b/>
          <w:bCs/>
          <w:lang w:val="en-GB"/>
        </w:rPr>
        <w:t xml:space="preserve">remittance information </w:t>
      </w:r>
      <w:r w:rsidRPr="001835B0">
        <w:rPr>
          <w:b/>
          <w:bCs/>
          <w:lang w:val="en-GB"/>
        </w:rPr>
        <w:t xml:space="preserve">component we suggest </w:t>
      </w:r>
      <w:r>
        <w:rPr>
          <w:b/>
          <w:bCs/>
          <w:lang w:val="en-GB"/>
        </w:rPr>
        <w:t xml:space="preserve">considering a structural change to </w:t>
      </w:r>
      <w:r w:rsidRPr="001835B0">
        <w:rPr>
          <w:b/>
          <w:bCs/>
          <w:lang w:val="en-GB"/>
        </w:rPr>
        <w:t xml:space="preserve">the component </w:t>
      </w:r>
      <w:r>
        <w:rPr>
          <w:b/>
          <w:bCs/>
          <w:lang w:val="en-GB"/>
        </w:rPr>
        <w:t xml:space="preserve">enabling a </w:t>
      </w:r>
      <w:r w:rsidRPr="001835B0">
        <w:rPr>
          <w:b/>
          <w:bCs/>
          <w:lang w:val="en-GB"/>
        </w:rPr>
        <w:t xml:space="preserve">repetitive </w:t>
      </w:r>
      <w:r>
        <w:rPr>
          <w:b/>
          <w:bCs/>
          <w:lang w:val="en-GB"/>
        </w:rPr>
        <w:t xml:space="preserve">component </w:t>
      </w:r>
      <w:r w:rsidRPr="001835B0">
        <w:rPr>
          <w:b/>
          <w:bCs/>
          <w:lang w:val="en-GB"/>
        </w:rPr>
        <w:t xml:space="preserve">with each occurrence having an amount in combination with a qualifying </w:t>
      </w:r>
      <w:r w:rsidRPr="001835B0">
        <w:rPr>
          <w:b/>
          <w:bCs/>
          <w:i/>
          <w:iCs/>
          <w:lang w:val="en-GB"/>
        </w:rPr>
        <w:t>Type</w:t>
      </w:r>
      <w:r w:rsidRPr="001835B0">
        <w:rPr>
          <w:b/>
          <w:bCs/>
          <w:lang w:val="en-GB"/>
        </w:rPr>
        <w:t xml:space="preserve"> indicator (</w:t>
      </w:r>
      <w:r>
        <w:rPr>
          <w:b/>
          <w:bCs/>
          <w:lang w:val="en-GB"/>
        </w:rPr>
        <w:t xml:space="preserve">and an </w:t>
      </w:r>
      <w:r w:rsidRPr="001835B0">
        <w:rPr>
          <w:b/>
          <w:bCs/>
          <w:lang w:val="en-GB"/>
        </w:rPr>
        <w:t>externalized code</w:t>
      </w:r>
      <w:r>
        <w:rPr>
          <w:b/>
          <w:bCs/>
          <w:lang w:val="en-GB"/>
        </w:rPr>
        <w:t xml:space="preserve"> list as shown in the graphic below</w:t>
      </w:r>
      <w:r w:rsidRPr="001835B0">
        <w:rPr>
          <w:b/>
          <w:bCs/>
          <w:lang w:val="en-GB"/>
        </w:rPr>
        <w:t>).</w:t>
      </w:r>
    </w:p>
    <w:bookmarkEnd w:id="10"/>
    <w:p w14:paraId="73EE95CB" w14:textId="77777777" w:rsidR="000F6961" w:rsidRDefault="00FB085C" w:rsidP="000F6961">
      <w:pPr>
        <w:ind w:firstLine="720"/>
        <w:rPr>
          <w:lang w:val="en-GB"/>
        </w:rPr>
      </w:pPr>
      <w:r>
        <w:rPr>
          <w:lang w:val="en-GB"/>
        </w:rPr>
        <w:pict w14:anchorId="15D9020F">
          <v:shape id="_x0000_i1042" type="#_x0000_t75" style="width:432.5pt;height:315.9pt;mso-position-horizontal-relative:char;mso-position-vertical-relative:line">
            <v:imagedata r:id="rId40" o:title=""/>
          </v:shape>
        </w:pict>
      </w:r>
    </w:p>
    <w:p w14:paraId="22F57799" w14:textId="77777777" w:rsidR="000F6961" w:rsidRDefault="000F6961" w:rsidP="000F6961">
      <w:pPr>
        <w:ind w:left="360"/>
        <w:rPr>
          <w:b/>
          <w:szCs w:val="24"/>
          <w:lang w:val="en-GB"/>
        </w:rPr>
      </w:pPr>
    </w:p>
    <w:p w14:paraId="3DF9DCF5" w14:textId="77777777" w:rsidR="000F6961" w:rsidRPr="009E422A" w:rsidRDefault="000F6961" w:rsidP="009550CD">
      <w:pPr>
        <w:pStyle w:val="Heading2"/>
        <w:rPr>
          <w:b w:val="0"/>
        </w:rPr>
      </w:pPr>
      <w:r w:rsidRPr="009E422A">
        <w:rPr>
          <w:b w:val="0"/>
        </w:rPr>
        <w:lastRenderedPageBreak/>
        <w:t>Purpose of the change:</w:t>
      </w:r>
    </w:p>
    <w:p w14:paraId="359E7B92" w14:textId="77777777" w:rsidR="000F6961" w:rsidRDefault="000F6961" w:rsidP="000F6961">
      <w:pPr>
        <w:rPr>
          <w:lang w:val="en-GB"/>
        </w:rPr>
      </w:pPr>
      <w:r>
        <w:rPr>
          <w:lang w:val="en-GB"/>
        </w:rPr>
        <w:t xml:space="preserve">The change will enable a more flexible inclusion of the different amounts needed to communicate for use cases beyond the more traditional invoice bill payment use case. </w:t>
      </w:r>
    </w:p>
    <w:p w14:paraId="1BF75E57" w14:textId="77777777" w:rsidR="000F6961" w:rsidRDefault="000F6961" w:rsidP="000F6961">
      <w:pPr>
        <w:rPr>
          <w:u w:val="single"/>
          <w:lang w:val="en-GB"/>
        </w:rPr>
      </w:pPr>
    </w:p>
    <w:p w14:paraId="7BEB0253" w14:textId="77777777" w:rsidR="000F6961" w:rsidRDefault="000F6961" w:rsidP="009550CD">
      <w:pPr>
        <w:pStyle w:val="Heading2"/>
        <w:rPr>
          <w:b w:val="0"/>
        </w:rPr>
      </w:pPr>
      <w:r>
        <w:rPr>
          <w:b w:val="0"/>
        </w:rPr>
        <w:t>Urgency of the request:</w:t>
      </w:r>
    </w:p>
    <w:p w14:paraId="01C51860" w14:textId="77777777" w:rsidR="000F6961" w:rsidRDefault="000F6961" w:rsidP="000F6961">
      <w:pPr>
        <w:rPr>
          <w:szCs w:val="24"/>
          <w:lang w:val="en-GB"/>
        </w:rPr>
      </w:pPr>
      <w:r>
        <w:rPr>
          <w:szCs w:val="24"/>
          <w:lang w:val="en-GB"/>
        </w:rPr>
        <w:t>Request to include the change in the current maintenance cycle.</w:t>
      </w:r>
    </w:p>
    <w:p w14:paraId="0144D5D9" w14:textId="77777777" w:rsidR="000F6961" w:rsidRDefault="000F6961" w:rsidP="000F6961">
      <w:pPr>
        <w:ind w:left="360"/>
        <w:rPr>
          <w:b/>
          <w:lang w:val="en-GB"/>
        </w:rPr>
      </w:pPr>
    </w:p>
    <w:p w14:paraId="48CC9770" w14:textId="77777777" w:rsidR="000F6961" w:rsidRDefault="000F6961" w:rsidP="009550CD">
      <w:pPr>
        <w:pStyle w:val="Heading2"/>
      </w:pPr>
      <w:r>
        <w:rPr>
          <w:b w:val="0"/>
        </w:rPr>
        <w:t>Business examples:</w:t>
      </w:r>
    </w:p>
    <w:p w14:paraId="6BDA7799" w14:textId="77777777" w:rsidR="000F6961" w:rsidRPr="00650252" w:rsidRDefault="000F6961" w:rsidP="000F6961">
      <w:pPr>
        <w:rPr>
          <w:i/>
          <w:iCs/>
          <w:szCs w:val="24"/>
          <w:lang w:val="en-GB"/>
        </w:rPr>
      </w:pPr>
      <w:r w:rsidRPr="00650252">
        <w:rPr>
          <w:i/>
          <w:iCs/>
          <w:szCs w:val="24"/>
          <w:lang w:val="en-GB"/>
        </w:rPr>
        <w:t>See above.</w:t>
      </w:r>
    </w:p>
    <w:p w14:paraId="372B2676" w14:textId="77777777" w:rsidR="000F6961" w:rsidRPr="008C28D7" w:rsidRDefault="000F6961" w:rsidP="000F6961">
      <w:pPr>
        <w:rPr>
          <w:szCs w:val="24"/>
          <w:lang w:val="en-GB"/>
        </w:rPr>
      </w:pPr>
    </w:p>
    <w:p w14:paraId="0D6F5CB4" w14:textId="77777777" w:rsidR="000F6961" w:rsidRPr="008C28D7" w:rsidRDefault="000F6961" w:rsidP="009550CD">
      <w:pPr>
        <w:pStyle w:val="Heading2"/>
        <w:rPr>
          <w:b w:val="0"/>
        </w:rPr>
      </w:pPr>
      <w:r w:rsidRPr="008C28D7">
        <w:rPr>
          <w:b w:val="0"/>
        </w:rPr>
        <w:t>SEG/TSG recommendation:</w:t>
      </w:r>
    </w:p>
    <w:p w14:paraId="04442515" w14:textId="77777777" w:rsidR="000F6961" w:rsidRDefault="000F6961" w:rsidP="000F6961">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454F593D" w14:textId="77777777" w:rsidR="000F6961" w:rsidRDefault="000F6961" w:rsidP="000F6961">
      <w:pPr>
        <w:rPr>
          <w:i/>
          <w:szCs w:val="24"/>
          <w:lang w:val="en-GB"/>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0F6961" w14:paraId="30AA9C47" w14:textId="77777777" w:rsidTr="009550CD">
        <w:trPr>
          <w:gridAfter w:val="3"/>
          <w:wAfter w:w="5623" w:type="dxa"/>
        </w:trPr>
        <w:tc>
          <w:tcPr>
            <w:tcW w:w="1242" w:type="dxa"/>
            <w:gridSpan w:val="2"/>
            <w:tcBorders>
              <w:top w:val="single" w:sz="4" w:space="0" w:color="auto"/>
              <w:left w:val="single" w:sz="4" w:space="0" w:color="auto"/>
              <w:bottom w:val="single" w:sz="4" w:space="0" w:color="auto"/>
              <w:right w:val="single" w:sz="4" w:space="0" w:color="auto"/>
            </w:tcBorders>
            <w:hideMark/>
          </w:tcPr>
          <w:p w14:paraId="101F655C" w14:textId="77777777" w:rsidR="000F6961" w:rsidRDefault="000F6961" w:rsidP="009550CD">
            <w:pPr>
              <w:rPr>
                <w:b/>
                <w:szCs w:val="24"/>
                <w:lang w:val="en-GB" w:eastAsia="en-CA"/>
              </w:rPr>
            </w:pPr>
            <w:r>
              <w:rPr>
                <w:b/>
                <w:szCs w:val="24"/>
                <w:lang w:val="en-GB" w:eastAsia="en-CA"/>
              </w:rPr>
              <w:t>Consider</w:t>
            </w:r>
          </w:p>
        </w:tc>
        <w:tc>
          <w:tcPr>
            <w:tcW w:w="567" w:type="dxa"/>
            <w:tcBorders>
              <w:top w:val="single" w:sz="4" w:space="0" w:color="auto"/>
              <w:left w:val="single" w:sz="4" w:space="0" w:color="auto"/>
              <w:bottom w:val="single" w:sz="4" w:space="0" w:color="auto"/>
              <w:right w:val="single" w:sz="4" w:space="0" w:color="auto"/>
            </w:tcBorders>
          </w:tcPr>
          <w:p w14:paraId="1F8038FD" w14:textId="77777777" w:rsidR="000F6961" w:rsidRDefault="00FD32CD" w:rsidP="009550CD">
            <w:pPr>
              <w:rPr>
                <w:color w:val="FF0000"/>
                <w:szCs w:val="24"/>
                <w:lang w:val="en-GB" w:eastAsia="en-CA"/>
              </w:rPr>
            </w:pPr>
            <w:r>
              <w:rPr>
                <w:color w:val="FF0000"/>
                <w:szCs w:val="24"/>
                <w:lang w:val="en-GB"/>
              </w:rPr>
              <w:t>X</w:t>
            </w:r>
          </w:p>
        </w:tc>
        <w:tc>
          <w:tcPr>
            <w:tcW w:w="1701" w:type="dxa"/>
            <w:tcBorders>
              <w:top w:val="single" w:sz="4" w:space="0" w:color="auto"/>
              <w:left w:val="single" w:sz="4" w:space="0" w:color="auto"/>
              <w:bottom w:val="single" w:sz="4" w:space="0" w:color="auto"/>
              <w:right w:val="single" w:sz="4" w:space="0" w:color="auto"/>
            </w:tcBorders>
            <w:hideMark/>
          </w:tcPr>
          <w:p w14:paraId="15170F17" w14:textId="77777777" w:rsidR="000F6961" w:rsidRDefault="000F6961" w:rsidP="009550CD">
            <w:pPr>
              <w:rPr>
                <w:b/>
                <w:szCs w:val="24"/>
                <w:lang w:val="en-GB" w:eastAsia="en-CA"/>
              </w:rPr>
            </w:pPr>
            <w:r>
              <w:rPr>
                <w:b/>
                <w:szCs w:val="24"/>
                <w:lang w:val="en-GB" w:eastAsia="en-CA"/>
              </w:rPr>
              <w:t>Timing</w:t>
            </w:r>
          </w:p>
        </w:tc>
      </w:tr>
      <w:tr w:rsidR="000F6961" w14:paraId="2BB3A3A3" w14:textId="77777777" w:rsidTr="009550CD">
        <w:trPr>
          <w:gridBefore w:val="1"/>
          <w:gridAfter w:val="1"/>
          <w:wBefore w:w="1059" w:type="dxa"/>
          <w:wAfter w:w="945" w:type="dxa"/>
          <w:trHeight w:val="501"/>
        </w:trPr>
        <w:tc>
          <w:tcPr>
            <w:tcW w:w="750" w:type="dxa"/>
            <w:gridSpan w:val="2"/>
            <w:tcBorders>
              <w:top w:val="single" w:sz="4" w:space="0" w:color="auto"/>
              <w:left w:val="nil"/>
              <w:bottom w:val="nil"/>
              <w:right w:val="single" w:sz="4" w:space="0" w:color="auto"/>
            </w:tcBorders>
          </w:tcPr>
          <w:p w14:paraId="1C3A2F1B" w14:textId="77777777" w:rsidR="000F6961" w:rsidRDefault="000F6961" w:rsidP="009550CD">
            <w:pPr>
              <w:rPr>
                <w:szCs w:val="24"/>
                <w:lang w:val="en-GB" w:eastAsia="en-CA"/>
              </w:rPr>
            </w:pPr>
          </w:p>
        </w:tc>
        <w:tc>
          <w:tcPr>
            <w:tcW w:w="5954" w:type="dxa"/>
            <w:gridSpan w:val="2"/>
            <w:tcBorders>
              <w:top w:val="single" w:sz="4" w:space="0" w:color="auto"/>
              <w:left w:val="single" w:sz="4" w:space="0" w:color="auto"/>
              <w:bottom w:val="single" w:sz="4" w:space="0" w:color="auto"/>
              <w:right w:val="single" w:sz="4" w:space="0" w:color="auto"/>
            </w:tcBorders>
            <w:hideMark/>
          </w:tcPr>
          <w:p w14:paraId="7F2DD414" w14:textId="77777777" w:rsidR="000F6961" w:rsidRDefault="000F6961" w:rsidP="009550CD">
            <w:pPr>
              <w:spacing w:before="0"/>
              <w:rPr>
                <w:szCs w:val="24"/>
                <w:lang w:val="en-GB" w:eastAsia="en-CA"/>
              </w:rPr>
            </w:pPr>
            <w:r>
              <w:rPr>
                <w:szCs w:val="24"/>
                <w:lang w:val="en-GB" w:eastAsia="en-CA"/>
              </w:rPr>
              <w:t xml:space="preserve">- </w:t>
            </w:r>
            <w:r>
              <w:rPr>
                <w:b/>
                <w:szCs w:val="24"/>
                <w:lang w:val="en-GB" w:eastAsia="en-CA"/>
              </w:rPr>
              <w:t>Next yearly cycle: 2023/2024</w:t>
            </w:r>
          </w:p>
          <w:p w14:paraId="1C2E0917" w14:textId="77777777" w:rsidR="000F6961" w:rsidRDefault="000F6961" w:rsidP="009550CD">
            <w:pPr>
              <w:spacing w:before="0"/>
              <w:rPr>
                <w:szCs w:val="24"/>
                <w:lang w:val="en-GB" w:eastAsia="en-CA"/>
              </w:rPr>
            </w:pPr>
            <w:r>
              <w:rPr>
                <w:szCs w:val="24"/>
                <w:lang w:val="en-GB" w:eastAsia="en-CA"/>
              </w:rPr>
              <w:t>(</w:t>
            </w:r>
            <w:proofErr w:type="gramStart"/>
            <w:r>
              <w:rPr>
                <w:szCs w:val="24"/>
                <w:lang w:val="en-GB" w:eastAsia="en-CA"/>
              </w:rPr>
              <w:t>the</w:t>
            </w:r>
            <w:proofErr w:type="gramEnd"/>
            <w:r>
              <w:rPr>
                <w:szCs w:val="24"/>
                <w:lang w:val="en-GB" w:eastAsia="en-CA"/>
              </w:rPr>
              <w:t xml:space="preserve"> change will be considered for implementation in the yearly maintenance cycle which starts in 202</w:t>
            </w:r>
            <w:r w:rsidR="00A0595F">
              <w:rPr>
                <w:szCs w:val="24"/>
                <w:lang w:val="en-GB" w:eastAsia="en-CA"/>
              </w:rPr>
              <w:t>3</w:t>
            </w:r>
            <w:r>
              <w:rPr>
                <w:szCs w:val="24"/>
                <w:lang w:val="en-GB" w:eastAsia="en-CA"/>
              </w:rPr>
              <w:t xml:space="preserve"> and completes with the publication of new message versions in the spring of 2024)</w:t>
            </w:r>
          </w:p>
        </w:tc>
        <w:tc>
          <w:tcPr>
            <w:tcW w:w="425" w:type="dxa"/>
            <w:tcBorders>
              <w:top w:val="single" w:sz="4" w:space="0" w:color="auto"/>
              <w:left w:val="single" w:sz="4" w:space="0" w:color="auto"/>
              <w:bottom w:val="single" w:sz="4" w:space="0" w:color="auto"/>
              <w:right w:val="single" w:sz="4" w:space="0" w:color="auto"/>
            </w:tcBorders>
          </w:tcPr>
          <w:p w14:paraId="2D1F7AB8" w14:textId="77777777" w:rsidR="000F6961" w:rsidRDefault="000F6961" w:rsidP="009550CD">
            <w:pPr>
              <w:spacing w:before="0"/>
              <w:jc w:val="both"/>
              <w:rPr>
                <w:color w:val="FF0000"/>
                <w:szCs w:val="24"/>
                <w:lang w:val="en-GB" w:eastAsia="en-CA"/>
              </w:rPr>
            </w:pPr>
          </w:p>
        </w:tc>
      </w:tr>
      <w:tr w:rsidR="000F6961" w14:paraId="4489A7CB" w14:textId="77777777" w:rsidTr="009550CD">
        <w:trPr>
          <w:gridBefore w:val="1"/>
          <w:gridAfter w:val="1"/>
          <w:wBefore w:w="1059" w:type="dxa"/>
          <w:wAfter w:w="945" w:type="dxa"/>
          <w:trHeight w:val="501"/>
        </w:trPr>
        <w:tc>
          <w:tcPr>
            <w:tcW w:w="750" w:type="dxa"/>
            <w:gridSpan w:val="2"/>
            <w:tcBorders>
              <w:top w:val="nil"/>
              <w:left w:val="nil"/>
              <w:bottom w:val="nil"/>
              <w:right w:val="single" w:sz="4" w:space="0" w:color="auto"/>
            </w:tcBorders>
          </w:tcPr>
          <w:p w14:paraId="25995FEF" w14:textId="77777777" w:rsidR="000F6961" w:rsidRDefault="000F6961" w:rsidP="009550CD">
            <w:pPr>
              <w:spacing w:before="0"/>
              <w:rPr>
                <w:szCs w:val="24"/>
                <w:lang w:val="en-GB" w:eastAsia="en-CA"/>
              </w:rPr>
            </w:pPr>
          </w:p>
        </w:tc>
        <w:tc>
          <w:tcPr>
            <w:tcW w:w="5954" w:type="dxa"/>
            <w:gridSpan w:val="2"/>
            <w:tcBorders>
              <w:top w:val="single" w:sz="4" w:space="0" w:color="auto"/>
              <w:left w:val="single" w:sz="4" w:space="0" w:color="auto"/>
              <w:bottom w:val="single" w:sz="4" w:space="0" w:color="auto"/>
              <w:right w:val="single" w:sz="4" w:space="0" w:color="auto"/>
            </w:tcBorders>
            <w:hideMark/>
          </w:tcPr>
          <w:p w14:paraId="080224C0" w14:textId="77777777" w:rsidR="000F6961" w:rsidRDefault="000F6961" w:rsidP="009550CD">
            <w:pPr>
              <w:spacing w:before="0"/>
              <w:jc w:val="both"/>
              <w:rPr>
                <w:szCs w:val="24"/>
                <w:lang w:val="en-GB" w:eastAsia="en-CA"/>
              </w:rPr>
            </w:pPr>
            <w:r>
              <w:rPr>
                <w:szCs w:val="24"/>
                <w:lang w:val="en-GB" w:eastAsia="en-CA"/>
              </w:rPr>
              <w:t xml:space="preserve">- </w:t>
            </w:r>
            <w:r>
              <w:rPr>
                <w:b/>
                <w:szCs w:val="24"/>
                <w:lang w:val="en-GB" w:eastAsia="en-CA"/>
              </w:rPr>
              <w:t>At the occasion of the next maintenance of the messages</w:t>
            </w:r>
          </w:p>
          <w:p w14:paraId="554893D2" w14:textId="77777777" w:rsidR="000F6961" w:rsidRDefault="000F6961" w:rsidP="009550CD">
            <w:pPr>
              <w:spacing w:before="0"/>
              <w:rPr>
                <w:szCs w:val="24"/>
                <w:lang w:val="en-GB" w:eastAsia="en-CA"/>
              </w:rPr>
            </w:pPr>
            <w:r>
              <w:rPr>
                <w:szCs w:val="24"/>
                <w:lang w:val="en-GB" w:eastAsia="en-CA"/>
              </w:rPr>
              <w:t>(</w:t>
            </w:r>
            <w:proofErr w:type="gramStart"/>
            <w:r>
              <w:rPr>
                <w:szCs w:val="24"/>
                <w:lang w:val="en-GB" w:eastAsia="en-CA"/>
              </w:rPr>
              <w:t>the</w:t>
            </w:r>
            <w:proofErr w:type="gramEnd"/>
            <w:r>
              <w:rPr>
                <w:szCs w:val="24"/>
                <w:lang w:val="en-GB" w:eastAsia="en-CA"/>
              </w:rPr>
              <w:t xml:space="preserve"> change will be considered for implementation, but does not justify maintenance of the messages in its own right – will be pending until more critical change requests are received for the messages)</w:t>
            </w:r>
          </w:p>
        </w:tc>
        <w:tc>
          <w:tcPr>
            <w:tcW w:w="425" w:type="dxa"/>
            <w:tcBorders>
              <w:top w:val="single" w:sz="4" w:space="0" w:color="auto"/>
              <w:left w:val="single" w:sz="4" w:space="0" w:color="auto"/>
              <w:bottom w:val="single" w:sz="4" w:space="0" w:color="auto"/>
              <w:right w:val="single" w:sz="4" w:space="0" w:color="auto"/>
            </w:tcBorders>
          </w:tcPr>
          <w:p w14:paraId="5C5BB05C" w14:textId="77777777" w:rsidR="000F6961" w:rsidRDefault="000F6961" w:rsidP="009550CD">
            <w:pPr>
              <w:spacing w:before="0"/>
              <w:jc w:val="center"/>
              <w:rPr>
                <w:color w:val="FF0000"/>
                <w:szCs w:val="24"/>
                <w:lang w:val="en-GB" w:eastAsia="en-CA"/>
              </w:rPr>
            </w:pPr>
          </w:p>
        </w:tc>
      </w:tr>
      <w:tr w:rsidR="000F6961" w14:paraId="38803E34" w14:textId="77777777" w:rsidTr="009550CD">
        <w:trPr>
          <w:gridBefore w:val="1"/>
          <w:wBefore w:w="1059" w:type="dxa"/>
          <w:trHeight w:val="511"/>
        </w:trPr>
        <w:tc>
          <w:tcPr>
            <w:tcW w:w="750" w:type="dxa"/>
            <w:gridSpan w:val="2"/>
            <w:tcBorders>
              <w:top w:val="nil"/>
              <w:left w:val="nil"/>
              <w:bottom w:val="nil"/>
              <w:right w:val="single" w:sz="4" w:space="0" w:color="auto"/>
            </w:tcBorders>
          </w:tcPr>
          <w:p w14:paraId="6FF6DF93" w14:textId="77777777" w:rsidR="000F6961" w:rsidRDefault="000F6961" w:rsidP="009550CD">
            <w:pPr>
              <w:spacing w:before="0"/>
              <w:rPr>
                <w:szCs w:val="24"/>
                <w:lang w:val="en-GB" w:eastAsia="en-CA"/>
              </w:rPr>
            </w:pPr>
          </w:p>
        </w:tc>
        <w:tc>
          <w:tcPr>
            <w:tcW w:w="5954" w:type="dxa"/>
            <w:gridSpan w:val="2"/>
            <w:tcBorders>
              <w:top w:val="single" w:sz="4" w:space="0" w:color="auto"/>
              <w:left w:val="single" w:sz="4" w:space="0" w:color="auto"/>
              <w:bottom w:val="single" w:sz="4" w:space="0" w:color="auto"/>
              <w:right w:val="single" w:sz="4" w:space="0" w:color="auto"/>
            </w:tcBorders>
            <w:hideMark/>
          </w:tcPr>
          <w:p w14:paraId="6CEBF985" w14:textId="77777777" w:rsidR="000F6961" w:rsidRDefault="000F6961" w:rsidP="009550CD">
            <w:pPr>
              <w:spacing w:before="0"/>
              <w:jc w:val="both"/>
              <w:rPr>
                <w:szCs w:val="24"/>
                <w:lang w:val="en-GB" w:eastAsia="en-CA"/>
              </w:rPr>
            </w:pPr>
            <w:r>
              <w:rPr>
                <w:szCs w:val="24"/>
                <w:lang w:val="en-GB" w:eastAsia="en-CA"/>
              </w:rPr>
              <w:t xml:space="preserve">- </w:t>
            </w:r>
            <w:r>
              <w:rPr>
                <w:b/>
                <w:szCs w:val="24"/>
                <w:lang w:val="en-GB" w:eastAsia="en-CA"/>
              </w:rPr>
              <w:t>Urgent unscheduled</w:t>
            </w:r>
          </w:p>
          <w:p w14:paraId="33D04B8B" w14:textId="77777777" w:rsidR="000F6961" w:rsidRDefault="000F6961" w:rsidP="009550CD">
            <w:pPr>
              <w:spacing w:before="0"/>
              <w:rPr>
                <w:szCs w:val="24"/>
                <w:lang w:val="en-GB" w:eastAsia="en-CA"/>
              </w:rPr>
            </w:pPr>
            <w:r>
              <w:rPr>
                <w:szCs w:val="24"/>
                <w:lang w:val="en-GB" w:eastAsia="en-CA"/>
              </w:rPr>
              <w:t>(</w:t>
            </w:r>
            <w:proofErr w:type="gramStart"/>
            <w:r>
              <w:rPr>
                <w:szCs w:val="24"/>
                <w:lang w:val="en-GB" w:eastAsia="en-CA"/>
              </w:rPr>
              <w:t>the</w:t>
            </w:r>
            <w:proofErr w:type="gramEnd"/>
            <w:r>
              <w:rPr>
                <w:szCs w:val="24"/>
                <w:lang w:val="en-GB" w:eastAsia="en-CA"/>
              </w:rPr>
              <w:t xml:space="preserve"> change justifies an urgent implementation outside of the normal yearly cycle)</w:t>
            </w:r>
          </w:p>
        </w:tc>
        <w:tc>
          <w:tcPr>
            <w:tcW w:w="425" w:type="dxa"/>
            <w:tcBorders>
              <w:top w:val="single" w:sz="4" w:space="0" w:color="auto"/>
              <w:left w:val="single" w:sz="4" w:space="0" w:color="auto"/>
              <w:bottom w:val="single" w:sz="4" w:space="0" w:color="auto"/>
              <w:right w:val="single" w:sz="4" w:space="0" w:color="auto"/>
            </w:tcBorders>
          </w:tcPr>
          <w:p w14:paraId="58EEE072" w14:textId="77777777" w:rsidR="000F6961" w:rsidRDefault="000F6961" w:rsidP="009550CD">
            <w:pPr>
              <w:jc w:val="center"/>
              <w:rPr>
                <w:color w:val="FF0000"/>
                <w:szCs w:val="24"/>
                <w:lang w:val="en-GB" w:eastAsia="en-CA"/>
              </w:rPr>
            </w:pPr>
          </w:p>
        </w:tc>
        <w:tc>
          <w:tcPr>
            <w:tcW w:w="945" w:type="dxa"/>
            <w:tcBorders>
              <w:top w:val="nil"/>
              <w:left w:val="single" w:sz="4" w:space="0" w:color="auto"/>
              <w:bottom w:val="nil"/>
              <w:right w:val="nil"/>
            </w:tcBorders>
          </w:tcPr>
          <w:p w14:paraId="5F256428" w14:textId="77777777" w:rsidR="000F6961" w:rsidRDefault="000F6961" w:rsidP="009550CD">
            <w:pPr>
              <w:ind w:left="360"/>
              <w:jc w:val="both"/>
              <w:rPr>
                <w:szCs w:val="24"/>
                <w:lang w:val="en-GB" w:eastAsia="en-CA"/>
              </w:rPr>
            </w:pPr>
          </w:p>
        </w:tc>
      </w:tr>
      <w:tr w:rsidR="000F6961" w14:paraId="633F00AF" w14:textId="77777777" w:rsidTr="009550CD">
        <w:trPr>
          <w:gridBefore w:val="1"/>
          <w:wBefore w:w="1059" w:type="dxa"/>
          <w:trHeight w:val="511"/>
        </w:trPr>
        <w:tc>
          <w:tcPr>
            <w:tcW w:w="750" w:type="dxa"/>
            <w:gridSpan w:val="2"/>
            <w:tcBorders>
              <w:top w:val="nil"/>
              <w:left w:val="nil"/>
              <w:bottom w:val="nil"/>
              <w:right w:val="single" w:sz="4" w:space="0" w:color="auto"/>
            </w:tcBorders>
          </w:tcPr>
          <w:p w14:paraId="2ADF2B68" w14:textId="77777777" w:rsidR="000F6961" w:rsidRDefault="000F6961" w:rsidP="009550CD">
            <w:pPr>
              <w:spacing w:before="0"/>
              <w:rPr>
                <w:szCs w:val="24"/>
                <w:lang w:val="en-GB" w:eastAsia="en-CA"/>
              </w:rPr>
            </w:pPr>
          </w:p>
        </w:tc>
        <w:tc>
          <w:tcPr>
            <w:tcW w:w="6379" w:type="dxa"/>
            <w:gridSpan w:val="3"/>
            <w:tcBorders>
              <w:top w:val="single" w:sz="4" w:space="0" w:color="auto"/>
              <w:left w:val="single" w:sz="4" w:space="0" w:color="auto"/>
              <w:bottom w:val="single" w:sz="4" w:space="0" w:color="auto"/>
              <w:right w:val="single" w:sz="4" w:space="0" w:color="auto"/>
            </w:tcBorders>
            <w:hideMark/>
          </w:tcPr>
          <w:p w14:paraId="4E90F871" w14:textId="77777777" w:rsidR="000F6961" w:rsidRDefault="000F6961" w:rsidP="009550CD">
            <w:pPr>
              <w:rPr>
                <w:color w:val="FF0000"/>
                <w:szCs w:val="24"/>
                <w:lang w:val="en-GB" w:eastAsia="en-CA"/>
              </w:rPr>
            </w:pPr>
            <w:r>
              <w:rPr>
                <w:szCs w:val="24"/>
                <w:lang w:val="en-GB" w:eastAsia="en-CA"/>
              </w:rPr>
              <w:t xml:space="preserve">- </w:t>
            </w:r>
            <w:r>
              <w:rPr>
                <w:b/>
                <w:szCs w:val="24"/>
                <w:lang w:val="en-GB" w:eastAsia="en-CA"/>
              </w:rPr>
              <w:t>Other timing:</w:t>
            </w:r>
          </w:p>
        </w:tc>
        <w:tc>
          <w:tcPr>
            <w:tcW w:w="945" w:type="dxa"/>
            <w:tcBorders>
              <w:top w:val="nil"/>
              <w:left w:val="single" w:sz="4" w:space="0" w:color="auto"/>
              <w:bottom w:val="nil"/>
              <w:right w:val="nil"/>
            </w:tcBorders>
          </w:tcPr>
          <w:p w14:paraId="2A97E1B7" w14:textId="77777777" w:rsidR="000F6961" w:rsidRDefault="000F6961" w:rsidP="009550CD">
            <w:pPr>
              <w:ind w:left="360"/>
              <w:jc w:val="both"/>
              <w:rPr>
                <w:szCs w:val="24"/>
                <w:lang w:val="en-GB" w:eastAsia="en-CA"/>
              </w:rPr>
            </w:pPr>
          </w:p>
          <w:p w14:paraId="1FBAFB14" w14:textId="77777777" w:rsidR="000F6961" w:rsidRDefault="000F6961" w:rsidP="009550CD">
            <w:pPr>
              <w:ind w:left="360"/>
              <w:jc w:val="both"/>
              <w:rPr>
                <w:szCs w:val="24"/>
                <w:lang w:val="en-GB" w:eastAsia="en-CA"/>
              </w:rPr>
            </w:pPr>
          </w:p>
        </w:tc>
      </w:tr>
    </w:tbl>
    <w:p w14:paraId="030A324A" w14:textId="77777777" w:rsidR="000F6961" w:rsidRDefault="000F6961" w:rsidP="000F6961">
      <w:pPr>
        <w:rPr>
          <w:szCs w:val="24"/>
          <w:lang w:val="en-GB"/>
        </w:rPr>
      </w:pPr>
      <w:r>
        <w:rPr>
          <w:szCs w:val="24"/>
          <w:lang w:val="en-GB"/>
        </w:rPr>
        <w:t>Comments:</w:t>
      </w:r>
    </w:p>
    <w:p w14:paraId="3937E5E6" w14:textId="77777777" w:rsidR="000F6961" w:rsidRDefault="000F6961" w:rsidP="000F6961">
      <w:pPr>
        <w:rPr>
          <w:szCs w:val="24"/>
          <w:lang w:val="en-GB"/>
        </w:rPr>
      </w:pPr>
    </w:p>
    <w:p w14:paraId="307B780F" w14:textId="77777777" w:rsidR="000F6961" w:rsidRDefault="000F6961" w:rsidP="000F6961">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0F6961" w14:paraId="73027006" w14:textId="77777777" w:rsidTr="009550CD">
        <w:tc>
          <w:tcPr>
            <w:tcW w:w="1242" w:type="dxa"/>
            <w:tcBorders>
              <w:top w:val="single" w:sz="4" w:space="0" w:color="auto"/>
              <w:left w:val="single" w:sz="4" w:space="0" w:color="auto"/>
              <w:bottom w:val="single" w:sz="4" w:space="0" w:color="auto"/>
              <w:right w:val="single" w:sz="4" w:space="0" w:color="auto"/>
            </w:tcBorders>
            <w:hideMark/>
          </w:tcPr>
          <w:p w14:paraId="0BB99737" w14:textId="77777777" w:rsidR="000F6961" w:rsidRDefault="000F6961" w:rsidP="009550CD">
            <w:pPr>
              <w:rPr>
                <w:b/>
                <w:szCs w:val="24"/>
                <w:lang w:val="en-GB" w:eastAsia="en-CA"/>
              </w:rPr>
            </w:pPr>
            <w:r>
              <w:rPr>
                <w:b/>
                <w:szCs w:val="24"/>
                <w:lang w:val="en-GB" w:eastAsia="en-CA"/>
              </w:rPr>
              <w:t>Reject</w:t>
            </w:r>
          </w:p>
        </w:tc>
        <w:tc>
          <w:tcPr>
            <w:tcW w:w="567" w:type="dxa"/>
            <w:tcBorders>
              <w:top w:val="single" w:sz="4" w:space="0" w:color="auto"/>
              <w:left w:val="single" w:sz="4" w:space="0" w:color="auto"/>
              <w:bottom w:val="single" w:sz="4" w:space="0" w:color="auto"/>
              <w:right w:val="single" w:sz="4" w:space="0" w:color="auto"/>
            </w:tcBorders>
          </w:tcPr>
          <w:p w14:paraId="69EAE28F" w14:textId="77777777" w:rsidR="000F6961" w:rsidRDefault="000F6961" w:rsidP="009550CD">
            <w:pPr>
              <w:rPr>
                <w:color w:val="FF0000"/>
                <w:szCs w:val="24"/>
                <w:lang w:val="en-GB" w:eastAsia="en-CA"/>
              </w:rPr>
            </w:pPr>
          </w:p>
        </w:tc>
      </w:tr>
    </w:tbl>
    <w:p w14:paraId="3F907B7C" w14:textId="77777777" w:rsidR="000F6961" w:rsidRDefault="000F6961" w:rsidP="000F6961">
      <w:pPr>
        <w:rPr>
          <w:szCs w:val="24"/>
          <w:lang w:val="en-GB"/>
        </w:rPr>
      </w:pPr>
      <w:r>
        <w:rPr>
          <w:szCs w:val="24"/>
          <w:lang w:val="en-GB"/>
        </w:rPr>
        <w:t>Reason for rejection:</w:t>
      </w:r>
    </w:p>
    <w:p w14:paraId="24DE0DB4" w14:textId="77777777" w:rsidR="000F6961" w:rsidRDefault="000F6961" w:rsidP="009550CD">
      <w:pPr>
        <w:pStyle w:val="Heading2"/>
        <w:numPr>
          <w:ilvl w:val="0"/>
          <w:numId w:val="12"/>
        </w:numPr>
      </w:pPr>
      <w:r w:rsidRPr="006A3892">
        <w:lastRenderedPageBreak/>
        <w:t>Impact analysis and type of impact:</w:t>
      </w:r>
    </w:p>
    <w:p w14:paraId="75C07B11" w14:textId="77777777" w:rsidR="000F6961" w:rsidRDefault="000F6961" w:rsidP="000F6961">
      <w:pPr>
        <w:rPr>
          <w:lang w:val="en-GB"/>
        </w:rPr>
      </w:pPr>
      <w:r>
        <w:rPr>
          <w:lang w:val="en-GB"/>
        </w:rPr>
        <w:t>The following Message Identifiers will be impacted –</w:t>
      </w:r>
    </w:p>
    <w:p w14:paraId="743E42B8" w14:textId="77777777" w:rsidR="000F6961" w:rsidRDefault="000F6961" w:rsidP="000F6961">
      <w:pPr>
        <w:rPr>
          <w:lang w:val="en-GB"/>
        </w:rPr>
      </w:pPr>
    </w:p>
    <w:tbl>
      <w:tblPr>
        <w:tblW w:w="7864" w:type="dxa"/>
        <w:tblInd w:w="108" w:type="dxa"/>
        <w:tblLook w:val="04A0" w:firstRow="1" w:lastRow="0" w:firstColumn="1" w:lastColumn="0" w:noHBand="0" w:noVBand="1"/>
      </w:tblPr>
      <w:tblGrid>
        <w:gridCol w:w="2356"/>
        <w:gridCol w:w="5508"/>
      </w:tblGrid>
      <w:tr w:rsidR="00DE71CD" w:rsidRPr="00DE71CD" w14:paraId="683B2A20" w14:textId="77777777" w:rsidTr="00D73C62">
        <w:trPr>
          <w:trHeight w:val="300"/>
        </w:trPr>
        <w:tc>
          <w:tcPr>
            <w:tcW w:w="2356" w:type="dxa"/>
            <w:tcBorders>
              <w:top w:val="nil"/>
              <w:left w:val="nil"/>
              <w:bottom w:val="nil"/>
              <w:right w:val="nil"/>
            </w:tcBorders>
            <w:shd w:val="clear" w:color="auto" w:fill="auto"/>
            <w:noWrap/>
            <w:hideMark/>
          </w:tcPr>
          <w:p w14:paraId="13927D50" w14:textId="77777777" w:rsidR="00DE71CD" w:rsidRPr="00DE71CD" w:rsidRDefault="00DE71CD" w:rsidP="00DE71CD">
            <w:pPr>
              <w:spacing w:before="0"/>
              <w:rPr>
                <w:rFonts w:eastAsia="Times New Roman"/>
                <w:b/>
                <w:bCs/>
                <w:szCs w:val="24"/>
              </w:rPr>
            </w:pPr>
            <w:r w:rsidRPr="00DE71CD">
              <w:rPr>
                <w:rFonts w:eastAsia="Times New Roman"/>
                <w:b/>
                <w:bCs/>
                <w:szCs w:val="24"/>
              </w:rPr>
              <w:t>acmt.027.001.04</w:t>
            </w:r>
          </w:p>
        </w:tc>
        <w:tc>
          <w:tcPr>
            <w:tcW w:w="5508" w:type="dxa"/>
            <w:tcBorders>
              <w:top w:val="nil"/>
              <w:left w:val="nil"/>
              <w:bottom w:val="nil"/>
              <w:right w:val="nil"/>
            </w:tcBorders>
            <w:shd w:val="clear" w:color="auto" w:fill="auto"/>
            <w:noWrap/>
            <w:hideMark/>
          </w:tcPr>
          <w:p w14:paraId="75DE3243" w14:textId="77777777" w:rsidR="00DE71CD" w:rsidRPr="00DE71CD" w:rsidRDefault="00DE71CD" w:rsidP="00DE71CD">
            <w:pPr>
              <w:spacing w:before="0"/>
              <w:rPr>
                <w:rFonts w:eastAsia="Times New Roman"/>
                <w:szCs w:val="24"/>
              </w:rPr>
            </w:pPr>
            <w:r w:rsidRPr="00DE71CD">
              <w:rPr>
                <w:rFonts w:eastAsia="Times New Roman"/>
                <w:szCs w:val="24"/>
              </w:rPr>
              <w:t>AccountSwitchInformationRequestV04</w:t>
            </w:r>
          </w:p>
        </w:tc>
      </w:tr>
      <w:tr w:rsidR="00DE71CD" w:rsidRPr="00DE71CD" w14:paraId="28834E22" w14:textId="77777777" w:rsidTr="00D73C62">
        <w:trPr>
          <w:trHeight w:val="300"/>
        </w:trPr>
        <w:tc>
          <w:tcPr>
            <w:tcW w:w="2356" w:type="dxa"/>
            <w:tcBorders>
              <w:top w:val="nil"/>
              <w:left w:val="nil"/>
              <w:bottom w:val="nil"/>
              <w:right w:val="nil"/>
            </w:tcBorders>
            <w:shd w:val="clear" w:color="auto" w:fill="auto"/>
            <w:noWrap/>
            <w:hideMark/>
          </w:tcPr>
          <w:p w14:paraId="40CBFC25" w14:textId="77777777" w:rsidR="00DE71CD" w:rsidRPr="00DE71CD" w:rsidRDefault="00DE71CD" w:rsidP="00DE71CD">
            <w:pPr>
              <w:spacing w:before="0"/>
              <w:rPr>
                <w:rFonts w:eastAsia="Times New Roman"/>
                <w:b/>
                <w:bCs/>
                <w:szCs w:val="24"/>
              </w:rPr>
            </w:pPr>
            <w:r w:rsidRPr="00DE71CD">
              <w:rPr>
                <w:rFonts w:eastAsia="Times New Roman"/>
                <w:b/>
                <w:bCs/>
                <w:szCs w:val="24"/>
              </w:rPr>
              <w:t>acmt.028.001.04</w:t>
            </w:r>
          </w:p>
        </w:tc>
        <w:tc>
          <w:tcPr>
            <w:tcW w:w="5508" w:type="dxa"/>
            <w:tcBorders>
              <w:top w:val="nil"/>
              <w:left w:val="nil"/>
              <w:bottom w:val="nil"/>
              <w:right w:val="nil"/>
            </w:tcBorders>
            <w:shd w:val="clear" w:color="auto" w:fill="auto"/>
            <w:noWrap/>
            <w:hideMark/>
          </w:tcPr>
          <w:p w14:paraId="6C94EE35" w14:textId="77777777" w:rsidR="00DE71CD" w:rsidRPr="00DE71CD" w:rsidRDefault="00DE71CD" w:rsidP="00DE71CD">
            <w:pPr>
              <w:spacing w:before="0"/>
              <w:rPr>
                <w:rFonts w:eastAsia="Times New Roman"/>
                <w:szCs w:val="24"/>
              </w:rPr>
            </w:pPr>
            <w:r w:rsidRPr="00DE71CD">
              <w:rPr>
                <w:rFonts w:eastAsia="Times New Roman"/>
                <w:szCs w:val="24"/>
              </w:rPr>
              <w:t>AccountSwitchInformationResponseV04</w:t>
            </w:r>
          </w:p>
        </w:tc>
      </w:tr>
      <w:tr w:rsidR="00DE71CD" w:rsidRPr="00DE71CD" w14:paraId="1E852E3E" w14:textId="77777777" w:rsidTr="00D73C62">
        <w:trPr>
          <w:trHeight w:val="300"/>
        </w:trPr>
        <w:tc>
          <w:tcPr>
            <w:tcW w:w="2356" w:type="dxa"/>
            <w:tcBorders>
              <w:top w:val="nil"/>
              <w:left w:val="nil"/>
              <w:bottom w:val="nil"/>
              <w:right w:val="nil"/>
            </w:tcBorders>
            <w:shd w:val="clear" w:color="auto" w:fill="auto"/>
            <w:noWrap/>
            <w:hideMark/>
          </w:tcPr>
          <w:p w14:paraId="505930F6" w14:textId="77777777" w:rsidR="00DE71CD" w:rsidRPr="00DE71CD" w:rsidRDefault="00DE71CD" w:rsidP="00DE71CD">
            <w:pPr>
              <w:spacing w:before="0"/>
              <w:rPr>
                <w:rFonts w:eastAsia="Times New Roman"/>
                <w:b/>
                <w:bCs/>
                <w:szCs w:val="24"/>
              </w:rPr>
            </w:pPr>
            <w:r w:rsidRPr="00DE71CD">
              <w:rPr>
                <w:rFonts w:eastAsia="Times New Roman"/>
                <w:b/>
                <w:bCs/>
                <w:szCs w:val="24"/>
              </w:rPr>
              <w:t>acmt.029.001.04</w:t>
            </w:r>
          </w:p>
        </w:tc>
        <w:tc>
          <w:tcPr>
            <w:tcW w:w="5508" w:type="dxa"/>
            <w:tcBorders>
              <w:top w:val="nil"/>
              <w:left w:val="nil"/>
              <w:bottom w:val="nil"/>
              <w:right w:val="nil"/>
            </w:tcBorders>
            <w:shd w:val="clear" w:color="auto" w:fill="auto"/>
            <w:noWrap/>
            <w:hideMark/>
          </w:tcPr>
          <w:p w14:paraId="08B83991" w14:textId="77777777" w:rsidR="00DE71CD" w:rsidRPr="00DE71CD" w:rsidRDefault="00DE71CD" w:rsidP="00DE71CD">
            <w:pPr>
              <w:spacing w:before="0"/>
              <w:rPr>
                <w:rFonts w:eastAsia="Times New Roman"/>
                <w:szCs w:val="24"/>
              </w:rPr>
            </w:pPr>
            <w:r w:rsidRPr="00DE71CD">
              <w:rPr>
                <w:rFonts w:eastAsia="Times New Roman"/>
                <w:szCs w:val="24"/>
              </w:rPr>
              <w:t>AccountSwitchCancelExistingPaymentV04</w:t>
            </w:r>
          </w:p>
        </w:tc>
      </w:tr>
      <w:tr w:rsidR="00DE71CD" w:rsidRPr="00DE71CD" w14:paraId="2780C173" w14:textId="77777777" w:rsidTr="00D73C62">
        <w:trPr>
          <w:trHeight w:val="300"/>
        </w:trPr>
        <w:tc>
          <w:tcPr>
            <w:tcW w:w="2356" w:type="dxa"/>
            <w:tcBorders>
              <w:top w:val="nil"/>
              <w:left w:val="nil"/>
              <w:bottom w:val="nil"/>
              <w:right w:val="nil"/>
            </w:tcBorders>
            <w:shd w:val="clear" w:color="auto" w:fill="auto"/>
            <w:noWrap/>
            <w:hideMark/>
          </w:tcPr>
          <w:p w14:paraId="764BCDB2" w14:textId="77777777" w:rsidR="00DE71CD" w:rsidRPr="00DE71CD" w:rsidRDefault="00DE71CD" w:rsidP="00DE71CD">
            <w:pPr>
              <w:spacing w:before="0"/>
              <w:rPr>
                <w:rFonts w:eastAsia="Times New Roman"/>
                <w:b/>
                <w:bCs/>
                <w:szCs w:val="24"/>
              </w:rPr>
            </w:pPr>
            <w:r w:rsidRPr="00DE71CD">
              <w:rPr>
                <w:rFonts w:eastAsia="Times New Roman"/>
                <w:b/>
                <w:bCs/>
                <w:szCs w:val="24"/>
              </w:rPr>
              <w:t>acmt.031.001.04</w:t>
            </w:r>
          </w:p>
        </w:tc>
        <w:tc>
          <w:tcPr>
            <w:tcW w:w="5508" w:type="dxa"/>
            <w:tcBorders>
              <w:top w:val="nil"/>
              <w:left w:val="nil"/>
              <w:bottom w:val="nil"/>
              <w:right w:val="nil"/>
            </w:tcBorders>
            <w:shd w:val="clear" w:color="auto" w:fill="auto"/>
            <w:noWrap/>
            <w:hideMark/>
          </w:tcPr>
          <w:p w14:paraId="551F2950" w14:textId="77777777" w:rsidR="00DE71CD" w:rsidRPr="00DE71CD" w:rsidRDefault="00DE71CD" w:rsidP="00DE71CD">
            <w:pPr>
              <w:spacing w:before="0"/>
              <w:rPr>
                <w:rFonts w:eastAsia="Times New Roman"/>
                <w:szCs w:val="24"/>
              </w:rPr>
            </w:pPr>
            <w:r w:rsidRPr="00DE71CD">
              <w:rPr>
                <w:rFonts w:eastAsia="Times New Roman"/>
                <w:szCs w:val="24"/>
              </w:rPr>
              <w:t>AccountSwitchRequestBalanceTransferV04</w:t>
            </w:r>
          </w:p>
        </w:tc>
      </w:tr>
      <w:tr w:rsidR="00DE71CD" w:rsidRPr="00DE71CD" w14:paraId="55F18E1E" w14:textId="77777777" w:rsidTr="00D73C62">
        <w:trPr>
          <w:trHeight w:val="300"/>
        </w:trPr>
        <w:tc>
          <w:tcPr>
            <w:tcW w:w="2356" w:type="dxa"/>
            <w:tcBorders>
              <w:top w:val="nil"/>
              <w:left w:val="nil"/>
              <w:bottom w:val="nil"/>
              <w:right w:val="nil"/>
            </w:tcBorders>
            <w:shd w:val="clear" w:color="auto" w:fill="auto"/>
            <w:noWrap/>
            <w:hideMark/>
          </w:tcPr>
          <w:p w14:paraId="118A1506" w14:textId="77777777" w:rsidR="00DE71CD" w:rsidRPr="00DE71CD" w:rsidRDefault="00DE71CD" w:rsidP="00DE71CD">
            <w:pPr>
              <w:spacing w:before="0"/>
              <w:rPr>
                <w:rFonts w:eastAsia="Times New Roman"/>
                <w:b/>
                <w:bCs/>
                <w:szCs w:val="24"/>
              </w:rPr>
            </w:pPr>
            <w:r w:rsidRPr="00DE71CD">
              <w:rPr>
                <w:rFonts w:eastAsia="Times New Roman"/>
                <w:b/>
                <w:bCs/>
                <w:szCs w:val="24"/>
              </w:rPr>
              <w:t>acmt.032.001.04</w:t>
            </w:r>
          </w:p>
        </w:tc>
        <w:tc>
          <w:tcPr>
            <w:tcW w:w="5508" w:type="dxa"/>
            <w:tcBorders>
              <w:top w:val="nil"/>
              <w:left w:val="nil"/>
              <w:bottom w:val="nil"/>
              <w:right w:val="nil"/>
            </w:tcBorders>
            <w:shd w:val="clear" w:color="auto" w:fill="auto"/>
            <w:noWrap/>
            <w:hideMark/>
          </w:tcPr>
          <w:p w14:paraId="79553C27" w14:textId="77777777" w:rsidR="00DE71CD" w:rsidRPr="00DE71CD" w:rsidRDefault="00DE71CD" w:rsidP="00DE71CD">
            <w:pPr>
              <w:spacing w:before="0"/>
              <w:rPr>
                <w:rFonts w:eastAsia="Times New Roman"/>
                <w:szCs w:val="24"/>
              </w:rPr>
            </w:pPr>
            <w:r w:rsidRPr="00DE71CD">
              <w:rPr>
                <w:rFonts w:eastAsia="Times New Roman"/>
                <w:szCs w:val="24"/>
              </w:rPr>
              <w:t>AccountSwitchBalanceTransferAcknowledgementV04</w:t>
            </w:r>
          </w:p>
        </w:tc>
      </w:tr>
      <w:tr w:rsidR="00DE71CD" w:rsidRPr="00DE71CD" w14:paraId="43A07104" w14:textId="77777777" w:rsidTr="00D73C62">
        <w:trPr>
          <w:trHeight w:val="300"/>
        </w:trPr>
        <w:tc>
          <w:tcPr>
            <w:tcW w:w="2356" w:type="dxa"/>
            <w:tcBorders>
              <w:top w:val="nil"/>
              <w:left w:val="nil"/>
              <w:bottom w:val="nil"/>
              <w:right w:val="nil"/>
            </w:tcBorders>
            <w:shd w:val="clear" w:color="auto" w:fill="auto"/>
            <w:noWrap/>
            <w:hideMark/>
          </w:tcPr>
          <w:p w14:paraId="2EE5E8BF" w14:textId="77777777" w:rsidR="00DE71CD" w:rsidRPr="00DE71CD" w:rsidRDefault="00DE71CD" w:rsidP="00DE71CD">
            <w:pPr>
              <w:spacing w:before="0"/>
              <w:rPr>
                <w:rFonts w:eastAsia="Times New Roman"/>
                <w:b/>
                <w:bCs/>
                <w:szCs w:val="24"/>
              </w:rPr>
            </w:pPr>
            <w:r w:rsidRPr="00DE71CD">
              <w:rPr>
                <w:rFonts w:eastAsia="Times New Roman"/>
                <w:b/>
                <w:bCs/>
                <w:szCs w:val="24"/>
              </w:rPr>
              <w:t>acmt.034.001.04</w:t>
            </w:r>
          </w:p>
        </w:tc>
        <w:tc>
          <w:tcPr>
            <w:tcW w:w="5508" w:type="dxa"/>
            <w:tcBorders>
              <w:top w:val="nil"/>
              <w:left w:val="nil"/>
              <w:bottom w:val="nil"/>
              <w:right w:val="nil"/>
            </w:tcBorders>
            <w:shd w:val="clear" w:color="auto" w:fill="auto"/>
            <w:noWrap/>
            <w:hideMark/>
          </w:tcPr>
          <w:p w14:paraId="451EA4AE" w14:textId="77777777" w:rsidR="00DE71CD" w:rsidRPr="00DE71CD" w:rsidRDefault="00DE71CD" w:rsidP="00DE71CD">
            <w:pPr>
              <w:spacing w:before="0"/>
              <w:rPr>
                <w:rFonts w:eastAsia="Times New Roman"/>
                <w:szCs w:val="24"/>
              </w:rPr>
            </w:pPr>
            <w:r w:rsidRPr="00DE71CD">
              <w:rPr>
                <w:rFonts w:eastAsia="Times New Roman"/>
                <w:szCs w:val="24"/>
              </w:rPr>
              <w:t>AccountSwitchRequestPaymentV04</w:t>
            </w:r>
          </w:p>
        </w:tc>
      </w:tr>
      <w:tr w:rsidR="00DE71CD" w:rsidRPr="00DE71CD" w14:paraId="450DDD89" w14:textId="77777777" w:rsidTr="00D73C62">
        <w:trPr>
          <w:trHeight w:val="300"/>
        </w:trPr>
        <w:tc>
          <w:tcPr>
            <w:tcW w:w="2356" w:type="dxa"/>
            <w:tcBorders>
              <w:top w:val="nil"/>
              <w:left w:val="nil"/>
              <w:bottom w:val="nil"/>
              <w:right w:val="nil"/>
            </w:tcBorders>
            <w:shd w:val="clear" w:color="auto" w:fill="auto"/>
            <w:noWrap/>
            <w:hideMark/>
          </w:tcPr>
          <w:p w14:paraId="7D1C7D11" w14:textId="77777777" w:rsidR="00DE71CD" w:rsidRPr="00DE71CD" w:rsidRDefault="00DE71CD" w:rsidP="00DE71CD">
            <w:pPr>
              <w:spacing w:before="0"/>
              <w:rPr>
                <w:rFonts w:eastAsia="Times New Roman"/>
                <w:b/>
                <w:bCs/>
                <w:szCs w:val="24"/>
              </w:rPr>
            </w:pPr>
            <w:r w:rsidRPr="00DE71CD">
              <w:rPr>
                <w:rFonts w:eastAsia="Times New Roman"/>
                <w:b/>
                <w:bCs/>
                <w:szCs w:val="24"/>
              </w:rPr>
              <w:t>camt.026.001.09</w:t>
            </w:r>
          </w:p>
        </w:tc>
        <w:tc>
          <w:tcPr>
            <w:tcW w:w="5508" w:type="dxa"/>
            <w:tcBorders>
              <w:top w:val="nil"/>
              <w:left w:val="nil"/>
              <w:bottom w:val="nil"/>
              <w:right w:val="nil"/>
            </w:tcBorders>
            <w:shd w:val="clear" w:color="auto" w:fill="auto"/>
            <w:noWrap/>
            <w:hideMark/>
          </w:tcPr>
          <w:p w14:paraId="48F6F47B" w14:textId="77777777" w:rsidR="00DE71CD" w:rsidRPr="00DE71CD" w:rsidRDefault="00DE71CD" w:rsidP="00DE71CD">
            <w:pPr>
              <w:spacing w:before="0"/>
              <w:rPr>
                <w:rFonts w:eastAsia="Times New Roman"/>
                <w:szCs w:val="24"/>
              </w:rPr>
            </w:pPr>
            <w:r w:rsidRPr="00DE71CD">
              <w:rPr>
                <w:rFonts w:eastAsia="Times New Roman"/>
                <w:szCs w:val="24"/>
              </w:rPr>
              <w:t>UnableToApplyV09</w:t>
            </w:r>
          </w:p>
        </w:tc>
      </w:tr>
      <w:tr w:rsidR="00DE71CD" w:rsidRPr="00DE71CD" w14:paraId="370EE1AA" w14:textId="77777777" w:rsidTr="00D73C62">
        <w:trPr>
          <w:trHeight w:val="300"/>
        </w:trPr>
        <w:tc>
          <w:tcPr>
            <w:tcW w:w="2356" w:type="dxa"/>
            <w:tcBorders>
              <w:top w:val="nil"/>
              <w:left w:val="nil"/>
              <w:bottom w:val="nil"/>
              <w:right w:val="nil"/>
            </w:tcBorders>
            <w:shd w:val="clear" w:color="auto" w:fill="auto"/>
            <w:noWrap/>
            <w:hideMark/>
          </w:tcPr>
          <w:p w14:paraId="3FF8BC38" w14:textId="77777777" w:rsidR="00DE71CD" w:rsidRPr="00DE71CD" w:rsidRDefault="00DE71CD" w:rsidP="00DE71CD">
            <w:pPr>
              <w:spacing w:before="0"/>
              <w:rPr>
                <w:rFonts w:eastAsia="Times New Roman"/>
                <w:b/>
                <w:bCs/>
                <w:szCs w:val="24"/>
              </w:rPr>
            </w:pPr>
            <w:r w:rsidRPr="00DE71CD">
              <w:rPr>
                <w:rFonts w:eastAsia="Times New Roman"/>
                <w:b/>
                <w:bCs/>
                <w:szCs w:val="24"/>
              </w:rPr>
              <w:t>camt.027.001.09</w:t>
            </w:r>
          </w:p>
        </w:tc>
        <w:tc>
          <w:tcPr>
            <w:tcW w:w="5508" w:type="dxa"/>
            <w:tcBorders>
              <w:top w:val="nil"/>
              <w:left w:val="nil"/>
              <w:bottom w:val="nil"/>
              <w:right w:val="nil"/>
            </w:tcBorders>
            <w:shd w:val="clear" w:color="auto" w:fill="auto"/>
            <w:noWrap/>
            <w:hideMark/>
          </w:tcPr>
          <w:p w14:paraId="445975F4" w14:textId="77777777" w:rsidR="00DE71CD" w:rsidRPr="00DE71CD" w:rsidRDefault="00DE71CD" w:rsidP="00DE71CD">
            <w:pPr>
              <w:spacing w:before="0"/>
              <w:rPr>
                <w:rFonts w:eastAsia="Times New Roman"/>
                <w:szCs w:val="24"/>
              </w:rPr>
            </w:pPr>
            <w:r w:rsidRPr="00DE71CD">
              <w:rPr>
                <w:rFonts w:eastAsia="Times New Roman"/>
                <w:szCs w:val="24"/>
              </w:rPr>
              <w:t>ClaimNonReceiptV09</w:t>
            </w:r>
          </w:p>
        </w:tc>
      </w:tr>
      <w:tr w:rsidR="00DE71CD" w:rsidRPr="00DE71CD" w14:paraId="3BC3E271" w14:textId="77777777" w:rsidTr="00D73C62">
        <w:trPr>
          <w:trHeight w:val="300"/>
        </w:trPr>
        <w:tc>
          <w:tcPr>
            <w:tcW w:w="2356" w:type="dxa"/>
            <w:tcBorders>
              <w:top w:val="nil"/>
              <w:left w:val="nil"/>
              <w:bottom w:val="nil"/>
              <w:right w:val="nil"/>
            </w:tcBorders>
            <w:shd w:val="clear" w:color="auto" w:fill="auto"/>
            <w:noWrap/>
            <w:hideMark/>
          </w:tcPr>
          <w:p w14:paraId="50F4104C" w14:textId="77777777" w:rsidR="00DE71CD" w:rsidRPr="00DE71CD" w:rsidRDefault="00DE71CD" w:rsidP="00DE71CD">
            <w:pPr>
              <w:spacing w:before="0"/>
              <w:rPr>
                <w:rFonts w:eastAsia="Times New Roman"/>
                <w:b/>
                <w:bCs/>
                <w:szCs w:val="24"/>
              </w:rPr>
            </w:pPr>
            <w:r w:rsidRPr="00DE71CD">
              <w:rPr>
                <w:rFonts w:eastAsia="Times New Roman"/>
                <w:b/>
                <w:bCs/>
                <w:szCs w:val="24"/>
              </w:rPr>
              <w:t>camt.028.001.11</w:t>
            </w:r>
          </w:p>
        </w:tc>
        <w:tc>
          <w:tcPr>
            <w:tcW w:w="5508" w:type="dxa"/>
            <w:tcBorders>
              <w:top w:val="nil"/>
              <w:left w:val="nil"/>
              <w:bottom w:val="nil"/>
              <w:right w:val="nil"/>
            </w:tcBorders>
            <w:shd w:val="clear" w:color="auto" w:fill="auto"/>
            <w:noWrap/>
            <w:hideMark/>
          </w:tcPr>
          <w:p w14:paraId="3E220FC6" w14:textId="77777777" w:rsidR="00DE71CD" w:rsidRPr="00DE71CD" w:rsidRDefault="00DE71CD" w:rsidP="00DE71CD">
            <w:pPr>
              <w:spacing w:before="0"/>
              <w:rPr>
                <w:rFonts w:eastAsia="Times New Roman"/>
                <w:szCs w:val="24"/>
              </w:rPr>
            </w:pPr>
            <w:r w:rsidRPr="00DE71CD">
              <w:rPr>
                <w:rFonts w:eastAsia="Times New Roman"/>
                <w:szCs w:val="24"/>
              </w:rPr>
              <w:t>AdditionalPaymentInformationV11</w:t>
            </w:r>
          </w:p>
        </w:tc>
      </w:tr>
      <w:tr w:rsidR="00DE71CD" w:rsidRPr="00DE71CD" w14:paraId="0AE4A307" w14:textId="77777777" w:rsidTr="00D73C62">
        <w:trPr>
          <w:trHeight w:val="300"/>
        </w:trPr>
        <w:tc>
          <w:tcPr>
            <w:tcW w:w="2356" w:type="dxa"/>
            <w:tcBorders>
              <w:top w:val="nil"/>
              <w:left w:val="nil"/>
              <w:bottom w:val="nil"/>
              <w:right w:val="nil"/>
            </w:tcBorders>
            <w:shd w:val="clear" w:color="auto" w:fill="auto"/>
            <w:noWrap/>
            <w:hideMark/>
          </w:tcPr>
          <w:p w14:paraId="64D2D5C7" w14:textId="77777777" w:rsidR="00DE71CD" w:rsidRPr="00DE71CD" w:rsidRDefault="00DE71CD" w:rsidP="00DE71CD">
            <w:pPr>
              <w:spacing w:before="0"/>
              <w:rPr>
                <w:rFonts w:eastAsia="Times New Roman"/>
                <w:b/>
                <w:bCs/>
                <w:szCs w:val="24"/>
              </w:rPr>
            </w:pPr>
            <w:r w:rsidRPr="00DE71CD">
              <w:rPr>
                <w:rFonts w:eastAsia="Times New Roman"/>
                <w:b/>
                <w:bCs/>
                <w:szCs w:val="24"/>
              </w:rPr>
              <w:t>camt.029.001.12</w:t>
            </w:r>
          </w:p>
        </w:tc>
        <w:tc>
          <w:tcPr>
            <w:tcW w:w="5508" w:type="dxa"/>
            <w:tcBorders>
              <w:top w:val="nil"/>
              <w:left w:val="nil"/>
              <w:bottom w:val="nil"/>
              <w:right w:val="nil"/>
            </w:tcBorders>
            <w:shd w:val="clear" w:color="auto" w:fill="auto"/>
            <w:noWrap/>
            <w:hideMark/>
          </w:tcPr>
          <w:p w14:paraId="07600D23" w14:textId="77777777" w:rsidR="00DE71CD" w:rsidRPr="00DE71CD" w:rsidRDefault="00DE71CD" w:rsidP="00DE71CD">
            <w:pPr>
              <w:spacing w:before="0"/>
              <w:rPr>
                <w:rFonts w:eastAsia="Times New Roman"/>
                <w:szCs w:val="24"/>
              </w:rPr>
            </w:pPr>
            <w:r w:rsidRPr="00DE71CD">
              <w:rPr>
                <w:rFonts w:eastAsia="Times New Roman"/>
                <w:szCs w:val="24"/>
              </w:rPr>
              <w:t>ResolutionOfInvestigationV12</w:t>
            </w:r>
          </w:p>
        </w:tc>
      </w:tr>
      <w:tr w:rsidR="00DE71CD" w:rsidRPr="00DE71CD" w14:paraId="3047B575" w14:textId="77777777" w:rsidTr="00D73C62">
        <w:trPr>
          <w:trHeight w:val="300"/>
        </w:trPr>
        <w:tc>
          <w:tcPr>
            <w:tcW w:w="2356" w:type="dxa"/>
            <w:tcBorders>
              <w:top w:val="nil"/>
              <w:left w:val="nil"/>
              <w:bottom w:val="nil"/>
              <w:right w:val="nil"/>
            </w:tcBorders>
            <w:shd w:val="clear" w:color="auto" w:fill="auto"/>
            <w:noWrap/>
            <w:hideMark/>
          </w:tcPr>
          <w:p w14:paraId="004EF693" w14:textId="77777777" w:rsidR="00DE71CD" w:rsidRPr="00DE71CD" w:rsidRDefault="00DE71CD" w:rsidP="00DE71CD">
            <w:pPr>
              <w:spacing w:before="0"/>
              <w:rPr>
                <w:rFonts w:eastAsia="Times New Roman"/>
                <w:b/>
                <w:bCs/>
                <w:szCs w:val="24"/>
              </w:rPr>
            </w:pPr>
            <w:r w:rsidRPr="00DE71CD">
              <w:rPr>
                <w:rFonts w:eastAsia="Times New Roman"/>
                <w:b/>
                <w:bCs/>
                <w:szCs w:val="24"/>
              </w:rPr>
              <w:t>camt.037.001.09</w:t>
            </w:r>
          </w:p>
        </w:tc>
        <w:tc>
          <w:tcPr>
            <w:tcW w:w="5508" w:type="dxa"/>
            <w:tcBorders>
              <w:top w:val="nil"/>
              <w:left w:val="nil"/>
              <w:bottom w:val="nil"/>
              <w:right w:val="nil"/>
            </w:tcBorders>
            <w:shd w:val="clear" w:color="auto" w:fill="auto"/>
            <w:noWrap/>
            <w:hideMark/>
          </w:tcPr>
          <w:p w14:paraId="70560D43" w14:textId="77777777" w:rsidR="00DE71CD" w:rsidRPr="00DE71CD" w:rsidRDefault="00DE71CD" w:rsidP="00DE71CD">
            <w:pPr>
              <w:spacing w:before="0"/>
              <w:rPr>
                <w:rFonts w:eastAsia="Times New Roman"/>
                <w:szCs w:val="24"/>
              </w:rPr>
            </w:pPr>
            <w:r w:rsidRPr="00DE71CD">
              <w:rPr>
                <w:rFonts w:eastAsia="Times New Roman"/>
                <w:szCs w:val="24"/>
              </w:rPr>
              <w:t>DebitAuthorisationRequestV09</w:t>
            </w:r>
          </w:p>
        </w:tc>
      </w:tr>
      <w:tr w:rsidR="00DE71CD" w:rsidRPr="00DE71CD" w14:paraId="3EF49418" w14:textId="77777777" w:rsidTr="00D73C62">
        <w:trPr>
          <w:trHeight w:val="300"/>
        </w:trPr>
        <w:tc>
          <w:tcPr>
            <w:tcW w:w="2356" w:type="dxa"/>
            <w:tcBorders>
              <w:top w:val="nil"/>
              <w:left w:val="nil"/>
              <w:bottom w:val="nil"/>
              <w:right w:val="nil"/>
            </w:tcBorders>
            <w:shd w:val="clear" w:color="auto" w:fill="auto"/>
            <w:noWrap/>
            <w:hideMark/>
          </w:tcPr>
          <w:p w14:paraId="4A0923F1" w14:textId="77777777" w:rsidR="00DE71CD" w:rsidRPr="00DE71CD" w:rsidRDefault="00DE71CD" w:rsidP="00DE71CD">
            <w:pPr>
              <w:spacing w:before="0"/>
              <w:rPr>
                <w:rFonts w:eastAsia="Times New Roman"/>
                <w:b/>
                <w:bCs/>
                <w:szCs w:val="24"/>
              </w:rPr>
            </w:pPr>
            <w:r w:rsidRPr="00DE71CD">
              <w:rPr>
                <w:rFonts w:eastAsia="Times New Roman"/>
                <w:b/>
                <w:bCs/>
                <w:szCs w:val="24"/>
              </w:rPr>
              <w:t>camt.052.001.11</w:t>
            </w:r>
          </w:p>
        </w:tc>
        <w:tc>
          <w:tcPr>
            <w:tcW w:w="5508" w:type="dxa"/>
            <w:tcBorders>
              <w:top w:val="nil"/>
              <w:left w:val="nil"/>
              <w:bottom w:val="nil"/>
              <w:right w:val="nil"/>
            </w:tcBorders>
            <w:shd w:val="clear" w:color="auto" w:fill="auto"/>
            <w:noWrap/>
            <w:hideMark/>
          </w:tcPr>
          <w:p w14:paraId="5BB4B79B" w14:textId="77777777" w:rsidR="00DE71CD" w:rsidRPr="00DE71CD" w:rsidRDefault="00DE71CD" w:rsidP="00DE71CD">
            <w:pPr>
              <w:spacing w:before="0"/>
              <w:rPr>
                <w:rFonts w:eastAsia="Times New Roman"/>
                <w:szCs w:val="24"/>
              </w:rPr>
            </w:pPr>
            <w:r w:rsidRPr="00DE71CD">
              <w:rPr>
                <w:rFonts w:eastAsia="Times New Roman"/>
                <w:szCs w:val="24"/>
              </w:rPr>
              <w:t>BankToCustomerAccountReportV11</w:t>
            </w:r>
          </w:p>
        </w:tc>
      </w:tr>
      <w:tr w:rsidR="00DE71CD" w:rsidRPr="00DE71CD" w14:paraId="3EC864BA" w14:textId="77777777" w:rsidTr="00D73C62">
        <w:trPr>
          <w:trHeight w:val="300"/>
        </w:trPr>
        <w:tc>
          <w:tcPr>
            <w:tcW w:w="2356" w:type="dxa"/>
            <w:tcBorders>
              <w:top w:val="nil"/>
              <w:left w:val="nil"/>
              <w:bottom w:val="nil"/>
              <w:right w:val="nil"/>
            </w:tcBorders>
            <w:shd w:val="clear" w:color="auto" w:fill="auto"/>
            <w:noWrap/>
            <w:hideMark/>
          </w:tcPr>
          <w:p w14:paraId="47E22DF1" w14:textId="77777777" w:rsidR="00DE71CD" w:rsidRPr="00DE71CD" w:rsidRDefault="00DE71CD" w:rsidP="00DE71CD">
            <w:pPr>
              <w:spacing w:before="0"/>
              <w:rPr>
                <w:rFonts w:eastAsia="Times New Roman"/>
                <w:b/>
                <w:bCs/>
                <w:szCs w:val="24"/>
              </w:rPr>
            </w:pPr>
            <w:r w:rsidRPr="00DE71CD">
              <w:rPr>
                <w:rFonts w:eastAsia="Times New Roman"/>
                <w:b/>
                <w:bCs/>
                <w:szCs w:val="24"/>
              </w:rPr>
              <w:t>camt.053.001.11</w:t>
            </w:r>
          </w:p>
        </w:tc>
        <w:tc>
          <w:tcPr>
            <w:tcW w:w="5508" w:type="dxa"/>
            <w:tcBorders>
              <w:top w:val="nil"/>
              <w:left w:val="nil"/>
              <w:bottom w:val="nil"/>
              <w:right w:val="nil"/>
            </w:tcBorders>
            <w:shd w:val="clear" w:color="auto" w:fill="auto"/>
            <w:noWrap/>
            <w:hideMark/>
          </w:tcPr>
          <w:p w14:paraId="4B094C7E" w14:textId="77777777" w:rsidR="00DE71CD" w:rsidRPr="00DE71CD" w:rsidRDefault="00DE71CD" w:rsidP="00DE71CD">
            <w:pPr>
              <w:spacing w:before="0"/>
              <w:rPr>
                <w:rFonts w:eastAsia="Times New Roman"/>
                <w:szCs w:val="24"/>
              </w:rPr>
            </w:pPr>
            <w:r w:rsidRPr="00DE71CD">
              <w:rPr>
                <w:rFonts w:eastAsia="Times New Roman"/>
                <w:szCs w:val="24"/>
              </w:rPr>
              <w:t>BankToCustomerStatementV11</w:t>
            </w:r>
          </w:p>
        </w:tc>
      </w:tr>
      <w:tr w:rsidR="00DE71CD" w:rsidRPr="00DE71CD" w14:paraId="681B6D26" w14:textId="77777777" w:rsidTr="00D73C62">
        <w:trPr>
          <w:trHeight w:val="300"/>
        </w:trPr>
        <w:tc>
          <w:tcPr>
            <w:tcW w:w="2356" w:type="dxa"/>
            <w:tcBorders>
              <w:top w:val="nil"/>
              <w:left w:val="nil"/>
              <w:bottom w:val="nil"/>
              <w:right w:val="nil"/>
            </w:tcBorders>
            <w:shd w:val="clear" w:color="auto" w:fill="auto"/>
            <w:noWrap/>
            <w:hideMark/>
          </w:tcPr>
          <w:p w14:paraId="28CCFD14" w14:textId="77777777" w:rsidR="00DE71CD" w:rsidRPr="00DE71CD" w:rsidRDefault="00DE71CD" w:rsidP="00DE71CD">
            <w:pPr>
              <w:spacing w:before="0"/>
              <w:rPr>
                <w:rFonts w:eastAsia="Times New Roman"/>
                <w:b/>
                <w:bCs/>
                <w:szCs w:val="24"/>
              </w:rPr>
            </w:pPr>
            <w:r w:rsidRPr="00DE71CD">
              <w:rPr>
                <w:rFonts w:eastAsia="Times New Roman"/>
                <w:b/>
                <w:bCs/>
                <w:szCs w:val="24"/>
              </w:rPr>
              <w:t>camt.054.001.11</w:t>
            </w:r>
          </w:p>
        </w:tc>
        <w:tc>
          <w:tcPr>
            <w:tcW w:w="5508" w:type="dxa"/>
            <w:tcBorders>
              <w:top w:val="nil"/>
              <w:left w:val="nil"/>
              <w:bottom w:val="nil"/>
              <w:right w:val="nil"/>
            </w:tcBorders>
            <w:shd w:val="clear" w:color="auto" w:fill="auto"/>
            <w:noWrap/>
            <w:hideMark/>
          </w:tcPr>
          <w:p w14:paraId="5B15A302" w14:textId="77777777" w:rsidR="00DE71CD" w:rsidRPr="00DE71CD" w:rsidRDefault="00DE71CD" w:rsidP="00DE71CD">
            <w:pPr>
              <w:spacing w:before="0"/>
              <w:rPr>
                <w:rFonts w:eastAsia="Times New Roman"/>
                <w:szCs w:val="24"/>
              </w:rPr>
            </w:pPr>
            <w:r w:rsidRPr="00DE71CD">
              <w:rPr>
                <w:rFonts w:eastAsia="Times New Roman"/>
                <w:szCs w:val="24"/>
              </w:rPr>
              <w:t>BankToCustomerDebitCreditNotificationV11</w:t>
            </w:r>
          </w:p>
        </w:tc>
      </w:tr>
      <w:tr w:rsidR="00DE71CD" w:rsidRPr="00DE71CD" w14:paraId="585381AE" w14:textId="77777777" w:rsidTr="00D73C62">
        <w:trPr>
          <w:trHeight w:val="300"/>
        </w:trPr>
        <w:tc>
          <w:tcPr>
            <w:tcW w:w="2356" w:type="dxa"/>
            <w:tcBorders>
              <w:top w:val="nil"/>
              <w:left w:val="nil"/>
              <w:bottom w:val="nil"/>
              <w:right w:val="nil"/>
            </w:tcBorders>
            <w:shd w:val="clear" w:color="auto" w:fill="auto"/>
            <w:noWrap/>
            <w:hideMark/>
          </w:tcPr>
          <w:p w14:paraId="7F373A72" w14:textId="77777777" w:rsidR="00DE71CD" w:rsidRPr="00DE71CD" w:rsidRDefault="00DE71CD" w:rsidP="00DE71CD">
            <w:pPr>
              <w:spacing w:before="0"/>
              <w:rPr>
                <w:rFonts w:eastAsia="Times New Roman"/>
                <w:b/>
                <w:bCs/>
                <w:szCs w:val="24"/>
              </w:rPr>
            </w:pPr>
            <w:r w:rsidRPr="00DE71CD">
              <w:rPr>
                <w:rFonts w:eastAsia="Times New Roman"/>
                <w:b/>
                <w:bCs/>
                <w:szCs w:val="24"/>
              </w:rPr>
              <w:t>camt.055.001.11</w:t>
            </w:r>
          </w:p>
        </w:tc>
        <w:tc>
          <w:tcPr>
            <w:tcW w:w="5508" w:type="dxa"/>
            <w:tcBorders>
              <w:top w:val="nil"/>
              <w:left w:val="nil"/>
              <w:bottom w:val="nil"/>
              <w:right w:val="nil"/>
            </w:tcBorders>
            <w:shd w:val="clear" w:color="auto" w:fill="auto"/>
            <w:noWrap/>
            <w:hideMark/>
          </w:tcPr>
          <w:p w14:paraId="04CA19FC" w14:textId="77777777" w:rsidR="00DE71CD" w:rsidRPr="00DE71CD" w:rsidRDefault="00DE71CD" w:rsidP="00DE71CD">
            <w:pPr>
              <w:spacing w:before="0"/>
              <w:rPr>
                <w:rFonts w:eastAsia="Times New Roman"/>
                <w:szCs w:val="24"/>
              </w:rPr>
            </w:pPr>
            <w:r w:rsidRPr="00DE71CD">
              <w:rPr>
                <w:rFonts w:eastAsia="Times New Roman"/>
                <w:szCs w:val="24"/>
              </w:rPr>
              <w:t>CustomerPaymentCancellationRequestV11</w:t>
            </w:r>
          </w:p>
        </w:tc>
      </w:tr>
      <w:tr w:rsidR="00DE71CD" w:rsidRPr="00DE71CD" w14:paraId="3F026BBC" w14:textId="77777777" w:rsidTr="00D73C62">
        <w:trPr>
          <w:trHeight w:val="300"/>
        </w:trPr>
        <w:tc>
          <w:tcPr>
            <w:tcW w:w="2356" w:type="dxa"/>
            <w:tcBorders>
              <w:top w:val="nil"/>
              <w:left w:val="nil"/>
              <w:bottom w:val="nil"/>
              <w:right w:val="nil"/>
            </w:tcBorders>
            <w:shd w:val="clear" w:color="auto" w:fill="auto"/>
            <w:noWrap/>
            <w:hideMark/>
          </w:tcPr>
          <w:p w14:paraId="16A2E5B4" w14:textId="77777777" w:rsidR="00DE71CD" w:rsidRPr="00DE71CD" w:rsidRDefault="00DE71CD" w:rsidP="00DE71CD">
            <w:pPr>
              <w:spacing w:before="0"/>
              <w:rPr>
                <w:rFonts w:eastAsia="Times New Roman"/>
                <w:b/>
                <w:bCs/>
                <w:szCs w:val="24"/>
              </w:rPr>
            </w:pPr>
            <w:r w:rsidRPr="00DE71CD">
              <w:rPr>
                <w:rFonts w:eastAsia="Times New Roman"/>
                <w:b/>
                <w:bCs/>
                <w:szCs w:val="24"/>
              </w:rPr>
              <w:t>camt.056.001.10</w:t>
            </w:r>
          </w:p>
        </w:tc>
        <w:tc>
          <w:tcPr>
            <w:tcW w:w="5508" w:type="dxa"/>
            <w:tcBorders>
              <w:top w:val="nil"/>
              <w:left w:val="nil"/>
              <w:bottom w:val="nil"/>
              <w:right w:val="nil"/>
            </w:tcBorders>
            <w:shd w:val="clear" w:color="auto" w:fill="auto"/>
            <w:noWrap/>
            <w:hideMark/>
          </w:tcPr>
          <w:p w14:paraId="0252D6AD" w14:textId="77777777" w:rsidR="00DE71CD" w:rsidRPr="00DE71CD" w:rsidRDefault="00DE71CD" w:rsidP="00DE71CD">
            <w:pPr>
              <w:spacing w:before="0"/>
              <w:rPr>
                <w:rFonts w:eastAsia="Times New Roman"/>
                <w:szCs w:val="24"/>
              </w:rPr>
            </w:pPr>
            <w:r w:rsidRPr="00DE71CD">
              <w:rPr>
                <w:rFonts w:eastAsia="Times New Roman"/>
                <w:szCs w:val="24"/>
              </w:rPr>
              <w:t>FIToFIPaymentCancellationRequestV10</w:t>
            </w:r>
          </w:p>
        </w:tc>
      </w:tr>
      <w:tr w:rsidR="00DE71CD" w:rsidRPr="00DE71CD" w14:paraId="5F2177D0" w14:textId="77777777" w:rsidTr="00D73C62">
        <w:trPr>
          <w:trHeight w:val="300"/>
        </w:trPr>
        <w:tc>
          <w:tcPr>
            <w:tcW w:w="2356" w:type="dxa"/>
            <w:tcBorders>
              <w:top w:val="nil"/>
              <w:left w:val="nil"/>
              <w:bottom w:val="nil"/>
              <w:right w:val="nil"/>
            </w:tcBorders>
            <w:shd w:val="clear" w:color="auto" w:fill="auto"/>
            <w:noWrap/>
            <w:hideMark/>
          </w:tcPr>
          <w:p w14:paraId="5AEBF0AD" w14:textId="77777777" w:rsidR="00DE71CD" w:rsidRPr="00DE71CD" w:rsidRDefault="00DE71CD" w:rsidP="00DE71CD">
            <w:pPr>
              <w:spacing w:before="0"/>
              <w:rPr>
                <w:rFonts w:eastAsia="Times New Roman"/>
                <w:b/>
                <w:bCs/>
                <w:szCs w:val="24"/>
              </w:rPr>
            </w:pPr>
            <w:r w:rsidRPr="00DE71CD">
              <w:rPr>
                <w:rFonts w:eastAsia="Times New Roman"/>
                <w:b/>
                <w:bCs/>
                <w:szCs w:val="24"/>
              </w:rPr>
              <w:t>camt.057.001.07</w:t>
            </w:r>
          </w:p>
        </w:tc>
        <w:tc>
          <w:tcPr>
            <w:tcW w:w="5508" w:type="dxa"/>
            <w:tcBorders>
              <w:top w:val="nil"/>
              <w:left w:val="nil"/>
              <w:bottom w:val="nil"/>
              <w:right w:val="nil"/>
            </w:tcBorders>
            <w:shd w:val="clear" w:color="auto" w:fill="auto"/>
            <w:noWrap/>
            <w:hideMark/>
          </w:tcPr>
          <w:p w14:paraId="287D047A" w14:textId="77777777" w:rsidR="00DE71CD" w:rsidRPr="00DE71CD" w:rsidRDefault="00DE71CD" w:rsidP="00DE71CD">
            <w:pPr>
              <w:spacing w:before="0"/>
              <w:rPr>
                <w:rFonts w:eastAsia="Times New Roman"/>
                <w:szCs w:val="24"/>
              </w:rPr>
            </w:pPr>
            <w:r w:rsidRPr="00DE71CD">
              <w:rPr>
                <w:rFonts w:eastAsia="Times New Roman"/>
                <w:szCs w:val="24"/>
              </w:rPr>
              <w:t>NotificationToReceiveV07</w:t>
            </w:r>
          </w:p>
        </w:tc>
      </w:tr>
      <w:tr w:rsidR="00DE71CD" w:rsidRPr="00DE71CD" w14:paraId="67355047" w14:textId="77777777" w:rsidTr="00D73C62">
        <w:trPr>
          <w:trHeight w:val="300"/>
        </w:trPr>
        <w:tc>
          <w:tcPr>
            <w:tcW w:w="2356" w:type="dxa"/>
            <w:tcBorders>
              <w:top w:val="nil"/>
              <w:left w:val="nil"/>
              <w:bottom w:val="nil"/>
              <w:right w:val="nil"/>
            </w:tcBorders>
            <w:shd w:val="clear" w:color="auto" w:fill="auto"/>
            <w:noWrap/>
            <w:hideMark/>
          </w:tcPr>
          <w:p w14:paraId="21FE48F2" w14:textId="77777777" w:rsidR="00DE71CD" w:rsidRPr="00DE71CD" w:rsidRDefault="00DE71CD" w:rsidP="00DE71CD">
            <w:pPr>
              <w:spacing w:before="0"/>
              <w:rPr>
                <w:rFonts w:eastAsia="Times New Roman"/>
                <w:b/>
                <w:bCs/>
                <w:szCs w:val="24"/>
              </w:rPr>
            </w:pPr>
            <w:r w:rsidRPr="00DE71CD">
              <w:rPr>
                <w:rFonts w:eastAsia="Times New Roman"/>
                <w:b/>
                <w:bCs/>
                <w:szCs w:val="24"/>
              </w:rPr>
              <w:t>camt.058.001.08</w:t>
            </w:r>
          </w:p>
        </w:tc>
        <w:tc>
          <w:tcPr>
            <w:tcW w:w="5508" w:type="dxa"/>
            <w:tcBorders>
              <w:top w:val="nil"/>
              <w:left w:val="nil"/>
              <w:bottom w:val="nil"/>
              <w:right w:val="nil"/>
            </w:tcBorders>
            <w:shd w:val="clear" w:color="auto" w:fill="auto"/>
            <w:noWrap/>
            <w:hideMark/>
          </w:tcPr>
          <w:p w14:paraId="33413259" w14:textId="77777777" w:rsidR="00DE71CD" w:rsidRPr="00DE71CD" w:rsidRDefault="00DE71CD" w:rsidP="00DE71CD">
            <w:pPr>
              <w:spacing w:before="0"/>
              <w:rPr>
                <w:rFonts w:eastAsia="Times New Roman"/>
                <w:szCs w:val="24"/>
              </w:rPr>
            </w:pPr>
            <w:r w:rsidRPr="00DE71CD">
              <w:rPr>
                <w:rFonts w:eastAsia="Times New Roman"/>
                <w:szCs w:val="24"/>
              </w:rPr>
              <w:t>NotificationToReceiveCancellationAdviceV08</w:t>
            </w:r>
          </w:p>
        </w:tc>
      </w:tr>
      <w:tr w:rsidR="00DE71CD" w:rsidRPr="00DE71CD" w14:paraId="379503B2" w14:textId="77777777" w:rsidTr="00D73C62">
        <w:trPr>
          <w:trHeight w:val="300"/>
        </w:trPr>
        <w:tc>
          <w:tcPr>
            <w:tcW w:w="2356" w:type="dxa"/>
            <w:tcBorders>
              <w:top w:val="nil"/>
              <w:left w:val="nil"/>
              <w:bottom w:val="nil"/>
              <w:right w:val="nil"/>
            </w:tcBorders>
            <w:shd w:val="clear" w:color="auto" w:fill="auto"/>
            <w:noWrap/>
            <w:hideMark/>
          </w:tcPr>
          <w:p w14:paraId="0355ACBB" w14:textId="77777777" w:rsidR="00DE71CD" w:rsidRPr="00DE71CD" w:rsidRDefault="00DE71CD" w:rsidP="00DE71CD">
            <w:pPr>
              <w:spacing w:before="0"/>
              <w:rPr>
                <w:rFonts w:eastAsia="Times New Roman"/>
                <w:b/>
                <w:bCs/>
                <w:szCs w:val="24"/>
              </w:rPr>
            </w:pPr>
            <w:r w:rsidRPr="00DE71CD">
              <w:rPr>
                <w:rFonts w:eastAsia="Times New Roman"/>
                <w:b/>
                <w:bCs/>
                <w:szCs w:val="24"/>
              </w:rPr>
              <w:t>camt.059.001.07</w:t>
            </w:r>
          </w:p>
        </w:tc>
        <w:tc>
          <w:tcPr>
            <w:tcW w:w="5508" w:type="dxa"/>
            <w:tcBorders>
              <w:top w:val="nil"/>
              <w:left w:val="nil"/>
              <w:bottom w:val="nil"/>
              <w:right w:val="nil"/>
            </w:tcBorders>
            <w:shd w:val="clear" w:color="auto" w:fill="auto"/>
            <w:noWrap/>
            <w:hideMark/>
          </w:tcPr>
          <w:p w14:paraId="08D03BDB" w14:textId="77777777" w:rsidR="00DE71CD" w:rsidRPr="00DE71CD" w:rsidRDefault="00DE71CD" w:rsidP="00DE71CD">
            <w:pPr>
              <w:spacing w:before="0"/>
              <w:rPr>
                <w:rFonts w:eastAsia="Times New Roman"/>
                <w:szCs w:val="24"/>
              </w:rPr>
            </w:pPr>
            <w:r w:rsidRPr="00DE71CD">
              <w:rPr>
                <w:rFonts w:eastAsia="Times New Roman"/>
                <w:szCs w:val="24"/>
              </w:rPr>
              <w:t>NotificationToReceiveStatusReportV07</w:t>
            </w:r>
          </w:p>
        </w:tc>
      </w:tr>
      <w:tr w:rsidR="00DE71CD" w:rsidRPr="00DE71CD" w14:paraId="0B758228" w14:textId="77777777" w:rsidTr="00D73C62">
        <w:trPr>
          <w:trHeight w:val="300"/>
        </w:trPr>
        <w:tc>
          <w:tcPr>
            <w:tcW w:w="2356" w:type="dxa"/>
            <w:tcBorders>
              <w:top w:val="nil"/>
              <w:left w:val="nil"/>
              <w:bottom w:val="nil"/>
              <w:right w:val="nil"/>
            </w:tcBorders>
            <w:shd w:val="clear" w:color="auto" w:fill="auto"/>
            <w:noWrap/>
            <w:hideMark/>
          </w:tcPr>
          <w:p w14:paraId="6ABB93E9" w14:textId="77777777" w:rsidR="00DE71CD" w:rsidRPr="00DE71CD" w:rsidRDefault="00DE71CD" w:rsidP="00DE71CD">
            <w:pPr>
              <w:spacing w:before="0"/>
              <w:rPr>
                <w:rFonts w:eastAsia="Times New Roman"/>
                <w:b/>
                <w:bCs/>
                <w:szCs w:val="24"/>
              </w:rPr>
            </w:pPr>
            <w:r w:rsidRPr="00DE71CD">
              <w:rPr>
                <w:rFonts w:eastAsia="Times New Roman"/>
                <w:b/>
                <w:bCs/>
                <w:szCs w:val="24"/>
              </w:rPr>
              <w:t>camt.087.001.08</w:t>
            </w:r>
          </w:p>
        </w:tc>
        <w:tc>
          <w:tcPr>
            <w:tcW w:w="5508" w:type="dxa"/>
            <w:tcBorders>
              <w:top w:val="nil"/>
              <w:left w:val="nil"/>
              <w:bottom w:val="nil"/>
              <w:right w:val="nil"/>
            </w:tcBorders>
            <w:shd w:val="clear" w:color="auto" w:fill="auto"/>
            <w:noWrap/>
            <w:hideMark/>
          </w:tcPr>
          <w:p w14:paraId="39264017" w14:textId="77777777" w:rsidR="00DE71CD" w:rsidRPr="00DE71CD" w:rsidRDefault="00DE71CD" w:rsidP="00DE71CD">
            <w:pPr>
              <w:spacing w:before="0"/>
              <w:rPr>
                <w:rFonts w:eastAsia="Times New Roman"/>
                <w:szCs w:val="24"/>
              </w:rPr>
            </w:pPr>
            <w:r w:rsidRPr="00DE71CD">
              <w:rPr>
                <w:rFonts w:eastAsia="Times New Roman"/>
                <w:szCs w:val="24"/>
              </w:rPr>
              <w:t>RequestToModifyPaymentV08</w:t>
            </w:r>
          </w:p>
        </w:tc>
      </w:tr>
      <w:tr w:rsidR="00DE71CD" w:rsidRPr="00DE71CD" w14:paraId="2B26F733" w14:textId="77777777" w:rsidTr="00D73C62">
        <w:trPr>
          <w:trHeight w:val="300"/>
        </w:trPr>
        <w:tc>
          <w:tcPr>
            <w:tcW w:w="2356" w:type="dxa"/>
            <w:tcBorders>
              <w:top w:val="nil"/>
              <w:left w:val="nil"/>
              <w:bottom w:val="nil"/>
              <w:right w:val="nil"/>
            </w:tcBorders>
            <w:shd w:val="clear" w:color="auto" w:fill="auto"/>
            <w:noWrap/>
            <w:hideMark/>
          </w:tcPr>
          <w:p w14:paraId="683C3837" w14:textId="77777777" w:rsidR="00DE71CD" w:rsidRPr="00DE71CD" w:rsidRDefault="00DE71CD" w:rsidP="00DE71CD">
            <w:pPr>
              <w:spacing w:before="0"/>
              <w:rPr>
                <w:rFonts w:eastAsia="Times New Roman"/>
                <w:b/>
                <w:bCs/>
                <w:szCs w:val="24"/>
              </w:rPr>
            </w:pPr>
            <w:r w:rsidRPr="00DE71CD">
              <w:rPr>
                <w:rFonts w:eastAsia="Times New Roman"/>
                <w:b/>
                <w:bCs/>
                <w:szCs w:val="24"/>
              </w:rPr>
              <w:t>pacs.002.001.13</w:t>
            </w:r>
          </w:p>
        </w:tc>
        <w:tc>
          <w:tcPr>
            <w:tcW w:w="5508" w:type="dxa"/>
            <w:tcBorders>
              <w:top w:val="nil"/>
              <w:left w:val="nil"/>
              <w:bottom w:val="nil"/>
              <w:right w:val="nil"/>
            </w:tcBorders>
            <w:shd w:val="clear" w:color="auto" w:fill="auto"/>
            <w:noWrap/>
            <w:hideMark/>
          </w:tcPr>
          <w:p w14:paraId="694585B2" w14:textId="77777777" w:rsidR="00DE71CD" w:rsidRPr="00DE71CD" w:rsidRDefault="00DE71CD" w:rsidP="00DE71CD">
            <w:pPr>
              <w:spacing w:before="0"/>
              <w:rPr>
                <w:rFonts w:eastAsia="Times New Roman"/>
                <w:szCs w:val="24"/>
              </w:rPr>
            </w:pPr>
            <w:r w:rsidRPr="00DE71CD">
              <w:rPr>
                <w:rFonts w:eastAsia="Times New Roman"/>
                <w:szCs w:val="24"/>
              </w:rPr>
              <w:t>FIToFIPaymentStatusReportV13</w:t>
            </w:r>
          </w:p>
        </w:tc>
      </w:tr>
      <w:tr w:rsidR="00DE71CD" w:rsidRPr="00DE71CD" w14:paraId="24B7BEE4" w14:textId="77777777" w:rsidTr="00D73C62">
        <w:trPr>
          <w:trHeight w:val="300"/>
        </w:trPr>
        <w:tc>
          <w:tcPr>
            <w:tcW w:w="2356" w:type="dxa"/>
            <w:tcBorders>
              <w:top w:val="nil"/>
              <w:left w:val="nil"/>
              <w:bottom w:val="nil"/>
              <w:right w:val="nil"/>
            </w:tcBorders>
            <w:shd w:val="clear" w:color="auto" w:fill="auto"/>
            <w:noWrap/>
            <w:hideMark/>
          </w:tcPr>
          <w:p w14:paraId="10E62AD5" w14:textId="77777777" w:rsidR="00DE71CD" w:rsidRPr="00DE71CD" w:rsidRDefault="00DE71CD" w:rsidP="00DE71CD">
            <w:pPr>
              <w:spacing w:before="0"/>
              <w:rPr>
                <w:rFonts w:eastAsia="Times New Roman"/>
                <w:b/>
                <w:bCs/>
                <w:szCs w:val="24"/>
              </w:rPr>
            </w:pPr>
            <w:r w:rsidRPr="00DE71CD">
              <w:rPr>
                <w:rFonts w:eastAsia="Times New Roman"/>
                <w:b/>
                <w:bCs/>
                <w:szCs w:val="24"/>
              </w:rPr>
              <w:t>pacs.003.001.10</w:t>
            </w:r>
          </w:p>
        </w:tc>
        <w:tc>
          <w:tcPr>
            <w:tcW w:w="5508" w:type="dxa"/>
            <w:tcBorders>
              <w:top w:val="nil"/>
              <w:left w:val="nil"/>
              <w:bottom w:val="nil"/>
              <w:right w:val="nil"/>
            </w:tcBorders>
            <w:shd w:val="clear" w:color="auto" w:fill="auto"/>
            <w:noWrap/>
            <w:hideMark/>
          </w:tcPr>
          <w:p w14:paraId="6905F5E8" w14:textId="77777777" w:rsidR="00DE71CD" w:rsidRPr="00DE71CD" w:rsidRDefault="00DE71CD" w:rsidP="00DE71CD">
            <w:pPr>
              <w:spacing w:before="0"/>
              <w:rPr>
                <w:rFonts w:eastAsia="Times New Roman"/>
                <w:szCs w:val="24"/>
              </w:rPr>
            </w:pPr>
            <w:r w:rsidRPr="00DE71CD">
              <w:rPr>
                <w:rFonts w:eastAsia="Times New Roman"/>
                <w:szCs w:val="24"/>
              </w:rPr>
              <w:t>FIToFICustomerDirectDebitV10</w:t>
            </w:r>
          </w:p>
        </w:tc>
      </w:tr>
      <w:tr w:rsidR="00DE71CD" w:rsidRPr="00DE71CD" w14:paraId="1305652E" w14:textId="77777777" w:rsidTr="00D73C62">
        <w:trPr>
          <w:trHeight w:val="300"/>
        </w:trPr>
        <w:tc>
          <w:tcPr>
            <w:tcW w:w="2356" w:type="dxa"/>
            <w:tcBorders>
              <w:top w:val="nil"/>
              <w:left w:val="nil"/>
              <w:bottom w:val="nil"/>
              <w:right w:val="nil"/>
            </w:tcBorders>
            <w:shd w:val="clear" w:color="auto" w:fill="auto"/>
            <w:noWrap/>
            <w:hideMark/>
          </w:tcPr>
          <w:p w14:paraId="3823031A" w14:textId="77777777" w:rsidR="00DE71CD" w:rsidRPr="00DE71CD" w:rsidRDefault="00DE71CD" w:rsidP="00DE71CD">
            <w:pPr>
              <w:spacing w:before="0"/>
              <w:rPr>
                <w:rFonts w:eastAsia="Times New Roman"/>
                <w:b/>
                <w:bCs/>
                <w:szCs w:val="24"/>
              </w:rPr>
            </w:pPr>
            <w:r w:rsidRPr="00DE71CD">
              <w:rPr>
                <w:rFonts w:eastAsia="Times New Roman"/>
                <w:b/>
                <w:bCs/>
                <w:szCs w:val="24"/>
              </w:rPr>
              <w:t>pacs.004.001.12</w:t>
            </w:r>
          </w:p>
        </w:tc>
        <w:tc>
          <w:tcPr>
            <w:tcW w:w="5508" w:type="dxa"/>
            <w:tcBorders>
              <w:top w:val="nil"/>
              <w:left w:val="nil"/>
              <w:bottom w:val="nil"/>
              <w:right w:val="nil"/>
            </w:tcBorders>
            <w:shd w:val="clear" w:color="auto" w:fill="auto"/>
            <w:noWrap/>
            <w:hideMark/>
          </w:tcPr>
          <w:p w14:paraId="323AC0DB" w14:textId="77777777" w:rsidR="00DE71CD" w:rsidRPr="00DE71CD" w:rsidRDefault="00DE71CD" w:rsidP="00DE71CD">
            <w:pPr>
              <w:spacing w:before="0"/>
              <w:rPr>
                <w:rFonts w:eastAsia="Times New Roman"/>
                <w:szCs w:val="24"/>
              </w:rPr>
            </w:pPr>
            <w:r w:rsidRPr="00DE71CD">
              <w:rPr>
                <w:rFonts w:eastAsia="Times New Roman"/>
                <w:szCs w:val="24"/>
              </w:rPr>
              <w:t>PaymentReturnV12</w:t>
            </w:r>
          </w:p>
        </w:tc>
      </w:tr>
      <w:tr w:rsidR="00DE71CD" w:rsidRPr="00DE71CD" w14:paraId="2C8403C4" w14:textId="77777777" w:rsidTr="00D73C62">
        <w:trPr>
          <w:trHeight w:val="300"/>
        </w:trPr>
        <w:tc>
          <w:tcPr>
            <w:tcW w:w="2356" w:type="dxa"/>
            <w:tcBorders>
              <w:top w:val="nil"/>
              <w:left w:val="nil"/>
              <w:bottom w:val="nil"/>
              <w:right w:val="nil"/>
            </w:tcBorders>
            <w:shd w:val="clear" w:color="auto" w:fill="auto"/>
            <w:noWrap/>
            <w:hideMark/>
          </w:tcPr>
          <w:p w14:paraId="51076476" w14:textId="77777777" w:rsidR="00DE71CD" w:rsidRPr="00DE71CD" w:rsidRDefault="00DE71CD" w:rsidP="00DE71CD">
            <w:pPr>
              <w:spacing w:before="0"/>
              <w:rPr>
                <w:rFonts w:eastAsia="Times New Roman"/>
                <w:b/>
                <w:bCs/>
                <w:szCs w:val="24"/>
              </w:rPr>
            </w:pPr>
            <w:r w:rsidRPr="00DE71CD">
              <w:rPr>
                <w:rFonts w:eastAsia="Times New Roman"/>
                <w:b/>
                <w:bCs/>
                <w:szCs w:val="24"/>
              </w:rPr>
              <w:t>pacs.007.001.12</w:t>
            </w:r>
          </w:p>
        </w:tc>
        <w:tc>
          <w:tcPr>
            <w:tcW w:w="5508" w:type="dxa"/>
            <w:tcBorders>
              <w:top w:val="nil"/>
              <w:left w:val="nil"/>
              <w:bottom w:val="nil"/>
              <w:right w:val="nil"/>
            </w:tcBorders>
            <w:shd w:val="clear" w:color="auto" w:fill="auto"/>
            <w:noWrap/>
            <w:hideMark/>
          </w:tcPr>
          <w:p w14:paraId="23A5D909" w14:textId="77777777" w:rsidR="00DE71CD" w:rsidRPr="00DE71CD" w:rsidRDefault="00DE71CD" w:rsidP="00DE71CD">
            <w:pPr>
              <w:spacing w:before="0"/>
              <w:rPr>
                <w:rFonts w:eastAsia="Times New Roman"/>
                <w:szCs w:val="24"/>
              </w:rPr>
            </w:pPr>
            <w:r w:rsidRPr="00DE71CD">
              <w:rPr>
                <w:rFonts w:eastAsia="Times New Roman"/>
                <w:szCs w:val="24"/>
              </w:rPr>
              <w:t>FIToFIPaymentReversalV12</w:t>
            </w:r>
          </w:p>
        </w:tc>
      </w:tr>
      <w:tr w:rsidR="00DE71CD" w:rsidRPr="00DE71CD" w14:paraId="1AE11864" w14:textId="77777777" w:rsidTr="00D73C62">
        <w:trPr>
          <w:trHeight w:val="300"/>
        </w:trPr>
        <w:tc>
          <w:tcPr>
            <w:tcW w:w="2356" w:type="dxa"/>
            <w:tcBorders>
              <w:top w:val="nil"/>
              <w:left w:val="nil"/>
              <w:bottom w:val="nil"/>
              <w:right w:val="nil"/>
            </w:tcBorders>
            <w:shd w:val="clear" w:color="auto" w:fill="auto"/>
            <w:noWrap/>
            <w:hideMark/>
          </w:tcPr>
          <w:p w14:paraId="5F913358" w14:textId="77777777" w:rsidR="00DE71CD" w:rsidRPr="00DE71CD" w:rsidRDefault="00DE71CD" w:rsidP="00DE71CD">
            <w:pPr>
              <w:spacing w:before="0"/>
              <w:rPr>
                <w:rFonts w:eastAsia="Times New Roman"/>
                <w:b/>
                <w:bCs/>
                <w:szCs w:val="24"/>
              </w:rPr>
            </w:pPr>
            <w:r w:rsidRPr="00DE71CD">
              <w:rPr>
                <w:rFonts w:eastAsia="Times New Roman"/>
                <w:b/>
                <w:bCs/>
                <w:szCs w:val="24"/>
              </w:rPr>
              <w:t>pacs.008.001.11</w:t>
            </w:r>
          </w:p>
        </w:tc>
        <w:tc>
          <w:tcPr>
            <w:tcW w:w="5508" w:type="dxa"/>
            <w:tcBorders>
              <w:top w:val="nil"/>
              <w:left w:val="nil"/>
              <w:bottom w:val="nil"/>
              <w:right w:val="nil"/>
            </w:tcBorders>
            <w:shd w:val="clear" w:color="auto" w:fill="auto"/>
            <w:noWrap/>
            <w:hideMark/>
          </w:tcPr>
          <w:p w14:paraId="606B9933" w14:textId="77777777" w:rsidR="00DE71CD" w:rsidRPr="00DE71CD" w:rsidRDefault="00DE71CD" w:rsidP="00DE71CD">
            <w:pPr>
              <w:spacing w:before="0"/>
              <w:rPr>
                <w:rFonts w:eastAsia="Times New Roman"/>
                <w:szCs w:val="24"/>
              </w:rPr>
            </w:pPr>
            <w:r w:rsidRPr="00DE71CD">
              <w:rPr>
                <w:rFonts w:eastAsia="Times New Roman"/>
                <w:szCs w:val="24"/>
              </w:rPr>
              <w:t>FIToFICustomerCreditTransferV11</w:t>
            </w:r>
          </w:p>
        </w:tc>
      </w:tr>
      <w:tr w:rsidR="00DE71CD" w:rsidRPr="00DE71CD" w14:paraId="6F270A05" w14:textId="77777777" w:rsidTr="00D73C62">
        <w:trPr>
          <w:trHeight w:val="300"/>
        </w:trPr>
        <w:tc>
          <w:tcPr>
            <w:tcW w:w="2356" w:type="dxa"/>
            <w:tcBorders>
              <w:top w:val="nil"/>
              <w:left w:val="nil"/>
              <w:bottom w:val="nil"/>
              <w:right w:val="nil"/>
            </w:tcBorders>
            <w:shd w:val="clear" w:color="auto" w:fill="auto"/>
            <w:noWrap/>
            <w:hideMark/>
          </w:tcPr>
          <w:p w14:paraId="48716628" w14:textId="77777777" w:rsidR="00DE71CD" w:rsidRPr="00DE71CD" w:rsidRDefault="00DE71CD" w:rsidP="00DE71CD">
            <w:pPr>
              <w:spacing w:before="0"/>
              <w:rPr>
                <w:rFonts w:eastAsia="Times New Roman"/>
                <w:b/>
                <w:bCs/>
                <w:szCs w:val="24"/>
              </w:rPr>
            </w:pPr>
            <w:r w:rsidRPr="00DE71CD">
              <w:rPr>
                <w:rFonts w:eastAsia="Times New Roman"/>
                <w:b/>
                <w:bCs/>
                <w:szCs w:val="24"/>
              </w:rPr>
              <w:t>pacs.009.001.10</w:t>
            </w:r>
          </w:p>
        </w:tc>
        <w:tc>
          <w:tcPr>
            <w:tcW w:w="5508" w:type="dxa"/>
            <w:tcBorders>
              <w:top w:val="nil"/>
              <w:left w:val="nil"/>
              <w:bottom w:val="nil"/>
              <w:right w:val="nil"/>
            </w:tcBorders>
            <w:shd w:val="clear" w:color="auto" w:fill="auto"/>
            <w:noWrap/>
            <w:hideMark/>
          </w:tcPr>
          <w:p w14:paraId="4168DE5A" w14:textId="77777777" w:rsidR="00DE71CD" w:rsidRPr="00DE71CD" w:rsidRDefault="00DE71CD" w:rsidP="00DE71CD">
            <w:pPr>
              <w:spacing w:before="0"/>
              <w:rPr>
                <w:rFonts w:eastAsia="Times New Roman"/>
                <w:szCs w:val="24"/>
              </w:rPr>
            </w:pPr>
            <w:r w:rsidRPr="00DE71CD">
              <w:rPr>
                <w:rFonts w:eastAsia="Times New Roman"/>
                <w:szCs w:val="24"/>
              </w:rPr>
              <w:t>FinancialInstitutionCreditTransferV10</w:t>
            </w:r>
          </w:p>
        </w:tc>
      </w:tr>
      <w:tr w:rsidR="00DE71CD" w:rsidRPr="00DE71CD" w14:paraId="59D45684" w14:textId="77777777" w:rsidTr="00D73C62">
        <w:trPr>
          <w:trHeight w:val="300"/>
        </w:trPr>
        <w:tc>
          <w:tcPr>
            <w:tcW w:w="2356" w:type="dxa"/>
            <w:tcBorders>
              <w:top w:val="nil"/>
              <w:left w:val="nil"/>
              <w:bottom w:val="nil"/>
              <w:right w:val="nil"/>
            </w:tcBorders>
            <w:shd w:val="clear" w:color="auto" w:fill="auto"/>
            <w:noWrap/>
            <w:hideMark/>
          </w:tcPr>
          <w:p w14:paraId="47B84E2A" w14:textId="77777777" w:rsidR="00DE71CD" w:rsidRPr="00DE71CD" w:rsidRDefault="00DE71CD" w:rsidP="00DE71CD">
            <w:pPr>
              <w:spacing w:before="0"/>
              <w:rPr>
                <w:rFonts w:eastAsia="Times New Roman"/>
                <w:b/>
                <w:bCs/>
                <w:szCs w:val="24"/>
              </w:rPr>
            </w:pPr>
            <w:r w:rsidRPr="00DE71CD">
              <w:rPr>
                <w:rFonts w:eastAsia="Times New Roman"/>
                <w:b/>
                <w:bCs/>
                <w:szCs w:val="24"/>
              </w:rPr>
              <w:t>pacs.028.001.05</w:t>
            </w:r>
          </w:p>
        </w:tc>
        <w:tc>
          <w:tcPr>
            <w:tcW w:w="5508" w:type="dxa"/>
            <w:tcBorders>
              <w:top w:val="nil"/>
              <w:left w:val="nil"/>
              <w:bottom w:val="nil"/>
              <w:right w:val="nil"/>
            </w:tcBorders>
            <w:shd w:val="clear" w:color="auto" w:fill="auto"/>
            <w:noWrap/>
            <w:hideMark/>
          </w:tcPr>
          <w:p w14:paraId="049B6DEA" w14:textId="77777777" w:rsidR="00DE71CD" w:rsidRPr="00DE71CD" w:rsidRDefault="00DE71CD" w:rsidP="00DE71CD">
            <w:pPr>
              <w:spacing w:before="0"/>
              <w:rPr>
                <w:rFonts w:eastAsia="Times New Roman"/>
                <w:szCs w:val="24"/>
              </w:rPr>
            </w:pPr>
            <w:r w:rsidRPr="00DE71CD">
              <w:rPr>
                <w:rFonts w:eastAsia="Times New Roman"/>
                <w:szCs w:val="24"/>
              </w:rPr>
              <w:t>FIToFIPaymentStatusRequestV05</w:t>
            </w:r>
          </w:p>
        </w:tc>
      </w:tr>
      <w:tr w:rsidR="00DE71CD" w:rsidRPr="00DE71CD" w14:paraId="2AD6CC2B" w14:textId="77777777" w:rsidTr="00D73C62">
        <w:trPr>
          <w:trHeight w:val="300"/>
        </w:trPr>
        <w:tc>
          <w:tcPr>
            <w:tcW w:w="2356" w:type="dxa"/>
            <w:tcBorders>
              <w:top w:val="nil"/>
              <w:left w:val="nil"/>
              <w:bottom w:val="nil"/>
              <w:right w:val="nil"/>
            </w:tcBorders>
            <w:shd w:val="clear" w:color="auto" w:fill="auto"/>
            <w:noWrap/>
            <w:hideMark/>
          </w:tcPr>
          <w:p w14:paraId="4207DBBF" w14:textId="77777777" w:rsidR="00DE71CD" w:rsidRPr="00DE71CD" w:rsidRDefault="00DE71CD" w:rsidP="00DE71CD">
            <w:pPr>
              <w:spacing w:before="0"/>
              <w:rPr>
                <w:rFonts w:eastAsia="Times New Roman"/>
                <w:b/>
                <w:bCs/>
                <w:szCs w:val="24"/>
              </w:rPr>
            </w:pPr>
            <w:r w:rsidRPr="00DE71CD">
              <w:rPr>
                <w:rFonts w:eastAsia="Times New Roman"/>
                <w:b/>
                <w:bCs/>
                <w:szCs w:val="24"/>
              </w:rPr>
              <w:t>pain.001.001.11</w:t>
            </w:r>
          </w:p>
        </w:tc>
        <w:tc>
          <w:tcPr>
            <w:tcW w:w="5508" w:type="dxa"/>
            <w:tcBorders>
              <w:top w:val="nil"/>
              <w:left w:val="nil"/>
              <w:bottom w:val="nil"/>
              <w:right w:val="nil"/>
            </w:tcBorders>
            <w:shd w:val="clear" w:color="auto" w:fill="auto"/>
            <w:noWrap/>
            <w:hideMark/>
          </w:tcPr>
          <w:p w14:paraId="42860767" w14:textId="77777777" w:rsidR="00DE71CD" w:rsidRPr="00DE71CD" w:rsidRDefault="00DE71CD" w:rsidP="00DE71CD">
            <w:pPr>
              <w:spacing w:before="0"/>
              <w:rPr>
                <w:rFonts w:eastAsia="Times New Roman"/>
                <w:szCs w:val="24"/>
              </w:rPr>
            </w:pPr>
            <w:r w:rsidRPr="00DE71CD">
              <w:rPr>
                <w:rFonts w:eastAsia="Times New Roman"/>
                <w:szCs w:val="24"/>
              </w:rPr>
              <w:t>CustomerCreditTransferInitiationV11</w:t>
            </w:r>
          </w:p>
        </w:tc>
      </w:tr>
      <w:tr w:rsidR="00DE71CD" w:rsidRPr="00DE71CD" w14:paraId="28671AFE" w14:textId="77777777" w:rsidTr="00D73C62">
        <w:trPr>
          <w:trHeight w:val="300"/>
        </w:trPr>
        <w:tc>
          <w:tcPr>
            <w:tcW w:w="2356" w:type="dxa"/>
            <w:tcBorders>
              <w:top w:val="nil"/>
              <w:left w:val="nil"/>
              <w:bottom w:val="nil"/>
              <w:right w:val="nil"/>
            </w:tcBorders>
            <w:shd w:val="clear" w:color="auto" w:fill="auto"/>
            <w:noWrap/>
            <w:hideMark/>
          </w:tcPr>
          <w:p w14:paraId="0D63479E" w14:textId="77777777" w:rsidR="00DE71CD" w:rsidRPr="00DE71CD" w:rsidRDefault="00DE71CD" w:rsidP="00DE71CD">
            <w:pPr>
              <w:spacing w:before="0"/>
              <w:rPr>
                <w:rFonts w:eastAsia="Times New Roman"/>
                <w:b/>
                <w:bCs/>
                <w:szCs w:val="24"/>
              </w:rPr>
            </w:pPr>
            <w:r w:rsidRPr="00DE71CD">
              <w:rPr>
                <w:rFonts w:eastAsia="Times New Roman"/>
                <w:b/>
                <w:bCs/>
                <w:szCs w:val="24"/>
              </w:rPr>
              <w:t>pain.002.001.13</w:t>
            </w:r>
          </w:p>
        </w:tc>
        <w:tc>
          <w:tcPr>
            <w:tcW w:w="5508" w:type="dxa"/>
            <w:tcBorders>
              <w:top w:val="nil"/>
              <w:left w:val="nil"/>
              <w:bottom w:val="nil"/>
              <w:right w:val="nil"/>
            </w:tcBorders>
            <w:shd w:val="clear" w:color="auto" w:fill="auto"/>
            <w:noWrap/>
            <w:hideMark/>
          </w:tcPr>
          <w:p w14:paraId="34BF4281" w14:textId="77777777" w:rsidR="00DE71CD" w:rsidRPr="00DE71CD" w:rsidRDefault="00DE71CD" w:rsidP="00DE71CD">
            <w:pPr>
              <w:spacing w:before="0"/>
              <w:rPr>
                <w:rFonts w:eastAsia="Times New Roman"/>
                <w:szCs w:val="24"/>
              </w:rPr>
            </w:pPr>
            <w:r w:rsidRPr="00DE71CD">
              <w:rPr>
                <w:rFonts w:eastAsia="Times New Roman"/>
                <w:szCs w:val="24"/>
              </w:rPr>
              <w:t>CustomerPaymentStatusReportV13</w:t>
            </w:r>
          </w:p>
        </w:tc>
      </w:tr>
      <w:tr w:rsidR="00DE71CD" w:rsidRPr="00DE71CD" w14:paraId="58CC5202" w14:textId="77777777" w:rsidTr="00D73C62">
        <w:trPr>
          <w:trHeight w:val="300"/>
        </w:trPr>
        <w:tc>
          <w:tcPr>
            <w:tcW w:w="2356" w:type="dxa"/>
            <w:tcBorders>
              <w:top w:val="nil"/>
              <w:left w:val="nil"/>
              <w:bottom w:val="nil"/>
              <w:right w:val="nil"/>
            </w:tcBorders>
            <w:shd w:val="clear" w:color="auto" w:fill="auto"/>
            <w:noWrap/>
            <w:hideMark/>
          </w:tcPr>
          <w:p w14:paraId="16834ABB" w14:textId="77777777" w:rsidR="00DE71CD" w:rsidRPr="00DE71CD" w:rsidRDefault="00DE71CD" w:rsidP="00DE71CD">
            <w:pPr>
              <w:spacing w:before="0"/>
              <w:rPr>
                <w:rFonts w:eastAsia="Times New Roman"/>
                <w:b/>
                <w:bCs/>
                <w:szCs w:val="24"/>
              </w:rPr>
            </w:pPr>
            <w:r w:rsidRPr="00DE71CD">
              <w:rPr>
                <w:rFonts w:eastAsia="Times New Roman"/>
                <w:b/>
                <w:bCs/>
                <w:szCs w:val="24"/>
              </w:rPr>
              <w:t>pain.007.001.11</w:t>
            </w:r>
          </w:p>
        </w:tc>
        <w:tc>
          <w:tcPr>
            <w:tcW w:w="5508" w:type="dxa"/>
            <w:tcBorders>
              <w:top w:val="nil"/>
              <w:left w:val="nil"/>
              <w:bottom w:val="nil"/>
              <w:right w:val="nil"/>
            </w:tcBorders>
            <w:shd w:val="clear" w:color="auto" w:fill="auto"/>
            <w:noWrap/>
            <w:hideMark/>
          </w:tcPr>
          <w:p w14:paraId="45D6B436" w14:textId="77777777" w:rsidR="00DE71CD" w:rsidRPr="00DE71CD" w:rsidRDefault="00DE71CD" w:rsidP="00DE71CD">
            <w:pPr>
              <w:spacing w:before="0"/>
              <w:rPr>
                <w:rFonts w:eastAsia="Times New Roman"/>
                <w:szCs w:val="24"/>
              </w:rPr>
            </w:pPr>
            <w:r w:rsidRPr="00DE71CD">
              <w:rPr>
                <w:rFonts w:eastAsia="Times New Roman"/>
                <w:szCs w:val="24"/>
              </w:rPr>
              <w:t>CustomerPaymentReversalV11</w:t>
            </w:r>
          </w:p>
        </w:tc>
      </w:tr>
      <w:tr w:rsidR="00DE71CD" w:rsidRPr="00DE71CD" w14:paraId="08A6E590" w14:textId="77777777" w:rsidTr="00D73C62">
        <w:trPr>
          <w:trHeight w:val="300"/>
        </w:trPr>
        <w:tc>
          <w:tcPr>
            <w:tcW w:w="2356" w:type="dxa"/>
            <w:tcBorders>
              <w:top w:val="nil"/>
              <w:left w:val="nil"/>
              <w:bottom w:val="nil"/>
              <w:right w:val="nil"/>
            </w:tcBorders>
            <w:shd w:val="clear" w:color="auto" w:fill="auto"/>
            <w:noWrap/>
            <w:hideMark/>
          </w:tcPr>
          <w:p w14:paraId="31730120" w14:textId="77777777" w:rsidR="00DE71CD" w:rsidRPr="00DE71CD" w:rsidRDefault="00DE71CD" w:rsidP="00DE71CD">
            <w:pPr>
              <w:spacing w:before="0"/>
              <w:rPr>
                <w:rFonts w:eastAsia="Times New Roman"/>
                <w:b/>
                <w:bCs/>
                <w:szCs w:val="24"/>
              </w:rPr>
            </w:pPr>
            <w:r w:rsidRPr="00DE71CD">
              <w:rPr>
                <w:rFonts w:eastAsia="Times New Roman"/>
                <w:b/>
                <w:bCs/>
                <w:szCs w:val="24"/>
              </w:rPr>
              <w:t>pain.008.001.10</w:t>
            </w:r>
          </w:p>
        </w:tc>
        <w:tc>
          <w:tcPr>
            <w:tcW w:w="5508" w:type="dxa"/>
            <w:tcBorders>
              <w:top w:val="nil"/>
              <w:left w:val="nil"/>
              <w:bottom w:val="nil"/>
              <w:right w:val="nil"/>
            </w:tcBorders>
            <w:shd w:val="clear" w:color="auto" w:fill="auto"/>
            <w:noWrap/>
            <w:hideMark/>
          </w:tcPr>
          <w:p w14:paraId="23FEFFC5" w14:textId="77777777" w:rsidR="00DE71CD" w:rsidRPr="00DE71CD" w:rsidRDefault="00DE71CD" w:rsidP="00DE71CD">
            <w:pPr>
              <w:spacing w:before="0"/>
              <w:rPr>
                <w:rFonts w:eastAsia="Times New Roman"/>
                <w:szCs w:val="24"/>
              </w:rPr>
            </w:pPr>
            <w:r w:rsidRPr="00DE71CD">
              <w:rPr>
                <w:rFonts w:eastAsia="Times New Roman"/>
                <w:szCs w:val="24"/>
              </w:rPr>
              <w:t>CustomerDirectDebitInitiationV10</w:t>
            </w:r>
          </w:p>
        </w:tc>
      </w:tr>
      <w:tr w:rsidR="00DE71CD" w:rsidRPr="00DE71CD" w14:paraId="6144E991" w14:textId="77777777" w:rsidTr="00D73C62">
        <w:trPr>
          <w:trHeight w:val="300"/>
        </w:trPr>
        <w:tc>
          <w:tcPr>
            <w:tcW w:w="2356" w:type="dxa"/>
            <w:tcBorders>
              <w:top w:val="nil"/>
              <w:left w:val="nil"/>
              <w:bottom w:val="nil"/>
              <w:right w:val="nil"/>
            </w:tcBorders>
            <w:shd w:val="clear" w:color="auto" w:fill="auto"/>
            <w:noWrap/>
            <w:hideMark/>
          </w:tcPr>
          <w:p w14:paraId="05C1733F" w14:textId="77777777" w:rsidR="00DE71CD" w:rsidRPr="00DE71CD" w:rsidRDefault="00DE71CD" w:rsidP="00DE71CD">
            <w:pPr>
              <w:spacing w:before="0"/>
              <w:rPr>
                <w:rFonts w:eastAsia="Times New Roman"/>
                <w:b/>
                <w:bCs/>
                <w:szCs w:val="24"/>
              </w:rPr>
            </w:pPr>
            <w:r w:rsidRPr="00DE71CD">
              <w:rPr>
                <w:rFonts w:eastAsia="Times New Roman"/>
                <w:b/>
                <w:bCs/>
                <w:szCs w:val="24"/>
              </w:rPr>
              <w:t>pain.013.001.10</w:t>
            </w:r>
          </w:p>
        </w:tc>
        <w:tc>
          <w:tcPr>
            <w:tcW w:w="5508" w:type="dxa"/>
            <w:tcBorders>
              <w:top w:val="nil"/>
              <w:left w:val="nil"/>
              <w:bottom w:val="nil"/>
              <w:right w:val="nil"/>
            </w:tcBorders>
            <w:shd w:val="clear" w:color="auto" w:fill="auto"/>
            <w:noWrap/>
            <w:hideMark/>
          </w:tcPr>
          <w:p w14:paraId="696EF89F" w14:textId="77777777" w:rsidR="00DE71CD" w:rsidRPr="00DE71CD" w:rsidRDefault="00DE71CD" w:rsidP="00DE71CD">
            <w:pPr>
              <w:spacing w:before="0"/>
              <w:rPr>
                <w:rFonts w:eastAsia="Times New Roman"/>
                <w:szCs w:val="24"/>
              </w:rPr>
            </w:pPr>
            <w:r w:rsidRPr="00DE71CD">
              <w:rPr>
                <w:rFonts w:eastAsia="Times New Roman"/>
                <w:szCs w:val="24"/>
              </w:rPr>
              <w:t>CreditorPaymentActivationRequestV10</w:t>
            </w:r>
          </w:p>
        </w:tc>
      </w:tr>
      <w:tr w:rsidR="00DE71CD" w:rsidRPr="00DE71CD" w14:paraId="3BE9C8F0" w14:textId="77777777" w:rsidTr="00D73C62">
        <w:trPr>
          <w:trHeight w:val="300"/>
        </w:trPr>
        <w:tc>
          <w:tcPr>
            <w:tcW w:w="2356" w:type="dxa"/>
            <w:tcBorders>
              <w:top w:val="nil"/>
              <w:left w:val="nil"/>
              <w:bottom w:val="nil"/>
              <w:right w:val="nil"/>
            </w:tcBorders>
            <w:shd w:val="clear" w:color="auto" w:fill="auto"/>
            <w:noWrap/>
            <w:hideMark/>
          </w:tcPr>
          <w:p w14:paraId="2BC1388B" w14:textId="77777777" w:rsidR="00DE71CD" w:rsidRPr="00DE71CD" w:rsidRDefault="00DE71CD" w:rsidP="00DE71CD">
            <w:pPr>
              <w:spacing w:before="0"/>
              <w:rPr>
                <w:rFonts w:eastAsia="Times New Roman"/>
                <w:b/>
                <w:bCs/>
                <w:szCs w:val="24"/>
              </w:rPr>
            </w:pPr>
            <w:r w:rsidRPr="00DE71CD">
              <w:rPr>
                <w:rFonts w:eastAsia="Times New Roman"/>
                <w:b/>
                <w:bCs/>
                <w:szCs w:val="24"/>
              </w:rPr>
              <w:t>pain.014.001.10</w:t>
            </w:r>
          </w:p>
        </w:tc>
        <w:tc>
          <w:tcPr>
            <w:tcW w:w="5508" w:type="dxa"/>
            <w:tcBorders>
              <w:top w:val="nil"/>
              <w:left w:val="nil"/>
              <w:bottom w:val="nil"/>
              <w:right w:val="nil"/>
            </w:tcBorders>
            <w:shd w:val="clear" w:color="auto" w:fill="auto"/>
            <w:noWrap/>
            <w:hideMark/>
          </w:tcPr>
          <w:p w14:paraId="2EA2F04F" w14:textId="77777777" w:rsidR="00DE71CD" w:rsidRPr="00DE71CD" w:rsidRDefault="00DE71CD" w:rsidP="00DE71CD">
            <w:pPr>
              <w:spacing w:before="0"/>
              <w:rPr>
                <w:rFonts w:eastAsia="Times New Roman"/>
                <w:szCs w:val="24"/>
              </w:rPr>
            </w:pPr>
            <w:r w:rsidRPr="00DE71CD">
              <w:rPr>
                <w:rFonts w:eastAsia="Times New Roman"/>
                <w:szCs w:val="24"/>
              </w:rPr>
              <w:t>CreditorPaymentActivationRequestStatusReportV10</w:t>
            </w:r>
          </w:p>
        </w:tc>
      </w:tr>
      <w:tr w:rsidR="00DE71CD" w:rsidRPr="00DE71CD" w14:paraId="3401BE6D" w14:textId="77777777" w:rsidTr="00D73C62">
        <w:trPr>
          <w:trHeight w:val="300"/>
        </w:trPr>
        <w:tc>
          <w:tcPr>
            <w:tcW w:w="2356" w:type="dxa"/>
            <w:tcBorders>
              <w:top w:val="nil"/>
              <w:left w:val="nil"/>
              <w:bottom w:val="nil"/>
              <w:right w:val="nil"/>
            </w:tcBorders>
            <w:shd w:val="clear" w:color="auto" w:fill="auto"/>
            <w:noWrap/>
            <w:hideMark/>
          </w:tcPr>
          <w:p w14:paraId="12CE688C" w14:textId="77777777" w:rsidR="00DE71CD" w:rsidRPr="00DE71CD" w:rsidRDefault="00DE71CD" w:rsidP="00DE71CD">
            <w:pPr>
              <w:spacing w:before="0"/>
              <w:rPr>
                <w:rFonts w:eastAsia="Times New Roman"/>
                <w:b/>
                <w:bCs/>
                <w:szCs w:val="24"/>
              </w:rPr>
            </w:pPr>
            <w:r w:rsidRPr="00DE71CD">
              <w:rPr>
                <w:rFonts w:eastAsia="Times New Roman"/>
                <w:b/>
                <w:bCs/>
                <w:szCs w:val="24"/>
              </w:rPr>
              <w:t>remt.001.001.05</w:t>
            </w:r>
          </w:p>
        </w:tc>
        <w:tc>
          <w:tcPr>
            <w:tcW w:w="5508" w:type="dxa"/>
            <w:tcBorders>
              <w:top w:val="nil"/>
              <w:left w:val="nil"/>
              <w:bottom w:val="nil"/>
              <w:right w:val="nil"/>
            </w:tcBorders>
            <w:shd w:val="clear" w:color="auto" w:fill="auto"/>
            <w:noWrap/>
            <w:hideMark/>
          </w:tcPr>
          <w:p w14:paraId="138D6FAB" w14:textId="77777777" w:rsidR="00DE71CD" w:rsidRPr="00DE71CD" w:rsidRDefault="00DE71CD" w:rsidP="00DE71CD">
            <w:pPr>
              <w:spacing w:before="0"/>
              <w:rPr>
                <w:rFonts w:eastAsia="Times New Roman"/>
                <w:szCs w:val="24"/>
              </w:rPr>
            </w:pPr>
            <w:r w:rsidRPr="00DE71CD">
              <w:rPr>
                <w:rFonts w:eastAsia="Times New Roman"/>
                <w:szCs w:val="24"/>
              </w:rPr>
              <w:t>RemittanceAdviceV05</w:t>
            </w:r>
          </w:p>
        </w:tc>
      </w:tr>
    </w:tbl>
    <w:p w14:paraId="41F32421" w14:textId="77777777" w:rsidR="000F6961" w:rsidRDefault="000F6961" w:rsidP="000F6961">
      <w:pPr>
        <w:rPr>
          <w:lang w:val="en-GB"/>
        </w:rPr>
      </w:pPr>
    </w:p>
    <w:p w14:paraId="27BDD93C" w14:textId="77777777" w:rsidR="000F6961" w:rsidRPr="003010AF" w:rsidRDefault="000F6961" w:rsidP="000F6961">
      <w:pPr>
        <w:rPr>
          <w:lang w:val="en-GB"/>
        </w:rPr>
      </w:pPr>
    </w:p>
    <w:p w14:paraId="3943A512" w14:textId="77777777" w:rsidR="000F6961" w:rsidRDefault="000F6961" w:rsidP="009550CD">
      <w:pPr>
        <w:pStyle w:val="Heading2"/>
      </w:pPr>
      <w:r>
        <w:lastRenderedPageBreak/>
        <w:t xml:space="preserve">Proposed </w:t>
      </w:r>
      <w:r w:rsidRPr="006A3892">
        <w:t>implementation</w:t>
      </w:r>
      <w:r>
        <w:t>:</w:t>
      </w:r>
    </w:p>
    <w:p w14:paraId="732067F2" w14:textId="77777777" w:rsidR="000F6961" w:rsidRDefault="00FB085C" w:rsidP="000F6961">
      <w:pPr>
        <w:rPr>
          <w:lang w:val="en-GB"/>
        </w:rPr>
      </w:pPr>
      <w:r>
        <w:rPr>
          <w:noProof/>
        </w:rPr>
        <w:pict w14:anchorId="4130B611">
          <v:shape id="_x0000_i1043" type="#_x0000_t75" style="width:373.7pt;height:374.7pt;visibility:visible">
            <v:imagedata r:id="rId41" o:title=""/>
          </v:shape>
        </w:pict>
      </w:r>
    </w:p>
    <w:p w14:paraId="3D40A8E6" w14:textId="77777777" w:rsidR="000F6961" w:rsidRDefault="00FB085C" w:rsidP="000F6961">
      <w:pPr>
        <w:rPr>
          <w:lang w:val="en-GB"/>
        </w:rPr>
      </w:pPr>
      <w:r>
        <w:rPr>
          <w:noProof/>
        </w:rPr>
        <w:pict w14:anchorId="04C581FF">
          <v:shape id="_x0000_i1044" type="#_x0000_t75" style="width:449.25pt;height:45.15pt;visibility:visible">
            <v:imagedata r:id="rId42" o:title=""/>
          </v:shape>
        </w:pict>
      </w:r>
      <w:r w:rsidR="004A2574" w:rsidRPr="004A2574">
        <w:rPr>
          <w:noProof/>
        </w:rPr>
        <w:t xml:space="preserve"> </w:t>
      </w:r>
      <w:r>
        <w:rPr>
          <w:noProof/>
        </w:rPr>
        <w:pict w14:anchorId="2818C29E">
          <v:shape id="_x0000_i1045" type="#_x0000_t75" style="width:448.25pt;height:46.65pt;visibility:visible">
            <v:imagedata r:id="rId43" o:title=""/>
          </v:shape>
        </w:pict>
      </w:r>
      <w:r w:rsidR="004A2574" w:rsidRPr="004A2574">
        <w:rPr>
          <w:noProof/>
        </w:rPr>
        <w:t xml:space="preserve"> </w:t>
      </w:r>
      <w:r>
        <w:rPr>
          <w:noProof/>
        </w:rPr>
        <w:pict w14:anchorId="58EEFCF7">
          <v:shape id="_x0000_i1046" type="#_x0000_t75" style="width:449.25pt;height:50.7pt;visibility:visible">
            <v:imagedata r:id="rId44" o:title=""/>
          </v:shape>
        </w:pict>
      </w:r>
      <w:r w:rsidR="004A2574" w:rsidRPr="004A2574">
        <w:rPr>
          <w:noProof/>
        </w:rPr>
        <w:t xml:space="preserve"> </w:t>
      </w:r>
      <w:r>
        <w:rPr>
          <w:noProof/>
        </w:rPr>
        <w:pict w14:anchorId="636B7A34">
          <v:shape id="_x0000_i1047" type="#_x0000_t75" style="width:449.25pt;height:45.15pt;visibility:visible">
            <v:imagedata r:id="rId45" o:title=""/>
          </v:shape>
        </w:pict>
      </w:r>
    </w:p>
    <w:p w14:paraId="749C4E4D" w14:textId="77777777" w:rsidR="004A2574" w:rsidRDefault="00FB085C" w:rsidP="004A2574">
      <w:pPr>
        <w:rPr>
          <w:color w:val="FF0000"/>
          <w:lang w:val="en-GB"/>
        </w:rPr>
      </w:pPr>
      <w:r>
        <w:rPr>
          <w:noProof/>
        </w:rPr>
        <w:pict w14:anchorId="2D3BFB01">
          <v:shape id="_x0000_i1048" type="#_x0000_t75" style="width:449.25pt;height:43.6pt;visibility:visible">
            <v:imagedata r:id="rId46" o:title=""/>
          </v:shape>
        </w:pict>
      </w:r>
      <w:r w:rsidR="004A2574" w:rsidRPr="004A2574">
        <w:rPr>
          <w:color w:val="FF0000"/>
          <w:lang w:val="en-GB"/>
        </w:rPr>
        <w:t xml:space="preserve"> </w:t>
      </w:r>
    </w:p>
    <w:p w14:paraId="2B74DC81" w14:textId="77777777" w:rsidR="004A2574" w:rsidRDefault="004A2574" w:rsidP="004A2574">
      <w:pPr>
        <w:rPr>
          <w:color w:val="FF0000"/>
          <w:lang w:val="en-GB"/>
        </w:rPr>
      </w:pPr>
    </w:p>
    <w:p w14:paraId="3D3C1682" w14:textId="77777777" w:rsidR="004A2574" w:rsidRPr="00342F5D" w:rsidRDefault="004A2574" w:rsidP="004A2574">
      <w:pPr>
        <w:rPr>
          <w:color w:val="FF0000"/>
          <w:lang w:val="en-GB"/>
        </w:rPr>
      </w:pPr>
      <w:r w:rsidRPr="00342F5D">
        <w:rPr>
          <w:color w:val="FF0000"/>
          <w:lang w:val="en-GB"/>
        </w:rPr>
        <w:t>For discussion -</w:t>
      </w:r>
    </w:p>
    <w:p w14:paraId="4538444E" w14:textId="177E2C93" w:rsidR="004A2574" w:rsidRDefault="004A2574" w:rsidP="004A2574">
      <w:pPr>
        <w:rPr>
          <w:color w:val="FF0000"/>
          <w:lang w:val="en-GB"/>
        </w:rPr>
      </w:pPr>
      <w:r w:rsidRPr="00342F5D">
        <w:rPr>
          <w:color w:val="FF0000"/>
          <w:lang w:val="en-GB"/>
        </w:rPr>
        <w:t xml:space="preserve">1. </w:t>
      </w:r>
      <w:r w:rsidR="0040393D">
        <w:rPr>
          <w:color w:val="FF0000"/>
          <w:lang w:val="en-GB"/>
        </w:rPr>
        <w:t xml:space="preserve">Submitting organisation (Swift/Standards Department) </w:t>
      </w:r>
      <w:r>
        <w:rPr>
          <w:color w:val="FF0000"/>
          <w:lang w:val="en-GB"/>
        </w:rPr>
        <w:t xml:space="preserve">noted a near identical component was used in Referred Document Information / Line Details. For alignment we propose to implement the same new component in both Referred Document Information / Line Details and Referred Document Amount. </w:t>
      </w:r>
      <w:r w:rsidRPr="00342F5D">
        <w:rPr>
          <w:color w:val="FF0000"/>
          <w:lang w:val="en-GB"/>
        </w:rPr>
        <w:t>Is this supported by the PAYSEG?</w:t>
      </w:r>
    </w:p>
    <w:p w14:paraId="1AA13E54" w14:textId="77777777" w:rsidR="00252A68" w:rsidRPr="00252A68" w:rsidRDefault="00252A68" w:rsidP="004A2574">
      <w:pPr>
        <w:rPr>
          <w:color w:val="00B050"/>
          <w:lang w:val="en-GB"/>
        </w:rPr>
      </w:pPr>
      <w:r w:rsidRPr="00252A68">
        <w:rPr>
          <w:color w:val="00B050"/>
          <w:lang w:val="en-GB"/>
        </w:rPr>
        <w:t>This was supported by the PAYSEG.</w:t>
      </w:r>
    </w:p>
    <w:p w14:paraId="36E0D5C3" w14:textId="09E0B3D4" w:rsidR="00D75EBB" w:rsidRDefault="00D75EBB" w:rsidP="004A2574">
      <w:pPr>
        <w:rPr>
          <w:color w:val="FF0000"/>
          <w:lang w:val="en-GB"/>
        </w:rPr>
      </w:pPr>
      <w:r>
        <w:rPr>
          <w:color w:val="FF0000"/>
          <w:lang w:val="en-GB"/>
        </w:rPr>
        <w:t xml:space="preserve">2. </w:t>
      </w:r>
      <w:r w:rsidR="0040393D">
        <w:rPr>
          <w:color w:val="FF0000"/>
          <w:lang w:val="en-GB"/>
        </w:rPr>
        <w:t>Submitting organisation (Swift/Standards Department)</w:t>
      </w:r>
      <w:r w:rsidRPr="00342F5D">
        <w:rPr>
          <w:color w:val="FF0000"/>
          <w:lang w:val="en-GB"/>
        </w:rPr>
        <w:t xml:space="preserve"> </w:t>
      </w:r>
      <w:r>
        <w:rPr>
          <w:color w:val="FF0000"/>
          <w:lang w:val="en-GB"/>
        </w:rPr>
        <w:t xml:space="preserve">notes the current Discount Amount Applied component uses the </w:t>
      </w:r>
      <w:r w:rsidRPr="00D75EBB">
        <w:rPr>
          <w:color w:val="FF0000"/>
          <w:lang w:val="en-GB"/>
        </w:rPr>
        <w:t>ExternalDiscountAmountType1Code</w:t>
      </w:r>
      <w:r>
        <w:rPr>
          <w:color w:val="FF0000"/>
          <w:lang w:val="en-GB"/>
        </w:rPr>
        <w:t xml:space="preserve"> </w:t>
      </w:r>
      <w:proofErr w:type="gramStart"/>
      <w:r>
        <w:rPr>
          <w:color w:val="FF0000"/>
          <w:lang w:val="en-GB"/>
        </w:rPr>
        <w:t>set</w:t>
      </w:r>
      <w:proofErr w:type="gramEnd"/>
      <w:r w:rsidR="00030A65">
        <w:rPr>
          <w:color w:val="FF0000"/>
          <w:lang w:val="en-GB"/>
        </w:rPr>
        <w:t xml:space="preserve"> and the </w:t>
      </w:r>
      <w:r>
        <w:rPr>
          <w:color w:val="FF0000"/>
          <w:lang w:val="en-GB"/>
        </w:rPr>
        <w:t xml:space="preserve">current Tax Amount component uses </w:t>
      </w:r>
      <w:r w:rsidRPr="00D75EBB">
        <w:rPr>
          <w:color w:val="FF0000"/>
          <w:lang w:val="en-GB"/>
        </w:rPr>
        <w:t>ExternalTaxAmountType1Code</w:t>
      </w:r>
      <w:r>
        <w:rPr>
          <w:color w:val="FF0000"/>
          <w:lang w:val="en-GB"/>
        </w:rPr>
        <w:t xml:space="preserve"> set. These two code sets will be marked as obsolete with the codes moving to the newly created </w:t>
      </w:r>
      <w:r w:rsidRPr="00D75EBB">
        <w:rPr>
          <w:color w:val="FF0000"/>
          <w:lang w:val="en-GB"/>
        </w:rPr>
        <w:t>ExternalReferredAmountType1Code</w:t>
      </w:r>
      <w:r>
        <w:rPr>
          <w:color w:val="FF0000"/>
          <w:lang w:val="en-GB"/>
        </w:rPr>
        <w:t xml:space="preserve"> set. I</w:t>
      </w:r>
      <w:r w:rsidRPr="00342F5D">
        <w:rPr>
          <w:color w:val="FF0000"/>
          <w:lang w:val="en-GB"/>
        </w:rPr>
        <w:t>s this supported by the PAYSEG?</w:t>
      </w:r>
    </w:p>
    <w:p w14:paraId="6A756AFC" w14:textId="77777777" w:rsidR="00252A68" w:rsidRPr="00252A68" w:rsidRDefault="00252A68" w:rsidP="00252A68">
      <w:pPr>
        <w:rPr>
          <w:color w:val="00B050"/>
          <w:lang w:val="en-GB"/>
        </w:rPr>
      </w:pPr>
      <w:r w:rsidRPr="00252A68">
        <w:rPr>
          <w:color w:val="00B050"/>
          <w:lang w:val="en-GB"/>
        </w:rPr>
        <w:t>This was supported by the PAYSEG.</w:t>
      </w:r>
    </w:p>
    <w:p w14:paraId="35963AE3" w14:textId="48658287" w:rsidR="009A7C50" w:rsidRDefault="009A7C50" w:rsidP="009A7C50">
      <w:pPr>
        <w:rPr>
          <w:color w:val="FF0000"/>
          <w:lang w:val="en-GB"/>
        </w:rPr>
      </w:pPr>
      <w:r>
        <w:rPr>
          <w:color w:val="FF0000"/>
          <w:lang w:val="en-GB"/>
        </w:rPr>
        <w:t xml:space="preserve">3. </w:t>
      </w:r>
      <w:r w:rsidR="0040393D">
        <w:rPr>
          <w:color w:val="FF0000"/>
          <w:lang w:val="en-GB"/>
        </w:rPr>
        <w:t>Submitting organisation (Swift/Standards Department)</w:t>
      </w:r>
      <w:r w:rsidRPr="00342F5D">
        <w:rPr>
          <w:color w:val="FF0000"/>
          <w:lang w:val="en-GB"/>
        </w:rPr>
        <w:t xml:space="preserve"> </w:t>
      </w:r>
      <w:r w:rsidR="00C02682">
        <w:rPr>
          <w:color w:val="FF0000"/>
          <w:lang w:val="en-GB"/>
        </w:rPr>
        <w:t xml:space="preserve">has made the new Remittance Amount </w:t>
      </w:r>
      <w:proofErr w:type="gramStart"/>
      <w:r w:rsidR="00C02682">
        <w:rPr>
          <w:color w:val="FF0000"/>
          <w:lang w:val="en-GB"/>
        </w:rPr>
        <w:t>And</w:t>
      </w:r>
      <w:proofErr w:type="gramEnd"/>
      <w:r w:rsidR="00C02682">
        <w:rPr>
          <w:color w:val="FF0000"/>
          <w:lang w:val="en-GB"/>
        </w:rPr>
        <w:t xml:space="preserve"> Type element repeatable, previously only certain amount types were repeatable. I</w:t>
      </w:r>
      <w:r w:rsidR="00C02682" w:rsidRPr="00342F5D">
        <w:rPr>
          <w:color w:val="FF0000"/>
          <w:lang w:val="en-GB"/>
        </w:rPr>
        <w:t>s this supported by the PAYSEG?</w:t>
      </w:r>
    </w:p>
    <w:p w14:paraId="5F5DDB2C" w14:textId="0E6285F2" w:rsidR="00252A68" w:rsidRPr="00252A68" w:rsidRDefault="00252A68" w:rsidP="009A7C50">
      <w:pPr>
        <w:rPr>
          <w:color w:val="00B050"/>
          <w:lang w:val="en-GB"/>
        </w:rPr>
      </w:pPr>
      <w:r w:rsidRPr="00D81B6D">
        <w:rPr>
          <w:color w:val="00B050"/>
          <w:lang w:val="en-GB"/>
        </w:rPr>
        <w:t xml:space="preserve">The PAYSEG requested the </w:t>
      </w:r>
      <w:r w:rsidR="0040393D" w:rsidRPr="0040393D">
        <w:rPr>
          <w:color w:val="00B050"/>
          <w:lang w:val="en-GB"/>
        </w:rPr>
        <w:t>Submitting organisation (Swift/Standards Department)</w:t>
      </w:r>
      <w:r w:rsidR="0040393D">
        <w:rPr>
          <w:color w:val="00B050"/>
          <w:lang w:val="en-GB"/>
        </w:rPr>
        <w:t xml:space="preserve"> </w:t>
      </w:r>
      <w:r w:rsidRPr="00D81B6D">
        <w:rPr>
          <w:color w:val="00B050"/>
          <w:lang w:val="en-GB"/>
        </w:rPr>
        <w:t xml:space="preserve">review the feasibility of adding validation or usage rules to prevent such an occurrence. The </w:t>
      </w:r>
      <w:r w:rsidR="0040393D" w:rsidRPr="0040393D">
        <w:rPr>
          <w:color w:val="00B050"/>
          <w:lang w:val="en-GB"/>
        </w:rPr>
        <w:t>Submitting organisation (Swift/Standards Department)</w:t>
      </w:r>
      <w:r w:rsidR="0040393D">
        <w:rPr>
          <w:color w:val="00B050"/>
          <w:lang w:val="en-GB"/>
        </w:rPr>
        <w:t xml:space="preserve"> </w:t>
      </w:r>
      <w:r w:rsidRPr="00D81B6D">
        <w:rPr>
          <w:color w:val="00B050"/>
          <w:lang w:val="en-GB"/>
        </w:rPr>
        <w:t>will add formal usage rules that prevent repetition for illogical external codes.</w:t>
      </w:r>
    </w:p>
    <w:p w14:paraId="2EAE167B" w14:textId="59348F01" w:rsidR="005C46CF" w:rsidRDefault="005C46CF" w:rsidP="005C46CF">
      <w:pPr>
        <w:rPr>
          <w:color w:val="FF0000"/>
          <w:lang w:val="en-GB"/>
        </w:rPr>
      </w:pPr>
      <w:r>
        <w:rPr>
          <w:color w:val="FF0000"/>
          <w:lang w:val="en-GB"/>
        </w:rPr>
        <w:t xml:space="preserve">4. </w:t>
      </w:r>
      <w:r w:rsidR="0040393D" w:rsidRPr="0040393D">
        <w:rPr>
          <w:color w:val="FF0000"/>
          <w:lang w:val="en-GB"/>
        </w:rPr>
        <w:t>Submitting organisation (Swift/Standards Department)</w:t>
      </w:r>
      <w:r w:rsidR="0040393D">
        <w:rPr>
          <w:color w:val="FF0000"/>
          <w:lang w:val="en-GB"/>
        </w:rPr>
        <w:t xml:space="preserve"> </w:t>
      </w:r>
      <w:r>
        <w:rPr>
          <w:color w:val="FF0000"/>
          <w:lang w:val="en-GB"/>
        </w:rPr>
        <w:t>note</w:t>
      </w:r>
      <w:r w:rsidR="0040393D">
        <w:rPr>
          <w:color w:val="FF0000"/>
          <w:lang w:val="en-GB"/>
        </w:rPr>
        <w:t>s</w:t>
      </w:r>
      <w:r>
        <w:rPr>
          <w:color w:val="FF0000"/>
          <w:lang w:val="en-GB"/>
        </w:rPr>
        <w:t xml:space="preserve"> a new code for “</w:t>
      </w:r>
      <w:r w:rsidRPr="005C46CF">
        <w:rPr>
          <w:color w:val="FF0000"/>
          <w:lang w:val="en-GB"/>
        </w:rPr>
        <w:t>Payments and Credits</w:t>
      </w:r>
      <w:r>
        <w:rPr>
          <w:color w:val="FF0000"/>
          <w:lang w:val="en-GB"/>
        </w:rPr>
        <w:t>” has been requested. What does this mean?</w:t>
      </w:r>
    </w:p>
    <w:p w14:paraId="67A12AF2" w14:textId="155628CC" w:rsidR="00252A68" w:rsidRPr="00252A68" w:rsidRDefault="00252A68" w:rsidP="005C46CF">
      <w:pPr>
        <w:rPr>
          <w:color w:val="00B050"/>
          <w:lang w:val="en-GB"/>
        </w:rPr>
      </w:pPr>
      <w:r w:rsidRPr="00252A68">
        <w:rPr>
          <w:color w:val="00B050"/>
          <w:lang w:val="en-GB"/>
        </w:rPr>
        <w:t xml:space="preserve">The CR submitter will work with </w:t>
      </w:r>
      <w:r w:rsidR="0040393D" w:rsidRPr="0040393D">
        <w:rPr>
          <w:color w:val="00B050"/>
          <w:lang w:val="en-GB"/>
        </w:rPr>
        <w:t>Submitting organisation (Swift/Standards Department)</w:t>
      </w:r>
      <w:r w:rsidRPr="00252A68">
        <w:rPr>
          <w:color w:val="00B050"/>
          <w:lang w:val="en-GB"/>
        </w:rPr>
        <w:t xml:space="preserve"> bilaterally. </w:t>
      </w:r>
    </w:p>
    <w:p w14:paraId="2CF983F2" w14:textId="0F8E17D2" w:rsidR="00D57547" w:rsidRDefault="004D31CA" w:rsidP="005C46CF">
      <w:pPr>
        <w:rPr>
          <w:color w:val="FF0000"/>
          <w:lang w:val="en-GB"/>
        </w:rPr>
      </w:pPr>
      <w:r>
        <w:rPr>
          <w:color w:val="FF0000"/>
          <w:lang w:val="en-GB"/>
        </w:rPr>
        <w:t>5</w:t>
      </w:r>
      <w:r w:rsidR="00D57547">
        <w:rPr>
          <w:color w:val="FF0000"/>
          <w:lang w:val="en-GB"/>
        </w:rPr>
        <w:t xml:space="preserve">. </w:t>
      </w:r>
      <w:r w:rsidR="0040393D" w:rsidRPr="0040393D">
        <w:rPr>
          <w:color w:val="FF0000"/>
          <w:lang w:val="en-GB"/>
        </w:rPr>
        <w:t>Submitting organisation (Swift/Standards Department)</w:t>
      </w:r>
      <w:r w:rsidR="00D57547" w:rsidRPr="00342F5D">
        <w:rPr>
          <w:color w:val="FF0000"/>
          <w:lang w:val="en-GB"/>
        </w:rPr>
        <w:t xml:space="preserve"> </w:t>
      </w:r>
      <w:r w:rsidR="00D57547">
        <w:rPr>
          <w:color w:val="FF0000"/>
          <w:lang w:val="en-GB"/>
        </w:rPr>
        <w:t>note</w:t>
      </w:r>
      <w:r w:rsidR="0040393D">
        <w:rPr>
          <w:color w:val="FF0000"/>
          <w:lang w:val="en-GB"/>
        </w:rPr>
        <w:t>s</w:t>
      </w:r>
      <w:r w:rsidR="00D57547">
        <w:rPr>
          <w:color w:val="FF0000"/>
          <w:lang w:val="en-GB"/>
        </w:rPr>
        <w:t xml:space="preserve"> a new code for “Outstanding Principal” and “Principal” has been requested. Are both required?</w:t>
      </w:r>
    </w:p>
    <w:p w14:paraId="7B47A251" w14:textId="4AD72C1B" w:rsidR="00252A68" w:rsidRPr="00252A68" w:rsidRDefault="00252A68" w:rsidP="00252A68">
      <w:pPr>
        <w:rPr>
          <w:color w:val="00B050"/>
          <w:lang w:val="en-GB"/>
        </w:rPr>
      </w:pPr>
      <w:r w:rsidRPr="00252A68">
        <w:rPr>
          <w:color w:val="00B050"/>
          <w:lang w:val="en-GB"/>
        </w:rPr>
        <w:t xml:space="preserve">The CR submitter will work with </w:t>
      </w:r>
      <w:r w:rsidR="0040393D" w:rsidRPr="0040393D">
        <w:rPr>
          <w:color w:val="00B050"/>
          <w:lang w:val="en-GB"/>
        </w:rPr>
        <w:t>Submitting organisation (Swift/Standards Department)</w:t>
      </w:r>
      <w:r w:rsidR="0040393D">
        <w:rPr>
          <w:color w:val="00B050"/>
          <w:lang w:val="en-GB"/>
        </w:rPr>
        <w:t xml:space="preserve"> </w:t>
      </w:r>
      <w:r w:rsidRPr="00252A68">
        <w:rPr>
          <w:color w:val="00B050"/>
          <w:lang w:val="en-GB"/>
        </w:rPr>
        <w:t xml:space="preserve">bilaterally. </w:t>
      </w:r>
    </w:p>
    <w:p w14:paraId="062B019A" w14:textId="77777777" w:rsidR="009A7C50" w:rsidRPr="00342F5D" w:rsidRDefault="009A7C50" w:rsidP="004A2574">
      <w:pPr>
        <w:rPr>
          <w:color w:val="FF0000"/>
          <w:lang w:val="en-GB"/>
        </w:rPr>
      </w:pPr>
    </w:p>
    <w:p w14:paraId="3AE9344E" w14:textId="77777777" w:rsidR="004A2574" w:rsidRDefault="00FB085C" w:rsidP="000F6961">
      <w:pPr>
        <w:rPr>
          <w:noProof/>
        </w:rPr>
      </w:pPr>
      <w:r>
        <w:rPr>
          <w:noProof/>
        </w:rPr>
        <w:lastRenderedPageBreak/>
        <w:pict w14:anchorId="71190E3B">
          <v:shape id="_x0000_i1049" type="#_x0000_t75" style="width:387.4pt;height:351.9pt;visibility:visible">
            <v:imagedata r:id="rId47" o:title=""/>
          </v:shape>
        </w:pict>
      </w:r>
    </w:p>
    <w:p w14:paraId="1F88797E" w14:textId="77777777" w:rsidR="000F6961" w:rsidRDefault="004A2574" w:rsidP="000F6961">
      <w:pPr>
        <w:rPr>
          <w:lang w:val="en-GB"/>
        </w:rPr>
      </w:pPr>
      <w:r>
        <w:rPr>
          <w:noProof/>
        </w:rPr>
        <w:br w:type="page"/>
      </w:r>
    </w:p>
    <w:p w14:paraId="51A9927E" w14:textId="77777777" w:rsidR="000F6961" w:rsidRDefault="000F6961" w:rsidP="009550CD">
      <w:pPr>
        <w:pStyle w:val="Heading2"/>
      </w:pPr>
      <w:r>
        <w:t>Proposed timing:</w:t>
      </w:r>
    </w:p>
    <w:p w14:paraId="7165BCB1" w14:textId="77777777" w:rsidR="000F6961" w:rsidRDefault="000F6961" w:rsidP="000F6961">
      <w:pPr>
        <w:rPr>
          <w:lang w:val="en-GB"/>
        </w:rPr>
      </w:pPr>
      <w:r w:rsidRPr="0005123F">
        <w:rPr>
          <w:lang w:val="en-GB"/>
        </w:rPr>
        <w:t xml:space="preserve">The submitting </w:t>
      </w:r>
      <w:r>
        <w:rPr>
          <w:lang w:val="en-GB"/>
        </w:rPr>
        <w:t>organisation confirms that it can implement the requested changes in the requested timing.</w:t>
      </w:r>
    </w:p>
    <w:p w14:paraId="6704D918" w14:textId="77777777" w:rsidR="000F6961" w:rsidRPr="0005123F" w:rsidRDefault="000F6961" w:rsidP="000F6961">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0F6961" w:rsidRPr="006D7FF8" w14:paraId="3A8F1BDB" w14:textId="77777777" w:rsidTr="009550CD">
        <w:tc>
          <w:tcPr>
            <w:tcW w:w="1101" w:type="dxa"/>
            <w:tcBorders>
              <w:bottom w:val="single" w:sz="4" w:space="0" w:color="auto"/>
            </w:tcBorders>
          </w:tcPr>
          <w:p w14:paraId="4009653B" w14:textId="77777777" w:rsidR="000F6961" w:rsidRPr="006D7FF8" w:rsidRDefault="000F6961" w:rsidP="009550CD">
            <w:pPr>
              <w:rPr>
                <w:szCs w:val="24"/>
                <w:lang w:val="en-GB"/>
              </w:rPr>
            </w:pPr>
            <w:r>
              <w:rPr>
                <w:szCs w:val="24"/>
                <w:lang w:val="en-GB"/>
              </w:rPr>
              <w:t>Timing</w:t>
            </w:r>
          </w:p>
        </w:tc>
        <w:tc>
          <w:tcPr>
            <w:tcW w:w="3543" w:type="dxa"/>
          </w:tcPr>
          <w:p w14:paraId="437D5768" w14:textId="16DAE051" w:rsidR="000F6961" w:rsidRPr="000B6362" w:rsidRDefault="000B6362" w:rsidP="009550CD">
            <w:pPr>
              <w:jc w:val="both"/>
              <w:rPr>
                <w:color w:val="FF0000"/>
                <w:szCs w:val="24"/>
                <w:lang w:val="en-GB"/>
              </w:rPr>
            </w:pPr>
            <w:r w:rsidRPr="000B6362">
              <w:rPr>
                <w:color w:val="FF0000"/>
                <w:szCs w:val="24"/>
                <w:lang w:val="en-GB"/>
              </w:rPr>
              <w:t>2023/2024</w:t>
            </w:r>
          </w:p>
        </w:tc>
      </w:tr>
    </w:tbl>
    <w:p w14:paraId="1F2C69B1" w14:textId="77777777" w:rsidR="000F6961" w:rsidRPr="00E8579D" w:rsidRDefault="000F6961" w:rsidP="009550CD">
      <w:pPr>
        <w:pStyle w:val="Heading2"/>
      </w:pPr>
      <w:r w:rsidRPr="006A3892">
        <w:t>Final decision of the SEG(s):</w:t>
      </w:r>
    </w:p>
    <w:p w14:paraId="05DF6992" w14:textId="77777777" w:rsidR="000F6961" w:rsidRDefault="000F6961" w:rsidP="000F6961">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F6961" w:rsidRPr="004C6FA1" w14:paraId="4287AAAF" w14:textId="77777777" w:rsidTr="009550CD">
        <w:tc>
          <w:tcPr>
            <w:tcW w:w="1101" w:type="dxa"/>
          </w:tcPr>
          <w:p w14:paraId="66E1B757" w14:textId="77777777" w:rsidR="000F6961" w:rsidRPr="004C6FA1" w:rsidRDefault="000F6961" w:rsidP="009550CD">
            <w:pPr>
              <w:rPr>
                <w:szCs w:val="24"/>
                <w:lang w:val="en-GB"/>
              </w:rPr>
            </w:pPr>
            <w:r w:rsidRPr="004C6FA1">
              <w:rPr>
                <w:szCs w:val="24"/>
                <w:lang w:val="en-GB"/>
              </w:rPr>
              <w:t>Approve</w:t>
            </w:r>
          </w:p>
        </w:tc>
        <w:tc>
          <w:tcPr>
            <w:tcW w:w="1559" w:type="dxa"/>
          </w:tcPr>
          <w:p w14:paraId="7C43725F" w14:textId="65DC4416" w:rsidR="000F6961" w:rsidRPr="000B6362" w:rsidRDefault="000B6362" w:rsidP="009550CD">
            <w:pPr>
              <w:jc w:val="center"/>
              <w:rPr>
                <w:color w:val="FF0000"/>
                <w:szCs w:val="24"/>
                <w:lang w:val="en-GB"/>
              </w:rPr>
            </w:pPr>
            <w:r w:rsidRPr="000B6362">
              <w:rPr>
                <w:color w:val="FF0000"/>
                <w:szCs w:val="24"/>
                <w:lang w:val="en-GB"/>
              </w:rPr>
              <w:t>X</w:t>
            </w:r>
          </w:p>
        </w:tc>
      </w:tr>
    </w:tbl>
    <w:p w14:paraId="69ABE54C" w14:textId="77777777" w:rsidR="000F6961" w:rsidRDefault="000F6961" w:rsidP="000F6961">
      <w:pPr>
        <w:rPr>
          <w:szCs w:val="24"/>
          <w:lang w:val="en-GB"/>
        </w:rPr>
      </w:pPr>
    </w:p>
    <w:p w14:paraId="028879C4" w14:textId="77777777" w:rsidR="000F6961" w:rsidRDefault="000F6961" w:rsidP="000F6961">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F6961" w:rsidRPr="006D7FF8" w14:paraId="57EDA177" w14:textId="77777777" w:rsidTr="009550CD">
        <w:tc>
          <w:tcPr>
            <w:tcW w:w="1101" w:type="dxa"/>
          </w:tcPr>
          <w:p w14:paraId="48B40FEC" w14:textId="77777777" w:rsidR="000F6961" w:rsidRPr="006D7FF8" w:rsidRDefault="000F6961" w:rsidP="009550CD">
            <w:pPr>
              <w:rPr>
                <w:szCs w:val="24"/>
                <w:lang w:val="en-GB"/>
              </w:rPr>
            </w:pPr>
            <w:r w:rsidRPr="006D7FF8">
              <w:rPr>
                <w:szCs w:val="24"/>
                <w:lang w:val="en-GB"/>
              </w:rPr>
              <w:t>Reject</w:t>
            </w:r>
          </w:p>
        </w:tc>
        <w:tc>
          <w:tcPr>
            <w:tcW w:w="1559" w:type="dxa"/>
          </w:tcPr>
          <w:p w14:paraId="3ED3A1A9" w14:textId="77777777" w:rsidR="000F6961" w:rsidRPr="006D7FF8" w:rsidRDefault="000F6961" w:rsidP="009550CD">
            <w:pPr>
              <w:rPr>
                <w:szCs w:val="24"/>
                <w:lang w:val="en-GB"/>
              </w:rPr>
            </w:pPr>
          </w:p>
        </w:tc>
      </w:tr>
    </w:tbl>
    <w:p w14:paraId="52584099" w14:textId="77777777" w:rsidR="000F6961" w:rsidRDefault="000F6961" w:rsidP="000F6961">
      <w:pPr>
        <w:rPr>
          <w:szCs w:val="24"/>
          <w:lang w:val="en-GB"/>
        </w:rPr>
      </w:pPr>
      <w:r>
        <w:rPr>
          <w:szCs w:val="24"/>
          <w:lang w:val="en-GB"/>
        </w:rPr>
        <w:t>Reason for rejection:</w:t>
      </w:r>
    </w:p>
    <w:p w14:paraId="1EB31CC7" w14:textId="77777777" w:rsidR="000F6961" w:rsidRDefault="000F6961" w:rsidP="000F6961">
      <w:pPr>
        <w:rPr>
          <w:szCs w:val="24"/>
          <w:lang w:val="en-GB"/>
        </w:rPr>
      </w:pPr>
    </w:p>
    <w:p w14:paraId="5863C70C" w14:textId="77777777" w:rsidR="000F6961" w:rsidRDefault="000F6961" w:rsidP="000F6961">
      <w:pPr>
        <w:rPr>
          <w:szCs w:val="24"/>
          <w:lang w:val="en-GB"/>
        </w:rPr>
      </w:pPr>
    </w:p>
    <w:p w14:paraId="06D7FF83" w14:textId="77777777" w:rsidR="000F6961" w:rsidRPr="000F6961" w:rsidRDefault="000F6961" w:rsidP="000F6961">
      <w:pPr>
        <w:rPr>
          <w:lang w:val="en-GB"/>
        </w:rPr>
      </w:pPr>
    </w:p>
    <w:p w14:paraId="27720A80" w14:textId="77777777" w:rsidR="000F6961" w:rsidRDefault="000F6961" w:rsidP="003010AF">
      <w:pPr>
        <w:pStyle w:val="Heading1"/>
        <w:rPr>
          <w:szCs w:val="24"/>
          <w:lang w:val="en-GB"/>
        </w:rPr>
      </w:pPr>
      <w:r>
        <w:br w:type="page"/>
      </w:r>
      <w:bookmarkStart w:id="11" w:name="_Toc146810361"/>
      <w:r w:rsidRPr="0031036A">
        <w:lastRenderedPageBreak/>
        <w:t>Change</w:t>
      </w:r>
      <w:r w:rsidRPr="00050E4E">
        <w:t xml:space="preserve"> request CR</w:t>
      </w:r>
      <w:r>
        <w:t>1318</w:t>
      </w:r>
      <w:r w:rsidRPr="00050E4E">
        <w:t>:</w:t>
      </w:r>
      <w:r>
        <w:t xml:space="preserve"> </w:t>
      </w:r>
      <w:r w:rsidRPr="000F6961">
        <w:rPr>
          <w:szCs w:val="24"/>
          <w:lang w:val="en-GB"/>
        </w:rPr>
        <w:t>Externalize certain code sets within Structured Remittance Information</w:t>
      </w:r>
      <w:bookmarkEnd w:id="11"/>
    </w:p>
    <w:p w14:paraId="5D099608" w14:textId="77777777" w:rsidR="000F6961" w:rsidRDefault="000F6961" w:rsidP="000F6961">
      <w:pPr>
        <w:ind w:left="360"/>
        <w:rPr>
          <w:b/>
          <w:szCs w:val="24"/>
          <w:lang w:val="en-GB"/>
        </w:rPr>
      </w:pPr>
    </w:p>
    <w:p w14:paraId="53CDA053" w14:textId="77777777" w:rsidR="000F6961" w:rsidRDefault="000F6961" w:rsidP="009550CD">
      <w:pPr>
        <w:pStyle w:val="Heading2"/>
        <w:numPr>
          <w:ilvl w:val="0"/>
          <w:numId w:val="19"/>
        </w:numPr>
      </w:pPr>
      <w:r>
        <w:t>Origin of the request:</w:t>
      </w:r>
    </w:p>
    <w:p w14:paraId="128C6DD1" w14:textId="77777777" w:rsidR="000F6961" w:rsidRDefault="000F6961" w:rsidP="000F6961">
      <w:pPr>
        <w:rPr>
          <w:szCs w:val="24"/>
          <w:lang w:val="en-GB"/>
        </w:rPr>
      </w:pPr>
      <w:r w:rsidRPr="008438AF">
        <w:rPr>
          <w:i/>
          <w:szCs w:val="24"/>
          <w:lang w:val="en-GB"/>
        </w:rPr>
        <w:t>A.1 Submitter</w:t>
      </w:r>
      <w:r>
        <w:rPr>
          <w:szCs w:val="24"/>
          <w:lang w:val="en-GB"/>
        </w:rPr>
        <w:t xml:space="preserve">: </w:t>
      </w:r>
    </w:p>
    <w:p w14:paraId="305DA05A" w14:textId="77777777" w:rsidR="000F6961" w:rsidRDefault="000F6961" w:rsidP="000F6961">
      <w:pPr>
        <w:rPr>
          <w:szCs w:val="24"/>
          <w:lang w:val="en-GB"/>
        </w:rPr>
      </w:pPr>
      <w:r>
        <w:rPr>
          <w:szCs w:val="24"/>
          <w:lang w:val="en-GB"/>
        </w:rPr>
        <w:t>Federal Reserve Bank of New York (on behalf of the US Federal Reserve Banks)</w:t>
      </w:r>
    </w:p>
    <w:p w14:paraId="12DD63BB" w14:textId="77777777" w:rsidR="000F6961" w:rsidRDefault="000F6961" w:rsidP="000F6961">
      <w:pPr>
        <w:rPr>
          <w:szCs w:val="24"/>
          <w:lang w:val="en-GB"/>
        </w:rPr>
      </w:pPr>
      <w:r>
        <w:rPr>
          <w:szCs w:val="24"/>
          <w:lang w:val="en-GB"/>
        </w:rPr>
        <w:t>33 Liberty Street</w:t>
      </w:r>
    </w:p>
    <w:p w14:paraId="5247B7E7" w14:textId="77777777" w:rsidR="000F6961" w:rsidRDefault="000F6961" w:rsidP="000F6961">
      <w:pPr>
        <w:rPr>
          <w:szCs w:val="24"/>
          <w:lang w:val="en-GB"/>
        </w:rPr>
      </w:pPr>
      <w:r>
        <w:rPr>
          <w:szCs w:val="24"/>
          <w:lang w:val="en-GB"/>
        </w:rPr>
        <w:t>New York, NY 10045</w:t>
      </w:r>
    </w:p>
    <w:p w14:paraId="2466F0E3" w14:textId="77777777" w:rsidR="000F6961" w:rsidRDefault="000F6961" w:rsidP="000F6961">
      <w:pPr>
        <w:rPr>
          <w:szCs w:val="24"/>
          <w:lang w:val="en-GB"/>
        </w:rPr>
      </w:pPr>
      <w:r>
        <w:rPr>
          <w:szCs w:val="24"/>
          <w:lang w:val="en-GB"/>
        </w:rPr>
        <w:t>U.S.A.</w:t>
      </w:r>
    </w:p>
    <w:p w14:paraId="1C33F162" w14:textId="77777777" w:rsidR="000F6961" w:rsidRDefault="000F6961" w:rsidP="000F6961">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0FC009EE" w14:textId="77777777" w:rsidR="000F6961" w:rsidRDefault="000F6961" w:rsidP="000F6961">
      <w:pPr>
        <w:rPr>
          <w:szCs w:val="24"/>
          <w:lang w:val="en-GB"/>
        </w:rPr>
      </w:pPr>
      <w:r>
        <w:rPr>
          <w:szCs w:val="24"/>
          <w:lang w:val="en-GB"/>
        </w:rPr>
        <w:t xml:space="preserve">Federal Reserve Bank of New York </w:t>
      </w:r>
    </w:p>
    <w:p w14:paraId="5549B452" w14:textId="77777777" w:rsidR="000F6961" w:rsidRPr="00B52309" w:rsidRDefault="000F6961" w:rsidP="000F6961">
      <w:pPr>
        <w:rPr>
          <w:szCs w:val="24"/>
          <w:lang w:val="en-GB"/>
        </w:rPr>
      </w:pPr>
      <w:r w:rsidRPr="0096448E">
        <w:rPr>
          <w:szCs w:val="24"/>
          <w:lang w:val="en-GB"/>
        </w:rPr>
        <w:t>M</w:t>
      </w:r>
      <w:r>
        <w:rPr>
          <w:szCs w:val="24"/>
          <w:lang w:val="en-GB"/>
        </w:rPr>
        <w:t>r</w:t>
      </w:r>
      <w:r w:rsidRPr="0096448E">
        <w:rPr>
          <w:szCs w:val="24"/>
          <w:lang w:val="en-GB"/>
        </w:rPr>
        <w:t xml:space="preserve">. </w:t>
      </w:r>
      <w:r>
        <w:rPr>
          <w:szCs w:val="24"/>
          <w:lang w:val="en-GB"/>
        </w:rPr>
        <w:t>Frank Van Driessche (</w:t>
      </w:r>
      <w:hyperlink r:id="rId48" w:history="1">
        <w:r w:rsidRPr="004B1039">
          <w:rPr>
            <w:rStyle w:val="Hyperlink"/>
            <w:szCs w:val="24"/>
            <w:lang w:val="en-GB"/>
          </w:rPr>
          <w:t>frank.vandriessche@ny.frb.org</w:t>
        </w:r>
      </w:hyperlink>
      <w:r w:rsidRPr="00B52309">
        <w:rPr>
          <w:szCs w:val="24"/>
          <w:lang w:val="en-GB"/>
        </w:rPr>
        <w:t xml:space="preserve">) </w:t>
      </w:r>
    </w:p>
    <w:p w14:paraId="079784DC" w14:textId="77777777" w:rsidR="000F6961" w:rsidRDefault="000F6961" w:rsidP="000F6961">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5AD0A1F2" w14:textId="77777777" w:rsidR="000F6961" w:rsidRDefault="000F6961" w:rsidP="000F6961">
      <w:pPr>
        <w:rPr>
          <w:szCs w:val="24"/>
          <w:lang w:val="en-GB"/>
        </w:rPr>
      </w:pPr>
      <w:r>
        <w:rPr>
          <w:szCs w:val="24"/>
          <w:lang w:val="en-GB"/>
        </w:rPr>
        <w:t>-</w:t>
      </w:r>
    </w:p>
    <w:p w14:paraId="10E19955" w14:textId="77777777" w:rsidR="000F6961" w:rsidRDefault="000F6961" w:rsidP="009550CD">
      <w:pPr>
        <w:pStyle w:val="Heading2"/>
        <w:rPr>
          <w:b w:val="0"/>
        </w:rPr>
      </w:pPr>
      <w:r>
        <w:rPr>
          <w:b w:val="0"/>
        </w:rPr>
        <w:t>Related m</w:t>
      </w:r>
      <w:r w:rsidRPr="00451986">
        <w:rPr>
          <w:b w:val="0"/>
        </w:rPr>
        <w:t>essages:</w:t>
      </w:r>
    </w:p>
    <w:p w14:paraId="39C4123E" w14:textId="77777777" w:rsidR="000F6961" w:rsidRDefault="000F6961" w:rsidP="000F6961">
      <w:pPr>
        <w:rPr>
          <w:lang w:val="en-GB"/>
        </w:rPr>
      </w:pPr>
      <w:r>
        <w:rPr>
          <w:lang w:val="en-GB"/>
        </w:rPr>
        <w:t>pain.013 – Creditor Payment Activation Request (aka Request for Payment)</w:t>
      </w:r>
    </w:p>
    <w:p w14:paraId="31FCAF7D" w14:textId="77777777" w:rsidR="000F6961" w:rsidRDefault="000F6961" w:rsidP="000F6961">
      <w:pPr>
        <w:rPr>
          <w:bCs/>
          <w:lang w:val="en-GB"/>
        </w:rPr>
      </w:pPr>
      <w:r>
        <w:rPr>
          <w:bCs/>
          <w:lang w:val="en-GB"/>
        </w:rPr>
        <w:t>Further impact</w:t>
      </w:r>
      <w:r w:rsidRPr="00645913">
        <w:rPr>
          <w:bCs/>
          <w:lang w:val="en-GB"/>
        </w:rPr>
        <w:t xml:space="preserve">: all messages with </w:t>
      </w:r>
      <w:r w:rsidRPr="00645913">
        <w:rPr>
          <w:rStyle w:val="ng-binding"/>
          <w:bCs/>
          <w:i/>
          <w:iCs/>
        </w:rPr>
        <w:t>StructuredRemittanceInformation17</w:t>
      </w:r>
      <w:r w:rsidRPr="00645913">
        <w:rPr>
          <w:rStyle w:val="ng-binding"/>
          <w:bCs/>
        </w:rPr>
        <w:t xml:space="preserve"> component, e.g., </w:t>
      </w:r>
      <w:r>
        <w:rPr>
          <w:rStyle w:val="ng-binding"/>
          <w:bCs/>
        </w:rPr>
        <w:t xml:space="preserve">pain.001, </w:t>
      </w:r>
      <w:r w:rsidRPr="00645913">
        <w:rPr>
          <w:bCs/>
          <w:lang w:val="en-GB"/>
        </w:rPr>
        <w:t xml:space="preserve">pacs.008, pacs.009, </w:t>
      </w:r>
      <w:r>
        <w:rPr>
          <w:bCs/>
          <w:lang w:val="en-GB"/>
        </w:rPr>
        <w:t>etc.</w:t>
      </w:r>
    </w:p>
    <w:p w14:paraId="45E51584" w14:textId="77777777" w:rsidR="000F6961" w:rsidRPr="00645913" w:rsidRDefault="000F6961" w:rsidP="000F6961">
      <w:pPr>
        <w:rPr>
          <w:bCs/>
          <w:lang w:val="en-GB"/>
        </w:rPr>
      </w:pPr>
    </w:p>
    <w:p w14:paraId="00775142" w14:textId="77777777" w:rsidR="000F6961" w:rsidRPr="00F4545B" w:rsidRDefault="000F6961" w:rsidP="009550CD">
      <w:pPr>
        <w:pStyle w:val="Heading2"/>
      </w:pPr>
      <w:r>
        <w:rPr>
          <w:b w:val="0"/>
        </w:rPr>
        <w:t>Description of the change requests:</w:t>
      </w:r>
    </w:p>
    <w:p w14:paraId="7C74FE74" w14:textId="77777777" w:rsidR="000F6961" w:rsidRDefault="000F6961" w:rsidP="009550CD">
      <w:pPr>
        <w:numPr>
          <w:ilvl w:val="0"/>
          <w:numId w:val="10"/>
        </w:numPr>
        <w:rPr>
          <w:lang w:val="en-GB"/>
        </w:rPr>
      </w:pPr>
      <w:r>
        <w:rPr>
          <w:lang w:val="en-GB"/>
        </w:rPr>
        <w:t xml:space="preserve">Externalize the codes of the </w:t>
      </w:r>
      <w:r w:rsidRPr="00645913">
        <w:rPr>
          <w:i/>
          <w:iCs/>
          <w:lang w:val="en-GB"/>
        </w:rPr>
        <w:t>Type</w:t>
      </w:r>
      <w:r>
        <w:rPr>
          <w:i/>
          <w:iCs/>
          <w:lang w:val="en-GB"/>
        </w:rPr>
        <w:t>/Code</w:t>
      </w:r>
      <w:r>
        <w:rPr>
          <w:lang w:val="en-GB"/>
        </w:rPr>
        <w:t xml:space="preserve"> element in </w:t>
      </w:r>
      <w:r w:rsidRPr="00645913">
        <w:rPr>
          <w:i/>
          <w:iCs/>
          <w:lang w:val="en-GB"/>
        </w:rPr>
        <w:t>Referred Document Information</w:t>
      </w:r>
      <w:r>
        <w:rPr>
          <w:lang w:val="en-GB"/>
        </w:rPr>
        <w:t xml:space="preserve"> component (</w:t>
      </w:r>
      <w:r w:rsidRPr="00645913">
        <w:rPr>
          <w:i/>
          <w:iCs/>
          <w:lang w:val="en-GB"/>
        </w:rPr>
        <w:t>Referred Document Information/Type/</w:t>
      </w:r>
      <w:proofErr w:type="spellStart"/>
      <w:r w:rsidRPr="00645913">
        <w:rPr>
          <w:i/>
          <w:iCs/>
          <w:lang w:val="en-GB"/>
        </w:rPr>
        <w:t>Code</w:t>
      </w:r>
      <w:r>
        <w:rPr>
          <w:i/>
          <w:iCs/>
          <w:lang w:val="en-GB"/>
        </w:rPr>
        <w:t>OrProprietary</w:t>
      </w:r>
      <w:proofErr w:type="spellEnd"/>
      <w:r>
        <w:rPr>
          <w:i/>
          <w:iCs/>
          <w:lang w:val="en-GB"/>
        </w:rPr>
        <w:t>/Code</w:t>
      </w:r>
      <w:r>
        <w:rPr>
          <w:lang w:val="en-GB"/>
        </w:rPr>
        <w:t xml:space="preserve">). </w:t>
      </w:r>
    </w:p>
    <w:p w14:paraId="2F52B229" w14:textId="77777777" w:rsidR="000F6961" w:rsidRDefault="000F6961" w:rsidP="009550CD">
      <w:pPr>
        <w:numPr>
          <w:ilvl w:val="0"/>
          <w:numId w:val="10"/>
        </w:numPr>
        <w:rPr>
          <w:lang w:val="en-GB"/>
        </w:rPr>
      </w:pPr>
      <w:r w:rsidRPr="002E3152">
        <w:rPr>
          <w:lang w:val="en-GB"/>
        </w:rPr>
        <w:t xml:space="preserve">Externalize the codes of the </w:t>
      </w:r>
      <w:r w:rsidRPr="002E3152">
        <w:rPr>
          <w:i/>
          <w:iCs/>
          <w:lang w:val="en-GB"/>
        </w:rPr>
        <w:t>Type/Code</w:t>
      </w:r>
      <w:r w:rsidRPr="002E3152">
        <w:rPr>
          <w:lang w:val="en-GB"/>
        </w:rPr>
        <w:t xml:space="preserve"> element in </w:t>
      </w:r>
      <w:r w:rsidRPr="002E3152">
        <w:rPr>
          <w:i/>
          <w:iCs/>
          <w:lang w:val="en-GB"/>
        </w:rPr>
        <w:t>Creditor Reference Information</w:t>
      </w:r>
      <w:r w:rsidRPr="002E3152">
        <w:rPr>
          <w:lang w:val="en-GB"/>
        </w:rPr>
        <w:t xml:space="preserve"> component (</w:t>
      </w:r>
      <w:proofErr w:type="spellStart"/>
      <w:r w:rsidRPr="002E3152">
        <w:rPr>
          <w:i/>
          <w:iCs/>
          <w:lang w:val="en-GB"/>
        </w:rPr>
        <w:t>CreditorReferenceInformation</w:t>
      </w:r>
      <w:proofErr w:type="spellEnd"/>
      <w:r w:rsidRPr="002E3152">
        <w:rPr>
          <w:i/>
          <w:iCs/>
          <w:lang w:val="en-GB"/>
        </w:rPr>
        <w:t>/Type/</w:t>
      </w:r>
      <w:proofErr w:type="spellStart"/>
      <w:r w:rsidRPr="002E3152">
        <w:rPr>
          <w:i/>
          <w:iCs/>
          <w:lang w:val="en-GB"/>
        </w:rPr>
        <w:t>CodeOrProprietary</w:t>
      </w:r>
      <w:proofErr w:type="spellEnd"/>
      <w:r w:rsidRPr="002E3152">
        <w:rPr>
          <w:i/>
          <w:iCs/>
          <w:lang w:val="en-GB"/>
        </w:rPr>
        <w:t>/Code</w:t>
      </w:r>
      <w:r w:rsidRPr="002E3152">
        <w:rPr>
          <w:lang w:val="en-GB"/>
        </w:rPr>
        <w:t xml:space="preserve">) </w:t>
      </w:r>
    </w:p>
    <w:p w14:paraId="1289A43E" w14:textId="77777777" w:rsidR="000F6961" w:rsidRPr="002E3152" w:rsidRDefault="000F6961" w:rsidP="000F6961">
      <w:pPr>
        <w:ind w:left="360"/>
        <w:rPr>
          <w:i/>
          <w:iCs/>
          <w:lang w:val="en-GB"/>
        </w:rPr>
      </w:pPr>
      <w:r>
        <w:rPr>
          <w:i/>
          <w:iCs/>
          <w:lang w:val="en-GB"/>
        </w:rPr>
        <w:t>Graphic for information purposes.</w:t>
      </w:r>
    </w:p>
    <w:p w14:paraId="456E8DBA" w14:textId="77777777" w:rsidR="000F6961" w:rsidRPr="002E3152" w:rsidRDefault="00FB085C" w:rsidP="009550CD">
      <w:pPr>
        <w:numPr>
          <w:ilvl w:val="0"/>
          <w:numId w:val="10"/>
        </w:numPr>
        <w:rPr>
          <w:lang w:val="en-GB"/>
        </w:rPr>
      </w:pPr>
      <w:r>
        <w:rPr>
          <w:lang w:val="en-GB"/>
        </w:rPr>
        <w:lastRenderedPageBreak/>
        <w:pict w14:anchorId="6943E877">
          <v:shape id="_x0000_i1050" type="#_x0000_t75" style="width:438.1pt;height:274.3pt;mso-position-horizontal-relative:char;mso-position-vertical-relative:line">
            <v:imagedata r:id="rId49" o:title=""/>
          </v:shape>
        </w:pict>
      </w:r>
    </w:p>
    <w:p w14:paraId="3D40030B" w14:textId="77777777" w:rsidR="000F6961" w:rsidRDefault="000F6961" w:rsidP="000F6961">
      <w:pPr>
        <w:ind w:left="720"/>
        <w:rPr>
          <w:lang w:val="en-GB"/>
        </w:rPr>
      </w:pPr>
    </w:p>
    <w:p w14:paraId="5BC19B1B" w14:textId="77777777" w:rsidR="000F6961" w:rsidRPr="009E422A" w:rsidRDefault="000F6961" w:rsidP="009550CD">
      <w:pPr>
        <w:pStyle w:val="Heading2"/>
        <w:rPr>
          <w:b w:val="0"/>
        </w:rPr>
      </w:pPr>
      <w:r w:rsidRPr="009E422A">
        <w:rPr>
          <w:b w:val="0"/>
        </w:rPr>
        <w:t>Purpose of the change:</w:t>
      </w:r>
    </w:p>
    <w:p w14:paraId="2D683A0B" w14:textId="77777777" w:rsidR="000F6961" w:rsidRDefault="000F6961" w:rsidP="000F6961">
      <w:pPr>
        <w:rPr>
          <w:lang w:val="en-GB"/>
        </w:rPr>
      </w:pPr>
      <w:r>
        <w:rPr>
          <w:lang w:val="en-GB"/>
        </w:rPr>
        <w:t xml:space="preserve">By now most of the codes across ISO 20022 (payment) message have been externalized for increased flexibility in updating/adding codes to lists without impact on the message </w:t>
      </w:r>
      <w:proofErr w:type="spellStart"/>
      <w:r>
        <w:rPr>
          <w:lang w:val="en-GB"/>
        </w:rPr>
        <w:t>xsds</w:t>
      </w:r>
      <w:proofErr w:type="spellEnd"/>
      <w:r>
        <w:rPr>
          <w:lang w:val="en-GB"/>
        </w:rPr>
        <w:t xml:space="preserve">. </w:t>
      </w:r>
    </w:p>
    <w:p w14:paraId="12878CAB" w14:textId="77777777" w:rsidR="000F6961" w:rsidRDefault="000F6961" w:rsidP="000F6961">
      <w:pPr>
        <w:rPr>
          <w:lang w:val="en-GB"/>
        </w:rPr>
      </w:pPr>
      <w:r>
        <w:rPr>
          <w:lang w:val="en-GB"/>
        </w:rPr>
        <w:t xml:space="preserve">The code lists mentioned under Section C are still embedded in the schema, and externalizing will offer that same flexibility of adding codes and cater for additional (request for) payment use cases through quarterly updates of externalized lists versus yearly maintenance of the message component. </w:t>
      </w:r>
    </w:p>
    <w:p w14:paraId="752C3956" w14:textId="77777777" w:rsidR="000F6961" w:rsidRDefault="000F6961" w:rsidP="000F6961">
      <w:pPr>
        <w:rPr>
          <w:lang w:val="en-GB"/>
        </w:rPr>
      </w:pPr>
      <w:r>
        <w:rPr>
          <w:lang w:val="en-GB"/>
        </w:rPr>
        <w:t>Examples of use cases to be catered for: remittance information related to mortgage, bank loan, credit card payments, etc. for which no (embedded) codes are available today.</w:t>
      </w:r>
    </w:p>
    <w:p w14:paraId="3CA08171" w14:textId="77777777" w:rsidR="000F6961" w:rsidRDefault="000F6961" w:rsidP="000F6961">
      <w:pPr>
        <w:rPr>
          <w:u w:val="single"/>
          <w:lang w:val="en-GB"/>
        </w:rPr>
      </w:pPr>
    </w:p>
    <w:p w14:paraId="7492A6C9" w14:textId="77777777" w:rsidR="000F6961" w:rsidRDefault="000F6961" w:rsidP="009550CD">
      <w:pPr>
        <w:pStyle w:val="Heading2"/>
        <w:rPr>
          <w:b w:val="0"/>
        </w:rPr>
      </w:pPr>
      <w:r>
        <w:rPr>
          <w:b w:val="0"/>
        </w:rPr>
        <w:t>Urgency of the request:</w:t>
      </w:r>
    </w:p>
    <w:p w14:paraId="39156BF3" w14:textId="77777777" w:rsidR="000F6961" w:rsidRDefault="000F6961" w:rsidP="000F6961">
      <w:pPr>
        <w:rPr>
          <w:szCs w:val="24"/>
          <w:lang w:val="en-GB"/>
        </w:rPr>
      </w:pPr>
      <w:r>
        <w:rPr>
          <w:szCs w:val="24"/>
          <w:lang w:val="en-GB"/>
        </w:rPr>
        <w:t>Request to include the change in the current maintenance cycle.</w:t>
      </w:r>
    </w:p>
    <w:p w14:paraId="05DB17BB" w14:textId="77777777" w:rsidR="000F6961" w:rsidRDefault="000F6961" w:rsidP="000F6961">
      <w:pPr>
        <w:ind w:left="360"/>
        <w:rPr>
          <w:b/>
          <w:lang w:val="en-GB"/>
        </w:rPr>
      </w:pPr>
    </w:p>
    <w:p w14:paraId="412A1B3A" w14:textId="77777777" w:rsidR="000F6961" w:rsidRDefault="000F6961" w:rsidP="009550CD">
      <w:pPr>
        <w:pStyle w:val="Heading2"/>
      </w:pPr>
      <w:r>
        <w:rPr>
          <w:b w:val="0"/>
        </w:rPr>
        <w:t>Business examples:</w:t>
      </w:r>
    </w:p>
    <w:p w14:paraId="0763660D" w14:textId="77777777" w:rsidR="000F6961" w:rsidRPr="00650252" w:rsidRDefault="000F6961" w:rsidP="000F6961">
      <w:pPr>
        <w:rPr>
          <w:i/>
          <w:iCs/>
          <w:szCs w:val="24"/>
          <w:lang w:val="en-GB"/>
        </w:rPr>
      </w:pPr>
      <w:r w:rsidRPr="00650252">
        <w:rPr>
          <w:i/>
          <w:iCs/>
          <w:szCs w:val="24"/>
          <w:lang w:val="en-GB"/>
        </w:rPr>
        <w:t>See above.</w:t>
      </w:r>
    </w:p>
    <w:p w14:paraId="0B4EBC5E" w14:textId="77777777" w:rsidR="000F6961" w:rsidRPr="008C28D7" w:rsidRDefault="000F6961" w:rsidP="000F6961">
      <w:pPr>
        <w:rPr>
          <w:szCs w:val="24"/>
          <w:lang w:val="en-GB"/>
        </w:rPr>
      </w:pPr>
    </w:p>
    <w:p w14:paraId="669D2C1A" w14:textId="77777777" w:rsidR="000F6961" w:rsidRPr="008C28D7" w:rsidRDefault="000F6961" w:rsidP="009550CD">
      <w:pPr>
        <w:pStyle w:val="Heading2"/>
        <w:rPr>
          <w:b w:val="0"/>
        </w:rPr>
      </w:pPr>
      <w:r w:rsidRPr="008C28D7">
        <w:rPr>
          <w:b w:val="0"/>
        </w:rPr>
        <w:lastRenderedPageBreak/>
        <w:t>SEG/TSG recommendation:</w:t>
      </w:r>
    </w:p>
    <w:p w14:paraId="36B1C600" w14:textId="77777777" w:rsidR="000F6961" w:rsidRDefault="000F6961" w:rsidP="000F6961">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5D05BEB2" w14:textId="77777777" w:rsidR="000F6961" w:rsidRDefault="000F6961" w:rsidP="000F6961">
      <w:pPr>
        <w:rPr>
          <w:i/>
          <w:szCs w:val="24"/>
          <w:lang w:val="en-GB"/>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0F6961" w14:paraId="4B2D5335" w14:textId="77777777" w:rsidTr="009550CD">
        <w:trPr>
          <w:gridAfter w:val="3"/>
          <w:wAfter w:w="5623" w:type="dxa"/>
        </w:trPr>
        <w:tc>
          <w:tcPr>
            <w:tcW w:w="1242" w:type="dxa"/>
            <w:gridSpan w:val="2"/>
            <w:tcBorders>
              <w:top w:val="single" w:sz="4" w:space="0" w:color="auto"/>
              <w:left w:val="single" w:sz="4" w:space="0" w:color="auto"/>
              <w:bottom w:val="single" w:sz="4" w:space="0" w:color="auto"/>
              <w:right w:val="single" w:sz="4" w:space="0" w:color="auto"/>
            </w:tcBorders>
            <w:hideMark/>
          </w:tcPr>
          <w:p w14:paraId="4071A48E" w14:textId="77777777" w:rsidR="000F6961" w:rsidRDefault="000F6961" w:rsidP="009550CD">
            <w:pPr>
              <w:rPr>
                <w:b/>
                <w:szCs w:val="24"/>
                <w:lang w:val="en-GB" w:eastAsia="en-CA"/>
              </w:rPr>
            </w:pPr>
            <w:r>
              <w:rPr>
                <w:b/>
                <w:szCs w:val="24"/>
                <w:lang w:val="en-GB" w:eastAsia="en-CA"/>
              </w:rPr>
              <w:t>Consider</w:t>
            </w:r>
          </w:p>
        </w:tc>
        <w:tc>
          <w:tcPr>
            <w:tcW w:w="567" w:type="dxa"/>
            <w:tcBorders>
              <w:top w:val="single" w:sz="4" w:space="0" w:color="auto"/>
              <w:left w:val="single" w:sz="4" w:space="0" w:color="auto"/>
              <w:bottom w:val="single" w:sz="4" w:space="0" w:color="auto"/>
              <w:right w:val="single" w:sz="4" w:space="0" w:color="auto"/>
            </w:tcBorders>
          </w:tcPr>
          <w:p w14:paraId="62C2B905" w14:textId="77777777" w:rsidR="000F6961" w:rsidRDefault="00FD32CD" w:rsidP="009550CD">
            <w:pPr>
              <w:rPr>
                <w:color w:val="FF0000"/>
                <w:szCs w:val="24"/>
                <w:lang w:val="en-GB" w:eastAsia="en-CA"/>
              </w:rPr>
            </w:pPr>
            <w:r>
              <w:rPr>
                <w:color w:val="FF0000"/>
                <w:szCs w:val="24"/>
                <w:lang w:val="en-GB"/>
              </w:rPr>
              <w:t>X</w:t>
            </w:r>
          </w:p>
        </w:tc>
        <w:tc>
          <w:tcPr>
            <w:tcW w:w="1701" w:type="dxa"/>
            <w:tcBorders>
              <w:top w:val="single" w:sz="4" w:space="0" w:color="auto"/>
              <w:left w:val="single" w:sz="4" w:space="0" w:color="auto"/>
              <w:bottom w:val="single" w:sz="4" w:space="0" w:color="auto"/>
              <w:right w:val="single" w:sz="4" w:space="0" w:color="auto"/>
            </w:tcBorders>
            <w:hideMark/>
          </w:tcPr>
          <w:p w14:paraId="6340E20F" w14:textId="77777777" w:rsidR="000F6961" w:rsidRDefault="000F6961" w:rsidP="009550CD">
            <w:pPr>
              <w:rPr>
                <w:b/>
                <w:szCs w:val="24"/>
                <w:lang w:val="en-GB" w:eastAsia="en-CA"/>
              </w:rPr>
            </w:pPr>
            <w:r>
              <w:rPr>
                <w:b/>
                <w:szCs w:val="24"/>
                <w:lang w:val="en-GB" w:eastAsia="en-CA"/>
              </w:rPr>
              <w:t>Timing</w:t>
            </w:r>
          </w:p>
        </w:tc>
      </w:tr>
      <w:tr w:rsidR="000F6961" w14:paraId="485BDE66" w14:textId="77777777" w:rsidTr="009550CD">
        <w:trPr>
          <w:gridBefore w:val="1"/>
          <w:gridAfter w:val="1"/>
          <w:wBefore w:w="1059" w:type="dxa"/>
          <w:wAfter w:w="945" w:type="dxa"/>
          <w:trHeight w:val="501"/>
        </w:trPr>
        <w:tc>
          <w:tcPr>
            <w:tcW w:w="750" w:type="dxa"/>
            <w:gridSpan w:val="2"/>
            <w:tcBorders>
              <w:top w:val="single" w:sz="4" w:space="0" w:color="auto"/>
              <w:left w:val="nil"/>
              <w:bottom w:val="nil"/>
              <w:right w:val="single" w:sz="4" w:space="0" w:color="auto"/>
            </w:tcBorders>
          </w:tcPr>
          <w:p w14:paraId="24DDF877" w14:textId="77777777" w:rsidR="000F6961" w:rsidRDefault="000F6961" w:rsidP="009550CD">
            <w:pPr>
              <w:rPr>
                <w:szCs w:val="24"/>
                <w:lang w:val="en-GB" w:eastAsia="en-CA"/>
              </w:rPr>
            </w:pPr>
          </w:p>
        </w:tc>
        <w:tc>
          <w:tcPr>
            <w:tcW w:w="5954" w:type="dxa"/>
            <w:gridSpan w:val="2"/>
            <w:tcBorders>
              <w:top w:val="single" w:sz="4" w:space="0" w:color="auto"/>
              <w:left w:val="single" w:sz="4" w:space="0" w:color="auto"/>
              <w:bottom w:val="single" w:sz="4" w:space="0" w:color="auto"/>
              <w:right w:val="single" w:sz="4" w:space="0" w:color="auto"/>
            </w:tcBorders>
            <w:hideMark/>
          </w:tcPr>
          <w:p w14:paraId="7291A965" w14:textId="77777777" w:rsidR="000F6961" w:rsidRDefault="000F6961" w:rsidP="009550CD">
            <w:pPr>
              <w:spacing w:before="0"/>
              <w:rPr>
                <w:szCs w:val="24"/>
                <w:lang w:val="en-GB" w:eastAsia="en-CA"/>
              </w:rPr>
            </w:pPr>
            <w:r>
              <w:rPr>
                <w:szCs w:val="24"/>
                <w:lang w:val="en-GB" w:eastAsia="en-CA"/>
              </w:rPr>
              <w:t xml:space="preserve">- </w:t>
            </w:r>
            <w:r>
              <w:rPr>
                <w:b/>
                <w:szCs w:val="24"/>
                <w:lang w:val="en-GB" w:eastAsia="en-CA"/>
              </w:rPr>
              <w:t>Next yearly cycle: 2023/2024</w:t>
            </w:r>
          </w:p>
          <w:p w14:paraId="591C826C" w14:textId="77777777" w:rsidR="000F6961" w:rsidRDefault="000F6961" w:rsidP="009550CD">
            <w:pPr>
              <w:spacing w:before="0"/>
              <w:rPr>
                <w:szCs w:val="24"/>
                <w:lang w:val="en-GB" w:eastAsia="en-CA"/>
              </w:rPr>
            </w:pPr>
            <w:r>
              <w:rPr>
                <w:szCs w:val="24"/>
                <w:lang w:val="en-GB" w:eastAsia="en-CA"/>
              </w:rPr>
              <w:t>(</w:t>
            </w:r>
            <w:proofErr w:type="gramStart"/>
            <w:r>
              <w:rPr>
                <w:szCs w:val="24"/>
                <w:lang w:val="en-GB" w:eastAsia="en-CA"/>
              </w:rPr>
              <w:t>the</w:t>
            </w:r>
            <w:proofErr w:type="gramEnd"/>
            <w:r>
              <w:rPr>
                <w:szCs w:val="24"/>
                <w:lang w:val="en-GB" w:eastAsia="en-CA"/>
              </w:rPr>
              <w:t xml:space="preserve"> change will be considered for implementation in the yearly maintenance cycle which starts in 202</w:t>
            </w:r>
            <w:r w:rsidR="00A0595F">
              <w:rPr>
                <w:szCs w:val="24"/>
                <w:lang w:val="en-GB" w:eastAsia="en-CA"/>
              </w:rPr>
              <w:t>3</w:t>
            </w:r>
            <w:r>
              <w:rPr>
                <w:szCs w:val="24"/>
                <w:lang w:val="en-GB" w:eastAsia="en-CA"/>
              </w:rPr>
              <w:t xml:space="preserve"> and completes with the publication of new message versions in the spring of 2024)</w:t>
            </w:r>
          </w:p>
        </w:tc>
        <w:tc>
          <w:tcPr>
            <w:tcW w:w="425" w:type="dxa"/>
            <w:tcBorders>
              <w:top w:val="single" w:sz="4" w:space="0" w:color="auto"/>
              <w:left w:val="single" w:sz="4" w:space="0" w:color="auto"/>
              <w:bottom w:val="single" w:sz="4" w:space="0" w:color="auto"/>
              <w:right w:val="single" w:sz="4" w:space="0" w:color="auto"/>
            </w:tcBorders>
          </w:tcPr>
          <w:p w14:paraId="35C45774" w14:textId="77777777" w:rsidR="000F6961" w:rsidRDefault="000F6961" w:rsidP="009550CD">
            <w:pPr>
              <w:spacing w:before="0"/>
              <w:jc w:val="both"/>
              <w:rPr>
                <w:color w:val="FF0000"/>
                <w:szCs w:val="24"/>
                <w:lang w:val="en-GB" w:eastAsia="en-CA"/>
              </w:rPr>
            </w:pPr>
          </w:p>
        </w:tc>
      </w:tr>
      <w:tr w:rsidR="000F6961" w14:paraId="25682F1E" w14:textId="77777777" w:rsidTr="009550CD">
        <w:trPr>
          <w:gridBefore w:val="1"/>
          <w:gridAfter w:val="1"/>
          <w:wBefore w:w="1059" w:type="dxa"/>
          <w:wAfter w:w="945" w:type="dxa"/>
          <w:trHeight w:val="501"/>
        </w:trPr>
        <w:tc>
          <w:tcPr>
            <w:tcW w:w="750" w:type="dxa"/>
            <w:gridSpan w:val="2"/>
            <w:tcBorders>
              <w:top w:val="nil"/>
              <w:left w:val="nil"/>
              <w:bottom w:val="nil"/>
              <w:right w:val="single" w:sz="4" w:space="0" w:color="auto"/>
            </w:tcBorders>
          </w:tcPr>
          <w:p w14:paraId="076FC00E" w14:textId="77777777" w:rsidR="000F6961" w:rsidRDefault="000F6961" w:rsidP="009550CD">
            <w:pPr>
              <w:spacing w:before="0"/>
              <w:rPr>
                <w:szCs w:val="24"/>
                <w:lang w:val="en-GB" w:eastAsia="en-CA"/>
              </w:rPr>
            </w:pPr>
          </w:p>
        </w:tc>
        <w:tc>
          <w:tcPr>
            <w:tcW w:w="5954" w:type="dxa"/>
            <w:gridSpan w:val="2"/>
            <w:tcBorders>
              <w:top w:val="single" w:sz="4" w:space="0" w:color="auto"/>
              <w:left w:val="single" w:sz="4" w:space="0" w:color="auto"/>
              <w:bottom w:val="single" w:sz="4" w:space="0" w:color="auto"/>
              <w:right w:val="single" w:sz="4" w:space="0" w:color="auto"/>
            </w:tcBorders>
            <w:hideMark/>
          </w:tcPr>
          <w:p w14:paraId="65279A1F" w14:textId="77777777" w:rsidR="000F6961" w:rsidRDefault="000F6961" w:rsidP="009550CD">
            <w:pPr>
              <w:spacing w:before="0"/>
              <w:jc w:val="both"/>
              <w:rPr>
                <w:szCs w:val="24"/>
                <w:lang w:val="en-GB" w:eastAsia="en-CA"/>
              </w:rPr>
            </w:pPr>
            <w:r>
              <w:rPr>
                <w:szCs w:val="24"/>
                <w:lang w:val="en-GB" w:eastAsia="en-CA"/>
              </w:rPr>
              <w:t xml:space="preserve">- </w:t>
            </w:r>
            <w:r>
              <w:rPr>
                <w:b/>
                <w:szCs w:val="24"/>
                <w:lang w:val="en-GB" w:eastAsia="en-CA"/>
              </w:rPr>
              <w:t>At the occasion of the next maintenance of the messages</w:t>
            </w:r>
          </w:p>
          <w:p w14:paraId="3B508A94" w14:textId="77777777" w:rsidR="000F6961" w:rsidRDefault="000F6961" w:rsidP="009550CD">
            <w:pPr>
              <w:spacing w:before="0"/>
              <w:rPr>
                <w:szCs w:val="24"/>
                <w:lang w:val="en-GB" w:eastAsia="en-CA"/>
              </w:rPr>
            </w:pPr>
            <w:r>
              <w:rPr>
                <w:szCs w:val="24"/>
                <w:lang w:val="en-GB" w:eastAsia="en-CA"/>
              </w:rPr>
              <w:t>(</w:t>
            </w:r>
            <w:proofErr w:type="gramStart"/>
            <w:r>
              <w:rPr>
                <w:szCs w:val="24"/>
                <w:lang w:val="en-GB" w:eastAsia="en-CA"/>
              </w:rPr>
              <w:t>the</w:t>
            </w:r>
            <w:proofErr w:type="gramEnd"/>
            <w:r>
              <w:rPr>
                <w:szCs w:val="24"/>
                <w:lang w:val="en-GB" w:eastAsia="en-CA"/>
              </w:rPr>
              <w:t xml:space="preserve"> change will be considered for implementation, but does not justify maintenance of the messages in its own right – will be pending until more critical change requests are received for the messages)</w:t>
            </w:r>
          </w:p>
        </w:tc>
        <w:tc>
          <w:tcPr>
            <w:tcW w:w="425" w:type="dxa"/>
            <w:tcBorders>
              <w:top w:val="single" w:sz="4" w:space="0" w:color="auto"/>
              <w:left w:val="single" w:sz="4" w:space="0" w:color="auto"/>
              <w:bottom w:val="single" w:sz="4" w:space="0" w:color="auto"/>
              <w:right w:val="single" w:sz="4" w:space="0" w:color="auto"/>
            </w:tcBorders>
          </w:tcPr>
          <w:p w14:paraId="1BE11826" w14:textId="77777777" w:rsidR="000F6961" w:rsidRDefault="000F6961" w:rsidP="009550CD">
            <w:pPr>
              <w:spacing w:before="0"/>
              <w:jc w:val="center"/>
              <w:rPr>
                <w:color w:val="FF0000"/>
                <w:szCs w:val="24"/>
                <w:lang w:val="en-GB" w:eastAsia="en-CA"/>
              </w:rPr>
            </w:pPr>
          </w:p>
        </w:tc>
      </w:tr>
      <w:tr w:rsidR="000F6961" w14:paraId="6E7DE8E8" w14:textId="77777777" w:rsidTr="009550CD">
        <w:trPr>
          <w:gridBefore w:val="1"/>
          <w:wBefore w:w="1059" w:type="dxa"/>
          <w:trHeight w:val="511"/>
        </w:trPr>
        <w:tc>
          <w:tcPr>
            <w:tcW w:w="750" w:type="dxa"/>
            <w:gridSpan w:val="2"/>
            <w:tcBorders>
              <w:top w:val="nil"/>
              <w:left w:val="nil"/>
              <w:bottom w:val="nil"/>
              <w:right w:val="single" w:sz="4" w:space="0" w:color="auto"/>
            </w:tcBorders>
          </w:tcPr>
          <w:p w14:paraId="28E4460D" w14:textId="77777777" w:rsidR="000F6961" w:rsidRDefault="000F6961" w:rsidP="009550CD">
            <w:pPr>
              <w:spacing w:before="0"/>
              <w:rPr>
                <w:szCs w:val="24"/>
                <w:lang w:val="en-GB" w:eastAsia="en-CA"/>
              </w:rPr>
            </w:pPr>
          </w:p>
        </w:tc>
        <w:tc>
          <w:tcPr>
            <w:tcW w:w="5954" w:type="dxa"/>
            <w:gridSpan w:val="2"/>
            <w:tcBorders>
              <w:top w:val="single" w:sz="4" w:space="0" w:color="auto"/>
              <w:left w:val="single" w:sz="4" w:space="0" w:color="auto"/>
              <w:bottom w:val="single" w:sz="4" w:space="0" w:color="auto"/>
              <w:right w:val="single" w:sz="4" w:space="0" w:color="auto"/>
            </w:tcBorders>
            <w:hideMark/>
          </w:tcPr>
          <w:p w14:paraId="58602462" w14:textId="77777777" w:rsidR="000F6961" w:rsidRDefault="000F6961" w:rsidP="009550CD">
            <w:pPr>
              <w:spacing w:before="0"/>
              <w:jc w:val="both"/>
              <w:rPr>
                <w:szCs w:val="24"/>
                <w:lang w:val="en-GB" w:eastAsia="en-CA"/>
              </w:rPr>
            </w:pPr>
            <w:r>
              <w:rPr>
                <w:szCs w:val="24"/>
                <w:lang w:val="en-GB" w:eastAsia="en-CA"/>
              </w:rPr>
              <w:t xml:space="preserve">- </w:t>
            </w:r>
            <w:r>
              <w:rPr>
                <w:b/>
                <w:szCs w:val="24"/>
                <w:lang w:val="en-GB" w:eastAsia="en-CA"/>
              </w:rPr>
              <w:t>Urgent unscheduled</w:t>
            </w:r>
          </w:p>
          <w:p w14:paraId="7B609E43" w14:textId="77777777" w:rsidR="000F6961" w:rsidRDefault="000F6961" w:rsidP="009550CD">
            <w:pPr>
              <w:spacing w:before="0"/>
              <w:rPr>
                <w:szCs w:val="24"/>
                <w:lang w:val="en-GB" w:eastAsia="en-CA"/>
              </w:rPr>
            </w:pPr>
            <w:r>
              <w:rPr>
                <w:szCs w:val="24"/>
                <w:lang w:val="en-GB" w:eastAsia="en-CA"/>
              </w:rPr>
              <w:t>(</w:t>
            </w:r>
            <w:proofErr w:type="gramStart"/>
            <w:r>
              <w:rPr>
                <w:szCs w:val="24"/>
                <w:lang w:val="en-GB" w:eastAsia="en-CA"/>
              </w:rPr>
              <w:t>the</w:t>
            </w:r>
            <w:proofErr w:type="gramEnd"/>
            <w:r>
              <w:rPr>
                <w:szCs w:val="24"/>
                <w:lang w:val="en-GB" w:eastAsia="en-CA"/>
              </w:rPr>
              <w:t xml:space="preserve"> change justifies an urgent implementation outside of the normal yearly cycle)</w:t>
            </w:r>
          </w:p>
        </w:tc>
        <w:tc>
          <w:tcPr>
            <w:tcW w:w="425" w:type="dxa"/>
            <w:tcBorders>
              <w:top w:val="single" w:sz="4" w:space="0" w:color="auto"/>
              <w:left w:val="single" w:sz="4" w:space="0" w:color="auto"/>
              <w:bottom w:val="single" w:sz="4" w:space="0" w:color="auto"/>
              <w:right w:val="single" w:sz="4" w:space="0" w:color="auto"/>
            </w:tcBorders>
          </w:tcPr>
          <w:p w14:paraId="44A4684D" w14:textId="77777777" w:rsidR="000F6961" w:rsidRDefault="000F6961" w:rsidP="009550CD">
            <w:pPr>
              <w:jc w:val="center"/>
              <w:rPr>
                <w:color w:val="FF0000"/>
                <w:szCs w:val="24"/>
                <w:lang w:val="en-GB" w:eastAsia="en-CA"/>
              </w:rPr>
            </w:pPr>
          </w:p>
        </w:tc>
        <w:tc>
          <w:tcPr>
            <w:tcW w:w="945" w:type="dxa"/>
            <w:tcBorders>
              <w:top w:val="nil"/>
              <w:left w:val="single" w:sz="4" w:space="0" w:color="auto"/>
              <w:bottom w:val="nil"/>
              <w:right w:val="nil"/>
            </w:tcBorders>
          </w:tcPr>
          <w:p w14:paraId="72422477" w14:textId="77777777" w:rsidR="000F6961" w:rsidRDefault="000F6961" w:rsidP="009550CD">
            <w:pPr>
              <w:ind w:left="360"/>
              <w:jc w:val="both"/>
              <w:rPr>
                <w:szCs w:val="24"/>
                <w:lang w:val="en-GB" w:eastAsia="en-CA"/>
              </w:rPr>
            </w:pPr>
          </w:p>
        </w:tc>
      </w:tr>
      <w:tr w:rsidR="000F6961" w14:paraId="6E937A83" w14:textId="77777777" w:rsidTr="009550CD">
        <w:trPr>
          <w:gridBefore w:val="1"/>
          <w:wBefore w:w="1059" w:type="dxa"/>
          <w:trHeight w:val="511"/>
        </w:trPr>
        <w:tc>
          <w:tcPr>
            <w:tcW w:w="750" w:type="dxa"/>
            <w:gridSpan w:val="2"/>
            <w:tcBorders>
              <w:top w:val="nil"/>
              <w:left w:val="nil"/>
              <w:bottom w:val="nil"/>
              <w:right w:val="single" w:sz="4" w:space="0" w:color="auto"/>
            </w:tcBorders>
          </w:tcPr>
          <w:p w14:paraId="6F5CF9E6" w14:textId="77777777" w:rsidR="000F6961" w:rsidRDefault="000F6961" w:rsidP="009550CD">
            <w:pPr>
              <w:spacing w:before="0"/>
              <w:rPr>
                <w:szCs w:val="24"/>
                <w:lang w:val="en-GB" w:eastAsia="en-CA"/>
              </w:rPr>
            </w:pPr>
          </w:p>
        </w:tc>
        <w:tc>
          <w:tcPr>
            <w:tcW w:w="6379" w:type="dxa"/>
            <w:gridSpan w:val="3"/>
            <w:tcBorders>
              <w:top w:val="single" w:sz="4" w:space="0" w:color="auto"/>
              <w:left w:val="single" w:sz="4" w:space="0" w:color="auto"/>
              <w:bottom w:val="single" w:sz="4" w:space="0" w:color="auto"/>
              <w:right w:val="single" w:sz="4" w:space="0" w:color="auto"/>
            </w:tcBorders>
            <w:hideMark/>
          </w:tcPr>
          <w:p w14:paraId="5CEBE2DD" w14:textId="77777777" w:rsidR="000F6961" w:rsidRDefault="000F6961" w:rsidP="009550CD">
            <w:pPr>
              <w:rPr>
                <w:color w:val="FF0000"/>
                <w:szCs w:val="24"/>
                <w:lang w:val="en-GB" w:eastAsia="en-CA"/>
              </w:rPr>
            </w:pPr>
            <w:r>
              <w:rPr>
                <w:szCs w:val="24"/>
                <w:lang w:val="en-GB" w:eastAsia="en-CA"/>
              </w:rPr>
              <w:t xml:space="preserve">- </w:t>
            </w:r>
            <w:r>
              <w:rPr>
                <w:b/>
                <w:szCs w:val="24"/>
                <w:lang w:val="en-GB" w:eastAsia="en-CA"/>
              </w:rPr>
              <w:t>Other timing:</w:t>
            </w:r>
          </w:p>
        </w:tc>
        <w:tc>
          <w:tcPr>
            <w:tcW w:w="945" w:type="dxa"/>
            <w:tcBorders>
              <w:top w:val="nil"/>
              <w:left w:val="single" w:sz="4" w:space="0" w:color="auto"/>
              <w:bottom w:val="nil"/>
              <w:right w:val="nil"/>
            </w:tcBorders>
          </w:tcPr>
          <w:p w14:paraId="606B314B" w14:textId="77777777" w:rsidR="000F6961" w:rsidRDefault="000F6961" w:rsidP="009550CD">
            <w:pPr>
              <w:ind w:left="360"/>
              <w:jc w:val="both"/>
              <w:rPr>
                <w:szCs w:val="24"/>
                <w:lang w:val="en-GB" w:eastAsia="en-CA"/>
              </w:rPr>
            </w:pPr>
          </w:p>
          <w:p w14:paraId="0B4EF180" w14:textId="77777777" w:rsidR="000F6961" w:rsidRDefault="000F6961" w:rsidP="009550CD">
            <w:pPr>
              <w:ind w:left="360"/>
              <w:jc w:val="both"/>
              <w:rPr>
                <w:szCs w:val="24"/>
                <w:lang w:val="en-GB" w:eastAsia="en-CA"/>
              </w:rPr>
            </w:pPr>
          </w:p>
        </w:tc>
      </w:tr>
    </w:tbl>
    <w:p w14:paraId="2ACFEA94" w14:textId="77777777" w:rsidR="000F6961" w:rsidRDefault="000F6961" w:rsidP="000F6961">
      <w:pPr>
        <w:rPr>
          <w:szCs w:val="24"/>
          <w:lang w:val="en-GB"/>
        </w:rPr>
      </w:pPr>
      <w:r>
        <w:rPr>
          <w:szCs w:val="24"/>
          <w:lang w:val="en-GB"/>
        </w:rPr>
        <w:t>Comments:</w:t>
      </w:r>
    </w:p>
    <w:p w14:paraId="0566F454" w14:textId="77777777" w:rsidR="000F6961" w:rsidRDefault="000F6961" w:rsidP="000F6961">
      <w:pPr>
        <w:rPr>
          <w:szCs w:val="24"/>
          <w:lang w:val="en-GB"/>
        </w:rPr>
      </w:pPr>
    </w:p>
    <w:p w14:paraId="59B7F5B5" w14:textId="77777777" w:rsidR="000F6961" w:rsidRDefault="000F6961" w:rsidP="000F6961">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0F6961" w14:paraId="2CC19673" w14:textId="77777777" w:rsidTr="009550CD">
        <w:tc>
          <w:tcPr>
            <w:tcW w:w="1242" w:type="dxa"/>
            <w:tcBorders>
              <w:top w:val="single" w:sz="4" w:space="0" w:color="auto"/>
              <w:left w:val="single" w:sz="4" w:space="0" w:color="auto"/>
              <w:bottom w:val="single" w:sz="4" w:space="0" w:color="auto"/>
              <w:right w:val="single" w:sz="4" w:space="0" w:color="auto"/>
            </w:tcBorders>
            <w:hideMark/>
          </w:tcPr>
          <w:p w14:paraId="015A0DA1" w14:textId="77777777" w:rsidR="000F6961" w:rsidRDefault="000F6961" w:rsidP="009550CD">
            <w:pPr>
              <w:rPr>
                <w:b/>
                <w:szCs w:val="24"/>
                <w:lang w:val="en-GB" w:eastAsia="en-CA"/>
              </w:rPr>
            </w:pPr>
            <w:r>
              <w:rPr>
                <w:b/>
                <w:szCs w:val="24"/>
                <w:lang w:val="en-GB" w:eastAsia="en-CA"/>
              </w:rPr>
              <w:t>Reject</w:t>
            </w:r>
          </w:p>
        </w:tc>
        <w:tc>
          <w:tcPr>
            <w:tcW w:w="567" w:type="dxa"/>
            <w:tcBorders>
              <w:top w:val="single" w:sz="4" w:space="0" w:color="auto"/>
              <w:left w:val="single" w:sz="4" w:space="0" w:color="auto"/>
              <w:bottom w:val="single" w:sz="4" w:space="0" w:color="auto"/>
              <w:right w:val="single" w:sz="4" w:space="0" w:color="auto"/>
            </w:tcBorders>
          </w:tcPr>
          <w:p w14:paraId="76C98A0A" w14:textId="77777777" w:rsidR="000F6961" w:rsidRDefault="000F6961" w:rsidP="009550CD">
            <w:pPr>
              <w:rPr>
                <w:color w:val="FF0000"/>
                <w:szCs w:val="24"/>
                <w:lang w:val="en-GB" w:eastAsia="en-CA"/>
              </w:rPr>
            </w:pPr>
          </w:p>
        </w:tc>
      </w:tr>
    </w:tbl>
    <w:p w14:paraId="19B57FB0" w14:textId="77777777" w:rsidR="000F6961" w:rsidRDefault="000F6961" w:rsidP="000F6961">
      <w:pPr>
        <w:rPr>
          <w:szCs w:val="24"/>
          <w:lang w:val="en-GB"/>
        </w:rPr>
      </w:pPr>
      <w:r>
        <w:rPr>
          <w:szCs w:val="24"/>
          <w:lang w:val="en-GB"/>
        </w:rPr>
        <w:t>Reason for rejection:</w:t>
      </w:r>
    </w:p>
    <w:p w14:paraId="62F04878" w14:textId="77777777" w:rsidR="000F6961" w:rsidRDefault="000F6961" w:rsidP="009550CD">
      <w:pPr>
        <w:pStyle w:val="Heading2"/>
        <w:numPr>
          <w:ilvl w:val="0"/>
          <w:numId w:val="12"/>
        </w:numPr>
      </w:pPr>
      <w:r w:rsidRPr="006A3892">
        <w:t>Impact analysis and type of impact:</w:t>
      </w:r>
    </w:p>
    <w:p w14:paraId="37191303" w14:textId="77777777" w:rsidR="000F6961" w:rsidRDefault="000F6961" w:rsidP="000F6961">
      <w:pPr>
        <w:rPr>
          <w:lang w:val="en-GB"/>
        </w:rPr>
      </w:pPr>
      <w:r>
        <w:rPr>
          <w:lang w:val="en-GB"/>
        </w:rPr>
        <w:t>The following Message Identifiers will be impacted –</w:t>
      </w:r>
    </w:p>
    <w:p w14:paraId="57FB37C0" w14:textId="77777777" w:rsidR="000F6961" w:rsidRDefault="000F6961" w:rsidP="000F6961">
      <w:pPr>
        <w:rPr>
          <w:lang w:val="en-GB"/>
        </w:rPr>
      </w:pPr>
    </w:p>
    <w:tbl>
      <w:tblPr>
        <w:tblW w:w="7371" w:type="dxa"/>
        <w:tblInd w:w="108" w:type="dxa"/>
        <w:tblLook w:val="04A0" w:firstRow="1" w:lastRow="0" w:firstColumn="1" w:lastColumn="0" w:noHBand="0" w:noVBand="1"/>
      </w:tblPr>
      <w:tblGrid>
        <w:gridCol w:w="1863"/>
        <w:gridCol w:w="5508"/>
      </w:tblGrid>
      <w:tr w:rsidR="00825990" w:rsidRPr="00825990" w14:paraId="6C052996" w14:textId="77777777" w:rsidTr="00E02FA6">
        <w:trPr>
          <w:trHeight w:val="300"/>
        </w:trPr>
        <w:tc>
          <w:tcPr>
            <w:tcW w:w="1863" w:type="dxa"/>
            <w:tcBorders>
              <w:top w:val="nil"/>
              <w:left w:val="nil"/>
              <w:bottom w:val="nil"/>
              <w:right w:val="nil"/>
            </w:tcBorders>
            <w:shd w:val="clear" w:color="auto" w:fill="auto"/>
            <w:noWrap/>
            <w:hideMark/>
          </w:tcPr>
          <w:p w14:paraId="5B969C89" w14:textId="77777777" w:rsidR="00825990" w:rsidRPr="00825990" w:rsidRDefault="00825990" w:rsidP="00825990">
            <w:pPr>
              <w:spacing w:before="0"/>
              <w:rPr>
                <w:rFonts w:eastAsia="Times New Roman"/>
                <w:b/>
                <w:bCs/>
                <w:szCs w:val="24"/>
              </w:rPr>
            </w:pPr>
            <w:r w:rsidRPr="00825990">
              <w:rPr>
                <w:rFonts w:eastAsia="Times New Roman"/>
                <w:b/>
                <w:bCs/>
                <w:szCs w:val="24"/>
              </w:rPr>
              <w:t>acmt.027.001.04</w:t>
            </w:r>
          </w:p>
        </w:tc>
        <w:tc>
          <w:tcPr>
            <w:tcW w:w="5508" w:type="dxa"/>
            <w:tcBorders>
              <w:top w:val="nil"/>
              <w:left w:val="nil"/>
              <w:bottom w:val="nil"/>
              <w:right w:val="nil"/>
            </w:tcBorders>
            <w:shd w:val="clear" w:color="auto" w:fill="auto"/>
            <w:noWrap/>
            <w:hideMark/>
          </w:tcPr>
          <w:p w14:paraId="3C00212A" w14:textId="77777777" w:rsidR="00825990" w:rsidRPr="00825990" w:rsidRDefault="00825990" w:rsidP="00825990">
            <w:pPr>
              <w:spacing w:before="0"/>
              <w:rPr>
                <w:rFonts w:eastAsia="Times New Roman"/>
                <w:szCs w:val="24"/>
              </w:rPr>
            </w:pPr>
            <w:r w:rsidRPr="00825990">
              <w:rPr>
                <w:rFonts w:eastAsia="Times New Roman"/>
                <w:szCs w:val="24"/>
              </w:rPr>
              <w:t>AccountSwitchInformationRequestV04</w:t>
            </w:r>
          </w:p>
        </w:tc>
      </w:tr>
      <w:tr w:rsidR="00825990" w:rsidRPr="00825990" w14:paraId="055A821C" w14:textId="77777777" w:rsidTr="00E02FA6">
        <w:trPr>
          <w:trHeight w:val="300"/>
        </w:trPr>
        <w:tc>
          <w:tcPr>
            <w:tcW w:w="1863" w:type="dxa"/>
            <w:tcBorders>
              <w:top w:val="nil"/>
              <w:left w:val="nil"/>
              <w:bottom w:val="nil"/>
              <w:right w:val="nil"/>
            </w:tcBorders>
            <w:shd w:val="clear" w:color="auto" w:fill="auto"/>
            <w:noWrap/>
            <w:hideMark/>
          </w:tcPr>
          <w:p w14:paraId="1D195DD3" w14:textId="77777777" w:rsidR="00825990" w:rsidRPr="00825990" w:rsidRDefault="00825990" w:rsidP="00825990">
            <w:pPr>
              <w:spacing w:before="0"/>
              <w:rPr>
                <w:rFonts w:eastAsia="Times New Roman"/>
                <w:b/>
                <w:bCs/>
                <w:szCs w:val="24"/>
              </w:rPr>
            </w:pPr>
            <w:r w:rsidRPr="00825990">
              <w:rPr>
                <w:rFonts w:eastAsia="Times New Roman"/>
                <w:b/>
                <w:bCs/>
                <w:szCs w:val="24"/>
              </w:rPr>
              <w:t>acmt.028.001.04</w:t>
            </w:r>
          </w:p>
        </w:tc>
        <w:tc>
          <w:tcPr>
            <w:tcW w:w="5508" w:type="dxa"/>
            <w:tcBorders>
              <w:top w:val="nil"/>
              <w:left w:val="nil"/>
              <w:bottom w:val="nil"/>
              <w:right w:val="nil"/>
            </w:tcBorders>
            <w:shd w:val="clear" w:color="auto" w:fill="auto"/>
            <w:noWrap/>
            <w:hideMark/>
          </w:tcPr>
          <w:p w14:paraId="713124B7" w14:textId="77777777" w:rsidR="00825990" w:rsidRPr="00825990" w:rsidRDefault="00825990" w:rsidP="00825990">
            <w:pPr>
              <w:spacing w:before="0"/>
              <w:rPr>
                <w:rFonts w:eastAsia="Times New Roman"/>
                <w:szCs w:val="24"/>
              </w:rPr>
            </w:pPr>
            <w:r w:rsidRPr="00825990">
              <w:rPr>
                <w:rFonts w:eastAsia="Times New Roman"/>
                <w:szCs w:val="24"/>
              </w:rPr>
              <w:t>AccountSwitchInformationResponseV04</w:t>
            </w:r>
          </w:p>
        </w:tc>
      </w:tr>
      <w:tr w:rsidR="00825990" w:rsidRPr="00825990" w14:paraId="04EE3ECE" w14:textId="77777777" w:rsidTr="00E02FA6">
        <w:trPr>
          <w:trHeight w:val="300"/>
        </w:trPr>
        <w:tc>
          <w:tcPr>
            <w:tcW w:w="1863" w:type="dxa"/>
            <w:tcBorders>
              <w:top w:val="nil"/>
              <w:left w:val="nil"/>
              <w:bottom w:val="nil"/>
              <w:right w:val="nil"/>
            </w:tcBorders>
            <w:shd w:val="clear" w:color="auto" w:fill="auto"/>
            <w:noWrap/>
            <w:hideMark/>
          </w:tcPr>
          <w:p w14:paraId="7C3E28EF" w14:textId="77777777" w:rsidR="00825990" w:rsidRPr="00825990" w:rsidRDefault="00825990" w:rsidP="00825990">
            <w:pPr>
              <w:spacing w:before="0"/>
              <w:rPr>
                <w:rFonts w:eastAsia="Times New Roman"/>
                <w:b/>
                <w:bCs/>
                <w:szCs w:val="24"/>
              </w:rPr>
            </w:pPr>
            <w:r w:rsidRPr="00825990">
              <w:rPr>
                <w:rFonts w:eastAsia="Times New Roman"/>
                <w:b/>
                <w:bCs/>
                <w:szCs w:val="24"/>
              </w:rPr>
              <w:t>acmt.029.001.04</w:t>
            </w:r>
          </w:p>
        </w:tc>
        <w:tc>
          <w:tcPr>
            <w:tcW w:w="5508" w:type="dxa"/>
            <w:tcBorders>
              <w:top w:val="nil"/>
              <w:left w:val="nil"/>
              <w:bottom w:val="nil"/>
              <w:right w:val="nil"/>
            </w:tcBorders>
            <w:shd w:val="clear" w:color="auto" w:fill="auto"/>
            <w:noWrap/>
            <w:hideMark/>
          </w:tcPr>
          <w:p w14:paraId="77B564F0" w14:textId="77777777" w:rsidR="00825990" w:rsidRPr="00825990" w:rsidRDefault="00825990" w:rsidP="00825990">
            <w:pPr>
              <w:spacing w:before="0"/>
              <w:rPr>
                <w:rFonts w:eastAsia="Times New Roman"/>
                <w:szCs w:val="24"/>
              </w:rPr>
            </w:pPr>
            <w:r w:rsidRPr="00825990">
              <w:rPr>
                <w:rFonts w:eastAsia="Times New Roman"/>
                <w:szCs w:val="24"/>
              </w:rPr>
              <w:t>AccountSwitchCancelExistingPaymentV04</w:t>
            </w:r>
          </w:p>
        </w:tc>
      </w:tr>
      <w:tr w:rsidR="00825990" w:rsidRPr="00825990" w14:paraId="31589C61" w14:textId="77777777" w:rsidTr="00E02FA6">
        <w:trPr>
          <w:trHeight w:val="300"/>
        </w:trPr>
        <w:tc>
          <w:tcPr>
            <w:tcW w:w="1863" w:type="dxa"/>
            <w:tcBorders>
              <w:top w:val="nil"/>
              <w:left w:val="nil"/>
              <w:bottom w:val="nil"/>
              <w:right w:val="nil"/>
            </w:tcBorders>
            <w:shd w:val="clear" w:color="auto" w:fill="auto"/>
            <w:noWrap/>
            <w:hideMark/>
          </w:tcPr>
          <w:p w14:paraId="42EC22CD" w14:textId="77777777" w:rsidR="00825990" w:rsidRPr="00825990" w:rsidRDefault="00825990" w:rsidP="00825990">
            <w:pPr>
              <w:spacing w:before="0"/>
              <w:rPr>
                <w:rFonts w:eastAsia="Times New Roman"/>
                <w:b/>
                <w:bCs/>
                <w:szCs w:val="24"/>
              </w:rPr>
            </w:pPr>
            <w:r w:rsidRPr="00825990">
              <w:rPr>
                <w:rFonts w:eastAsia="Times New Roman"/>
                <w:b/>
                <w:bCs/>
                <w:szCs w:val="24"/>
              </w:rPr>
              <w:t>acmt.031.001.04</w:t>
            </w:r>
          </w:p>
        </w:tc>
        <w:tc>
          <w:tcPr>
            <w:tcW w:w="5508" w:type="dxa"/>
            <w:tcBorders>
              <w:top w:val="nil"/>
              <w:left w:val="nil"/>
              <w:bottom w:val="nil"/>
              <w:right w:val="nil"/>
            </w:tcBorders>
            <w:shd w:val="clear" w:color="auto" w:fill="auto"/>
            <w:noWrap/>
            <w:hideMark/>
          </w:tcPr>
          <w:p w14:paraId="77FFF4A0" w14:textId="77777777" w:rsidR="00825990" w:rsidRPr="00825990" w:rsidRDefault="00825990" w:rsidP="00825990">
            <w:pPr>
              <w:spacing w:before="0"/>
              <w:rPr>
                <w:rFonts w:eastAsia="Times New Roman"/>
                <w:szCs w:val="24"/>
              </w:rPr>
            </w:pPr>
            <w:r w:rsidRPr="00825990">
              <w:rPr>
                <w:rFonts w:eastAsia="Times New Roman"/>
                <w:szCs w:val="24"/>
              </w:rPr>
              <w:t>AccountSwitchRequestBalanceTransferV04</w:t>
            </w:r>
          </w:p>
        </w:tc>
      </w:tr>
      <w:tr w:rsidR="00825990" w:rsidRPr="00825990" w14:paraId="105C37DD" w14:textId="77777777" w:rsidTr="00E02FA6">
        <w:trPr>
          <w:trHeight w:val="300"/>
        </w:trPr>
        <w:tc>
          <w:tcPr>
            <w:tcW w:w="1863" w:type="dxa"/>
            <w:tcBorders>
              <w:top w:val="nil"/>
              <w:left w:val="nil"/>
              <w:bottom w:val="nil"/>
              <w:right w:val="nil"/>
            </w:tcBorders>
            <w:shd w:val="clear" w:color="auto" w:fill="auto"/>
            <w:noWrap/>
            <w:hideMark/>
          </w:tcPr>
          <w:p w14:paraId="2F7411A0" w14:textId="77777777" w:rsidR="00825990" w:rsidRPr="00825990" w:rsidRDefault="00825990" w:rsidP="00825990">
            <w:pPr>
              <w:spacing w:before="0"/>
              <w:rPr>
                <w:rFonts w:eastAsia="Times New Roman"/>
                <w:b/>
                <w:bCs/>
                <w:szCs w:val="24"/>
              </w:rPr>
            </w:pPr>
            <w:r w:rsidRPr="00825990">
              <w:rPr>
                <w:rFonts w:eastAsia="Times New Roman"/>
                <w:b/>
                <w:bCs/>
                <w:szCs w:val="24"/>
              </w:rPr>
              <w:t>acmt.032.001.04</w:t>
            </w:r>
          </w:p>
        </w:tc>
        <w:tc>
          <w:tcPr>
            <w:tcW w:w="5508" w:type="dxa"/>
            <w:tcBorders>
              <w:top w:val="nil"/>
              <w:left w:val="nil"/>
              <w:bottom w:val="nil"/>
              <w:right w:val="nil"/>
            </w:tcBorders>
            <w:shd w:val="clear" w:color="auto" w:fill="auto"/>
            <w:noWrap/>
            <w:hideMark/>
          </w:tcPr>
          <w:p w14:paraId="12D4FF8B" w14:textId="77777777" w:rsidR="00825990" w:rsidRPr="00825990" w:rsidRDefault="00825990" w:rsidP="00825990">
            <w:pPr>
              <w:spacing w:before="0"/>
              <w:rPr>
                <w:rFonts w:eastAsia="Times New Roman"/>
                <w:szCs w:val="24"/>
              </w:rPr>
            </w:pPr>
            <w:r w:rsidRPr="00825990">
              <w:rPr>
                <w:rFonts w:eastAsia="Times New Roman"/>
                <w:szCs w:val="24"/>
              </w:rPr>
              <w:t>AccountSwitchBalanceTransferAcknowledgementV04</w:t>
            </w:r>
          </w:p>
        </w:tc>
      </w:tr>
      <w:tr w:rsidR="00825990" w:rsidRPr="00825990" w14:paraId="780D7D56" w14:textId="77777777" w:rsidTr="00E02FA6">
        <w:trPr>
          <w:trHeight w:val="300"/>
        </w:trPr>
        <w:tc>
          <w:tcPr>
            <w:tcW w:w="1863" w:type="dxa"/>
            <w:tcBorders>
              <w:top w:val="nil"/>
              <w:left w:val="nil"/>
              <w:bottom w:val="nil"/>
              <w:right w:val="nil"/>
            </w:tcBorders>
            <w:shd w:val="clear" w:color="auto" w:fill="auto"/>
            <w:noWrap/>
            <w:hideMark/>
          </w:tcPr>
          <w:p w14:paraId="3CD7CDE3" w14:textId="77777777" w:rsidR="00825990" w:rsidRPr="00825990" w:rsidRDefault="00825990" w:rsidP="00825990">
            <w:pPr>
              <w:spacing w:before="0"/>
              <w:rPr>
                <w:rFonts w:eastAsia="Times New Roman"/>
                <w:b/>
                <w:bCs/>
                <w:szCs w:val="24"/>
              </w:rPr>
            </w:pPr>
            <w:r w:rsidRPr="00825990">
              <w:rPr>
                <w:rFonts w:eastAsia="Times New Roman"/>
                <w:b/>
                <w:bCs/>
                <w:szCs w:val="24"/>
              </w:rPr>
              <w:t>acmt.034.001.04</w:t>
            </w:r>
          </w:p>
        </w:tc>
        <w:tc>
          <w:tcPr>
            <w:tcW w:w="5508" w:type="dxa"/>
            <w:tcBorders>
              <w:top w:val="nil"/>
              <w:left w:val="nil"/>
              <w:bottom w:val="nil"/>
              <w:right w:val="nil"/>
            </w:tcBorders>
            <w:shd w:val="clear" w:color="auto" w:fill="auto"/>
            <w:noWrap/>
            <w:hideMark/>
          </w:tcPr>
          <w:p w14:paraId="3E024492" w14:textId="77777777" w:rsidR="00825990" w:rsidRPr="00825990" w:rsidRDefault="00825990" w:rsidP="00825990">
            <w:pPr>
              <w:spacing w:before="0"/>
              <w:rPr>
                <w:rFonts w:eastAsia="Times New Roman"/>
                <w:szCs w:val="24"/>
              </w:rPr>
            </w:pPr>
            <w:r w:rsidRPr="00825990">
              <w:rPr>
                <w:rFonts w:eastAsia="Times New Roman"/>
                <w:szCs w:val="24"/>
              </w:rPr>
              <w:t>AccountSwitchRequestPaymentV04</w:t>
            </w:r>
          </w:p>
        </w:tc>
      </w:tr>
      <w:tr w:rsidR="00825990" w:rsidRPr="00825990" w14:paraId="190E8501" w14:textId="77777777" w:rsidTr="00E02FA6">
        <w:trPr>
          <w:trHeight w:val="300"/>
        </w:trPr>
        <w:tc>
          <w:tcPr>
            <w:tcW w:w="1863" w:type="dxa"/>
            <w:tcBorders>
              <w:top w:val="nil"/>
              <w:left w:val="nil"/>
              <w:bottom w:val="nil"/>
              <w:right w:val="nil"/>
            </w:tcBorders>
            <w:shd w:val="clear" w:color="auto" w:fill="auto"/>
            <w:noWrap/>
            <w:hideMark/>
          </w:tcPr>
          <w:p w14:paraId="388E4673" w14:textId="77777777" w:rsidR="00825990" w:rsidRPr="00825990" w:rsidRDefault="00825990" w:rsidP="00825990">
            <w:pPr>
              <w:spacing w:before="0"/>
              <w:rPr>
                <w:rFonts w:eastAsia="Times New Roman"/>
                <w:b/>
                <w:bCs/>
                <w:szCs w:val="24"/>
              </w:rPr>
            </w:pPr>
            <w:r w:rsidRPr="00825990">
              <w:rPr>
                <w:rFonts w:eastAsia="Times New Roman"/>
                <w:b/>
                <w:bCs/>
                <w:szCs w:val="24"/>
              </w:rPr>
              <w:t>auth.034.001.01</w:t>
            </w:r>
          </w:p>
        </w:tc>
        <w:tc>
          <w:tcPr>
            <w:tcW w:w="5508" w:type="dxa"/>
            <w:tcBorders>
              <w:top w:val="nil"/>
              <w:left w:val="nil"/>
              <w:bottom w:val="nil"/>
              <w:right w:val="nil"/>
            </w:tcBorders>
            <w:shd w:val="clear" w:color="auto" w:fill="auto"/>
            <w:noWrap/>
            <w:hideMark/>
          </w:tcPr>
          <w:p w14:paraId="45318D82" w14:textId="77777777" w:rsidR="00825990" w:rsidRPr="00825990" w:rsidRDefault="00825990" w:rsidP="00825990">
            <w:pPr>
              <w:spacing w:before="0"/>
              <w:rPr>
                <w:rFonts w:eastAsia="Times New Roman"/>
                <w:szCs w:val="24"/>
              </w:rPr>
            </w:pPr>
            <w:r w:rsidRPr="00825990">
              <w:rPr>
                <w:rFonts w:eastAsia="Times New Roman"/>
                <w:szCs w:val="24"/>
              </w:rPr>
              <w:t>InvoiceTaxReportV01</w:t>
            </w:r>
          </w:p>
        </w:tc>
      </w:tr>
      <w:tr w:rsidR="00825990" w:rsidRPr="00825990" w14:paraId="07646167" w14:textId="77777777" w:rsidTr="00E02FA6">
        <w:trPr>
          <w:trHeight w:val="300"/>
        </w:trPr>
        <w:tc>
          <w:tcPr>
            <w:tcW w:w="1863" w:type="dxa"/>
            <w:tcBorders>
              <w:top w:val="nil"/>
              <w:left w:val="nil"/>
              <w:bottom w:val="nil"/>
              <w:right w:val="nil"/>
            </w:tcBorders>
            <w:shd w:val="clear" w:color="auto" w:fill="auto"/>
            <w:noWrap/>
            <w:hideMark/>
          </w:tcPr>
          <w:p w14:paraId="5D11237F" w14:textId="77777777" w:rsidR="00825990" w:rsidRPr="00825990" w:rsidRDefault="00825990" w:rsidP="00825990">
            <w:pPr>
              <w:spacing w:before="0"/>
              <w:rPr>
                <w:rFonts w:eastAsia="Times New Roman"/>
                <w:b/>
                <w:bCs/>
                <w:szCs w:val="24"/>
              </w:rPr>
            </w:pPr>
            <w:r w:rsidRPr="00825990">
              <w:rPr>
                <w:rFonts w:eastAsia="Times New Roman"/>
                <w:b/>
                <w:bCs/>
                <w:szCs w:val="24"/>
              </w:rPr>
              <w:t>camt.007.002.03</w:t>
            </w:r>
          </w:p>
        </w:tc>
        <w:tc>
          <w:tcPr>
            <w:tcW w:w="5508" w:type="dxa"/>
            <w:tcBorders>
              <w:top w:val="nil"/>
              <w:left w:val="nil"/>
              <w:bottom w:val="nil"/>
              <w:right w:val="nil"/>
            </w:tcBorders>
            <w:shd w:val="clear" w:color="auto" w:fill="auto"/>
            <w:noWrap/>
            <w:hideMark/>
          </w:tcPr>
          <w:p w14:paraId="758B9873" w14:textId="77777777" w:rsidR="00825990" w:rsidRPr="00825990" w:rsidRDefault="00825990" w:rsidP="00825990">
            <w:pPr>
              <w:spacing w:before="0"/>
              <w:rPr>
                <w:rFonts w:eastAsia="Times New Roman"/>
                <w:szCs w:val="24"/>
              </w:rPr>
            </w:pPr>
            <w:r w:rsidRPr="00825990">
              <w:rPr>
                <w:rFonts w:eastAsia="Times New Roman"/>
                <w:szCs w:val="24"/>
              </w:rPr>
              <w:t>RequestToModifyPaymentV03</w:t>
            </w:r>
          </w:p>
        </w:tc>
      </w:tr>
      <w:tr w:rsidR="00825990" w:rsidRPr="00825990" w14:paraId="0DF94F1C" w14:textId="77777777" w:rsidTr="00E02FA6">
        <w:trPr>
          <w:trHeight w:val="300"/>
        </w:trPr>
        <w:tc>
          <w:tcPr>
            <w:tcW w:w="1863" w:type="dxa"/>
            <w:tcBorders>
              <w:top w:val="nil"/>
              <w:left w:val="nil"/>
              <w:bottom w:val="nil"/>
              <w:right w:val="nil"/>
            </w:tcBorders>
            <w:shd w:val="clear" w:color="auto" w:fill="auto"/>
            <w:noWrap/>
            <w:hideMark/>
          </w:tcPr>
          <w:p w14:paraId="30F95601" w14:textId="77777777" w:rsidR="00825990" w:rsidRPr="00825990" w:rsidRDefault="00825990" w:rsidP="00825990">
            <w:pPr>
              <w:spacing w:before="0"/>
              <w:rPr>
                <w:rFonts w:eastAsia="Times New Roman"/>
                <w:b/>
                <w:bCs/>
                <w:szCs w:val="24"/>
              </w:rPr>
            </w:pPr>
            <w:r w:rsidRPr="00825990">
              <w:rPr>
                <w:rFonts w:eastAsia="Times New Roman"/>
                <w:b/>
                <w:bCs/>
                <w:szCs w:val="24"/>
              </w:rPr>
              <w:t>camt.026.001.09</w:t>
            </w:r>
          </w:p>
        </w:tc>
        <w:tc>
          <w:tcPr>
            <w:tcW w:w="5508" w:type="dxa"/>
            <w:tcBorders>
              <w:top w:val="nil"/>
              <w:left w:val="nil"/>
              <w:bottom w:val="nil"/>
              <w:right w:val="nil"/>
            </w:tcBorders>
            <w:shd w:val="clear" w:color="auto" w:fill="auto"/>
            <w:noWrap/>
            <w:hideMark/>
          </w:tcPr>
          <w:p w14:paraId="686536EF" w14:textId="77777777" w:rsidR="00825990" w:rsidRPr="00825990" w:rsidRDefault="00825990" w:rsidP="00825990">
            <w:pPr>
              <w:spacing w:before="0"/>
              <w:rPr>
                <w:rFonts w:eastAsia="Times New Roman"/>
                <w:szCs w:val="24"/>
              </w:rPr>
            </w:pPr>
            <w:r w:rsidRPr="00825990">
              <w:rPr>
                <w:rFonts w:eastAsia="Times New Roman"/>
                <w:szCs w:val="24"/>
              </w:rPr>
              <w:t>UnableToApplyV09</w:t>
            </w:r>
          </w:p>
        </w:tc>
      </w:tr>
      <w:tr w:rsidR="00825990" w:rsidRPr="00825990" w14:paraId="5491685C" w14:textId="77777777" w:rsidTr="00E02FA6">
        <w:trPr>
          <w:trHeight w:val="300"/>
        </w:trPr>
        <w:tc>
          <w:tcPr>
            <w:tcW w:w="1863" w:type="dxa"/>
            <w:tcBorders>
              <w:top w:val="nil"/>
              <w:left w:val="nil"/>
              <w:bottom w:val="nil"/>
              <w:right w:val="nil"/>
            </w:tcBorders>
            <w:shd w:val="clear" w:color="auto" w:fill="auto"/>
            <w:noWrap/>
            <w:hideMark/>
          </w:tcPr>
          <w:p w14:paraId="305CA84F" w14:textId="77777777" w:rsidR="00825990" w:rsidRPr="00825990" w:rsidRDefault="00825990" w:rsidP="00825990">
            <w:pPr>
              <w:spacing w:before="0"/>
              <w:rPr>
                <w:rFonts w:eastAsia="Times New Roman"/>
                <w:b/>
                <w:bCs/>
                <w:szCs w:val="24"/>
              </w:rPr>
            </w:pPr>
            <w:r w:rsidRPr="00825990">
              <w:rPr>
                <w:rFonts w:eastAsia="Times New Roman"/>
                <w:b/>
                <w:bCs/>
                <w:szCs w:val="24"/>
              </w:rPr>
              <w:t>camt.027.001.09</w:t>
            </w:r>
          </w:p>
        </w:tc>
        <w:tc>
          <w:tcPr>
            <w:tcW w:w="5508" w:type="dxa"/>
            <w:tcBorders>
              <w:top w:val="nil"/>
              <w:left w:val="nil"/>
              <w:bottom w:val="nil"/>
              <w:right w:val="nil"/>
            </w:tcBorders>
            <w:shd w:val="clear" w:color="auto" w:fill="auto"/>
            <w:noWrap/>
            <w:hideMark/>
          </w:tcPr>
          <w:p w14:paraId="6DB1AEF2" w14:textId="77777777" w:rsidR="00825990" w:rsidRPr="00825990" w:rsidRDefault="00825990" w:rsidP="00825990">
            <w:pPr>
              <w:spacing w:before="0"/>
              <w:rPr>
                <w:rFonts w:eastAsia="Times New Roman"/>
                <w:szCs w:val="24"/>
              </w:rPr>
            </w:pPr>
            <w:r w:rsidRPr="00825990">
              <w:rPr>
                <w:rFonts w:eastAsia="Times New Roman"/>
                <w:szCs w:val="24"/>
              </w:rPr>
              <w:t>ClaimNonReceiptV09</w:t>
            </w:r>
          </w:p>
        </w:tc>
      </w:tr>
      <w:tr w:rsidR="00825990" w:rsidRPr="00825990" w14:paraId="020CA1EA" w14:textId="77777777" w:rsidTr="00E02FA6">
        <w:trPr>
          <w:trHeight w:val="300"/>
        </w:trPr>
        <w:tc>
          <w:tcPr>
            <w:tcW w:w="1863" w:type="dxa"/>
            <w:tcBorders>
              <w:top w:val="nil"/>
              <w:left w:val="nil"/>
              <w:bottom w:val="nil"/>
              <w:right w:val="nil"/>
            </w:tcBorders>
            <w:shd w:val="clear" w:color="auto" w:fill="auto"/>
            <w:noWrap/>
            <w:hideMark/>
          </w:tcPr>
          <w:p w14:paraId="695D615E" w14:textId="77777777" w:rsidR="00825990" w:rsidRPr="00825990" w:rsidRDefault="00825990" w:rsidP="00825990">
            <w:pPr>
              <w:spacing w:before="0"/>
              <w:rPr>
                <w:rFonts w:eastAsia="Times New Roman"/>
                <w:b/>
                <w:bCs/>
                <w:szCs w:val="24"/>
              </w:rPr>
            </w:pPr>
            <w:r w:rsidRPr="00825990">
              <w:rPr>
                <w:rFonts w:eastAsia="Times New Roman"/>
                <w:b/>
                <w:bCs/>
                <w:szCs w:val="24"/>
              </w:rPr>
              <w:t>camt.028.001.11</w:t>
            </w:r>
          </w:p>
        </w:tc>
        <w:tc>
          <w:tcPr>
            <w:tcW w:w="5508" w:type="dxa"/>
            <w:tcBorders>
              <w:top w:val="nil"/>
              <w:left w:val="nil"/>
              <w:bottom w:val="nil"/>
              <w:right w:val="nil"/>
            </w:tcBorders>
            <w:shd w:val="clear" w:color="auto" w:fill="auto"/>
            <w:noWrap/>
            <w:hideMark/>
          </w:tcPr>
          <w:p w14:paraId="3E6D4C15" w14:textId="77777777" w:rsidR="00825990" w:rsidRPr="00825990" w:rsidRDefault="00825990" w:rsidP="00825990">
            <w:pPr>
              <w:spacing w:before="0"/>
              <w:rPr>
                <w:rFonts w:eastAsia="Times New Roman"/>
                <w:szCs w:val="24"/>
              </w:rPr>
            </w:pPr>
            <w:r w:rsidRPr="00825990">
              <w:rPr>
                <w:rFonts w:eastAsia="Times New Roman"/>
                <w:szCs w:val="24"/>
              </w:rPr>
              <w:t>AdditionalPaymentInformationV11</w:t>
            </w:r>
          </w:p>
        </w:tc>
      </w:tr>
      <w:tr w:rsidR="00825990" w:rsidRPr="00825990" w14:paraId="196D0D63" w14:textId="77777777" w:rsidTr="00E02FA6">
        <w:trPr>
          <w:trHeight w:val="300"/>
        </w:trPr>
        <w:tc>
          <w:tcPr>
            <w:tcW w:w="1863" w:type="dxa"/>
            <w:tcBorders>
              <w:top w:val="nil"/>
              <w:left w:val="nil"/>
              <w:bottom w:val="nil"/>
              <w:right w:val="nil"/>
            </w:tcBorders>
            <w:shd w:val="clear" w:color="auto" w:fill="auto"/>
            <w:noWrap/>
            <w:hideMark/>
          </w:tcPr>
          <w:p w14:paraId="39AC5125" w14:textId="77777777" w:rsidR="00825990" w:rsidRPr="00825990" w:rsidRDefault="00825990" w:rsidP="00825990">
            <w:pPr>
              <w:spacing w:before="0"/>
              <w:rPr>
                <w:rFonts w:eastAsia="Times New Roman"/>
                <w:b/>
                <w:bCs/>
                <w:szCs w:val="24"/>
              </w:rPr>
            </w:pPr>
            <w:r w:rsidRPr="00825990">
              <w:rPr>
                <w:rFonts w:eastAsia="Times New Roman"/>
                <w:b/>
                <w:bCs/>
                <w:szCs w:val="24"/>
              </w:rPr>
              <w:lastRenderedPageBreak/>
              <w:t>camt.029.001.12</w:t>
            </w:r>
          </w:p>
        </w:tc>
        <w:tc>
          <w:tcPr>
            <w:tcW w:w="5508" w:type="dxa"/>
            <w:tcBorders>
              <w:top w:val="nil"/>
              <w:left w:val="nil"/>
              <w:bottom w:val="nil"/>
              <w:right w:val="nil"/>
            </w:tcBorders>
            <w:shd w:val="clear" w:color="auto" w:fill="auto"/>
            <w:noWrap/>
            <w:hideMark/>
          </w:tcPr>
          <w:p w14:paraId="22B1C8B2" w14:textId="77777777" w:rsidR="00825990" w:rsidRPr="00825990" w:rsidRDefault="00825990" w:rsidP="00825990">
            <w:pPr>
              <w:spacing w:before="0"/>
              <w:rPr>
                <w:rFonts w:eastAsia="Times New Roman"/>
                <w:szCs w:val="24"/>
              </w:rPr>
            </w:pPr>
            <w:r w:rsidRPr="00825990">
              <w:rPr>
                <w:rFonts w:eastAsia="Times New Roman"/>
                <w:szCs w:val="24"/>
              </w:rPr>
              <w:t>ResolutionOfInvestigationV12</w:t>
            </w:r>
          </w:p>
        </w:tc>
      </w:tr>
      <w:tr w:rsidR="00825990" w:rsidRPr="00825990" w14:paraId="5034727F" w14:textId="77777777" w:rsidTr="00E02FA6">
        <w:trPr>
          <w:trHeight w:val="300"/>
        </w:trPr>
        <w:tc>
          <w:tcPr>
            <w:tcW w:w="1863" w:type="dxa"/>
            <w:tcBorders>
              <w:top w:val="nil"/>
              <w:left w:val="nil"/>
              <w:bottom w:val="nil"/>
              <w:right w:val="nil"/>
            </w:tcBorders>
            <w:shd w:val="clear" w:color="auto" w:fill="auto"/>
            <w:noWrap/>
            <w:hideMark/>
          </w:tcPr>
          <w:p w14:paraId="07A755B3" w14:textId="77777777" w:rsidR="00825990" w:rsidRPr="00825990" w:rsidRDefault="00825990" w:rsidP="00825990">
            <w:pPr>
              <w:spacing w:before="0"/>
              <w:rPr>
                <w:rFonts w:eastAsia="Times New Roman"/>
                <w:b/>
                <w:bCs/>
                <w:szCs w:val="24"/>
              </w:rPr>
            </w:pPr>
            <w:r w:rsidRPr="00825990">
              <w:rPr>
                <w:rFonts w:eastAsia="Times New Roman"/>
                <w:b/>
                <w:bCs/>
                <w:szCs w:val="24"/>
              </w:rPr>
              <w:t>camt.037.001.09</w:t>
            </w:r>
          </w:p>
        </w:tc>
        <w:tc>
          <w:tcPr>
            <w:tcW w:w="5508" w:type="dxa"/>
            <w:tcBorders>
              <w:top w:val="nil"/>
              <w:left w:val="nil"/>
              <w:bottom w:val="nil"/>
              <w:right w:val="nil"/>
            </w:tcBorders>
            <w:shd w:val="clear" w:color="auto" w:fill="auto"/>
            <w:noWrap/>
            <w:hideMark/>
          </w:tcPr>
          <w:p w14:paraId="398F797D" w14:textId="77777777" w:rsidR="00825990" w:rsidRPr="00825990" w:rsidRDefault="00825990" w:rsidP="00825990">
            <w:pPr>
              <w:spacing w:before="0"/>
              <w:rPr>
                <w:rFonts w:eastAsia="Times New Roman"/>
                <w:szCs w:val="24"/>
              </w:rPr>
            </w:pPr>
            <w:r w:rsidRPr="00825990">
              <w:rPr>
                <w:rFonts w:eastAsia="Times New Roman"/>
                <w:szCs w:val="24"/>
              </w:rPr>
              <w:t>DebitAuthorisationRequestV09</w:t>
            </w:r>
          </w:p>
        </w:tc>
      </w:tr>
      <w:tr w:rsidR="00825990" w:rsidRPr="00825990" w14:paraId="50769E93" w14:textId="77777777" w:rsidTr="00E02FA6">
        <w:trPr>
          <w:trHeight w:val="300"/>
        </w:trPr>
        <w:tc>
          <w:tcPr>
            <w:tcW w:w="1863" w:type="dxa"/>
            <w:tcBorders>
              <w:top w:val="nil"/>
              <w:left w:val="nil"/>
              <w:bottom w:val="nil"/>
              <w:right w:val="nil"/>
            </w:tcBorders>
            <w:shd w:val="clear" w:color="auto" w:fill="auto"/>
            <w:noWrap/>
            <w:hideMark/>
          </w:tcPr>
          <w:p w14:paraId="071953EC" w14:textId="77777777" w:rsidR="00825990" w:rsidRPr="00825990" w:rsidRDefault="00825990" w:rsidP="00825990">
            <w:pPr>
              <w:spacing w:before="0"/>
              <w:rPr>
                <w:rFonts w:eastAsia="Times New Roman"/>
                <w:b/>
                <w:bCs/>
                <w:szCs w:val="24"/>
              </w:rPr>
            </w:pPr>
            <w:r w:rsidRPr="00825990">
              <w:rPr>
                <w:rFonts w:eastAsia="Times New Roman"/>
                <w:b/>
                <w:bCs/>
                <w:szCs w:val="24"/>
              </w:rPr>
              <w:t>camt.052.001.11</w:t>
            </w:r>
          </w:p>
        </w:tc>
        <w:tc>
          <w:tcPr>
            <w:tcW w:w="5508" w:type="dxa"/>
            <w:tcBorders>
              <w:top w:val="nil"/>
              <w:left w:val="nil"/>
              <w:bottom w:val="nil"/>
              <w:right w:val="nil"/>
            </w:tcBorders>
            <w:shd w:val="clear" w:color="auto" w:fill="auto"/>
            <w:noWrap/>
            <w:hideMark/>
          </w:tcPr>
          <w:p w14:paraId="71B539C8" w14:textId="77777777" w:rsidR="00825990" w:rsidRPr="00825990" w:rsidRDefault="00825990" w:rsidP="00825990">
            <w:pPr>
              <w:spacing w:before="0"/>
              <w:rPr>
                <w:rFonts w:eastAsia="Times New Roman"/>
                <w:szCs w:val="24"/>
              </w:rPr>
            </w:pPr>
            <w:r w:rsidRPr="00825990">
              <w:rPr>
                <w:rFonts w:eastAsia="Times New Roman"/>
                <w:szCs w:val="24"/>
              </w:rPr>
              <w:t>BankToCustomerAccountReportV11</w:t>
            </w:r>
          </w:p>
        </w:tc>
      </w:tr>
      <w:tr w:rsidR="00825990" w:rsidRPr="00825990" w14:paraId="0A1D0194" w14:textId="77777777" w:rsidTr="00E02FA6">
        <w:trPr>
          <w:trHeight w:val="300"/>
        </w:trPr>
        <w:tc>
          <w:tcPr>
            <w:tcW w:w="1863" w:type="dxa"/>
            <w:tcBorders>
              <w:top w:val="nil"/>
              <w:left w:val="nil"/>
              <w:bottom w:val="nil"/>
              <w:right w:val="nil"/>
            </w:tcBorders>
            <w:shd w:val="clear" w:color="auto" w:fill="auto"/>
            <w:noWrap/>
            <w:hideMark/>
          </w:tcPr>
          <w:p w14:paraId="71AE3D0C" w14:textId="77777777" w:rsidR="00825990" w:rsidRPr="00825990" w:rsidRDefault="00825990" w:rsidP="00825990">
            <w:pPr>
              <w:spacing w:before="0"/>
              <w:rPr>
                <w:rFonts w:eastAsia="Times New Roman"/>
                <w:b/>
                <w:bCs/>
                <w:szCs w:val="24"/>
              </w:rPr>
            </w:pPr>
            <w:r w:rsidRPr="00825990">
              <w:rPr>
                <w:rFonts w:eastAsia="Times New Roman"/>
                <w:b/>
                <w:bCs/>
                <w:szCs w:val="24"/>
              </w:rPr>
              <w:t>camt.053.001.11</w:t>
            </w:r>
          </w:p>
        </w:tc>
        <w:tc>
          <w:tcPr>
            <w:tcW w:w="5508" w:type="dxa"/>
            <w:tcBorders>
              <w:top w:val="nil"/>
              <w:left w:val="nil"/>
              <w:bottom w:val="nil"/>
              <w:right w:val="nil"/>
            </w:tcBorders>
            <w:shd w:val="clear" w:color="auto" w:fill="auto"/>
            <w:noWrap/>
            <w:hideMark/>
          </w:tcPr>
          <w:p w14:paraId="4468F8C9" w14:textId="77777777" w:rsidR="00825990" w:rsidRPr="00825990" w:rsidRDefault="00825990" w:rsidP="00825990">
            <w:pPr>
              <w:spacing w:before="0"/>
              <w:rPr>
                <w:rFonts w:eastAsia="Times New Roman"/>
                <w:szCs w:val="24"/>
              </w:rPr>
            </w:pPr>
            <w:r w:rsidRPr="00825990">
              <w:rPr>
                <w:rFonts w:eastAsia="Times New Roman"/>
                <w:szCs w:val="24"/>
              </w:rPr>
              <w:t>BankToCustomerStatementV11</w:t>
            </w:r>
          </w:p>
        </w:tc>
      </w:tr>
      <w:tr w:rsidR="00825990" w:rsidRPr="00825990" w14:paraId="526E8688" w14:textId="77777777" w:rsidTr="00E02FA6">
        <w:trPr>
          <w:trHeight w:val="300"/>
        </w:trPr>
        <w:tc>
          <w:tcPr>
            <w:tcW w:w="1863" w:type="dxa"/>
            <w:tcBorders>
              <w:top w:val="nil"/>
              <w:left w:val="nil"/>
              <w:bottom w:val="nil"/>
              <w:right w:val="nil"/>
            </w:tcBorders>
            <w:shd w:val="clear" w:color="auto" w:fill="auto"/>
            <w:noWrap/>
            <w:hideMark/>
          </w:tcPr>
          <w:p w14:paraId="15D233FB" w14:textId="77777777" w:rsidR="00825990" w:rsidRPr="00825990" w:rsidRDefault="00825990" w:rsidP="00825990">
            <w:pPr>
              <w:spacing w:before="0"/>
              <w:rPr>
                <w:rFonts w:eastAsia="Times New Roman"/>
                <w:b/>
                <w:bCs/>
                <w:szCs w:val="24"/>
              </w:rPr>
            </w:pPr>
            <w:r w:rsidRPr="00825990">
              <w:rPr>
                <w:rFonts w:eastAsia="Times New Roman"/>
                <w:b/>
                <w:bCs/>
                <w:szCs w:val="24"/>
              </w:rPr>
              <w:t>camt.054.001.11</w:t>
            </w:r>
          </w:p>
        </w:tc>
        <w:tc>
          <w:tcPr>
            <w:tcW w:w="5508" w:type="dxa"/>
            <w:tcBorders>
              <w:top w:val="nil"/>
              <w:left w:val="nil"/>
              <w:bottom w:val="nil"/>
              <w:right w:val="nil"/>
            </w:tcBorders>
            <w:shd w:val="clear" w:color="auto" w:fill="auto"/>
            <w:noWrap/>
            <w:hideMark/>
          </w:tcPr>
          <w:p w14:paraId="3C20D3EA" w14:textId="77777777" w:rsidR="00825990" w:rsidRPr="00825990" w:rsidRDefault="00825990" w:rsidP="00825990">
            <w:pPr>
              <w:spacing w:before="0"/>
              <w:rPr>
                <w:rFonts w:eastAsia="Times New Roman"/>
                <w:szCs w:val="24"/>
              </w:rPr>
            </w:pPr>
            <w:r w:rsidRPr="00825990">
              <w:rPr>
                <w:rFonts w:eastAsia="Times New Roman"/>
                <w:szCs w:val="24"/>
              </w:rPr>
              <w:t>BankToCustomerDebitCreditNotificationV11</w:t>
            </w:r>
          </w:p>
        </w:tc>
      </w:tr>
      <w:tr w:rsidR="00825990" w:rsidRPr="00825990" w14:paraId="441F4E5F" w14:textId="77777777" w:rsidTr="00E02FA6">
        <w:trPr>
          <w:trHeight w:val="300"/>
        </w:trPr>
        <w:tc>
          <w:tcPr>
            <w:tcW w:w="1863" w:type="dxa"/>
            <w:tcBorders>
              <w:top w:val="nil"/>
              <w:left w:val="nil"/>
              <w:bottom w:val="nil"/>
              <w:right w:val="nil"/>
            </w:tcBorders>
            <w:shd w:val="clear" w:color="auto" w:fill="auto"/>
            <w:noWrap/>
            <w:hideMark/>
          </w:tcPr>
          <w:p w14:paraId="752BF707" w14:textId="77777777" w:rsidR="00825990" w:rsidRPr="00825990" w:rsidRDefault="00825990" w:rsidP="00825990">
            <w:pPr>
              <w:spacing w:before="0"/>
              <w:rPr>
                <w:rFonts w:eastAsia="Times New Roman"/>
                <w:b/>
                <w:bCs/>
                <w:szCs w:val="24"/>
              </w:rPr>
            </w:pPr>
            <w:r w:rsidRPr="00825990">
              <w:rPr>
                <w:rFonts w:eastAsia="Times New Roman"/>
                <w:b/>
                <w:bCs/>
                <w:szCs w:val="24"/>
              </w:rPr>
              <w:t>camt.055.001.11</w:t>
            </w:r>
          </w:p>
        </w:tc>
        <w:tc>
          <w:tcPr>
            <w:tcW w:w="5508" w:type="dxa"/>
            <w:tcBorders>
              <w:top w:val="nil"/>
              <w:left w:val="nil"/>
              <w:bottom w:val="nil"/>
              <w:right w:val="nil"/>
            </w:tcBorders>
            <w:shd w:val="clear" w:color="auto" w:fill="auto"/>
            <w:noWrap/>
            <w:hideMark/>
          </w:tcPr>
          <w:p w14:paraId="32B0CFC4" w14:textId="77777777" w:rsidR="00825990" w:rsidRPr="00825990" w:rsidRDefault="00825990" w:rsidP="00825990">
            <w:pPr>
              <w:spacing w:before="0"/>
              <w:rPr>
                <w:rFonts w:eastAsia="Times New Roman"/>
                <w:szCs w:val="24"/>
              </w:rPr>
            </w:pPr>
            <w:r w:rsidRPr="00825990">
              <w:rPr>
                <w:rFonts w:eastAsia="Times New Roman"/>
                <w:szCs w:val="24"/>
              </w:rPr>
              <w:t>CustomerPaymentCancellationRequestV11</w:t>
            </w:r>
          </w:p>
        </w:tc>
      </w:tr>
      <w:tr w:rsidR="00825990" w:rsidRPr="00825990" w14:paraId="2E37DF86" w14:textId="77777777" w:rsidTr="00E02FA6">
        <w:trPr>
          <w:trHeight w:val="300"/>
        </w:trPr>
        <w:tc>
          <w:tcPr>
            <w:tcW w:w="1863" w:type="dxa"/>
            <w:tcBorders>
              <w:top w:val="nil"/>
              <w:left w:val="nil"/>
              <w:bottom w:val="nil"/>
              <w:right w:val="nil"/>
            </w:tcBorders>
            <w:shd w:val="clear" w:color="auto" w:fill="auto"/>
            <w:noWrap/>
            <w:hideMark/>
          </w:tcPr>
          <w:p w14:paraId="000E66E3" w14:textId="77777777" w:rsidR="00825990" w:rsidRPr="00825990" w:rsidRDefault="00825990" w:rsidP="00825990">
            <w:pPr>
              <w:spacing w:before="0"/>
              <w:rPr>
                <w:rFonts w:eastAsia="Times New Roman"/>
                <w:b/>
                <w:bCs/>
                <w:szCs w:val="24"/>
              </w:rPr>
            </w:pPr>
            <w:r w:rsidRPr="00825990">
              <w:rPr>
                <w:rFonts w:eastAsia="Times New Roman"/>
                <w:b/>
                <w:bCs/>
                <w:szCs w:val="24"/>
              </w:rPr>
              <w:t>camt.056.001.10</w:t>
            </w:r>
          </w:p>
        </w:tc>
        <w:tc>
          <w:tcPr>
            <w:tcW w:w="5508" w:type="dxa"/>
            <w:tcBorders>
              <w:top w:val="nil"/>
              <w:left w:val="nil"/>
              <w:bottom w:val="nil"/>
              <w:right w:val="nil"/>
            </w:tcBorders>
            <w:shd w:val="clear" w:color="auto" w:fill="auto"/>
            <w:noWrap/>
            <w:hideMark/>
          </w:tcPr>
          <w:p w14:paraId="438DB3CF" w14:textId="77777777" w:rsidR="00825990" w:rsidRPr="00825990" w:rsidRDefault="00825990" w:rsidP="00825990">
            <w:pPr>
              <w:spacing w:before="0"/>
              <w:rPr>
                <w:rFonts w:eastAsia="Times New Roman"/>
                <w:szCs w:val="24"/>
              </w:rPr>
            </w:pPr>
            <w:r w:rsidRPr="00825990">
              <w:rPr>
                <w:rFonts w:eastAsia="Times New Roman"/>
                <w:szCs w:val="24"/>
              </w:rPr>
              <w:t>FIToFIPaymentCancellationRequestV10</w:t>
            </w:r>
          </w:p>
        </w:tc>
      </w:tr>
      <w:tr w:rsidR="00825990" w:rsidRPr="00825990" w14:paraId="425A9041" w14:textId="77777777" w:rsidTr="00E02FA6">
        <w:trPr>
          <w:trHeight w:val="300"/>
        </w:trPr>
        <w:tc>
          <w:tcPr>
            <w:tcW w:w="1863" w:type="dxa"/>
            <w:tcBorders>
              <w:top w:val="nil"/>
              <w:left w:val="nil"/>
              <w:bottom w:val="nil"/>
              <w:right w:val="nil"/>
            </w:tcBorders>
            <w:shd w:val="clear" w:color="auto" w:fill="auto"/>
            <w:noWrap/>
            <w:hideMark/>
          </w:tcPr>
          <w:p w14:paraId="3086D832" w14:textId="77777777" w:rsidR="00825990" w:rsidRPr="00825990" w:rsidRDefault="00825990" w:rsidP="00825990">
            <w:pPr>
              <w:spacing w:before="0"/>
              <w:rPr>
                <w:rFonts w:eastAsia="Times New Roman"/>
                <w:b/>
                <w:bCs/>
                <w:szCs w:val="24"/>
              </w:rPr>
            </w:pPr>
            <w:r w:rsidRPr="00825990">
              <w:rPr>
                <w:rFonts w:eastAsia="Times New Roman"/>
                <w:b/>
                <w:bCs/>
                <w:szCs w:val="24"/>
              </w:rPr>
              <w:t>camt.057.001.07</w:t>
            </w:r>
          </w:p>
        </w:tc>
        <w:tc>
          <w:tcPr>
            <w:tcW w:w="5508" w:type="dxa"/>
            <w:tcBorders>
              <w:top w:val="nil"/>
              <w:left w:val="nil"/>
              <w:bottom w:val="nil"/>
              <w:right w:val="nil"/>
            </w:tcBorders>
            <w:shd w:val="clear" w:color="auto" w:fill="auto"/>
            <w:noWrap/>
            <w:hideMark/>
          </w:tcPr>
          <w:p w14:paraId="4020B8B3" w14:textId="77777777" w:rsidR="00825990" w:rsidRPr="00825990" w:rsidRDefault="00825990" w:rsidP="00825990">
            <w:pPr>
              <w:spacing w:before="0"/>
              <w:rPr>
                <w:rFonts w:eastAsia="Times New Roman"/>
                <w:szCs w:val="24"/>
              </w:rPr>
            </w:pPr>
            <w:r w:rsidRPr="00825990">
              <w:rPr>
                <w:rFonts w:eastAsia="Times New Roman"/>
                <w:szCs w:val="24"/>
              </w:rPr>
              <w:t>NotificationToReceiveV07</w:t>
            </w:r>
          </w:p>
        </w:tc>
      </w:tr>
      <w:tr w:rsidR="00825990" w:rsidRPr="00825990" w14:paraId="3A08E2C2" w14:textId="77777777" w:rsidTr="00E02FA6">
        <w:trPr>
          <w:trHeight w:val="300"/>
        </w:trPr>
        <w:tc>
          <w:tcPr>
            <w:tcW w:w="1863" w:type="dxa"/>
            <w:tcBorders>
              <w:top w:val="nil"/>
              <w:left w:val="nil"/>
              <w:bottom w:val="nil"/>
              <w:right w:val="nil"/>
            </w:tcBorders>
            <w:shd w:val="clear" w:color="auto" w:fill="auto"/>
            <w:noWrap/>
            <w:hideMark/>
          </w:tcPr>
          <w:p w14:paraId="275CF6AA" w14:textId="77777777" w:rsidR="00825990" w:rsidRPr="00825990" w:rsidRDefault="00825990" w:rsidP="00825990">
            <w:pPr>
              <w:spacing w:before="0"/>
              <w:rPr>
                <w:rFonts w:eastAsia="Times New Roman"/>
                <w:b/>
                <w:bCs/>
                <w:szCs w:val="24"/>
              </w:rPr>
            </w:pPr>
            <w:r w:rsidRPr="00825990">
              <w:rPr>
                <w:rFonts w:eastAsia="Times New Roman"/>
                <w:b/>
                <w:bCs/>
                <w:szCs w:val="24"/>
              </w:rPr>
              <w:t>camt.058.001.08</w:t>
            </w:r>
          </w:p>
        </w:tc>
        <w:tc>
          <w:tcPr>
            <w:tcW w:w="5508" w:type="dxa"/>
            <w:tcBorders>
              <w:top w:val="nil"/>
              <w:left w:val="nil"/>
              <w:bottom w:val="nil"/>
              <w:right w:val="nil"/>
            </w:tcBorders>
            <w:shd w:val="clear" w:color="auto" w:fill="auto"/>
            <w:noWrap/>
            <w:hideMark/>
          </w:tcPr>
          <w:p w14:paraId="346FA48F" w14:textId="77777777" w:rsidR="00825990" w:rsidRPr="00825990" w:rsidRDefault="00825990" w:rsidP="00825990">
            <w:pPr>
              <w:spacing w:before="0"/>
              <w:rPr>
                <w:rFonts w:eastAsia="Times New Roman"/>
                <w:szCs w:val="24"/>
              </w:rPr>
            </w:pPr>
            <w:r w:rsidRPr="00825990">
              <w:rPr>
                <w:rFonts w:eastAsia="Times New Roman"/>
                <w:szCs w:val="24"/>
              </w:rPr>
              <w:t>NotificationToReceiveCancellationAdviceV08</w:t>
            </w:r>
          </w:p>
        </w:tc>
      </w:tr>
      <w:tr w:rsidR="00825990" w:rsidRPr="00825990" w14:paraId="36467968" w14:textId="77777777" w:rsidTr="00E02FA6">
        <w:trPr>
          <w:trHeight w:val="300"/>
        </w:trPr>
        <w:tc>
          <w:tcPr>
            <w:tcW w:w="1863" w:type="dxa"/>
            <w:tcBorders>
              <w:top w:val="nil"/>
              <w:left w:val="nil"/>
              <w:bottom w:val="nil"/>
              <w:right w:val="nil"/>
            </w:tcBorders>
            <w:shd w:val="clear" w:color="auto" w:fill="auto"/>
            <w:noWrap/>
            <w:hideMark/>
          </w:tcPr>
          <w:p w14:paraId="01EFFA08" w14:textId="77777777" w:rsidR="00825990" w:rsidRPr="00825990" w:rsidRDefault="00825990" w:rsidP="00825990">
            <w:pPr>
              <w:spacing w:before="0"/>
              <w:rPr>
                <w:rFonts w:eastAsia="Times New Roman"/>
                <w:b/>
                <w:bCs/>
                <w:szCs w:val="24"/>
              </w:rPr>
            </w:pPr>
            <w:r w:rsidRPr="00825990">
              <w:rPr>
                <w:rFonts w:eastAsia="Times New Roman"/>
                <w:b/>
                <w:bCs/>
                <w:szCs w:val="24"/>
              </w:rPr>
              <w:t>camt.059.001.07</w:t>
            </w:r>
          </w:p>
        </w:tc>
        <w:tc>
          <w:tcPr>
            <w:tcW w:w="5508" w:type="dxa"/>
            <w:tcBorders>
              <w:top w:val="nil"/>
              <w:left w:val="nil"/>
              <w:bottom w:val="nil"/>
              <w:right w:val="nil"/>
            </w:tcBorders>
            <w:shd w:val="clear" w:color="auto" w:fill="auto"/>
            <w:noWrap/>
            <w:hideMark/>
          </w:tcPr>
          <w:p w14:paraId="6E57B84E" w14:textId="77777777" w:rsidR="00825990" w:rsidRPr="00825990" w:rsidRDefault="00825990" w:rsidP="00825990">
            <w:pPr>
              <w:spacing w:before="0"/>
              <w:rPr>
                <w:rFonts w:eastAsia="Times New Roman"/>
                <w:szCs w:val="24"/>
              </w:rPr>
            </w:pPr>
            <w:r w:rsidRPr="00825990">
              <w:rPr>
                <w:rFonts w:eastAsia="Times New Roman"/>
                <w:szCs w:val="24"/>
              </w:rPr>
              <w:t>NotificationToReceiveStatusReportV07</w:t>
            </w:r>
          </w:p>
        </w:tc>
      </w:tr>
      <w:tr w:rsidR="00825990" w:rsidRPr="00825990" w14:paraId="263169C6" w14:textId="77777777" w:rsidTr="00E02FA6">
        <w:trPr>
          <w:trHeight w:val="300"/>
        </w:trPr>
        <w:tc>
          <w:tcPr>
            <w:tcW w:w="1863" w:type="dxa"/>
            <w:tcBorders>
              <w:top w:val="nil"/>
              <w:left w:val="nil"/>
              <w:bottom w:val="nil"/>
              <w:right w:val="nil"/>
            </w:tcBorders>
            <w:shd w:val="clear" w:color="auto" w:fill="auto"/>
            <w:noWrap/>
            <w:hideMark/>
          </w:tcPr>
          <w:p w14:paraId="48AC58EE" w14:textId="77777777" w:rsidR="00825990" w:rsidRPr="00825990" w:rsidRDefault="00825990" w:rsidP="00825990">
            <w:pPr>
              <w:spacing w:before="0"/>
              <w:rPr>
                <w:rFonts w:eastAsia="Times New Roman"/>
                <w:b/>
                <w:bCs/>
                <w:szCs w:val="24"/>
              </w:rPr>
            </w:pPr>
            <w:r w:rsidRPr="00825990">
              <w:rPr>
                <w:rFonts w:eastAsia="Times New Roman"/>
                <w:b/>
                <w:bCs/>
                <w:szCs w:val="24"/>
              </w:rPr>
              <w:t>camt.087.001.08</w:t>
            </w:r>
          </w:p>
        </w:tc>
        <w:tc>
          <w:tcPr>
            <w:tcW w:w="5508" w:type="dxa"/>
            <w:tcBorders>
              <w:top w:val="nil"/>
              <w:left w:val="nil"/>
              <w:bottom w:val="nil"/>
              <w:right w:val="nil"/>
            </w:tcBorders>
            <w:shd w:val="clear" w:color="auto" w:fill="auto"/>
            <w:noWrap/>
            <w:hideMark/>
          </w:tcPr>
          <w:p w14:paraId="16DC8D9C" w14:textId="77777777" w:rsidR="00825990" w:rsidRPr="00825990" w:rsidRDefault="00825990" w:rsidP="00825990">
            <w:pPr>
              <w:spacing w:before="0"/>
              <w:rPr>
                <w:rFonts w:eastAsia="Times New Roman"/>
                <w:szCs w:val="24"/>
              </w:rPr>
            </w:pPr>
            <w:r w:rsidRPr="00825990">
              <w:rPr>
                <w:rFonts w:eastAsia="Times New Roman"/>
                <w:szCs w:val="24"/>
              </w:rPr>
              <w:t>RequestToModifyPaymentV08</w:t>
            </w:r>
          </w:p>
        </w:tc>
      </w:tr>
      <w:tr w:rsidR="00825990" w:rsidRPr="00825990" w14:paraId="3F226D94" w14:textId="77777777" w:rsidTr="00E02FA6">
        <w:trPr>
          <w:trHeight w:val="300"/>
        </w:trPr>
        <w:tc>
          <w:tcPr>
            <w:tcW w:w="1863" w:type="dxa"/>
            <w:tcBorders>
              <w:top w:val="nil"/>
              <w:left w:val="nil"/>
              <w:bottom w:val="nil"/>
              <w:right w:val="nil"/>
            </w:tcBorders>
            <w:shd w:val="clear" w:color="auto" w:fill="auto"/>
            <w:noWrap/>
            <w:hideMark/>
          </w:tcPr>
          <w:p w14:paraId="5D2E4426" w14:textId="77777777" w:rsidR="00825990" w:rsidRPr="00825990" w:rsidRDefault="00825990" w:rsidP="00825990">
            <w:pPr>
              <w:spacing w:before="0"/>
              <w:rPr>
                <w:rFonts w:eastAsia="Times New Roman"/>
                <w:b/>
                <w:bCs/>
                <w:szCs w:val="24"/>
              </w:rPr>
            </w:pPr>
            <w:r w:rsidRPr="00825990">
              <w:rPr>
                <w:rFonts w:eastAsia="Times New Roman"/>
                <w:b/>
                <w:bCs/>
                <w:szCs w:val="24"/>
              </w:rPr>
              <w:t>pacs.002.001.13</w:t>
            </w:r>
          </w:p>
        </w:tc>
        <w:tc>
          <w:tcPr>
            <w:tcW w:w="5508" w:type="dxa"/>
            <w:tcBorders>
              <w:top w:val="nil"/>
              <w:left w:val="nil"/>
              <w:bottom w:val="nil"/>
              <w:right w:val="nil"/>
            </w:tcBorders>
            <w:shd w:val="clear" w:color="auto" w:fill="auto"/>
            <w:noWrap/>
            <w:hideMark/>
          </w:tcPr>
          <w:p w14:paraId="52F9403E" w14:textId="77777777" w:rsidR="00825990" w:rsidRPr="00825990" w:rsidRDefault="00825990" w:rsidP="00825990">
            <w:pPr>
              <w:spacing w:before="0"/>
              <w:rPr>
                <w:rFonts w:eastAsia="Times New Roman"/>
                <w:szCs w:val="24"/>
              </w:rPr>
            </w:pPr>
            <w:r w:rsidRPr="00825990">
              <w:rPr>
                <w:rFonts w:eastAsia="Times New Roman"/>
                <w:szCs w:val="24"/>
              </w:rPr>
              <w:t>FIToFIPaymentStatusReportV13</w:t>
            </w:r>
          </w:p>
        </w:tc>
      </w:tr>
      <w:tr w:rsidR="00825990" w:rsidRPr="00825990" w14:paraId="1A93625C" w14:textId="77777777" w:rsidTr="00E02FA6">
        <w:trPr>
          <w:trHeight w:val="300"/>
        </w:trPr>
        <w:tc>
          <w:tcPr>
            <w:tcW w:w="1863" w:type="dxa"/>
            <w:tcBorders>
              <w:top w:val="nil"/>
              <w:left w:val="nil"/>
              <w:bottom w:val="nil"/>
              <w:right w:val="nil"/>
            </w:tcBorders>
            <w:shd w:val="clear" w:color="auto" w:fill="auto"/>
            <w:noWrap/>
            <w:hideMark/>
          </w:tcPr>
          <w:p w14:paraId="26D2A58D" w14:textId="77777777" w:rsidR="00825990" w:rsidRPr="00825990" w:rsidRDefault="00825990" w:rsidP="00825990">
            <w:pPr>
              <w:spacing w:before="0"/>
              <w:rPr>
                <w:rFonts w:eastAsia="Times New Roman"/>
                <w:b/>
                <w:bCs/>
                <w:szCs w:val="24"/>
              </w:rPr>
            </w:pPr>
            <w:r w:rsidRPr="00825990">
              <w:rPr>
                <w:rFonts w:eastAsia="Times New Roman"/>
                <w:b/>
                <w:bCs/>
                <w:szCs w:val="24"/>
              </w:rPr>
              <w:t>pacs.003.001.10</w:t>
            </w:r>
          </w:p>
        </w:tc>
        <w:tc>
          <w:tcPr>
            <w:tcW w:w="5508" w:type="dxa"/>
            <w:tcBorders>
              <w:top w:val="nil"/>
              <w:left w:val="nil"/>
              <w:bottom w:val="nil"/>
              <w:right w:val="nil"/>
            </w:tcBorders>
            <w:shd w:val="clear" w:color="auto" w:fill="auto"/>
            <w:noWrap/>
            <w:hideMark/>
          </w:tcPr>
          <w:p w14:paraId="7A25E371" w14:textId="77777777" w:rsidR="00825990" w:rsidRPr="00825990" w:rsidRDefault="00825990" w:rsidP="00825990">
            <w:pPr>
              <w:spacing w:before="0"/>
              <w:rPr>
                <w:rFonts w:eastAsia="Times New Roman"/>
                <w:szCs w:val="24"/>
              </w:rPr>
            </w:pPr>
            <w:r w:rsidRPr="00825990">
              <w:rPr>
                <w:rFonts w:eastAsia="Times New Roman"/>
                <w:szCs w:val="24"/>
              </w:rPr>
              <w:t>FIToFICustomerDirectDebitV10</w:t>
            </w:r>
          </w:p>
        </w:tc>
      </w:tr>
      <w:tr w:rsidR="00825990" w:rsidRPr="00825990" w14:paraId="194A2238" w14:textId="77777777" w:rsidTr="00E02FA6">
        <w:trPr>
          <w:trHeight w:val="300"/>
        </w:trPr>
        <w:tc>
          <w:tcPr>
            <w:tcW w:w="1863" w:type="dxa"/>
            <w:tcBorders>
              <w:top w:val="nil"/>
              <w:left w:val="nil"/>
              <w:bottom w:val="nil"/>
              <w:right w:val="nil"/>
            </w:tcBorders>
            <w:shd w:val="clear" w:color="auto" w:fill="auto"/>
            <w:noWrap/>
            <w:hideMark/>
          </w:tcPr>
          <w:p w14:paraId="23312416" w14:textId="77777777" w:rsidR="00825990" w:rsidRPr="00825990" w:rsidRDefault="00825990" w:rsidP="00825990">
            <w:pPr>
              <w:spacing w:before="0"/>
              <w:rPr>
                <w:rFonts w:eastAsia="Times New Roman"/>
                <w:b/>
                <w:bCs/>
                <w:szCs w:val="24"/>
              </w:rPr>
            </w:pPr>
            <w:r w:rsidRPr="00825990">
              <w:rPr>
                <w:rFonts w:eastAsia="Times New Roman"/>
                <w:b/>
                <w:bCs/>
                <w:szCs w:val="24"/>
              </w:rPr>
              <w:t>pacs.004.001.12</w:t>
            </w:r>
          </w:p>
        </w:tc>
        <w:tc>
          <w:tcPr>
            <w:tcW w:w="5508" w:type="dxa"/>
            <w:tcBorders>
              <w:top w:val="nil"/>
              <w:left w:val="nil"/>
              <w:bottom w:val="nil"/>
              <w:right w:val="nil"/>
            </w:tcBorders>
            <w:shd w:val="clear" w:color="auto" w:fill="auto"/>
            <w:noWrap/>
            <w:hideMark/>
          </w:tcPr>
          <w:p w14:paraId="2F423077" w14:textId="77777777" w:rsidR="00825990" w:rsidRPr="00825990" w:rsidRDefault="00825990" w:rsidP="00825990">
            <w:pPr>
              <w:spacing w:before="0"/>
              <w:rPr>
                <w:rFonts w:eastAsia="Times New Roman"/>
                <w:szCs w:val="24"/>
              </w:rPr>
            </w:pPr>
            <w:r w:rsidRPr="00825990">
              <w:rPr>
                <w:rFonts w:eastAsia="Times New Roman"/>
                <w:szCs w:val="24"/>
              </w:rPr>
              <w:t>PaymentReturnV12</w:t>
            </w:r>
          </w:p>
        </w:tc>
      </w:tr>
      <w:tr w:rsidR="00825990" w:rsidRPr="00825990" w14:paraId="3B410F78" w14:textId="77777777" w:rsidTr="00E02FA6">
        <w:trPr>
          <w:trHeight w:val="300"/>
        </w:trPr>
        <w:tc>
          <w:tcPr>
            <w:tcW w:w="1863" w:type="dxa"/>
            <w:tcBorders>
              <w:top w:val="nil"/>
              <w:left w:val="nil"/>
              <w:bottom w:val="nil"/>
              <w:right w:val="nil"/>
            </w:tcBorders>
            <w:shd w:val="clear" w:color="auto" w:fill="auto"/>
            <w:noWrap/>
            <w:hideMark/>
          </w:tcPr>
          <w:p w14:paraId="4C0F81C7" w14:textId="77777777" w:rsidR="00825990" w:rsidRPr="00825990" w:rsidRDefault="00825990" w:rsidP="00825990">
            <w:pPr>
              <w:spacing w:before="0"/>
              <w:rPr>
                <w:rFonts w:eastAsia="Times New Roman"/>
                <w:b/>
                <w:bCs/>
                <w:szCs w:val="24"/>
              </w:rPr>
            </w:pPr>
            <w:r w:rsidRPr="00825990">
              <w:rPr>
                <w:rFonts w:eastAsia="Times New Roman"/>
                <w:b/>
                <w:bCs/>
                <w:szCs w:val="24"/>
              </w:rPr>
              <w:t>pacs.007.001.12</w:t>
            </w:r>
          </w:p>
        </w:tc>
        <w:tc>
          <w:tcPr>
            <w:tcW w:w="5508" w:type="dxa"/>
            <w:tcBorders>
              <w:top w:val="nil"/>
              <w:left w:val="nil"/>
              <w:bottom w:val="nil"/>
              <w:right w:val="nil"/>
            </w:tcBorders>
            <w:shd w:val="clear" w:color="auto" w:fill="auto"/>
            <w:noWrap/>
            <w:hideMark/>
          </w:tcPr>
          <w:p w14:paraId="09F29B6B" w14:textId="77777777" w:rsidR="00825990" w:rsidRPr="00825990" w:rsidRDefault="00825990" w:rsidP="00825990">
            <w:pPr>
              <w:spacing w:before="0"/>
              <w:rPr>
                <w:rFonts w:eastAsia="Times New Roman"/>
                <w:szCs w:val="24"/>
              </w:rPr>
            </w:pPr>
            <w:r w:rsidRPr="00825990">
              <w:rPr>
                <w:rFonts w:eastAsia="Times New Roman"/>
                <w:szCs w:val="24"/>
              </w:rPr>
              <w:t>FIToFIPaymentReversalV12</w:t>
            </w:r>
          </w:p>
        </w:tc>
      </w:tr>
      <w:tr w:rsidR="00825990" w:rsidRPr="00825990" w14:paraId="0B10377E" w14:textId="77777777" w:rsidTr="00E02FA6">
        <w:trPr>
          <w:trHeight w:val="300"/>
        </w:trPr>
        <w:tc>
          <w:tcPr>
            <w:tcW w:w="1863" w:type="dxa"/>
            <w:tcBorders>
              <w:top w:val="nil"/>
              <w:left w:val="nil"/>
              <w:bottom w:val="nil"/>
              <w:right w:val="nil"/>
            </w:tcBorders>
            <w:shd w:val="clear" w:color="auto" w:fill="auto"/>
            <w:noWrap/>
            <w:hideMark/>
          </w:tcPr>
          <w:p w14:paraId="49FB3FE4" w14:textId="77777777" w:rsidR="00825990" w:rsidRPr="00825990" w:rsidRDefault="00825990" w:rsidP="00825990">
            <w:pPr>
              <w:spacing w:before="0"/>
              <w:rPr>
                <w:rFonts w:eastAsia="Times New Roman"/>
                <w:b/>
                <w:bCs/>
                <w:szCs w:val="24"/>
              </w:rPr>
            </w:pPr>
            <w:r w:rsidRPr="00825990">
              <w:rPr>
                <w:rFonts w:eastAsia="Times New Roman"/>
                <w:b/>
                <w:bCs/>
                <w:szCs w:val="24"/>
              </w:rPr>
              <w:t>pacs.008.001.11</w:t>
            </w:r>
          </w:p>
        </w:tc>
        <w:tc>
          <w:tcPr>
            <w:tcW w:w="5508" w:type="dxa"/>
            <w:tcBorders>
              <w:top w:val="nil"/>
              <w:left w:val="nil"/>
              <w:bottom w:val="nil"/>
              <w:right w:val="nil"/>
            </w:tcBorders>
            <w:shd w:val="clear" w:color="auto" w:fill="auto"/>
            <w:noWrap/>
            <w:hideMark/>
          </w:tcPr>
          <w:p w14:paraId="46CEEABD" w14:textId="77777777" w:rsidR="00825990" w:rsidRPr="00825990" w:rsidRDefault="00825990" w:rsidP="00825990">
            <w:pPr>
              <w:spacing w:before="0"/>
              <w:rPr>
                <w:rFonts w:eastAsia="Times New Roman"/>
                <w:szCs w:val="24"/>
              </w:rPr>
            </w:pPr>
            <w:r w:rsidRPr="00825990">
              <w:rPr>
                <w:rFonts w:eastAsia="Times New Roman"/>
                <w:szCs w:val="24"/>
              </w:rPr>
              <w:t>FIToFICustomerCreditTransferV11</w:t>
            </w:r>
          </w:p>
        </w:tc>
      </w:tr>
      <w:tr w:rsidR="00825990" w:rsidRPr="00825990" w14:paraId="1117BC6F" w14:textId="77777777" w:rsidTr="00E02FA6">
        <w:trPr>
          <w:trHeight w:val="300"/>
        </w:trPr>
        <w:tc>
          <w:tcPr>
            <w:tcW w:w="1863" w:type="dxa"/>
            <w:tcBorders>
              <w:top w:val="nil"/>
              <w:left w:val="nil"/>
              <w:bottom w:val="nil"/>
              <w:right w:val="nil"/>
            </w:tcBorders>
            <w:shd w:val="clear" w:color="auto" w:fill="auto"/>
            <w:noWrap/>
            <w:hideMark/>
          </w:tcPr>
          <w:p w14:paraId="082DA6A8" w14:textId="77777777" w:rsidR="00825990" w:rsidRPr="00825990" w:rsidRDefault="00825990" w:rsidP="00825990">
            <w:pPr>
              <w:spacing w:before="0"/>
              <w:rPr>
                <w:rFonts w:eastAsia="Times New Roman"/>
                <w:b/>
                <w:bCs/>
                <w:szCs w:val="24"/>
              </w:rPr>
            </w:pPr>
            <w:r w:rsidRPr="00825990">
              <w:rPr>
                <w:rFonts w:eastAsia="Times New Roman"/>
                <w:b/>
                <w:bCs/>
                <w:szCs w:val="24"/>
              </w:rPr>
              <w:t>pacs.009.001.10</w:t>
            </w:r>
          </w:p>
        </w:tc>
        <w:tc>
          <w:tcPr>
            <w:tcW w:w="5508" w:type="dxa"/>
            <w:tcBorders>
              <w:top w:val="nil"/>
              <w:left w:val="nil"/>
              <w:bottom w:val="nil"/>
              <w:right w:val="nil"/>
            </w:tcBorders>
            <w:shd w:val="clear" w:color="auto" w:fill="auto"/>
            <w:noWrap/>
            <w:hideMark/>
          </w:tcPr>
          <w:p w14:paraId="5A5F3241" w14:textId="77777777" w:rsidR="00825990" w:rsidRPr="00825990" w:rsidRDefault="00825990" w:rsidP="00825990">
            <w:pPr>
              <w:spacing w:before="0"/>
              <w:rPr>
                <w:rFonts w:eastAsia="Times New Roman"/>
                <w:szCs w:val="24"/>
              </w:rPr>
            </w:pPr>
            <w:r w:rsidRPr="00825990">
              <w:rPr>
                <w:rFonts w:eastAsia="Times New Roman"/>
                <w:szCs w:val="24"/>
              </w:rPr>
              <w:t>FinancialInstitutionCreditTransferV10</w:t>
            </w:r>
          </w:p>
        </w:tc>
      </w:tr>
      <w:tr w:rsidR="00825990" w:rsidRPr="00825990" w14:paraId="4069A548" w14:textId="77777777" w:rsidTr="00E02FA6">
        <w:trPr>
          <w:trHeight w:val="300"/>
        </w:trPr>
        <w:tc>
          <w:tcPr>
            <w:tcW w:w="1863" w:type="dxa"/>
            <w:tcBorders>
              <w:top w:val="nil"/>
              <w:left w:val="nil"/>
              <w:bottom w:val="nil"/>
              <w:right w:val="nil"/>
            </w:tcBorders>
            <w:shd w:val="clear" w:color="auto" w:fill="auto"/>
            <w:noWrap/>
            <w:hideMark/>
          </w:tcPr>
          <w:p w14:paraId="56A4B97A" w14:textId="77777777" w:rsidR="00825990" w:rsidRPr="00825990" w:rsidRDefault="00825990" w:rsidP="00825990">
            <w:pPr>
              <w:spacing w:before="0"/>
              <w:rPr>
                <w:rFonts w:eastAsia="Times New Roman"/>
                <w:b/>
                <w:bCs/>
                <w:szCs w:val="24"/>
              </w:rPr>
            </w:pPr>
            <w:r w:rsidRPr="00825990">
              <w:rPr>
                <w:rFonts w:eastAsia="Times New Roman"/>
                <w:b/>
                <w:bCs/>
                <w:szCs w:val="24"/>
              </w:rPr>
              <w:t>pacs.028.001.05</w:t>
            </w:r>
          </w:p>
        </w:tc>
        <w:tc>
          <w:tcPr>
            <w:tcW w:w="5508" w:type="dxa"/>
            <w:tcBorders>
              <w:top w:val="nil"/>
              <w:left w:val="nil"/>
              <w:bottom w:val="nil"/>
              <w:right w:val="nil"/>
            </w:tcBorders>
            <w:shd w:val="clear" w:color="auto" w:fill="auto"/>
            <w:noWrap/>
            <w:hideMark/>
          </w:tcPr>
          <w:p w14:paraId="086C5E48" w14:textId="77777777" w:rsidR="00825990" w:rsidRPr="00825990" w:rsidRDefault="00825990" w:rsidP="00825990">
            <w:pPr>
              <w:spacing w:before="0"/>
              <w:rPr>
                <w:rFonts w:eastAsia="Times New Roman"/>
                <w:szCs w:val="24"/>
              </w:rPr>
            </w:pPr>
            <w:r w:rsidRPr="00825990">
              <w:rPr>
                <w:rFonts w:eastAsia="Times New Roman"/>
                <w:szCs w:val="24"/>
              </w:rPr>
              <w:t>FIToFIPaymentStatusRequestV05</w:t>
            </w:r>
          </w:p>
        </w:tc>
      </w:tr>
      <w:tr w:rsidR="00825990" w:rsidRPr="00825990" w14:paraId="5F28E239" w14:textId="77777777" w:rsidTr="00E02FA6">
        <w:trPr>
          <w:trHeight w:val="300"/>
        </w:trPr>
        <w:tc>
          <w:tcPr>
            <w:tcW w:w="1863" w:type="dxa"/>
            <w:tcBorders>
              <w:top w:val="nil"/>
              <w:left w:val="nil"/>
              <w:bottom w:val="nil"/>
              <w:right w:val="nil"/>
            </w:tcBorders>
            <w:shd w:val="clear" w:color="auto" w:fill="auto"/>
            <w:noWrap/>
            <w:hideMark/>
          </w:tcPr>
          <w:p w14:paraId="2FF68CAE" w14:textId="77777777" w:rsidR="00825990" w:rsidRPr="00825990" w:rsidRDefault="00825990" w:rsidP="00825990">
            <w:pPr>
              <w:spacing w:before="0"/>
              <w:rPr>
                <w:rFonts w:eastAsia="Times New Roman"/>
                <w:b/>
                <w:bCs/>
                <w:szCs w:val="24"/>
              </w:rPr>
            </w:pPr>
            <w:r w:rsidRPr="00825990">
              <w:rPr>
                <w:rFonts w:eastAsia="Times New Roman"/>
                <w:b/>
                <w:bCs/>
                <w:szCs w:val="24"/>
              </w:rPr>
              <w:t>pain.001.001.11</w:t>
            </w:r>
          </w:p>
        </w:tc>
        <w:tc>
          <w:tcPr>
            <w:tcW w:w="5508" w:type="dxa"/>
            <w:tcBorders>
              <w:top w:val="nil"/>
              <w:left w:val="nil"/>
              <w:bottom w:val="nil"/>
              <w:right w:val="nil"/>
            </w:tcBorders>
            <w:shd w:val="clear" w:color="auto" w:fill="auto"/>
            <w:noWrap/>
            <w:hideMark/>
          </w:tcPr>
          <w:p w14:paraId="207FBAAA" w14:textId="77777777" w:rsidR="00825990" w:rsidRPr="00825990" w:rsidRDefault="00825990" w:rsidP="00825990">
            <w:pPr>
              <w:spacing w:before="0"/>
              <w:rPr>
                <w:rFonts w:eastAsia="Times New Roman"/>
                <w:szCs w:val="24"/>
              </w:rPr>
            </w:pPr>
            <w:r w:rsidRPr="00825990">
              <w:rPr>
                <w:rFonts w:eastAsia="Times New Roman"/>
                <w:szCs w:val="24"/>
              </w:rPr>
              <w:t>CustomerCreditTransferInitiationV11</w:t>
            </w:r>
          </w:p>
        </w:tc>
      </w:tr>
      <w:tr w:rsidR="00825990" w:rsidRPr="00825990" w14:paraId="7A0A2676" w14:textId="77777777" w:rsidTr="00E02FA6">
        <w:trPr>
          <w:trHeight w:val="300"/>
        </w:trPr>
        <w:tc>
          <w:tcPr>
            <w:tcW w:w="1863" w:type="dxa"/>
            <w:tcBorders>
              <w:top w:val="nil"/>
              <w:left w:val="nil"/>
              <w:bottom w:val="nil"/>
              <w:right w:val="nil"/>
            </w:tcBorders>
            <w:shd w:val="clear" w:color="auto" w:fill="auto"/>
            <w:noWrap/>
            <w:hideMark/>
          </w:tcPr>
          <w:p w14:paraId="3E7B9613" w14:textId="77777777" w:rsidR="00825990" w:rsidRPr="00825990" w:rsidRDefault="00825990" w:rsidP="00825990">
            <w:pPr>
              <w:spacing w:before="0"/>
              <w:rPr>
                <w:rFonts w:eastAsia="Times New Roman"/>
                <w:b/>
                <w:bCs/>
                <w:szCs w:val="24"/>
              </w:rPr>
            </w:pPr>
            <w:r w:rsidRPr="00825990">
              <w:rPr>
                <w:rFonts w:eastAsia="Times New Roman"/>
                <w:b/>
                <w:bCs/>
                <w:szCs w:val="24"/>
              </w:rPr>
              <w:t>pain.002.001.13</w:t>
            </w:r>
          </w:p>
        </w:tc>
        <w:tc>
          <w:tcPr>
            <w:tcW w:w="5508" w:type="dxa"/>
            <w:tcBorders>
              <w:top w:val="nil"/>
              <w:left w:val="nil"/>
              <w:bottom w:val="nil"/>
              <w:right w:val="nil"/>
            </w:tcBorders>
            <w:shd w:val="clear" w:color="auto" w:fill="auto"/>
            <w:noWrap/>
            <w:hideMark/>
          </w:tcPr>
          <w:p w14:paraId="263929ED" w14:textId="77777777" w:rsidR="00825990" w:rsidRPr="00825990" w:rsidRDefault="00825990" w:rsidP="00825990">
            <w:pPr>
              <w:spacing w:before="0"/>
              <w:rPr>
                <w:rFonts w:eastAsia="Times New Roman"/>
                <w:szCs w:val="24"/>
              </w:rPr>
            </w:pPr>
            <w:r w:rsidRPr="00825990">
              <w:rPr>
                <w:rFonts w:eastAsia="Times New Roman"/>
                <w:szCs w:val="24"/>
              </w:rPr>
              <w:t>CustomerPaymentStatusReportV13</w:t>
            </w:r>
          </w:p>
        </w:tc>
      </w:tr>
      <w:tr w:rsidR="00825990" w:rsidRPr="00825990" w14:paraId="433ABD0E" w14:textId="77777777" w:rsidTr="00E02FA6">
        <w:trPr>
          <w:trHeight w:val="300"/>
        </w:trPr>
        <w:tc>
          <w:tcPr>
            <w:tcW w:w="1863" w:type="dxa"/>
            <w:tcBorders>
              <w:top w:val="nil"/>
              <w:left w:val="nil"/>
              <w:bottom w:val="nil"/>
              <w:right w:val="nil"/>
            </w:tcBorders>
            <w:shd w:val="clear" w:color="auto" w:fill="auto"/>
            <w:noWrap/>
            <w:hideMark/>
          </w:tcPr>
          <w:p w14:paraId="72727400" w14:textId="77777777" w:rsidR="00825990" w:rsidRPr="00825990" w:rsidRDefault="00825990" w:rsidP="00825990">
            <w:pPr>
              <w:spacing w:before="0"/>
              <w:rPr>
                <w:rFonts w:eastAsia="Times New Roman"/>
                <w:b/>
                <w:bCs/>
                <w:szCs w:val="24"/>
              </w:rPr>
            </w:pPr>
            <w:r w:rsidRPr="00825990">
              <w:rPr>
                <w:rFonts w:eastAsia="Times New Roman"/>
                <w:b/>
                <w:bCs/>
                <w:szCs w:val="24"/>
              </w:rPr>
              <w:t>pain.007.001.11</w:t>
            </w:r>
          </w:p>
        </w:tc>
        <w:tc>
          <w:tcPr>
            <w:tcW w:w="5508" w:type="dxa"/>
            <w:tcBorders>
              <w:top w:val="nil"/>
              <w:left w:val="nil"/>
              <w:bottom w:val="nil"/>
              <w:right w:val="nil"/>
            </w:tcBorders>
            <w:shd w:val="clear" w:color="auto" w:fill="auto"/>
            <w:noWrap/>
            <w:hideMark/>
          </w:tcPr>
          <w:p w14:paraId="2BD91D03" w14:textId="77777777" w:rsidR="00825990" w:rsidRPr="00825990" w:rsidRDefault="00825990" w:rsidP="00825990">
            <w:pPr>
              <w:spacing w:before="0"/>
              <w:rPr>
                <w:rFonts w:eastAsia="Times New Roman"/>
                <w:szCs w:val="24"/>
              </w:rPr>
            </w:pPr>
            <w:r w:rsidRPr="00825990">
              <w:rPr>
                <w:rFonts w:eastAsia="Times New Roman"/>
                <w:szCs w:val="24"/>
              </w:rPr>
              <w:t>CustomerPaymentReversalV11</w:t>
            </w:r>
          </w:p>
        </w:tc>
      </w:tr>
      <w:tr w:rsidR="00825990" w:rsidRPr="00825990" w14:paraId="51A755EE" w14:textId="77777777" w:rsidTr="00E02FA6">
        <w:trPr>
          <w:trHeight w:val="300"/>
        </w:trPr>
        <w:tc>
          <w:tcPr>
            <w:tcW w:w="1863" w:type="dxa"/>
            <w:tcBorders>
              <w:top w:val="nil"/>
              <w:left w:val="nil"/>
              <w:bottom w:val="nil"/>
              <w:right w:val="nil"/>
            </w:tcBorders>
            <w:shd w:val="clear" w:color="auto" w:fill="auto"/>
            <w:noWrap/>
            <w:hideMark/>
          </w:tcPr>
          <w:p w14:paraId="3F738812" w14:textId="77777777" w:rsidR="00825990" w:rsidRPr="00825990" w:rsidRDefault="00825990" w:rsidP="00825990">
            <w:pPr>
              <w:spacing w:before="0"/>
              <w:rPr>
                <w:rFonts w:eastAsia="Times New Roman"/>
                <w:b/>
                <w:bCs/>
                <w:szCs w:val="24"/>
              </w:rPr>
            </w:pPr>
            <w:r w:rsidRPr="00825990">
              <w:rPr>
                <w:rFonts w:eastAsia="Times New Roman"/>
                <w:b/>
                <w:bCs/>
                <w:szCs w:val="24"/>
              </w:rPr>
              <w:t>pain.008.001.10</w:t>
            </w:r>
          </w:p>
        </w:tc>
        <w:tc>
          <w:tcPr>
            <w:tcW w:w="5508" w:type="dxa"/>
            <w:tcBorders>
              <w:top w:val="nil"/>
              <w:left w:val="nil"/>
              <w:bottom w:val="nil"/>
              <w:right w:val="nil"/>
            </w:tcBorders>
            <w:shd w:val="clear" w:color="auto" w:fill="auto"/>
            <w:noWrap/>
            <w:hideMark/>
          </w:tcPr>
          <w:p w14:paraId="4E37E70A" w14:textId="77777777" w:rsidR="00825990" w:rsidRPr="00825990" w:rsidRDefault="00825990" w:rsidP="00825990">
            <w:pPr>
              <w:spacing w:before="0"/>
              <w:rPr>
                <w:rFonts w:eastAsia="Times New Roman"/>
                <w:szCs w:val="24"/>
              </w:rPr>
            </w:pPr>
            <w:r w:rsidRPr="00825990">
              <w:rPr>
                <w:rFonts w:eastAsia="Times New Roman"/>
                <w:szCs w:val="24"/>
              </w:rPr>
              <w:t>CustomerDirectDebitInitiationV10</w:t>
            </w:r>
          </w:p>
        </w:tc>
      </w:tr>
      <w:tr w:rsidR="00825990" w:rsidRPr="00825990" w14:paraId="38201935" w14:textId="77777777" w:rsidTr="00E02FA6">
        <w:trPr>
          <w:trHeight w:val="300"/>
        </w:trPr>
        <w:tc>
          <w:tcPr>
            <w:tcW w:w="1863" w:type="dxa"/>
            <w:tcBorders>
              <w:top w:val="nil"/>
              <w:left w:val="nil"/>
              <w:bottom w:val="nil"/>
              <w:right w:val="nil"/>
            </w:tcBorders>
            <w:shd w:val="clear" w:color="auto" w:fill="auto"/>
            <w:noWrap/>
            <w:hideMark/>
          </w:tcPr>
          <w:p w14:paraId="1B986980" w14:textId="77777777" w:rsidR="00825990" w:rsidRPr="00825990" w:rsidRDefault="00825990" w:rsidP="00825990">
            <w:pPr>
              <w:spacing w:before="0"/>
              <w:rPr>
                <w:rFonts w:eastAsia="Times New Roman"/>
                <w:b/>
                <w:bCs/>
                <w:szCs w:val="24"/>
              </w:rPr>
            </w:pPr>
            <w:r w:rsidRPr="00825990">
              <w:rPr>
                <w:rFonts w:eastAsia="Times New Roman"/>
                <w:b/>
                <w:bCs/>
                <w:szCs w:val="24"/>
              </w:rPr>
              <w:t>pain.009.001.07</w:t>
            </w:r>
          </w:p>
        </w:tc>
        <w:tc>
          <w:tcPr>
            <w:tcW w:w="5508" w:type="dxa"/>
            <w:tcBorders>
              <w:top w:val="nil"/>
              <w:left w:val="nil"/>
              <w:bottom w:val="nil"/>
              <w:right w:val="nil"/>
            </w:tcBorders>
            <w:shd w:val="clear" w:color="auto" w:fill="auto"/>
            <w:noWrap/>
            <w:hideMark/>
          </w:tcPr>
          <w:p w14:paraId="41140567" w14:textId="77777777" w:rsidR="00825990" w:rsidRPr="00825990" w:rsidRDefault="00825990" w:rsidP="00825990">
            <w:pPr>
              <w:spacing w:before="0"/>
              <w:rPr>
                <w:rFonts w:eastAsia="Times New Roman"/>
                <w:szCs w:val="24"/>
              </w:rPr>
            </w:pPr>
            <w:r w:rsidRPr="00825990">
              <w:rPr>
                <w:rFonts w:eastAsia="Times New Roman"/>
                <w:szCs w:val="24"/>
              </w:rPr>
              <w:t>MandateInitiationRequestV07</w:t>
            </w:r>
          </w:p>
        </w:tc>
      </w:tr>
      <w:tr w:rsidR="00825990" w:rsidRPr="00825990" w14:paraId="118AEC0E" w14:textId="77777777" w:rsidTr="00E02FA6">
        <w:trPr>
          <w:trHeight w:val="300"/>
        </w:trPr>
        <w:tc>
          <w:tcPr>
            <w:tcW w:w="1863" w:type="dxa"/>
            <w:tcBorders>
              <w:top w:val="nil"/>
              <w:left w:val="nil"/>
              <w:bottom w:val="nil"/>
              <w:right w:val="nil"/>
            </w:tcBorders>
            <w:shd w:val="clear" w:color="auto" w:fill="auto"/>
            <w:noWrap/>
            <w:hideMark/>
          </w:tcPr>
          <w:p w14:paraId="4273E976" w14:textId="77777777" w:rsidR="00825990" w:rsidRPr="00825990" w:rsidRDefault="00825990" w:rsidP="00825990">
            <w:pPr>
              <w:spacing w:before="0"/>
              <w:rPr>
                <w:rFonts w:eastAsia="Times New Roman"/>
                <w:b/>
                <w:bCs/>
                <w:szCs w:val="24"/>
              </w:rPr>
            </w:pPr>
            <w:r w:rsidRPr="00825990">
              <w:rPr>
                <w:rFonts w:eastAsia="Times New Roman"/>
                <w:b/>
                <w:bCs/>
                <w:szCs w:val="24"/>
              </w:rPr>
              <w:t>pain.010.001.07</w:t>
            </w:r>
          </w:p>
        </w:tc>
        <w:tc>
          <w:tcPr>
            <w:tcW w:w="5508" w:type="dxa"/>
            <w:tcBorders>
              <w:top w:val="nil"/>
              <w:left w:val="nil"/>
              <w:bottom w:val="nil"/>
              <w:right w:val="nil"/>
            </w:tcBorders>
            <w:shd w:val="clear" w:color="auto" w:fill="auto"/>
            <w:noWrap/>
            <w:hideMark/>
          </w:tcPr>
          <w:p w14:paraId="73D01A39" w14:textId="77777777" w:rsidR="00825990" w:rsidRPr="00825990" w:rsidRDefault="00825990" w:rsidP="00825990">
            <w:pPr>
              <w:spacing w:before="0"/>
              <w:rPr>
                <w:rFonts w:eastAsia="Times New Roman"/>
                <w:szCs w:val="24"/>
              </w:rPr>
            </w:pPr>
            <w:r w:rsidRPr="00825990">
              <w:rPr>
                <w:rFonts w:eastAsia="Times New Roman"/>
                <w:szCs w:val="24"/>
              </w:rPr>
              <w:t>MandateAmendmentRequestV07</w:t>
            </w:r>
          </w:p>
        </w:tc>
      </w:tr>
      <w:tr w:rsidR="00825990" w:rsidRPr="00825990" w14:paraId="19FF8A50" w14:textId="77777777" w:rsidTr="00E02FA6">
        <w:trPr>
          <w:trHeight w:val="300"/>
        </w:trPr>
        <w:tc>
          <w:tcPr>
            <w:tcW w:w="1863" w:type="dxa"/>
            <w:tcBorders>
              <w:top w:val="nil"/>
              <w:left w:val="nil"/>
              <w:bottom w:val="nil"/>
              <w:right w:val="nil"/>
            </w:tcBorders>
            <w:shd w:val="clear" w:color="auto" w:fill="auto"/>
            <w:noWrap/>
            <w:hideMark/>
          </w:tcPr>
          <w:p w14:paraId="198E8591" w14:textId="77777777" w:rsidR="00825990" w:rsidRPr="00825990" w:rsidRDefault="00825990" w:rsidP="00825990">
            <w:pPr>
              <w:spacing w:before="0"/>
              <w:rPr>
                <w:rFonts w:eastAsia="Times New Roman"/>
                <w:b/>
                <w:bCs/>
                <w:szCs w:val="24"/>
              </w:rPr>
            </w:pPr>
            <w:r w:rsidRPr="00825990">
              <w:rPr>
                <w:rFonts w:eastAsia="Times New Roman"/>
                <w:b/>
                <w:bCs/>
                <w:szCs w:val="24"/>
              </w:rPr>
              <w:t>pain.011.001.07</w:t>
            </w:r>
          </w:p>
        </w:tc>
        <w:tc>
          <w:tcPr>
            <w:tcW w:w="5508" w:type="dxa"/>
            <w:tcBorders>
              <w:top w:val="nil"/>
              <w:left w:val="nil"/>
              <w:bottom w:val="nil"/>
              <w:right w:val="nil"/>
            </w:tcBorders>
            <w:shd w:val="clear" w:color="auto" w:fill="auto"/>
            <w:noWrap/>
            <w:hideMark/>
          </w:tcPr>
          <w:p w14:paraId="0BA6D329" w14:textId="77777777" w:rsidR="00825990" w:rsidRPr="00825990" w:rsidRDefault="00825990" w:rsidP="00825990">
            <w:pPr>
              <w:spacing w:before="0"/>
              <w:rPr>
                <w:rFonts w:eastAsia="Times New Roman"/>
                <w:szCs w:val="24"/>
              </w:rPr>
            </w:pPr>
            <w:r w:rsidRPr="00825990">
              <w:rPr>
                <w:rFonts w:eastAsia="Times New Roman"/>
                <w:szCs w:val="24"/>
              </w:rPr>
              <w:t>MandateCancellationRequestV07</w:t>
            </w:r>
          </w:p>
        </w:tc>
      </w:tr>
      <w:tr w:rsidR="00825990" w:rsidRPr="00825990" w14:paraId="447FAE22" w14:textId="77777777" w:rsidTr="00E02FA6">
        <w:trPr>
          <w:trHeight w:val="300"/>
        </w:trPr>
        <w:tc>
          <w:tcPr>
            <w:tcW w:w="1863" w:type="dxa"/>
            <w:tcBorders>
              <w:top w:val="nil"/>
              <w:left w:val="nil"/>
              <w:bottom w:val="nil"/>
              <w:right w:val="nil"/>
            </w:tcBorders>
            <w:shd w:val="clear" w:color="auto" w:fill="auto"/>
            <w:noWrap/>
            <w:hideMark/>
          </w:tcPr>
          <w:p w14:paraId="7B69DE4C" w14:textId="77777777" w:rsidR="00825990" w:rsidRPr="00825990" w:rsidRDefault="00825990" w:rsidP="00825990">
            <w:pPr>
              <w:spacing w:before="0"/>
              <w:rPr>
                <w:rFonts w:eastAsia="Times New Roman"/>
                <w:b/>
                <w:bCs/>
                <w:szCs w:val="24"/>
              </w:rPr>
            </w:pPr>
            <w:r w:rsidRPr="00825990">
              <w:rPr>
                <w:rFonts w:eastAsia="Times New Roman"/>
                <w:b/>
                <w:bCs/>
                <w:szCs w:val="24"/>
              </w:rPr>
              <w:t>pain.012.001.07</w:t>
            </w:r>
          </w:p>
        </w:tc>
        <w:tc>
          <w:tcPr>
            <w:tcW w:w="5508" w:type="dxa"/>
            <w:tcBorders>
              <w:top w:val="nil"/>
              <w:left w:val="nil"/>
              <w:bottom w:val="nil"/>
              <w:right w:val="nil"/>
            </w:tcBorders>
            <w:shd w:val="clear" w:color="auto" w:fill="auto"/>
            <w:noWrap/>
            <w:hideMark/>
          </w:tcPr>
          <w:p w14:paraId="27821581" w14:textId="77777777" w:rsidR="00825990" w:rsidRPr="00825990" w:rsidRDefault="00825990" w:rsidP="00825990">
            <w:pPr>
              <w:spacing w:before="0"/>
              <w:rPr>
                <w:rFonts w:eastAsia="Times New Roman"/>
                <w:szCs w:val="24"/>
              </w:rPr>
            </w:pPr>
            <w:r w:rsidRPr="00825990">
              <w:rPr>
                <w:rFonts w:eastAsia="Times New Roman"/>
                <w:szCs w:val="24"/>
              </w:rPr>
              <w:t>MandateAcceptanceReportV07</w:t>
            </w:r>
          </w:p>
        </w:tc>
      </w:tr>
      <w:tr w:rsidR="00825990" w:rsidRPr="00825990" w14:paraId="62C08F59" w14:textId="77777777" w:rsidTr="00E02FA6">
        <w:trPr>
          <w:trHeight w:val="300"/>
        </w:trPr>
        <w:tc>
          <w:tcPr>
            <w:tcW w:w="1863" w:type="dxa"/>
            <w:tcBorders>
              <w:top w:val="nil"/>
              <w:left w:val="nil"/>
              <w:bottom w:val="nil"/>
              <w:right w:val="nil"/>
            </w:tcBorders>
            <w:shd w:val="clear" w:color="auto" w:fill="auto"/>
            <w:noWrap/>
            <w:hideMark/>
          </w:tcPr>
          <w:p w14:paraId="714837FF" w14:textId="77777777" w:rsidR="00825990" w:rsidRPr="00825990" w:rsidRDefault="00825990" w:rsidP="00825990">
            <w:pPr>
              <w:spacing w:before="0"/>
              <w:rPr>
                <w:rFonts w:eastAsia="Times New Roman"/>
                <w:b/>
                <w:bCs/>
                <w:szCs w:val="24"/>
              </w:rPr>
            </w:pPr>
            <w:r w:rsidRPr="00825990">
              <w:rPr>
                <w:rFonts w:eastAsia="Times New Roman"/>
                <w:b/>
                <w:bCs/>
                <w:szCs w:val="24"/>
              </w:rPr>
              <w:t>pain.013.001.10</w:t>
            </w:r>
          </w:p>
        </w:tc>
        <w:tc>
          <w:tcPr>
            <w:tcW w:w="5508" w:type="dxa"/>
            <w:tcBorders>
              <w:top w:val="nil"/>
              <w:left w:val="nil"/>
              <w:bottom w:val="nil"/>
              <w:right w:val="nil"/>
            </w:tcBorders>
            <w:shd w:val="clear" w:color="auto" w:fill="auto"/>
            <w:noWrap/>
            <w:hideMark/>
          </w:tcPr>
          <w:p w14:paraId="7A99362E" w14:textId="77777777" w:rsidR="00825990" w:rsidRPr="00825990" w:rsidRDefault="00825990" w:rsidP="00825990">
            <w:pPr>
              <w:spacing w:before="0"/>
              <w:rPr>
                <w:rFonts w:eastAsia="Times New Roman"/>
                <w:szCs w:val="24"/>
              </w:rPr>
            </w:pPr>
            <w:r w:rsidRPr="00825990">
              <w:rPr>
                <w:rFonts w:eastAsia="Times New Roman"/>
                <w:szCs w:val="24"/>
              </w:rPr>
              <w:t>CreditorPaymentActivationRequestV10</w:t>
            </w:r>
          </w:p>
        </w:tc>
      </w:tr>
      <w:tr w:rsidR="00825990" w:rsidRPr="00825990" w14:paraId="1AD705B9" w14:textId="77777777" w:rsidTr="00E02FA6">
        <w:trPr>
          <w:trHeight w:val="300"/>
        </w:trPr>
        <w:tc>
          <w:tcPr>
            <w:tcW w:w="1863" w:type="dxa"/>
            <w:tcBorders>
              <w:top w:val="nil"/>
              <w:left w:val="nil"/>
              <w:bottom w:val="nil"/>
              <w:right w:val="nil"/>
            </w:tcBorders>
            <w:shd w:val="clear" w:color="auto" w:fill="auto"/>
            <w:noWrap/>
            <w:hideMark/>
          </w:tcPr>
          <w:p w14:paraId="1048474A" w14:textId="77777777" w:rsidR="00825990" w:rsidRPr="00825990" w:rsidRDefault="00825990" w:rsidP="00825990">
            <w:pPr>
              <w:spacing w:before="0"/>
              <w:rPr>
                <w:rFonts w:eastAsia="Times New Roman"/>
                <w:b/>
                <w:bCs/>
                <w:szCs w:val="24"/>
              </w:rPr>
            </w:pPr>
            <w:r w:rsidRPr="00825990">
              <w:rPr>
                <w:rFonts w:eastAsia="Times New Roman"/>
                <w:b/>
                <w:bCs/>
                <w:szCs w:val="24"/>
              </w:rPr>
              <w:t>pain.014.001.10</w:t>
            </w:r>
          </w:p>
        </w:tc>
        <w:tc>
          <w:tcPr>
            <w:tcW w:w="5508" w:type="dxa"/>
            <w:tcBorders>
              <w:top w:val="nil"/>
              <w:left w:val="nil"/>
              <w:bottom w:val="nil"/>
              <w:right w:val="nil"/>
            </w:tcBorders>
            <w:shd w:val="clear" w:color="auto" w:fill="auto"/>
            <w:noWrap/>
            <w:hideMark/>
          </w:tcPr>
          <w:p w14:paraId="3FE3A252" w14:textId="77777777" w:rsidR="00825990" w:rsidRPr="00825990" w:rsidRDefault="00825990" w:rsidP="00825990">
            <w:pPr>
              <w:spacing w:before="0"/>
              <w:rPr>
                <w:rFonts w:eastAsia="Times New Roman"/>
                <w:szCs w:val="24"/>
              </w:rPr>
            </w:pPr>
            <w:r w:rsidRPr="00825990">
              <w:rPr>
                <w:rFonts w:eastAsia="Times New Roman"/>
                <w:szCs w:val="24"/>
              </w:rPr>
              <w:t>CreditorPaymentActivationRequestStatusReportV10</w:t>
            </w:r>
          </w:p>
        </w:tc>
      </w:tr>
      <w:tr w:rsidR="00825990" w:rsidRPr="00825990" w14:paraId="4E6ACDA5" w14:textId="77777777" w:rsidTr="00E02FA6">
        <w:trPr>
          <w:trHeight w:val="300"/>
        </w:trPr>
        <w:tc>
          <w:tcPr>
            <w:tcW w:w="1863" w:type="dxa"/>
            <w:tcBorders>
              <w:top w:val="nil"/>
              <w:left w:val="nil"/>
              <w:bottom w:val="nil"/>
              <w:right w:val="nil"/>
            </w:tcBorders>
            <w:shd w:val="clear" w:color="auto" w:fill="auto"/>
            <w:noWrap/>
            <w:hideMark/>
          </w:tcPr>
          <w:p w14:paraId="46034D31" w14:textId="77777777" w:rsidR="00825990" w:rsidRPr="00825990" w:rsidRDefault="00825990" w:rsidP="00825990">
            <w:pPr>
              <w:spacing w:before="0"/>
              <w:rPr>
                <w:rFonts w:eastAsia="Times New Roman"/>
                <w:b/>
                <w:bCs/>
                <w:szCs w:val="24"/>
              </w:rPr>
            </w:pPr>
            <w:r w:rsidRPr="00825990">
              <w:rPr>
                <w:rFonts w:eastAsia="Times New Roman"/>
                <w:b/>
                <w:bCs/>
                <w:szCs w:val="24"/>
              </w:rPr>
              <w:t>pain.017.001.03</w:t>
            </w:r>
          </w:p>
        </w:tc>
        <w:tc>
          <w:tcPr>
            <w:tcW w:w="5508" w:type="dxa"/>
            <w:tcBorders>
              <w:top w:val="nil"/>
              <w:left w:val="nil"/>
              <w:bottom w:val="nil"/>
              <w:right w:val="nil"/>
            </w:tcBorders>
            <w:shd w:val="clear" w:color="auto" w:fill="auto"/>
            <w:noWrap/>
            <w:hideMark/>
          </w:tcPr>
          <w:p w14:paraId="07B5397B" w14:textId="77777777" w:rsidR="00825990" w:rsidRPr="00825990" w:rsidRDefault="00825990" w:rsidP="00825990">
            <w:pPr>
              <w:spacing w:before="0"/>
              <w:rPr>
                <w:rFonts w:eastAsia="Times New Roman"/>
                <w:szCs w:val="24"/>
              </w:rPr>
            </w:pPr>
            <w:r w:rsidRPr="00825990">
              <w:rPr>
                <w:rFonts w:eastAsia="Times New Roman"/>
                <w:szCs w:val="24"/>
              </w:rPr>
              <w:t>MandateCopyRequestV03</w:t>
            </w:r>
          </w:p>
        </w:tc>
      </w:tr>
      <w:tr w:rsidR="00825990" w:rsidRPr="00825990" w14:paraId="764AADCC" w14:textId="77777777" w:rsidTr="00E02FA6">
        <w:trPr>
          <w:trHeight w:val="300"/>
        </w:trPr>
        <w:tc>
          <w:tcPr>
            <w:tcW w:w="1863" w:type="dxa"/>
            <w:tcBorders>
              <w:top w:val="nil"/>
              <w:left w:val="nil"/>
              <w:bottom w:val="nil"/>
              <w:right w:val="nil"/>
            </w:tcBorders>
            <w:shd w:val="clear" w:color="auto" w:fill="auto"/>
            <w:noWrap/>
            <w:hideMark/>
          </w:tcPr>
          <w:p w14:paraId="726001FD" w14:textId="77777777" w:rsidR="00825990" w:rsidRPr="00825990" w:rsidRDefault="00825990" w:rsidP="00825990">
            <w:pPr>
              <w:spacing w:before="0"/>
              <w:rPr>
                <w:rFonts w:eastAsia="Times New Roman"/>
                <w:b/>
                <w:bCs/>
                <w:szCs w:val="24"/>
              </w:rPr>
            </w:pPr>
            <w:r w:rsidRPr="00825990">
              <w:rPr>
                <w:rFonts w:eastAsia="Times New Roman"/>
                <w:b/>
                <w:bCs/>
                <w:szCs w:val="24"/>
              </w:rPr>
              <w:t>pain.018.001.03</w:t>
            </w:r>
          </w:p>
        </w:tc>
        <w:tc>
          <w:tcPr>
            <w:tcW w:w="5508" w:type="dxa"/>
            <w:tcBorders>
              <w:top w:val="nil"/>
              <w:left w:val="nil"/>
              <w:bottom w:val="nil"/>
              <w:right w:val="nil"/>
            </w:tcBorders>
            <w:shd w:val="clear" w:color="auto" w:fill="auto"/>
            <w:noWrap/>
            <w:hideMark/>
          </w:tcPr>
          <w:p w14:paraId="683938F3" w14:textId="77777777" w:rsidR="00825990" w:rsidRPr="00825990" w:rsidRDefault="00825990" w:rsidP="00825990">
            <w:pPr>
              <w:spacing w:before="0"/>
              <w:rPr>
                <w:rFonts w:eastAsia="Times New Roman"/>
                <w:szCs w:val="24"/>
              </w:rPr>
            </w:pPr>
            <w:r w:rsidRPr="00825990">
              <w:rPr>
                <w:rFonts w:eastAsia="Times New Roman"/>
                <w:szCs w:val="24"/>
              </w:rPr>
              <w:t>MandateSuspensionRequestV03</w:t>
            </w:r>
          </w:p>
        </w:tc>
      </w:tr>
      <w:tr w:rsidR="00825990" w:rsidRPr="00825990" w14:paraId="0EB367C9" w14:textId="77777777" w:rsidTr="00E02FA6">
        <w:trPr>
          <w:trHeight w:val="300"/>
        </w:trPr>
        <w:tc>
          <w:tcPr>
            <w:tcW w:w="1863" w:type="dxa"/>
            <w:tcBorders>
              <w:top w:val="nil"/>
              <w:left w:val="nil"/>
              <w:bottom w:val="nil"/>
              <w:right w:val="nil"/>
            </w:tcBorders>
            <w:shd w:val="clear" w:color="auto" w:fill="auto"/>
            <w:noWrap/>
            <w:hideMark/>
          </w:tcPr>
          <w:p w14:paraId="29FA5E0D" w14:textId="77777777" w:rsidR="00825990" w:rsidRPr="00825990" w:rsidRDefault="00825990" w:rsidP="00825990">
            <w:pPr>
              <w:spacing w:before="0"/>
              <w:rPr>
                <w:rFonts w:eastAsia="Times New Roman"/>
                <w:b/>
                <w:bCs/>
                <w:szCs w:val="24"/>
              </w:rPr>
            </w:pPr>
            <w:r w:rsidRPr="00825990">
              <w:rPr>
                <w:rFonts w:eastAsia="Times New Roman"/>
                <w:b/>
                <w:bCs/>
                <w:szCs w:val="24"/>
              </w:rPr>
              <w:t>remt.001.001.05</w:t>
            </w:r>
          </w:p>
        </w:tc>
        <w:tc>
          <w:tcPr>
            <w:tcW w:w="5508" w:type="dxa"/>
            <w:tcBorders>
              <w:top w:val="nil"/>
              <w:left w:val="nil"/>
              <w:bottom w:val="nil"/>
              <w:right w:val="nil"/>
            </w:tcBorders>
            <w:shd w:val="clear" w:color="auto" w:fill="auto"/>
            <w:noWrap/>
            <w:hideMark/>
          </w:tcPr>
          <w:p w14:paraId="04F6E4C7" w14:textId="77777777" w:rsidR="00825990" w:rsidRPr="00825990" w:rsidRDefault="00825990" w:rsidP="00825990">
            <w:pPr>
              <w:spacing w:before="0"/>
              <w:rPr>
                <w:rFonts w:eastAsia="Times New Roman"/>
                <w:szCs w:val="24"/>
              </w:rPr>
            </w:pPr>
            <w:r w:rsidRPr="00825990">
              <w:rPr>
                <w:rFonts w:eastAsia="Times New Roman"/>
                <w:szCs w:val="24"/>
              </w:rPr>
              <w:t>RemittanceAdviceV05</w:t>
            </w:r>
          </w:p>
        </w:tc>
      </w:tr>
      <w:tr w:rsidR="00825990" w:rsidRPr="00825990" w14:paraId="5FED7A5D" w14:textId="77777777" w:rsidTr="00E02FA6">
        <w:trPr>
          <w:trHeight w:val="300"/>
        </w:trPr>
        <w:tc>
          <w:tcPr>
            <w:tcW w:w="1863" w:type="dxa"/>
            <w:tcBorders>
              <w:top w:val="nil"/>
              <w:left w:val="nil"/>
              <w:bottom w:val="nil"/>
              <w:right w:val="nil"/>
            </w:tcBorders>
            <w:shd w:val="clear" w:color="auto" w:fill="auto"/>
            <w:noWrap/>
            <w:hideMark/>
          </w:tcPr>
          <w:p w14:paraId="13A1340F" w14:textId="77777777" w:rsidR="00825990" w:rsidRPr="00825990" w:rsidRDefault="00825990" w:rsidP="00825990">
            <w:pPr>
              <w:spacing w:before="0"/>
              <w:rPr>
                <w:rFonts w:eastAsia="Times New Roman"/>
                <w:b/>
                <w:bCs/>
                <w:szCs w:val="24"/>
              </w:rPr>
            </w:pPr>
            <w:r w:rsidRPr="00825990">
              <w:rPr>
                <w:rFonts w:eastAsia="Times New Roman"/>
                <w:b/>
                <w:bCs/>
                <w:szCs w:val="24"/>
              </w:rPr>
              <w:t>tsin.004.001.01</w:t>
            </w:r>
          </w:p>
        </w:tc>
        <w:tc>
          <w:tcPr>
            <w:tcW w:w="5508" w:type="dxa"/>
            <w:tcBorders>
              <w:top w:val="nil"/>
              <w:left w:val="nil"/>
              <w:bottom w:val="nil"/>
              <w:right w:val="nil"/>
            </w:tcBorders>
            <w:shd w:val="clear" w:color="auto" w:fill="auto"/>
            <w:noWrap/>
            <w:hideMark/>
          </w:tcPr>
          <w:p w14:paraId="2A56D31B" w14:textId="77777777" w:rsidR="00825990" w:rsidRPr="00825990" w:rsidRDefault="00825990" w:rsidP="00825990">
            <w:pPr>
              <w:spacing w:before="0"/>
              <w:rPr>
                <w:rFonts w:eastAsia="Times New Roman"/>
                <w:szCs w:val="24"/>
              </w:rPr>
            </w:pPr>
            <w:r w:rsidRPr="00825990">
              <w:rPr>
                <w:rFonts w:eastAsia="Times New Roman"/>
                <w:szCs w:val="24"/>
              </w:rPr>
              <w:t>FinancialInvoiceV01</w:t>
            </w:r>
          </w:p>
        </w:tc>
      </w:tr>
    </w:tbl>
    <w:p w14:paraId="347C2D88" w14:textId="77777777" w:rsidR="000F6961" w:rsidRDefault="000F6961" w:rsidP="000F6961">
      <w:pPr>
        <w:rPr>
          <w:lang w:val="en-GB"/>
        </w:rPr>
      </w:pPr>
    </w:p>
    <w:p w14:paraId="1AEB9BE4" w14:textId="77777777" w:rsidR="000F6961" w:rsidRPr="003010AF" w:rsidRDefault="00A40362" w:rsidP="000F6961">
      <w:pPr>
        <w:rPr>
          <w:lang w:val="en-GB"/>
        </w:rPr>
      </w:pPr>
      <w:r>
        <w:rPr>
          <w:lang w:val="en-GB"/>
        </w:rPr>
        <w:br w:type="page"/>
      </w:r>
    </w:p>
    <w:p w14:paraId="5BC8395E" w14:textId="77777777" w:rsidR="000F6961" w:rsidRDefault="000F6961" w:rsidP="009550CD">
      <w:pPr>
        <w:pStyle w:val="Heading2"/>
      </w:pPr>
      <w:r>
        <w:t xml:space="preserve">Proposed </w:t>
      </w:r>
      <w:r w:rsidRPr="006A3892">
        <w:t>implementation</w:t>
      </w:r>
      <w:r>
        <w:t>:</w:t>
      </w:r>
    </w:p>
    <w:p w14:paraId="2B4DA630" w14:textId="77777777" w:rsidR="000F6961" w:rsidRDefault="00FB085C" w:rsidP="000F6961">
      <w:pPr>
        <w:rPr>
          <w:lang w:val="en-GB"/>
        </w:rPr>
      </w:pPr>
      <w:r>
        <w:rPr>
          <w:noProof/>
        </w:rPr>
        <w:pict w14:anchorId="6D3A00F5">
          <v:shape id="_x0000_i1051" type="#_x0000_t75" style="width:387.4pt;height:402.6pt;visibility:visible">
            <v:imagedata r:id="rId50" o:title=""/>
          </v:shape>
        </w:pict>
      </w:r>
    </w:p>
    <w:p w14:paraId="5CED4D83" w14:textId="77777777" w:rsidR="000F6961" w:rsidRDefault="000F6961" w:rsidP="000F6961">
      <w:pPr>
        <w:rPr>
          <w:lang w:val="en-GB"/>
        </w:rPr>
      </w:pPr>
    </w:p>
    <w:p w14:paraId="16C37EC6" w14:textId="77777777" w:rsidR="00A95912" w:rsidRDefault="00A95912" w:rsidP="00A40362">
      <w:pPr>
        <w:rPr>
          <w:color w:val="FF0000"/>
          <w:lang w:val="en-GB"/>
        </w:rPr>
      </w:pPr>
    </w:p>
    <w:p w14:paraId="64E31FC9" w14:textId="77777777" w:rsidR="00A95912" w:rsidRDefault="00A95912" w:rsidP="00A40362">
      <w:pPr>
        <w:rPr>
          <w:color w:val="FF0000"/>
          <w:lang w:val="en-GB"/>
        </w:rPr>
      </w:pPr>
    </w:p>
    <w:p w14:paraId="78474226" w14:textId="77777777" w:rsidR="00A95912" w:rsidRDefault="00A95912" w:rsidP="00A40362">
      <w:pPr>
        <w:rPr>
          <w:color w:val="FF0000"/>
          <w:lang w:val="en-GB"/>
        </w:rPr>
      </w:pPr>
    </w:p>
    <w:p w14:paraId="60C1ADBB" w14:textId="77777777" w:rsidR="00A95912" w:rsidRDefault="00A95912" w:rsidP="00A40362">
      <w:pPr>
        <w:rPr>
          <w:color w:val="FF0000"/>
          <w:lang w:val="en-GB"/>
        </w:rPr>
      </w:pPr>
    </w:p>
    <w:p w14:paraId="0132B794" w14:textId="77777777" w:rsidR="00A95912" w:rsidRDefault="00A95912" w:rsidP="00A40362">
      <w:pPr>
        <w:rPr>
          <w:color w:val="FF0000"/>
          <w:lang w:val="en-GB"/>
        </w:rPr>
      </w:pPr>
    </w:p>
    <w:p w14:paraId="11B957AD" w14:textId="77777777" w:rsidR="00A95912" w:rsidRDefault="00A95912" w:rsidP="00A40362">
      <w:pPr>
        <w:rPr>
          <w:color w:val="FF0000"/>
          <w:lang w:val="en-GB"/>
        </w:rPr>
      </w:pPr>
    </w:p>
    <w:p w14:paraId="0E653017" w14:textId="77777777" w:rsidR="00A95912" w:rsidRDefault="00A95912" w:rsidP="00A40362">
      <w:pPr>
        <w:rPr>
          <w:color w:val="FF0000"/>
          <w:lang w:val="en-GB"/>
        </w:rPr>
      </w:pPr>
    </w:p>
    <w:p w14:paraId="5AF28FB9" w14:textId="77777777" w:rsidR="00A95912" w:rsidRDefault="00A95912" w:rsidP="00A40362">
      <w:pPr>
        <w:rPr>
          <w:color w:val="FF0000"/>
          <w:lang w:val="en-GB"/>
        </w:rPr>
      </w:pPr>
    </w:p>
    <w:p w14:paraId="26809898" w14:textId="77777777" w:rsidR="00A95912" w:rsidRDefault="00A95912" w:rsidP="00A40362">
      <w:pPr>
        <w:rPr>
          <w:color w:val="FF0000"/>
          <w:lang w:val="en-GB"/>
        </w:rPr>
      </w:pPr>
    </w:p>
    <w:p w14:paraId="2E6ABC10" w14:textId="77777777" w:rsidR="00A40362" w:rsidRPr="00342F5D" w:rsidRDefault="00A95912" w:rsidP="00A40362">
      <w:pPr>
        <w:rPr>
          <w:color w:val="FF0000"/>
          <w:lang w:val="en-GB"/>
        </w:rPr>
      </w:pPr>
      <w:r>
        <w:rPr>
          <w:color w:val="FF0000"/>
          <w:lang w:val="en-GB"/>
        </w:rPr>
        <w:br w:type="page"/>
      </w:r>
      <w:r w:rsidR="00A40362" w:rsidRPr="00342F5D">
        <w:rPr>
          <w:color w:val="FF0000"/>
          <w:lang w:val="en-GB"/>
        </w:rPr>
        <w:lastRenderedPageBreak/>
        <w:t>For discussion -</w:t>
      </w:r>
    </w:p>
    <w:p w14:paraId="4FBD782B" w14:textId="1FF9CA5F" w:rsidR="00A40362" w:rsidRDefault="00A40362" w:rsidP="00A40362">
      <w:pPr>
        <w:rPr>
          <w:color w:val="FF0000"/>
          <w:lang w:val="en-GB"/>
        </w:rPr>
      </w:pPr>
      <w:r w:rsidRPr="00342F5D">
        <w:rPr>
          <w:color w:val="FF0000"/>
          <w:lang w:val="en-GB"/>
        </w:rPr>
        <w:t xml:space="preserve">1. </w:t>
      </w:r>
      <w:r w:rsidR="0040393D" w:rsidRPr="0040393D">
        <w:rPr>
          <w:color w:val="FF0000"/>
          <w:lang w:val="en-GB"/>
        </w:rPr>
        <w:t>Submitting organisation (Swift/Standards Department)</w:t>
      </w:r>
      <w:r w:rsidR="0040393D">
        <w:rPr>
          <w:color w:val="FF0000"/>
          <w:lang w:val="en-GB"/>
        </w:rPr>
        <w:t xml:space="preserve"> </w:t>
      </w:r>
      <w:r>
        <w:rPr>
          <w:color w:val="FF0000"/>
          <w:lang w:val="en-GB"/>
        </w:rPr>
        <w:t xml:space="preserve">has used the existing Document Type external code set within Referred Document Information. The existing code set will be updated to include a small number of codes from the current embedded code list. </w:t>
      </w:r>
      <w:r w:rsidRPr="00342F5D">
        <w:rPr>
          <w:color w:val="FF0000"/>
          <w:lang w:val="en-GB"/>
        </w:rPr>
        <w:t>Is this supported by the PAYSEG?</w:t>
      </w:r>
    </w:p>
    <w:p w14:paraId="32B7F8F7" w14:textId="77777777" w:rsidR="00A40362" w:rsidRPr="00252A68" w:rsidRDefault="00252A68" w:rsidP="00A40362">
      <w:pPr>
        <w:rPr>
          <w:color w:val="00B050"/>
          <w:lang w:val="en-GB"/>
        </w:rPr>
      </w:pPr>
      <w:r w:rsidRPr="00252A68">
        <w:rPr>
          <w:color w:val="00B050"/>
          <w:lang w:val="en-GB"/>
        </w:rPr>
        <w:t>This was supported by the PAYSEG.</w:t>
      </w:r>
    </w:p>
    <w:p w14:paraId="56D6F26C" w14:textId="77777777" w:rsidR="000F6961" w:rsidRDefault="00FB085C" w:rsidP="000F6961">
      <w:pPr>
        <w:rPr>
          <w:lang w:val="en-GB"/>
        </w:rPr>
      </w:pPr>
      <w:r>
        <w:rPr>
          <w:noProof/>
        </w:rPr>
        <w:pict w14:anchorId="6543AE23">
          <v:shape id="_x0000_i1052" type="#_x0000_t75" style="width:194.2pt;height:250.5pt;visibility:visible">
            <v:imagedata r:id="rId51" o:title=""/>
          </v:shape>
        </w:pict>
      </w:r>
      <w:r w:rsidR="00AE25A0" w:rsidRPr="00AE25A0">
        <w:rPr>
          <w:noProof/>
        </w:rPr>
        <w:t xml:space="preserve"> </w:t>
      </w:r>
      <w:r>
        <w:rPr>
          <w:noProof/>
        </w:rPr>
        <w:pict w14:anchorId="707C6DB9">
          <v:shape id="_x0000_i1053" type="#_x0000_t75" style="width:222.6pt;height:235.25pt;visibility:visible">
            <v:imagedata r:id="rId52" o:title=""/>
          </v:shape>
        </w:pict>
      </w:r>
    </w:p>
    <w:p w14:paraId="0F1EF925" w14:textId="77777777" w:rsidR="000F6961" w:rsidRDefault="000F6961" w:rsidP="009550CD">
      <w:pPr>
        <w:pStyle w:val="Heading2"/>
      </w:pPr>
      <w:r>
        <w:t>Proposed timing:</w:t>
      </w:r>
    </w:p>
    <w:p w14:paraId="3248C71A" w14:textId="77777777" w:rsidR="000F6961" w:rsidRDefault="000F6961" w:rsidP="000F6961">
      <w:pPr>
        <w:rPr>
          <w:lang w:val="en-GB"/>
        </w:rPr>
      </w:pPr>
      <w:r w:rsidRPr="0005123F">
        <w:rPr>
          <w:lang w:val="en-GB"/>
        </w:rPr>
        <w:t xml:space="preserve">The submitting </w:t>
      </w:r>
      <w:r>
        <w:rPr>
          <w:lang w:val="en-GB"/>
        </w:rPr>
        <w:t>organisation confirms that it can implement the requested changes in the requested timing.</w:t>
      </w:r>
    </w:p>
    <w:p w14:paraId="2D0AEEF0" w14:textId="77777777" w:rsidR="000F6961" w:rsidRPr="0005123F" w:rsidRDefault="000F6961" w:rsidP="000F6961">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0F6961" w:rsidRPr="006D7FF8" w14:paraId="09CA1D05" w14:textId="77777777" w:rsidTr="009550CD">
        <w:tc>
          <w:tcPr>
            <w:tcW w:w="1101" w:type="dxa"/>
            <w:tcBorders>
              <w:bottom w:val="single" w:sz="4" w:space="0" w:color="auto"/>
            </w:tcBorders>
          </w:tcPr>
          <w:p w14:paraId="177D3366" w14:textId="77777777" w:rsidR="000F6961" w:rsidRPr="006D7FF8" w:rsidRDefault="000F6961" w:rsidP="009550CD">
            <w:pPr>
              <w:rPr>
                <w:szCs w:val="24"/>
                <w:lang w:val="en-GB"/>
              </w:rPr>
            </w:pPr>
            <w:r>
              <w:rPr>
                <w:szCs w:val="24"/>
                <w:lang w:val="en-GB"/>
              </w:rPr>
              <w:t>Timing</w:t>
            </w:r>
          </w:p>
        </w:tc>
        <w:tc>
          <w:tcPr>
            <w:tcW w:w="3543" w:type="dxa"/>
          </w:tcPr>
          <w:p w14:paraId="39298B19" w14:textId="4A87DF24" w:rsidR="000F6961" w:rsidRPr="000B6362" w:rsidRDefault="000B6362" w:rsidP="009550CD">
            <w:pPr>
              <w:jc w:val="both"/>
              <w:rPr>
                <w:color w:val="FF0000"/>
                <w:szCs w:val="24"/>
                <w:lang w:val="en-GB"/>
              </w:rPr>
            </w:pPr>
            <w:r w:rsidRPr="000B6362">
              <w:rPr>
                <w:color w:val="FF0000"/>
                <w:szCs w:val="24"/>
                <w:lang w:val="en-GB"/>
              </w:rPr>
              <w:t>2023/2024</w:t>
            </w:r>
          </w:p>
        </w:tc>
      </w:tr>
    </w:tbl>
    <w:p w14:paraId="29C8019D" w14:textId="77777777" w:rsidR="000F6961" w:rsidRPr="00E8579D" w:rsidRDefault="000F6961" w:rsidP="009550CD">
      <w:pPr>
        <w:pStyle w:val="Heading2"/>
      </w:pPr>
      <w:r w:rsidRPr="006A3892">
        <w:t>Final decision of the SEG(s):</w:t>
      </w:r>
    </w:p>
    <w:p w14:paraId="78F2B1BC" w14:textId="77777777" w:rsidR="000F6961" w:rsidRDefault="000F6961" w:rsidP="000F6961">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F6961" w:rsidRPr="004C6FA1" w14:paraId="40973021" w14:textId="77777777" w:rsidTr="009550CD">
        <w:tc>
          <w:tcPr>
            <w:tcW w:w="1101" w:type="dxa"/>
          </w:tcPr>
          <w:p w14:paraId="11996100" w14:textId="77777777" w:rsidR="000F6961" w:rsidRPr="004C6FA1" w:rsidRDefault="000F6961" w:rsidP="009550CD">
            <w:pPr>
              <w:rPr>
                <w:szCs w:val="24"/>
                <w:lang w:val="en-GB"/>
              </w:rPr>
            </w:pPr>
            <w:r w:rsidRPr="004C6FA1">
              <w:rPr>
                <w:szCs w:val="24"/>
                <w:lang w:val="en-GB"/>
              </w:rPr>
              <w:t>Approve</w:t>
            </w:r>
          </w:p>
        </w:tc>
        <w:tc>
          <w:tcPr>
            <w:tcW w:w="1559" w:type="dxa"/>
          </w:tcPr>
          <w:p w14:paraId="442AFF76" w14:textId="598845AA" w:rsidR="000F6961" w:rsidRPr="000B6362" w:rsidRDefault="000B6362" w:rsidP="009550CD">
            <w:pPr>
              <w:jc w:val="center"/>
              <w:rPr>
                <w:color w:val="FF0000"/>
                <w:szCs w:val="24"/>
                <w:lang w:val="en-GB"/>
              </w:rPr>
            </w:pPr>
            <w:r w:rsidRPr="000B6362">
              <w:rPr>
                <w:color w:val="FF0000"/>
                <w:szCs w:val="24"/>
                <w:lang w:val="en-GB"/>
              </w:rPr>
              <w:t>X</w:t>
            </w:r>
          </w:p>
        </w:tc>
      </w:tr>
    </w:tbl>
    <w:p w14:paraId="031E28CD" w14:textId="77777777" w:rsidR="000F6961" w:rsidRDefault="000F6961" w:rsidP="000F6961">
      <w:pPr>
        <w:rPr>
          <w:szCs w:val="24"/>
          <w:lang w:val="en-GB"/>
        </w:rPr>
      </w:pPr>
    </w:p>
    <w:p w14:paraId="370FE689" w14:textId="77777777" w:rsidR="000F6961" w:rsidRDefault="000F6961" w:rsidP="000F6961">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F6961" w:rsidRPr="006D7FF8" w14:paraId="0A723B6D" w14:textId="77777777" w:rsidTr="009550CD">
        <w:tc>
          <w:tcPr>
            <w:tcW w:w="1101" w:type="dxa"/>
          </w:tcPr>
          <w:p w14:paraId="780BFA19" w14:textId="77777777" w:rsidR="000F6961" w:rsidRPr="006D7FF8" w:rsidRDefault="000F6961" w:rsidP="009550CD">
            <w:pPr>
              <w:rPr>
                <w:szCs w:val="24"/>
                <w:lang w:val="en-GB"/>
              </w:rPr>
            </w:pPr>
            <w:r w:rsidRPr="006D7FF8">
              <w:rPr>
                <w:szCs w:val="24"/>
                <w:lang w:val="en-GB"/>
              </w:rPr>
              <w:t>Reject</w:t>
            </w:r>
          </w:p>
        </w:tc>
        <w:tc>
          <w:tcPr>
            <w:tcW w:w="1559" w:type="dxa"/>
          </w:tcPr>
          <w:p w14:paraId="7E868A3D" w14:textId="77777777" w:rsidR="000F6961" w:rsidRPr="006D7FF8" w:rsidRDefault="000F6961" w:rsidP="009550CD">
            <w:pPr>
              <w:rPr>
                <w:szCs w:val="24"/>
                <w:lang w:val="en-GB"/>
              </w:rPr>
            </w:pPr>
          </w:p>
        </w:tc>
      </w:tr>
    </w:tbl>
    <w:p w14:paraId="5B5E826A" w14:textId="77777777" w:rsidR="000F6961" w:rsidRDefault="000F6961" w:rsidP="000F6961">
      <w:pPr>
        <w:rPr>
          <w:szCs w:val="24"/>
          <w:lang w:val="en-GB"/>
        </w:rPr>
      </w:pPr>
      <w:r>
        <w:rPr>
          <w:szCs w:val="24"/>
          <w:lang w:val="en-GB"/>
        </w:rPr>
        <w:t>Reason for rejection:</w:t>
      </w:r>
    </w:p>
    <w:p w14:paraId="53BDF0BA" w14:textId="77777777" w:rsidR="000F6961" w:rsidRDefault="000F6961" w:rsidP="000F6961">
      <w:pPr>
        <w:rPr>
          <w:szCs w:val="24"/>
          <w:lang w:val="en-GB"/>
        </w:rPr>
      </w:pPr>
    </w:p>
    <w:p w14:paraId="38C8EFB4" w14:textId="77777777" w:rsidR="000F6961" w:rsidRDefault="000F6961" w:rsidP="000F6961">
      <w:pPr>
        <w:rPr>
          <w:szCs w:val="24"/>
          <w:lang w:val="en-GB"/>
        </w:rPr>
      </w:pPr>
    </w:p>
    <w:p w14:paraId="0FA0A7F5" w14:textId="77777777" w:rsidR="000F6961" w:rsidRPr="000F6961" w:rsidRDefault="000F6961" w:rsidP="000F6961">
      <w:pPr>
        <w:rPr>
          <w:lang w:val="en-GB"/>
        </w:rPr>
      </w:pPr>
    </w:p>
    <w:p w14:paraId="21581422" w14:textId="77777777" w:rsidR="000F6961" w:rsidRDefault="00FE3955" w:rsidP="003010AF">
      <w:pPr>
        <w:pStyle w:val="Heading1"/>
        <w:rPr>
          <w:szCs w:val="24"/>
          <w:lang w:val="en-GB"/>
        </w:rPr>
      </w:pPr>
      <w:r>
        <w:br w:type="page"/>
      </w:r>
      <w:bookmarkStart w:id="12" w:name="_Toc146810362"/>
      <w:r w:rsidRPr="0031036A">
        <w:lastRenderedPageBreak/>
        <w:t>Change</w:t>
      </w:r>
      <w:r w:rsidRPr="00050E4E">
        <w:t xml:space="preserve"> request CR</w:t>
      </w:r>
      <w:r>
        <w:t>1317</w:t>
      </w:r>
      <w:r w:rsidRPr="00050E4E">
        <w:t>:</w:t>
      </w:r>
      <w:r>
        <w:t xml:space="preserve"> </w:t>
      </w:r>
      <w:r w:rsidRPr="00FE3955">
        <w:rPr>
          <w:szCs w:val="24"/>
          <w:lang w:val="en-GB"/>
        </w:rPr>
        <w:t>Amend Payment Condition sub elements</w:t>
      </w:r>
      <w:bookmarkEnd w:id="12"/>
    </w:p>
    <w:p w14:paraId="4B0923AF" w14:textId="77777777" w:rsidR="00FE3955" w:rsidRDefault="00FE3955" w:rsidP="00FE3955">
      <w:pPr>
        <w:ind w:left="360"/>
        <w:rPr>
          <w:b/>
          <w:szCs w:val="24"/>
          <w:lang w:val="en-GB"/>
        </w:rPr>
      </w:pPr>
    </w:p>
    <w:p w14:paraId="38AAC76B" w14:textId="77777777" w:rsidR="00FE3955" w:rsidRDefault="00FE3955" w:rsidP="009550CD">
      <w:pPr>
        <w:pStyle w:val="Heading2"/>
        <w:numPr>
          <w:ilvl w:val="0"/>
          <w:numId w:val="20"/>
        </w:numPr>
      </w:pPr>
      <w:r>
        <w:t>Origin of the request:</w:t>
      </w:r>
    </w:p>
    <w:p w14:paraId="0AB11B5B" w14:textId="77777777" w:rsidR="00FE3955" w:rsidRDefault="00FE3955" w:rsidP="00FE3955">
      <w:pPr>
        <w:rPr>
          <w:szCs w:val="24"/>
          <w:lang w:val="en-GB"/>
        </w:rPr>
      </w:pPr>
      <w:r w:rsidRPr="008438AF">
        <w:rPr>
          <w:i/>
          <w:szCs w:val="24"/>
          <w:lang w:val="en-GB"/>
        </w:rPr>
        <w:t>A.1 Submitter</w:t>
      </w:r>
      <w:r>
        <w:rPr>
          <w:szCs w:val="24"/>
          <w:lang w:val="en-GB"/>
        </w:rPr>
        <w:t xml:space="preserve">: </w:t>
      </w:r>
    </w:p>
    <w:p w14:paraId="47733079" w14:textId="77777777" w:rsidR="00FE3955" w:rsidRDefault="00FE3955" w:rsidP="00FE3955">
      <w:pPr>
        <w:rPr>
          <w:szCs w:val="24"/>
          <w:lang w:val="en-GB"/>
        </w:rPr>
      </w:pPr>
      <w:r>
        <w:rPr>
          <w:szCs w:val="24"/>
          <w:lang w:val="en-GB"/>
        </w:rPr>
        <w:t>Federal Reserve Bank of New York (on behalf of the US Federal Reserve Banks)</w:t>
      </w:r>
    </w:p>
    <w:p w14:paraId="29177790" w14:textId="77777777" w:rsidR="00FE3955" w:rsidRDefault="00FE3955" w:rsidP="00FE3955">
      <w:pPr>
        <w:rPr>
          <w:szCs w:val="24"/>
          <w:lang w:val="en-GB"/>
        </w:rPr>
      </w:pPr>
      <w:r>
        <w:rPr>
          <w:szCs w:val="24"/>
          <w:lang w:val="en-GB"/>
        </w:rPr>
        <w:t>33 Liberty Street</w:t>
      </w:r>
    </w:p>
    <w:p w14:paraId="04528E7B" w14:textId="77777777" w:rsidR="00FE3955" w:rsidRDefault="00FE3955" w:rsidP="00FE3955">
      <w:pPr>
        <w:rPr>
          <w:szCs w:val="24"/>
          <w:lang w:val="en-GB"/>
        </w:rPr>
      </w:pPr>
      <w:r>
        <w:rPr>
          <w:szCs w:val="24"/>
          <w:lang w:val="en-GB"/>
        </w:rPr>
        <w:t>New York, NY 10045</w:t>
      </w:r>
    </w:p>
    <w:p w14:paraId="6E30BCE1" w14:textId="77777777" w:rsidR="00FE3955" w:rsidRDefault="00FE3955" w:rsidP="00FE3955">
      <w:pPr>
        <w:rPr>
          <w:szCs w:val="24"/>
          <w:lang w:val="en-GB"/>
        </w:rPr>
      </w:pPr>
      <w:r>
        <w:rPr>
          <w:szCs w:val="24"/>
          <w:lang w:val="en-GB"/>
        </w:rPr>
        <w:t>U.S.A.</w:t>
      </w:r>
    </w:p>
    <w:p w14:paraId="5ECAE66B" w14:textId="77777777" w:rsidR="00FE3955" w:rsidRDefault="00FE3955" w:rsidP="00FE3955">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28F67941" w14:textId="77777777" w:rsidR="00FE3955" w:rsidRDefault="00FE3955" w:rsidP="00FE3955">
      <w:pPr>
        <w:rPr>
          <w:szCs w:val="24"/>
          <w:lang w:val="en-GB"/>
        </w:rPr>
      </w:pPr>
      <w:r>
        <w:rPr>
          <w:szCs w:val="24"/>
          <w:lang w:val="en-GB"/>
        </w:rPr>
        <w:t xml:space="preserve">Federal Reserve Bank of New York </w:t>
      </w:r>
    </w:p>
    <w:p w14:paraId="1296790D" w14:textId="77777777" w:rsidR="00FE3955" w:rsidRPr="00EA2BA3" w:rsidRDefault="00FE3955" w:rsidP="00FE3955">
      <w:pPr>
        <w:rPr>
          <w:szCs w:val="24"/>
          <w:lang w:val="en-GB"/>
        </w:rPr>
      </w:pPr>
      <w:r w:rsidRPr="0096448E">
        <w:rPr>
          <w:szCs w:val="24"/>
          <w:lang w:val="en-GB"/>
        </w:rPr>
        <w:t>M</w:t>
      </w:r>
      <w:r>
        <w:rPr>
          <w:szCs w:val="24"/>
          <w:lang w:val="en-GB"/>
        </w:rPr>
        <w:t>r</w:t>
      </w:r>
      <w:r w:rsidRPr="0096448E">
        <w:rPr>
          <w:szCs w:val="24"/>
          <w:lang w:val="en-GB"/>
        </w:rPr>
        <w:t xml:space="preserve">. </w:t>
      </w:r>
      <w:r>
        <w:rPr>
          <w:szCs w:val="24"/>
          <w:lang w:val="en-GB"/>
        </w:rPr>
        <w:t>Frank Van Driessche (</w:t>
      </w:r>
      <w:hyperlink r:id="rId53" w:history="1">
        <w:r w:rsidRPr="004B1039">
          <w:rPr>
            <w:rStyle w:val="Hyperlink"/>
            <w:szCs w:val="24"/>
            <w:lang w:val="en-GB"/>
          </w:rPr>
          <w:t>frank.vandriessche@ny.frb.org</w:t>
        </w:r>
      </w:hyperlink>
      <w:r w:rsidRPr="00EA2BA3">
        <w:rPr>
          <w:szCs w:val="24"/>
          <w:lang w:val="en-GB"/>
        </w:rPr>
        <w:t xml:space="preserve">) </w:t>
      </w:r>
    </w:p>
    <w:p w14:paraId="31AE914F" w14:textId="77777777" w:rsidR="00FE3955" w:rsidRDefault="00FE3955" w:rsidP="00FE3955">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11095646" w14:textId="77777777" w:rsidR="00FE3955" w:rsidRDefault="00FE3955" w:rsidP="00FE3955">
      <w:pPr>
        <w:rPr>
          <w:szCs w:val="24"/>
          <w:lang w:val="en-GB"/>
        </w:rPr>
      </w:pPr>
    </w:p>
    <w:p w14:paraId="2E3F755A" w14:textId="77777777" w:rsidR="00FE3955" w:rsidRDefault="00FE3955" w:rsidP="009550CD">
      <w:pPr>
        <w:pStyle w:val="Heading2"/>
        <w:rPr>
          <w:b w:val="0"/>
        </w:rPr>
      </w:pPr>
      <w:r>
        <w:rPr>
          <w:b w:val="0"/>
        </w:rPr>
        <w:t>Related m</w:t>
      </w:r>
      <w:r w:rsidRPr="00451986">
        <w:rPr>
          <w:b w:val="0"/>
        </w:rPr>
        <w:t>essages:</w:t>
      </w:r>
    </w:p>
    <w:p w14:paraId="5385C0D5" w14:textId="77777777" w:rsidR="00FE3955" w:rsidRDefault="00FE3955" w:rsidP="00FE3955">
      <w:pPr>
        <w:rPr>
          <w:lang w:val="en-GB"/>
        </w:rPr>
      </w:pPr>
      <w:r>
        <w:rPr>
          <w:lang w:val="en-GB"/>
        </w:rPr>
        <w:t>pain.013.001.10 – Creditor Payment Activation Request (‘Request for Payment’)</w:t>
      </w:r>
    </w:p>
    <w:p w14:paraId="4D437BA0" w14:textId="77777777" w:rsidR="00FE3955" w:rsidRDefault="00FE3955" w:rsidP="00FE3955">
      <w:pPr>
        <w:rPr>
          <w:lang w:val="en-GB"/>
        </w:rPr>
      </w:pPr>
      <w:r>
        <w:rPr>
          <w:lang w:val="en-GB"/>
        </w:rPr>
        <w:t>pain.014.001.10 – Creditor Payment Activation Request Status Report (‘Request for Payment Response’)</w:t>
      </w:r>
    </w:p>
    <w:p w14:paraId="30EA9792" w14:textId="77777777" w:rsidR="00FE3955" w:rsidRPr="00451986" w:rsidRDefault="00FE3955" w:rsidP="00FE3955">
      <w:pPr>
        <w:rPr>
          <w:b/>
          <w:lang w:val="en-GB"/>
        </w:rPr>
      </w:pPr>
    </w:p>
    <w:p w14:paraId="32C58BD7" w14:textId="77777777" w:rsidR="00FE3955" w:rsidRPr="00F4545B" w:rsidRDefault="00FE3955" w:rsidP="009550CD">
      <w:pPr>
        <w:pStyle w:val="Heading2"/>
      </w:pPr>
      <w:r>
        <w:rPr>
          <w:b w:val="0"/>
        </w:rPr>
        <w:t>Description of the change request:</w:t>
      </w:r>
    </w:p>
    <w:p w14:paraId="5F927BBD" w14:textId="77777777" w:rsidR="00FE3955" w:rsidRDefault="00FE3955" w:rsidP="00FE3955">
      <w:pPr>
        <w:rPr>
          <w:lang w:val="en-GB"/>
        </w:rPr>
      </w:pPr>
      <w:r>
        <w:rPr>
          <w:lang w:val="en-GB"/>
        </w:rPr>
        <w:t xml:space="preserve">Ease the schema restrictions in the </w:t>
      </w:r>
      <w:r w:rsidRPr="00C37A16">
        <w:rPr>
          <w:i/>
          <w:iCs/>
          <w:lang w:val="en-GB"/>
        </w:rPr>
        <w:t>Payment Condition</w:t>
      </w:r>
      <w:r>
        <w:rPr>
          <w:lang w:val="en-GB"/>
        </w:rPr>
        <w:t xml:space="preserve"> (pain.013) and </w:t>
      </w:r>
      <w:r w:rsidRPr="00C37A16">
        <w:rPr>
          <w:i/>
          <w:iCs/>
          <w:lang w:val="en-GB"/>
        </w:rPr>
        <w:t>Payment Condition Status</w:t>
      </w:r>
      <w:r>
        <w:rPr>
          <w:lang w:val="en-GB"/>
        </w:rPr>
        <w:t xml:space="preserve"> (pain.014) components to make conditions within the component individually independent and optional vs. jointly required (i.e., make </w:t>
      </w:r>
      <w:r w:rsidRPr="00C37A16">
        <w:rPr>
          <w:i/>
          <w:iCs/>
          <w:lang w:val="en-GB"/>
        </w:rPr>
        <w:t>Amount Modification Allowed</w:t>
      </w:r>
      <w:r>
        <w:rPr>
          <w:i/>
          <w:iCs/>
          <w:lang w:val="en-GB"/>
        </w:rPr>
        <w:t xml:space="preserve">, </w:t>
      </w:r>
      <w:r w:rsidRPr="00C37A16">
        <w:rPr>
          <w:i/>
          <w:iCs/>
          <w:lang w:val="en-GB"/>
        </w:rPr>
        <w:t>Early Payment Allowed</w:t>
      </w:r>
      <w:r>
        <w:rPr>
          <w:i/>
          <w:iCs/>
          <w:lang w:val="en-GB"/>
        </w:rPr>
        <w:t xml:space="preserve"> </w:t>
      </w:r>
      <w:r>
        <w:rPr>
          <w:lang w:val="en-GB"/>
        </w:rPr>
        <w:t xml:space="preserve">and </w:t>
      </w:r>
      <w:r w:rsidRPr="00C37A16">
        <w:rPr>
          <w:i/>
          <w:iCs/>
          <w:lang w:val="en-GB"/>
        </w:rPr>
        <w:t>Guaranteed Payment Requested</w:t>
      </w:r>
      <w:r>
        <w:rPr>
          <w:i/>
          <w:iCs/>
          <w:lang w:val="en-GB"/>
        </w:rPr>
        <w:t xml:space="preserve"> </w:t>
      </w:r>
      <w:r>
        <w:rPr>
          <w:lang w:val="en-GB"/>
        </w:rPr>
        <w:t xml:space="preserve">optional </w:t>
      </w:r>
      <w:proofErr w:type="gramStart"/>
      <w:r>
        <w:rPr>
          <w:lang w:val="en-GB"/>
        </w:rPr>
        <w:t>0..</w:t>
      </w:r>
      <w:proofErr w:type="gramEnd"/>
      <w:r>
        <w:rPr>
          <w:lang w:val="en-GB"/>
        </w:rPr>
        <w:t xml:space="preserve">1 vs. 1..1 as shown in graphic).   </w:t>
      </w:r>
    </w:p>
    <w:p w14:paraId="11A1EA30" w14:textId="77777777" w:rsidR="00FE3955" w:rsidRDefault="00FB085C" w:rsidP="00FE3955">
      <w:r>
        <w:lastRenderedPageBreak/>
        <w:pict w14:anchorId="708A3975">
          <v:shape id="_x0000_i1054" type="#_x0000_t75" style="width:352.4pt;height:440.1pt;mso-position-horizontal-relative:char;mso-position-vertical-relative:line">
            <v:imagedata r:id="rId54" o:title=""/>
          </v:shape>
        </w:pict>
      </w:r>
    </w:p>
    <w:p w14:paraId="0BA1F5D4" w14:textId="77777777" w:rsidR="00FE3955" w:rsidRDefault="00FE3955" w:rsidP="00FE3955"/>
    <w:p w14:paraId="5F6076F1" w14:textId="77777777" w:rsidR="00FE3955" w:rsidRPr="009E422A" w:rsidRDefault="00FE3955" w:rsidP="009550CD">
      <w:pPr>
        <w:pStyle w:val="Heading2"/>
        <w:rPr>
          <w:b w:val="0"/>
        </w:rPr>
      </w:pPr>
      <w:r w:rsidRPr="009E422A">
        <w:rPr>
          <w:b w:val="0"/>
        </w:rPr>
        <w:t>Purpose of the change:</w:t>
      </w:r>
    </w:p>
    <w:p w14:paraId="12BFECD8" w14:textId="77777777" w:rsidR="00FE3955" w:rsidRPr="005C2EF2" w:rsidRDefault="00FE3955" w:rsidP="00FE3955">
      <w:pPr>
        <w:rPr>
          <w:lang w:val="en-GB"/>
        </w:rPr>
      </w:pPr>
      <w:r>
        <w:rPr>
          <w:lang w:val="en-GB"/>
        </w:rPr>
        <w:t xml:space="preserve">Offer flexibility with possible use of these conditions when specifically needed for a payment use case vs. forcing all indicators upon all users even if only one indicator is relevant for the payment use case. For example, if a biller is willing to allow payments of a different amount, then there is no reason to force that biller to indicate whether a bank guarantee is requested. </w:t>
      </w:r>
    </w:p>
    <w:p w14:paraId="67EDE685" w14:textId="77777777" w:rsidR="00FE3955" w:rsidRDefault="00FE3955" w:rsidP="00FE3955">
      <w:pPr>
        <w:rPr>
          <w:u w:val="single"/>
          <w:lang w:val="en-GB"/>
        </w:rPr>
      </w:pPr>
    </w:p>
    <w:p w14:paraId="2CB1642B" w14:textId="77777777" w:rsidR="00FE3955" w:rsidRDefault="00FE3955" w:rsidP="009550CD">
      <w:pPr>
        <w:pStyle w:val="Heading2"/>
        <w:rPr>
          <w:b w:val="0"/>
        </w:rPr>
      </w:pPr>
      <w:r>
        <w:rPr>
          <w:b w:val="0"/>
        </w:rPr>
        <w:t>Urgency of the request:</w:t>
      </w:r>
    </w:p>
    <w:p w14:paraId="2C5C9605" w14:textId="77777777" w:rsidR="00FE3955" w:rsidRDefault="00FE3955" w:rsidP="00FE3955">
      <w:pPr>
        <w:rPr>
          <w:szCs w:val="24"/>
          <w:lang w:val="en-GB"/>
        </w:rPr>
      </w:pPr>
      <w:r>
        <w:rPr>
          <w:szCs w:val="24"/>
          <w:lang w:val="en-GB"/>
        </w:rPr>
        <w:t>Request to include the change in the current maintenance cycle.</w:t>
      </w:r>
    </w:p>
    <w:p w14:paraId="76F413D5" w14:textId="77777777" w:rsidR="00FE3955" w:rsidRDefault="00FE3955" w:rsidP="00FE3955">
      <w:pPr>
        <w:ind w:left="360"/>
        <w:rPr>
          <w:b/>
          <w:lang w:val="en-GB"/>
        </w:rPr>
      </w:pPr>
    </w:p>
    <w:p w14:paraId="0CA9C04D" w14:textId="77777777" w:rsidR="00FE3955" w:rsidRDefault="00FE3955" w:rsidP="009550CD">
      <w:pPr>
        <w:pStyle w:val="Heading2"/>
      </w:pPr>
      <w:r>
        <w:rPr>
          <w:b w:val="0"/>
        </w:rPr>
        <w:lastRenderedPageBreak/>
        <w:t>Business examples:</w:t>
      </w:r>
    </w:p>
    <w:p w14:paraId="67430F6E" w14:textId="77777777" w:rsidR="00FE3955" w:rsidRPr="00650252" w:rsidRDefault="00FE3955" w:rsidP="00FE3955">
      <w:pPr>
        <w:rPr>
          <w:i/>
          <w:iCs/>
          <w:szCs w:val="24"/>
          <w:lang w:val="en-GB"/>
        </w:rPr>
      </w:pPr>
      <w:r w:rsidRPr="00650252">
        <w:rPr>
          <w:i/>
          <w:iCs/>
          <w:szCs w:val="24"/>
          <w:lang w:val="en-GB"/>
        </w:rPr>
        <w:t>See above.</w:t>
      </w:r>
    </w:p>
    <w:p w14:paraId="12B3D76A" w14:textId="77777777" w:rsidR="00FE3955" w:rsidRPr="008C28D7" w:rsidRDefault="00FE3955" w:rsidP="00FE3955">
      <w:pPr>
        <w:rPr>
          <w:szCs w:val="24"/>
          <w:lang w:val="en-GB"/>
        </w:rPr>
      </w:pPr>
    </w:p>
    <w:p w14:paraId="185BB8EE" w14:textId="77777777" w:rsidR="00FE3955" w:rsidRPr="008C28D7" w:rsidRDefault="00FE3955" w:rsidP="009550CD">
      <w:pPr>
        <w:pStyle w:val="Heading2"/>
        <w:rPr>
          <w:b w:val="0"/>
        </w:rPr>
      </w:pPr>
      <w:r w:rsidRPr="008C28D7">
        <w:rPr>
          <w:b w:val="0"/>
        </w:rPr>
        <w:t>SEG/TSG recommendation:</w:t>
      </w:r>
    </w:p>
    <w:p w14:paraId="11D23783" w14:textId="77777777" w:rsidR="00FE3955" w:rsidRDefault="00FE3955" w:rsidP="00FE3955">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48A86725" w14:textId="77777777" w:rsidR="00FE3955" w:rsidRDefault="00FE3955" w:rsidP="00FE3955">
      <w:pPr>
        <w:rPr>
          <w:i/>
          <w:szCs w:val="24"/>
          <w:lang w:val="en-GB"/>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FE3955" w14:paraId="461A8119" w14:textId="77777777" w:rsidTr="009550CD">
        <w:trPr>
          <w:gridAfter w:val="3"/>
          <w:wAfter w:w="5623" w:type="dxa"/>
        </w:trPr>
        <w:tc>
          <w:tcPr>
            <w:tcW w:w="1242" w:type="dxa"/>
            <w:gridSpan w:val="2"/>
            <w:tcBorders>
              <w:top w:val="single" w:sz="4" w:space="0" w:color="auto"/>
              <w:left w:val="single" w:sz="4" w:space="0" w:color="auto"/>
              <w:bottom w:val="single" w:sz="4" w:space="0" w:color="auto"/>
              <w:right w:val="single" w:sz="4" w:space="0" w:color="auto"/>
            </w:tcBorders>
            <w:hideMark/>
          </w:tcPr>
          <w:p w14:paraId="7F89C603" w14:textId="77777777" w:rsidR="00FE3955" w:rsidRDefault="00FE3955" w:rsidP="009550CD">
            <w:pPr>
              <w:rPr>
                <w:b/>
                <w:szCs w:val="24"/>
                <w:lang w:val="en-GB" w:eastAsia="en-CA"/>
              </w:rPr>
            </w:pPr>
            <w:r>
              <w:rPr>
                <w:b/>
                <w:szCs w:val="24"/>
                <w:lang w:val="en-GB" w:eastAsia="en-CA"/>
              </w:rPr>
              <w:t>Consider</w:t>
            </w:r>
          </w:p>
        </w:tc>
        <w:tc>
          <w:tcPr>
            <w:tcW w:w="567" w:type="dxa"/>
            <w:tcBorders>
              <w:top w:val="single" w:sz="4" w:space="0" w:color="auto"/>
              <w:left w:val="single" w:sz="4" w:space="0" w:color="auto"/>
              <w:bottom w:val="single" w:sz="4" w:space="0" w:color="auto"/>
              <w:right w:val="single" w:sz="4" w:space="0" w:color="auto"/>
            </w:tcBorders>
          </w:tcPr>
          <w:p w14:paraId="637E5D8B" w14:textId="77777777" w:rsidR="00FE3955" w:rsidRDefault="00FE3955" w:rsidP="009550CD">
            <w:pPr>
              <w:rPr>
                <w:color w:val="FF0000"/>
                <w:szCs w:val="24"/>
                <w:lang w:val="en-GB" w:eastAsia="en-CA"/>
              </w:rPr>
            </w:pPr>
          </w:p>
        </w:tc>
        <w:tc>
          <w:tcPr>
            <w:tcW w:w="1701" w:type="dxa"/>
            <w:tcBorders>
              <w:top w:val="single" w:sz="4" w:space="0" w:color="auto"/>
              <w:left w:val="single" w:sz="4" w:space="0" w:color="auto"/>
              <w:bottom w:val="single" w:sz="4" w:space="0" w:color="auto"/>
              <w:right w:val="single" w:sz="4" w:space="0" w:color="auto"/>
            </w:tcBorders>
            <w:hideMark/>
          </w:tcPr>
          <w:p w14:paraId="01D79277" w14:textId="77777777" w:rsidR="00FE3955" w:rsidRDefault="00FE3955" w:rsidP="009550CD">
            <w:pPr>
              <w:rPr>
                <w:b/>
                <w:szCs w:val="24"/>
                <w:lang w:val="en-GB" w:eastAsia="en-CA"/>
              </w:rPr>
            </w:pPr>
            <w:r>
              <w:rPr>
                <w:b/>
                <w:szCs w:val="24"/>
                <w:lang w:val="en-GB" w:eastAsia="en-CA"/>
              </w:rPr>
              <w:t>Timing</w:t>
            </w:r>
          </w:p>
        </w:tc>
      </w:tr>
      <w:tr w:rsidR="00FE3955" w14:paraId="75CFEE1A" w14:textId="77777777" w:rsidTr="009550CD">
        <w:trPr>
          <w:gridBefore w:val="1"/>
          <w:gridAfter w:val="1"/>
          <w:wBefore w:w="1059" w:type="dxa"/>
          <w:wAfter w:w="945" w:type="dxa"/>
          <w:trHeight w:val="501"/>
        </w:trPr>
        <w:tc>
          <w:tcPr>
            <w:tcW w:w="750" w:type="dxa"/>
            <w:gridSpan w:val="2"/>
            <w:tcBorders>
              <w:top w:val="single" w:sz="4" w:space="0" w:color="auto"/>
              <w:left w:val="nil"/>
              <w:bottom w:val="nil"/>
              <w:right w:val="single" w:sz="4" w:space="0" w:color="auto"/>
            </w:tcBorders>
          </w:tcPr>
          <w:p w14:paraId="01D779D3" w14:textId="77777777" w:rsidR="00FE3955" w:rsidRDefault="00FE3955" w:rsidP="009550CD">
            <w:pPr>
              <w:rPr>
                <w:szCs w:val="24"/>
                <w:lang w:val="en-GB" w:eastAsia="en-CA"/>
              </w:rPr>
            </w:pPr>
          </w:p>
        </w:tc>
        <w:tc>
          <w:tcPr>
            <w:tcW w:w="5954" w:type="dxa"/>
            <w:gridSpan w:val="2"/>
            <w:tcBorders>
              <w:top w:val="single" w:sz="4" w:space="0" w:color="auto"/>
              <w:left w:val="single" w:sz="4" w:space="0" w:color="auto"/>
              <w:bottom w:val="single" w:sz="4" w:space="0" w:color="auto"/>
              <w:right w:val="single" w:sz="4" w:space="0" w:color="auto"/>
            </w:tcBorders>
            <w:hideMark/>
          </w:tcPr>
          <w:p w14:paraId="426940AF" w14:textId="77777777" w:rsidR="00FE3955" w:rsidRDefault="00FE3955" w:rsidP="009550CD">
            <w:pPr>
              <w:spacing w:before="0"/>
              <w:rPr>
                <w:szCs w:val="24"/>
                <w:lang w:val="en-GB" w:eastAsia="en-CA"/>
              </w:rPr>
            </w:pPr>
            <w:r>
              <w:rPr>
                <w:szCs w:val="24"/>
                <w:lang w:val="en-GB" w:eastAsia="en-CA"/>
              </w:rPr>
              <w:t xml:space="preserve">- </w:t>
            </w:r>
            <w:r>
              <w:rPr>
                <w:b/>
                <w:szCs w:val="24"/>
                <w:lang w:val="en-GB" w:eastAsia="en-CA"/>
              </w:rPr>
              <w:t>Next yearly cycle: 2023/2024</w:t>
            </w:r>
          </w:p>
          <w:p w14:paraId="5AE359C8" w14:textId="77777777" w:rsidR="00FE3955" w:rsidRDefault="00FE3955" w:rsidP="009550CD">
            <w:pPr>
              <w:spacing w:before="0"/>
              <w:rPr>
                <w:szCs w:val="24"/>
                <w:lang w:val="en-GB" w:eastAsia="en-CA"/>
              </w:rPr>
            </w:pPr>
            <w:r>
              <w:rPr>
                <w:szCs w:val="24"/>
                <w:lang w:val="en-GB" w:eastAsia="en-CA"/>
              </w:rPr>
              <w:t>(</w:t>
            </w:r>
            <w:proofErr w:type="gramStart"/>
            <w:r>
              <w:rPr>
                <w:szCs w:val="24"/>
                <w:lang w:val="en-GB" w:eastAsia="en-CA"/>
              </w:rPr>
              <w:t>the</w:t>
            </w:r>
            <w:proofErr w:type="gramEnd"/>
            <w:r>
              <w:rPr>
                <w:szCs w:val="24"/>
                <w:lang w:val="en-GB" w:eastAsia="en-CA"/>
              </w:rPr>
              <w:t xml:space="preserve"> change will be considered for implementation in the yearly maintenance cycle which starts in 202</w:t>
            </w:r>
            <w:r w:rsidR="00A0595F">
              <w:rPr>
                <w:szCs w:val="24"/>
                <w:lang w:val="en-GB" w:eastAsia="en-CA"/>
              </w:rPr>
              <w:t>3</w:t>
            </w:r>
            <w:r>
              <w:rPr>
                <w:szCs w:val="24"/>
                <w:lang w:val="en-GB" w:eastAsia="en-CA"/>
              </w:rPr>
              <w:t xml:space="preserve"> and completes with the publication of new message versions in the spring of 2024)</w:t>
            </w:r>
          </w:p>
        </w:tc>
        <w:tc>
          <w:tcPr>
            <w:tcW w:w="425" w:type="dxa"/>
            <w:tcBorders>
              <w:top w:val="single" w:sz="4" w:space="0" w:color="auto"/>
              <w:left w:val="single" w:sz="4" w:space="0" w:color="auto"/>
              <w:bottom w:val="single" w:sz="4" w:space="0" w:color="auto"/>
              <w:right w:val="single" w:sz="4" w:space="0" w:color="auto"/>
            </w:tcBorders>
          </w:tcPr>
          <w:p w14:paraId="5EF84730" w14:textId="77777777" w:rsidR="00FE3955" w:rsidRDefault="00FE3955" w:rsidP="009550CD">
            <w:pPr>
              <w:spacing w:before="0"/>
              <w:jc w:val="both"/>
              <w:rPr>
                <w:color w:val="FF0000"/>
                <w:szCs w:val="24"/>
                <w:lang w:val="en-GB" w:eastAsia="en-CA"/>
              </w:rPr>
            </w:pPr>
          </w:p>
        </w:tc>
      </w:tr>
      <w:tr w:rsidR="00FE3955" w14:paraId="2A6A94FC" w14:textId="77777777" w:rsidTr="009550CD">
        <w:trPr>
          <w:gridBefore w:val="1"/>
          <w:gridAfter w:val="1"/>
          <w:wBefore w:w="1059" w:type="dxa"/>
          <w:wAfter w:w="945" w:type="dxa"/>
          <w:trHeight w:val="501"/>
        </w:trPr>
        <w:tc>
          <w:tcPr>
            <w:tcW w:w="750" w:type="dxa"/>
            <w:gridSpan w:val="2"/>
            <w:tcBorders>
              <w:top w:val="nil"/>
              <w:left w:val="nil"/>
              <w:bottom w:val="nil"/>
              <w:right w:val="single" w:sz="4" w:space="0" w:color="auto"/>
            </w:tcBorders>
          </w:tcPr>
          <w:p w14:paraId="44EE4A57" w14:textId="77777777" w:rsidR="00FE3955" w:rsidRDefault="00FE3955" w:rsidP="009550CD">
            <w:pPr>
              <w:spacing w:before="0"/>
              <w:rPr>
                <w:szCs w:val="24"/>
                <w:lang w:val="en-GB" w:eastAsia="en-CA"/>
              </w:rPr>
            </w:pPr>
          </w:p>
        </w:tc>
        <w:tc>
          <w:tcPr>
            <w:tcW w:w="5954" w:type="dxa"/>
            <w:gridSpan w:val="2"/>
            <w:tcBorders>
              <w:top w:val="single" w:sz="4" w:space="0" w:color="auto"/>
              <w:left w:val="single" w:sz="4" w:space="0" w:color="auto"/>
              <w:bottom w:val="single" w:sz="4" w:space="0" w:color="auto"/>
              <w:right w:val="single" w:sz="4" w:space="0" w:color="auto"/>
            </w:tcBorders>
            <w:hideMark/>
          </w:tcPr>
          <w:p w14:paraId="04A6BEDB" w14:textId="77777777" w:rsidR="00FE3955" w:rsidRDefault="00FE3955" w:rsidP="009550CD">
            <w:pPr>
              <w:spacing w:before="0"/>
              <w:jc w:val="both"/>
              <w:rPr>
                <w:szCs w:val="24"/>
                <w:lang w:val="en-GB" w:eastAsia="en-CA"/>
              </w:rPr>
            </w:pPr>
            <w:r>
              <w:rPr>
                <w:szCs w:val="24"/>
                <w:lang w:val="en-GB" w:eastAsia="en-CA"/>
              </w:rPr>
              <w:t xml:space="preserve">- </w:t>
            </w:r>
            <w:r>
              <w:rPr>
                <w:b/>
                <w:szCs w:val="24"/>
                <w:lang w:val="en-GB" w:eastAsia="en-CA"/>
              </w:rPr>
              <w:t>At the occasion of the next maintenance of the messages</w:t>
            </w:r>
          </w:p>
          <w:p w14:paraId="0BF48378" w14:textId="77777777" w:rsidR="00FE3955" w:rsidRDefault="00FE3955" w:rsidP="009550CD">
            <w:pPr>
              <w:spacing w:before="0"/>
              <w:rPr>
                <w:szCs w:val="24"/>
                <w:lang w:val="en-GB" w:eastAsia="en-CA"/>
              </w:rPr>
            </w:pPr>
            <w:r>
              <w:rPr>
                <w:szCs w:val="24"/>
                <w:lang w:val="en-GB" w:eastAsia="en-CA"/>
              </w:rPr>
              <w:t>(</w:t>
            </w:r>
            <w:proofErr w:type="gramStart"/>
            <w:r>
              <w:rPr>
                <w:szCs w:val="24"/>
                <w:lang w:val="en-GB" w:eastAsia="en-CA"/>
              </w:rPr>
              <w:t>the</w:t>
            </w:r>
            <w:proofErr w:type="gramEnd"/>
            <w:r>
              <w:rPr>
                <w:szCs w:val="24"/>
                <w:lang w:val="en-GB" w:eastAsia="en-CA"/>
              </w:rPr>
              <w:t xml:space="preserve"> change will be considered for implementation, but does not justify maintenance of the messages in its own right – will be pending until more critical change requests are received for the messages)</w:t>
            </w:r>
          </w:p>
        </w:tc>
        <w:tc>
          <w:tcPr>
            <w:tcW w:w="425" w:type="dxa"/>
            <w:tcBorders>
              <w:top w:val="single" w:sz="4" w:space="0" w:color="auto"/>
              <w:left w:val="single" w:sz="4" w:space="0" w:color="auto"/>
              <w:bottom w:val="single" w:sz="4" w:space="0" w:color="auto"/>
              <w:right w:val="single" w:sz="4" w:space="0" w:color="auto"/>
            </w:tcBorders>
          </w:tcPr>
          <w:p w14:paraId="3E645701" w14:textId="77777777" w:rsidR="00FE3955" w:rsidRDefault="00FE3955" w:rsidP="009550CD">
            <w:pPr>
              <w:spacing w:before="0"/>
              <w:jc w:val="center"/>
              <w:rPr>
                <w:color w:val="FF0000"/>
                <w:szCs w:val="24"/>
                <w:lang w:val="en-GB" w:eastAsia="en-CA"/>
              </w:rPr>
            </w:pPr>
          </w:p>
        </w:tc>
      </w:tr>
      <w:tr w:rsidR="00FE3955" w14:paraId="18A02382" w14:textId="77777777" w:rsidTr="009550CD">
        <w:trPr>
          <w:gridBefore w:val="1"/>
          <w:wBefore w:w="1059" w:type="dxa"/>
          <w:trHeight w:val="511"/>
        </w:trPr>
        <w:tc>
          <w:tcPr>
            <w:tcW w:w="750" w:type="dxa"/>
            <w:gridSpan w:val="2"/>
            <w:tcBorders>
              <w:top w:val="nil"/>
              <w:left w:val="nil"/>
              <w:bottom w:val="nil"/>
              <w:right w:val="single" w:sz="4" w:space="0" w:color="auto"/>
            </w:tcBorders>
          </w:tcPr>
          <w:p w14:paraId="55E2564C" w14:textId="77777777" w:rsidR="00FE3955" w:rsidRDefault="00FE3955" w:rsidP="009550CD">
            <w:pPr>
              <w:spacing w:before="0"/>
              <w:rPr>
                <w:szCs w:val="24"/>
                <w:lang w:val="en-GB" w:eastAsia="en-CA"/>
              </w:rPr>
            </w:pPr>
          </w:p>
        </w:tc>
        <w:tc>
          <w:tcPr>
            <w:tcW w:w="5954" w:type="dxa"/>
            <w:gridSpan w:val="2"/>
            <w:tcBorders>
              <w:top w:val="single" w:sz="4" w:space="0" w:color="auto"/>
              <w:left w:val="single" w:sz="4" w:space="0" w:color="auto"/>
              <w:bottom w:val="single" w:sz="4" w:space="0" w:color="auto"/>
              <w:right w:val="single" w:sz="4" w:space="0" w:color="auto"/>
            </w:tcBorders>
            <w:hideMark/>
          </w:tcPr>
          <w:p w14:paraId="671577C6" w14:textId="77777777" w:rsidR="00FE3955" w:rsidRDefault="00FE3955" w:rsidP="009550CD">
            <w:pPr>
              <w:spacing w:before="0"/>
              <w:jc w:val="both"/>
              <w:rPr>
                <w:szCs w:val="24"/>
                <w:lang w:val="en-GB" w:eastAsia="en-CA"/>
              </w:rPr>
            </w:pPr>
            <w:r>
              <w:rPr>
                <w:szCs w:val="24"/>
                <w:lang w:val="en-GB" w:eastAsia="en-CA"/>
              </w:rPr>
              <w:t xml:space="preserve">- </w:t>
            </w:r>
            <w:r>
              <w:rPr>
                <w:b/>
                <w:szCs w:val="24"/>
                <w:lang w:val="en-GB" w:eastAsia="en-CA"/>
              </w:rPr>
              <w:t>Urgent unscheduled</w:t>
            </w:r>
          </w:p>
          <w:p w14:paraId="3DA0E2C9" w14:textId="77777777" w:rsidR="00FE3955" w:rsidRDefault="00FE3955" w:rsidP="009550CD">
            <w:pPr>
              <w:spacing w:before="0"/>
              <w:rPr>
                <w:szCs w:val="24"/>
                <w:lang w:val="en-GB" w:eastAsia="en-CA"/>
              </w:rPr>
            </w:pPr>
            <w:r>
              <w:rPr>
                <w:szCs w:val="24"/>
                <w:lang w:val="en-GB" w:eastAsia="en-CA"/>
              </w:rPr>
              <w:t>(</w:t>
            </w:r>
            <w:proofErr w:type="gramStart"/>
            <w:r>
              <w:rPr>
                <w:szCs w:val="24"/>
                <w:lang w:val="en-GB" w:eastAsia="en-CA"/>
              </w:rPr>
              <w:t>the</w:t>
            </w:r>
            <w:proofErr w:type="gramEnd"/>
            <w:r>
              <w:rPr>
                <w:szCs w:val="24"/>
                <w:lang w:val="en-GB" w:eastAsia="en-CA"/>
              </w:rPr>
              <w:t xml:space="preserve"> change justifies an urgent implementation outside of the normal yearly cycle)</w:t>
            </w:r>
          </w:p>
        </w:tc>
        <w:tc>
          <w:tcPr>
            <w:tcW w:w="425" w:type="dxa"/>
            <w:tcBorders>
              <w:top w:val="single" w:sz="4" w:space="0" w:color="auto"/>
              <w:left w:val="single" w:sz="4" w:space="0" w:color="auto"/>
              <w:bottom w:val="single" w:sz="4" w:space="0" w:color="auto"/>
              <w:right w:val="single" w:sz="4" w:space="0" w:color="auto"/>
            </w:tcBorders>
          </w:tcPr>
          <w:p w14:paraId="60291C86" w14:textId="77777777" w:rsidR="00FE3955" w:rsidRDefault="00FE3955" w:rsidP="009550CD">
            <w:pPr>
              <w:jc w:val="center"/>
              <w:rPr>
                <w:color w:val="FF0000"/>
                <w:szCs w:val="24"/>
                <w:lang w:val="en-GB" w:eastAsia="en-CA"/>
              </w:rPr>
            </w:pPr>
          </w:p>
        </w:tc>
        <w:tc>
          <w:tcPr>
            <w:tcW w:w="945" w:type="dxa"/>
            <w:tcBorders>
              <w:top w:val="nil"/>
              <w:left w:val="single" w:sz="4" w:space="0" w:color="auto"/>
              <w:bottom w:val="nil"/>
              <w:right w:val="nil"/>
            </w:tcBorders>
          </w:tcPr>
          <w:p w14:paraId="243822EA" w14:textId="77777777" w:rsidR="00FE3955" w:rsidRDefault="00FE3955" w:rsidP="009550CD">
            <w:pPr>
              <w:ind w:left="360"/>
              <w:jc w:val="both"/>
              <w:rPr>
                <w:szCs w:val="24"/>
                <w:lang w:val="en-GB" w:eastAsia="en-CA"/>
              </w:rPr>
            </w:pPr>
          </w:p>
        </w:tc>
      </w:tr>
      <w:tr w:rsidR="00FE3955" w14:paraId="6706C088" w14:textId="77777777" w:rsidTr="009550CD">
        <w:trPr>
          <w:gridBefore w:val="1"/>
          <w:wBefore w:w="1059" w:type="dxa"/>
          <w:trHeight w:val="511"/>
        </w:trPr>
        <w:tc>
          <w:tcPr>
            <w:tcW w:w="750" w:type="dxa"/>
            <w:gridSpan w:val="2"/>
            <w:tcBorders>
              <w:top w:val="nil"/>
              <w:left w:val="nil"/>
              <w:bottom w:val="nil"/>
              <w:right w:val="single" w:sz="4" w:space="0" w:color="auto"/>
            </w:tcBorders>
          </w:tcPr>
          <w:p w14:paraId="527EE40E" w14:textId="77777777" w:rsidR="00FE3955" w:rsidRDefault="00FE3955" w:rsidP="009550CD">
            <w:pPr>
              <w:spacing w:before="0"/>
              <w:rPr>
                <w:szCs w:val="24"/>
                <w:lang w:val="en-GB" w:eastAsia="en-CA"/>
              </w:rPr>
            </w:pPr>
          </w:p>
        </w:tc>
        <w:tc>
          <w:tcPr>
            <w:tcW w:w="6379" w:type="dxa"/>
            <w:gridSpan w:val="3"/>
            <w:tcBorders>
              <w:top w:val="single" w:sz="4" w:space="0" w:color="auto"/>
              <w:left w:val="single" w:sz="4" w:space="0" w:color="auto"/>
              <w:bottom w:val="single" w:sz="4" w:space="0" w:color="auto"/>
              <w:right w:val="single" w:sz="4" w:space="0" w:color="auto"/>
            </w:tcBorders>
            <w:hideMark/>
          </w:tcPr>
          <w:p w14:paraId="68FFBEE8" w14:textId="77777777" w:rsidR="00FE3955" w:rsidRDefault="00FE3955" w:rsidP="009550CD">
            <w:pPr>
              <w:rPr>
                <w:color w:val="FF0000"/>
                <w:szCs w:val="24"/>
                <w:lang w:val="en-GB" w:eastAsia="en-CA"/>
              </w:rPr>
            </w:pPr>
            <w:r>
              <w:rPr>
                <w:szCs w:val="24"/>
                <w:lang w:val="en-GB" w:eastAsia="en-CA"/>
              </w:rPr>
              <w:t xml:space="preserve">- </w:t>
            </w:r>
            <w:r>
              <w:rPr>
                <w:b/>
                <w:szCs w:val="24"/>
                <w:lang w:val="en-GB" w:eastAsia="en-CA"/>
              </w:rPr>
              <w:t>Other timing:</w:t>
            </w:r>
          </w:p>
        </w:tc>
        <w:tc>
          <w:tcPr>
            <w:tcW w:w="945" w:type="dxa"/>
            <w:tcBorders>
              <w:top w:val="nil"/>
              <w:left w:val="single" w:sz="4" w:space="0" w:color="auto"/>
              <w:bottom w:val="nil"/>
              <w:right w:val="nil"/>
            </w:tcBorders>
          </w:tcPr>
          <w:p w14:paraId="364BB19C" w14:textId="77777777" w:rsidR="00FE3955" w:rsidRDefault="00FE3955" w:rsidP="009550CD">
            <w:pPr>
              <w:ind w:left="360"/>
              <w:jc w:val="both"/>
              <w:rPr>
                <w:szCs w:val="24"/>
                <w:lang w:val="en-GB" w:eastAsia="en-CA"/>
              </w:rPr>
            </w:pPr>
          </w:p>
          <w:p w14:paraId="10E973A8" w14:textId="77777777" w:rsidR="00FE3955" w:rsidRDefault="00FE3955" w:rsidP="009550CD">
            <w:pPr>
              <w:ind w:left="360"/>
              <w:jc w:val="both"/>
              <w:rPr>
                <w:szCs w:val="24"/>
                <w:lang w:val="en-GB" w:eastAsia="en-CA"/>
              </w:rPr>
            </w:pPr>
          </w:p>
        </w:tc>
      </w:tr>
    </w:tbl>
    <w:p w14:paraId="09150CB5" w14:textId="77777777" w:rsidR="00FE3955" w:rsidRDefault="00FE3955" w:rsidP="00FE3955">
      <w:pPr>
        <w:rPr>
          <w:szCs w:val="24"/>
          <w:lang w:val="en-GB"/>
        </w:rPr>
      </w:pPr>
      <w:r>
        <w:rPr>
          <w:szCs w:val="24"/>
          <w:lang w:val="en-GB"/>
        </w:rPr>
        <w:t>Comments:</w:t>
      </w:r>
    </w:p>
    <w:p w14:paraId="0795336E" w14:textId="77777777" w:rsidR="00FE3955" w:rsidRDefault="00FE3955" w:rsidP="00FE3955">
      <w:pPr>
        <w:rPr>
          <w:szCs w:val="24"/>
          <w:lang w:val="en-GB"/>
        </w:rPr>
      </w:pPr>
    </w:p>
    <w:p w14:paraId="01E2B4DE" w14:textId="77777777" w:rsidR="00FE3955" w:rsidRDefault="00FE3955" w:rsidP="00FE3955">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FE3955" w14:paraId="572FCE9B" w14:textId="77777777" w:rsidTr="009550CD">
        <w:tc>
          <w:tcPr>
            <w:tcW w:w="1242" w:type="dxa"/>
            <w:tcBorders>
              <w:top w:val="single" w:sz="4" w:space="0" w:color="auto"/>
              <w:left w:val="single" w:sz="4" w:space="0" w:color="auto"/>
              <w:bottom w:val="single" w:sz="4" w:space="0" w:color="auto"/>
              <w:right w:val="single" w:sz="4" w:space="0" w:color="auto"/>
            </w:tcBorders>
            <w:hideMark/>
          </w:tcPr>
          <w:p w14:paraId="71415B13" w14:textId="77777777" w:rsidR="00FE3955" w:rsidRDefault="00FE3955" w:rsidP="009550CD">
            <w:pPr>
              <w:rPr>
                <w:b/>
                <w:szCs w:val="24"/>
                <w:lang w:val="en-GB" w:eastAsia="en-CA"/>
              </w:rPr>
            </w:pPr>
            <w:r>
              <w:rPr>
                <w:b/>
                <w:szCs w:val="24"/>
                <w:lang w:val="en-GB" w:eastAsia="en-CA"/>
              </w:rPr>
              <w:t>Reject</w:t>
            </w:r>
          </w:p>
        </w:tc>
        <w:tc>
          <w:tcPr>
            <w:tcW w:w="567" w:type="dxa"/>
            <w:tcBorders>
              <w:top w:val="single" w:sz="4" w:space="0" w:color="auto"/>
              <w:left w:val="single" w:sz="4" w:space="0" w:color="auto"/>
              <w:bottom w:val="single" w:sz="4" w:space="0" w:color="auto"/>
              <w:right w:val="single" w:sz="4" w:space="0" w:color="auto"/>
            </w:tcBorders>
          </w:tcPr>
          <w:p w14:paraId="734FCB1B" w14:textId="77777777" w:rsidR="00FE3955" w:rsidRDefault="00FE3955" w:rsidP="009550CD">
            <w:pPr>
              <w:rPr>
                <w:color w:val="FF0000"/>
                <w:szCs w:val="24"/>
                <w:lang w:val="en-GB" w:eastAsia="en-CA"/>
              </w:rPr>
            </w:pPr>
          </w:p>
        </w:tc>
      </w:tr>
    </w:tbl>
    <w:p w14:paraId="6015FDA1" w14:textId="77777777" w:rsidR="00FE3955" w:rsidRDefault="00FE3955" w:rsidP="00FE3955">
      <w:pPr>
        <w:rPr>
          <w:szCs w:val="24"/>
          <w:lang w:val="en-GB"/>
        </w:rPr>
      </w:pPr>
      <w:r>
        <w:rPr>
          <w:szCs w:val="24"/>
          <w:lang w:val="en-GB"/>
        </w:rPr>
        <w:t>Reason for rejection:</w:t>
      </w:r>
    </w:p>
    <w:p w14:paraId="46AFE3DA" w14:textId="77777777" w:rsidR="00FE3955" w:rsidRDefault="00FE3955" w:rsidP="009550CD">
      <w:pPr>
        <w:pStyle w:val="Heading2"/>
        <w:numPr>
          <w:ilvl w:val="0"/>
          <w:numId w:val="12"/>
        </w:numPr>
      </w:pPr>
      <w:r w:rsidRPr="006A3892">
        <w:t>Impact analysis and type of impact:</w:t>
      </w:r>
    </w:p>
    <w:p w14:paraId="64C4FE48" w14:textId="77777777" w:rsidR="00FE3955" w:rsidRDefault="00FE3955" w:rsidP="00FE3955">
      <w:pPr>
        <w:rPr>
          <w:lang w:val="en-GB"/>
        </w:rPr>
      </w:pPr>
      <w:r>
        <w:rPr>
          <w:lang w:val="en-GB"/>
        </w:rPr>
        <w:t>The following Message Identifiers will be impacted –</w:t>
      </w:r>
    </w:p>
    <w:p w14:paraId="745BF30F" w14:textId="77777777" w:rsidR="00FE3955" w:rsidRDefault="00FE3955" w:rsidP="00FE3955">
      <w:pPr>
        <w:rPr>
          <w:lang w:val="en-GB"/>
        </w:rPr>
      </w:pPr>
    </w:p>
    <w:tbl>
      <w:tblPr>
        <w:tblW w:w="6632" w:type="dxa"/>
        <w:tblInd w:w="108" w:type="dxa"/>
        <w:tblLook w:val="04A0" w:firstRow="1" w:lastRow="0" w:firstColumn="1" w:lastColumn="0" w:noHBand="0" w:noVBand="1"/>
      </w:tblPr>
      <w:tblGrid>
        <w:gridCol w:w="1896"/>
        <w:gridCol w:w="5296"/>
      </w:tblGrid>
      <w:tr w:rsidR="00825990" w:rsidRPr="00825990" w14:paraId="4B09CDFC" w14:textId="77777777" w:rsidTr="00825990">
        <w:trPr>
          <w:trHeight w:val="300"/>
        </w:trPr>
        <w:tc>
          <w:tcPr>
            <w:tcW w:w="1896" w:type="dxa"/>
            <w:tcBorders>
              <w:top w:val="nil"/>
              <w:left w:val="nil"/>
              <w:bottom w:val="nil"/>
              <w:right w:val="nil"/>
            </w:tcBorders>
            <w:shd w:val="clear" w:color="auto" w:fill="auto"/>
            <w:noWrap/>
            <w:hideMark/>
          </w:tcPr>
          <w:p w14:paraId="06887DAA" w14:textId="77777777" w:rsidR="00825990" w:rsidRPr="00825990" w:rsidRDefault="00825990" w:rsidP="00825990">
            <w:pPr>
              <w:spacing w:before="0"/>
              <w:rPr>
                <w:rFonts w:eastAsia="Times New Roman"/>
                <w:b/>
                <w:bCs/>
                <w:szCs w:val="24"/>
              </w:rPr>
            </w:pPr>
            <w:r w:rsidRPr="00825990">
              <w:rPr>
                <w:rFonts w:eastAsia="Times New Roman"/>
                <w:b/>
                <w:bCs/>
                <w:szCs w:val="24"/>
              </w:rPr>
              <w:t>pain.013.001.10</w:t>
            </w:r>
          </w:p>
        </w:tc>
        <w:tc>
          <w:tcPr>
            <w:tcW w:w="4736" w:type="dxa"/>
            <w:tcBorders>
              <w:top w:val="nil"/>
              <w:left w:val="nil"/>
              <w:bottom w:val="nil"/>
              <w:right w:val="nil"/>
            </w:tcBorders>
            <w:shd w:val="clear" w:color="auto" w:fill="auto"/>
            <w:noWrap/>
            <w:hideMark/>
          </w:tcPr>
          <w:p w14:paraId="3D4995EF" w14:textId="77777777" w:rsidR="00825990" w:rsidRPr="00825990" w:rsidRDefault="00825990" w:rsidP="00825990">
            <w:pPr>
              <w:spacing w:before="0"/>
              <w:rPr>
                <w:rFonts w:eastAsia="Times New Roman"/>
                <w:szCs w:val="24"/>
              </w:rPr>
            </w:pPr>
            <w:r w:rsidRPr="00825990">
              <w:rPr>
                <w:rFonts w:eastAsia="Times New Roman"/>
                <w:szCs w:val="24"/>
              </w:rPr>
              <w:t>CreditorPaymentActivationRequestV10</w:t>
            </w:r>
          </w:p>
        </w:tc>
      </w:tr>
      <w:tr w:rsidR="00825990" w:rsidRPr="00825990" w14:paraId="2FD6BC35" w14:textId="77777777" w:rsidTr="00825990">
        <w:trPr>
          <w:trHeight w:val="300"/>
        </w:trPr>
        <w:tc>
          <w:tcPr>
            <w:tcW w:w="1896" w:type="dxa"/>
            <w:tcBorders>
              <w:top w:val="nil"/>
              <w:left w:val="nil"/>
              <w:bottom w:val="nil"/>
              <w:right w:val="nil"/>
            </w:tcBorders>
            <w:shd w:val="clear" w:color="auto" w:fill="auto"/>
            <w:noWrap/>
            <w:hideMark/>
          </w:tcPr>
          <w:p w14:paraId="5230266B" w14:textId="77777777" w:rsidR="00825990" w:rsidRPr="00825990" w:rsidRDefault="00825990" w:rsidP="00825990">
            <w:pPr>
              <w:spacing w:before="0"/>
              <w:rPr>
                <w:rFonts w:eastAsia="Times New Roman"/>
                <w:b/>
                <w:bCs/>
                <w:szCs w:val="24"/>
              </w:rPr>
            </w:pPr>
            <w:r w:rsidRPr="00825990">
              <w:rPr>
                <w:rFonts w:eastAsia="Times New Roman"/>
                <w:b/>
                <w:bCs/>
                <w:szCs w:val="24"/>
              </w:rPr>
              <w:t>pain.014.001.10</w:t>
            </w:r>
          </w:p>
        </w:tc>
        <w:tc>
          <w:tcPr>
            <w:tcW w:w="4736" w:type="dxa"/>
            <w:tcBorders>
              <w:top w:val="nil"/>
              <w:left w:val="nil"/>
              <w:bottom w:val="nil"/>
              <w:right w:val="nil"/>
            </w:tcBorders>
            <w:shd w:val="clear" w:color="auto" w:fill="auto"/>
            <w:noWrap/>
            <w:hideMark/>
          </w:tcPr>
          <w:p w14:paraId="1C3EC9F7" w14:textId="77777777" w:rsidR="00825990" w:rsidRPr="00825990" w:rsidRDefault="00825990" w:rsidP="00825990">
            <w:pPr>
              <w:spacing w:before="0"/>
              <w:rPr>
                <w:rFonts w:eastAsia="Times New Roman"/>
                <w:szCs w:val="24"/>
              </w:rPr>
            </w:pPr>
            <w:r w:rsidRPr="00825990">
              <w:rPr>
                <w:rFonts w:eastAsia="Times New Roman"/>
                <w:szCs w:val="24"/>
              </w:rPr>
              <w:t>CreditorPaymentActivationRequestStatusReportV10</w:t>
            </w:r>
          </w:p>
        </w:tc>
      </w:tr>
    </w:tbl>
    <w:p w14:paraId="5BFF0EED" w14:textId="77777777" w:rsidR="00FE3955" w:rsidRPr="003010AF" w:rsidRDefault="00FE3955" w:rsidP="00FE3955">
      <w:pPr>
        <w:rPr>
          <w:lang w:val="en-GB"/>
        </w:rPr>
      </w:pPr>
    </w:p>
    <w:p w14:paraId="62EC737C" w14:textId="77777777" w:rsidR="00FE3955" w:rsidRDefault="00FE3955" w:rsidP="009550CD">
      <w:pPr>
        <w:pStyle w:val="Heading2"/>
      </w:pPr>
      <w:r>
        <w:lastRenderedPageBreak/>
        <w:t xml:space="preserve">Proposed </w:t>
      </w:r>
      <w:r w:rsidRPr="006A3892">
        <w:t>implementation</w:t>
      </w:r>
      <w:r>
        <w:t>:</w:t>
      </w:r>
    </w:p>
    <w:p w14:paraId="241750A3" w14:textId="77777777" w:rsidR="00FE3955" w:rsidRDefault="00FB085C" w:rsidP="00FE3955">
      <w:pPr>
        <w:rPr>
          <w:lang w:val="en-GB"/>
        </w:rPr>
      </w:pPr>
      <w:r>
        <w:rPr>
          <w:noProof/>
        </w:rPr>
        <w:pict w14:anchorId="01CB2309">
          <v:shape id="_x0000_i1055" type="#_x0000_t75" style="width:449.25pt;height:68.95pt;visibility:visible">
            <v:imagedata r:id="rId55" o:title=""/>
          </v:shape>
        </w:pict>
      </w:r>
    </w:p>
    <w:p w14:paraId="2D7D48F8" w14:textId="77777777" w:rsidR="00FE3955" w:rsidRDefault="00FE3955" w:rsidP="00FE3955">
      <w:pPr>
        <w:rPr>
          <w:lang w:val="en-GB"/>
        </w:rPr>
      </w:pPr>
    </w:p>
    <w:p w14:paraId="3A651E12" w14:textId="77777777" w:rsidR="005B6B32" w:rsidRPr="00342F5D" w:rsidRDefault="005B6B32" w:rsidP="005B6B32">
      <w:pPr>
        <w:rPr>
          <w:color w:val="FF0000"/>
          <w:lang w:val="en-GB"/>
        </w:rPr>
      </w:pPr>
      <w:r w:rsidRPr="00342F5D">
        <w:rPr>
          <w:color w:val="FF0000"/>
          <w:lang w:val="en-GB"/>
        </w:rPr>
        <w:t>For discussion -</w:t>
      </w:r>
    </w:p>
    <w:p w14:paraId="543F796C" w14:textId="15874617" w:rsidR="005B6B32" w:rsidRDefault="005B6B32" w:rsidP="005B6B32">
      <w:pPr>
        <w:rPr>
          <w:color w:val="FF0000"/>
          <w:lang w:val="en-GB"/>
        </w:rPr>
      </w:pPr>
      <w:r w:rsidRPr="00342F5D">
        <w:rPr>
          <w:color w:val="FF0000"/>
          <w:lang w:val="en-GB"/>
        </w:rPr>
        <w:t xml:space="preserve">1. </w:t>
      </w:r>
      <w:r w:rsidR="0040393D" w:rsidRPr="0040393D">
        <w:rPr>
          <w:color w:val="FF0000"/>
          <w:lang w:val="en-GB"/>
        </w:rPr>
        <w:t>Submitting organisation (Swift/Standards Department)</w:t>
      </w:r>
      <w:r w:rsidR="0040393D">
        <w:rPr>
          <w:color w:val="FF0000"/>
          <w:lang w:val="en-GB"/>
        </w:rPr>
        <w:t xml:space="preserve"> </w:t>
      </w:r>
      <w:r>
        <w:rPr>
          <w:color w:val="FF0000"/>
          <w:lang w:val="en-GB"/>
        </w:rPr>
        <w:t>ha</w:t>
      </w:r>
      <w:r w:rsidR="0040393D">
        <w:rPr>
          <w:color w:val="FF0000"/>
          <w:lang w:val="en-GB"/>
        </w:rPr>
        <w:t>s</w:t>
      </w:r>
      <w:r>
        <w:rPr>
          <w:color w:val="FF0000"/>
          <w:lang w:val="en-GB"/>
        </w:rPr>
        <w:t xml:space="preserve"> added the above usage rule for when </w:t>
      </w:r>
      <w:r w:rsidRPr="005B6B32">
        <w:rPr>
          <w:color w:val="FF0000"/>
          <w:lang w:val="en-GB"/>
        </w:rPr>
        <w:t>Guaranteed</w:t>
      </w:r>
      <w:r>
        <w:rPr>
          <w:color w:val="FF0000"/>
          <w:lang w:val="en-GB"/>
        </w:rPr>
        <w:t xml:space="preserve"> </w:t>
      </w:r>
      <w:r w:rsidRPr="005B6B32">
        <w:rPr>
          <w:color w:val="FF0000"/>
          <w:lang w:val="en-GB"/>
        </w:rPr>
        <w:t>Payment</w:t>
      </w:r>
      <w:r>
        <w:rPr>
          <w:color w:val="FF0000"/>
          <w:lang w:val="en-GB"/>
        </w:rPr>
        <w:t xml:space="preserve"> </w:t>
      </w:r>
      <w:r w:rsidRPr="005B6B32">
        <w:rPr>
          <w:color w:val="FF0000"/>
          <w:lang w:val="en-GB"/>
        </w:rPr>
        <w:t>Requested</w:t>
      </w:r>
      <w:r>
        <w:rPr>
          <w:color w:val="FF0000"/>
          <w:lang w:val="en-GB"/>
        </w:rPr>
        <w:t xml:space="preserve"> is not present. </w:t>
      </w:r>
      <w:r w:rsidRPr="00342F5D">
        <w:rPr>
          <w:color w:val="FF0000"/>
          <w:lang w:val="en-GB"/>
        </w:rPr>
        <w:t>Is this supported by the PAYSEG?</w:t>
      </w:r>
    </w:p>
    <w:p w14:paraId="2221F8C1" w14:textId="77777777" w:rsidR="00252A68" w:rsidRPr="00252A68" w:rsidRDefault="00252A68" w:rsidP="005B6B32">
      <w:pPr>
        <w:rPr>
          <w:color w:val="00B050"/>
          <w:lang w:val="en-GB"/>
        </w:rPr>
      </w:pPr>
      <w:r w:rsidRPr="00252A68">
        <w:rPr>
          <w:color w:val="00B050"/>
          <w:lang w:val="en-GB"/>
        </w:rPr>
        <w:t>The PAYSEG supported the rule but requested it be added to all three amended elements.</w:t>
      </w:r>
    </w:p>
    <w:p w14:paraId="0C50D9C3" w14:textId="77777777" w:rsidR="00FE3955" w:rsidRDefault="00FB085C" w:rsidP="00FE3955">
      <w:pPr>
        <w:rPr>
          <w:noProof/>
        </w:rPr>
      </w:pPr>
      <w:r>
        <w:rPr>
          <w:noProof/>
        </w:rPr>
        <w:pict w14:anchorId="690BC88A">
          <v:shape id="_x0000_i1056" type="#_x0000_t75" style="width:444.15pt;height:75.55pt;visibility:visible">
            <v:imagedata r:id="rId56" o:title=""/>
          </v:shape>
        </w:pict>
      </w:r>
    </w:p>
    <w:p w14:paraId="14BEB28F" w14:textId="77777777" w:rsidR="00C86690" w:rsidRDefault="00FB085C" w:rsidP="00FE3955">
      <w:pPr>
        <w:rPr>
          <w:lang w:val="en-GB"/>
        </w:rPr>
      </w:pPr>
      <w:r>
        <w:rPr>
          <w:noProof/>
        </w:rPr>
        <w:pict w14:anchorId="04193FCA">
          <v:shape id="_x0000_i1057" type="#_x0000_t75" style="width:444.15pt;height:68.45pt;visibility:visible">
            <v:imagedata r:id="rId57" o:title=""/>
          </v:shape>
        </w:pict>
      </w:r>
    </w:p>
    <w:p w14:paraId="72D4CB92" w14:textId="77777777" w:rsidR="00FE3955" w:rsidRDefault="00FE3955" w:rsidP="009550CD">
      <w:pPr>
        <w:pStyle w:val="Heading2"/>
      </w:pPr>
      <w:r>
        <w:t>Proposed timing:</w:t>
      </w:r>
    </w:p>
    <w:p w14:paraId="6892A602" w14:textId="77777777" w:rsidR="00FE3955" w:rsidRDefault="00FE3955" w:rsidP="00FE3955">
      <w:pPr>
        <w:rPr>
          <w:lang w:val="en-GB"/>
        </w:rPr>
      </w:pPr>
      <w:r w:rsidRPr="0005123F">
        <w:rPr>
          <w:lang w:val="en-GB"/>
        </w:rPr>
        <w:t xml:space="preserve">The submitting </w:t>
      </w:r>
      <w:r>
        <w:rPr>
          <w:lang w:val="en-GB"/>
        </w:rPr>
        <w:t>organisation confirms that it can implement the requested changes in the requested timing.</w:t>
      </w:r>
    </w:p>
    <w:p w14:paraId="5CF7923C" w14:textId="77777777" w:rsidR="00FE3955" w:rsidRPr="0005123F" w:rsidRDefault="00FE3955" w:rsidP="00FE3955">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FE3955" w:rsidRPr="006D7FF8" w14:paraId="73A2DABA" w14:textId="77777777" w:rsidTr="009550CD">
        <w:tc>
          <w:tcPr>
            <w:tcW w:w="1101" w:type="dxa"/>
            <w:tcBorders>
              <w:bottom w:val="single" w:sz="4" w:space="0" w:color="auto"/>
            </w:tcBorders>
          </w:tcPr>
          <w:p w14:paraId="20B1FD23" w14:textId="77777777" w:rsidR="00FE3955" w:rsidRPr="006D7FF8" w:rsidRDefault="00FE3955" w:rsidP="009550CD">
            <w:pPr>
              <w:rPr>
                <w:szCs w:val="24"/>
                <w:lang w:val="en-GB"/>
              </w:rPr>
            </w:pPr>
            <w:r>
              <w:rPr>
                <w:szCs w:val="24"/>
                <w:lang w:val="en-GB"/>
              </w:rPr>
              <w:t>Timing</w:t>
            </w:r>
          </w:p>
        </w:tc>
        <w:tc>
          <w:tcPr>
            <w:tcW w:w="3543" w:type="dxa"/>
          </w:tcPr>
          <w:p w14:paraId="6748EC6C" w14:textId="54576615" w:rsidR="00FE3955" w:rsidRPr="000B6362" w:rsidRDefault="000B6362" w:rsidP="009550CD">
            <w:pPr>
              <w:jc w:val="both"/>
              <w:rPr>
                <w:color w:val="FF0000"/>
                <w:szCs w:val="24"/>
                <w:lang w:val="en-GB"/>
              </w:rPr>
            </w:pPr>
            <w:r w:rsidRPr="000B6362">
              <w:rPr>
                <w:color w:val="FF0000"/>
                <w:szCs w:val="24"/>
                <w:lang w:val="en-GB"/>
              </w:rPr>
              <w:t>2023/2024</w:t>
            </w:r>
          </w:p>
        </w:tc>
      </w:tr>
    </w:tbl>
    <w:p w14:paraId="49ADF633" w14:textId="77777777" w:rsidR="00FE3955" w:rsidRPr="00E8579D" w:rsidRDefault="00FE3955" w:rsidP="009550CD">
      <w:pPr>
        <w:pStyle w:val="Heading2"/>
      </w:pPr>
      <w:r w:rsidRPr="006A3892">
        <w:t>Final decision of the SEG(s):</w:t>
      </w:r>
    </w:p>
    <w:p w14:paraId="31CADA45" w14:textId="77777777" w:rsidR="00FE3955" w:rsidRDefault="00FE3955" w:rsidP="00FE3955">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FE3955" w:rsidRPr="004C6FA1" w14:paraId="786E33C1" w14:textId="77777777" w:rsidTr="009550CD">
        <w:tc>
          <w:tcPr>
            <w:tcW w:w="1101" w:type="dxa"/>
          </w:tcPr>
          <w:p w14:paraId="4E245771" w14:textId="77777777" w:rsidR="00FE3955" w:rsidRPr="004C6FA1" w:rsidRDefault="00FE3955" w:rsidP="009550CD">
            <w:pPr>
              <w:rPr>
                <w:szCs w:val="24"/>
                <w:lang w:val="en-GB"/>
              </w:rPr>
            </w:pPr>
            <w:r w:rsidRPr="004C6FA1">
              <w:rPr>
                <w:szCs w:val="24"/>
                <w:lang w:val="en-GB"/>
              </w:rPr>
              <w:t>Approve</w:t>
            </w:r>
          </w:p>
        </w:tc>
        <w:tc>
          <w:tcPr>
            <w:tcW w:w="1559" w:type="dxa"/>
          </w:tcPr>
          <w:p w14:paraId="633B63BD" w14:textId="37F42598" w:rsidR="00FE3955" w:rsidRPr="000B6362" w:rsidRDefault="000B6362" w:rsidP="009550CD">
            <w:pPr>
              <w:jc w:val="center"/>
              <w:rPr>
                <w:color w:val="FF0000"/>
                <w:szCs w:val="24"/>
                <w:lang w:val="en-GB"/>
              </w:rPr>
            </w:pPr>
            <w:r w:rsidRPr="000B6362">
              <w:rPr>
                <w:color w:val="FF0000"/>
                <w:szCs w:val="24"/>
                <w:lang w:val="en-GB"/>
              </w:rPr>
              <w:t>X</w:t>
            </w:r>
          </w:p>
        </w:tc>
      </w:tr>
    </w:tbl>
    <w:p w14:paraId="36C47B1C" w14:textId="77777777" w:rsidR="00FE3955" w:rsidRDefault="00FE3955" w:rsidP="00FE3955">
      <w:pPr>
        <w:rPr>
          <w:szCs w:val="24"/>
          <w:lang w:val="en-GB"/>
        </w:rPr>
      </w:pPr>
    </w:p>
    <w:p w14:paraId="2AB3AEB9" w14:textId="77777777" w:rsidR="00FE3955" w:rsidRDefault="00FE3955" w:rsidP="00FE3955">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FE3955" w:rsidRPr="006D7FF8" w14:paraId="405FD968" w14:textId="77777777" w:rsidTr="009550CD">
        <w:tc>
          <w:tcPr>
            <w:tcW w:w="1101" w:type="dxa"/>
          </w:tcPr>
          <w:p w14:paraId="4A42C8F9" w14:textId="77777777" w:rsidR="00FE3955" w:rsidRPr="006D7FF8" w:rsidRDefault="00FE3955" w:rsidP="009550CD">
            <w:pPr>
              <w:rPr>
                <w:szCs w:val="24"/>
                <w:lang w:val="en-GB"/>
              </w:rPr>
            </w:pPr>
            <w:r w:rsidRPr="006D7FF8">
              <w:rPr>
                <w:szCs w:val="24"/>
                <w:lang w:val="en-GB"/>
              </w:rPr>
              <w:t>Reject</w:t>
            </w:r>
          </w:p>
        </w:tc>
        <w:tc>
          <w:tcPr>
            <w:tcW w:w="1559" w:type="dxa"/>
          </w:tcPr>
          <w:p w14:paraId="7F24C328" w14:textId="77777777" w:rsidR="00FE3955" w:rsidRPr="006D7FF8" w:rsidRDefault="00FE3955" w:rsidP="009550CD">
            <w:pPr>
              <w:rPr>
                <w:szCs w:val="24"/>
                <w:lang w:val="en-GB"/>
              </w:rPr>
            </w:pPr>
          </w:p>
        </w:tc>
      </w:tr>
    </w:tbl>
    <w:p w14:paraId="382438A2" w14:textId="77777777" w:rsidR="00FE3955" w:rsidRDefault="00FE3955" w:rsidP="00FE3955">
      <w:pPr>
        <w:rPr>
          <w:szCs w:val="24"/>
          <w:lang w:val="en-GB"/>
        </w:rPr>
      </w:pPr>
      <w:r>
        <w:rPr>
          <w:szCs w:val="24"/>
          <w:lang w:val="en-GB"/>
        </w:rPr>
        <w:t>Reason for rejection:</w:t>
      </w:r>
    </w:p>
    <w:p w14:paraId="609D6E20" w14:textId="77777777" w:rsidR="00FE3955" w:rsidRDefault="00FE3955" w:rsidP="00FE3955">
      <w:pPr>
        <w:rPr>
          <w:szCs w:val="24"/>
          <w:lang w:val="en-GB"/>
        </w:rPr>
      </w:pPr>
    </w:p>
    <w:p w14:paraId="1296A236" w14:textId="77777777" w:rsidR="00FE3955" w:rsidRPr="00FE3955" w:rsidRDefault="00FE3955" w:rsidP="00FE3955">
      <w:pPr>
        <w:rPr>
          <w:lang w:val="en-GB"/>
        </w:rPr>
      </w:pPr>
    </w:p>
    <w:p w14:paraId="37D9AA44" w14:textId="77777777" w:rsidR="00FE3955" w:rsidRDefault="00FE3955" w:rsidP="003010AF">
      <w:pPr>
        <w:pStyle w:val="Heading1"/>
        <w:rPr>
          <w:szCs w:val="24"/>
          <w:lang w:val="en-GB"/>
        </w:rPr>
      </w:pPr>
      <w:r>
        <w:br w:type="page"/>
      </w:r>
      <w:bookmarkStart w:id="13" w:name="_Toc146810363"/>
      <w:r w:rsidRPr="0031036A">
        <w:lastRenderedPageBreak/>
        <w:t>Change</w:t>
      </w:r>
      <w:r w:rsidRPr="00050E4E">
        <w:t xml:space="preserve"> request CR</w:t>
      </w:r>
      <w:r>
        <w:t>1316</w:t>
      </w:r>
      <w:r w:rsidRPr="00050E4E">
        <w:t>:</w:t>
      </w:r>
      <w:r>
        <w:t xml:space="preserve"> </w:t>
      </w:r>
      <w:r w:rsidRPr="00FE3955">
        <w:rPr>
          <w:szCs w:val="24"/>
          <w:lang w:val="en-GB"/>
        </w:rPr>
        <w:t>Add a Sequence Type to the Payment Type Information component</w:t>
      </w:r>
      <w:bookmarkEnd w:id="13"/>
    </w:p>
    <w:p w14:paraId="3465B278" w14:textId="77777777" w:rsidR="00FE3955" w:rsidRDefault="00FE3955" w:rsidP="00FE3955">
      <w:pPr>
        <w:ind w:left="360"/>
        <w:rPr>
          <w:b/>
          <w:szCs w:val="24"/>
          <w:lang w:val="en-GB"/>
        </w:rPr>
      </w:pPr>
    </w:p>
    <w:p w14:paraId="3C7C6F2D" w14:textId="77777777" w:rsidR="00FE3955" w:rsidRDefault="00FE3955" w:rsidP="009550CD">
      <w:pPr>
        <w:pStyle w:val="Heading2"/>
        <w:numPr>
          <w:ilvl w:val="0"/>
          <w:numId w:val="21"/>
        </w:numPr>
      </w:pPr>
      <w:r>
        <w:t>Origin of the request:</w:t>
      </w:r>
    </w:p>
    <w:p w14:paraId="0CC1D310" w14:textId="77777777" w:rsidR="00FE3955" w:rsidRDefault="00FE3955" w:rsidP="00FE3955">
      <w:pPr>
        <w:rPr>
          <w:szCs w:val="24"/>
          <w:lang w:val="en-GB"/>
        </w:rPr>
      </w:pPr>
      <w:r w:rsidRPr="008438AF">
        <w:rPr>
          <w:i/>
          <w:szCs w:val="24"/>
          <w:lang w:val="en-GB"/>
        </w:rPr>
        <w:t>A.1 Submitter</w:t>
      </w:r>
      <w:r>
        <w:rPr>
          <w:szCs w:val="24"/>
          <w:lang w:val="en-GB"/>
        </w:rPr>
        <w:t xml:space="preserve">: </w:t>
      </w:r>
    </w:p>
    <w:p w14:paraId="02CACBC2" w14:textId="77777777" w:rsidR="00FE3955" w:rsidRDefault="00FE3955" w:rsidP="00FE3955">
      <w:pPr>
        <w:rPr>
          <w:szCs w:val="24"/>
          <w:lang w:val="en-GB"/>
        </w:rPr>
      </w:pPr>
      <w:r>
        <w:rPr>
          <w:szCs w:val="24"/>
          <w:lang w:val="en-GB"/>
        </w:rPr>
        <w:t>Federal Reserve Bank of New York (on behalf of the US Federal Reserve Banks)</w:t>
      </w:r>
    </w:p>
    <w:p w14:paraId="38F774C5" w14:textId="77777777" w:rsidR="00FE3955" w:rsidRDefault="00FE3955" w:rsidP="00FE3955">
      <w:pPr>
        <w:rPr>
          <w:szCs w:val="24"/>
          <w:lang w:val="en-GB"/>
        </w:rPr>
      </w:pPr>
      <w:r>
        <w:rPr>
          <w:szCs w:val="24"/>
          <w:lang w:val="en-GB"/>
        </w:rPr>
        <w:t>33 Liberty Street</w:t>
      </w:r>
    </w:p>
    <w:p w14:paraId="08477241" w14:textId="77777777" w:rsidR="00FE3955" w:rsidRDefault="00FE3955" w:rsidP="00FE3955">
      <w:pPr>
        <w:rPr>
          <w:szCs w:val="24"/>
          <w:lang w:val="en-GB"/>
        </w:rPr>
      </w:pPr>
      <w:r>
        <w:rPr>
          <w:szCs w:val="24"/>
          <w:lang w:val="en-GB"/>
        </w:rPr>
        <w:t>New York, NY 10045</w:t>
      </w:r>
    </w:p>
    <w:p w14:paraId="37F6D313" w14:textId="77777777" w:rsidR="00FE3955" w:rsidRDefault="00FE3955" w:rsidP="00FE3955">
      <w:pPr>
        <w:rPr>
          <w:szCs w:val="24"/>
          <w:lang w:val="en-GB"/>
        </w:rPr>
      </w:pPr>
      <w:r>
        <w:rPr>
          <w:szCs w:val="24"/>
          <w:lang w:val="en-GB"/>
        </w:rPr>
        <w:t>U.S.A.</w:t>
      </w:r>
    </w:p>
    <w:p w14:paraId="130C40DE" w14:textId="77777777" w:rsidR="00FE3955" w:rsidRDefault="00FE3955" w:rsidP="00FE3955">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58214AA1" w14:textId="77777777" w:rsidR="00FE3955" w:rsidRDefault="00FE3955" w:rsidP="00FE3955">
      <w:pPr>
        <w:rPr>
          <w:szCs w:val="24"/>
          <w:lang w:val="en-GB"/>
        </w:rPr>
      </w:pPr>
      <w:r>
        <w:rPr>
          <w:szCs w:val="24"/>
          <w:lang w:val="en-GB"/>
        </w:rPr>
        <w:t xml:space="preserve">Federal Reserve Bank of New York </w:t>
      </w:r>
    </w:p>
    <w:p w14:paraId="1038F55B" w14:textId="77777777" w:rsidR="00FE3955" w:rsidRPr="00685C7F" w:rsidRDefault="00FE3955" w:rsidP="00FE3955">
      <w:pPr>
        <w:rPr>
          <w:szCs w:val="24"/>
          <w:lang w:val="en-GB"/>
        </w:rPr>
      </w:pPr>
      <w:r w:rsidRPr="0096448E">
        <w:rPr>
          <w:szCs w:val="24"/>
          <w:lang w:val="en-GB"/>
        </w:rPr>
        <w:t>M</w:t>
      </w:r>
      <w:r>
        <w:rPr>
          <w:szCs w:val="24"/>
          <w:lang w:val="en-GB"/>
        </w:rPr>
        <w:t>r</w:t>
      </w:r>
      <w:r w:rsidRPr="0096448E">
        <w:rPr>
          <w:szCs w:val="24"/>
          <w:lang w:val="en-GB"/>
        </w:rPr>
        <w:t xml:space="preserve">. </w:t>
      </w:r>
      <w:r>
        <w:rPr>
          <w:szCs w:val="24"/>
          <w:lang w:val="en-GB"/>
        </w:rPr>
        <w:t>Frank Van Driessche (</w:t>
      </w:r>
      <w:hyperlink r:id="rId58" w:history="1">
        <w:r w:rsidRPr="004B1039">
          <w:rPr>
            <w:rStyle w:val="Hyperlink"/>
            <w:szCs w:val="24"/>
            <w:lang w:val="en-GB"/>
          </w:rPr>
          <w:t>frank.vandriessche@ny.frb.org</w:t>
        </w:r>
      </w:hyperlink>
      <w:r w:rsidRPr="00685C7F">
        <w:rPr>
          <w:szCs w:val="24"/>
          <w:lang w:val="en-GB"/>
        </w:rPr>
        <w:t xml:space="preserve">) </w:t>
      </w:r>
    </w:p>
    <w:p w14:paraId="742968FD" w14:textId="77777777" w:rsidR="00FE3955" w:rsidRDefault="00FE3955" w:rsidP="00FE3955">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73ADB64E" w14:textId="77777777" w:rsidR="00FE3955" w:rsidRDefault="00FE3955" w:rsidP="00FE3955">
      <w:pPr>
        <w:rPr>
          <w:szCs w:val="24"/>
          <w:lang w:val="en-GB"/>
        </w:rPr>
      </w:pPr>
    </w:p>
    <w:p w14:paraId="6A37CD0A" w14:textId="77777777" w:rsidR="00FE3955" w:rsidRDefault="00FE3955" w:rsidP="009550CD">
      <w:pPr>
        <w:pStyle w:val="Heading2"/>
        <w:rPr>
          <w:b w:val="0"/>
        </w:rPr>
      </w:pPr>
      <w:r>
        <w:rPr>
          <w:b w:val="0"/>
        </w:rPr>
        <w:t>Related m</w:t>
      </w:r>
      <w:r w:rsidRPr="00451986">
        <w:rPr>
          <w:b w:val="0"/>
        </w:rPr>
        <w:t>essages:</w:t>
      </w:r>
    </w:p>
    <w:p w14:paraId="79C1D877" w14:textId="77777777" w:rsidR="00FE3955" w:rsidRDefault="00FE3955" w:rsidP="00FE3955">
      <w:pPr>
        <w:rPr>
          <w:lang w:val="en-GB"/>
        </w:rPr>
      </w:pPr>
      <w:r>
        <w:rPr>
          <w:lang w:val="en-GB"/>
        </w:rPr>
        <w:t>pain.013.001.10 – Creditor Payment Activation Request (‘Request for Payment’)</w:t>
      </w:r>
    </w:p>
    <w:p w14:paraId="1C9A3349" w14:textId="77777777" w:rsidR="00FE3955" w:rsidRPr="00451986" w:rsidRDefault="00FE3955" w:rsidP="00FE3955">
      <w:pPr>
        <w:rPr>
          <w:b/>
          <w:lang w:val="en-GB"/>
        </w:rPr>
      </w:pPr>
    </w:p>
    <w:p w14:paraId="62AE3A47" w14:textId="77777777" w:rsidR="00FE3955" w:rsidRPr="00F4545B" w:rsidRDefault="00FE3955" w:rsidP="009550CD">
      <w:pPr>
        <w:pStyle w:val="Heading2"/>
      </w:pPr>
      <w:r>
        <w:rPr>
          <w:b w:val="0"/>
        </w:rPr>
        <w:t>Description of the change request:</w:t>
      </w:r>
    </w:p>
    <w:p w14:paraId="50FEAFED" w14:textId="77777777" w:rsidR="00FE3955" w:rsidRDefault="00FE3955" w:rsidP="00FE3955">
      <w:pPr>
        <w:rPr>
          <w:lang w:val="en-GB"/>
        </w:rPr>
      </w:pPr>
      <w:r>
        <w:rPr>
          <w:lang w:val="en-GB"/>
        </w:rPr>
        <w:t xml:space="preserve">Request to add a </w:t>
      </w:r>
      <w:r w:rsidRPr="00E20A02">
        <w:rPr>
          <w:i/>
          <w:iCs/>
          <w:lang w:val="en-GB"/>
        </w:rPr>
        <w:t xml:space="preserve">Sequence Type </w:t>
      </w:r>
      <w:r>
        <w:rPr>
          <w:lang w:val="en-GB"/>
        </w:rPr>
        <w:t xml:space="preserve">to the </w:t>
      </w:r>
      <w:r w:rsidRPr="00E20A02">
        <w:rPr>
          <w:i/>
          <w:iCs/>
          <w:lang w:val="en-GB"/>
        </w:rPr>
        <w:t>Payment Type Information</w:t>
      </w:r>
      <w:r>
        <w:rPr>
          <w:lang w:val="en-GB"/>
        </w:rPr>
        <w:t xml:space="preserve"> component (at both levels in the pain.013 message where the component occurs) to indicate the frequency / recurrence of a request for payment (RFP) as shown in the below graphic. </w:t>
      </w:r>
    </w:p>
    <w:p w14:paraId="55AFF3C8" w14:textId="77777777" w:rsidR="00FE3955" w:rsidRDefault="00FE3955" w:rsidP="00FE3955">
      <w:pPr>
        <w:rPr>
          <w:lang w:val="en-GB"/>
        </w:rPr>
      </w:pPr>
      <w:r>
        <w:rPr>
          <w:lang w:val="en-GB"/>
        </w:rPr>
        <w:t xml:space="preserve">Possible values to be aligned with </w:t>
      </w:r>
      <w:r w:rsidRPr="00552A19">
        <w:rPr>
          <w:rStyle w:val="ng-binding"/>
          <w:i/>
          <w:iCs/>
        </w:rPr>
        <w:t>SequenceType3Code</w:t>
      </w:r>
      <w:r>
        <w:rPr>
          <w:rStyle w:val="ng-binding"/>
        </w:rPr>
        <w:t xml:space="preserve"> </w:t>
      </w:r>
      <w:r>
        <w:rPr>
          <w:lang w:val="en-GB"/>
        </w:rPr>
        <w:t>values (</w:t>
      </w:r>
      <w:r w:rsidRPr="00552A19">
        <w:rPr>
          <w:i/>
          <w:iCs/>
          <w:lang w:val="en-GB"/>
        </w:rPr>
        <w:t>recurring, first, final, one-off</w:t>
      </w:r>
      <w:r>
        <w:rPr>
          <w:i/>
          <w:iCs/>
          <w:lang w:val="en-GB"/>
        </w:rPr>
        <w:t>, re-presented)</w:t>
      </w:r>
      <w:r>
        <w:rPr>
          <w:lang w:val="en-GB"/>
        </w:rPr>
        <w:t>.</w:t>
      </w:r>
      <w:r w:rsidRPr="00D77464">
        <w:rPr>
          <w:lang w:val="en-GB"/>
        </w:rPr>
        <w:t xml:space="preserve"> </w:t>
      </w:r>
    </w:p>
    <w:p w14:paraId="5A2833F2" w14:textId="77777777" w:rsidR="00FE3955" w:rsidRDefault="00FE3955" w:rsidP="00FE3955">
      <w:pPr>
        <w:rPr>
          <w:lang w:val="en-GB"/>
        </w:rPr>
      </w:pPr>
    </w:p>
    <w:p w14:paraId="535DA128" w14:textId="77777777" w:rsidR="00FE3955" w:rsidRPr="00D77464" w:rsidRDefault="00FB085C" w:rsidP="00FE3955">
      <w:pPr>
        <w:rPr>
          <w:lang w:val="en-GB"/>
        </w:rPr>
      </w:pPr>
      <w:r>
        <w:rPr>
          <w:lang w:val="en-GB"/>
        </w:rPr>
        <w:lastRenderedPageBreak/>
        <w:pict w14:anchorId="57B0D0D8">
          <v:shape id="_x0000_i1058" type="#_x0000_t75" style="width:353.9pt;height:424.4pt;mso-position-horizontal-relative:char;mso-position-vertical-relative:line">
            <v:imagedata r:id="rId59" o:title=""/>
          </v:shape>
        </w:pict>
      </w:r>
    </w:p>
    <w:p w14:paraId="49FC57FE" w14:textId="77777777" w:rsidR="00FE3955" w:rsidRDefault="00FE3955" w:rsidP="00FE3955"/>
    <w:p w14:paraId="70C88AA8" w14:textId="77777777" w:rsidR="00FE3955" w:rsidRPr="009E422A" w:rsidRDefault="00FE3955" w:rsidP="009550CD">
      <w:pPr>
        <w:pStyle w:val="Heading2"/>
        <w:rPr>
          <w:b w:val="0"/>
        </w:rPr>
      </w:pPr>
      <w:r w:rsidRPr="009E422A">
        <w:rPr>
          <w:b w:val="0"/>
        </w:rPr>
        <w:t>Purpose of the change:</w:t>
      </w:r>
    </w:p>
    <w:p w14:paraId="587C31A3" w14:textId="77777777" w:rsidR="00FE3955" w:rsidRPr="005C2EF2" w:rsidRDefault="00FE3955" w:rsidP="00FE3955">
      <w:pPr>
        <w:rPr>
          <w:lang w:val="en-GB"/>
        </w:rPr>
      </w:pPr>
      <w:r>
        <w:rPr>
          <w:lang w:val="en-GB"/>
        </w:rPr>
        <w:t xml:space="preserve">Very similar to direct debits, (agreement around) billing via RFP may be a one-off occasion or an invoice/service may be billed via a series of recurring RFPs. Having the frequency indicator will enable the receiving FIs to optimize/automate processing and response mechanisms. </w:t>
      </w:r>
    </w:p>
    <w:p w14:paraId="2F89158E" w14:textId="77777777" w:rsidR="00FE3955" w:rsidRDefault="00FE3955" w:rsidP="00FE3955">
      <w:pPr>
        <w:rPr>
          <w:u w:val="single"/>
          <w:lang w:val="en-GB"/>
        </w:rPr>
      </w:pPr>
    </w:p>
    <w:p w14:paraId="390CAC2C" w14:textId="77777777" w:rsidR="00FE3955" w:rsidRDefault="00FE3955" w:rsidP="009550CD">
      <w:pPr>
        <w:pStyle w:val="Heading2"/>
        <w:rPr>
          <w:b w:val="0"/>
        </w:rPr>
      </w:pPr>
      <w:r>
        <w:rPr>
          <w:b w:val="0"/>
        </w:rPr>
        <w:t>Urgency of the request:</w:t>
      </w:r>
    </w:p>
    <w:p w14:paraId="3635E7AE" w14:textId="77777777" w:rsidR="00FE3955" w:rsidRDefault="00FE3955" w:rsidP="00FE3955">
      <w:pPr>
        <w:rPr>
          <w:szCs w:val="24"/>
          <w:lang w:val="en-GB"/>
        </w:rPr>
      </w:pPr>
      <w:r>
        <w:rPr>
          <w:szCs w:val="24"/>
          <w:lang w:val="en-GB"/>
        </w:rPr>
        <w:t>Request to include the change in the current maintenance cycle.</w:t>
      </w:r>
    </w:p>
    <w:p w14:paraId="4D05D3EE" w14:textId="77777777" w:rsidR="00FE3955" w:rsidRDefault="00FE3955" w:rsidP="00FE3955">
      <w:pPr>
        <w:ind w:left="360"/>
        <w:rPr>
          <w:b/>
          <w:lang w:val="en-GB"/>
        </w:rPr>
      </w:pPr>
    </w:p>
    <w:p w14:paraId="73A02381" w14:textId="77777777" w:rsidR="00FE3955" w:rsidRDefault="00FE3955" w:rsidP="009550CD">
      <w:pPr>
        <w:pStyle w:val="Heading2"/>
      </w:pPr>
      <w:r>
        <w:rPr>
          <w:b w:val="0"/>
        </w:rPr>
        <w:t>Business examples:</w:t>
      </w:r>
    </w:p>
    <w:p w14:paraId="617F0818" w14:textId="77777777" w:rsidR="00FE3955" w:rsidRPr="00650252" w:rsidRDefault="00FE3955" w:rsidP="00FE3955">
      <w:pPr>
        <w:rPr>
          <w:i/>
          <w:iCs/>
          <w:szCs w:val="24"/>
          <w:lang w:val="en-GB"/>
        </w:rPr>
      </w:pPr>
      <w:r w:rsidRPr="00650252">
        <w:rPr>
          <w:i/>
          <w:iCs/>
          <w:szCs w:val="24"/>
          <w:lang w:val="en-GB"/>
        </w:rPr>
        <w:t>See above.</w:t>
      </w:r>
    </w:p>
    <w:p w14:paraId="616660DA" w14:textId="77777777" w:rsidR="00FE3955" w:rsidRPr="008C28D7" w:rsidRDefault="00FE3955" w:rsidP="00FE3955">
      <w:pPr>
        <w:rPr>
          <w:szCs w:val="24"/>
          <w:lang w:val="en-GB"/>
        </w:rPr>
      </w:pPr>
    </w:p>
    <w:p w14:paraId="2F9E66C2" w14:textId="77777777" w:rsidR="00FE3955" w:rsidRPr="008C28D7" w:rsidRDefault="00FE3955" w:rsidP="009550CD">
      <w:pPr>
        <w:pStyle w:val="Heading2"/>
        <w:rPr>
          <w:b w:val="0"/>
        </w:rPr>
      </w:pPr>
      <w:r w:rsidRPr="008C28D7">
        <w:rPr>
          <w:b w:val="0"/>
        </w:rPr>
        <w:t>SEG/TSG recommendation:</w:t>
      </w:r>
    </w:p>
    <w:p w14:paraId="6AD8F8F7" w14:textId="77777777" w:rsidR="00FE3955" w:rsidRDefault="00FE3955" w:rsidP="00FE3955">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20D4096D" w14:textId="77777777" w:rsidR="00FE3955" w:rsidRDefault="00FE3955" w:rsidP="00FE3955">
      <w:pPr>
        <w:rPr>
          <w:i/>
          <w:szCs w:val="24"/>
          <w:lang w:val="en-GB"/>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FE3955" w14:paraId="3CEC8524" w14:textId="77777777" w:rsidTr="009550CD">
        <w:trPr>
          <w:gridAfter w:val="3"/>
          <w:wAfter w:w="5623" w:type="dxa"/>
        </w:trPr>
        <w:tc>
          <w:tcPr>
            <w:tcW w:w="1242" w:type="dxa"/>
            <w:gridSpan w:val="2"/>
            <w:tcBorders>
              <w:top w:val="single" w:sz="4" w:space="0" w:color="auto"/>
              <w:left w:val="single" w:sz="4" w:space="0" w:color="auto"/>
              <w:bottom w:val="single" w:sz="4" w:space="0" w:color="auto"/>
              <w:right w:val="single" w:sz="4" w:space="0" w:color="auto"/>
            </w:tcBorders>
            <w:hideMark/>
          </w:tcPr>
          <w:p w14:paraId="017A7172" w14:textId="77777777" w:rsidR="00FE3955" w:rsidRDefault="00FE3955" w:rsidP="009550CD">
            <w:pPr>
              <w:rPr>
                <w:b/>
                <w:szCs w:val="24"/>
                <w:lang w:val="en-GB" w:eastAsia="en-CA"/>
              </w:rPr>
            </w:pPr>
            <w:r>
              <w:rPr>
                <w:b/>
                <w:szCs w:val="24"/>
                <w:lang w:val="en-GB" w:eastAsia="en-CA"/>
              </w:rPr>
              <w:t>Consider</w:t>
            </w:r>
          </w:p>
        </w:tc>
        <w:tc>
          <w:tcPr>
            <w:tcW w:w="567" w:type="dxa"/>
            <w:tcBorders>
              <w:top w:val="single" w:sz="4" w:space="0" w:color="auto"/>
              <w:left w:val="single" w:sz="4" w:space="0" w:color="auto"/>
              <w:bottom w:val="single" w:sz="4" w:space="0" w:color="auto"/>
              <w:right w:val="single" w:sz="4" w:space="0" w:color="auto"/>
            </w:tcBorders>
          </w:tcPr>
          <w:p w14:paraId="515EC388" w14:textId="77777777" w:rsidR="00FE3955" w:rsidRDefault="00FD32CD" w:rsidP="009550CD">
            <w:pPr>
              <w:rPr>
                <w:color w:val="FF0000"/>
                <w:szCs w:val="24"/>
                <w:lang w:val="en-GB" w:eastAsia="en-CA"/>
              </w:rPr>
            </w:pPr>
            <w:r>
              <w:rPr>
                <w:color w:val="FF0000"/>
                <w:szCs w:val="24"/>
                <w:lang w:val="en-GB"/>
              </w:rPr>
              <w:t>X</w:t>
            </w:r>
          </w:p>
        </w:tc>
        <w:tc>
          <w:tcPr>
            <w:tcW w:w="1701" w:type="dxa"/>
            <w:tcBorders>
              <w:top w:val="single" w:sz="4" w:space="0" w:color="auto"/>
              <w:left w:val="single" w:sz="4" w:space="0" w:color="auto"/>
              <w:bottom w:val="single" w:sz="4" w:space="0" w:color="auto"/>
              <w:right w:val="single" w:sz="4" w:space="0" w:color="auto"/>
            </w:tcBorders>
            <w:hideMark/>
          </w:tcPr>
          <w:p w14:paraId="3B801D30" w14:textId="77777777" w:rsidR="00FE3955" w:rsidRDefault="00FE3955" w:rsidP="009550CD">
            <w:pPr>
              <w:rPr>
                <w:b/>
                <w:szCs w:val="24"/>
                <w:lang w:val="en-GB" w:eastAsia="en-CA"/>
              </w:rPr>
            </w:pPr>
            <w:r>
              <w:rPr>
                <w:b/>
                <w:szCs w:val="24"/>
                <w:lang w:val="en-GB" w:eastAsia="en-CA"/>
              </w:rPr>
              <w:t>Timing</w:t>
            </w:r>
          </w:p>
        </w:tc>
      </w:tr>
      <w:tr w:rsidR="00FE3955" w14:paraId="2FD693A3" w14:textId="77777777" w:rsidTr="009550CD">
        <w:trPr>
          <w:gridBefore w:val="1"/>
          <w:gridAfter w:val="1"/>
          <w:wBefore w:w="1059" w:type="dxa"/>
          <w:wAfter w:w="945" w:type="dxa"/>
          <w:trHeight w:val="501"/>
        </w:trPr>
        <w:tc>
          <w:tcPr>
            <w:tcW w:w="750" w:type="dxa"/>
            <w:gridSpan w:val="2"/>
            <w:tcBorders>
              <w:top w:val="single" w:sz="4" w:space="0" w:color="auto"/>
              <w:left w:val="nil"/>
              <w:bottom w:val="nil"/>
              <w:right w:val="single" w:sz="4" w:space="0" w:color="auto"/>
            </w:tcBorders>
          </w:tcPr>
          <w:p w14:paraId="58BC9396" w14:textId="77777777" w:rsidR="00FE3955" w:rsidRDefault="00FE3955" w:rsidP="009550CD">
            <w:pPr>
              <w:rPr>
                <w:szCs w:val="24"/>
                <w:lang w:val="en-GB" w:eastAsia="en-CA"/>
              </w:rPr>
            </w:pPr>
          </w:p>
        </w:tc>
        <w:tc>
          <w:tcPr>
            <w:tcW w:w="5954" w:type="dxa"/>
            <w:gridSpan w:val="2"/>
            <w:tcBorders>
              <w:top w:val="single" w:sz="4" w:space="0" w:color="auto"/>
              <w:left w:val="single" w:sz="4" w:space="0" w:color="auto"/>
              <w:bottom w:val="single" w:sz="4" w:space="0" w:color="auto"/>
              <w:right w:val="single" w:sz="4" w:space="0" w:color="auto"/>
            </w:tcBorders>
            <w:hideMark/>
          </w:tcPr>
          <w:p w14:paraId="5576D5B4" w14:textId="77777777" w:rsidR="00FE3955" w:rsidRDefault="00FE3955" w:rsidP="009550CD">
            <w:pPr>
              <w:spacing w:before="0"/>
              <w:rPr>
                <w:szCs w:val="24"/>
                <w:lang w:val="en-GB" w:eastAsia="en-CA"/>
              </w:rPr>
            </w:pPr>
            <w:r>
              <w:rPr>
                <w:szCs w:val="24"/>
                <w:lang w:val="en-GB" w:eastAsia="en-CA"/>
              </w:rPr>
              <w:t xml:space="preserve">- </w:t>
            </w:r>
            <w:r>
              <w:rPr>
                <w:b/>
                <w:szCs w:val="24"/>
                <w:lang w:val="en-GB" w:eastAsia="en-CA"/>
              </w:rPr>
              <w:t>Next yearly cycle: 2023/2024</w:t>
            </w:r>
          </w:p>
          <w:p w14:paraId="4AF15007" w14:textId="77777777" w:rsidR="00FE3955" w:rsidRDefault="00FE3955" w:rsidP="009550CD">
            <w:pPr>
              <w:spacing w:before="0"/>
              <w:rPr>
                <w:szCs w:val="24"/>
                <w:lang w:val="en-GB" w:eastAsia="en-CA"/>
              </w:rPr>
            </w:pPr>
            <w:r>
              <w:rPr>
                <w:szCs w:val="24"/>
                <w:lang w:val="en-GB" w:eastAsia="en-CA"/>
              </w:rPr>
              <w:t>(</w:t>
            </w:r>
            <w:proofErr w:type="gramStart"/>
            <w:r>
              <w:rPr>
                <w:szCs w:val="24"/>
                <w:lang w:val="en-GB" w:eastAsia="en-CA"/>
              </w:rPr>
              <w:t>the</w:t>
            </w:r>
            <w:proofErr w:type="gramEnd"/>
            <w:r>
              <w:rPr>
                <w:szCs w:val="24"/>
                <w:lang w:val="en-GB" w:eastAsia="en-CA"/>
              </w:rPr>
              <w:t xml:space="preserve"> change will be considered for implementation in the yearly maintenance cycle which starts in 202</w:t>
            </w:r>
            <w:r w:rsidR="00A0595F">
              <w:rPr>
                <w:szCs w:val="24"/>
                <w:lang w:val="en-GB" w:eastAsia="en-CA"/>
              </w:rPr>
              <w:t>3</w:t>
            </w:r>
            <w:r>
              <w:rPr>
                <w:szCs w:val="24"/>
                <w:lang w:val="en-GB" w:eastAsia="en-CA"/>
              </w:rPr>
              <w:t xml:space="preserve"> and completes with the publication of new message versions in the spring of 2024)</w:t>
            </w:r>
          </w:p>
        </w:tc>
        <w:tc>
          <w:tcPr>
            <w:tcW w:w="425" w:type="dxa"/>
            <w:tcBorders>
              <w:top w:val="single" w:sz="4" w:space="0" w:color="auto"/>
              <w:left w:val="single" w:sz="4" w:space="0" w:color="auto"/>
              <w:bottom w:val="single" w:sz="4" w:space="0" w:color="auto"/>
              <w:right w:val="single" w:sz="4" w:space="0" w:color="auto"/>
            </w:tcBorders>
          </w:tcPr>
          <w:p w14:paraId="2697FD21" w14:textId="77777777" w:rsidR="00FE3955" w:rsidRDefault="00FE3955" w:rsidP="009550CD">
            <w:pPr>
              <w:spacing w:before="0"/>
              <w:jc w:val="both"/>
              <w:rPr>
                <w:color w:val="FF0000"/>
                <w:szCs w:val="24"/>
                <w:lang w:val="en-GB" w:eastAsia="en-CA"/>
              </w:rPr>
            </w:pPr>
          </w:p>
        </w:tc>
      </w:tr>
      <w:tr w:rsidR="00FE3955" w14:paraId="470F45B8" w14:textId="77777777" w:rsidTr="009550CD">
        <w:trPr>
          <w:gridBefore w:val="1"/>
          <w:gridAfter w:val="1"/>
          <w:wBefore w:w="1059" w:type="dxa"/>
          <w:wAfter w:w="945" w:type="dxa"/>
          <w:trHeight w:val="501"/>
        </w:trPr>
        <w:tc>
          <w:tcPr>
            <w:tcW w:w="750" w:type="dxa"/>
            <w:gridSpan w:val="2"/>
            <w:tcBorders>
              <w:top w:val="nil"/>
              <w:left w:val="nil"/>
              <w:bottom w:val="nil"/>
              <w:right w:val="single" w:sz="4" w:space="0" w:color="auto"/>
            </w:tcBorders>
          </w:tcPr>
          <w:p w14:paraId="55EA93FA" w14:textId="77777777" w:rsidR="00FE3955" w:rsidRDefault="00FE3955" w:rsidP="009550CD">
            <w:pPr>
              <w:spacing w:before="0"/>
              <w:rPr>
                <w:szCs w:val="24"/>
                <w:lang w:val="en-GB" w:eastAsia="en-CA"/>
              </w:rPr>
            </w:pPr>
          </w:p>
        </w:tc>
        <w:tc>
          <w:tcPr>
            <w:tcW w:w="5954" w:type="dxa"/>
            <w:gridSpan w:val="2"/>
            <w:tcBorders>
              <w:top w:val="single" w:sz="4" w:space="0" w:color="auto"/>
              <w:left w:val="single" w:sz="4" w:space="0" w:color="auto"/>
              <w:bottom w:val="single" w:sz="4" w:space="0" w:color="auto"/>
              <w:right w:val="single" w:sz="4" w:space="0" w:color="auto"/>
            </w:tcBorders>
            <w:hideMark/>
          </w:tcPr>
          <w:p w14:paraId="233BCDC4" w14:textId="77777777" w:rsidR="00FE3955" w:rsidRDefault="00FE3955" w:rsidP="009550CD">
            <w:pPr>
              <w:spacing w:before="0"/>
              <w:jc w:val="both"/>
              <w:rPr>
                <w:szCs w:val="24"/>
                <w:lang w:val="en-GB" w:eastAsia="en-CA"/>
              </w:rPr>
            </w:pPr>
            <w:r>
              <w:rPr>
                <w:szCs w:val="24"/>
                <w:lang w:val="en-GB" w:eastAsia="en-CA"/>
              </w:rPr>
              <w:t xml:space="preserve">- </w:t>
            </w:r>
            <w:r>
              <w:rPr>
                <w:b/>
                <w:szCs w:val="24"/>
                <w:lang w:val="en-GB" w:eastAsia="en-CA"/>
              </w:rPr>
              <w:t>At the occasion of the next maintenance of the messages</w:t>
            </w:r>
          </w:p>
          <w:p w14:paraId="485199EA" w14:textId="77777777" w:rsidR="00FE3955" w:rsidRDefault="00FE3955" w:rsidP="009550CD">
            <w:pPr>
              <w:spacing w:before="0"/>
              <w:rPr>
                <w:szCs w:val="24"/>
                <w:lang w:val="en-GB" w:eastAsia="en-CA"/>
              </w:rPr>
            </w:pPr>
            <w:r>
              <w:rPr>
                <w:szCs w:val="24"/>
                <w:lang w:val="en-GB" w:eastAsia="en-CA"/>
              </w:rPr>
              <w:t>(</w:t>
            </w:r>
            <w:proofErr w:type="gramStart"/>
            <w:r>
              <w:rPr>
                <w:szCs w:val="24"/>
                <w:lang w:val="en-GB" w:eastAsia="en-CA"/>
              </w:rPr>
              <w:t>the</w:t>
            </w:r>
            <w:proofErr w:type="gramEnd"/>
            <w:r>
              <w:rPr>
                <w:szCs w:val="24"/>
                <w:lang w:val="en-GB" w:eastAsia="en-CA"/>
              </w:rPr>
              <w:t xml:space="preserve"> change will be considered for implementation, but does not justify maintenance of the messages in its own right – will be pending until more critical change requests are received for the messages)</w:t>
            </w:r>
          </w:p>
        </w:tc>
        <w:tc>
          <w:tcPr>
            <w:tcW w:w="425" w:type="dxa"/>
            <w:tcBorders>
              <w:top w:val="single" w:sz="4" w:space="0" w:color="auto"/>
              <w:left w:val="single" w:sz="4" w:space="0" w:color="auto"/>
              <w:bottom w:val="single" w:sz="4" w:space="0" w:color="auto"/>
              <w:right w:val="single" w:sz="4" w:space="0" w:color="auto"/>
            </w:tcBorders>
          </w:tcPr>
          <w:p w14:paraId="7D8A8B4F" w14:textId="77777777" w:rsidR="00FE3955" w:rsidRDefault="00FE3955" w:rsidP="009550CD">
            <w:pPr>
              <w:spacing w:before="0"/>
              <w:jc w:val="center"/>
              <w:rPr>
                <w:color w:val="FF0000"/>
                <w:szCs w:val="24"/>
                <w:lang w:val="en-GB" w:eastAsia="en-CA"/>
              </w:rPr>
            </w:pPr>
          </w:p>
        </w:tc>
      </w:tr>
      <w:tr w:rsidR="00FE3955" w14:paraId="397A9584" w14:textId="77777777" w:rsidTr="009550CD">
        <w:trPr>
          <w:gridBefore w:val="1"/>
          <w:wBefore w:w="1059" w:type="dxa"/>
          <w:trHeight w:val="511"/>
        </w:trPr>
        <w:tc>
          <w:tcPr>
            <w:tcW w:w="750" w:type="dxa"/>
            <w:gridSpan w:val="2"/>
            <w:tcBorders>
              <w:top w:val="nil"/>
              <w:left w:val="nil"/>
              <w:bottom w:val="nil"/>
              <w:right w:val="single" w:sz="4" w:space="0" w:color="auto"/>
            </w:tcBorders>
          </w:tcPr>
          <w:p w14:paraId="2FF26C9A" w14:textId="77777777" w:rsidR="00FE3955" w:rsidRDefault="00FE3955" w:rsidP="009550CD">
            <w:pPr>
              <w:spacing w:before="0"/>
              <w:rPr>
                <w:szCs w:val="24"/>
                <w:lang w:val="en-GB" w:eastAsia="en-CA"/>
              </w:rPr>
            </w:pPr>
          </w:p>
        </w:tc>
        <w:tc>
          <w:tcPr>
            <w:tcW w:w="5954" w:type="dxa"/>
            <w:gridSpan w:val="2"/>
            <w:tcBorders>
              <w:top w:val="single" w:sz="4" w:space="0" w:color="auto"/>
              <w:left w:val="single" w:sz="4" w:space="0" w:color="auto"/>
              <w:bottom w:val="single" w:sz="4" w:space="0" w:color="auto"/>
              <w:right w:val="single" w:sz="4" w:space="0" w:color="auto"/>
            </w:tcBorders>
            <w:hideMark/>
          </w:tcPr>
          <w:p w14:paraId="023D11BD" w14:textId="77777777" w:rsidR="00FE3955" w:rsidRDefault="00FE3955" w:rsidP="009550CD">
            <w:pPr>
              <w:spacing w:before="0"/>
              <w:jc w:val="both"/>
              <w:rPr>
                <w:szCs w:val="24"/>
                <w:lang w:val="en-GB" w:eastAsia="en-CA"/>
              </w:rPr>
            </w:pPr>
            <w:r>
              <w:rPr>
                <w:szCs w:val="24"/>
                <w:lang w:val="en-GB" w:eastAsia="en-CA"/>
              </w:rPr>
              <w:t xml:space="preserve">- </w:t>
            </w:r>
            <w:r>
              <w:rPr>
                <w:b/>
                <w:szCs w:val="24"/>
                <w:lang w:val="en-GB" w:eastAsia="en-CA"/>
              </w:rPr>
              <w:t>Urgent unscheduled</w:t>
            </w:r>
          </w:p>
          <w:p w14:paraId="7BDE1F34" w14:textId="77777777" w:rsidR="00FE3955" w:rsidRDefault="00FE3955" w:rsidP="009550CD">
            <w:pPr>
              <w:spacing w:before="0"/>
              <w:rPr>
                <w:szCs w:val="24"/>
                <w:lang w:val="en-GB" w:eastAsia="en-CA"/>
              </w:rPr>
            </w:pPr>
            <w:r>
              <w:rPr>
                <w:szCs w:val="24"/>
                <w:lang w:val="en-GB" w:eastAsia="en-CA"/>
              </w:rPr>
              <w:t>(</w:t>
            </w:r>
            <w:proofErr w:type="gramStart"/>
            <w:r>
              <w:rPr>
                <w:szCs w:val="24"/>
                <w:lang w:val="en-GB" w:eastAsia="en-CA"/>
              </w:rPr>
              <w:t>the</w:t>
            </w:r>
            <w:proofErr w:type="gramEnd"/>
            <w:r>
              <w:rPr>
                <w:szCs w:val="24"/>
                <w:lang w:val="en-GB" w:eastAsia="en-CA"/>
              </w:rPr>
              <w:t xml:space="preserve"> change justifies an urgent implementation outside of the normal yearly cycle)</w:t>
            </w:r>
          </w:p>
        </w:tc>
        <w:tc>
          <w:tcPr>
            <w:tcW w:w="425" w:type="dxa"/>
            <w:tcBorders>
              <w:top w:val="single" w:sz="4" w:space="0" w:color="auto"/>
              <w:left w:val="single" w:sz="4" w:space="0" w:color="auto"/>
              <w:bottom w:val="single" w:sz="4" w:space="0" w:color="auto"/>
              <w:right w:val="single" w:sz="4" w:space="0" w:color="auto"/>
            </w:tcBorders>
          </w:tcPr>
          <w:p w14:paraId="135FF9CB" w14:textId="77777777" w:rsidR="00FE3955" w:rsidRDefault="00FE3955" w:rsidP="009550CD">
            <w:pPr>
              <w:jc w:val="center"/>
              <w:rPr>
                <w:color w:val="FF0000"/>
                <w:szCs w:val="24"/>
                <w:lang w:val="en-GB" w:eastAsia="en-CA"/>
              </w:rPr>
            </w:pPr>
          </w:p>
        </w:tc>
        <w:tc>
          <w:tcPr>
            <w:tcW w:w="945" w:type="dxa"/>
            <w:tcBorders>
              <w:top w:val="nil"/>
              <w:left w:val="single" w:sz="4" w:space="0" w:color="auto"/>
              <w:bottom w:val="nil"/>
              <w:right w:val="nil"/>
            </w:tcBorders>
          </w:tcPr>
          <w:p w14:paraId="63FE9A84" w14:textId="77777777" w:rsidR="00FE3955" w:rsidRDefault="00FE3955" w:rsidP="009550CD">
            <w:pPr>
              <w:ind w:left="360"/>
              <w:jc w:val="both"/>
              <w:rPr>
                <w:szCs w:val="24"/>
                <w:lang w:val="en-GB" w:eastAsia="en-CA"/>
              </w:rPr>
            </w:pPr>
          </w:p>
        </w:tc>
      </w:tr>
      <w:tr w:rsidR="00FE3955" w14:paraId="1889DECA" w14:textId="77777777" w:rsidTr="009550CD">
        <w:trPr>
          <w:gridBefore w:val="1"/>
          <w:wBefore w:w="1059" w:type="dxa"/>
          <w:trHeight w:val="511"/>
        </w:trPr>
        <w:tc>
          <w:tcPr>
            <w:tcW w:w="750" w:type="dxa"/>
            <w:gridSpan w:val="2"/>
            <w:tcBorders>
              <w:top w:val="nil"/>
              <w:left w:val="nil"/>
              <w:bottom w:val="nil"/>
              <w:right w:val="single" w:sz="4" w:space="0" w:color="auto"/>
            </w:tcBorders>
          </w:tcPr>
          <w:p w14:paraId="2EC6C172" w14:textId="77777777" w:rsidR="00FE3955" w:rsidRDefault="00FE3955" w:rsidP="009550CD">
            <w:pPr>
              <w:spacing w:before="0"/>
              <w:rPr>
                <w:szCs w:val="24"/>
                <w:lang w:val="en-GB" w:eastAsia="en-CA"/>
              </w:rPr>
            </w:pPr>
          </w:p>
        </w:tc>
        <w:tc>
          <w:tcPr>
            <w:tcW w:w="6379" w:type="dxa"/>
            <w:gridSpan w:val="3"/>
            <w:tcBorders>
              <w:top w:val="single" w:sz="4" w:space="0" w:color="auto"/>
              <w:left w:val="single" w:sz="4" w:space="0" w:color="auto"/>
              <w:bottom w:val="single" w:sz="4" w:space="0" w:color="auto"/>
              <w:right w:val="single" w:sz="4" w:space="0" w:color="auto"/>
            </w:tcBorders>
            <w:hideMark/>
          </w:tcPr>
          <w:p w14:paraId="19F7F9C0" w14:textId="77777777" w:rsidR="00FE3955" w:rsidRDefault="00FE3955" w:rsidP="009550CD">
            <w:pPr>
              <w:rPr>
                <w:color w:val="FF0000"/>
                <w:szCs w:val="24"/>
                <w:lang w:val="en-GB" w:eastAsia="en-CA"/>
              </w:rPr>
            </w:pPr>
            <w:r>
              <w:rPr>
                <w:szCs w:val="24"/>
                <w:lang w:val="en-GB" w:eastAsia="en-CA"/>
              </w:rPr>
              <w:t xml:space="preserve">- </w:t>
            </w:r>
            <w:r>
              <w:rPr>
                <w:b/>
                <w:szCs w:val="24"/>
                <w:lang w:val="en-GB" w:eastAsia="en-CA"/>
              </w:rPr>
              <w:t>Other timing:</w:t>
            </w:r>
          </w:p>
        </w:tc>
        <w:tc>
          <w:tcPr>
            <w:tcW w:w="945" w:type="dxa"/>
            <w:tcBorders>
              <w:top w:val="nil"/>
              <w:left w:val="single" w:sz="4" w:space="0" w:color="auto"/>
              <w:bottom w:val="nil"/>
              <w:right w:val="nil"/>
            </w:tcBorders>
          </w:tcPr>
          <w:p w14:paraId="5934EB3A" w14:textId="77777777" w:rsidR="00FE3955" w:rsidRDefault="00FE3955" w:rsidP="009550CD">
            <w:pPr>
              <w:ind w:left="360"/>
              <w:jc w:val="both"/>
              <w:rPr>
                <w:szCs w:val="24"/>
                <w:lang w:val="en-GB" w:eastAsia="en-CA"/>
              </w:rPr>
            </w:pPr>
          </w:p>
          <w:p w14:paraId="5E30FDEA" w14:textId="77777777" w:rsidR="00FE3955" w:rsidRDefault="00FE3955" w:rsidP="009550CD">
            <w:pPr>
              <w:ind w:left="360"/>
              <w:jc w:val="both"/>
              <w:rPr>
                <w:szCs w:val="24"/>
                <w:lang w:val="en-GB" w:eastAsia="en-CA"/>
              </w:rPr>
            </w:pPr>
          </w:p>
        </w:tc>
      </w:tr>
    </w:tbl>
    <w:p w14:paraId="7C34AA9E" w14:textId="77777777" w:rsidR="00FE3955" w:rsidRDefault="00FE3955" w:rsidP="00FE3955">
      <w:pPr>
        <w:rPr>
          <w:szCs w:val="24"/>
          <w:lang w:val="en-GB"/>
        </w:rPr>
      </w:pPr>
      <w:r>
        <w:rPr>
          <w:szCs w:val="24"/>
          <w:lang w:val="en-GB"/>
        </w:rPr>
        <w:t>Comments:</w:t>
      </w:r>
    </w:p>
    <w:p w14:paraId="0B827B4B" w14:textId="77777777" w:rsidR="00FE3955" w:rsidRDefault="00FE3955" w:rsidP="00FE3955">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FE3955" w14:paraId="1B9F0322" w14:textId="77777777" w:rsidTr="009550CD">
        <w:tc>
          <w:tcPr>
            <w:tcW w:w="1242" w:type="dxa"/>
            <w:tcBorders>
              <w:top w:val="single" w:sz="4" w:space="0" w:color="auto"/>
              <w:left w:val="single" w:sz="4" w:space="0" w:color="auto"/>
              <w:bottom w:val="single" w:sz="4" w:space="0" w:color="auto"/>
              <w:right w:val="single" w:sz="4" w:space="0" w:color="auto"/>
            </w:tcBorders>
            <w:hideMark/>
          </w:tcPr>
          <w:p w14:paraId="27C0A485" w14:textId="77777777" w:rsidR="00FE3955" w:rsidRDefault="00FE3955" w:rsidP="009550CD">
            <w:pPr>
              <w:rPr>
                <w:b/>
                <w:szCs w:val="24"/>
                <w:lang w:val="en-GB" w:eastAsia="en-CA"/>
              </w:rPr>
            </w:pPr>
            <w:r>
              <w:rPr>
                <w:b/>
                <w:szCs w:val="24"/>
                <w:lang w:val="en-GB" w:eastAsia="en-CA"/>
              </w:rPr>
              <w:t>Reject</w:t>
            </w:r>
          </w:p>
        </w:tc>
        <w:tc>
          <w:tcPr>
            <w:tcW w:w="567" w:type="dxa"/>
            <w:tcBorders>
              <w:top w:val="single" w:sz="4" w:space="0" w:color="auto"/>
              <w:left w:val="single" w:sz="4" w:space="0" w:color="auto"/>
              <w:bottom w:val="single" w:sz="4" w:space="0" w:color="auto"/>
              <w:right w:val="single" w:sz="4" w:space="0" w:color="auto"/>
            </w:tcBorders>
          </w:tcPr>
          <w:p w14:paraId="2474459B" w14:textId="77777777" w:rsidR="00FE3955" w:rsidRDefault="00FE3955" w:rsidP="009550CD">
            <w:pPr>
              <w:rPr>
                <w:color w:val="FF0000"/>
                <w:szCs w:val="24"/>
                <w:lang w:val="en-GB" w:eastAsia="en-CA"/>
              </w:rPr>
            </w:pPr>
          </w:p>
        </w:tc>
      </w:tr>
    </w:tbl>
    <w:p w14:paraId="3E47EF31" w14:textId="77777777" w:rsidR="00FE3955" w:rsidRDefault="00FE3955" w:rsidP="00FE3955">
      <w:pPr>
        <w:rPr>
          <w:szCs w:val="24"/>
          <w:lang w:val="en-GB"/>
        </w:rPr>
      </w:pPr>
      <w:r>
        <w:rPr>
          <w:szCs w:val="24"/>
          <w:lang w:val="en-GB"/>
        </w:rPr>
        <w:t>Reason for rejection:</w:t>
      </w:r>
    </w:p>
    <w:p w14:paraId="68AFFB59" w14:textId="77777777" w:rsidR="00FE3955" w:rsidRDefault="00FE3955" w:rsidP="009550CD">
      <w:pPr>
        <w:pStyle w:val="Heading2"/>
        <w:numPr>
          <w:ilvl w:val="0"/>
          <w:numId w:val="12"/>
        </w:numPr>
      </w:pPr>
      <w:r w:rsidRPr="006A3892">
        <w:t>Impact analysis and type of impact:</w:t>
      </w:r>
    </w:p>
    <w:p w14:paraId="424A6949" w14:textId="77777777" w:rsidR="00FE3955" w:rsidRDefault="00FE3955" w:rsidP="00FE3955">
      <w:pPr>
        <w:rPr>
          <w:lang w:val="en-GB"/>
        </w:rPr>
      </w:pPr>
      <w:r>
        <w:rPr>
          <w:lang w:val="en-GB"/>
        </w:rPr>
        <w:t>The following Message Identifiers will be impacted –</w:t>
      </w:r>
    </w:p>
    <w:p w14:paraId="3BB5FB33" w14:textId="77777777" w:rsidR="00FE3955" w:rsidRDefault="00FE3955" w:rsidP="00FE3955">
      <w:pPr>
        <w:rPr>
          <w:lang w:val="en-GB"/>
        </w:rPr>
      </w:pPr>
    </w:p>
    <w:tbl>
      <w:tblPr>
        <w:tblW w:w="6792" w:type="dxa"/>
        <w:tblInd w:w="108" w:type="dxa"/>
        <w:tblLook w:val="04A0" w:firstRow="1" w:lastRow="0" w:firstColumn="1" w:lastColumn="0" w:noHBand="0" w:noVBand="1"/>
      </w:tblPr>
      <w:tblGrid>
        <w:gridCol w:w="1896"/>
        <w:gridCol w:w="5508"/>
      </w:tblGrid>
      <w:tr w:rsidR="00A63411" w:rsidRPr="00A63411" w14:paraId="45A8486F" w14:textId="77777777" w:rsidTr="00A63411">
        <w:trPr>
          <w:trHeight w:val="300"/>
        </w:trPr>
        <w:tc>
          <w:tcPr>
            <w:tcW w:w="1896" w:type="dxa"/>
            <w:tcBorders>
              <w:top w:val="nil"/>
              <w:left w:val="nil"/>
              <w:bottom w:val="nil"/>
              <w:right w:val="nil"/>
            </w:tcBorders>
            <w:shd w:val="clear" w:color="auto" w:fill="auto"/>
            <w:noWrap/>
            <w:hideMark/>
          </w:tcPr>
          <w:p w14:paraId="4F7299A9" w14:textId="77777777" w:rsidR="00A63411" w:rsidRPr="00A63411" w:rsidRDefault="00A63411" w:rsidP="00A63411">
            <w:pPr>
              <w:spacing w:before="0"/>
              <w:rPr>
                <w:rFonts w:eastAsia="Times New Roman"/>
                <w:b/>
                <w:bCs/>
                <w:szCs w:val="24"/>
              </w:rPr>
            </w:pPr>
            <w:r w:rsidRPr="00A63411">
              <w:rPr>
                <w:rFonts w:eastAsia="Times New Roman"/>
                <w:b/>
                <w:bCs/>
                <w:szCs w:val="24"/>
              </w:rPr>
              <w:t>acmt.027.001.04</w:t>
            </w:r>
          </w:p>
        </w:tc>
        <w:tc>
          <w:tcPr>
            <w:tcW w:w="4896" w:type="dxa"/>
            <w:tcBorders>
              <w:top w:val="nil"/>
              <w:left w:val="nil"/>
              <w:bottom w:val="nil"/>
              <w:right w:val="nil"/>
            </w:tcBorders>
            <w:shd w:val="clear" w:color="auto" w:fill="auto"/>
            <w:noWrap/>
            <w:hideMark/>
          </w:tcPr>
          <w:p w14:paraId="7A7DC2D4" w14:textId="77777777" w:rsidR="00A63411" w:rsidRPr="00A63411" w:rsidRDefault="00A63411" w:rsidP="00A63411">
            <w:pPr>
              <w:spacing w:before="0"/>
              <w:rPr>
                <w:rFonts w:eastAsia="Times New Roman"/>
                <w:szCs w:val="24"/>
              </w:rPr>
            </w:pPr>
            <w:r w:rsidRPr="00A63411">
              <w:rPr>
                <w:rFonts w:eastAsia="Times New Roman"/>
                <w:szCs w:val="24"/>
              </w:rPr>
              <w:t>AccountSwitchInformationRequestV04</w:t>
            </w:r>
          </w:p>
        </w:tc>
      </w:tr>
      <w:tr w:rsidR="00A63411" w:rsidRPr="00A63411" w14:paraId="5139946A" w14:textId="77777777" w:rsidTr="00A63411">
        <w:trPr>
          <w:trHeight w:val="300"/>
        </w:trPr>
        <w:tc>
          <w:tcPr>
            <w:tcW w:w="1896" w:type="dxa"/>
            <w:tcBorders>
              <w:top w:val="nil"/>
              <w:left w:val="nil"/>
              <w:bottom w:val="nil"/>
              <w:right w:val="nil"/>
            </w:tcBorders>
            <w:shd w:val="clear" w:color="auto" w:fill="auto"/>
            <w:noWrap/>
            <w:hideMark/>
          </w:tcPr>
          <w:p w14:paraId="63EFA942" w14:textId="77777777" w:rsidR="00A63411" w:rsidRPr="00A63411" w:rsidRDefault="00A63411" w:rsidP="00A63411">
            <w:pPr>
              <w:spacing w:before="0"/>
              <w:rPr>
                <w:rFonts w:eastAsia="Times New Roman"/>
                <w:b/>
                <w:bCs/>
                <w:szCs w:val="24"/>
              </w:rPr>
            </w:pPr>
            <w:r w:rsidRPr="00A63411">
              <w:rPr>
                <w:rFonts w:eastAsia="Times New Roman"/>
                <w:b/>
                <w:bCs/>
                <w:szCs w:val="24"/>
              </w:rPr>
              <w:t>acmt.028.001.04</w:t>
            </w:r>
          </w:p>
        </w:tc>
        <w:tc>
          <w:tcPr>
            <w:tcW w:w="4896" w:type="dxa"/>
            <w:tcBorders>
              <w:top w:val="nil"/>
              <w:left w:val="nil"/>
              <w:bottom w:val="nil"/>
              <w:right w:val="nil"/>
            </w:tcBorders>
            <w:shd w:val="clear" w:color="auto" w:fill="auto"/>
            <w:noWrap/>
            <w:hideMark/>
          </w:tcPr>
          <w:p w14:paraId="7C3D2822" w14:textId="77777777" w:rsidR="00A63411" w:rsidRPr="00A63411" w:rsidRDefault="00A63411" w:rsidP="00A63411">
            <w:pPr>
              <w:spacing w:before="0"/>
              <w:rPr>
                <w:rFonts w:eastAsia="Times New Roman"/>
                <w:szCs w:val="24"/>
              </w:rPr>
            </w:pPr>
            <w:r w:rsidRPr="00A63411">
              <w:rPr>
                <w:rFonts w:eastAsia="Times New Roman"/>
                <w:szCs w:val="24"/>
              </w:rPr>
              <w:t>AccountSwitchInformationResponseV04</w:t>
            </w:r>
          </w:p>
        </w:tc>
      </w:tr>
      <w:tr w:rsidR="00A63411" w:rsidRPr="00A63411" w14:paraId="46C1F76A" w14:textId="77777777" w:rsidTr="00A63411">
        <w:trPr>
          <w:trHeight w:val="300"/>
        </w:trPr>
        <w:tc>
          <w:tcPr>
            <w:tcW w:w="1896" w:type="dxa"/>
            <w:tcBorders>
              <w:top w:val="nil"/>
              <w:left w:val="nil"/>
              <w:bottom w:val="nil"/>
              <w:right w:val="nil"/>
            </w:tcBorders>
            <w:shd w:val="clear" w:color="auto" w:fill="auto"/>
            <w:noWrap/>
            <w:hideMark/>
          </w:tcPr>
          <w:p w14:paraId="28FF8E49" w14:textId="77777777" w:rsidR="00A63411" w:rsidRPr="00A63411" w:rsidRDefault="00A63411" w:rsidP="00A63411">
            <w:pPr>
              <w:spacing w:before="0"/>
              <w:rPr>
                <w:rFonts w:eastAsia="Times New Roman"/>
                <w:b/>
                <w:bCs/>
                <w:szCs w:val="24"/>
              </w:rPr>
            </w:pPr>
            <w:r w:rsidRPr="00A63411">
              <w:rPr>
                <w:rFonts w:eastAsia="Times New Roman"/>
                <w:b/>
                <w:bCs/>
                <w:szCs w:val="24"/>
              </w:rPr>
              <w:t>acmt.029.001.04</w:t>
            </w:r>
          </w:p>
        </w:tc>
        <w:tc>
          <w:tcPr>
            <w:tcW w:w="4896" w:type="dxa"/>
            <w:tcBorders>
              <w:top w:val="nil"/>
              <w:left w:val="nil"/>
              <w:bottom w:val="nil"/>
              <w:right w:val="nil"/>
            </w:tcBorders>
            <w:shd w:val="clear" w:color="auto" w:fill="auto"/>
            <w:noWrap/>
            <w:hideMark/>
          </w:tcPr>
          <w:p w14:paraId="6F024FF2" w14:textId="77777777" w:rsidR="00A63411" w:rsidRPr="00A63411" w:rsidRDefault="00A63411" w:rsidP="00A63411">
            <w:pPr>
              <w:spacing w:before="0"/>
              <w:rPr>
                <w:rFonts w:eastAsia="Times New Roman"/>
                <w:szCs w:val="24"/>
              </w:rPr>
            </w:pPr>
            <w:r w:rsidRPr="00A63411">
              <w:rPr>
                <w:rFonts w:eastAsia="Times New Roman"/>
                <w:szCs w:val="24"/>
              </w:rPr>
              <w:t>AccountSwitchCancelExistingPaymentV04</w:t>
            </w:r>
          </w:p>
        </w:tc>
      </w:tr>
      <w:tr w:rsidR="00A63411" w:rsidRPr="00A63411" w14:paraId="523829E3" w14:textId="77777777" w:rsidTr="00A63411">
        <w:trPr>
          <w:trHeight w:val="300"/>
        </w:trPr>
        <w:tc>
          <w:tcPr>
            <w:tcW w:w="1896" w:type="dxa"/>
            <w:tcBorders>
              <w:top w:val="nil"/>
              <w:left w:val="nil"/>
              <w:bottom w:val="nil"/>
              <w:right w:val="nil"/>
            </w:tcBorders>
            <w:shd w:val="clear" w:color="auto" w:fill="auto"/>
            <w:noWrap/>
            <w:hideMark/>
          </w:tcPr>
          <w:p w14:paraId="1A3D8B21" w14:textId="77777777" w:rsidR="00A63411" w:rsidRPr="00A63411" w:rsidRDefault="00A63411" w:rsidP="00A63411">
            <w:pPr>
              <w:spacing w:before="0"/>
              <w:rPr>
                <w:rFonts w:eastAsia="Times New Roman"/>
                <w:b/>
                <w:bCs/>
                <w:szCs w:val="24"/>
              </w:rPr>
            </w:pPr>
            <w:r w:rsidRPr="00A63411">
              <w:rPr>
                <w:rFonts w:eastAsia="Times New Roman"/>
                <w:b/>
                <w:bCs/>
                <w:szCs w:val="24"/>
              </w:rPr>
              <w:t>acmt.031.001.04</w:t>
            </w:r>
          </w:p>
        </w:tc>
        <w:tc>
          <w:tcPr>
            <w:tcW w:w="4896" w:type="dxa"/>
            <w:tcBorders>
              <w:top w:val="nil"/>
              <w:left w:val="nil"/>
              <w:bottom w:val="nil"/>
              <w:right w:val="nil"/>
            </w:tcBorders>
            <w:shd w:val="clear" w:color="auto" w:fill="auto"/>
            <w:noWrap/>
            <w:hideMark/>
          </w:tcPr>
          <w:p w14:paraId="460F40DD" w14:textId="77777777" w:rsidR="00A63411" w:rsidRPr="00A63411" w:rsidRDefault="00A63411" w:rsidP="00A63411">
            <w:pPr>
              <w:spacing w:before="0"/>
              <w:rPr>
                <w:rFonts w:eastAsia="Times New Roman"/>
                <w:szCs w:val="24"/>
              </w:rPr>
            </w:pPr>
            <w:r w:rsidRPr="00A63411">
              <w:rPr>
                <w:rFonts w:eastAsia="Times New Roman"/>
                <w:szCs w:val="24"/>
              </w:rPr>
              <w:t>AccountSwitchRequestBalanceTransferV04</w:t>
            </w:r>
          </w:p>
        </w:tc>
      </w:tr>
      <w:tr w:rsidR="00A63411" w:rsidRPr="00A63411" w14:paraId="2CDBCDB3" w14:textId="77777777" w:rsidTr="00A63411">
        <w:trPr>
          <w:trHeight w:val="300"/>
        </w:trPr>
        <w:tc>
          <w:tcPr>
            <w:tcW w:w="1896" w:type="dxa"/>
            <w:tcBorders>
              <w:top w:val="nil"/>
              <w:left w:val="nil"/>
              <w:bottom w:val="nil"/>
              <w:right w:val="nil"/>
            </w:tcBorders>
            <w:shd w:val="clear" w:color="auto" w:fill="auto"/>
            <w:noWrap/>
            <w:hideMark/>
          </w:tcPr>
          <w:p w14:paraId="4FABCDDE" w14:textId="77777777" w:rsidR="00A63411" w:rsidRPr="00A63411" w:rsidRDefault="00A63411" w:rsidP="00A63411">
            <w:pPr>
              <w:spacing w:before="0"/>
              <w:rPr>
                <w:rFonts w:eastAsia="Times New Roman"/>
                <w:b/>
                <w:bCs/>
                <w:szCs w:val="24"/>
              </w:rPr>
            </w:pPr>
            <w:r w:rsidRPr="00A63411">
              <w:rPr>
                <w:rFonts w:eastAsia="Times New Roman"/>
                <w:b/>
                <w:bCs/>
                <w:szCs w:val="24"/>
              </w:rPr>
              <w:t>acmt.032.001.04</w:t>
            </w:r>
          </w:p>
        </w:tc>
        <w:tc>
          <w:tcPr>
            <w:tcW w:w="4896" w:type="dxa"/>
            <w:tcBorders>
              <w:top w:val="nil"/>
              <w:left w:val="nil"/>
              <w:bottom w:val="nil"/>
              <w:right w:val="nil"/>
            </w:tcBorders>
            <w:shd w:val="clear" w:color="auto" w:fill="auto"/>
            <w:noWrap/>
            <w:hideMark/>
          </w:tcPr>
          <w:p w14:paraId="0D05A6C7" w14:textId="77777777" w:rsidR="00A63411" w:rsidRPr="00A63411" w:rsidRDefault="00A63411" w:rsidP="00A63411">
            <w:pPr>
              <w:spacing w:before="0"/>
              <w:rPr>
                <w:rFonts w:eastAsia="Times New Roman"/>
                <w:szCs w:val="24"/>
              </w:rPr>
            </w:pPr>
            <w:r w:rsidRPr="00A63411">
              <w:rPr>
                <w:rFonts w:eastAsia="Times New Roman"/>
                <w:szCs w:val="24"/>
              </w:rPr>
              <w:t>AccountSwitchBalanceTransferAcknowledgementV04</w:t>
            </w:r>
          </w:p>
        </w:tc>
      </w:tr>
      <w:tr w:rsidR="00A63411" w:rsidRPr="00A63411" w14:paraId="3023E606" w14:textId="77777777" w:rsidTr="00A63411">
        <w:trPr>
          <w:trHeight w:val="300"/>
        </w:trPr>
        <w:tc>
          <w:tcPr>
            <w:tcW w:w="1896" w:type="dxa"/>
            <w:tcBorders>
              <w:top w:val="nil"/>
              <w:left w:val="nil"/>
              <w:bottom w:val="nil"/>
              <w:right w:val="nil"/>
            </w:tcBorders>
            <w:shd w:val="clear" w:color="auto" w:fill="auto"/>
            <w:noWrap/>
            <w:hideMark/>
          </w:tcPr>
          <w:p w14:paraId="076F28B8" w14:textId="77777777" w:rsidR="00A63411" w:rsidRPr="00A63411" w:rsidRDefault="00A63411" w:rsidP="00A63411">
            <w:pPr>
              <w:spacing w:before="0"/>
              <w:rPr>
                <w:rFonts w:eastAsia="Times New Roman"/>
                <w:b/>
                <w:bCs/>
                <w:szCs w:val="24"/>
              </w:rPr>
            </w:pPr>
            <w:r w:rsidRPr="00A63411">
              <w:rPr>
                <w:rFonts w:eastAsia="Times New Roman"/>
                <w:b/>
                <w:bCs/>
                <w:szCs w:val="24"/>
              </w:rPr>
              <w:t>acmt.034.001.04</w:t>
            </w:r>
          </w:p>
        </w:tc>
        <w:tc>
          <w:tcPr>
            <w:tcW w:w="4896" w:type="dxa"/>
            <w:tcBorders>
              <w:top w:val="nil"/>
              <w:left w:val="nil"/>
              <w:bottom w:val="nil"/>
              <w:right w:val="nil"/>
            </w:tcBorders>
            <w:shd w:val="clear" w:color="auto" w:fill="auto"/>
            <w:noWrap/>
            <w:hideMark/>
          </w:tcPr>
          <w:p w14:paraId="4E79C268" w14:textId="77777777" w:rsidR="00A63411" w:rsidRPr="00A63411" w:rsidRDefault="00A63411" w:rsidP="00A63411">
            <w:pPr>
              <w:spacing w:before="0"/>
              <w:rPr>
                <w:rFonts w:eastAsia="Times New Roman"/>
                <w:szCs w:val="24"/>
              </w:rPr>
            </w:pPr>
            <w:r w:rsidRPr="00A63411">
              <w:rPr>
                <w:rFonts w:eastAsia="Times New Roman"/>
                <w:szCs w:val="24"/>
              </w:rPr>
              <w:t>AccountSwitchRequestPaymentV04</w:t>
            </w:r>
          </w:p>
        </w:tc>
      </w:tr>
      <w:tr w:rsidR="00A63411" w:rsidRPr="00A63411" w14:paraId="3922FA0C" w14:textId="77777777" w:rsidTr="00A63411">
        <w:trPr>
          <w:trHeight w:val="300"/>
        </w:trPr>
        <w:tc>
          <w:tcPr>
            <w:tcW w:w="1896" w:type="dxa"/>
            <w:tcBorders>
              <w:top w:val="nil"/>
              <w:left w:val="nil"/>
              <w:bottom w:val="nil"/>
              <w:right w:val="nil"/>
            </w:tcBorders>
            <w:shd w:val="clear" w:color="auto" w:fill="auto"/>
            <w:noWrap/>
            <w:hideMark/>
          </w:tcPr>
          <w:p w14:paraId="6C3C50A4" w14:textId="77777777" w:rsidR="00A63411" w:rsidRPr="00A63411" w:rsidRDefault="00A63411" w:rsidP="00A63411">
            <w:pPr>
              <w:spacing w:before="0"/>
              <w:rPr>
                <w:rFonts w:eastAsia="Times New Roman"/>
                <w:b/>
                <w:bCs/>
                <w:szCs w:val="24"/>
              </w:rPr>
            </w:pPr>
            <w:r w:rsidRPr="00A63411">
              <w:rPr>
                <w:rFonts w:eastAsia="Times New Roman"/>
                <w:b/>
                <w:bCs/>
                <w:szCs w:val="24"/>
              </w:rPr>
              <w:t>pain.001.001.11</w:t>
            </w:r>
          </w:p>
        </w:tc>
        <w:tc>
          <w:tcPr>
            <w:tcW w:w="4896" w:type="dxa"/>
            <w:tcBorders>
              <w:top w:val="nil"/>
              <w:left w:val="nil"/>
              <w:bottom w:val="nil"/>
              <w:right w:val="nil"/>
            </w:tcBorders>
            <w:shd w:val="clear" w:color="auto" w:fill="auto"/>
            <w:noWrap/>
            <w:hideMark/>
          </w:tcPr>
          <w:p w14:paraId="60EE82F6" w14:textId="77777777" w:rsidR="00A63411" w:rsidRPr="00A63411" w:rsidRDefault="00A63411" w:rsidP="00A63411">
            <w:pPr>
              <w:spacing w:before="0"/>
              <w:rPr>
                <w:rFonts w:eastAsia="Times New Roman"/>
                <w:szCs w:val="24"/>
              </w:rPr>
            </w:pPr>
            <w:r w:rsidRPr="00A63411">
              <w:rPr>
                <w:rFonts w:eastAsia="Times New Roman"/>
                <w:szCs w:val="24"/>
              </w:rPr>
              <w:t>CustomerCreditTransferInitiationV11</w:t>
            </w:r>
          </w:p>
        </w:tc>
      </w:tr>
      <w:tr w:rsidR="00A63411" w:rsidRPr="00A63411" w14:paraId="10295191" w14:textId="77777777" w:rsidTr="00A63411">
        <w:trPr>
          <w:trHeight w:val="300"/>
        </w:trPr>
        <w:tc>
          <w:tcPr>
            <w:tcW w:w="1896" w:type="dxa"/>
            <w:tcBorders>
              <w:top w:val="nil"/>
              <w:left w:val="nil"/>
              <w:bottom w:val="nil"/>
              <w:right w:val="nil"/>
            </w:tcBorders>
            <w:shd w:val="clear" w:color="auto" w:fill="auto"/>
            <w:noWrap/>
            <w:hideMark/>
          </w:tcPr>
          <w:p w14:paraId="0DDF80AB" w14:textId="77777777" w:rsidR="00A63411" w:rsidRPr="00A63411" w:rsidRDefault="00A63411" w:rsidP="00A63411">
            <w:pPr>
              <w:spacing w:before="0"/>
              <w:rPr>
                <w:rFonts w:eastAsia="Times New Roman"/>
                <w:b/>
                <w:bCs/>
                <w:szCs w:val="24"/>
              </w:rPr>
            </w:pPr>
            <w:r w:rsidRPr="00A63411">
              <w:rPr>
                <w:rFonts w:eastAsia="Times New Roman"/>
                <w:b/>
                <w:bCs/>
                <w:szCs w:val="24"/>
              </w:rPr>
              <w:t>pain.013.001.10</w:t>
            </w:r>
          </w:p>
        </w:tc>
        <w:tc>
          <w:tcPr>
            <w:tcW w:w="4896" w:type="dxa"/>
            <w:tcBorders>
              <w:top w:val="nil"/>
              <w:left w:val="nil"/>
              <w:bottom w:val="nil"/>
              <w:right w:val="nil"/>
            </w:tcBorders>
            <w:shd w:val="clear" w:color="auto" w:fill="auto"/>
            <w:noWrap/>
            <w:hideMark/>
          </w:tcPr>
          <w:p w14:paraId="5257DF96" w14:textId="77777777" w:rsidR="00A63411" w:rsidRPr="00A63411" w:rsidRDefault="00A63411" w:rsidP="00A63411">
            <w:pPr>
              <w:spacing w:before="0"/>
              <w:rPr>
                <w:rFonts w:eastAsia="Times New Roman"/>
                <w:szCs w:val="24"/>
              </w:rPr>
            </w:pPr>
            <w:r w:rsidRPr="00A63411">
              <w:rPr>
                <w:rFonts w:eastAsia="Times New Roman"/>
                <w:szCs w:val="24"/>
              </w:rPr>
              <w:t>CreditorPaymentActivationRequestV10</w:t>
            </w:r>
          </w:p>
        </w:tc>
      </w:tr>
      <w:tr w:rsidR="00A63411" w:rsidRPr="00A63411" w14:paraId="6C5138A5" w14:textId="77777777" w:rsidTr="00A63411">
        <w:trPr>
          <w:trHeight w:val="300"/>
        </w:trPr>
        <w:tc>
          <w:tcPr>
            <w:tcW w:w="1896" w:type="dxa"/>
            <w:tcBorders>
              <w:top w:val="nil"/>
              <w:left w:val="nil"/>
              <w:bottom w:val="nil"/>
              <w:right w:val="nil"/>
            </w:tcBorders>
            <w:shd w:val="clear" w:color="auto" w:fill="auto"/>
            <w:noWrap/>
            <w:hideMark/>
          </w:tcPr>
          <w:p w14:paraId="1C2AD383" w14:textId="77777777" w:rsidR="00A63411" w:rsidRPr="00A63411" w:rsidRDefault="00A63411" w:rsidP="00A63411">
            <w:pPr>
              <w:spacing w:before="0"/>
              <w:rPr>
                <w:rFonts w:eastAsia="Times New Roman"/>
                <w:b/>
                <w:bCs/>
                <w:szCs w:val="24"/>
              </w:rPr>
            </w:pPr>
            <w:r w:rsidRPr="00A63411">
              <w:rPr>
                <w:rFonts w:eastAsia="Times New Roman"/>
                <w:b/>
                <w:bCs/>
                <w:szCs w:val="24"/>
              </w:rPr>
              <w:t>pain.014.001.10</w:t>
            </w:r>
          </w:p>
        </w:tc>
        <w:tc>
          <w:tcPr>
            <w:tcW w:w="4896" w:type="dxa"/>
            <w:tcBorders>
              <w:top w:val="nil"/>
              <w:left w:val="nil"/>
              <w:bottom w:val="nil"/>
              <w:right w:val="nil"/>
            </w:tcBorders>
            <w:shd w:val="clear" w:color="auto" w:fill="auto"/>
            <w:noWrap/>
            <w:hideMark/>
          </w:tcPr>
          <w:p w14:paraId="32010608" w14:textId="77777777" w:rsidR="00A63411" w:rsidRPr="00A63411" w:rsidRDefault="00A63411" w:rsidP="00A63411">
            <w:pPr>
              <w:spacing w:before="0"/>
              <w:rPr>
                <w:rFonts w:eastAsia="Times New Roman"/>
                <w:szCs w:val="24"/>
              </w:rPr>
            </w:pPr>
            <w:r w:rsidRPr="00A63411">
              <w:rPr>
                <w:rFonts w:eastAsia="Times New Roman"/>
                <w:szCs w:val="24"/>
              </w:rPr>
              <w:t>CreditorPaymentActivationRequestStatusReportV10</w:t>
            </w:r>
          </w:p>
        </w:tc>
      </w:tr>
      <w:tr w:rsidR="00A63411" w:rsidRPr="00A63411" w14:paraId="6CC29365" w14:textId="77777777" w:rsidTr="00A63411">
        <w:trPr>
          <w:trHeight w:val="300"/>
        </w:trPr>
        <w:tc>
          <w:tcPr>
            <w:tcW w:w="1896" w:type="dxa"/>
            <w:tcBorders>
              <w:top w:val="nil"/>
              <w:left w:val="nil"/>
              <w:bottom w:val="nil"/>
              <w:right w:val="nil"/>
            </w:tcBorders>
            <w:shd w:val="clear" w:color="auto" w:fill="auto"/>
            <w:noWrap/>
            <w:hideMark/>
          </w:tcPr>
          <w:p w14:paraId="02F706AF" w14:textId="77777777" w:rsidR="00A63411" w:rsidRPr="00A63411" w:rsidRDefault="00A63411" w:rsidP="00A63411">
            <w:pPr>
              <w:spacing w:before="0"/>
              <w:rPr>
                <w:rFonts w:eastAsia="Times New Roman"/>
                <w:b/>
                <w:bCs/>
                <w:szCs w:val="24"/>
              </w:rPr>
            </w:pPr>
            <w:r w:rsidRPr="00A63411">
              <w:rPr>
                <w:rFonts w:eastAsia="Times New Roman"/>
                <w:b/>
                <w:bCs/>
                <w:szCs w:val="24"/>
              </w:rPr>
              <w:t>remt.001.001.05</w:t>
            </w:r>
          </w:p>
        </w:tc>
        <w:tc>
          <w:tcPr>
            <w:tcW w:w="4896" w:type="dxa"/>
            <w:tcBorders>
              <w:top w:val="nil"/>
              <w:left w:val="nil"/>
              <w:bottom w:val="nil"/>
              <w:right w:val="nil"/>
            </w:tcBorders>
            <w:shd w:val="clear" w:color="auto" w:fill="auto"/>
            <w:noWrap/>
            <w:hideMark/>
          </w:tcPr>
          <w:p w14:paraId="59C81B0C" w14:textId="77777777" w:rsidR="00A63411" w:rsidRPr="00A63411" w:rsidRDefault="00A63411" w:rsidP="00A63411">
            <w:pPr>
              <w:spacing w:before="0"/>
              <w:rPr>
                <w:rFonts w:eastAsia="Times New Roman"/>
                <w:szCs w:val="24"/>
              </w:rPr>
            </w:pPr>
            <w:r w:rsidRPr="00A63411">
              <w:rPr>
                <w:rFonts w:eastAsia="Times New Roman"/>
                <w:szCs w:val="24"/>
              </w:rPr>
              <w:t>RemittanceAdviceV05</w:t>
            </w:r>
          </w:p>
        </w:tc>
      </w:tr>
    </w:tbl>
    <w:p w14:paraId="7F9D7A15" w14:textId="77777777" w:rsidR="00FE3955" w:rsidRDefault="00FE3955" w:rsidP="00FE3955">
      <w:pPr>
        <w:rPr>
          <w:lang w:val="en-GB"/>
        </w:rPr>
      </w:pPr>
    </w:p>
    <w:p w14:paraId="57616326" w14:textId="77777777" w:rsidR="00FE3955" w:rsidRPr="003010AF" w:rsidRDefault="00FE3955" w:rsidP="00FE3955">
      <w:pPr>
        <w:rPr>
          <w:lang w:val="en-GB"/>
        </w:rPr>
      </w:pPr>
    </w:p>
    <w:p w14:paraId="4E259BD2" w14:textId="77777777" w:rsidR="00FE3955" w:rsidRDefault="00FE3955" w:rsidP="009550CD">
      <w:pPr>
        <w:pStyle w:val="Heading2"/>
      </w:pPr>
      <w:r>
        <w:t xml:space="preserve">Proposed </w:t>
      </w:r>
      <w:r w:rsidRPr="006A3892">
        <w:t>implementation</w:t>
      </w:r>
      <w:r>
        <w:t>:</w:t>
      </w:r>
    </w:p>
    <w:p w14:paraId="13D79A2A" w14:textId="77777777" w:rsidR="00FE3955" w:rsidRDefault="00FB085C" w:rsidP="00FE3955">
      <w:pPr>
        <w:rPr>
          <w:lang w:val="en-GB"/>
        </w:rPr>
      </w:pPr>
      <w:r>
        <w:rPr>
          <w:noProof/>
        </w:rPr>
        <w:pict w14:anchorId="3548CB9B">
          <v:shape id="_x0000_i1059" type="#_x0000_t75" style="width:294.6pt;height:479.15pt;visibility:visible">
            <v:imagedata r:id="rId60" o:title=""/>
          </v:shape>
        </w:pict>
      </w:r>
    </w:p>
    <w:p w14:paraId="5141ECB0" w14:textId="77777777" w:rsidR="00FE3955" w:rsidRDefault="00FE3955" w:rsidP="00FE3955">
      <w:pPr>
        <w:rPr>
          <w:lang w:val="en-GB"/>
        </w:rPr>
      </w:pPr>
    </w:p>
    <w:p w14:paraId="6921F4F3" w14:textId="77777777" w:rsidR="00D72994" w:rsidRPr="00342F5D" w:rsidRDefault="00D72994" w:rsidP="00D72994">
      <w:pPr>
        <w:rPr>
          <w:color w:val="FF0000"/>
          <w:lang w:val="en-GB"/>
        </w:rPr>
      </w:pPr>
      <w:r w:rsidRPr="00342F5D">
        <w:rPr>
          <w:color w:val="FF0000"/>
          <w:lang w:val="en-GB"/>
        </w:rPr>
        <w:t>For discussion -</w:t>
      </w:r>
    </w:p>
    <w:p w14:paraId="56BF0663" w14:textId="4D79AB2D" w:rsidR="00D72994" w:rsidRDefault="00D72994" w:rsidP="00D72994">
      <w:pPr>
        <w:rPr>
          <w:color w:val="FF0000"/>
          <w:lang w:val="en-GB"/>
        </w:rPr>
      </w:pPr>
      <w:r w:rsidRPr="00342F5D">
        <w:rPr>
          <w:color w:val="FF0000"/>
          <w:lang w:val="en-GB"/>
        </w:rPr>
        <w:t xml:space="preserve">1. </w:t>
      </w:r>
      <w:r w:rsidR="0040393D" w:rsidRPr="0040393D">
        <w:rPr>
          <w:color w:val="FF0000"/>
          <w:lang w:val="en-GB"/>
        </w:rPr>
        <w:t>Submitting organisation (Swift/Standards Department)</w:t>
      </w:r>
      <w:r w:rsidR="0040393D">
        <w:rPr>
          <w:color w:val="FF0000"/>
          <w:lang w:val="en-GB"/>
        </w:rPr>
        <w:t xml:space="preserve"> </w:t>
      </w:r>
      <w:r>
        <w:rPr>
          <w:color w:val="FF0000"/>
          <w:lang w:val="en-GB"/>
        </w:rPr>
        <w:t>ha</w:t>
      </w:r>
      <w:r w:rsidR="0040393D">
        <w:rPr>
          <w:color w:val="FF0000"/>
          <w:lang w:val="en-GB"/>
        </w:rPr>
        <w:t>s</w:t>
      </w:r>
      <w:r>
        <w:rPr>
          <w:color w:val="FF0000"/>
          <w:lang w:val="en-GB"/>
        </w:rPr>
        <w:t xml:space="preserve"> only implemented the above in the pain.013 and pain.014 as these relate to direct debits, the remaining </w:t>
      </w:r>
      <w:r w:rsidR="00CA441B">
        <w:rPr>
          <w:color w:val="FF0000"/>
          <w:lang w:val="en-GB"/>
        </w:rPr>
        <w:t xml:space="preserve">impacted </w:t>
      </w:r>
      <w:r>
        <w:rPr>
          <w:color w:val="FF0000"/>
          <w:lang w:val="en-GB"/>
        </w:rPr>
        <w:t xml:space="preserve">messages do not. </w:t>
      </w:r>
      <w:r w:rsidRPr="00342F5D">
        <w:rPr>
          <w:color w:val="FF0000"/>
          <w:lang w:val="en-GB"/>
        </w:rPr>
        <w:t>Is this supported by the PAYSEG?</w:t>
      </w:r>
    </w:p>
    <w:p w14:paraId="7964E452" w14:textId="77777777" w:rsidR="00FE3955" w:rsidRPr="00252A68" w:rsidRDefault="00252A68" w:rsidP="00FE3955">
      <w:pPr>
        <w:rPr>
          <w:color w:val="00B050"/>
          <w:lang w:val="en-GB"/>
        </w:rPr>
      </w:pPr>
      <w:r w:rsidRPr="00252A68">
        <w:rPr>
          <w:color w:val="00B050"/>
          <w:lang w:val="en-GB"/>
        </w:rPr>
        <w:t>This was supported by the PAYSEG.</w:t>
      </w:r>
    </w:p>
    <w:p w14:paraId="2E980E42" w14:textId="77777777" w:rsidR="00FE3955" w:rsidRDefault="00FE3955" w:rsidP="009550CD">
      <w:pPr>
        <w:pStyle w:val="Heading2"/>
      </w:pPr>
      <w:r>
        <w:lastRenderedPageBreak/>
        <w:t>Proposed timing:</w:t>
      </w:r>
    </w:p>
    <w:p w14:paraId="1A67C62E" w14:textId="77777777" w:rsidR="00FE3955" w:rsidRDefault="00FE3955" w:rsidP="00FE3955">
      <w:pPr>
        <w:rPr>
          <w:lang w:val="en-GB"/>
        </w:rPr>
      </w:pPr>
      <w:r w:rsidRPr="0005123F">
        <w:rPr>
          <w:lang w:val="en-GB"/>
        </w:rPr>
        <w:t xml:space="preserve">The submitting </w:t>
      </w:r>
      <w:r>
        <w:rPr>
          <w:lang w:val="en-GB"/>
        </w:rPr>
        <w:t>organisation confirms that it can implement the requested changes in the requested timing.</w:t>
      </w:r>
    </w:p>
    <w:p w14:paraId="1A2AA223" w14:textId="77777777" w:rsidR="00FE3955" w:rsidRPr="0005123F" w:rsidRDefault="00FE3955" w:rsidP="00FE3955">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FE3955" w:rsidRPr="006D7FF8" w14:paraId="39983652" w14:textId="77777777" w:rsidTr="009550CD">
        <w:tc>
          <w:tcPr>
            <w:tcW w:w="1101" w:type="dxa"/>
            <w:tcBorders>
              <w:bottom w:val="single" w:sz="4" w:space="0" w:color="auto"/>
            </w:tcBorders>
          </w:tcPr>
          <w:p w14:paraId="709AE0DE" w14:textId="77777777" w:rsidR="00FE3955" w:rsidRPr="006D7FF8" w:rsidRDefault="00FE3955" w:rsidP="009550CD">
            <w:pPr>
              <w:rPr>
                <w:szCs w:val="24"/>
                <w:lang w:val="en-GB"/>
              </w:rPr>
            </w:pPr>
            <w:r>
              <w:rPr>
                <w:szCs w:val="24"/>
                <w:lang w:val="en-GB"/>
              </w:rPr>
              <w:t>Timing</w:t>
            </w:r>
          </w:p>
        </w:tc>
        <w:tc>
          <w:tcPr>
            <w:tcW w:w="3543" w:type="dxa"/>
          </w:tcPr>
          <w:p w14:paraId="00B1A1C8" w14:textId="0EC21EE0" w:rsidR="00FE3955" w:rsidRPr="000B6362" w:rsidRDefault="000B6362" w:rsidP="009550CD">
            <w:pPr>
              <w:jc w:val="both"/>
              <w:rPr>
                <w:color w:val="FF0000"/>
                <w:szCs w:val="24"/>
                <w:lang w:val="en-GB"/>
              </w:rPr>
            </w:pPr>
            <w:r w:rsidRPr="000B6362">
              <w:rPr>
                <w:color w:val="FF0000"/>
                <w:szCs w:val="24"/>
                <w:lang w:val="en-GB"/>
              </w:rPr>
              <w:t>2023/2024</w:t>
            </w:r>
          </w:p>
        </w:tc>
      </w:tr>
    </w:tbl>
    <w:p w14:paraId="1F68B844" w14:textId="77777777" w:rsidR="00FE3955" w:rsidRPr="00E8579D" w:rsidRDefault="00FE3955" w:rsidP="009550CD">
      <w:pPr>
        <w:pStyle w:val="Heading2"/>
      </w:pPr>
      <w:r w:rsidRPr="006A3892">
        <w:t>Final decision of the SEG(s):</w:t>
      </w:r>
    </w:p>
    <w:p w14:paraId="0F71CACB" w14:textId="77777777" w:rsidR="00FE3955" w:rsidRDefault="00FE3955" w:rsidP="00FE3955">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FE3955" w:rsidRPr="004C6FA1" w14:paraId="4374F00A" w14:textId="77777777" w:rsidTr="009550CD">
        <w:tc>
          <w:tcPr>
            <w:tcW w:w="1101" w:type="dxa"/>
          </w:tcPr>
          <w:p w14:paraId="1B7D892B" w14:textId="77777777" w:rsidR="00FE3955" w:rsidRPr="004C6FA1" w:rsidRDefault="00FE3955" w:rsidP="009550CD">
            <w:pPr>
              <w:rPr>
                <w:szCs w:val="24"/>
                <w:lang w:val="en-GB"/>
              </w:rPr>
            </w:pPr>
            <w:r w:rsidRPr="004C6FA1">
              <w:rPr>
                <w:szCs w:val="24"/>
                <w:lang w:val="en-GB"/>
              </w:rPr>
              <w:t>Approve</w:t>
            </w:r>
          </w:p>
        </w:tc>
        <w:tc>
          <w:tcPr>
            <w:tcW w:w="1559" w:type="dxa"/>
          </w:tcPr>
          <w:p w14:paraId="3A03EBAC" w14:textId="48273C02" w:rsidR="00FE3955" w:rsidRPr="000B6362" w:rsidRDefault="000B6362" w:rsidP="009550CD">
            <w:pPr>
              <w:jc w:val="center"/>
              <w:rPr>
                <w:color w:val="FF0000"/>
                <w:szCs w:val="24"/>
                <w:lang w:val="en-GB"/>
              </w:rPr>
            </w:pPr>
            <w:r w:rsidRPr="000B6362">
              <w:rPr>
                <w:color w:val="FF0000"/>
                <w:szCs w:val="24"/>
                <w:lang w:val="en-GB"/>
              </w:rPr>
              <w:t>X</w:t>
            </w:r>
          </w:p>
        </w:tc>
      </w:tr>
    </w:tbl>
    <w:p w14:paraId="78297F34" w14:textId="77777777" w:rsidR="00FE3955" w:rsidRDefault="00FE3955" w:rsidP="00FE3955">
      <w:pPr>
        <w:rPr>
          <w:szCs w:val="24"/>
          <w:lang w:val="en-GB"/>
        </w:rPr>
      </w:pPr>
    </w:p>
    <w:p w14:paraId="6B01EA58" w14:textId="77777777" w:rsidR="00FE3955" w:rsidRDefault="00FE3955" w:rsidP="00FE3955">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FE3955" w:rsidRPr="006D7FF8" w14:paraId="166341B2" w14:textId="77777777" w:rsidTr="009550CD">
        <w:tc>
          <w:tcPr>
            <w:tcW w:w="1101" w:type="dxa"/>
          </w:tcPr>
          <w:p w14:paraId="438826EF" w14:textId="77777777" w:rsidR="00FE3955" w:rsidRPr="006D7FF8" w:rsidRDefault="00FE3955" w:rsidP="009550CD">
            <w:pPr>
              <w:rPr>
                <w:szCs w:val="24"/>
                <w:lang w:val="en-GB"/>
              </w:rPr>
            </w:pPr>
            <w:r w:rsidRPr="006D7FF8">
              <w:rPr>
                <w:szCs w:val="24"/>
                <w:lang w:val="en-GB"/>
              </w:rPr>
              <w:t>Reject</w:t>
            </w:r>
          </w:p>
        </w:tc>
        <w:tc>
          <w:tcPr>
            <w:tcW w:w="1559" w:type="dxa"/>
          </w:tcPr>
          <w:p w14:paraId="594A6721" w14:textId="77777777" w:rsidR="00FE3955" w:rsidRPr="006D7FF8" w:rsidRDefault="00FE3955" w:rsidP="009550CD">
            <w:pPr>
              <w:rPr>
                <w:szCs w:val="24"/>
                <w:lang w:val="en-GB"/>
              </w:rPr>
            </w:pPr>
          </w:p>
        </w:tc>
      </w:tr>
    </w:tbl>
    <w:p w14:paraId="78DC01EF" w14:textId="77777777" w:rsidR="00FE3955" w:rsidRDefault="00FE3955" w:rsidP="00FE3955">
      <w:pPr>
        <w:rPr>
          <w:szCs w:val="24"/>
          <w:lang w:val="en-GB"/>
        </w:rPr>
      </w:pPr>
      <w:r>
        <w:rPr>
          <w:szCs w:val="24"/>
          <w:lang w:val="en-GB"/>
        </w:rPr>
        <w:t>Reason for rejection:</w:t>
      </w:r>
    </w:p>
    <w:p w14:paraId="2B43177A" w14:textId="77777777" w:rsidR="00FE3955" w:rsidRDefault="00FE3955" w:rsidP="00FE3955">
      <w:pPr>
        <w:rPr>
          <w:szCs w:val="24"/>
          <w:lang w:val="en-GB"/>
        </w:rPr>
      </w:pPr>
    </w:p>
    <w:p w14:paraId="47E85B4B" w14:textId="77777777" w:rsidR="00FE3955" w:rsidRPr="00FE3955" w:rsidRDefault="00FE3955" w:rsidP="00FE3955">
      <w:pPr>
        <w:rPr>
          <w:lang w:val="en-GB"/>
        </w:rPr>
      </w:pPr>
    </w:p>
    <w:p w14:paraId="38031A06" w14:textId="77777777" w:rsidR="00FE3955" w:rsidRDefault="00FE3955" w:rsidP="00FE3955">
      <w:pPr>
        <w:pStyle w:val="Heading1"/>
        <w:rPr>
          <w:szCs w:val="24"/>
          <w:lang w:val="en-GB"/>
        </w:rPr>
      </w:pPr>
      <w:r>
        <w:br w:type="page"/>
      </w:r>
      <w:bookmarkStart w:id="14" w:name="_Toc146810364"/>
      <w:r w:rsidRPr="0031036A">
        <w:lastRenderedPageBreak/>
        <w:t>Change</w:t>
      </w:r>
      <w:r w:rsidRPr="00050E4E">
        <w:t xml:space="preserve"> request CR</w:t>
      </w:r>
      <w:r>
        <w:t>1282</w:t>
      </w:r>
      <w:r w:rsidRPr="00050E4E">
        <w:t>:</w:t>
      </w:r>
      <w:r>
        <w:t xml:space="preserve"> </w:t>
      </w:r>
      <w:r w:rsidRPr="00FE3955">
        <w:rPr>
          <w:szCs w:val="24"/>
          <w:lang w:val="en-GB"/>
        </w:rPr>
        <w:t>Update Movement Record Usage Definition</w:t>
      </w:r>
      <w:bookmarkEnd w:id="14"/>
    </w:p>
    <w:p w14:paraId="6A0A207C" w14:textId="77777777" w:rsidR="00FE3955" w:rsidRDefault="00FE3955" w:rsidP="009550CD">
      <w:pPr>
        <w:pStyle w:val="Heading2"/>
        <w:numPr>
          <w:ilvl w:val="0"/>
          <w:numId w:val="22"/>
        </w:numPr>
      </w:pPr>
      <w:r>
        <w:t>Origin of the request:</w:t>
      </w:r>
    </w:p>
    <w:p w14:paraId="218D19C1" w14:textId="77777777" w:rsidR="00FE3955" w:rsidRDefault="00FE3955" w:rsidP="00FE3955">
      <w:pPr>
        <w:rPr>
          <w:szCs w:val="24"/>
          <w:lang w:val="en-GB"/>
        </w:rPr>
      </w:pPr>
      <w:r w:rsidRPr="008438AF">
        <w:rPr>
          <w:i/>
          <w:szCs w:val="24"/>
          <w:lang w:val="en-GB"/>
        </w:rPr>
        <w:t>A.1 Submitter</w:t>
      </w:r>
      <w:r>
        <w:rPr>
          <w:szCs w:val="24"/>
          <w:lang w:val="en-GB"/>
        </w:rPr>
        <w:t xml:space="preserve">: identity of the company, organization, group, </w:t>
      </w:r>
      <w:proofErr w:type="gramStart"/>
      <w:r>
        <w:rPr>
          <w:szCs w:val="24"/>
          <w:lang w:val="en-GB"/>
        </w:rPr>
        <w:t>initiative</w:t>
      </w:r>
      <w:proofErr w:type="gramEnd"/>
      <w:r>
        <w:rPr>
          <w:szCs w:val="24"/>
          <w:lang w:val="en-GB"/>
        </w:rPr>
        <w:t xml:space="preserve"> or community that submits the change request. </w:t>
      </w:r>
    </w:p>
    <w:p w14:paraId="3D21B963" w14:textId="77777777" w:rsidR="00FE3955" w:rsidRDefault="00FE3955" w:rsidP="00FE3955">
      <w:pPr>
        <w:rPr>
          <w:szCs w:val="24"/>
          <w:lang w:val="en-GB"/>
        </w:rPr>
      </w:pPr>
    </w:p>
    <w:p w14:paraId="51D1CE40" w14:textId="77777777" w:rsidR="00FE3955" w:rsidRPr="00810099" w:rsidRDefault="00FE3955" w:rsidP="00FE3955">
      <w:pPr>
        <w:suppressLineNumbers/>
        <w:spacing w:before="0"/>
        <w:rPr>
          <w:color w:val="002060"/>
          <w:szCs w:val="24"/>
          <w:lang w:val="en-GB"/>
        </w:rPr>
      </w:pPr>
      <w:r w:rsidRPr="00810099">
        <w:rPr>
          <w:color w:val="002060"/>
          <w:szCs w:val="24"/>
          <w:lang w:val="en-GB"/>
        </w:rPr>
        <w:t>Bank of England,</w:t>
      </w:r>
    </w:p>
    <w:p w14:paraId="78E24B6F" w14:textId="77777777" w:rsidR="00FE3955" w:rsidRPr="00810099" w:rsidRDefault="00FE3955" w:rsidP="00FE3955">
      <w:pPr>
        <w:suppressLineNumbers/>
        <w:spacing w:before="0"/>
        <w:rPr>
          <w:color w:val="002060"/>
          <w:szCs w:val="24"/>
          <w:lang w:val="en-GB"/>
        </w:rPr>
      </w:pPr>
      <w:r w:rsidRPr="00810099">
        <w:rPr>
          <w:color w:val="002060"/>
          <w:szCs w:val="24"/>
          <w:lang w:val="en-GB"/>
        </w:rPr>
        <w:t>Threadneedle St, London, EC2R 8AH</w:t>
      </w:r>
    </w:p>
    <w:p w14:paraId="1C74C787" w14:textId="77777777" w:rsidR="00FE3955" w:rsidRPr="00810099" w:rsidRDefault="00FE3955" w:rsidP="00FE3955">
      <w:pPr>
        <w:suppressLineNumbers/>
        <w:spacing w:before="0"/>
        <w:rPr>
          <w:color w:val="002060"/>
          <w:szCs w:val="24"/>
          <w:lang w:val="en-GB"/>
        </w:rPr>
      </w:pPr>
      <w:r w:rsidRPr="00810099">
        <w:rPr>
          <w:color w:val="002060"/>
          <w:szCs w:val="24"/>
          <w:lang w:val="en-GB"/>
        </w:rPr>
        <w:t>United Kingdom</w:t>
      </w:r>
    </w:p>
    <w:p w14:paraId="47175697" w14:textId="77777777" w:rsidR="00FE3955" w:rsidRDefault="00FE3955" w:rsidP="00FE3955">
      <w:pPr>
        <w:rPr>
          <w:szCs w:val="24"/>
          <w:lang w:val="en-GB"/>
        </w:rPr>
      </w:pPr>
    </w:p>
    <w:p w14:paraId="6561C2CF" w14:textId="77777777" w:rsidR="00FE3955" w:rsidRDefault="00FE3955" w:rsidP="00FE3955">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person(s) who can be contacted to get additional information on the request (name, e-mail, telephone)</w:t>
      </w:r>
    </w:p>
    <w:p w14:paraId="727B64E0" w14:textId="77777777" w:rsidR="00FE3955" w:rsidRDefault="00FE3955" w:rsidP="00FE3955">
      <w:pPr>
        <w:rPr>
          <w:szCs w:val="24"/>
          <w:lang w:val="en-GB"/>
        </w:rPr>
      </w:pPr>
    </w:p>
    <w:p w14:paraId="02D9D1E0" w14:textId="77777777" w:rsidR="00FE3955" w:rsidRPr="00810099" w:rsidRDefault="00FE3955" w:rsidP="00FE3955">
      <w:pPr>
        <w:spacing w:before="0"/>
        <w:rPr>
          <w:color w:val="002060"/>
          <w:szCs w:val="24"/>
          <w:lang w:val="en-GB"/>
        </w:rPr>
      </w:pPr>
      <w:r w:rsidRPr="00810099">
        <w:rPr>
          <w:color w:val="002060"/>
          <w:szCs w:val="24"/>
          <w:lang w:val="en-GB"/>
        </w:rPr>
        <w:t xml:space="preserve">Helen Bygrave </w:t>
      </w:r>
      <w:hyperlink r:id="rId61" w:history="1">
        <w:r w:rsidRPr="00810099">
          <w:rPr>
            <w:rStyle w:val="Hyperlink"/>
            <w:color w:val="002060"/>
            <w:szCs w:val="24"/>
            <w:lang w:val="en-GB"/>
          </w:rPr>
          <w:t>helen.bygrave@bankofengland.co.uk</w:t>
        </w:r>
      </w:hyperlink>
    </w:p>
    <w:p w14:paraId="79553272" w14:textId="77777777" w:rsidR="00FE3955" w:rsidRDefault="00FE3955" w:rsidP="00FE3955">
      <w:pPr>
        <w:rPr>
          <w:szCs w:val="24"/>
          <w:lang w:val="en-GB"/>
        </w:rPr>
      </w:pPr>
    </w:p>
    <w:p w14:paraId="547D48D5" w14:textId="77777777" w:rsidR="00FE3955" w:rsidRDefault="00FE3955" w:rsidP="00FE3955">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i</w:t>
      </w:r>
      <w:r w:rsidRPr="00D84F87">
        <w:rPr>
          <w:szCs w:val="24"/>
          <w:lang w:val="en-GB"/>
        </w:rPr>
        <w:t xml:space="preserve">t is highly recommended that a submitter of a Change Request gain the agreement and support from as many additional organisations, groups, </w:t>
      </w:r>
      <w:proofErr w:type="gramStart"/>
      <w:r w:rsidRPr="00D84F87">
        <w:rPr>
          <w:szCs w:val="24"/>
          <w:lang w:val="en-GB"/>
        </w:rPr>
        <w:t>initiatives</w:t>
      </w:r>
      <w:proofErr w:type="gramEnd"/>
      <w:r w:rsidRPr="00D84F87">
        <w:rPr>
          <w:szCs w:val="24"/>
          <w:lang w:val="en-GB"/>
        </w:rPr>
        <w:t xml:space="preserve"> or communities of users as possible, thus demonstrating as wide as possible a consultation of the relevant stakeholders. All organisations, groups, </w:t>
      </w:r>
      <w:proofErr w:type="gramStart"/>
      <w:r w:rsidRPr="00D84F87">
        <w:rPr>
          <w:szCs w:val="24"/>
          <w:lang w:val="en-GB"/>
        </w:rPr>
        <w:t>initiatives</w:t>
      </w:r>
      <w:proofErr w:type="gramEnd"/>
      <w:r w:rsidRPr="00D84F87">
        <w:rPr>
          <w:szCs w:val="24"/>
          <w:lang w:val="en-GB"/>
        </w:rPr>
        <w:t xml:space="preserve"> or communities supporting the change request should be identified as sponsors along with a contact person, if possible. This community involvement is intended to help avoid delays and/or subsequent amendments to the </w:t>
      </w:r>
      <w:r>
        <w:rPr>
          <w:szCs w:val="24"/>
          <w:lang w:val="en-GB"/>
        </w:rPr>
        <w:t>c</w:t>
      </w:r>
      <w:r w:rsidRPr="00D84F87">
        <w:rPr>
          <w:szCs w:val="24"/>
          <w:lang w:val="en-GB"/>
        </w:rPr>
        <w:t xml:space="preserve">hange </w:t>
      </w:r>
      <w:r>
        <w:rPr>
          <w:szCs w:val="24"/>
          <w:lang w:val="en-GB"/>
        </w:rPr>
        <w:t>r</w:t>
      </w:r>
      <w:r w:rsidRPr="00D84F87">
        <w:rPr>
          <w:szCs w:val="24"/>
          <w:lang w:val="en-GB"/>
        </w:rPr>
        <w:t>equest.</w:t>
      </w:r>
    </w:p>
    <w:p w14:paraId="6560093D" w14:textId="77777777" w:rsidR="00FE3955" w:rsidRDefault="00FE3955" w:rsidP="009550CD">
      <w:pPr>
        <w:pStyle w:val="Heading2"/>
        <w:rPr>
          <w:b w:val="0"/>
        </w:rPr>
      </w:pPr>
      <w:r>
        <w:t>Related m</w:t>
      </w:r>
      <w:r w:rsidRPr="00451986">
        <w:t>essages:</w:t>
      </w:r>
    </w:p>
    <w:p w14:paraId="304F5EA6" w14:textId="77777777" w:rsidR="00FE3955" w:rsidRPr="00D123C1" w:rsidRDefault="00FE3955" w:rsidP="00FE3955">
      <w:pPr>
        <w:rPr>
          <w:szCs w:val="24"/>
          <w:lang w:val="en-GB"/>
        </w:rPr>
      </w:pPr>
      <w:r>
        <w:rPr>
          <w:lang w:val="en-GB"/>
        </w:rPr>
        <w:t xml:space="preserve">The list of ISO 20022 messages which would be impacted by the change, including the Message IDs as shown in the </w:t>
      </w:r>
      <w:hyperlink r:id="rId62" w:history="1">
        <w:r w:rsidRPr="00854FA6">
          <w:rPr>
            <w:rStyle w:val="Hyperlink"/>
            <w:lang w:val="en-GB"/>
          </w:rPr>
          <w:t xml:space="preserve">Catalogue of ISO 20022 </w:t>
        </w:r>
        <w:r>
          <w:rPr>
            <w:rStyle w:val="Hyperlink"/>
            <w:lang w:val="en-GB"/>
          </w:rPr>
          <w:t>m</w:t>
        </w:r>
        <w:r w:rsidRPr="00854FA6">
          <w:rPr>
            <w:rStyle w:val="Hyperlink"/>
            <w:lang w:val="en-GB"/>
          </w:rPr>
          <w:t>essages</w:t>
        </w:r>
      </w:hyperlink>
      <w:r>
        <w:rPr>
          <w:lang w:val="en-GB"/>
        </w:rPr>
        <w:t>. Only the latest version of a message definition can be maintained.</w:t>
      </w:r>
    </w:p>
    <w:p w14:paraId="6FEED8F3" w14:textId="77777777" w:rsidR="00FE3955" w:rsidRDefault="00FE3955" w:rsidP="00FE3955">
      <w:pPr>
        <w:rPr>
          <w:szCs w:val="24"/>
          <w:lang w:val="en-GB"/>
        </w:rPr>
      </w:pPr>
      <w:r>
        <w:rPr>
          <w:szCs w:val="24"/>
          <w:lang w:val="en-GB"/>
        </w:rPr>
        <w:t xml:space="preserve">The submitter is invited to carefully examine whether the change may have an impact on other messages that come into play earlier or later in the transaction chain or on other messages that also use message components that this change request may impact.    </w:t>
      </w:r>
    </w:p>
    <w:p w14:paraId="3905C987" w14:textId="77777777" w:rsidR="00FE3955" w:rsidRDefault="00FE3955" w:rsidP="00FE3955">
      <w:pPr>
        <w:rPr>
          <w:szCs w:val="24"/>
          <w:lang w:val="en-GB"/>
        </w:rPr>
      </w:pPr>
    </w:p>
    <w:p w14:paraId="2E112592" w14:textId="77777777" w:rsidR="00FE3955" w:rsidRPr="00810099" w:rsidRDefault="00FE3955" w:rsidP="00FE3955">
      <w:pPr>
        <w:rPr>
          <w:color w:val="002060"/>
          <w:szCs w:val="24"/>
          <w:lang w:val="en-GB"/>
        </w:rPr>
      </w:pPr>
      <w:r w:rsidRPr="00074349">
        <w:rPr>
          <w:color w:val="002060"/>
          <w:szCs w:val="24"/>
          <w:lang w:val="en-GB"/>
        </w:rPr>
        <w:t>pacs.029.001.01 MultilateralSettlementRequestV01</w:t>
      </w:r>
    </w:p>
    <w:p w14:paraId="62DB3099" w14:textId="77777777" w:rsidR="00FE3955" w:rsidRPr="00810099" w:rsidRDefault="00FE3955" w:rsidP="00FE3955">
      <w:pPr>
        <w:rPr>
          <w:color w:val="002060"/>
          <w:szCs w:val="24"/>
          <w:lang w:val="en-GB"/>
        </w:rPr>
      </w:pPr>
      <w:r>
        <w:rPr>
          <w:color w:val="002060"/>
          <w:szCs w:val="24"/>
          <w:lang w:val="en-GB"/>
        </w:rPr>
        <w:t xml:space="preserve">No other </w:t>
      </w:r>
      <w:r w:rsidRPr="00810099">
        <w:rPr>
          <w:color w:val="002060"/>
          <w:szCs w:val="24"/>
          <w:lang w:val="en-GB"/>
        </w:rPr>
        <w:t>messages should be impacted by this change.</w:t>
      </w:r>
    </w:p>
    <w:p w14:paraId="0DE44044" w14:textId="77777777" w:rsidR="00FE3955" w:rsidRDefault="00FE3955" w:rsidP="00FE3955">
      <w:pPr>
        <w:rPr>
          <w:b/>
          <w:lang w:val="en-GB"/>
        </w:rPr>
      </w:pPr>
    </w:p>
    <w:p w14:paraId="08822CA6" w14:textId="77777777" w:rsidR="00FE3955" w:rsidRDefault="00FE3955" w:rsidP="009550CD">
      <w:pPr>
        <w:pStyle w:val="Heading2"/>
      </w:pPr>
      <w:r>
        <w:t>Description of the change request:</w:t>
      </w:r>
    </w:p>
    <w:p w14:paraId="04F79BC6" w14:textId="77777777" w:rsidR="00FE3955" w:rsidRDefault="00FE3955" w:rsidP="00FE3955">
      <w:pPr>
        <w:rPr>
          <w:lang w:val="en-GB"/>
        </w:rPr>
      </w:pPr>
      <w:r w:rsidRPr="00AA5E76">
        <w:rPr>
          <w:lang w:val="en-GB"/>
        </w:rPr>
        <w:t xml:space="preserve">A </w:t>
      </w:r>
      <w:r>
        <w:rPr>
          <w:lang w:val="en-GB"/>
        </w:rPr>
        <w:t xml:space="preserve">specific </w:t>
      </w:r>
      <w:r w:rsidRPr="00AA5E76">
        <w:rPr>
          <w:lang w:val="en-GB"/>
        </w:rPr>
        <w:t xml:space="preserve">change request form must be completed for each </w:t>
      </w:r>
      <w:proofErr w:type="gramStart"/>
      <w:r w:rsidRPr="00AA5E76">
        <w:rPr>
          <w:lang w:val="en-GB"/>
        </w:rPr>
        <w:t>particular change</w:t>
      </w:r>
      <w:proofErr w:type="gramEnd"/>
      <w:r w:rsidRPr="00AA5E76">
        <w:rPr>
          <w:lang w:val="en-GB"/>
        </w:rPr>
        <w:t xml:space="preserve"> requested (</w:t>
      </w:r>
      <w:r>
        <w:rPr>
          <w:lang w:val="en-GB"/>
        </w:rPr>
        <w:t>for example, adding, deleting, modifying, renaming, changing the cardinality, moving an element/component, or changing the type of an element, changing a code set).</w:t>
      </w:r>
    </w:p>
    <w:p w14:paraId="2A1FA8A3" w14:textId="77777777" w:rsidR="00FE3955" w:rsidRDefault="00FE3955" w:rsidP="00FE3955">
      <w:pPr>
        <w:rPr>
          <w:lang w:val="en-GB"/>
        </w:rPr>
      </w:pPr>
      <w:r w:rsidRPr="00AA5E76">
        <w:rPr>
          <w:lang w:val="en-GB"/>
        </w:rPr>
        <w:lastRenderedPageBreak/>
        <w:t>If the change request</w:t>
      </w:r>
      <w:r>
        <w:rPr>
          <w:lang w:val="en-GB"/>
        </w:rPr>
        <w:t xml:space="preserve"> consists, for example, of adding new functionality which requires several changes which would not make sense if not performed all together, then all these related changes should be described on the same form.  </w:t>
      </w:r>
      <w:r w:rsidRPr="00AA5E76">
        <w:rPr>
          <w:lang w:val="en-GB"/>
        </w:rPr>
        <w:t xml:space="preserve">  </w:t>
      </w:r>
    </w:p>
    <w:p w14:paraId="1B95476A" w14:textId="77777777" w:rsidR="00FE3955" w:rsidRDefault="00FE3955" w:rsidP="00FE3955">
      <w:pPr>
        <w:rPr>
          <w:szCs w:val="24"/>
          <w:lang w:val="en-GB"/>
        </w:rPr>
      </w:pPr>
      <w:r>
        <w:t>Change requests may not lead to creation of new messages. In such cases, a 'business justification' for development of new candidate ISO 20022 messages must be introduced by a submitting organization that is ready to develop the new messages.</w:t>
      </w:r>
      <w:r>
        <w:rPr>
          <w:szCs w:val="24"/>
          <w:lang w:val="en-GB"/>
        </w:rPr>
        <w:t xml:space="preserve"> </w:t>
      </w:r>
    </w:p>
    <w:p w14:paraId="48E16AF3" w14:textId="77777777" w:rsidR="00FE3955" w:rsidRDefault="00FE3955" w:rsidP="00FE3955">
      <w:pPr>
        <w:rPr>
          <w:szCs w:val="24"/>
          <w:lang w:val="en-GB"/>
        </w:rPr>
      </w:pPr>
    </w:p>
    <w:p w14:paraId="0AD0C406" w14:textId="77777777" w:rsidR="00FE3955" w:rsidRDefault="00FE3955" w:rsidP="00FE3955">
      <w:pPr>
        <w:rPr>
          <w:szCs w:val="24"/>
          <w:lang w:val="en-GB"/>
        </w:rPr>
      </w:pPr>
    </w:p>
    <w:p w14:paraId="05FCC232" w14:textId="77777777" w:rsidR="00FE3955" w:rsidRPr="00BD6C13" w:rsidRDefault="00FE3955" w:rsidP="00FE3955">
      <w:pPr>
        <w:rPr>
          <w:color w:val="002060"/>
          <w:szCs w:val="24"/>
          <w:lang w:val="en-GB"/>
        </w:rPr>
      </w:pPr>
      <w:r w:rsidRPr="00BD6C13">
        <w:rPr>
          <w:color w:val="002060"/>
          <w:szCs w:val="24"/>
          <w:lang w:val="en-GB"/>
        </w:rPr>
        <w:t>The pacs.029 /Document/</w:t>
      </w:r>
      <w:proofErr w:type="spellStart"/>
      <w:r w:rsidRPr="00BD6C13">
        <w:rPr>
          <w:color w:val="002060"/>
          <w:szCs w:val="24"/>
          <w:lang w:val="en-GB"/>
        </w:rPr>
        <w:t>MulSttlmReq</w:t>
      </w:r>
      <w:proofErr w:type="spellEnd"/>
      <w:r w:rsidRPr="00BD6C13">
        <w:rPr>
          <w:color w:val="002060"/>
          <w:szCs w:val="24"/>
          <w:lang w:val="en-GB"/>
        </w:rPr>
        <w:t>/</w:t>
      </w:r>
      <w:proofErr w:type="spellStart"/>
      <w:r w:rsidRPr="00BD6C13">
        <w:rPr>
          <w:color w:val="002060"/>
          <w:szCs w:val="24"/>
          <w:lang w:val="en-GB"/>
        </w:rPr>
        <w:t>SttlmReq</w:t>
      </w:r>
      <w:proofErr w:type="spellEnd"/>
      <w:r w:rsidRPr="00BD6C13">
        <w:rPr>
          <w:color w:val="002060"/>
          <w:szCs w:val="24"/>
          <w:lang w:val="en-GB"/>
        </w:rPr>
        <w:t>/</w:t>
      </w:r>
      <w:proofErr w:type="spellStart"/>
      <w:r w:rsidRPr="00BD6C13">
        <w:rPr>
          <w:color w:val="002060"/>
          <w:szCs w:val="24"/>
          <w:lang w:val="en-GB"/>
        </w:rPr>
        <w:t>MvmntRcrd</w:t>
      </w:r>
      <w:proofErr w:type="spellEnd"/>
      <w:r w:rsidRPr="00BD6C13">
        <w:rPr>
          <w:color w:val="002060"/>
          <w:szCs w:val="24"/>
          <w:lang w:val="en-GB"/>
        </w:rPr>
        <w:t xml:space="preserve"> has an incorrect entry under Documentation Usage – “Usage: Number of occurrences of </w:t>
      </w:r>
      <w:proofErr w:type="spellStart"/>
      <w:r w:rsidRPr="00BD6C13">
        <w:rPr>
          <w:color w:val="002060"/>
          <w:szCs w:val="24"/>
          <w:lang w:val="en-GB"/>
        </w:rPr>
        <w:t>MovementRecord</w:t>
      </w:r>
      <w:proofErr w:type="spellEnd"/>
      <w:r w:rsidRPr="00BD6C13">
        <w:rPr>
          <w:color w:val="002060"/>
          <w:szCs w:val="24"/>
          <w:lang w:val="en-GB"/>
        </w:rPr>
        <w:t xml:space="preserve"> shall always be even.”</w:t>
      </w:r>
    </w:p>
    <w:p w14:paraId="4CB2AB7D" w14:textId="77777777" w:rsidR="00FE3955" w:rsidRPr="00BD6C13" w:rsidRDefault="00FE3955" w:rsidP="00FE3955">
      <w:pPr>
        <w:rPr>
          <w:color w:val="002060"/>
          <w:szCs w:val="24"/>
          <w:lang w:val="en-GB"/>
        </w:rPr>
      </w:pPr>
      <w:r w:rsidRPr="00BD6C13">
        <w:rPr>
          <w:color w:val="002060"/>
          <w:szCs w:val="24"/>
          <w:lang w:val="en-GB"/>
        </w:rPr>
        <w:t xml:space="preserve">It is not the case that there must be an even number of Movement Records. The only requirement is that the </w:t>
      </w:r>
      <w:r w:rsidRPr="00BD6C13">
        <w:rPr>
          <w:b/>
          <w:color w:val="002060"/>
          <w:szCs w:val="24"/>
          <w:lang w:val="en-GB"/>
        </w:rPr>
        <w:t>sum</w:t>
      </w:r>
      <w:r w:rsidRPr="00BD6C13">
        <w:rPr>
          <w:color w:val="002060"/>
          <w:szCs w:val="24"/>
          <w:lang w:val="en-GB"/>
        </w:rPr>
        <w:t xml:space="preserve"> of all debits and credits should net to zero</w:t>
      </w:r>
      <w:r>
        <w:rPr>
          <w:color w:val="002060"/>
          <w:szCs w:val="24"/>
          <w:lang w:val="en-GB"/>
        </w:rPr>
        <w:t>. We would like to request that the documentation be updated accordingly as shown below.</w:t>
      </w:r>
    </w:p>
    <w:p w14:paraId="7D69C481" w14:textId="77777777" w:rsidR="00FE3955" w:rsidRDefault="00FE3955" w:rsidP="00FE3955">
      <w:pPr>
        <w:rPr>
          <w:szCs w:val="24"/>
          <w:lang w:val="en-GB"/>
        </w:rPr>
      </w:pPr>
    </w:p>
    <w:p w14:paraId="5DA490DB" w14:textId="77777777" w:rsidR="00FE3955" w:rsidRPr="00BD6C13" w:rsidRDefault="00FE3955" w:rsidP="00FE3955">
      <w:pPr>
        <w:rPr>
          <w:b/>
          <w:szCs w:val="24"/>
          <w:lang w:val="en-GB"/>
        </w:rPr>
      </w:pPr>
      <w:r w:rsidRPr="00BD6C13">
        <w:rPr>
          <w:b/>
          <w:szCs w:val="24"/>
          <w:lang w:val="en-GB"/>
        </w:rPr>
        <w:t>From</w:t>
      </w:r>
    </w:p>
    <w:p w14:paraId="0D56157A" w14:textId="77777777" w:rsidR="00FE3955" w:rsidRDefault="00FB085C" w:rsidP="00FE3955">
      <w:pPr>
        <w:rPr>
          <w:szCs w:val="24"/>
          <w:lang w:val="en-GB"/>
        </w:rPr>
      </w:pPr>
      <w:r>
        <w:rPr>
          <w:noProof/>
          <w:szCs w:val="24"/>
          <w:lang w:val="en-GB" w:eastAsia="en-GB"/>
        </w:rPr>
        <w:pict w14:anchorId="44B7CAAE">
          <v:shape id="Picture 2" o:spid="_x0000_i1060" type="#_x0000_t75" style="width:446.2pt;height:187.6pt;visibility:visible">
            <v:imagedata r:id="rId63" o:title=""/>
          </v:shape>
        </w:pict>
      </w:r>
    </w:p>
    <w:p w14:paraId="3A829CB9" w14:textId="77777777" w:rsidR="00FE3955" w:rsidRPr="00BD6C13" w:rsidRDefault="00FE3955" w:rsidP="00FE3955">
      <w:pPr>
        <w:spacing w:before="0"/>
        <w:rPr>
          <w:b/>
          <w:szCs w:val="24"/>
          <w:lang w:val="en-GB"/>
        </w:rPr>
      </w:pPr>
      <w:r>
        <w:rPr>
          <w:szCs w:val="24"/>
          <w:lang w:val="en-GB"/>
        </w:rPr>
        <w:br w:type="page"/>
      </w:r>
      <w:r w:rsidRPr="00BD6C13">
        <w:rPr>
          <w:b/>
          <w:szCs w:val="24"/>
          <w:lang w:val="en-GB"/>
        </w:rPr>
        <w:lastRenderedPageBreak/>
        <w:t>To</w:t>
      </w:r>
    </w:p>
    <w:p w14:paraId="3FC32FE9" w14:textId="77777777" w:rsidR="00FE3955" w:rsidRPr="00386241" w:rsidRDefault="00FB085C" w:rsidP="00FE3955">
      <w:pPr>
        <w:rPr>
          <w:szCs w:val="24"/>
          <w:lang w:val="en-GB"/>
        </w:rPr>
      </w:pPr>
      <w:r>
        <w:rPr>
          <w:noProof/>
          <w:szCs w:val="24"/>
          <w:lang w:val="en-GB" w:eastAsia="en-GB"/>
        </w:rPr>
        <w:pict w14:anchorId="59E75917">
          <v:shape id="Picture 3" o:spid="_x0000_i1061" type="#_x0000_t75" style="width:445.2pt;height:189.15pt;visibility:visible">
            <v:imagedata r:id="rId64" o:title=""/>
          </v:shape>
        </w:pict>
      </w:r>
    </w:p>
    <w:p w14:paraId="3E11DB28" w14:textId="77777777" w:rsidR="00FE3955" w:rsidRDefault="00FE3955" w:rsidP="009550CD">
      <w:pPr>
        <w:pStyle w:val="Heading2"/>
        <w:rPr>
          <w:b w:val="0"/>
        </w:rPr>
      </w:pPr>
      <w:r>
        <w:t>Purpose of the change:</w:t>
      </w:r>
    </w:p>
    <w:p w14:paraId="4E115B62" w14:textId="77777777" w:rsidR="00FE3955" w:rsidRDefault="00FE3955" w:rsidP="00FE3955">
      <w:pPr>
        <w:rPr>
          <w:lang w:val="en-GB"/>
        </w:rPr>
      </w:pPr>
      <w:r>
        <w:rPr>
          <w:lang w:val="en-GB"/>
        </w:rPr>
        <w:t>Background, business context, community of users interested by the change and expected benefits/savings.</w:t>
      </w:r>
    </w:p>
    <w:p w14:paraId="0AEB8DE1" w14:textId="77777777" w:rsidR="00FE3955" w:rsidRDefault="00FE3955" w:rsidP="00FE3955">
      <w:r>
        <w:rPr>
          <w:szCs w:val="24"/>
          <w:lang w:val="en-GB"/>
        </w:rPr>
        <w:t xml:space="preserve">This section must explain why the existing ISO 20022 messages need to be changed. </w:t>
      </w:r>
      <w:r>
        <w:t xml:space="preserve">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 </w:t>
      </w:r>
    </w:p>
    <w:p w14:paraId="09AEAAF6" w14:textId="77777777" w:rsidR="00FE3955" w:rsidRDefault="00FE3955" w:rsidP="00FE3955"/>
    <w:p w14:paraId="0CE15804" w14:textId="77777777" w:rsidR="00FE3955" w:rsidRPr="00EE6A03" w:rsidRDefault="00FE3955" w:rsidP="00FE3955">
      <w:pPr>
        <w:rPr>
          <w:color w:val="002060"/>
        </w:rPr>
      </w:pPr>
      <w:r w:rsidRPr="00EE6A03">
        <w:rPr>
          <w:color w:val="002060"/>
        </w:rPr>
        <w:t xml:space="preserve">The purpose of this change is to correct an error made in the original pacs.029 submission and in doing so remove the possibility that a user of the message may align to this </w:t>
      </w:r>
      <w:r>
        <w:rPr>
          <w:color w:val="002060"/>
        </w:rPr>
        <w:t xml:space="preserve">incorrect </w:t>
      </w:r>
      <w:r w:rsidRPr="00EE6A03">
        <w:rPr>
          <w:color w:val="002060"/>
        </w:rPr>
        <w:t xml:space="preserve">usage direction. </w:t>
      </w:r>
    </w:p>
    <w:p w14:paraId="3BFA5138" w14:textId="77777777" w:rsidR="00FE3955" w:rsidRDefault="00FE3955" w:rsidP="00FE3955"/>
    <w:p w14:paraId="0D0A9AED" w14:textId="77777777" w:rsidR="00FE3955" w:rsidRDefault="00FE3955" w:rsidP="00FE3955"/>
    <w:p w14:paraId="6AE637CF" w14:textId="77777777" w:rsidR="00FE3955" w:rsidRDefault="00FE3955" w:rsidP="009550CD">
      <w:pPr>
        <w:pStyle w:val="Heading2"/>
        <w:rPr>
          <w:b w:val="0"/>
        </w:rPr>
      </w:pPr>
      <w:r>
        <w:t>Urgency of the request:</w:t>
      </w:r>
    </w:p>
    <w:p w14:paraId="1CF7E581" w14:textId="77777777" w:rsidR="00FE3955" w:rsidRDefault="00FE3955" w:rsidP="00FE3955">
      <w:pPr>
        <w:rPr>
          <w:szCs w:val="24"/>
          <w:lang w:val="en-GB"/>
        </w:rPr>
      </w:pPr>
      <w:r>
        <w:rPr>
          <w:szCs w:val="24"/>
          <w:lang w:val="en-GB"/>
        </w:rPr>
        <w:t>By default, valid change requests introduced by June 1 and subsequently approved by the SEG/TSG will be included in the following yearly maintenance cycle which completes with the publication of new message versions by April/May of the following year, unless decided otherwise by the SEG/TSG.</w:t>
      </w:r>
    </w:p>
    <w:p w14:paraId="6D2C4F84" w14:textId="77777777" w:rsidR="00FE3955" w:rsidRDefault="00FE3955" w:rsidP="00FE3955">
      <w:pPr>
        <w:rPr>
          <w:szCs w:val="24"/>
          <w:lang w:val="en-GB"/>
        </w:rPr>
      </w:pPr>
      <w:r>
        <w:rPr>
          <w:szCs w:val="24"/>
          <w:lang w:val="en-GB"/>
        </w:rPr>
        <w:t xml:space="preserve">If there is a need to have the new version of the related messages published earlier, the reason for the urgency of the maintenance and the expected consequences of a delay should be described here. Acceptance of such an unscheduled maintenance for the BAH is subject to approval by TSG. Acceptance of an unscheduled maintenance for messages other than the BAH is subject to the approval of the SEG and availability of a submitting organization to develop the new version of the messages. </w:t>
      </w:r>
    </w:p>
    <w:p w14:paraId="57F369FF" w14:textId="77777777" w:rsidR="00FE3955" w:rsidRPr="0085530C" w:rsidRDefault="00FE3955" w:rsidP="00FE3955">
      <w:pPr>
        <w:rPr>
          <w:i/>
          <w:szCs w:val="24"/>
          <w:lang w:val="en-GB"/>
        </w:rPr>
      </w:pPr>
      <w:r w:rsidRPr="0085530C">
        <w:rPr>
          <w:i/>
          <w:szCs w:val="24"/>
          <w:lang w:val="en-GB"/>
        </w:rPr>
        <w:lastRenderedPageBreak/>
        <w:t xml:space="preserve">Note: the ISO 20022 maintenance results in the publication of a new version of an ISO 20022 message. </w:t>
      </w:r>
      <w:r w:rsidRPr="0085530C">
        <w:rPr>
          <w:i/>
          <w:sz w:val="23"/>
          <w:szCs w:val="23"/>
        </w:rPr>
        <w:t xml:space="preserve">The actual </w:t>
      </w:r>
      <w:r w:rsidRPr="0085530C">
        <w:rPr>
          <w:bCs/>
          <w:i/>
          <w:sz w:val="23"/>
          <w:szCs w:val="23"/>
        </w:rPr>
        <w:t xml:space="preserve">implementation </w:t>
      </w:r>
      <w:r w:rsidRPr="0085530C">
        <w:rPr>
          <w:i/>
          <w:sz w:val="23"/>
          <w:szCs w:val="23"/>
        </w:rPr>
        <w:t>of such new version on networks and in user installations is not within the purview of ISO.</w:t>
      </w:r>
      <w:r w:rsidRPr="0085530C">
        <w:rPr>
          <w:i/>
          <w:szCs w:val="24"/>
          <w:lang w:val="en-GB"/>
        </w:rPr>
        <w:t xml:space="preserve">  </w:t>
      </w:r>
    </w:p>
    <w:p w14:paraId="30363CF8" w14:textId="77777777" w:rsidR="00FE3955" w:rsidRDefault="00FE3955" w:rsidP="009550CD">
      <w:pPr>
        <w:pStyle w:val="Heading2"/>
      </w:pPr>
      <w:r>
        <w:t>Business examples:</w:t>
      </w:r>
    </w:p>
    <w:p w14:paraId="2BCDCE10" w14:textId="77777777" w:rsidR="00FE3955" w:rsidRDefault="00FE3955" w:rsidP="00FE3955">
      <w:pPr>
        <w:rPr>
          <w:lang w:val="en-GB"/>
        </w:rPr>
      </w:pPr>
      <w:r w:rsidRPr="000408BA">
        <w:rPr>
          <w:lang w:val="en-GB"/>
        </w:rPr>
        <w:t>Example</w:t>
      </w:r>
      <w:r>
        <w:rPr>
          <w:lang w:val="en-GB"/>
        </w:rPr>
        <w:t>s</w:t>
      </w:r>
      <w:r w:rsidRPr="000408BA">
        <w:rPr>
          <w:lang w:val="en-GB"/>
        </w:rPr>
        <w:t xml:space="preserve"> illustrating the change request</w:t>
      </w:r>
      <w:r>
        <w:rPr>
          <w:lang w:val="en-GB"/>
        </w:rPr>
        <w:t>.</w:t>
      </w:r>
    </w:p>
    <w:p w14:paraId="1166F8BB" w14:textId="77777777" w:rsidR="00FE3955" w:rsidRPr="00E8579D" w:rsidRDefault="00FE3955" w:rsidP="009550CD">
      <w:pPr>
        <w:pStyle w:val="Heading2"/>
        <w:rPr>
          <w:b w:val="0"/>
        </w:rPr>
      </w:pPr>
      <w:r>
        <w:br w:type="page"/>
      </w:r>
      <w:r>
        <w:lastRenderedPageBreak/>
        <w:t>SEG/TSG recommendation:</w:t>
      </w:r>
    </w:p>
    <w:p w14:paraId="3660EB43" w14:textId="77777777" w:rsidR="00FE3955" w:rsidRDefault="00FE3955" w:rsidP="00FE3955">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3F2E2E33" w14:textId="77777777" w:rsidR="00FE3955" w:rsidRDefault="00FE3955" w:rsidP="00FE3955">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FE3955" w:rsidRPr="006D7FF8" w14:paraId="5EF519EF" w14:textId="77777777" w:rsidTr="009550CD">
        <w:trPr>
          <w:gridAfter w:val="3"/>
          <w:wAfter w:w="5623" w:type="dxa"/>
        </w:trPr>
        <w:tc>
          <w:tcPr>
            <w:tcW w:w="1242" w:type="dxa"/>
            <w:gridSpan w:val="2"/>
          </w:tcPr>
          <w:p w14:paraId="69AF3198" w14:textId="77777777" w:rsidR="00FE3955" w:rsidRPr="00E3221E" w:rsidRDefault="00FE3955" w:rsidP="009550CD">
            <w:pPr>
              <w:rPr>
                <w:b/>
                <w:szCs w:val="24"/>
                <w:lang w:val="en-GB"/>
              </w:rPr>
            </w:pPr>
            <w:r w:rsidRPr="00E3221E">
              <w:rPr>
                <w:b/>
                <w:szCs w:val="24"/>
                <w:lang w:val="en-GB"/>
              </w:rPr>
              <w:t>Consider</w:t>
            </w:r>
          </w:p>
        </w:tc>
        <w:tc>
          <w:tcPr>
            <w:tcW w:w="567" w:type="dxa"/>
          </w:tcPr>
          <w:p w14:paraId="010E709C" w14:textId="77777777" w:rsidR="00FE3955" w:rsidRPr="00AD7CD5" w:rsidRDefault="00FD32CD" w:rsidP="009550CD">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202C2BA" w14:textId="77777777" w:rsidR="00FE3955" w:rsidRPr="00E3221E" w:rsidRDefault="00FE3955" w:rsidP="009550CD">
            <w:pPr>
              <w:rPr>
                <w:b/>
                <w:szCs w:val="24"/>
                <w:lang w:val="en-GB"/>
              </w:rPr>
            </w:pPr>
            <w:r w:rsidRPr="00E3221E">
              <w:rPr>
                <w:b/>
                <w:szCs w:val="24"/>
                <w:lang w:val="en-GB"/>
              </w:rPr>
              <w:t>Timing</w:t>
            </w:r>
          </w:p>
        </w:tc>
      </w:tr>
      <w:tr w:rsidR="00FE3955" w:rsidRPr="006D7FF8" w14:paraId="0275C811" w14:textId="77777777" w:rsidTr="009550CD">
        <w:trPr>
          <w:gridBefore w:val="1"/>
          <w:gridAfter w:val="1"/>
          <w:wBefore w:w="1059" w:type="dxa"/>
          <w:wAfter w:w="945" w:type="dxa"/>
          <w:trHeight w:val="501"/>
        </w:trPr>
        <w:tc>
          <w:tcPr>
            <w:tcW w:w="750" w:type="dxa"/>
            <w:gridSpan w:val="2"/>
            <w:tcBorders>
              <w:left w:val="nil"/>
              <w:bottom w:val="nil"/>
            </w:tcBorders>
          </w:tcPr>
          <w:p w14:paraId="7BF0CC49" w14:textId="77777777" w:rsidR="00FE3955" w:rsidRDefault="00FE3955" w:rsidP="009550CD">
            <w:pPr>
              <w:rPr>
                <w:szCs w:val="24"/>
                <w:lang w:val="en-GB"/>
              </w:rPr>
            </w:pPr>
          </w:p>
        </w:tc>
        <w:tc>
          <w:tcPr>
            <w:tcW w:w="5954" w:type="dxa"/>
            <w:gridSpan w:val="2"/>
          </w:tcPr>
          <w:p w14:paraId="5FDA0899" w14:textId="77777777" w:rsidR="00FE3955" w:rsidRDefault="00FE3955" w:rsidP="009550CD">
            <w:pPr>
              <w:spacing w:before="0"/>
              <w:rPr>
                <w:szCs w:val="24"/>
                <w:lang w:val="en-GB"/>
              </w:rPr>
            </w:pPr>
            <w:r>
              <w:rPr>
                <w:szCs w:val="24"/>
                <w:lang w:val="en-GB"/>
              </w:rPr>
              <w:t xml:space="preserve">- </w:t>
            </w:r>
            <w:r w:rsidRPr="00E3221E">
              <w:rPr>
                <w:b/>
                <w:szCs w:val="24"/>
                <w:lang w:val="en-GB"/>
              </w:rPr>
              <w:t>Next yearly cycle</w:t>
            </w:r>
            <w:r>
              <w:rPr>
                <w:b/>
                <w:szCs w:val="24"/>
                <w:lang w:val="en-GB"/>
              </w:rPr>
              <w:t>: 2023/2024</w:t>
            </w:r>
          </w:p>
          <w:p w14:paraId="4A88CDFE" w14:textId="77777777" w:rsidR="00FE3955" w:rsidRPr="006D7FF8" w:rsidRDefault="00FE3955" w:rsidP="009550CD">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202</w:t>
            </w:r>
            <w:r w:rsidR="00A0595F">
              <w:rPr>
                <w:szCs w:val="24"/>
                <w:lang w:val="en-GB"/>
              </w:rPr>
              <w:t>3</w:t>
            </w:r>
            <w:r>
              <w:rPr>
                <w:szCs w:val="24"/>
                <w:lang w:val="en-GB"/>
              </w:rPr>
              <w:t xml:space="preserve"> and completes with the publication of new message versions in the spring of 202</w:t>
            </w:r>
            <w:r w:rsidR="00A0595F">
              <w:rPr>
                <w:szCs w:val="24"/>
                <w:lang w:val="en-GB"/>
              </w:rPr>
              <w:t>4</w:t>
            </w:r>
            <w:r>
              <w:rPr>
                <w:szCs w:val="24"/>
                <w:lang w:val="en-GB"/>
              </w:rPr>
              <w:t>)</w:t>
            </w:r>
          </w:p>
        </w:tc>
        <w:tc>
          <w:tcPr>
            <w:tcW w:w="425" w:type="dxa"/>
            <w:tcBorders>
              <w:bottom w:val="single" w:sz="4" w:space="0" w:color="auto"/>
            </w:tcBorders>
          </w:tcPr>
          <w:p w14:paraId="7D535F23" w14:textId="77777777" w:rsidR="00FE3955" w:rsidRPr="00AD7CD5" w:rsidRDefault="00FE3955" w:rsidP="009550CD">
            <w:pPr>
              <w:spacing w:before="0"/>
              <w:jc w:val="both"/>
              <w:rPr>
                <w:color w:val="FF0000"/>
                <w:szCs w:val="24"/>
                <w:lang w:val="en-GB"/>
              </w:rPr>
            </w:pPr>
          </w:p>
        </w:tc>
      </w:tr>
      <w:tr w:rsidR="00FE3955" w:rsidRPr="006D7FF8" w14:paraId="7B9CBB95" w14:textId="77777777" w:rsidTr="009550CD">
        <w:trPr>
          <w:gridBefore w:val="1"/>
          <w:gridAfter w:val="1"/>
          <w:wBefore w:w="1059" w:type="dxa"/>
          <w:wAfter w:w="945" w:type="dxa"/>
          <w:trHeight w:val="501"/>
        </w:trPr>
        <w:tc>
          <w:tcPr>
            <w:tcW w:w="750" w:type="dxa"/>
            <w:gridSpan w:val="2"/>
            <w:tcBorders>
              <w:top w:val="nil"/>
              <w:left w:val="nil"/>
              <w:bottom w:val="nil"/>
            </w:tcBorders>
          </w:tcPr>
          <w:p w14:paraId="7B88DB83" w14:textId="77777777" w:rsidR="00FE3955" w:rsidRDefault="00FE3955" w:rsidP="009550CD">
            <w:pPr>
              <w:spacing w:before="0"/>
              <w:rPr>
                <w:szCs w:val="24"/>
                <w:lang w:val="en-GB"/>
              </w:rPr>
            </w:pPr>
          </w:p>
        </w:tc>
        <w:tc>
          <w:tcPr>
            <w:tcW w:w="5954" w:type="dxa"/>
            <w:gridSpan w:val="2"/>
          </w:tcPr>
          <w:p w14:paraId="4C5A184B" w14:textId="77777777" w:rsidR="00FE3955" w:rsidRDefault="00FE3955" w:rsidP="009550CD">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3762CEC9" w14:textId="77777777" w:rsidR="00FE3955" w:rsidRDefault="00FE3955" w:rsidP="009550CD">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64A3D12E" w14:textId="77777777" w:rsidR="00FE3955" w:rsidRPr="00AD7CD5" w:rsidRDefault="00FE3955" w:rsidP="009550CD">
            <w:pPr>
              <w:spacing w:before="0"/>
              <w:jc w:val="center"/>
              <w:rPr>
                <w:color w:val="FF0000"/>
                <w:szCs w:val="24"/>
                <w:lang w:val="en-GB"/>
              </w:rPr>
            </w:pPr>
          </w:p>
        </w:tc>
      </w:tr>
      <w:tr w:rsidR="00FE3955" w:rsidRPr="006D7FF8" w14:paraId="45A8CDDA" w14:textId="77777777" w:rsidTr="009550CD">
        <w:trPr>
          <w:gridBefore w:val="1"/>
          <w:wBefore w:w="1059" w:type="dxa"/>
          <w:trHeight w:val="511"/>
        </w:trPr>
        <w:tc>
          <w:tcPr>
            <w:tcW w:w="750" w:type="dxa"/>
            <w:gridSpan w:val="2"/>
            <w:tcBorders>
              <w:top w:val="nil"/>
              <w:left w:val="nil"/>
              <w:bottom w:val="nil"/>
            </w:tcBorders>
          </w:tcPr>
          <w:p w14:paraId="46D53638" w14:textId="77777777" w:rsidR="00FE3955" w:rsidRDefault="00FE3955" w:rsidP="009550CD">
            <w:pPr>
              <w:spacing w:before="0"/>
              <w:rPr>
                <w:szCs w:val="24"/>
                <w:lang w:val="en-GB"/>
              </w:rPr>
            </w:pPr>
          </w:p>
        </w:tc>
        <w:tc>
          <w:tcPr>
            <w:tcW w:w="5954" w:type="dxa"/>
            <w:gridSpan w:val="2"/>
          </w:tcPr>
          <w:p w14:paraId="7C8DDC2E" w14:textId="77777777" w:rsidR="00FE3955" w:rsidRDefault="00FE3955" w:rsidP="009550CD">
            <w:pPr>
              <w:spacing w:before="0"/>
              <w:jc w:val="both"/>
              <w:rPr>
                <w:szCs w:val="24"/>
                <w:lang w:val="en-GB"/>
              </w:rPr>
            </w:pPr>
            <w:r>
              <w:rPr>
                <w:szCs w:val="24"/>
                <w:lang w:val="en-GB"/>
              </w:rPr>
              <w:t xml:space="preserve">- </w:t>
            </w:r>
            <w:r w:rsidRPr="00E3221E">
              <w:rPr>
                <w:b/>
                <w:szCs w:val="24"/>
                <w:lang w:val="en-GB"/>
              </w:rPr>
              <w:t>Urgent unscheduled</w:t>
            </w:r>
          </w:p>
          <w:p w14:paraId="6944C8BE" w14:textId="77777777" w:rsidR="00FE3955" w:rsidRDefault="00FE3955" w:rsidP="009550CD">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0ED620EE" w14:textId="77777777" w:rsidR="00FE3955" w:rsidRPr="00AD7CD5" w:rsidRDefault="00FE3955" w:rsidP="009550CD">
            <w:pPr>
              <w:jc w:val="center"/>
              <w:rPr>
                <w:color w:val="FF0000"/>
                <w:szCs w:val="24"/>
                <w:lang w:val="en-GB"/>
              </w:rPr>
            </w:pPr>
          </w:p>
        </w:tc>
        <w:tc>
          <w:tcPr>
            <w:tcW w:w="945" w:type="dxa"/>
            <w:tcBorders>
              <w:top w:val="nil"/>
              <w:bottom w:val="nil"/>
              <w:right w:val="nil"/>
            </w:tcBorders>
          </w:tcPr>
          <w:p w14:paraId="47BA0042" w14:textId="77777777" w:rsidR="00FE3955" w:rsidRDefault="00FE3955" w:rsidP="009550CD">
            <w:pPr>
              <w:ind w:left="360"/>
              <w:jc w:val="both"/>
              <w:rPr>
                <w:szCs w:val="24"/>
                <w:lang w:val="en-GB"/>
              </w:rPr>
            </w:pPr>
          </w:p>
        </w:tc>
      </w:tr>
      <w:tr w:rsidR="00FE3955" w:rsidRPr="006D7FF8" w14:paraId="4ECC633B" w14:textId="77777777" w:rsidTr="009550CD">
        <w:trPr>
          <w:gridBefore w:val="1"/>
          <w:wBefore w:w="1059" w:type="dxa"/>
          <w:trHeight w:val="511"/>
        </w:trPr>
        <w:tc>
          <w:tcPr>
            <w:tcW w:w="750" w:type="dxa"/>
            <w:gridSpan w:val="2"/>
            <w:tcBorders>
              <w:top w:val="nil"/>
              <w:left w:val="nil"/>
              <w:bottom w:val="nil"/>
            </w:tcBorders>
          </w:tcPr>
          <w:p w14:paraId="77EDF0EB" w14:textId="77777777" w:rsidR="00FE3955" w:rsidRDefault="00FE3955" w:rsidP="009550CD">
            <w:pPr>
              <w:spacing w:before="0"/>
              <w:rPr>
                <w:szCs w:val="24"/>
                <w:lang w:val="en-GB"/>
              </w:rPr>
            </w:pPr>
          </w:p>
        </w:tc>
        <w:tc>
          <w:tcPr>
            <w:tcW w:w="6379" w:type="dxa"/>
            <w:gridSpan w:val="3"/>
          </w:tcPr>
          <w:p w14:paraId="7E406792" w14:textId="77777777" w:rsidR="00FE3955" w:rsidRPr="00AD7CD5" w:rsidRDefault="00FE3955" w:rsidP="009550CD">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07D24427" w14:textId="77777777" w:rsidR="00FE3955" w:rsidRDefault="00FE3955" w:rsidP="009550CD">
            <w:pPr>
              <w:ind w:left="360"/>
              <w:jc w:val="both"/>
              <w:rPr>
                <w:szCs w:val="24"/>
                <w:lang w:val="en-GB"/>
              </w:rPr>
            </w:pPr>
          </w:p>
          <w:p w14:paraId="288D463D" w14:textId="77777777" w:rsidR="00FE3955" w:rsidRDefault="00FE3955" w:rsidP="009550CD">
            <w:pPr>
              <w:ind w:left="360"/>
              <w:jc w:val="both"/>
              <w:rPr>
                <w:szCs w:val="24"/>
                <w:lang w:val="en-GB"/>
              </w:rPr>
            </w:pPr>
          </w:p>
        </w:tc>
      </w:tr>
    </w:tbl>
    <w:p w14:paraId="1207BCCE" w14:textId="77777777" w:rsidR="00FE3955" w:rsidRDefault="00FE3955" w:rsidP="00FE3955">
      <w:pPr>
        <w:rPr>
          <w:szCs w:val="24"/>
          <w:lang w:val="en-GB"/>
        </w:rPr>
      </w:pPr>
      <w:r>
        <w:rPr>
          <w:szCs w:val="24"/>
          <w:lang w:val="en-GB"/>
        </w:rPr>
        <w:t>Comments:</w:t>
      </w:r>
    </w:p>
    <w:p w14:paraId="4DE2F3AA" w14:textId="77777777" w:rsidR="00FE3955" w:rsidRDefault="00FE3955" w:rsidP="00FE3955">
      <w:pPr>
        <w:rPr>
          <w:szCs w:val="24"/>
          <w:lang w:val="en-GB"/>
        </w:rPr>
      </w:pPr>
    </w:p>
    <w:p w14:paraId="16AAAFE1" w14:textId="77777777" w:rsidR="00FE3955" w:rsidRDefault="00FE3955" w:rsidP="00FE3955">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FE3955" w:rsidRPr="00AD7CD5" w14:paraId="510DC22C" w14:textId="77777777" w:rsidTr="009550CD">
        <w:tc>
          <w:tcPr>
            <w:tcW w:w="1242" w:type="dxa"/>
          </w:tcPr>
          <w:p w14:paraId="2D2A0C87" w14:textId="77777777" w:rsidR="00FE3955" w:rsidRPr="00E3221E" w:rsidRDefault="00FE3955" w:rsidP="009550CD">
            <w:pPr>
              <w:rPr>
                <w:b/>
                <w:szCs w:val="24"/>
                <w:lang w:val="en-GB"/>
              </w:rPr>
            </w:pPr>
            <w:r w:rsidRPr="00E3221E">
              <w:rPr>
                <w:b/>
                <w:szCs w:val="24"/>
                <w:lang w:val="en-GB"/>
              </w:rPr>
              <w:t>Reject</w:t>
            </w:r>
          </w:p>
        </w:tc>
        <w:tc>
          <w:tcPr>
            <w:tcW w:w="567" w:type="dxa"/>
          </w:tcPr>
          <w:p w14:paraId="412F5CF4" w14:textId="77777777" w:rsidR="00FE3955" w:rsidRPr="00AD7CD5" w:rsidRDefault="00FE3955" w:rsidP="009550CD">
            <w:pPr>
              <w:rPr>
                <w:color w:val="FF0000"/>
                <w:szCs w:val="24"/>
                <w:lang w:val="en-GB"/>
              </w:rPr>
            </w:pPr>
          </w:p>
        </w:tc>
      </w:tr>
    </w:tbl>
    <w:p w14:paraId="17DF0168" w14:textId="77777777" w:rsidR="00FE3955" w:rsidRDefault="00FE3955" w:rsidP="00FE3955">
      <w:pPr>
        <w:rPr>
          <w:szCs w:val="24"/>
          <w:lang w:val="en-GB"/>
        </w:rPr>
      </w:pPr>
      <w:r w:rsidRPr="00567F13">
        <w:rPr>
          <w:szCs w:val="24"/>
          <w:lang w:val="en-GB"/>
        </w:rPr>
        <w:t>Reason for rejection:</w:t>
      </w:r>
    </w:p>
    <w:p w14:paraId="6145AA14" w14:textId="77777777" w:rsidR="00FE3955" w:rsidRDefault="00FE3955" w:rsidP="009550CD">
      <w:pPr>
        <w:pStyle w:val="Heading2"/>
        <w:numPr>
          <w:ilvl w:val="0"/>
          <w:numId w:val="12"/>
        </w:numPr>
      </w:pPr>
      <w:r w:rsidRPr="006A3892">
        <w:t>Impact analysis and type of impact:</w:t>
      </w:r>
    </w:p>
    <w:p w14:paraId="489A9D0D" w14:textId="77777777" w:rsidR="00FE3955" w:rsidRDefault="00FE3955" w:rsidP="00FE3955">
      <w:pPr>
        <w:rPr>
          <w:lang w:val="en-GB"/>
        </w:rPr>
      </w:pPr>
      <w:r>
        <w:rPr>
          <w:lang w:val="en-GB"/>
        </w:rPr>
        <w:t>The following Message Identifiers will be impacted –</w:t>
      </w:r>
    </w:p>
    <w:p w14:paraId="6E87E91E" w14:textId="77777777" w:rsidR="00FE3955" w:rsidRDefault="00FE3955" w:rsidP="00FE3955">
      <w:pPr>
        <w:rPr>
          <w:lang w:val="en-GB"/>
        </w:rPr>
      </w:pPr>
    </w:p>
    <w:tbl>
      <w:tblPr>
        <w:tblW w:w="5052" w:type="dxa"/>
        <w:tblInd w:w="108" w:type="dxa"/>
        <w:tblLook w:val="04A0" w:firstRow="1" w:lastRow="0" w:firstColumn="1" w:lastColumn="0" w:noHBand="0" w:noVBand="1"/>
      </w:tblPr>
      <w:tblGrid>
        <w:gridCol w:w="1896"/>
        <w:gridCol w:w="3562"/>
      </w:tblGrid>
      <w:tr w:rsidR="009006C9" w:rsidRPr="009006C9" w14:paraId="402D8C48" w14:textId="77777777" w:rsidTr="009006C9">
        <w:trPr>
          <w:trHeight w:val="300"/>
        </w:trPr>
        <w:tc>
          <w:tcPr>
            <w:tcW w:w="1896" w:type="dxa"/>
            <w:tcBorders>
              <w:top w:val="nil"/>
              <w:left w:val="nil"/>
              <w:bottom w:val="nil"/>
              <w:right w:val="nil"/>
            </w:tcBorders>
            <w:shd w:val="clear" w:color="auto" w:fill="auto"/>
            <w:noWrap/>
            <w:hideMark/>
          </w:tcPr>
          <w:p w14:paraId="6F07053A" w14:textId="77777777" w:rsidR="009006C9" w:rsidRPr="009006C9" w:rsidRDefault="009006C9" w:rsidP="009006C9">
            <w:pPr>
              <w:spacing w:before="0"/>
              <w:rPr>
                <w:rFonts w:eastAsia="Times New Roman"/>
                <w:b/>
                <w:bCs/>
                <w:szCs w:val="24"/>
              </w:rPr>
            </w:pPr>
            <w:r w:rsidRPr="009006C9">
              <w:rPr>
                <w:rFonts w:eastAsia="Times New Roman"/>
                <w:b/>
                <w:bCs/>
                <w:szCs w:val="24"/>
              </w:rPr>
              <w:t>pacs.029.001.01</w:t>
            </w:r>
          </w:p>
        </w:tc>
        <w:tc>
          <w:tcPr>
            <w:tcW w:w="3156" w:type="dxa"/>
            <w:tcBorders>
              <w:top w:val="nil"/>
              <w:left w:val="nil"/>
              <w:bottom w:val="nil"/>
              <w:right w:val="nil"/>
            </w:tcBorders>
            <w:shd w:val="clear" w:color="auto" w:fill="auto"/>
            <w:noWrap/>
            <w:hideMark/>
          </w:tcPr>
          <w:p w14:paraId="7B608079" w14:textId="77777777" w:rsidR="009006C9" w:rsidRPr="009006C9" w:rsidRDefault="009006C9" w:rsidP="009006C9">
            <w:pPr>
              <w:spacing w:before="0"/>
              <w:rPr>
                <w:rFonts w:eastAsia="Times New Roman"/>
                <w:szCs w:val="24"/>
              </w:rPr>
            </w:pPr>
            <w:r w:rsidRPr="009006C9">
              <w:rPr>
                <w:rFonts w:eastAsia="Times New Roman"/>
                <w:szCs w:val="24"/>
              </w:rPr>
              <w:t>MultilateralSettlementRequestV01</w:t>
            </w:r>
          </w:p>
        </w:tc>
      </w:tr>
    </w:tbl>
    <w:p w14:paraId="2E6B7668" w14:textId="77777777" w:rsidR="00FE3955" w:rsidRPr="003010AF" w:rsidRDefault="00FE3955" w:rsidP="00FE3955">
      <w:pPr>
        <w:rPr>
          <w:lang w:val="en-GB"/>
        </w:rPr>
      </w:pPr>
    </w:p>
    <w:p w14:paraId="6BAA3BDC" w14:textId="77777777" w:rsidR="00FE3955" w:rsidRDefault="00FE3955" w:rsidP="009550CD">
      <w:pPr>
        <w:pStyle w:val="Heading2"/>
      </w:pPr>
      <w:r>
        <w:lastRenderedPageBreak/>
        <w:t xml:space="preserve">Proposed </w:t>
      </w:r>
      <w:r w:rsidRPr="006A3892">
        <w:t>implementation</w:t>
      </w:r>
      <w:r>
        <w:t>:</w:t>
      </w:r>
    </w:p>
    <w:p w14:paraId="7CC75D15" w14:textId="77777777" w:rsidR="00FE3955" w:rsidRDefault="00FB085C" w:rsidP="00FE3955">
      <w:pPr>
        <w:rPr>
          <w:lang w:val="en-GB"/>
        </w:rPr>
      </w:pPr>
      <w:r>
        <w:rPr>
          <w:noProof/>
        </w:rPr>
        <w:pict w14:anchorId="1B51A611">
          <v:shape id="_x0000_i1062" type="#_x0000_t75" style="width:449.25pt;height:103.95pt;visibility:visible">
            <v:imagedata r:id="rId65" o:title=""/>
          </v:shape>
        </w:pict>
      </w:r>
    </w:p>
    <w:p w14:paraId="074AD9B5" w14:textId="77777777" w:rsidR="00AC7D49" w:rsidRPr="00342F5D" w:rsidRDefault="00AC7D49" w:rsidP="00AC7D49">
      <w:pPr>
        <w:rPr>
          <w:color w:val="FF0000"/>
          <w:lang w:val="en-GB"/>
        </w:rPr>
      </w:pPr>
      <w:r w:rsidRPr="00342F5D">
        <w:rPr>
          <w:color w:val="FF0000"/>
          <w:lang w:val="en-GB"/>
        </w:rPr>
        <w:t>For discussion -</w:t>
      </w:r>
    </w:p>
    <w:p w14:paraId="5D8E9798" w14:textId="725F4134" w:rsidR="00AC7D49" w:rsidRDefault="00AC7D49" w:rsidP="00AC7D49">
      <w:pPr>
        <w:rPr>
          <w:color w:val="FF0000"/>
          <w:lang w:val="en-GB"/>
        </w:rPr>
      </w:pPr>
      <w:r w:rsidRPr="00342F5D">
        <w:rPr>
          <w:color w:val="FF0000"/>
          <w:lang w:val="en-GB"/>
        </w:rPr>
        <w:t xml:space="preserve">1. </w:t>
      </w:r>
      <w:r w:rsidR="0040393D" w:rsidRPr="0040393D">
        <w:rPr>
          <w:color w:val="FF0000"/>
          <w:lang w:val="en-GB"/>
        </w:rPr>
        <w:t>Submitting organisation (Swift/Standards Department)</w:t>
      </w:r>
      <w:r w:rsidRPr="00342F5D">
        <w:rPr>
          <w:color w:val="FF0000"/>
          <w:lang w:val="en-GB"/>
        </w:rPr>
        <w:t xml:space="preserve"> </w:t>
      </w:r>
      <w:r>
        <w:rPr>
          <w:color w:val="FF0000"/>
          <w:lang w:val="en-GB"/>
        </w:rPr>
        <w:t>ha</w:t>
      </w:r>
      <w:r w:rsidR="0040393D">
        <w:rPr>
          <w:color w:val="FF0000"/>
          <w:lang w:val="en-GB"/>
        </w:rPr>
        <w:t>s</w:t>
      </w:r>
      <w:r>
        <w:rPr>
          <w:color w:val="FF0000"/>
          <w:lang w:val="en-GB"/>
        </w:rPr>
        <w:t xml:space="preserve"> noted the message will allow movements of different currencies. Is this a realistic use of the message? If not, and all the movement currencies should be the same do we need extra validation?</w:t>
      </w:r>
      <w:r w:rsidR="004C0D96">
        <w:rPr>
          <w:color w:val="FF0000"/>
          <w:lang w:val="en-GB"/>
        </w:rPr>
        <w:t xml:space="preserve"> If the currencies can be different the concept of netting to zero becomes more difficult.</w:t>
      </w:r>
    </w:p>
    <w:p w14:paraId="425A8DD1" w14:textId="31C8C12F" w:rsidR="00FE3955" w:rsidRPr="00CA4AFF" w:rsidRDefault="00CA4AFF" w:rsidP="00FE3955">
      <w:pPr>
        <w:rPr>
          <w:color w:val="00B050"/>
          <w:lang w:val="en-GB"/>
        </w:rPr>
      </w:pPr>
      <w:r w:rsidRPr="00CA4AFF">
        <w:rPr>
          <w:color w:val="00B050"/>
          <w:lang w:val="en-GB"/>
        </w:rPr>
        <w:t xml:space="preserve">The </w:t>
      </w:r>
      <w:r w:rsidR="0040393D" w:rsidRPr="0040393D">
        <w:rPr>
          <w:color w:val="00B050"/>
          <w:lang w:val="en-GB"/>
        </w:rPr>
        <w:t>Submitting organisation (Swift/Standards Department)</w:t>
      </w:r>
      <w:r w:rsidRPr="00CA4AFF">
        <w:rPr>
          <w:color w:val="00B050"/>
          <w:lang w:val="en-GB"/>
        </w:rPr>
        <w:t xml:space="preserve"> will contact the CR submitter.</w:t>
      </w:r>
    </w:p>
    <w:p w14:paraId="26FF5E79" w14:textId="723E241B" w:rsidR="00CA4AFF" w:rsidRPr="00CA4AFF" w:rsidRDefault="00CA4AFF" w:rsidP="00FE3955">
      <w:pPr>
        <w:rPr>
          <w:color w:val="FF0000"/>
          <w:lang w:val="en-GB"/>
        </w:rPr>
      </w:pPr>
      <w:r w:rsidRPr="00CD7270">
        <w:rPr>
          <w:color w:val="FF0000"/>
          <w:lang w:val="en-GB"/>
        </w:rPr>
        <w:t xml:space="preserve">2. </w:t>
      </w:r>
      <w:r w:rsidR="0040393D" w:rsidRPr="0040393D">
        <w:rPr>
          <w:color w:val="FF0000"/>
          <w:lang w:val="en-GB"/>
        </w:rPr>
        <w:t>Submitting organisation (Swift/Standards Department)</w:t>
      </w:r>
      <w:r w:rsidR="0040393D">
        <w:rPr>
          <w:color w:val="FF0000"/>
          <w:lang w:val="en-GB"/>
        </w:rPr>
        <w:t xml:space="preserve"> </w:t>
      </w:r>
      <w:r w:rsidRPr="00CD7270">
        <w:rPr>
          <w:color w:val="FF0000"/>
          <w:lang w:val="en-GB"/>
        </w:rPr>
        <w:t>ha</w:t>
      </w:r>
      <w:r w:rsidR="0040393D">
        <w:rPr>
          <w:color w:val="FF0000"/>
          <w:lang w:val="en-GB"/>
        </w:rPr>
        <w:t>s</w:t>
      </w:r>
      <w:r w:rsidRPr="00CD7270">
        <w:rPr>
          <w:color w:val="FF0000"/>
          <w:lang w:val="en-GB"/>
        </w:rPr>
        <w:t xml:space="preserve"> been made aware that many market infrastructures are implementing the message for both net and gross settlement instructions. Where gross settlement is used the sum of all amounts is not expected to net to zero. Do the PAYSEG support amending the proposed rule to ‘… should net to zero where net settlement is used’?</w:t>
      </w:r>
    </w:p>
    <w:p w14:paraId="2DD80FBD" w14:textId="77777777" w:rsidR="00FE3955" w:rsidRDefault="00CD7270" w:rsidP="00FE3955">
      <w:pPr>
        <w:rPr>
          <w:color w:val="00B050"/>
          <w:lang w:val="en-GB"/>
        </w:rPr>
      </w:pPr>
      <w:r w:rsidRPr="00CD7270">
        <w:rPr>
          <w:color w:val="00B050"/>
          <w:lang w:val="en-GB"/>
        </w:rPr>
        <w:t>The PAYSEG supported the amendment.</w:t>
      </w:r>
    </w:p>
    <w:p w14:paraId="54E09FF3" w14:textId="77777777" w:rsidR="00CD7270" w:rsidRPr="00CD7270" w:rsidRDefault="00FB085C" w:rsidP="00FE3955">
      <w:pPr>
        <w:rPr>
          <w:color w:val="00B050"/>
          <w:lang w:val="en-GB"/>
        </w:rPr>
      </w:pPr>
      <w:r>
        <w:rPr>
          <w:noProof/>
        </w:rPr>
        <w:pict w14:anchorId="265CA46E">
          <v:shape id="_x0000_i1063" type="#_x0000_t75" style="width:449.25pt;height:63.9pt;visibility:visible">
            <v:imagedata r:id="rId66" o:title=""/>
          </v:shape>
        </w:pict>
      </w:r>
    </w:p>
    <w:p w14:paraId="48650265" w14:textId="77777777" w:rsidR="00FE3955" w:rsidRDefault="00FE3955" w:rsidP="009550CD">
      <w:pPr>
        <w:pStyle w:val="Heading2"/>
      </w:pPr>
      <w:r>
        <w:t>Proposed timing:</w:t>
      </w:r>
    </w:p>
    <w:p w14:paraId="6619C3B7" w14:textId="77777777" w:rsidR="00FE3955" w:rsidRDefault="00FE3955" w:rsidP="00FE3955">
      <w:pPr>
        <w:rPr>
          <w:lang w:val="en-GB"/>
        </w:rPr>
      </w:pPr>
      <w:r w:rsidRPr="0005123F">
        <w:rPr>
          <w:lang w:val="en-GB"/>
        </w:rPr>
        <w:t xml:space="preserve">The submitting </w:t>
      </w:r>
      <w:r>
        <w:rPr>
          <w:lang w:val="en-GB"/>
        </w:rPr>
        <w:t>organisation confirms that it can implement the requested changes in the requested timing.</w:t>
      </w:r>
    </w:p>
    <w:p w14:paraId="05763A52" w14:textId="77777777" w:rsidR="00FE3955" w:rsidRPr="0005123F" w:rsidRDefault="00FE3955" w:rsidP="00FE3955">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FE3955" w:rsidRPr="006D7FF8" w14:paraId="37571CAC" w14:textId="77777777" w:rsidTr="009550CD">
        <w:tc>
          <w:tcPr>
            <w:tcW w:w="1101" w:type="dxa"/>
            <w:tcBorders>
              <w:bottom w:val="single" w:sz="4" w:space="0" w:color="auto"/>
            </w:tcBorders>
          </w:tcPr>
          <w:p w14:paraId="23A8126A" w14:textId="77777777" w:rsidR="00FE3955" w:rsidRPr="006D7FF8" w:rsidRDefault="00FE3955" w:rsidP="009550CD">
            <w:pPr>
              <w:rPr>
                <w:szCs w:val="24"/>
                <w:lang w:val="en-GB"/>
              </w:rPr>
            </w:pPr>
            <w:r>
              <w:rPr>
                <w:szCs w:val="24"/>
                <w:lang w:val="en-GB"/>
              </w:rPr>
              <w:t>Timing</w:t>
            </w:r>
          </w:p>
        </w:tc>
        <w:tc>
          <w:tcPr>
            <w:tcW w:w="3543" w:type="dxa"/>
          </w:tcPr>
          <w:p w14:paraId="01D72FF3" w14:textId="4677EA31" w:rsidR="00FE3955" w:rsidRPr="000B6362" w:rsidRDefault="000B6362" w:rsidP="009550CD">
            <w:pPr>
              <w:jc w:val="both"/>
              <w:rPr>
                <w:color w:val="FF0000"/>
                <w:szCs w:val="24"/>
                <w:lang w:val="en-GB"/>
              </w:rPr>
            </w:pPr>
            <w:r w:rsidRPr="000B6362">
              <w:rPr>
                <w:color w:val="FF0000"/>
                <w:szCs w:val="24"/>
                <w:lang w:val="en-GB"/>
              </w:rPr>
              <w:t>2023/2024</w:t>
            </w:r>
          </w:p>
        </w:tc>
      </w:tr>
    </w:tbl>
    <w:p w14:paraId="23F3D073" w14:textId="77777777" w:rsidR="00FE3955" w:rsidRPr="00E8579D" w:rsidRDefault="00FE3955" w:rsidP="009550CD">
      <w:pPr>
        <w:pStyle w:val="Heading2"/>
      </w:pPr>
      <w:r w:rsidRPr="006A3892">
        <w:t>Final decision of the SEG(s):</w:t>
      </w:r>
    </w:p>
    <w:p w14:paraId="5B908DB6" w14:textId="77777777" w:rsidR="00FE3955" w:rsidRDefault="00FE3955" w:rsidP="00FE3955">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FE3955" w:rsidRPr="004C6FA1" w14:paraId="6E85F700" w14:textId="77777777" w:rsidTr="009550CD">
        <w:tc>
          <w:tcPr>
            <w:tcW w:w="1101" w:type="dxa"/>
          </w:tcPr>
          <w:p w14:paraId="53997953" w14:textId="77777777" w:rsidR="00FE3955" w:rsidRPr="004C6FA1" w:rsidRDefault="00FE3955" w:rsidP="009550CD">
            <w:pPr>
              <w:rPr>
                <w:szCs w:val="24"/>
                <w:lang w:val="en-GB"/>
              </w:rPr>
            </w:pPr>
            <w:r w:rsidRPr="004C6FA1">
              <w:rPr>
                <w:szCs w:val="24"/>
                <w:lang w:val="en-GB"/>
              </w:rPr>
              <w:t>Approve</w:t>
            </w:r>
          </w:p>
        </w:tc>
        <w:tc>
          <w:tcPr>
            <w:tcW w:w="1559" w:type="dxa"/>
          </w:tcPr>
          <w:p w14:paraId="41D048CF" w14:textId="01604208" w:rsidR="00FE3955" w:rsidRPr="000B6362" w:rsidRDefault="000B6362" w:rsidP="009550CD">
            <w:pPr>
              <w:jc w:val="center"/>
              <w:rPr>
                <w:color w:val="FF0000"/>
                <w:szCs w:val="24"/>
                <w:lang w:val="en-GB"/>
              </w:rPr>
            </w:pPr>
            <w:r w:rsidRPr="000B6362">
              <w:rPr>
                <w:color w:val="FF0000"/>
                <w:szCs w:val="24"/>
                <w:lang w:val="en-GB"/>
              </w:rPr>
              <w:t>X</w:t>
            </w:r>
          </w:p>
        </w:tc>
      </w:tr>
    </w:tbl>
    <w:p w14:paraId="2461B7FB" w14:textId="77777777" w:rsidR="00FE3955" w:rsidRDefault="00FE3955" w:rsidP="00FE3955">
      <w:pPr>
        <w:rPr>
          <w:szCs w:val="24"/>
          <w:lang w:val="en-GB"/>
        </w:rPr>
      </w:pPr>
    </w:p>
    <w:p w14:paraId="53DBF11F" w14:textId="77777777" w:rsidR="00FE3955" w:rsidRDefault="00FE3955" w:rsidP="00FE3955">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FE3955" w:rsidRPr="006D7FF8" w14:paraId="69EBE348" w14:textId="77777777" w:rsidTr="009550CD">
        <w:tc>
          <w:tcPr>
            <w:tcW w:w="1101" w:type="dxa"/>
          </w:tcPr>
          <w:p w14:paraId="37BE2367" w14:textId="77777777" w:rsidR="00FE3955" w:rsidRPr="006D7FF8" w:rsidRDefault="00FE3955" w:rsidP="009550CD">
            <w:pPr>
              <w:rPr>
                <w:szCs w:val="24"/>
                <w:lang w:val="en-GB"/>
              </w:rPr>
            </w:pPr>
            <w:r w:rsidRPr="006D7FF8">
              <w:rPr>
                <w:szCs w:val="24"/>
                <w:lang w:val="en-GB"/>
              </w:rPr>
              <w:t>Reject</w:t>
            </w:r>
          </w:p>
        </w:tc>
        <w:tc>
          <w:tcPr>
            <w:tcW w:w="1559" w:type="dxa"/>
          </w:tcPr>
          <w:p w14:paraId="14610AE6" w14:textId="77777777" w:rsidR="00FE3955" w:rsidRPr="006D7FF8" w:rsidRDefault="00FE3955" w:rsidP="009550CD">
            <w:pPr>
              <w:rPr>
                <w:szCs w:val="24"/>
                <w:lang w:val="en-GB"/>
              </w:rPr>
            </w:pPr>
          </w:p>
        </w:tc>
      </w:tr>
    </w:tbl>
    <w:p w14:paraId="197B372C" w14:textId="77777777" w:rsidR="00FE3955" w:rsidRDefault="00FE3955" w:rsidP="00FE3955">
      <w:pPr>
        <w:rPr>
          <w:szCs w:val="24"/>
          <w:lang w:val="en-GB"/>
        </w:rPr>
      </w:pPr>
      <w:r>
        <w:rPr>
          <w:szCs w:val="24"/>
          <w:lang w:val="en-GB"/>
        </w:rPr>
        <w:t>Reason for rejection:</w:t>
      </w:r>
    </w:p>
    <w:p w14:paraId="270049AF" w14:textId="77777777" w:rsidR="00FE3955" w:rsidRPr="00567F13" w:rsidRDefault="00FE3955" w:rsidP="00FE3955">
      <w:pPr>
        <w:rPr>
          <w:szCs w:val="24"/>
          <w:lang w:val="en-GB"/>
        </w:rPr>
      </w:pPr>
    </w:p>
    <w:p w14:paraId="511788FA" w14:textId="77777777" w:rsidR="00FE3955" w:rsidRPr="00FE3955" w:rsidRDefault="00FE3955" w:rsidP="00FE3955">
      <w:pPr>
        <w:rPr>
          <w:lang w:val="en-GB"/>
        </w:rPr>
      </w:pPr>
    </w:p>
    <w:p w14:paraId="0EEEC6D3" w14:textId="77777777" w:rsidR="00FE3955" w:rsidRDefault="00356A48" w:rsidP="003010AF">
      <w:pPr>
        <w:pStyle w:val="Heading1"/>
        <w:rPr>
          <w:szCs w:val="24"/>
          <w:lang w:val="en-GB"/>
        </w:rPr>
      </w:pPr>
      <w:r>
        <w:br w:type="page"/>
      </w:r>
      <w:bookmarkStart w:id="15" w:name="_Hlk143689456"/>
      <w:bookmarkStart w:id="16" w:name="_Toc146810365"/>
      <w:r w:rsidR="00FE3955" w:rsidRPr="0031036A">
        <w:lastRenderedPageBreak/>
        <w:t>Change</w:t>
      </w:r>
      <w:r w:rsidR="00FE3955" w:rsidRPr="00050E4E">
        <w:t xml:space="preserve"> request CR</w:t>
      </w:r>
      <w:r w:rsidR="00FE3955">
        <w:t>1157</w:t>
      </w:r>
      <w:r w:rsidR="00FE3955" w:rsidRPr="00050E4E">
        <w:t>:</w:t>
      </w:r>
      <w:r w:rsidR="00FE3955">
        <w:t xml:space="preserve"> </w:t>
      </w:r>
      <w:r w:rsidR="00FE3955" w:rsidRPr="00FE3955">
        <w:rPr>
          <w:szCs w:val="24"/>
          <w:lang w:val="en-GB"/>
        </w:rPr>
        <w:t>Add Old Limit Amount and Increase Decrease Amount to Limit Details</w:t>
      </w:r>
      <w:bookmarkEnd w:id="15"/>
      <w:bookmarkEnd w:id="16"/>
    </w:p>
    <w:p w14:paraId="794E449F" w14:textId="77777777" w:rsidR="00FE3955" w:rsidRDefault="00FE3955" w:rsidP="009550CD">
      <w:pPr>
        <w:pStyle w:val="Heading2"/>
        <w:numPr>
          <w:ilvl w:val="0"/>
          <w:numId w:val="24"/>
        </w:numPr>
      </w:pPr>
      <w:r>
        <w:t>Origin of the request:</w:t>
      </w:r>
    </w:p>
    <w:p w14:paraId="4AAB7BE6" w14:textId="77777777" w:rsidR="00FE3955" w:rsidRDefault="00FE3955" w:rsidP="00FE3955">
      <w:pPr>
        <w:rPr>
          <w:szCs w:val="24"/>
          <w:lang w:val="en-GB"/>
        </w:rPr>
      </w:pPr>
      <w:r w:rsidRPr="008438AF">
        <w:rPr>
          <w:i/>
          <w:szCs w:val="24"/>
          <w:lang w:val="en-GB"/>
        </w:rPr>
        <w:t>A.1 Submitter</w:t>
      </w:r>
      <w:r>
        <w:rPr>
          <w:szCs w:val="24"/>
          <w:lang w:val="en-GB"/>
        </w:rPr>
        <w:t xml:space="preserve">: identity of the company, organization, group, </w:t>
      </w:r>
      <w:proofErr w:type="gramStart"/>
      <w:r>
        <w:rPr>
          <w:szCs w:val="24"/>
          <w:lang w:val="en-GB"/>
        </w:rPr>
        <w:t>initiative</w:t>
      </w:r>
      <w:proofErr w:type="gramEnd"/>
      <w:r>
        <w:rPr>
          <w:szCs w:val="24"/>
          <w:lang w:val="en-GB"/>
        </w:rPr>
        <w:t xml:space="preserve"> or community that submits the change request. </w:t>
      </w:r>
    </w:p>
    <w:p w14:paraId="2FBD1560" w14:textId="77777777" w:rsidR="00FE3955" w:rsidRDefault="00FE3955" w:rsidP="00FE3955">
      <w:pPr>
        <w:rPr>
          <w:szCs w:val="24"/>
          <w:lang w:val="en-GB"/>
        </w:rPr>
      </w:pPr>
    </w:p>
    <w:p w14:paraId="03E9D028" w14:textId="77777777" w:rsidR="00FE3955" w:rsidRPr="00B60B10" w:rsidRDefault="00FE3955" w:rsidP="00FE3955">
      <w:pPr>
        <w:suppressLineNumbers/>
        <w:spacing w:before="0"/>
        <w:rPr>
          <w:color w:val="002060"/>
          <w:lang w:val="en-GB"/>
        </w:rPr>
      </w:pPr>
      <w:r w:rsidRPr="00B60B10">
        <w:rPr>
          <w:color w:val="002060"/>
          <w:lang w:val="en-GB"/>
        </w:rPr>
        <w:t>Bank of England,</w:t>
      </w:r>
    </w:p>
    <w:p w14:paraId="3BE33E90" w14:textId="77777777" w:rsidR="00FE3955" w:rsidRPr="00B60B10" w:rsidRDefault="00FE3955" w:rsidP="00FE3955">
      <w:pPr>
        <w:suppressLineNumbers/>
        <w:spacing w:before="0"/>
        <w:rPr>
          <w:color w:val="002060"/>
          <w:lang w:val="en-GB"/>
        </w:rPr>
      </w:pPr>
      <w:r w:rsidRPr="00B60B10">
        <w:rPr>
          <w:color w:val="002060"/>
          <w:lang w:val="en-GB"/>
        </w:rPr>
        <w:t>Threadneedle St, London, EC2R 8AH</w:t>
      </w:r>
    </w:p>
    <w:p w14:paraId="17E3DE5A" w14:textId="77777777" w:rsidR="00FE3955" w:rsidRPr="00B60B10" w:rsidRDefault="00FE3955" w:rsidP="00FE3955">
      <w:pPr>
        <w:suppressLineNumbers/>
        <w:spacing w:before="0"/>
        <w:rPr>
          <w:color w:val="002060"/>
          <w:lang w:val="en-GB"/>
        </w:rPr>
      </w:pPr>
      <w:r w:rsidRPr="00B60B10">
        <w:rPr>
          <w:color w:val="002060"/>
          <w:lang w:val="en-GB"/>
        </w:rPr>
        <w:t>United Kingdom</w:t>
      </w:r>
    </w:p>
    <w:p w14:paraId="1BD5D37A" w14:textId="77777777" w:rsidR="00FE3955" w:rsidRDefault="00FE3955" w:rsidP="00FE3955">
      <w:pPr>
        <w:rPr>
          <w:szCs w:val="24"/>
          <w:lang w:val="en-GB"/>
        </w:rPr>
      </w:pPr>
    </w:p>
    <w:p w14:paraId="751EAC4F" w14:textId="77777777" w:rsidR="00FE3955" w:rsidRDefault="00FE3955" w:rsidP="00FE3955">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person(s) who can be contacted to get additional information on the request (name, e-mail, telephone)</w:t>
      </w:r>
    </w:p>
    <w:p w14:paraId="34C54D5C" w14:textId="77777777" w:rsidR="00FE3955" w:rsidRDefault="00FE3955" w:rsidP="00FE3955">
      <w:pPr>
        <w:rPr>
          <w:szCs w:val="24"/>
          <w:lang w:val="en-GB"/>
        </w:rPr>
      </w:pPr>
    </w:p>
    <w:p w14:paraId="1035833D" w14:textId="77777777" w:rsidR="00FE3955" w:rsidRPr="00810099" w:rsidRDefault="00FE3955" w:rsidP="00FE3955">
      <w:pPr>
        <w:spacing w:before="0"/>
        <w:rPr>
          <w:color w:val="002060"/>
          <w:szCs w:val="24"/>
          <w:lang w:val="en-GB"/>
        </w:rPr>
      </w:pPr>
      <w:r w:rsidRPr="00B60B10">
        <w:rPr>
          <w:color w:val="002060"/>
          <w:lang w:val="en-GB"/>
        </w:rPr>
        <w:t xml:space="preserve">Helen Bygrave </w:t>
      </w:r>
      <w:hyperlink r:id="rId67" w:history="1">
        <w:r w:rsidRPr="00B60B10">
          <w:rPr>
            <w:rStyle w:val="Hyperlink"/>
            <w:color w:val="002060"/>
            <w:lang w:val="en-GB"/>
          </w:rPr>
          <w:t>helen.bygrave@bankofengland.co.uk</w:t>
        </w:r>
      </w:hyperlink>
    </w:p>
    <w:p w14:paraId="6FF87334" w14:textId="77777777" w:rsidR="00FE3955" w:rsidRPr="007036C6" w:rsidRDefault="00FE3955" w:rsidP="00FE3955">
      <w:pPr>
        <w:spacing w:before="0"/>
        <w:rPr>
          <w:szCs w:val="24"/>
          <w:lang w:val="en-GB"/>
        </w:rPr>
      </w:pPr>
    </w:p>
    <w:p w14:paraId="29688D00" w14:textId="77777777" w:rsidR="00FE3955" w:rsidRDefault="00FE3955" w:rsidP="00FE3955">
      <w:pPr>
        <w:spacing w:before="0"/>
        <w:rPr>
          <w:szCs w:val="24"/>
          <w:lang w:val="en-GB"/>
        </w:rPr>
      </w:pPr>
    </w:p>
    <w:p w14:paraId="2AF5FD43" w14:textId="77777777" w:rsidR="00FE3955" w:rsidRDefault="00FE3955" w:rsidP="00FE3955">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i</w:t>
      </w:r>
      <w:r w:rsidRPr="00D84F87">
        <w:rPr>
          <w:szCs w:val="24"/>
          <w:lang w:val="en-GB"/>
        </w:rPr>
        <w:t xml:space="preserve">t is highly recommended that a submitter of a Change Request gain the agreement and support from as many additional organisations, groups, </w:t>
      </w:r>
      <w:proofErr w:type="gramStart"/>
      <w:r w:rsidRPr="00D84F87">
        <w:rPr>
          <w:szCs w:val="24"/>
          <w:lang w:val="en-GB"/>
        </w:rPr>
        <w:t>initiatives</w:t>
      </w:r>
      <w:proofErr w:type="gramEnd"/>
      <w:r w:rsidRPr="00D84F87">
        <w:rPr>
          <w:szCs w:val="24"/>
          <w:lang w:val="en-GB"/>
        </w:rPr>
        <w:t xml:space="preserve"> or communities of users as possible, thus demonstrating as wide as possible a consultation of the relevant stakeholders. All organisations, groups, </w:t>
      </w:r>
      <w:proofErr w:type="gramStart"/>
      <w:r w:rsidRPr="00D84F87">
        <w:rPr>
          <w:szCs w:val="24"/>
          <w:lang w:val="en-GB"/>
        </w:rPr>
        <w:t>initiatives</w:t>
      </w:r>
      <w:proofErr w:type="gramEnd"/>
      <w:r w:rsidRPr="00D84F87">
        <w:rPr>
          <w:szCs w:val="24"/>
          <w:lang w:val="en-GB"/>
        </w:rPr>
        <w:t xml:space="preserve"> or communities supporting the change request should be identified as sponsors along with a contact person, if possible. This community involvement is intended to help avoid delays and/or subsequent amendments to the </w:t>
      </w:r>
      <w:r>
        <w:rPr>
          <w:szCs w:val="24"/>
          <w:lang w:val="en-GB"/>
        </w:rPr>
        <w:t>c</w:t>
      </w:r>
      <w:r w:rsidRPr="00D84F87">
        <w:rPr>
          <w:szCs w:val="24"/>
          <w:lang w:val="en-GB"/>
        </w:rPr>
        <w:t xml:space="preserve">hange </w:t>
      </w:r>
      <w:r>
        <w:rPr>
          <w:szCs w:val="24"/>
          <w:lang w:val="en-GB"/>
        </w:rPr>
        <w:t>r</w:t>
      </w:r>
      <w:r w:rsidRPr="00D84F87">
        <w:rPr>
          <w:szCs w:val="24"/>
          <w:lang w:val="en-GB"/>
        </w:rPr>
        <w:t>equest.</w:t>
      </w:r>
    </w:p>
    <w:p w14:paraId="3A01B906" w14:textId="77777777" w:rsidR="00FE3955" w:rsidRDefault="00FE3955" w:rsidP="00FE3955">
      <w:pPr>
        <w:rPr>
          <w:szCs w:val="24"/>
          <w:lang w:val="en-GB"/>
        </w:rPr>
      </w:pPr>
    </w:p>
    <w:p w14:paraId="6F23F22B" w14:textId="77777777" w:rsidR="00FE3955" w:rsidRDefault="00FE3955" w:rsidP="009550CD">
      <w:pPr>
        <w:pStyle w:val="Heading2"/>
        <w:rPr>
          <w:b w:val="0"/>
        </w:rPr>
      </w:pPr>
      <w:r>
        <w:t>Related m</w:t>
      </w:r>
      <w:r w:rsidRPr="00451986">
        <w:t>essages:</w:t>
      </w:r>
    </w:p>
    <w:p w14:paraId="510E5767" w14:textId="77777777" w:rsidR="00FE3955" w:rsidRPr="00D123C1" w:rsidRDefault="00FE3955" w:rsidP="00FE3955">
      <w:pPr>
        <w:rPr>
          <w:szCs w:val="24"/>
          <w:lang w:val="en-GB"/>
        </w:rPr>
      </w:pPr>
      <w:r>
        <w:rPr>
          <w:lang w:val="en-GB"/>
        </w:rPr>
        <w:t xml:space="preserve">The list of ISO 20022 messages which would be impacted by the change, including the Message IDs as shown in the </w:t>
      </w:r>
      <w:hyperlink r:id="rId68" w:history="1">
        <w:r w:rsidRPr="00854FA6">
          <w:rPr>
            <w:rStyle w:val="Hyperlink"/>
            <w:lang w:val="en-GB"/>
          </w:rPr>
          <w:t xml:space="preserve">Catalogue of ISO 20022 </w:t>
        </w:r>
        <w:r>
          <w:rPr>
            <w:rStyle w:val="Hyperlink"/>
            <w:lang w:val="en-GB"/>
          </w:rPr>
          <w:t>m</w:t>
        </w:r>
        <w:r w:rsidRPr="00854FA6">
          <w:rPr>
            <w:rStyle w:val="Hyperlink"/>
            <w:lang w:val="en-GB"/>
          </w:rPr>
          <w:t>essages</w:t>
        </w:r>
      </w:hyperlink>
      <w:r>
        <w:rPr>
          <w:lang w:val="en-GB"/>
        </w:rPr>
        <w:t>. Only the latest version of a message definition can be maintained.</w:t>
      </w:r>
    </w:p>
    <w:p w14:paraId="2E3BE6F5" w14:textId="77777777" w:rsidR="00FE3955" w:rsidRDefault="00FE3955" w:rsidP="00FE3955">
      <w:pPr>
        <w:rPr>
          <w:szCs w:val="24"/>
          <w:lang w:val="en-GB"/>
        </w:rPr>
      </w:pPr>
      <w:r>
        <w:rPr>
          <w:szCs w:val="24"/>
          <w:lang w:val="en-GB"/>
        </w:rPr>
        <w:t xml:space="preserve">The submitter is invited to carefully examine whether the change may have an impact on other messages that come into play earlier or later in the transaction chain or on other messages that also use message components that this change request may impact.    </w:t>
      </w:r>
    </w:p>
    <w:p w14:paraId="4B1804FE" w14:textId="77777777" w:rsidR="00FE3955" w:rsidRPr="00B60B10" w:rsidRDefault="00FE3955" w:rsidP="00FE3955">
      <w:pPr>
        <w:rPr>
          <w:color w:val="002060"/>
          <w:lang w:val="en-GB"/>
        </w:rPr>
      </w:pPr>
      <w:r w:rsidRPr="00B60B10">
        <w:rPr>
          <w:color w:val="002060"/>
          <w:lang w:val="en-GB"/>
        </w:rPr>
        <w:t>camt.011.001.07 ModifyLimitV07</w:t>
      </w:r>
    </w:p>
    <w:p w14:paraId="738462C1" w14:textId="77777777" w:rsidR="00FE3955" w:rsidRPr="00B60B10" w:rsidRDefault="00FE3955" w:rsidP="00FE3955">
      <w:pPr>
        <w:rPr>
          <w:color w:val="002060"/>
          <w:lang w:val="en-GB"/>
        </w:rPr>
      </w:pPr>
      <w:r w:rsidRPr="00B60B10">
        <w:rPr>
          <w:color w:val="002060"/>
          <w:lang w:val="en-GB"/>
        </w:rPr>
        <w:t xml:space="preserve">We do not believe that any other related </w:t>
      </w:r>
      <w:proofErr w:type="spellStart"/>
      <w:r w:rsidRPr="00B60B10">
        <w:rPr>
          <w:color w:val="002060"/>
          <w:lang w:val="en-GB"/>
        </w:rPr>
        <w:t>camt</w:t>
      </w:r>
      <w:proofErr w:type="spellEnd"/>
      <w:r w:rsidRPr="00B60B10">
        <w:rPr>
          <w:color w:val="002060"/>
          <w:lang w:val="en-GB"/>
        </w:rPr>
        <w:t xml:space="preserve"> messages should be impacted by this change.</w:t>
      </w:r>
    </w:p>
    <w:p w14:paraId="38CD8831" w14:textId="77777777" w:rsidR="00FE3955" w:rsidRPr="00451986" w:rsidRDefault="00FE3955" w:rsidP="00FE3955">
      <w:pPr>
        <w:rPr>
          <w:b/>
          <w:lang w:val="en-GB"/>
        </w:rPr>
      </w:pPr>
    </w:p>
    <w:p w14:paraId="3FEE7FDD" w14:textId="77777777" w:rsidR="00FE3955" w:rsidRDefault="00FE3955" w:rsidP="009550CD">
      <w:pPr>
        <w:pStyle w:val="Heading2"/>
      </w:pPr>
      <w:r>
        <w:t>Description of the change request:</w:t>
      </w:r>
    </w:p>
    <w:p w14:paraId="3BAC26BD" w14:textId="77777777" w:rsidR="00FE3955" w:rsidRDefault="00FE3955" w:rsidP="00FE3955">
      <w:pPr>
        <w:rPr>
          <w:lang w:val="en-GB"/>
        </w:rPr>
      </w:pPr>
      <w:r w:rsidRPr="00AA5E76">
        <w:rPr>
          <w:lang w:val="en-GB"/>
        </w:rPr>
        <w:t xml:space="preserve">A </w:t>
      </w:r>
      <w:r>
        <w:rPr>
          <w:lang w:val="en-GB"/>
        </w:rPr>
        <w:t xml:space="preserve">specific </w:t>
      </w:r>
      <w:r w:rsidRPr="00AA5E76">
        <w:rPr>
          <w:lang w:val="en-GB"/>
        </w:rPr>
        <w:t xml:space="preserve">change request form must be completed for each </w:t>
      </w:r>
      <w:proofErr w:type="gramStart"/>
      <w:r w:rsidRPr="00AA5E76">
        <w:rPr>
          <w:lang w:val="en-GB"/>
        </w:rPr>
        <w:t>particular change</w:t>
      </w:r>
      <w:proofErr w:type="gramEnd"/>
      <w:r w:rsidRPr="00AA5E76">
        <w:rPr>
          <w:lang w:val="en-GB"/>
        </w:rPr>
        <w:t xml:space="preserve"> requested (</w:t>
      </w:r>
      <w:r>
        <w:rPr>
          <w:lang w:val="en-GB"/>
        </w:rPr>
        <w:t>for example, adding, deleting, modifying, renaming, changing the cardinality, moving an element/component, or changing the type of an element, changing a code set).</w:t>
      </w:r>
    </w:p>
    <w:p w14:paraId="5656F840" w14:textId="77777777" w:rsidR="00FE3955" w:rsidRDefault="00FE3955" w:rsidP="00FE3955">
      <w:pPr>
        <w:rPr>
          <w:lang w:val="en-GB"/>
        </w:rPr>
      </w:pPr>
      <w:r w:rsidRPr="00AA5E76">
        <w:rPr>
          <w:lang w:val="en-GB"/>
        </w:rPr>
        <w:lastRenderedPageBreak/>
        <w:t>If the change request</w:t>
      </w:r>
      <w:r>
        <w:rPr>
          <w:lang w:val="en-GB"/>
        </w:rPr>
        <w:t xml:space="preserve"> consists, for example, of adding new functionality which requires several changes which would not make sense if not performed all together, then all these related changes should be described on the same form.  </w:t>
      </w:r>
      <w:r w:rsidRPr="00AA5E76">
        <w:rPr>
          <w:lang w:val="en-GB"/>
        </w:rPr>
        <w:t xml:space="preserve">  </w:t>
      </w:r>
    </w:p>
    <w:p w14:paraId="617E960D" w14:textId="77777777" w:rsidR="00FE3955" w:rsidRDefault="00FE3955" w:rsidP="00FE3955">
      <w:pPr>
        <w:rPr>
          <w:szCs w:val="24"/>
          <w:lang w:val="en-GB"/>
        </w:rPr>
      </w:pPr>
      <w:r>
        <w:t>Change requests may not lead to creation of new messages. In such cases, a 'business justification' for development of new candidate ISO 20022 messages must be introduced by a submitting organization that is ready to develop the new messages.</w:t>
      </w:r>
      <w:r>
        <w:rPr>
          <w:szCs w:val="24"/>
          <w:lang w:val="en-GB"/>
        </w:rPr>
        <w:t xml:space="preserve"> </w:t>
      </w:r>
    </w:p>
    <w:p w14:paraId="504F52A7" w14:textId="77777777" w:rsidR="00FE3955" w:rsidRDefault="00FE3955" w:rsidP="00FE3955">
      <w:pPr>
        <w:rPr>
          <w:szCs w:val="24"/>
          <w:lang w:val="en-GB"/>
        </w:rPr>
      </w:pPr>
    </w:p>
    <w:p w14:paraId="0E22BA05" w14:textId="77777777" w:rsidR="00FE3955" w:rsidRPr="00B60B10" w:rsidRDefault="00FE3955" w:rsidP="00FE3955">
      <w:pPr>
        <w:rPr>
          <w:color w:val="002060"/>
          <w:lang w:val="en-GB"/>
        </w:rPr>
      </w:pPr>
      <w:r w:rsidRPr="00B60B10">
        <w:rPr>
          <w:color w:val="002060"/>
          <w:lang w:val="en-GB"/>
        </w:rPr>
        <w:t>Following the recommendation of the Pay SEG on September 12</w:t>
      </w:r>
      <w:r w:rsidRPr="00B60B10">
        <w:rPr>
          <w:color w:val="002060"/>
          <w:vertAlign w:val="superscript"/>
          <w:lang w:val="en-GB"/>
        </w:rPr>
        <w:t>th</w:t>
      </w:r>
      <w:proofErr w:type="gramStart"/>
      <w:r w:rsidRPr="00B60B10">
        <w:rPr>
          <w:color w:val="002060"/>
          <w:lang w:val="en-GB"/>
        </w:rPr>
        <w:t xml:space="preserve"> 2022</w:t>
      </w:r>
      <w:proofErr w:type="gramEnd"/>
      <w:r w:rsidRPr="00B60B10">
        <w:rPr>
          <w:color w:val="002060"/>
          <w:lang w:val="en-GB"/>
        </w:rPr>
        <w:t xml:space="preserve"> the submitter would like to request the following change to the camt.011 Modify Limit message.</w:t>
      </w:r>
    </w:p>
    <w:p w14:paraId="65471420" w14:textId="77777777" w:rsidR="00FE3955" w:rsidRPr="00B60B10" w:rsidRDefault="00FE3955" w:rsidP="00FE3955">
      <w:pPr>
        <w:rPr>
          <w:color w:val="002060"/>
        </w:rPr>
      </w:pPr>
      <w:r w:rsidRPr="00B60B10">
        <w:rPr>
          <w:color w:val="002060"/>
          <w:lang w:val="en-GB"/>
        </w:rPr>
        <w:t xml:space="preserve">Optionally include at the same level as message component &lt;New Limit Value Set&gt;, the </w:t>
      </w:r>
      <w:r w:rsidRPr="00B60B10">
        <w:rPr>
          <w:color w:val="002060"/>
        </w:rPr>
        <w:t>difference between the previous a</w:t>
      </w:r>
      <w:r w:rsidRPr="00B60B10">
        <w:rPr>
          <w:color w:val="002060"/>
          <w:shd w:val="clear" w:color="auto" w:fill="FFFFFF"/>
        </w:rPr>
        <w:t xml:space="preserve">mount of money of the limit </w:t>
      </w:r>
      <w:r w:rsidRPr="00B60B10">
        <w:rPr>
          <w:color w:val="002060"/>
        </w:rPr>
        <w:t xml:space="preserve">and the new </w:t>
      </w:r>
      <w:r w:rsidRPr="00B60B10">
        <w:rPr>
          <w:color w:val="002060"/>
          <w:shd w:val="clear" w:color="auto" w:fill="FFFFFF"/>
        </w:rPr>
        <w:t>amount of money of the limit</w:t>
      </w:r>
      <w:r w:rsidRPr="00B60B10">
        <w:rPr>
          <w:color w:val="002060"/>
        </w:rPr>
        <w:t>.</w:t>
      </w:r>
      <w:r>
        <w:rPr>
          <w:color w:val="FF0000"/>
          <w:szCs w:val="24"/>
        </w:rPr>
        <w:t xml:space="preserve"> </w:t>
      </w:r>
      <w:r w:rsidRPr="006A170C">
        <w:rPr>
          <w:color w:val="002060"/>
          <w:szCs w:val="24"/>
        </w:rPr>
        <w:t>The new message component should be named &lt;Increase Decrease Amount&gt;.</w:t>
      </w:r>
    </w:p>
    <w:p w14:paraId="72DC064F" w14:textId="77777777" w:rsidR="00FE3955" w:rsidRPr="006A170C" w:rsidRDefault="00FE3955" w:rsidP="00FE3955">
      <w:pPr>
        <w:rPr>
          <w:color w:val="002060"/>
          <w:szCs w:val="24"/>
        </w:rPr>
      </w:pPr>
      <w:r w:rsidRPr="006A170C">
        <w:rPr>
          <w:color w:val="002060"/>
          <w:szCs w:val="24"/>
        </w:rPr>
        <w:t xml:space="preserve">In addition to the above, the Pay SEG requested a new optional message component &lt;Old Limit Value&gt; to carry the previous amount of money of the limit. &lt;Old Limit Value&gt; should also be at the same level as </w:t>
      </w:r>
      <w:r w:rsidRPr="006A170C">
        <w:rPr>
          <w:color w:val="002060"/>
          <w:szCs w:val="24"/>
          <w:lang w:val="en-GB"/>
        </w:rPr>
        <w:t>&lt;</w:t>
      </w:r>
      <w:r w:rsidRPr="006A170C">
        <w:rPr>
          <w:color w:val="002060"/>
          <w:lang w:val="en-GB"/>
        </w:rPr>
        <w:t xml:space="preserve">New Limit Value Set&gt;. </w:t>
      </w:r>
    </w:p>
    <w:p w14:paraId="7DEAFA1C" w14:textId="77777777" w:rsidR="00FE3955" w:rsidRDefault="00FE3955" w:rsidP="00FE3955">
      <w:pPr>
        <w:rPr>
          <w:color w:val="FF0000"/>
          <w:szCs w:val="24"/>
        </w:rPr>
      </w:pPr>
      <w:r w:rsidRPr="006A170C">
        <w:rPr>
          <w:color w:val="002060"/>
          <w:szCs w:val="24"/>
        </w:rPr>
        <w:t>A rule should also be implemented to ensure that &lt;Old Limit Value&gt; and &lt;Increase Decrease Amount&gt; are mutually exclusive.</w:t>
      </w:r>
    </w:p>
    <w:p w14:paraId="3A89F64A" w14:textId="77777777" w:rsidR="00FE3955" w:rsidRDefault="00FE3955" w:rsidP="00FE3955">
      <w:pPr>
        <w:rPr>
          <w:szCs w:val="24"/>
          <w:lang w:val="en-GB"/>
        </w:rPr>
      </w:pPr>
    </w:p>
    <w:p w14:paraId="59BA40EF" w14:textId="77777777" w:rsidR="00FE3955" w:rsidRDefault="00FE3955" w:rsidP="009550CD">
      <w:pPr>
        <w:pStyle w:val="Heading2"/>
        <w:rPr>
          <w:b w:val="0"/>
        </w:rPr>
      </w:pPr>
      <w:r>
        <w:t>Purpose of the change:</w:t>
      </w:r>
    </w:p>
    <w:p w14:paraId="5959F8AC" w14:textId="77777777" w:rsidR="00FE3955" w:rsidRDefault="00FE3955" w:rsidP="00FE3955">
      <w:pPr>
        <w:rPr>
          <w:lang w:val="en-GB"/>
        </w:rPr>
      </w:pPr>
      <w:r>
        <w:rPr>
          <w:lang w:val="en-GB"/>
        </w:rPr>
        <w:t>Background, business context, community of users interested by the change and expected benefits/savings.</w:t>
      </w:r>
    </w:p>
    <w:p w14:paraId="6BA5D53E" w14:textId="77777777" w:rsidR="00FE3955" w:rsidRDefault="00FE3955" w:rsidP="00FE3955">
      <w:r>
        <w:rPr>
          <w:szCs w:val="24"/>
          <w:lang w:val="en-GB"/>
        </w:rPr>
        <w:t xml:space="preserve">This section must explain why the existing ISO 20022 messages need to be changed. </w:t>
      </w:r>
      <w:r>
        <w:t xml:space="preserve">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 </w:t>
      </w:r>
    </w:p>
    <w:p w14:paraId="53F2A7E7" w14:textId="77777777" w:rsidR="00FE3955" w:rsidRDefault="00FE3955" w:rsidP="00FE3955"/>
    <w:p w14:paraId="1F2036D7" w14:textId="77777777" w:rsidR="00FE3955" w:rsidRPr="00B60B10" w:rsidRDefault="00FE3955" w:rsidP="00FE3955">
      <w:pPr>
        <w:rPr>
          <w:color w:val="002060"/>
        </w:rPr>
      </w:pPr>
      <w:r w:rsidRPr="00B60B10">
        <w:rPr>
          <w:color w:val="002060"/>
        </w:rPr>
        <w:t>The Bank of England (BoE) provides a deferred net settlement (DNS) service which is moving to ISO 20022 from a proprietary MT format.</w:t>
      </w:r>
    </w:p>
    <w:p w14:paraId="31E49B7E" w14:textId="77777777" w:rsidR="00FE3955" w:rsidRPr="00B60B10" w:rsidRDefault="00FE3955" w:rsidP="00FE3955">
      <w:pPr>
        <w:rPr>
          <w:color w:val="002060"/>
        </w:rPr>
      </w:pPr>
      <w:r w:rsidRPr="00B60B10">
        <w:rPr>
          <w:color w:val="002060"/>
        </w:rPr>
        <w:t>This DNS service simultaneously settles net obligations arising from customer transactions built up over time between participants. Transactions are recorded by a Scheme Operator on an ongoing basis and then at regular intervals netted off and sent to the BoE for simultaneous settlement.</w:t>
      </w:r>
    </w:p>
    <w:p w14:paraId="2A2DEBE5" w14:textId="77777777" w:rsidR="00FE3955" w:rsidRPr="00B60B10" w:rsidRDefault="00FE3955" w:rsidP="00FE3955">
      <w:pPr>
        <w:rPr>
          <w:color w:val="002060"/>
        </w:rPr>
      </w:pPr>
      <w:r w:rsidRPr="00B60B10">
        <w:rPr>
          <w:color w:val="002060"/>
        </w:rPr>
        <w:t xml:space="preserve">Each Scheme participant has an account at the BoE used to settle these obligations. The Scheme participant can increase or decrease the limit on this account. To do this, the participant will send a camt.011 modify limit message to the BoE settlement service. The BoE will then forward this to the Scheme Operator to notify them of the amount of the new limit requested. The Scheme Operator will then accept or reject the limit modification using a camt.025 Receipt. If accepted the BoE will change the limit. If rejected, the limit remains the same as it was prior to the modify limit request. </w:t>
      </w:r>
    </w:p>
    <w:p w14:paraId="3EBF6FBB" w14:textId="77777777" w:rsidR="00FE3955" w:rsidRDefault="00FE3955" w:rsidP="00FE3955">
      <w:pPr>
        <w:rPr>
          <w:color w:val="FF0000"/>
        </w:rPr>
      </w:pPr>
    </w:p>
    <w:p w14:paraId="512E33F9" w14:textId="77777777" w:rsidR="00FE3955" w:rsidRDefault="00FB085C" w:rsidP="00FE3955">
      <w:pPr>
        <w:rPr>
          <w:color w:val="FF0000"/>
        </w:rPr>
      </w:pPr>
      <w:r>
        <w:rPr>
          <w:noProof/>
          <w:color w:val="FF0000"/>
          <w:lang w:val="en-GB" w:eastAsia="en-GB"/>
        </w:rPr>
        <w:lastRenderedPageBreak/>
        <w:pict w14:anchorId="4B1CEA06">
          <v:shape id="Picture 6" o:spid="_x0000_i1064" type="#_x0000_t75" style="width:448.25pt;height:321.45pt;visibility:visible">
            <v:imagedata r:id="rId69" o:title=""/>
          </v:shape>
        </w:pict>
      </w:r>
      <w:r>
        <w:rPr>
          <w:noProof/>
          <w:color w:val="FF0000"/>
          <w:lang w:val="en-GB" w:eastAsia="en-GB"/>
        </w:rPr>
        <w:pict w14:anchorId="2F4ACEC2">
          <v:shape id="_x0000_i1065" type="#_x0000_t75" style="width:448.25pt;height:321.45pt;visibility:visible">
            <v:imagedata r:id="rId69" o:title=""/>
          </v:shape>
        </w:pict>
      </w:r>
    </w:p>
    <w:p w14:paraId="748CA588" w14:textId="77777777" w:rsidR="00FE3955" w:rsidRDefault="00FE3955" w:rsidP="00FE3955">
      <w:pPr>
        <w:rPr>
          <w:color w:val="FF0000"/>
        </w:rPr>
      </w:pPr>
    </w:p>
    <w:p w14:paraId="52B73696" w14:textId="77777777" w:rsidR="00FE3955" w:rsidRPr="00B60B10" w:rsidRDefault="00FE3955" w:rsidP="00FE3955">
      <w:pPr>
        <w:rPr>
          <w:color w:val="002060"/>
        </w:rPr>
      </w:pPr>
      <w:r w:rsidRPr="00B60B10">
        <w:rPr>
          <w:color w:val="002060"/>
        </w:rPr>
        <w:lastRenderedPageBreak/>
        <w:t xml:space="preserve">The camt.011 allows the BoE to send the amount of the new limit, but for the Scheme Operator to reconcile in all scenarios, they also need to know the </w:t>
      </w:r>
      <w:r w:rsidRPr="00B60B10">
        <w:rPr>
          <w:b/>
          <w:color w:val="002060"/>
        </w:rPr>
        <w:t>difference</w:t>
      </w:r>
      <w:r w:rsidRPr="00B60B10">
        <w:rPr>
          <w:color w:val="002060"/>
        </w:rPr>
        <w:t xml:space="preserve"> between that new limit and the old limit. The Scheme Operator cannot in all scenarios reliably calculate this difference based on their record of the previous limit in their system and the new limit in the camt.011. It is critical for financial stability that the BoE and the Scheme Operator </w:t>
      </w:r>
      <w:proofErr w:type="gramStart"/>
      <w:r w:rsidRPr="00B60B10">
        <w:rPr>
          <w:color w:val="002060"/>
        </w:rPr>
        <w:t>agree at all times</w:t>
      </w:r>
      <w:proofErr w:type="gramEnd"/>
      <w:r w:rsidRPr="00B60B10">
        <w:rPr>
          <w:color w:val="002060"/>
        </w:rPr>
        <w:t xml:space="preserve"> on both what the change in limit is and what the new limit is.</w:t>
      </w:r>
    </w:p>
    <w:p w14:paraId="59B5ECC9" w14:textId="77777777" w:rsidR="00FE3955" w:rsidRPr="00B60B10" w:rsidRDefault="00FE3955" w:rsidP="00FE3955">
      <w:pPr>
        <w:rPr>
          <w:color w:val="002060"/>
        </w:rPr>
      </w:pPr>
      <w:r w:rsidRPr="00B60B10">
        <w:rPr>
          <w:color w:val="002060"/>
        </w:rPr>
        <w:t xml:space="preserve">ISO 20022 provides five </w:t>
      </w:r>
      <w:proofErr w:type="spellStart"/>
      <w:r w:rsidRPr="00B60B10">
        <w:rPr>
          <w:color w:val="002060"/>
        </w:rPr>
        <w:t>camt</w:t>
      </w:r>
      <w:proofErr w:type="spellEnd"/>
      <w:r w:rsidRPr="00B60B10">
        <w:rPr>
          <w:color w:val="002060"/>
        </w:rPr>
        <w:t xml:space="preserve"> messages to create, request, return, modify and delete the limit set on an account. These messages are the camt.101, camt.009, 010,011 and 012 respectively.</w:t>
      </w:r>
    </w:p>
    <w:p w14:paraId="3349C21F" w14:textId="77777777" w:rsidR="00FE3955" w:rsidRPr="00B60B10" w:rsidRDefault="00FE3955" w:rsidP="00FE3955">
      <w:pPr>
        <w:rPr>
          <w:color w:val="002060"/>
        </w:rPr>
      </w:pPr>
      <w:r w:rsidRPr="00B60B10">
        <w:rPr>
          <w:color w:val="002060"/>
        </w:rPr>
        <w:t xml:space="preserve">On reviewing the </w:t>
      </w:r>
      <w:proofErr w:type="spellStart"/>
      <w:r w:rsidRPr="00B60B10">
        <w:rPr>
          <w:color w:val="002060"/>
        </w:rPr>
        <w:t>camt</w:t>
      </w:r>
      <w:proofErr w:type="spellEnd"/>
      <w:r w:rsidRPr="00B60B10">
        <w:rPr>
          <w:color w:val="002060"/>
        </w:rPr>
        <w:t xml:space="preserve"> messages, the BoE has not identified a suitable message that could carry this change in limit and believes it is best placed in the camt.011 with the limit itself.</w:t>
      </w:r>
      <w:r>
        <w:rPr>
          <w:color w:val="FF0000"/>
        </w:rPr>
        <w:t xml:space="preserve"> </w:t>
      </w:r>
      <w:r w:rsidRPr="00B60B10">
        <w:rPr>
          <w:color w:val="002060"/>
        </w:rPr>
        <w:t>Therefore, when a modify limit message is sent, it will include the new limit and optionally</w:t>
      </w:r>
      <w:r w:rsidRPr="00B60B10">
        <w:rPr>
          <w:b/>
          <w:color w:val="002060"/>
        </w:rPr>
        <w:t xml:space="preserve"> </w:t>
      </w:r>
      <w:r w:rsidRPr="006A170C">
        <w:rPr>
          <w:b/>
          <w:color w:val="002060"/>
        </w:rPr>
        <w:t>either</w:t>
      </w:r>
      <w:r w:rsidRPr="006A170C">
        <w:rPr>
          <w:color w:val="002060"/>
        </w:rPr>
        <w:t xml:space="preserve"> </w:t>
      </w:r>
      <w:r w:rsidRPr="00B60B10">
        <w:rPr>
          <w:color w:val="002060"/>
        </w:rPr>
        <w:t>the difference between that new limit and the old limit</w:t>
      </w:r>
      <w:r w:rsidRPr="006A170C">
        <w:rPr>
          <w:color w:val="002060"/>
        </w:rPr>
        <w:t xml:space="preserve"> OR the old limit</w:t>
      </w:r>
      <w:r w:rsidRPr="00B60B10">
        <w:rPr>
          <w:color w:val="002060"/>
        </w:rPr>
        <w:t>.</w:t>
      </w:r>
    </w:p>
    <w:p w14:paraId="2FA8F6B4" w14:textId="77777777" w:rsidR="00FE3955" w:rsidRDefault="00FE3955" w:rsidP="00FE3955">
      <w:pPr>
        <w:rPr>
          <w:i/>
          <w:color w:val="FF0000"/>
        </w:rPr>
      </w:pPr>
    </w:p>
    <w:p w14:paraId="000D3043" w14:textId="77777777" w:rsidR="00FE3955" w:rsidRPr="00B60B10" w:rsidRDefault="00FE3955" w:rsidP="00FE3955">
      <w:pPr>
        <w:rPr>
          <w:i/>
          <w:color w:val="002060"/>
        </w:rPr>
      </w:pPr>
      <w:r w:rsidRPr="00B60B10">
        <w:rPr>
          <w:i/>
          <w:color w:val="002060"/>
        </w:rPr>
        <w:t>Additional Information</w:t>
      </w:r>
    </w:p>
    <w:p w14:paraId="150117CA" w14:textId="77777777" w:rsidR="00FE3955" w:rsidRPr="00B60B10" w:rsidRDefault="00FE3955" w:rsidP="00FE3955">
      <w:pPr>
        <w:rPr>
          <w:color w:val="002060"/>
        </w:rPr>
      </w:pPr>
      <w:r w:rsidRPr="00B60B10">
        <w:rPr>
          <w:color w:val="002060"/>
        </w:rPr>
        <w:t>Why does the DNS Scheme Operator need the BoE to send the difference between the old limit and the new limit as well as the balance?</w:t>
      </w:r>
    </w:p>
    <w:p w14:paraId="65FA629E" w14:textId="77777777" w:rsidR="00FE3955" w:rsidRPr="00B60B10" w:rsidRDefault="00FE3955" w:rsidP="00FE3955">
      <w:pPr>
        <w:rPr>
          <w:color w:val="002060"/>
        </w:rPr>
      </w:pPr>
      <w:r w:rsidRPr="00B60B10">
        <w:rPr>
          <w:color w:val="002060"/>
        </w:rPr>
        <w:t>In the situation where the Scheme Operator sends the BoE a net settlement request at nearly the same time as the BoE sends the Operator a modify limit request, the DNS Scheme operator can't tell if the balance in the modify limit request is the balance before or after the settlement without the change also being provided. They need to know whether the balance was the result of an increase and by how much, or a decrease and by how much.</w:t>
      </w:r>
    </w:p>
    <w:p w14:paraId="51A644C5" w14:textId="77777777" w:rsidR="00FE3955" w:rsidRDefault="00FE3955" w:rsidP="00FE3955"/>
    <w:p w14:paraId="72A92D7A" w14:textId="77777777" w:rsidR="00FE3955" w:rsidRDefault="00FE3955" w:rsidP="009550CD">
      <w:pPr>
        <w:pStyle w:val="Heading2"/>
        <w:rPr>
          <w:b w:val="0"/>
        </w:rPr>
      </w:pPr>
      <w:r>
        <w:t>Urgency of the request:</w:t>
      </w:r>
    </w:p>
    <w:p w14:paraId="5F42A172" w14:textId="77777777" w:rsidR="00FE3955" w:rsidRPr="00B60B10" w:rsidRDefault="00FE3955" w:rsidP="00FE3955">
      <w:pPr>
        <w:rPr>
          <w:i/>
          <w:color w:val="002060"/>
          <w:lang w:val="en-GB"/>
        </w:rPr>
      </w:pPr>
      <w:r w:rsidRPr="00B60B10">
        <w:rPr>
          <w:color w:val="002060"/>
          <w:lang w:val="en-GB"/>
        </w:rPr>
        <w:t>Next yearly cycle: 2023/2024.</w:t>
      </w:r>
    </w:p>
    <w:p w14:paraId="1A3883A2" w14:textId="77777777" w:rsidR="00FE3955" w:rsidRPr="0085530C" w:rsidRDefault="00FE3955" w:rsidP="00FE3955">
      <w:pPr>
        <w:rPr>
          <w:i/>
          <w:szCs w:val="24"/>
          <w:lang w:val="en-GB"/>
        </w:rPr>
      </w:pPr>
    </w:p>
    <w:p w14:paraId="051EA2F0" w14:textId="77777777" w:rsidR="00FE3955" w:rsidRDefault="00FE3955" w:rsidP="009550CD">
      <w:pPr>
        <w:pStyle w:val="Heading2"/>
      </w:pPr>
      <w:r>
        <w:t>Business examples:</w:t>
      </w:r>
    </w:p>
    <w:p w14:paraId="035D96CD" w14:textId="77777777" w:rsidR="00FE3955" w:rsidRDefault="00FE3955" w:rsidP="00FE3955">
      <w:pPr>
        <w:rPr>
          <w:lang w:val="en-GB"/>
        </w:rPr>
      </w:pPr>
      <w:r w:rsidRPr="000408BA">
        <w:rPr>
          <w:lang w:val="en-GB"/>
        </w:rPr>
        <w:t>Example</w:t>
      </w:r>
      <w:r>
        <w:rPr>
          <w:lang w:val="en-GB"/>
        </w:rPr>
        <w:t>s</w:t>
      </w:r>
      <w:r w:rsidRPr="000408BA">
        <w:rPr>
          <w:lang w:val="en-GB"/>
        </w:rPr>
        <w:t xml:space="preserve"> illustrating the change request</w:t>
      </w:r>
      <w:r>
        <w:rPr>
          <w:lang w:val="en-GB"/>
        </w:rPr>
        <w:t>.</w:t>
      </w:r>
    </w:p>
    <w:p w14:paraId="386EE022" w14:textId="77777777" w:rsidR="00FE3955" w:rsidRPr="00B60B10" w:rsidRDefault="00FE3955" w:rsidP="00FE3955">
      <w:pPr>
        <w:rPr>
          <w:color w:val="002060"/>
          <w:lang w:val="en-GB"/>
        </w:rPr>
      </w:pPr>
      <w:r w:rsidRPr="00B60B10">
        <w:rPr>
          <w:color w:val="002060"/>
          <w:lang w:val="en-GB"/>
        </w:rPr>
        <w:t xml:space="preserve">The ISO 20022 repository contains the </w:t>
      </w:r>
      <w:r w:rsidRPr="00810099">
        <w:rPr>
          <w:color w:val="002060"/>
          <w:lang w:val="en-GB"/>
        </w:rPr>
        <w:t>message component</w:t>
      </w:r>
      <w:r w:rsidRPr="00B60B10">
        <w:rPr>
          <w:color w:val="002060"/>
          <w:lang w:val="en-GB"/>
        </w:rPr>
        <w:t xml:space="preserve"> Amount1Choice (used in tsrv.004.001.01 UndertakingAmendmentRequestV01) which provides all the elements required to convey an increase or decrease in limit.</w:t>
      </w:r>
      <w:r w:rsidRPr="00810099">
        <w:rPr>
          <w:color w:val="002060"/>
          <w:lang w:val="en-GB"/>
        </w:rPr>
        <w:t xml:space="preserve"> </w:t>
      </w:r>
    </w:p>
    <w:p w14:paraId="109951E5" w14:textId="77777777" w:rsidR="00FE3955" w:rsidRDefault="00FE3955" w:rsidP="00FE3955">
      <w:pPr>
        <w:rPr>
          <w:color w:val="FF0000"/>
          <w:lang w:val="en-GB"/>
        </w:rPr>
      </w:pPr>
    </w:p>
    <w:p w14:paraId="64E773FD" w14:textId="77777777" w:rsidR="00FE3955" w:rsidRDefault="00FB085C" w:rsidP="00FE3955">
      <w:pPr>
        <w:jc w:val="center"/>
        <w:rPr>
          <w:color w:val="FF0000"/>
          <w:lang w:val="en-GB"/>
        </w:rPr>
      </w:pPr>
      <w:r>
        <w:rPr>
          <w:noProof/>
          <w:color w:val="FF0000"/>
          <w:lang w:val="en-GB" w:eastAsia="en-GB"/>
        </w:rPr>
        <w:lastRenderedPageBreak/>
        <w:pict w14:anchorId="63EAB580">
          <v:shape id="_x0000_i1066" type="#_x0000_t75" style="width:330.6pt;height:172.9pt;visibility:visible">
            <v:imagedata r:id="rId70" o:title=""/>
          </v:shape>
        </w:pict>
      </w:r>
    </w:p>
    <w:p w14:paraId="1E599AC9" w14:textId="77777777" w:rsidR="00FE3955" w:rsidRDefault="00FE3955" w:rsidP="00FE3955">
      <w:pPr>
        <w:rPr>
          <w:color w:val="FF0000"/>
          <w:lang w:val="en-GB"/>
        </w:rPr>
      </w:pPr>
    </w:p>
    <w:p w14:paraId="6E93DDBE" w14:textId="77777777" w:rsidR="00FE3955" w:rsidRPr="006A170C" w:rsidRDefault="00FE3955" w:rsidP="00FE3955">
      <w:pPr>
        <w:rPr>
          <w:color w:val="002060"/>
          <w:lang w:val="en-GB"/>
        </w:rPr>
      </w:pPr>
      <w:r w:rsidRPr="006A170C">
        <w:rPr>
          <w:color w:val="002060"/>
          <w:lang w:val="en-GB"/>
        </w:rPr>
        <w:t xml:space="preserve">However, the </w:t>
      </w:r>
      <w:proofErr w:type="spellStart"/>
      <w:r w:rsidRPr="006A170C">
        <w:rPr>
          <w:color w:val="002060"/>
          <w:lang w:val="en-GB"/>
        </w:rPr>
        <w:t>IncrAmt</w:t>
      </w:r>
      <w:proofErr w:type="spellEnd"/>
      <w:r w:rsidRPr="006A170C">
        <w:rPr>
          <w:color w:val="002060"/>
          <w:lang w:val="en-GB"/>
        </w:rPr>
        <w:t xml:space="preserve"> and </w:t>
      </w:r>
      <w:proofErr w:type="spellStart"/>
      <w:r w:rsidRPr="006A170C">
        <w:rPr>
          <w:color w:val="002060"/>
          <w:lang w:val="en-GB"/>
        </w:rPr>
        <w:t>DcrAmt</w:t>
      </w:r>
      <w:proofErr w:type="spellEnd"/>
      <w:r w:rsidRPr="006A170C">
        <w:rPr>
          <w:color w:val="002060"/>
          <w:lang w:val="en-GB"/>
        </w:rPr>
        <w:t xml:space="preserve"> </w:t>
      </w:r>
      <w:proofErr w:type="gramStart"/>
      <w:r w:rsidRPr="006A170C">
        <w:rPr>
          <w:color w:val="002060"/>
          <w:lang w:val="en-GB"/>
        </w:rPr>
        <w:t>sub components</w:t>
      </w:r>
      <w:proofErr w:type="gramEnd"/>
      <w:r w:rsidRPr="006A170C">
        <w:rPr>
          <w:color w:val="002060"/>
          <w:lang w:val="en-GB"/>
        </w:rPr>
        <w:t xml:space="preserve"> of Amount1Choice only allow amount with currency. The </w:t>
      </w:r>
      <w:proofErr w:type="spellStart"/>
      <w:r w:rsidRPr="006A170C">
        <w:rPr>
          <w:color w:val="002060"/>
          <w:lang w:val="en-GB"/>
        </w:rPr>
        <w:t>PaySEG</w:t>
      </w:r>
      <w:proofErr w:type="spellEnd"/>
      <w:r w:rsidRPr="006A170C">
        <w:rPr>
          <w:color w:val="002060"/>
          <w:lang w:val="en-GB"/>
        </w:rPr>
        <w:t xml:space="preserve"> recommended that this be extended to include both amount with currency and amount without currency. Therefore, a new message component Amount4Choice (see diagram below – </w:t>
      </w:r>
      <w:proofErr w:type="spellStart"/>
      <w:r w:rsidRPr="006A170C">
        <w:rPr>
          <w:color w:val="002060"/>
          <w:lang w:val="en-GB"/>
        </w:rPr>
        <w:t>IncrDcrAmt</w:t>
      </w:r>
      <w:proofErr w:type="spellEnd"/>
      <w:r w:rsidRPr="006A170C">
        <w:rPr>
          <w:color w:val="002060"/>
          <w:lang w:val="en-GB"/>
        </w:rPr>
        <w:t>) has been created to meet this requirement.</w:t>
      </w:r>
    </w:p>
    <w:p w14:paraId="39AEC23A" w14:textId="77777777" w:rsidR="00FE3955" w:rsidRPr="006A170C" w:rsidRDefault="00FE3955" w:rsidP="00FE3955">
      <w:pPr>
        <w:rPr>
          <w:color w:val="002060"/>
          <w:lang w:val="en-GB"/>
        </w:rPr>
      </w:pPr>
      <w:r w:rsidRPr="006A170C">
        <w:rPr>
          <w:color w:val="002060"/>
          <w:lang w:val="en-GB"/>
        </w:rPr>
        <w:t xml:space="preserve">Old Limit Value (see diagram below – </w:t>
      </w:r>
      <w:proofErr w:type="spellStart"/>
      <w:r w:rsidRPr="006A170C">
        <w:rPr>
          <w:color w:val="002060"/>
          <w:lang w:val="en-GB"/>
        </w:rPr>
        <w:t>OdLmtVal</w:t>
      </w:r>
      <w:proofErr w:type="spellEnd"/>
      <w:r w:rsidRPr="006A170C">
        <w:rPr>
          <w:color w:val="002060"/>
          <w:lang w:val="en-GB"/>
        </w:rPr>
        <w:t>) reuses the existing New Limit Value Set datatype, Limit8.</w:t>
      </w:r>
    </w:p>
    <w:p w14:paraId="005DFCD2" w14:textId="77777777" w:rsidR="00FE3955" w:rsidRPr="00B60B10" w:rsidRDefault="00FE3955" w:rsidP="00FE3955">
      <w:pPr>
        <w:rPr>
          <w:color w:val="FF0000"/>
          <w:lang w:val="en-GB"/>
        </w:rPr>
      </w:pPr>
    </w:p>
    <w:p w14:paraId="30B8BE49" w14:textId="77777777" w:rsidR="00FE3955" w:rsidRDefault="00FE3955" w:rsidP="00FE3955">
      <w:pPr>
        <w:rPr>
          <w:noProof/>
          <w:lang w:val="en-GB" w:eastAsia="en-GB"/>
        </w:rPr>
      </w:pPr>
      <w:r w:rsidRPr="00B60B10">
        <w:rPr>
          <w:color w:val="002060"/>
          <w:lang w:val="en-GB"/>
        </w:rPr>
        <w:t xml:space="preserve">Diagram shows </w:t>
      </w:r>
      <w:r>
        <w:rPr>
          <w:color w:val="002060"/>
          <w:lang w:val="en-GB"/>
        </w:rPr>
        <w:t>proposed</w:t>
      </w:r>
      <w:r w:rsidRPr="00B60B10">
        <w:rPr>
          <w:color w:val="002060"/>
          <w:lang w:val="en-GB"/>
        </w:rPr>
        <w:t xml:space="preserve"> structure for the new message component.</w:t>
      </w:r>
      <w:r w:rsidR="00FB085C">
        <w:rPr>
          <w:noProof/>
          <w:lang w:val="en-GB" w:eastAsia="en-GB"/>
        </w:rPr>
        <w:pict w14:anchorId="3E41E536">
          <v:shape id="Picture 7" o:spid="_x0000_i1067" type="#_x0000_t75" style="width:363.05pt;height:301.2pt;visibility:visible">
            <v:imagedata r:id="rId71" o:title=""/>
          </v:shape>
        </w:pict>
      </w:r>
    </w:p>
    <w:p w14:paraId="3A68C0A0" w14:textId="77777777" w:rsidR="00FE3955" w:rsidRDefault="00FB085C" w:rsidP="00FE3955">
      <w:pPr>
        <w:rPr>
          <w:noProof/>
          <w:color w:val="FF0000"/>
          <w:lang w:val="en-GB" w:eastAsia="en-GB"/>
        </w:rPr>
      </w:pPr>
      <w:r>
        <w:rPr>
          <w:noProof/>
          <w:lang w:val="en-GB" w:eastAsia="en-GB"/>
        </w:rPr>
        <w:lastRenderedPageBreak/>
        <w:pict w14:anchorId="0103302C">
          <v:shape id="_x0000_i1068" type="#_x0000_t75" style="width:414.25pt;height:532.9pt;visibility:visible">
            <v:imagedata r:id="rId72" o:title=""/>
          </v:shape>
        </w:pict>
      </w:r>
      <w:r w:rsidR="00FE3955">
        <w:rPr>
          <w:noProof/>
          <w:lang w:val="en-GB" w:eastAsia="en-GB"/>
        </w:rPr>
        <w:br/>
      </w:r>
    </w:p>
    <w:p w14:paraId="5FB294A3" w14:textId="77777777" w:rsidR="00FE3955" w:rsidRPr="00B60B10" w:rsidRDefault="00FE3955" w:rsidP="00FE3955">
      <w:pPr>
        <w:rPr>
          <w:color w:val="002060"/>
          <w:lang w:val="en-GB"/>
        </w:rPr>
      </w:pPr>
      <w:r w:rsidRPr="00B60B10">
        <w:rPr>
          <w:color w:val="FF0000"/>
          <w:lang w:val="en-GB"/>
        </w:rPr>
        <w:br w:type="page"/>
      </w:r>
      <w:r w:rsidRPr="00B60B10">
        <w:rPr>
          <w:color w:val="002060"/>
          <w:lang w:val="en-GB"/>
        </w:rPr>
        <w:lastRenderedPageBreak/>
        <w:t xml:space="preserve">Diagram </w:t>
      </w:r>
      <w:r w:rsidRPr="00810099">
        <w:rPr>
          <w:noProof/>
          <w:color w:val="002060"/>
          <w:lang w:val="en-GB" w:eastAsia="en-GB"/>
        </w:rPr>
        <w:t>show</w:t>
      </w:r>
      <w:r>
        <w:rPr>
          <w:noProof/>
          <w:color w:val="002060"/>
          <w:lang w:val="en-GB" w:eastAsia="en-GB"/>
        </w:rPr>
        <w:t>s</w:t>
      </w:r>
      <w:r w:rsidRPr="00B60B10">
        <w:rPr>
          <w:color w:val="002060"/>
          <w:lang w:val="en-GB"/>
        </w:rPr>
        <w:t xml:space="preserve"> the </w:t>
      </w:r>
      <w:proofErr w:type="gramStart"/>
      <w:r>
        <w:rPr>
          <w:noProof/>
          <w:color w:val="002060"/>
          <w:lang w:val="en-GB" w:eastAsia="en-GB"/>
        </w:rPr>
        <w:t xml:space="preserve">proposed </w:t>
      </w:r>
      <w:r w:rsidRPr="00B60B10">
        <w:rPr>
          <w:color w:val="002060"/>
          <w:lang w:val="en-GB"/>
        </w:rPr>
        <w:t xml:space="preserve"> ModifyLimitV</w:t>
      </w:r>
      <w:proofErr w:type="gramEnd"/>
      <w:r w:rsidRPr="00B60B10">
        <w:rPr>
          <w:color w:val="002060"/>
          <w:lang w:val="en-GB"/>
        </w:rPr>
        <w:t xml:space="preserve">08 </w:t>
      </w:r>
      <w:r>
        <w:rPr>
          <w:noProof/>
          <w:color w:val="002060"/>
          <w:lang w:val="en-GB" w:eastAsia="en-GB"/>
        </w:rPr>
        <w:t xml:space="preserve">message structure </w:t>
      </w:r>
      <w:r w:rsidRPr="00B60B10">
        <w:rPr>
          <w:color w:val="002060"/>
          <w:lang w:val="en-GB"/>
        </w:rPr>
        <w:t xml:space="preserve">within the </w:t>
      </w:r>
      <w:r w:rsidRPr="00810099">
        <w:rPr>
          <w:noProof/>
          <w:color w:val="002060"/>
          <w:lang w:val="en-GB" w:eastAsia="en-GB"/>
        </w:rPr>
        <w:t>Standards</w:t>
      </w:r>
      <w:r w:rsidRPr="00B60B10">
        <w:rPr>
          <w:color w:val="002060"/>
          <w:lang w:val="en-GB"/>
        </w:rPr>
        <w:t xml:space="preserve"> Editor</w:t>
      </w:r>
    </w:p>
    <w:p w14:paraId="60FD1B3D" w14:textId="77777777" w:rsidR="00FE3955" w:rsidRDefault="00FB085C" w:rsidP="00FE3955">
      <w:pPr>
        <w:rPr>
          <w:noProof/>
          <w:lang w:val="en-GB" w:eastAsia="en-GB"/>
        </w:rPr>
      </w:pPr>
      <w:r>
        <w:rPr>
          <w:noProof/>
          <w:lang w:val="en-GB" w:eastAsia="en-GB"/>
        </w:rPr>
        <w:pict w14:anchorId="725BBC82">
          <v:shape id="_x0000_i1069" type="#_x0000_t75" style="width:253.5pt;height:147.55pt;visibility:visible">
            <v:imagedata r:id="rId73" o:title=""/>
          </v:shape>
        </w:pict>
      </w:r>
    </w:p>
    <w:p w14:paraId="690ACDD2" w14:textId="77777777" w:rsidR="00FE3955" w:rsidRDefault="00FE3955" w:rsidP="00FE3955">
      <w:pPr>
        <w:rPr>
          <w:b/>
          <w:noProof/>
          <w:color w:val="FF0000"/>
          <w:lang w:val="en-GB" w:eastAsia="en-GB"/>
        </w:rPr>
      </w:pPr>
    </w:p>
    <w:p w14:paraId="5E86E93F" w14:textId="77777777" w:rsidR="00FE3955" w:rsidRDefault="00FB085C" w:rsidP="00FE3955">
      <w:pPr>
        <w:jc w:val="center"/>
        <w:rPr>
          <w:noProof/>
          <w:lang w:val="en-GB" w:eastAsia="en-GB"/>
        </w:rPr>
      </w:pPr>
      <w:r>
        <w:rPr>
          <w:noProof/>
          <w:lang w:val="en-GB" w:eastAsia="en-GB"/>
        </w:rPr>
        <w:pict w14:anchorId="445BADBB">
          <v:shape id="Picture 4" o:spid="_x0000_i1070" type="#_x0000_t75" style="width:304.25pt;height:320.45pt;visibility:visible">
            <v:imagedata r:id="rId74" o:title=""/>
          </v:shape>
        </w:pict>
      </w:r>
    </w:p>
    <w:p w14:paraId="78AF0EAB" w14:textId="77777777" w:rsidR="00FE3955" w:rsidRDefault="00FE3955" w:rsidP="00FE3955">
      <w:pPr>
        <w:rPr>
          <w:rFonts w:eastAsia="Times New Roman"/>
          <w:color w:val="002060"/>
          <w:szCs w:val="24"/>
        </w:rPr>
      </w:pPr>
    </w:p>
    <w:p w14:paraId="6ED2AED4" w14:textId="77777777" w:rsidR="00FE3955" w:rsidRPr="00EA77D9" w:rsidRDefault="00FE3955" w:rsidP="00FE3955">
      <w:pPr>
        <w:rPr>
          <w:rFonts w:eastAsia="Times New Roman"/>
          <w:color w:val="002060"/>
          <w:szCs w:val="24"/>
        </w:rPr>
      </w:pPr>
      <w:r w:rsidRPr="00EA77D9">
        <w:rPr>
          <w:rFonts w:eastAsia="Times New Roman"/>
          <w:color w:val="002060"/>
          <w:szCs w:val="24"/>
        </w:rPr>
        <w:t xml:space="preserve">Diagram shows the mutually exclusive constraint applied to </w:t>
      </w:r>
      <w:proofErr w:type="spellStart"/>
      <w:r w:rsidRPr="00EA77D9">
        <w:rPr>
          <w:rFonts w:eastAsia="Times New Roman"/>
          <w:color w:val="002060"/>
          <w:szCs w:val="24"/>
        </w:rPr>
        <w:t>OldLimitValue</w:t>
      </w:r>
      <w:proofErr w:type="spellEnd"/>
      <w:r w:rsidRPr="00EA77D9">
        <w:rPr>
          <w:rFonts w:eastAsia="Times New Roman"/>
          <w:color w:val="002060"/>
          <w:szCs w:val="24"/>
        </w:rPr>
        <w:t xml:space="preserve"> and </w:t>
      </w:r>
      <w:proofErr w:type="spellStart"/>
      <w:r w:rsidRPr="00EA77D9">
        <w:rPr>
          <w:rFonts w:eastAsia="Times New Roman"/>
          <w:color w:val="002060"/>
          <w:szCs w:val="24"/>
        </w:rPr>
        <w:t>IncreaseDecreaseAmount</w:t>
      </w:r>
      <w:proofErr w:type="spellEnd"/>
    </w:p>
    <w:p w14:paraId="2389ECD5" w14:textId="77777777" w:rsidR="00FE3955" w:rsidRPr="00B60B10" w:rsidRDefault="00FB085C" w:rsidP="00FE3955">
      <w:pPr>
        <w:rPr>
          <w:b/>
          <w:color w:val="002060"/>
          <w:lang w:val="en-GB"/>
        </w:rPr>
      </w:pPr>
      <w:r>
        <w:rPr>
          <w:rFonts w:ascii="Calibri" w:eastAsia="Times New Roman" w:hAnsi="Calibri" w:cs="Calibri"/>
          <w:noProof/>
          <w:color w:val="000000"/>
          <w:lang w:val="en-GB" w:eastAsia="en-GB"/>
        </w:rPr>
        <w:lastRenderedPageBreak/>
        <w:pict w14:anchorId="0C24B089">
          <v:shape id="Picture 5" o:spid="_x0000_i1071" type="#_x0000_t75" alt="cid:da1114aa-6521-46e9-8588-46e1bdf395f7" style="width:404.6pt;height:241.35pt;visibility:visible">
            <v:imagedata r:id="rId75" o:title="da1114aa-6521-46e9-8588-46e1bdf395f7"/>
          </v:shape>
        </w:pict>
      </w:r>
      <w:r w:rsidR="00FE3955">
        <w:rPr>
          <w:b/>
          <w:noProof/>
          <w:color w:val="002060"/>
          <w:lang w:val="en-GB" w:eastAsia="en-GB"/>
        </w:rPr>
        <w:br w:type="page"/>
      </w:r>
      <w:r w:rsidR="00FE3955" w:rsidRPr="00B60B10">
        <w:rPr>
          <w:b/>
          <w:color w:val="002060"/>
          <w:lang w:val="en-GB"/>
        </w:rPr>
        <w:lastRenderedPageBreak/>
        <w:t>Example XML</w:t>
      </w:r>
    </w:p>
    <w:p w14:paraId="7D4F7DEB" w14:textId="77777777" w:rsidR="00FE3955" w:rsidRPr="00B60B10" w:rsidRDefault="00FE3955" w:rsidP="00FE3955">
      <w:pPr>
        <w:autoSpaceDE w:val="0"/>
        <w:autoSpaceDN w:val="0"/>
        <w:adjustRightInd w:val="0"/>
        <w:spacing w:before="0"/>
        <w:rPr>
          <w:rFonts w:ascii="Courier New" w:hAnsi="Courier New"/>
          <w:color w:val="0000FF"/>
          <w:sz w:val="16"/>
          <w:highlight w:val="white"/>
          <w:lang w:val="en-GB"/>
        </w:rPr>
      </w:pPr>
      <w:r w:rsidRPr="00B60B10">
        <w:rPr>
          <w:color w:val="002060"/>
          <w:lang w:val="en-GB"/>
        </w:rPr>
        <w:t xml:space="preserve">Example 1 requesting the value of limit for account 72604168 to be set at 100 and indicating that the difference between the old limit and this new limit is an increase of </w:t>
      </w:r>
      <w:proofErr w:type="gramStart"/>
      <w:r w:rsidRPr="00B60B10">
        <w:rPr>
          <w:color w:val="002060"/>
          <w:lang w:val="en-GB"/>
        </w:rPr>
        <w:t>25</w:t>
      </w:r>
      <w:proofErr w:type="gramEnd"/>
    </w:p>
    <w:p w14:paraId="6D9E98B4" w14:textId="77777777" w:rsidR="00FE3955" w:rsidRPr="00810099"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810099">
        <w:rPr>
          <w:rFonts w:ascii="Courier New" w:hAnsi="Courier New" w:cs="Courier New"/>
          <w:color w:val="0000FF"/>
          <w:sz w:val="16"/>
          <w:szCs w:val="16"/>
          <w:highlight w:val="white"/>
          <w:lang w:val="en-GB" w:eastAsia="en-GB"/>
        </w:rPr>
        <w:t>&lt;</w:t>
      </w:r>
      <w:r w:rsidRPr="00810099">
        <w:rPr>
          <w:rFonts w:ascii="Courier New" w:hAnsi="Courier New" w:cs="Courier New"/>
          <w:color w:val="800000"/>
          <w:sz w:val="16"/>
          <w:szCs w:val="16"/>
          <w:highlight w:val="white"/>
          <w:lang w:val="en-GB" w:eastAsia="en-GB"/>
        </w:rPr>
        <w:t>Document</w:t>
      </w:r>
      <w:r w:rsidRPr="00810099">
        <w:rPr>
          <w:rFonts w:ascii="Courier New" w:hAnsi="Courier New" w:cs="Courier New"/>
          <w:color w:val="0000FF"/>
          <w:sz w:val="16"/>
          <w:szCs w:val="16"/>
          <w:highlight w:val="white"/>
          <w:lang w:val="en-GB" w:eastAsia="en-GB"/>
        </w:rPr>
        <w:t>&gt;</w:t>
      </w:r>
    </w:p>
    <w:p w14:paraId="785526CD" w14:textId="77777777" w:rsidR="00FE3955" w:rsidRPr="00810099"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s="Courier New"/>
          <w:color w:val="800000"/>
          <w:sz w:val="16"/>
          <w:szCs w:val="16"/>
          <w:highlight w:val="white"/>
          <w:lang w:val="en-GB" w:eastAsia="en-GB"/>
        </w:rPr>
        <w:t>ModfyLmt</w:t>
      </w:r>
      <w:proofErr w:type="spellEnd"/>
      <w:r w:rsidRPr="00810099">
        <w:rPr>
          <w:rFonts w:ascii="Courier New" w:hAnsi="Courier New" w:cs="Courier New"/>
          <w:color w:val="0000FF"/>
          <w:sz w:val="16"/>
          <w:szCs w:val="16"/>
          <w:highlight w:val="white"/>
          <w:lang w:val="en-GB" w:eastAsia="en-GB"/>
        </w:rPr>
        <w:t>&gt;</w:t>
      </w:r>
    </w:p>
    <w:p w14:paraId="75BE7896" w14:textId="77777777" w:rsidR="00FE3955" w:rsidRPr="00810099"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s="Courier New"/>
          <w:color w:val="800000"/>
          <w:sz w:val="16"/>
          <w:szCs w:val="16"/>
          <w:highlight w:val="white"/>
          <w:lang w:val="en-GB" w:eastAsia="en-GB"/>
        </w:rPr>
        <w:t>MsgHdr</w:t>
      </w:r>
      <w:proofErr w:type="spellEnd"/>
      <w:r w:rsidRPr="00810099">
        <w:rPr>
          <w:rFonts w:ascii="Courier New" w:hAnsi="Courier New" w:cs="Courier New"/>
          <w:color w:val="0000FF"/>
          <w:sz w:val="16"/>
          <w:szCs w:val="16"/>
          <w:highlight w:val="white"/>
          <w:lang w:val="en-GB" w:eastAsia="en-GB"/>
        </w:rPr>
        <w:t>&gt;</w:t>
      </w:r>
    </w:p>
    <w:p w14:paraId="272504E9" w14:textId="77777777" w:rsidR="00FE3955" w:rsidRPr="00810099"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s="Courier New"/>
          <w:color w:val="800000"/>
          <w:sz w:val="16"/>
          <w:szCs w:val="16"/>
          <w:highlight w:val="white"/>
          <w:lang w:val="en-GB" w:eastAsia="en-GB"/>
        </w:rPr>
        <w:t>MsgId</w:t>
      </w:r>
      <w:proofErr w:type="spellEnd"/>
      <w:r w:rsidRPr="00810099">
        <w:rPr>
          <w:rFonts w:ascii="Courier New" w:hAnsi="Courier New" w:cs="Courier New"/>
          <w:color w:val="0000FF"/>
          <w:sz w:val="16"/>
          <w:szCs w:val="16"/>
          <w:highlight w:val="white"/>
          <w:lang w:val="en-GB" w:eastAsia="en-GB"/>
        </w:rPr>
        <w:t>&gt;</w:t>
      </w:r>
      <w:r w:rsidRPr="00810099">
        <w:rPr>
          <w:rFonts w:ascii="Courier New" w:hAnsi="Courier New" w:cs="Courier New"/>
          <w:color w:val="000000"/>
          <w:sz w:val="16"/>
          <w:szCs w:val="16"/>
          <w:highlight w:val="white"/>
          <w:lang w:val="en-GB" w:eastAsia="en-GB"/>
        </w:rPr>
        <w:t>GBGS33HKRQSYYMCA</w:t>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s="Courier New"/>
          <w:color w:val="800000"/>
          <w:sz w:val="16"/>
          <w:szCs w:val="16"/>
          <w:highlight w:val="white"/>
          <w:lang w:val="en-GB" w:eastAsia="en-GB"/>
        </w:rPr>
        <w:t>MsgId</w:t>
      </w:r>
      <w:proofErr w:type="spellEnd"/>
      <w:r w:rsidRPr="00810099">
        <w:rPr>
          <w:rFonts w:ascii="Courier New" w:hAnsi="Courier New" w:cs="Courier New"/>
          <w:color w:val="0000FF"/>
          <w:sz w:val="16"/>
          <w:szCs w:val="16"/>
          <w:highlight w:val="white"/>
          <w:lang w:val="en-GB" w:eastAsia="en-GB"/>
        </w:rPr>
        <w:t>&gt;</w:t>
      </w:r>
    </w:p>
    <w:p w14:paraId="523A2035" w14:textId="77777777" w:rsidR="00FE3955" w:rsidRPr="00810099"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s="Courier New"/>
          <w:color w:val="800000"/>
          <w:sz w:val="16"/>
          <w:szCs w:val="16"/>
          <w:highlight w:val="white"/>
          <w:lang w:val="en-GB" w:eastAsia="en-GB"/>
        </w:rPr>
        <w:t>CreDtTm</w:t>
      </w:r>
      <w:proofErr w:type="spellEnd"/>
      <w:r w:rsidRPr="00810099">
        <w:rPr>
          <w:rFonts w:ascii="Courier New" w:hAnsi="Courier New" w:cs="Courier New"/>
          <w:color w:val="0000FF"/>
          <w:sz w:val="16"/>
          <w:szCs w:val="16"/>
          <w:highlight w:val="white"/>
          <w:lang w:val="en-GB" w:eastAsia="en-GB"/>
        </w:rPr>
        <w:t>&gt;</w:t>
      </w:r>
      <w:r w:rsidRPr="00810099">
        <w:rPr>
          <w:rFonts w:ascii="Courier New" w:hAnsi="Courier New" w:cs="Courier New"/>
          <w:color w:val="000000"/>
          <w:sz w:val="16"/>
          <w:szCs w:val="16"/>
          <w:highlight w:val="white"/>
          <w:lang w:val="en-GB" w:eastAsia="en-GB"/>
        </w:rPr>
        <w:t>2021-11-05T15:08:59.026+00:00</w:t>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s="Courier New"/>
          <w:color w:val="800000"/>
          <w:sz w:val="16"/>
          <w:szCs w:val="16"/>
          <w:highlight w:val="white"/>
          <w:lang w:val="en-GB" w:eastAsia="en-GB"/>
        </w:rPr>
        <w:t>CreDtTm</w:t>
      </w:r>
      <w:proofErr w:type="spellEnd"/>
      <w:r w:rsidRPr="00810099">
        <w:rPr>
          <w:rFonts w:ascii="Courier New" w:hAnsi="Courier New" w:cs="Courier New"/>
          <w:color w:val="0000FF"/>
          <w:sz w:val="16"/>
          <w:szCs w:val="16"/>
          <w:highlight w:val="white"/>
          <w:lang w:val="en-GB" w:eastAsia="en-GB"/>
        </w:rPr>
        <w:t>&gt;</w:t>
      </w:r>
    </w:p>
    <w:p w14:paraId="1AF2689F" w14:textId="77777777" w:rsidR="00FE3955" w:rsidRPr="00810099"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s="Courier New"/>
          <w:color w:val="800000"/>
          <w:sz w:val="16"/>
          <w:szCs w:val="16"/>
          <w:highlight w:val="white"/>
          <w:lang w:val="en-GB" w:eastAsia="en-GB"/>
        </w:rPr>
        <w:t>MsgHdr</w:t>
      </w:r>
      <w:proofErr w:type="spellEnd"/>
      <w:r w:rsidRPr="00810099">
        <w:rPr>
          <w:rFonts w:ascii="Courier New" w:hAnsi="Courier New" w:cs="Courier New"/>
          <w:color w:val="0000FF"/>
          <w:sz w:val="16"/>
          <w:szCs w:val="16"/>
          <w:highlight w:val="white"/>
          <w:lang w:val="en-GB" w:eastAsia="en-GB"/>
        </w:rPr>
        <w:t>&gt;</w:t>
      </w:r>
    </w:p>
    <w:p w14:paraId="60A46DA8" w14:textId="77777777" w:rsidR="00FE3955" w:rsidRPr="00810099"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s="Courier New"/>
          <w:color w:val="800000"/>
          <w:sz w:val="16"/>
          <w:szCs w:val="16"/>
          <w:highlight w:val="white"/>
          <w:lang w:val="en-GB" w:eastAsia="en-GB"/>
        </w:rPr>
        <w:t>LmtDtls</w:t>
      </w:r>
      <w:proofErr w:type="spellEnd"/>
      <w:r w:rsidRPr="00810099">
        <w:rPr>
          <w:rFonts w:ascii="Courier New" w:hAnsi="Courier New" w:cs="Courier New"/>
          <w:color w:val="0000FF"/>
          <w:sz w:val="16"/>
          <w:szCs w:val="16"/>
          <w:highlight w:val="white"/>
          <w:lang w:val="en-GB" w:eastAsia="en-GB"/>
        </w:rPr>
        <w:t>&gt;</w:t>
      </w:r>
    </w:p>
    <w:p w14:paraId="1F0FB454" w14:textId="77777777" w:rsidR="00FE3955" w:rsidRPr="00810099"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s="Courier New"/>
          <w:color w:val="800000"/>
          <w:sz w:val="16"/>
          <w:szCs w:val="16"/>
          <w:highlight w:val="white"/>
          <w:lang w:val="en-GB" w:eastAsia="en-GB"/>
        </w:rPr>
        <w:t>LmtId</w:t>
      </w:r>
      <w:proofErr w:type="spellEnd"/>
      <w:r w:rsidRPr="00810099">
        <w:rPr>
          <w:rFonts w:ascii="Courier New" w:hAnsi="Courier New" w:cs="Courier New"/>
          <w:color w:val="0000FF"/>
          <w:sz w:val="16"/>
          <w:szCs w:val="16"/>
          <w:highlight w:val="white"/>
          <w:lang w:val="en-GB" w:eastAsia="en-GB"/>
        </w:rPr>
        <w:t>&gt;</w:t>
      </w:r>
    </w:p>
    <w:p w14:paraId="3885BC61" w14:textId="77777777" w:rsidR="00FE3955" w:rsidRPr="00810099"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r w:rsidRPr="00810099">
        <w:rPr>
          <w:rFonts w:ascii="Courier New" w:hAnsi="Courier New" w:cs="Courier New"/>
          <w:color w:val="800000"/>
          <w:sz w:val="16"/>
          <w:szCs w:val="16"/>
          <w:highlight w:val="white"/>
          <w:lang w:val="en-GB" w:eastAsia="en-GB"/>
        </w:rPr>
        <w:t>Cur</w:t>
      </w:r>
      <w:r w:rsidRPr="00810099">
        <w:rPr>
          <w:rFonts w:ascii="Courier New" w:hAnsi="Courier New" w:cs="Courier New"/>
          <w:color w:val="0000FF"/>
          <w:sz w:val="16"/>
          <w:szCs w:val="16"/>
          <w:highlight w:val="white"/>
          <w:lang w:val="en-GB" w:eastAsia="en-GB"/>
        </w:rPr>
        <w:t>&gt;</w:t>
      </w:r>
    </w:p>
    <w:p w14:paraId="7D98A21C" w14:textId="77777777" w:rsidR="00FE3955" w:rsidRPr="00810099"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s="Courier New"/>
          <w:color w:val="800000"/>
          <w:sz w:val="16"/>
          <w:szCs w:val="16"/>
          <w:highlight w:val="white"/>
          <w:lang w:val="en-GB" w:eastAsia="en-GB"/>
        </w:rPr>
        <w:t>Tp</w:t>
      </w:r>
      <w:proofErr w:type="spellEnd"/>
      <w:r w:rsidRPr="00810099">
        <w:rPr>
          <w:rFonts w:ascii="Courier New" w:hAnsi="Courier New" w:cs="Courier New"/>
          <w:color w:val="0000FF"/>
          <w:sz w:val="16"/>
          <w:szCs w:val="16"/>
          <w:highlight w:val="white"/>
          <w:lang w:val="en-GB" w:eastAsia="en-GB"/>
        </w:rPr>
        <w:t>&gt;</w:t>
      </w:r>
    </w:p>
    <w:p w14:paraId="63901A4F" w14:textId="77777777" w:rsidR="00FE3955" w:rsidRPr="00810099"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r w:rsidRPr="00810099">
        <w:rPr>
          <w:rFonts w:ascii="Courier New" w:hAnsi="Courier New" w:cs="Courier New"/>
          <w:color w:val="800000"/>
          <w:sz w:val="16"/>
          <w:szCs w:val="16"/>
          <w:highlight w:val="white"/>
          <w:lang w:val="en-GB" w:eastAsia="en-GB"/>
        </w:rPr>
        <w:t>Cd</w:t>
      </w:r>
      <w:r w:rsidRPr="00810099">
        <w:rPr>
          <w:rFonts w:ascii="Courier New" w:hAnsi="Courier New" w:cs="Courier New"/>
          <w:color w:val="0000FF"/>
          <w:sz w:val="16"/>
          <w:szCs w:val="16"/>
          <w:highlight w:val="white"/>
          <w:lang w:val="en-GB" w:eastAsia="en-GB"/>
        </w:rPr>
        <w:t>&gt;</w:t>
      </w:r>
      <w:r w:rsidRPr="00810099">
        <w:rPr>
          <w:rFonts w:ascii="Courier New" w:hAnsi="Courier New" w:cs="Courier New"/>
          <w:color w:val="000000"/>
          <w:sz w:val="16"/>
          <w:szCs w:val="16"/>
          <w:highlight w:val="white"/>
          <w:lang w:val="en-GB" w:eastAsia="en-GB"/>
        </w:rPr>
        <w:t>MULT</w:t>
      </w:r>
      <w:r w:rsidRPr="00810099">
        <w:rPr>
          <w:rFonts w:ascii="Courier New" w:hAnsi="Courier New" w:cs="Courier New"/>
          <w:color w:val="0000FF"/>
          <w:sz w:val="16"/>
          <w:szCs w:val="16"/>
          <w:highlight w:val="white"/>
          <w:lang w:val="en-GB" w:eastAsia="en-GB"/>
        </w:rPr>
        <w:t>&lt;/</w:t>
      </w:r>
      <w:r w:rsidRPr="00810099">
        <w:rPr>
          <w:rFonts w:ascii="Courier New" w:hAnsi="Courier New" w:cs="Courier New"/>
          <w:color w:val="800000"/>
          <w:sz w:val="16"/>
          <w:szCs w:val="16"/>
          <w:highlight w:val="white"/>
          <w:lang w:val="en-GB" w:eastAsia="en-GB"/>
        </w:rPr>
        <w:t>Cd</w:t>
      </w:r>
      <w:r w:rsidRPr="00810099">
        <w:rPr>
          <w:rFonts w:ascii="Courier New" w:hAnsi="Courier New" w:cs="Courier New"/>
          <w:color w:val="0000FF"/>
          <w:sz w:val="16"/>
          <w:szCs w:val="16"/>
          <w:highlight w:val="white"/>
          <w:lang w:val="en-GB" w:eastAsia="en-GB"/>
        </w:rPr>
        <w:t>&gt;</w:t>
      </w:r>
    </w:p>
    <w:p w14:paraId="2A4E3892" w14:textId="77777777" w:rsidR="00FE3955" w:rsidRPr="00810099"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s="Courier New"/>
          <w:color w:val="800000"/>
          <w:sz w:val="16"/>
          <w:szCs w:val="16"/>
          <w:highlight w:val="white"/>
          <w:lang w:val="en-GB" w:eastAsia="en-GB"/>
        </w:rPr>
        <w:t>Tp</w:t>
      </w:r>
      <w:proofErr w:type="spellEnd"/>
      <w:r w:rsidRPr="00810099">
        <w:rPr>
          <w:rFonts w:ascii="Courier New" w:hAnsi="Courier New" w:cs="Courier New"/>
          <w:color w:val="0000FF"/>
          <w:sz w:val="16"/>
          <w:szCs w:val="16"/>
          <w:highlight w:val="white"/>
          <w:lang w:val="en-GB" w:eastAsia="en-GB"/>
        </w:rPr>
        <w:t>&gt;</w:t>
      </w:r>
    </w:p>
    <w:p w14:paraId="15DCF3C9" w14:textId="77777777" w:rsidR="00FE3955" w:rsidRPr="00810099"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s="Courier New"/>
          <w:color w:val="800000"/>
          <w:sz w:val="16"/>
          <w:szCs w:val="16"/>
          <w:highlight w:val="white"/>
          <w:lang w:val="en-GB" w:eastAsia="en-GB"/>
        </w:rPr>
        <w:t>AcctId</w:t>
      </w:r>
      <w:proofErr w:type="spellEnd"/>
      <w:r w:rsidRPr="00810099">
        <w:rPr>
          <w:rFonts w:ascii="Courier New" w:hAnsi="Courier New" w:cs="Courier New"/>
          <w:color w:val="0000FF"/>
          <w:sz w:val="16"/>
          <w:szCs w:val="16"/>
          <w:highlight w:val="white"/>
          <w:lang w:val="en-GB" w:eastAsia="en-GB"/>
        </w:rPr>
        <w:t>&gt;</w:t>
      </w:r>
    </w:p>
    <w:p w14:paraId="58812914" w14:textId="77777777" w:rsidR="00FE3955" w:rsidRPr="00810099"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s="Courier New"/>
          <w:color w:val="800000"/>
          <w:sz w:val="16"/>
          <w:szCs w:val="16"/>
          <w:highlight w:val="white"/>
          <w:lang w:val="en-GB" w:eastAsia="en-GB"/>
        </w:rPr>
        <w:t>Othr</w:t>
      </w:r>
      <w:proofErr w:type="spellEnd"/>
      <w:r w:rsidRPr="00810099">
        <w:rPr>
          <w:rFonts w:ascii="Courier New" w:hAnsi="Courier New" w:cs="Courier New"/>
          <w:color w:val="0000FF"/>
          <w:sz w:val="16"/>
          <w:szCs w:val="16"/>
          <w:highlight w:val="white"/>
          <w:lang w:val="en-GB" w:eastAsia="en-GB"/>
        </w:rPr>
        <w:t>&gt;</w:t>
      </w:r>
    </w:p>
    <w:p w14:paraId="6E11D3E8" w14:textId="77777777" w:rsidR="00FE3955" w:rsidRPr="00810099"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r w:rsidRPr="00810099">
        <w:rPr>
          <w:rFonts w:ascii="Courier New" w:hAnsi="Courier New" w:cs="Courier New"/>
          <w:color w:val="800000"/>
          <w:sz w:val="16"/>
          <w:szCs w:val="16"/>
          <w:highlight w:val="white"/>
          <w:lang w:val="en-GB" w:eastAsia="en-GB"/>
        </w:rPr>
        <w:t>Id</w:t>
      </w:r>
      <w:r w:rsidRPr="00810099">
        <w:rPr>
          <w:rFonts w:ascii="Courier New" w:hAnsi="Courier New" w:cs="Courier New"/>
          <w:color w:val="0000FF"/>
          <w:sz w:val="16"/>
          <w:szCs w:val="16"/>
          <w:highlight w:val="white"/>
          <w:lang w:val="en-GB" w:eastAsia="en-GB"/>
        </w:rPr>
        <w:t>&gt;</w:t>
      </w:r>
      <w:r w:rsidRPr="00B60B10">
        <w:rPr>
          <w:rFonts w:ascii="Courier New" w:hAnsi="Courier New"/>
          <w:color w:val="000000"/>
          <w:sz w:val="16"/>
          <w:highlight w:val="yellow"/>
          <w:lang w:val="en-GB"/>
        </w:rPr>
        <w:t>72604168</w:t>
      </w:r>
      <w:r w:rsidRPr="00810099">
        <w:rPr>
          <w:rFonts w:ascii="Courier New" w:hAnsi="Courier New" w:cs="Courier New"/>
          <w:color w:val="0000FF"/>
          <w:sz w:val="16"/>
          <w:szCs w:val="16"/>
          <w:highlight w:val="white"/>
          <w:lang w:val="en-GB" w:eastAsia="en-GB"/>
        </w:rPr>
        <w:t>&lt;/</w:t>
      </w:r>
      <w:r w:rsidRPr="00810099">
        <w:rPr>
          <w:rFonts w:ascii="Courier New" w:hAnsi="Courier New" w:cs="Courier New"/>
          <w:color w:val="800000"/>
          <w:sz w:val="16"/>
          <w:szCs w:val="16"/>
          <w:highlight w:val="white"/>
          <w:lang w:val="en-GB" w:eastAsia="en-GB"/>
        </w:rPr>
        <w:t>Id</w:t>
      </w:r>
      <w:r w:rsidRPr="00810099">
        <w:rPr>
          <w:rFonts w:ascii="Courier New" w:hAnsi="Courier New" w:cs="Courier New"/>
          <w:color w:val="0000FF"/>
          <w:sz w:val="16"/>
          <w:szCs w:val="16"/>
          <w:highlight w:val="white"/>
          <w:lang w:val="en-GB" w:eastAsia="en-GB"/>
        </w:rPr>
        <w:t>&gt;</w:t>
      </w:r>
    </w:p>
    <w:p w14:paraId="3CFB5DD9" w14:textId="77777777" w:rsidR="00FE3955" w:rsidRPr="00810099"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s="Courier New"/>
          <w:color w:val="800000"/>
          <w:sz w:val="16"/>
          <w:szCs w:val="16"/>
          <w:highlight w:val="white"/>
          <w:lang w:val="en-GB" w:eastAsia="en-GB"/>
        </w:rPr>
        <w:t>Othr</w:t>
      </w:r>
      <w:proofErr w:type="spellEnd"/>
      <w:r w:rsidRPr="00810099">
        <w:rPr>
          <w:rFonts w:ascii="Courier New" w:hAnsi="Courier New" w:cs="Courier New"/>
          <w:color w:val="0000FF"/>
          <w:sz w:val="16"/>
          <w:szCs w:val="16"/>
          <w:highlight w:val="white"/>
          <w:lang w:val="en-GB" w:eastAsia="en-GB"/>
        </w:rPr>
        <w:t>&gt;</w:t>
      </w:r>
    </w:p>
    <w:p w14:paraId="124C1D56" w14:textId="77777777" w:rsidR="00FE3955" w:rsidRPr="00810099"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s="Courier New"/>
          <w:color w:val="800000"/>
          <w:sz w:val="16"/>
          <w:szCs w:val="16"/>
          <w:highlight w:val="white"/>
          <w:lang w:val="en-GB" w:eastAsia="en-GB"/>
        </w:rPr>
        <w:t>AcctId</w:t>
      </w:r>
      <w:proofErr w:type="spellEnd"/>
      <w:r w:rsidRPr="00810099">
        <w:rPr>
          <w:rFonts w:ascii="Courier New" w:hAnsi="Courier New" w:cs="Courier New"/>
          <w:color w:val="0000FF"/>
          <w:sz w:val="16"/>
          <w:szCs w:val="16"/>
          <w:highlight w:val="white"/>
          <w:lang w:val="en-GB" w:eastAsia="en-GB"/>
        </w:rPr>
        <w:t>&gt;</w:t>
      </w:r>
    </w:p>
    <w:p w14:paraId="0D0E1502" w14:textId="77777777" w:rsidR="00FE3955" w:rsidRPr="00810099"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r w:rsidRPr="00810099">
        <w:rPr>
          <w:rFonts w:ascii="Courier New" w:hAnsi="Courier New" w:cs="Courier New"/>
          <w:color w:val="800000"/>
          <w:sz w:val="16"/>
          <w:szCs w:val="16"/>
          <w:highlight w:val="white"/>
          <w:lang w:val="en-GB" w:eastAsia="en-GB"/>
        </w:rPr>
        <w:t>Cur</w:t>
      </w:r>
      <w:r w:rsidRPr="00810099">
        <w:rPr>
          <w:rFonts w:ascii="Courier New" w:hAnsi="Courier New" w:cs="Courier New"/>
          <w:color w:val="0000FF"/>
          <w:sz w:val="16"/>
          <w:szCs w:val="16"/>
          <w:highlight w:val="white"/>
          <w:lang w:val="en-GB" w:eastAsia="en-GB"/>
        </w:rPr>
        <w:t>&gt;</w:t>
      </w:r>
    </w:p>
    <w:p w14:paraId="70489A02" w14:textId="77777777" w:rsidR="00FE3955" w:rsidRPr="00810099"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s="Courier New"/>
          <w:color w:val="800000"/>
          <w:sz w:val="16"/>
          <w:szCs w:val="16"/>
          <w:highlight w:val="white"/>
          <w:lang w:val="en-GB" w:eastAsia="en-GB"/>
        </w:rPr>
        <w:t>LmtId</w:t>
      </w:r>
      <w:proofErr w:type="spellEnd"/>
      <w:r w:rsidRPr="00810099">
        <w:rPr>
          <w:rFonts w:ascii="Courier New" w:hAnsi="Courier New" w:cs="Courier New"/>
          <w:color w:val="0000FF"/>
          <w:sz w:val="16"/>
          <w:szCs w:val="16"/>
          <w:highlight w:val="white"/>
          <w:lang w:val="en-GB" w:eastAsia="en-GB"/>
        </w:rPr>
        <w:t>&gt;</w:t>
      </w:r>
    </w:p>
    <w:p w14:paraId="2C4925FB" w14:textId="77777777" w:rsidR="00FE3955" w:rsidRPr="00810099"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s="Courier New"/>
          <w:color w:val="800000"/>
          <w:sz w:val="16"/>
          <w:szCs w:val="16"/>
          <w:highlight w:val="white"/>
          <w:lang w:val="en-GB" w:eastAsia="en-GB"/>
        </w:rPr>
        <w:t>NewLmtValSet</w:t>
      </w:r>
      <w:proofErr w:type="spellEnd"/>
      <w:r w:rsidRPr="00810099">
        <w:rPr>
          <w:rFonts w:ascii="Courier New" w:hAnsi="Courier New" w:cs="Courier New"/>
          <w:color w:val="0000FF"/>
          <w:sz w:val="16"/>
          <w:szCs w:val="16"/>
          <w:highlight w:val="white"/>
          <w:lang w:val="en-GB" w:eastAsia="en-GB"/>
        </w:rPr>
        <w:t>&gt;</w:t>
      </w:r>
    </w:p>
    <w:p w14:paraId="0D42CD5A" w14:textId="77777777" w:rsidR="00FE3955" w:rsidRPr="00810099"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r w:rsidRPr="00810099">
        <w:rPr>
          <w:rFonts w:ascii="Courier New" w:hAnsi="Courier New" w:cs="Courier New"/>
          <w:color w:val="800000"/>
          <w:sz w:val="16"/>
          <w:szCs w:val="16"/>
          <w:highlight w:val="white"/>
          <w:lang w:val="en-GB" w:eastAsia="en-GB"/>
        </w:rPr>
        <w:t>Amt</w:t>
      </w:r>
      <w:r w:rsidRPr="00810099">
        <w:rPr>
          <w:rFonts w:ascii="Courier New" w:hAnsi="Courier New" w:cs="Courier New"/>
          <w:color w:val="0000FF"/>
          <w:sz w:val="16"/>
          <w:szCs w:val="16"/>
          <w:highlight w:val="white"/>
          <w:lang w:val="en-GB" w:eastAsia="en-GB"/>
        </w:rPr>
        <w:t>&gt;</w:t>
      </w:r>
    </w:p>
    <w:p w14:paraId="56CCADE4" w14:textId="77777777" w:rsidR="00FE3955" w:rsidRPr="00810099"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B60B10">
        <w:rPr>
          <w:rFonts w:ascii="Courier New" w:hAnsi="Courier New"/>
          <w:color w:val="0000FF"/>
          <w:sz w:val="16"/>
          <w:highlight w:val="white"/>
          <w:lang w:val="en-GB"/>
        </w:rPr>
        <w:t>&lt;</w:t>
      </w:r>
      <w:proofErr w:type="spellStart"/>
      <w:r w:rsidRPr="00810099">
        <w:rPr>
          <w:rFonts w:ascii="Courier New" w:hAnsi="Courier New" w:cs="Courier New"/>
          <w:color w:val="800000"/>
          <w:sz w:val="16"/>
          <w:szCs w:val="16"/>
          <w:highlight w:val="white"/>
          <w:lang w:val="en-GB" w:eastAsia="en-GB"/>
        </w:rPr>
        <w:t>AmtWthtCcy</w:t>
      </w:r>
      <w:proofErr w:type="spellEnd"/>
      <w:r w:rsidRPr="00810099">
        <w:rPr>
          <w:rFonts w:ascii="Courier New" w:hAnsi="Courier New" w:cs="Courier New"/>
          <w:color w:val="0000FF"/>
          <w:sz w:val="16"/>
          <w:szCs w:val="16"/>
          <w:highlight w:val="white"/>
          <w:lang w:val="en-GB" w:eastAsia="en-GB"/>
        </w:rPr>
        <w:t>&gt;</w:t>
      </w:r>
      <w:r w:rsidRPr="00810099">
        <w:rPr>
          <w:rFonts w:ascii="Courier New" w:hAnsi="Courier New" w:cs="Courier New"/>
          <w:color w:val="000000"/>
          <w:sz w:val="16"/>
          <w:szCs w:val="16"/>
          <w:highlight w:val="yellow"/>
          <w:lang w:val="en-GB" w:eastAsia="en-GB"/>
        </w:rPr>
        <w:t>100</w:t>
      </w:r>
      <w:r w:rsidRPr="00B60B10">
        <w:rPr>
          <w:rFonts w:ascii="Courier New" w:hAnsi="Courier New"/>
          <w:color w:val="0000FF"/>
          <w:sz w:val="16"/>
          <w:highlight w:val="white"/>
          <w:lang w:val="en-GB"/>
        </w:rPr>
        <w:t>&lt;/</w:t>
      </w:r>
      <w:proofErr w:type="spellStart"/>
      <w:r w:rsidRPr="00810099">
        <w:rPr>
          <w:rFonts w:ascii="Courier New" w:hAnsi="Courier New" w:cs="Courier New"/>
          <w:color w:val="800000"/>
          <w:sz w:val="16"/>
          <w:szCs w:val="16"/>
          <w:highlight w:val="white"/>
          <w:lang w:val="en-GB" w:eastAsia="en-GB"/>
        </w:rPr>
        <w:t>AmtWthtCcy</w:t>
      </w:r>
      <w:proofErr w:type="spellEnd"/>
      <w:r w:rsidRPr="00B60B10">
        <w:rPr>
          <w:rFonts w:ascii="Courier New" w:hAnsi="Courier New"/>
          <w:color w:val="0000FF"/>
          <w:sz w:val="16"/>
          <w:highlight w:val="white"/>
          <w:lang w:val="en-GB"/>
        </w:rPr>
        <w:t>&gt;</w:t>
      </w:r>
    </w:p>
    <w:p w14:paraId="0537E683" w14:textId="77777777" w:rsidR="00FE3955" w:rsidRPr="00810099"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r w:rsidRPr="00810099">
        <w:rPr>
          <w:rFonts w:ascii="Courier New" w:hAnsi="Courier New" w:cs="Courier New"/>
          <w:color w:val="800000"/>
          <w:sz w:val="16"/>
          <w:szCs w:val="16"/>
          <w:highlight w:val="white"/>
          <w:lang w:val="en-GB" w:eastAsia="en-GB"/>
        </w:rPr>
        <w:t>Amt</w:t>
      </w:r>
      <w:r w:rsidRPr="00810099">
        <w:rPr>
          <w:rFonts w:ascii="Courier New" w:hAnsi="Courier New" w:cs="Courier New"/>
          <w:color w:val="0000FF"/>
          <w:sz w:val="16"/>
          <w:szCs w:val="16"/>
          <w:highlight w:val="white"/>
          <w:lang w:val="en-GB" w:eastAsia="en-GB"/>
        </w:rPr>
        <w:t>&gt;</w:t>
      </w:r>
    </w:p>
    <w:p w14:paraId="4C92EB88" w14:textId="77777777" w:rsidR="00FE3955" w:rsidRPr="00810099"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s="Courier New"/>
          <w:color w:val="800000"/>
          <w:sz w:val="16"/>
          <w:szCs w:val="16"/>
          <w:highlight w:val="white"/>
          <w:lang w:val="en-GB" w:eastAsia="en-GB"/>
        </w:rPr>
        <w:t>NewLmtValSet</w:t>
      </w:r>
      <w:proofErr w:type="spellEnd"/>
      <w:r w:rsidRPr="00810099">
        <w:rPr>
          <w:rFonts w:ascii="Courier New" w:hAnsi="Courier New" w:cs="Courier New"/>
          <w:color w:val="0000FF"/>
          <w:sz w:val="16"/>
          <w:szCs w:val="16"/>
          <w:highlight w:val="white"/>
          <w:lang w:val="en-GB" w:eastAsia="en-GB"/>
        </w:rPr>
        <w:t>&gt;</w:t>
      </w:r>
    </w:p>
    <w:p w14:paraId="3B62A63C" w14:textId="77777777" w:rsidR="00FE3955" w:rsidRPr="00810099"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B60B10">
        <w:rPr>
          <w:rFonts w:ascii="Courier New" w:hAnsi="Courier New"/>
          <w:color w:val="0000FF"/>
          <w:sz w:val="16"/>
          <w:highlight w:val="white"/>
          <w:lang w:val="en-GB"/>
        </w:rPr>
        <w:t>&lt;</w:t>
      </w:r>
      <w:proofErr w:type="spellStart"/>
      <w:r w:rsidRPr="00B60B10">
        <w:rPr>
          <w:rFonts w:ascii="Courier New" w:hAnsi="Courier New"/>
          <w:color w:val="800000"/>
          <w:sz w:val="16"/>
          <w:highlight w:val="white"/>
          <w:lang w:val="en-GB"/>
        </w:rPr>
        <w:t>IncrDcrAmt</w:t>
      </w:r>
      <w:proofErr w:type="spellEnd"/>
      <w:r w:rsidRPr="00B60B10">
        <w:rPr>
          <w:rFonts w:ascii="Courier New" w:hAnsi="Courier New"/>
          <w:color w:val="0000FF"/>
          <w:sz w:val="16"/>
          <w:highlight w:val="white"/>
          <w:lang w:val="en-GB"/>
        </w:rPr>
        <w:t>&gt;</w:t>
      </w:r>
    </w:p>
    <w:p w14:paraId="52901FDE" w14:textId="77777777" w:rsidR="00FE3955" w:rsidRPr="00810099"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B60B10">
        <w:rPr>
          <w:rFonts w:ascii="Courier New" w:hAnsi="Courier New"/>
          <w:color w:val="0000FF"/>
          <w:sz w:val="16"/>
          <w:highlight w:val="white"/>
          <w:lang w:val="en-GB"/>
        </w:rPr>
        <w:t>&lt;</w:t>
      </w:r>
      <w:proofErr w:type="spellStart"/>
      <w:r w:rsidRPr="00B60B10">
        <w:rPr>
          <w:rFonts w:ascii="Courier New" w:hAnsi="Courier New"/>
          <w:color w:val="800000"/>
          <w:sz w:val="16"/>
          <w:highlight w:val="white"/>
          <w:lang w:val="en-GB"/>
        </w:rPr>
        <w:t>IncrAmt</w:t>
      </w:r>
      <w:proofErr w:type="spellEnd"/>
      <w:r w:rsidRPr="00810099">
        <w:rPr>
          <w:rFonts w:ascii="Courier New" w:hAnsi="Courier New" w:cs="Courier New"/>
          <w:color w:val="0000FF"/>
          <w:sz w:val="16"/>
          <w:szCs w:val="16"/>
          <w:highlight w:val="white"/>
          <w:lang w:val="en-GB" w:eastAsia="en-GB"/>
        </w:rPr>
        <w:t>&gt;</w:t>
      </w:r>
    </w:p>
    <w:p w14:paraId="7E2359D7" w14:textId="77777777" w:rsidR="00FE3955" w:rsidRPr="00810099"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s="Courier New"/>
          <w:color w:val="800000"/>
          <w:sz w:val="16"/>
          <w:szCs w:val="16"/>
          <w:highlight w:val="white"/>
          <w:lang w:val="en-GB" w:eastAsia="en-GB"/>
        </w:rPr>
        <w:t>AmtWthtCcy</w:t>
      </w:r>
      <w:proofErr w:type="spellEnd"/>
      <w:r w:rsidRPr="00810099">
        <w:rPr>
          <w:rFonts w:ascii="Courier New" w:hAnsi="Courier New" w:cs="Courier New"/>
          <w:color w:val="0000FF"/>
          <w:sz w:val="16"/>
          <w:szCs w:val="16"/>
          <w:highlight w:val="white"/>
          <w:lang w:val="en-GB" w:eastAsia="en-GB"/>
        </w:rPr>
        <w:t>&gt;</w:t>
      </w:r>
      <w:r w:rsidRPr="00810099">
        <w:rPr>
          <w:rFonts w:ascii="Courier New" w:hAnsi="Courier New" w:cs="Courier New"/>
          <w:color w:val="000000"/>
          <w:sz w:val="16"/>
          <w:szCs w:val="16"/>
          <w:highlight w:val="yellow"/>
          <w:lang w:val="en-GB" w:eastAsia="en-GB"/>
        </w:rPr>
        <w:t>25</w:t>
      </w:r>
      <w:r w:rsidRPr="00B60B10">
        <w:rPr>
          <w:rFonts w:ascii="Courier New" w:hAnsi="Courier New"/>
          <w:color w:val="0000FF"/>
          <w:sz w:val="16"/>
          <w:highlight w:val="white"/>
          <w:lang w:val="en-GB"/>
        </w:rPr>
        <w:t>&lt;/</w:t>
      </w:r>
      <w:proofErr w:type="spellStart"/>
      <w:r w:rsidRPr="00810099">
        <w:rPr>
          <w:rFonts w:ascii="Courier New" w:hAnsi="Courier New" w:cs="Courier New"/>
          <w:color w:val="800000"/>
          <w:sz w:val="16"/>
          <w:szCs w:val="16"/>
          <w:highlight w:val="white"/>
          <w:lang w:val="en-GB" w:eastAsia="en-GB"/>
        </w:rPr>
        <w:t>AmtWthtCcy</w:t>
      </w:r>
      <w:proofErr w:type="spellEnd"/>
      <w:r w:rsidRPr="00810099">
        <w:rPr>
          <w:rFonts w:ascii="Courier New" w:hAnsi="Courier New" w:cs="Courier New"/>
          <w:color w:val="0000FF"/>
          <w:sz w:val="16"/>
          <w:szCs w:val="16"/>
          <w:highlight w:val="white"/>
          <w:lang w:val="en-GB" w:eastAsia="en-GB"/>
        </w:rPr>
        <w:t>&gt;</w:t>
      </w:r>
    </w:p>
    <w:p w14:paraId="2D3A9746" w14:textId="77777777" w:rsidR="00FE3955" w:rsidRPr="00810099"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proofErr w:type="spellStart"/>
      <w:r w:rsidRPr="00B60B10">
        <w:rPr>
          <w:rFonts w:ascii="Courier New" w:hAnsi="Courier New"/>
          <w:color w:val="800000"/>
          <w:sz w:val="16"/>
          <w:highlight w:val="white"/>
          <w:lang w:val="en-GB"/>
        </w:rPr>
        <w:t>IncrAmt</w:t>
      </w:r>
      <w:proofErr w:type="spellEnd"/>
      <w:r w:rsidRPr="00B60B10">
        <w:rPr>
          <w:rFonts w:ascii="Courier New" w:hAnsi="Courier New"/>
          <w:color w:val="0000FF"/>
          <w:sz w:val="16"/>
          <w:highlight w:val="white"/>
          <w:lang w:val="en-GB"/>
        </w:rPr>
        <w:t>&gt;</w:t>
      </w:r>
    </w:p>
    <w:p w14:paraId="3BCA302C" w14:textId="77777777" w:rsidR="00FE3955" w:rsidRPr="00810099"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B60B10">
        <w:rPr>
          <w:rFonts w:ascii="Courier New" w:hAnsi="Courier New"/>
          <w:color w:val="0000FF"/>
          <w:sz w:val="16"/>
          <w:highlight w:val="white"/>
          <w:lang w:val="en-GB"/>
        </w:rPr>
        <w:t>&lt;/</w:t>
      </w:r>
      <w:proofErr w:type="spellStart"/>
      <w:r w:rsidRPr="00B60B10">
        <w:rPr>
          <w:rFonts w:ascii="Courier New" w:hAnsi="Courier New"/>
          <w:color w:val="800000"/>
          <w:sz w:val="16"/>
          <w:highlight w:val="white"/>
          <w:lang w:val="en-GB"/>
        </w:rPr>
        <w:t>IncrDcrAmt</w:t>
      </w:r>
      <w:proofErr w:type="spellEnd"/>
      <w:r w:rsidRPr="00B60B10">
        <w:rPr>
          <w:rFonts w:ascii="Courier New" w:hAnsi="Courier New"/>
          <w:color w:val="0000FF"/>
          <w:sz w:val="16"/>
          <w:highlight w:val="white"/>
          <w:lang w:val="en-GB"/>
        </w:rPr>
        <w:t>&gt;</w:t>
      </w:r>
    </w:p>
    <w:p w14:paraId="56A6D65C" w14:textId="77777777" w:rsidR="00FE3955" w:rsidRPr="00810099"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s="Courier New"/>
          <w:color w:val="800000"/>
          <w:sz w:val="16"/>
          <w:szCs w:val="16"/>
          <w:highlight w:val="white"/>
          <w:lang w:val="en-GB" w:eastAsia="en-GB"/>
        </w:rPr>
        <w:t>LmtDtls</w:t>
      </w:r>
      <w:proofErr w:type="spellEnd"/>
      <w:r w:rsidRPr="00810099">
        <w:rPr>
          <w:rFonts w:ascii="Courier New" w:hAnsi="Courier New" w:cs="Courier New"/>
          <w:color w:val="0000FF"/>
          <w:sz w:val="16"/>
          <w:szCs w:val="16"/>
          <w:highlight w:val="white"/>
          <w:lang w:val="en-GB" w:eastAsia="en-GB"/>
        </w:rPr>
        <w:t>&gt;</w:t>
      </w:r>
    </w:p>
    <w:p w14:paraId="597A611C" w14:textId="77777777" w:rsidR="00FE3955" w:rsidRPr="00810099"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s="Courier New"/>
          <w:color w:val="800000"/>
          <w:sz w:val="16"/>
          <w:szCs w:val="16"/>
          <w:highlight w:val="white"/>
          <w:lang w:val="en-GB" w:eastAsia="en-GB"/>
        </w:rPr>
        <w:t>ModfyLmt</w:t>
      </w:r>
      <w:proofErr w:type="spellEnd"/>
      <w:r w:rsidRPr="00810099">
        <w:rPr>
          <w:rFonts w:ascii="Courier New" w:hAnsi="Courier New" w:cs="Courier New"/>
          <w:color w:val="0000FF"/>
          <w:sz w:val="16"/>
          <w:szCs w:val="16"/>
          <w:highlight w:val="white"/>
          <w:lang w:val="en-GB" w:eastAsia="en-GB"/>
        </w:rPr>
        <w:t>&gt;</w:t>
      </w:r>
    </w:p>
    <w:p w14:paraId="46EC5945" w14:textId="77777777" w:rsidR="00FE3955" w:rsidRPr="00B60B10" w:rsidRDefault="00FE3955" w:rsidP="00FE3955">
      <w:pPr>
        <w:autoSpaceDE w:val="0"/>
        <w:autoSpaceDN w:val="0"/>
        <w:adjustRightInd w:val="0"/>
        <w:spacing w:before="0"/>
        <w:rPr>
          <w:rFonts w:ascii="Courier New" w:hAnsi="Courier New"/>
          <w:color w:val="0000FF"/>
          <w:sz w:val="16"/>
          <w:highlight w:val="white"/>
          <w:lang w:val="en-GB"/>
        </w:rPr>
      </w:pPr>
      <w:r w:rsidRPr="00810099">
        <w:rPr>
          <w:rFonts w:ascii="Courier New" w:hAnsi="Courier New" w:cs="Courier New"/>
          <w:color w:val="0000FF"/>
          <w:sz w:val="16"/>
          <w:szCs w:val="16"/>
          <w:highlight w:val="white"/>
          <w:lang w:val="en-GB" w:eastAsia="en-GB"/>
        </w:rPr>
        <w:t>&lt;/</w:t>
      </w:r>
      <w:r w:rsidRPr="00810099">
        <w:rPr>
          <w:rFonts w:ascii="Courier New" w:hAnsi="Courier New" w:cs="Courier New"/>
          <w:color w:val="800000"/>
          <w:sz w:val="16"/>
          <w:szCs w:val="16"/>
          <w:highlight w:val="white"/>
          <w:lang w:val="en-GB" w:eastAsia="en-GB"/>
        </w:rPr>
        <w:t>Document</w:t>
      </w:r>
      <w:r w:rsidRPr="00810099">
        <w:rPr>
          <w:rFonts w:ascii="Courier New" w:hAnsi="Courier New" w:cs="Courier New"/>
          <w:color w:val="0000FF"/>
          <w:sz w:val="16"/>
          <w:szCs w:val="16"/>
          <w:highlight w:val="white"/>
          <w:lang w:val="en-GB" w:eastAsia="en-GB"/>
        </w:rPr>
        <w:t>&gt;</w:t>
      </w:r>
    </w:p>
    <w:p w14:paraId="74298DB2" w14:textId="77777777" w:rsidR="00FE3955" w:rsidRPr="00B60B10" w:rsidRDefault="00FE3955" w:rsidP="00FE3955">
      <w:pPr>
        <w:autoSpaceDE w:val="0"/>
        <w:autoSpaceDN w:val="0"/>
        <w:adjustRightInd w:val="0"/>
        <w:spacing w:before="0"/>
        <w:rPr>
          <w:rFonts w:ascii="Courier New" w:hAnsi="Courier New"/>
          <w:color w:val="000000"/>
          <w:sz w:val="16"/>
          <w:highlight w:val="white"/>
          <w:lang w:val="en-GB"/>
        </w:rPr>
      </w:pPr>
    </w:p>
    <w:p w14:paraId="792DD980"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B60B10">
        <w:rPr>
          <w:color w:val="002060"/>
          <w:lang w:val="en-GB"/>
        </w:rPr>
        <w:t xml:space="preserve">Example 2 requesting the value of limit for account 72604168 to be set at 70 and indicating that the difference between the old limit and this new limit is a decrease of </w:t>
      </w:r>
      <w:proofErr w:type="gramStart"/>
      <w:r w:rsidRPr="00B60B10">
        <w:rPr>
          <w:color w:val="002060"/>
          <w:lang w:val="en-GB"/>
        </w:rPr>
        <w:t>30.</w:t>
      </w:r>
      <w:r w:rsidRPr="007C6DBA">
        <w:rPr>
          <w:rFonts w:ascii="Courier New" w:hAnsi="Courier New" w:cs="Courier New"/>
          <w:color w:val="0000FF"/>
          <w:sz w:val="16"/>
          <w:szCs w:val="16"/>
          <w:highlight w:val="white"/>
          <w:lang w:val="en-GB" w:eastAsia="en-GB"/>
        </w:rPr>
        <w:t>&lt;</w:t>
      </w:r>
      <w:proofErr w:type="gramEnd"/>
      <w:r w:rsidRPr="007C6DBA">
        <w:rPr>
          <w:rFonts w:ascii="Courier New" w:hAnsi="Courier New" w:cs="Courier New"/>
          <w:color w:val="800000"/>
          <w:sz w:val="16"/>
          <w:szCs w:val="16"/>
          <w:highlight w:val="white"/>
          <w:lang w:val="en-GB" w:eastAsia="en-GB"/>
        </w:rPr>
        <w:t>Document</w:t>
      </w:r>
      <w:r w:rsidRPr="007C6DBA">
        <w:rPr>
          <w:rFonts w:ascii="Courier New" w:hAnsi="Courier New" w:cs="Courier New"/>
          <w:color w:val="0000FF"/>
          <w:sz w:val="16"/>
          <w:szCs w:val="16"/>
          <w:highlight w:val="white"/>
          <w:lang w:val="en-GB" w:eastAsia="en-GB"/>
        </w:rPr>
        <w:t>&gt;</w:t>
      </w:r>
    </w:p>
    <w:p w14:paraId="6EFDFCCE"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ModfyLmt</w:t>
      </w:r>
      <w:proofErr w:type="spellEnd"/>
      <w:r w:rsidRPr="007C6DBA">
        <w:rPr>
          <w:rFonts w:ascii="Courier New" w:hAnsi="Courier New" w:cs="Courier New"/>
          <w:color w:val="0000FF"/>
          <w:sz w:val="16"/>
          <w:szCs w:val="16"/>
          <w:highlight w:val="white"/>
          <w:lang w:val="en-GB" w:eastAsia="en-GB"/>
        </w:rPr>
        <w:t>&gt;</w:t>
      </w:r>
    </w:p>
    <w:p w14:paraId="20D86E0A"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MsgHdr</w:t>
      </w:r>
      <w:proofErr w:type="spellEnd"/>
      <w:r w:rsidRPr="007C6DBA">
        <w:rPr>
          <w:rFonts w:ascii="Courier New" w:hAnsi="Courier New" w:cs="Courier New"/>
          <w:color w:val="0000FF"/>
          <w:sz w:val="16"/>
          <w:szCs w:val="16"/>
          <w:highlight w:val="white"/>
          <w:lang w:val="en-GB" w:eastAsia="en-GB"/>
        </w:rPr>
        <w:t>&gt;</w:t>
      </w:r>
    </w:p>
    <w:p w14:paraId="2A022B35"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MsgId</w:t>
      </w:r>
      <w:proofErr w:type="spellEnd"/>
      <w:r w:rsidRPr="007C6DBA">
        <w:rPr>
          <w:rFonts w:ascii="Courier New" w:hAnsi="Courier New" w:cs="Courier New"/>
          <w:color w:val="0000FF"/>
          <w:sz w:val="16"/>
          <w:szCs w:val="16"/>
          <w:highlight w:val="white"/>
          <w:lang w:val="en-GB" w:eastAsia="en-GB"/>
        </w:rPr>
        <w:t>&gt;</w:t>
      </w:r>
      <w:r w:rsidRPr="007C6DBA">
        <w:rPr>
          <w:rFonts w:ascii="Courier New" w:hAnsi="Courier New" w:cs="Courier New"/>
          <w:color w:val="000000"/>
          <w:sz w:val="16"/>
          <w:szCs w:val="16"/>
          <w:highlight w:val="white"/>
          <w:lang w:val="en-GB" w:eastAsia="en-GB"/>
        </w:rPr>
        <w:t>GBGS33HKRQSYYMCA</w:t>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MsgId</w:t>
      </w:r>
      <w:proofErr w:type="spellEnd"/>
      <w:r w:rsidRPr="007C6DBA">
        <w:rPr>
          <w:rFonts w:ascii="Courier New" w:hAnsi="Courier New" w:cs="Courier New"/>
          <w:color w:val="0000FF"/>
          <w:sz w:val="16"/>
          <w:szCs w:val="16"/>
          <w:highlight w:val="white"/>
          <w:lang w:val="en-GB" w:eastAsia="en-GB"/>
        </w:rPr>
        <w:t>&gt;</w:t>
      </w:r>
    </w:p>
    <w:p w14:paraId="30406539"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CreDtTm</w:t>
      </w:r>
      <w:proofErr w:type="spellEnd"/>
      <w:r w:rsidRPr="007C6DBA">
        <w:rPr>
          <w:rFonts w:ascii="Courier New" w:hAnsi="Courier New" w:cs="Courier New"/>
          <w:color w:val="0000FF"/>
          <w:sz w:val="16"/>
          <w:szCs w:val="16"/>
          <w:highlight w:val="white"/>
          <w:lang w:val="en-GB" w:eastAsia="en-GB"/>
        </w:rPr>
        <w:t>&gt;</w:t>
      </w:r>
      <w:r w:rsidRPr="007C6DBA">
        <w:rPr>
          <w:rFonts w:ascii="Courier New" w:hAnsi="Courier New" w:cs="Courier New"/>
          <w:color w:val="000000"/>
          <w:sz w:val="16"/>
          <w:szCs w:val="16"/>
          <w:highlight w:val="white"/>
          <w:lang w:val="en-GB" w:eastAsia="en-GB"/>
        </w:rPr>
        <w:t>2021-11-05T15:08:59.026+00:00</w:t>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CreDtTm</w:t>
      </w:r>
      <w:proofErr w:type="spellEnd"/>
      <w:r w:rsidRPr="007C6DBA">
        <w:rPr>
          <w:rFonts w:ascii="Courier New" w:hAnsi="Courier New" w:cs="Courier New"/>
          <w:color w:val="0000FF"/>
          <w:sz w:val="16"/>
          <w:szCs w:val="16"/>
          <w:highlight w:val="white"/>
          <w:lang w:val="en-GB" w:eastAsia="en-GB"/>
        </w:rPr>
        <w:t>&gt;</w:t>
      </w:r>
    </w:p>
    <w:p w14:paraId="317814CC"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MsgHdr</w:t>
      </w:r>
      <w:proofErr w:type="spellEnd"/>
      <w:r w:rsidRPr="007C6DBA">
        <w:rPr>
          <w:rFonts w:ascii="Courier New" w:hAnsi="Courier New" w:cs="Courier New"/>
          <w:color w:val="0000FF"/>
          <w:sz w:val="16"/>
          <w:szCs w:val="16"/>
          <w:highlight w:val="white"/>
          <w:lang w:val="en-GB" w:eastAsia="en-GB"/>
        </w:rPr>
        <w:t>&gt;</w:t>
      </w:r>
    </w:p>
    <w:p w14:paraId="66C2AED3"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LmtDtls</w:t>
      </w:r>
      <w:proofErr w:type="spellEnd"/>
      <w:r w:rsidRPr="007C6DBA">
        <w:rPr>
          <w:rFonts w:ascii="Courier New" w:hAnsi="Courier New" w:cs="Courier New"/>
          <w:color w:val="0000FF"/>
          <w:sz w:val="16"/>
          <w:szCs w:val="16"/>
          <w:highlight w:val="white"/>
          <w:lang w:val="en-GB" w:eastAsia="en-GB"/>
        </w:rPr>
        <w:t>&gt;</w:t>
      </w:r>
    </w:p>
    <w:p w14:paraId="55B9B0E3"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LmtId</w:t>
      </w:r>
      <w:proofErr w:type="spellEnd"/>
      <w:r w:rsidRPr="007C6DBA">
        <w:rPr>
          <w:rFonts w:ascii="Courier New" w:hAnsi="Courier New" w:cs="Courier New"/>
          <w:color w:val="0000FF"/>
          <w:sz w:val="16"/>
          <w:szCs w:val="16"/>
          <w:highlight w:val="white"/>
          <w:lang w:val="en-GB" w:eastAsia="en-GB"/>
        </w:rPr>
        <w:t>&gt;</w:t>
      </w:r>
    </w:p>
    <w:p w14:paraId="4FC3E54E"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Cur</w:t>
      </w:r>
      <w:r w:rsidRPr="007C6DBA">
        <w:rPr>
          <w:rFonts w:ascii="Courier New" w:hAnsi="Courier New" w:cs="Courier New"/>
          <w:color w:val="0000FF"/>
          <w:sz w:val="16"/>
          <w:szCs w:val="16"/>
          <w:highlight w:val="white"/>
          <w:lang w:val="en-GB" w:eastAsia="en-GB"/>
        </w:rPr>
        <w:t>&gt;</w:t>
      </w:r>
    </w:p>
    <w:p w14:paraId="2940D04E"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Tp</w:t>
      </w:r>
      <w:proofErr w:type="spellEnd"/>
      <w:r w:rsidRPr="007C6DBA">
        <w:rPr>
          <w:rFonts w:ascii="Courier New" w:hAnsi="Courier New" w:cs="Courier New"/>
          <w:color w:val="0000FF"/>
          <w:sz w:val="16"/>
          <w:szCs w:val="16"/>
          <w:highlight w:val="white"/>
          <w:lang w:val="en-GB" w:eastAsia="en-GB"/>
        </w:rPr>
        <w:t>&gt;</w:t>
      </w:r>
    </w:p>
    <w:p w14:paraId="36841A8D"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Cd</w:t>
      </w:r>
      <w:r w:rsidRPr="007C6DBA">
        <w:rPr>
          <w:rFonts w:ascii="Courier New" w:hAnsi="Courier New" w:cs="Courier New"/>
          <w:color w:val="0000FF"/>
          <w:sz w:val="16"/>
          <w:szCs w:val="16"/>
          <w:highlight w:val="white"/>
          <w:lang w:val="en-GB" w:eastAsia="en-GB"/>
        </w:rPr>
        <w:t>&gt;</w:t>
      </w:r>
      <w:r w:rsidRPr="007C6DBA">
        <w:rPr>
          <w:rFonts w:ascii="Courier New" w:hAnsi="Courier New" w:cs="Courier New"/>
          <w:color w:val="000000"/>
          <w:sz w:val="16"/>
          <w:szCs w:val="16"/>
          <w:highlight w:val="white"/>
          <w:lang w:val="en-GB" w:eastAsia="en-GB"/>
        </w:rPr>
        <w:t>MULT</w:t>
      </w:r>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Cd</w:t>
      </w:r>
      <w:r w:rsidRPr="007C6DBA">
        <w:rPr>
          <w:rFonts w:ascii="Courier New" w:hAnsi="Courier New" w:cs="Courier New"/>
          <w:color w:val="0000FF"/>
          <w:sz w:val="16"/>
          <w:szCs w:val="16"/>
          <w:highlight w:val="white"/>
          <w:lang w:val="en-GB" w:eastAsia="en-GB"/>
        </w:rPr>
        <w:t>&gt;</w:t>
      </w:r>
    </w:p>
    <w:p w14:paraId="04FB6160"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Tp</w:t>
      </w:r>
      <w:proofErr w:type="spellEnd"/>
      <w:r w:rsidRPr="007C6DBA">
        <w:rPr>
          <w:rFonts w:ascii="Courier New" w:hAnsi="Courier New" w:cs="Courier New"/>
          <w:color w:val="0000FF"/>
          <w:sz w:val="16"/>
          <w:szCs w:val="16"/>
          <w:highlight w:val="white"/>
          <w:lang w:val="en-GB" w:eastAsia="en-GB"/>
        </w:rPr>
        <w:t>&gt;</w:t>
      </w:r>
    </w:p>
    <w:p w14:paraId="3AD364A9"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AcctId</w:t>
      </w:r>
      <w:proofErr w:type="spellEnd"/>
      <w:r w:rsidRPr="007C6DBA">
        <w:rPr>
          <w:rFonts w:ascii="Courier New" w:hAnsi="Courier New" w:cs="Courier New"/>
          <w:color w:val="0000FF"/>
          <w:sz w:val="16"/>
          <w:szCs w:val="16"/>
          <w:highlight w:val="white"/>
          <w:lang w:val="en-GB" w:eastAsia="en-GB"/>
        </w:rPr>
        <w:t>&gt;</w:t>
      </w:r>
    </w:p>
    <w:p w14:paraId="5AC9777E"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Othr</w:t>
      </w:r>
      <w:proofErr w:type="spellEnd"/>
      <w:r w:rsidRPr="007C6DBA">
        <w:rPr>
          <w:rFonts w:ascii="Courier New" w:hAnsi="Courier New" w:cs="Courier New"/>
          <w:color w:val="0000FF"/>
          <w:sz w:val="16"/>
          <w:szCs w:val="16"/>
          <w:highlight w:val="white"/>
          <w:lang w:val="en-GB" w:eastAsia="en-GB"/>
        </w:rPr>
        <w:t>&gt;</w:t>
      </w:r>
    </w:p>
    <w:p w14:paraId="7DF9FD47"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Id</w:t>
      </w:r>
      <w:r w:rsidRPr="007C6DBA">
        <w:rPr>
          <w:rFonts w:ascii="Courier New" w:hAnsi="Courier New" w:cs="Courier New"/>
          <w:color w:val="0000FF"/>
          <w:sz w:val="16"/>
          <w:szCs w:val="16"/>
          <w:highlight w:val="white"/>
          <w:lang w:val="en-GB" w:eastAsia="en-GB"/>
        </w:rPr>
        <w:t>&gt;</w:t>
      </w:r>
      <w:r w:rsidRPr="00B60B10">
        <w:rPr>
          <w:rFonts w:ascii="Courier New" w:hAnsi="Courier New"/>
          <w:color w:val="000000"/>
          <w:sz w:val="16"/>
          <w:highlight w:val="yellow"/>
          <w:lang w:val="en-GB"/>
        </w:rPr>
        <w:t>72604168</w:t>
      </w:r>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Id</w:t>
      </w:r>
      <w:r w:rsidRPr="007C6DBA">
        <w:rPr>
          <w:rFonts w:ascii="Courier New" w:hAnsi="Courier New" w:cs="Courier New"/>
          <w:color w:val="0000FF"/>
          <w:sz w:val="16"/>
          <w:szCs w:val="16"/>
          <w:highlight w:val="white"/>
          <w:lang w:val="en-GB" w:eastAsia="en-GB"/>
        </w:rPr>
        <w:t>&gt;</w:t>
      </w:r>
    </w:p>
    <w:p w14:paraId="7A768B32"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Othr</w:t>
      </w:r>
      <w:proofErr w:type="spellEnd"/>
      <w:r w:rsidRPr="007C6DBA">
        <w:rPr>
          <w:rFonts w:ascii="Courier New" w:hAnsi="Courier New" w:cs="Courier New"/>
          <w:color w:val="0000FF"/>
          <w:sz w:val="16"/>
          <w:szCs w:val="16"/>
          <w:highlight w:val="white"/>
          <w:lang w:val="en-GB" w:eastAsia="en-GB"/>
        </w:rPr>
        <w:t>&gt;</w:t>
      </w:r>
    </w:p>
    <w:p w14:paraId="30C6E77D"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AcctId</w:t>
      </w:r>
      <w:proofErr w:type="spellEnd"/>
      <w:r w:rsidRPr="007C6DBA">
        <w:rPr>
          <w:rFonts w:ascii="Courier New" w:hAnsi="Courier New" w:cs="Courier New"/>
          <w:color w:val="0000FF"/>
          <w:sz w:val="16"/>
          <w:szCs w:val="16"/>
          <w:highlight w:val="white"/>
          <w:lang w:val="en-GB" w:eastAsia="en-GB"/>
        </w:rPr>
        <w:t>&gt;</w:t>
      </w:r>
    </w:p>
    <w:p w14:paraId="59AB76A8"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Cur</w:t>
      </w:r>
      <w:r w:rsidRPr="007C6DBA">
        <w:rPr>
          <w:rFonts w:ascii="Courier New" w:hAnsi="Courier New" w:cs="Courier New"/>
          <w:color w:val="0000FF"/>
          <w:sz w:val="16"/>
          <w:szCs w:val="16"/>
          <w:highlight w:val="white"/>
          <w:lang w:val="en-GB" w:eastAsia="en-GB"/>
        </w:rPr>
        <w:t>&gt;</w:t>
      </w:r>
    </w:p>
    <w:p w14:paraId="21F3F97A"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LmtId</w:t>
      </w:r>
      <w:proofErr w:type="spellEnd"/>
      <w:r w:rsidRPr="007C6DBA">
        <w:rPr>
          <w:rFonts w:ascii="Courier New" w:hAnsi="Courier New" w:cs="Courier New"/>
          <w:color w:val="0000FF"/>
          <w:sz w:val="16"/>
          <w:szCs w:val="16"/>
          <w:highlight w:val="white"/>
          <w:lang w:val="en-GB" w:eastAsia="en-GB"/>
        </w:rPr>
        <w:t>&gt;</w:t>
      </w:r>
    </w:p>
    <w:p w14:paraId="27B68D1F"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NewLmtValSet</w:t>
      </w:r>
      <w:proofErr w:type="spellEnd"/>
      <w:r w:rsidRPr="007C6DBA">
        <w:rPr>
          <w:rFonts w:ascii="Courier New" w:hAnsi="Courier New" w:cs="Courier New"/>
          <w:color w:val="0000FF"/>
          <w:sz w:val="16"/>
          <w:szCs w:val="16"/>
          <w:highlight w:val="white"/>
          <w:lang w:val="en-GB" w:eastAsia="en-GB"/>
        </w:rPr>
        <w:t>&gt;</w:t>
      </w:r>
    </w:p>
    <w:p w14:paraId="2150A2E6"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Amt</w:t>
      </w:r>
      <w:r w:rsidRPr="007C6DBA">
        <w:rPr>
          <w:rFonts w:ascii="Courier New" w:hAnsi="Courier New" w:cs="Courier New"/>
          <w:color w:val="0000FF"/>
          <w:sz w:val="16"/>
          <w:szCs w:val="16"/>
          <w:highlight w:val="white"/>
          <w:lang w:val="en-GB" w:eastAsia="en-GB"/>
        </w:rPr>
        <w:t>&gt;</w:t>
      </w:r>
    </w:p>
    <w:p w14:paraId="2D8613B8"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B60B10">
        <w:rPr>
          <w:rFonts w:ascii="Courier New" w:hAnsi="Courier New"/>
          <w:color w:val="0000FF"/>
          <w:sz w:val="16"/>
          <w:highlight w:val="white"/>
          <w:lang w:val="en-GB"/>
        </w:rPr>
        <w:t>&lt;</w:t>
      </w:r>
      <w:proofErr w:type="spellStart"/>
      <w:r w:rsidRPr="007C6DBA">
        <w:rPr>
          <w:rFonts w:ascii="Courier New" w:hAnsi="Courier New" w:cs="Courier New"/>
          <w:color w:val="800000"/>
          <w:sz w:val="16"/>
          <w:szCs w:val="16"/>
          <w:highlight w:val="white"/>
          <w:lang w:val="en-GB" w:eastAsia="en-GB"/>
        </w:rPr>
        <w:t>AmtWthtCcy</w:t>
      </w:r>
      <w:proofErr w:type="spellEnd"/>
      <w:r w:rsidRPr="007C6DBA">
        <w:rPr>
          <w:rFonts w:ascii="Courier New" w:hAnsi="Courier New" w:cs="Courier New"/>
          <w:color w:val="0000FF"/>
          <w:sz w:val="16"/>
          <w:szCs w:val="16"/>
          <w:highlight w:val="white"/>
          <w:lang w:val="en-GB" w:eastAsia="en-GB"/>
        </w:rPr>
        <w:t>&gt;</w:t>
      </w:r>
      <w:r w:rsidRPr="007C6DBA">
        <w:rPr>
          <w:rFonts w:ascii="Courier New" w:hAnsi="Courier New" w:cs="Courier New"/>
          <w:color w:val="000000"/>
          <w:sz w:val="16"/>
          <w:szCs w:val="16"/>
          <w:highlight w:val="yellow"/>
          <w:lang w:val="en-GB" w:eastAsia="en-GB"/>
        </w:rPr>
        <w:t>70</w:t>
      </w:r>
      <w:r w:rsidRPr="00B60B10">
        <w:rPr>
          <w:rFonts w:ascii="Courier New" w:hAnsi="Courier New"/>
          <w:color w:val="0000FF"/>
          <w:sz w:val="16"/>
          <w:highlight w:val="white"/>
          <w:lang w:val="en-GB"/>
        </w:rPr>
        <w:t>&lt;/</w:t>
      </w:r>
      <w:proofErr w:type="spellStart"/>
      <w:r w:rsidRPr="007C6DBA">
        <w:rPr>
          <w:rFonts w:ascii="Courier New" w:hAnsi="Courier New" w:cs="Courier New"/>
          <w:color w:val="800000"/>
          <w:sz w:val="16"/>
          <w:szCs w:val="16"/>
          <w:highlight w:val="white"/>
          <w:lang w:val="en-GB" w:eastAsia="en-GB"/>
        </w:rPr>
        <w:t>AmtWthtCcy</w:t>
      </w:r>
      <w:proofErr w:type="spellEnd"/>
      <w:r w:rsidRPr="00B60B10">
        <w:rPr>
          <w:rFonts w:ascii="Courier New" w:hAnsi="Courier New"/>
          <w:color w:val="0000FF"/>
          <w:sz w:val="16"/>
          <w:highlight w:val="white"/>
          <w:lang w:val="en-GB"/>
        </w:rPr>
        <w:t>&gt;</w:t>
      </w:r>
    </w:p>
    <w:p w14:paraId="0BAF3C3C"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Amt</w:t>
      </w:r>
      <w:r w:rsidRPr="007C6DBA">
        <w:rPr>
          <w:rFonts w:ascii="Courier New" w:hAnsi="Courier New" w:cs="Courier New"/>
          <w:color w:val="0000FF"/>
          <w:sz w:val="16"/>
          <w:szCs w:val="16"/>
          <w:highlight w:val="white"/>
          <w:lang w:val="en-GB" w:eastAsia="en-GB"/>
        </w:rPr>
        <w:t>&gt;</w:t>
      </w:r>
    </w:p>
    <w:p w14:paraId="5CA67AB9"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NewLmtValSet</w:t>
      </w:r>
      <w:proofErr w:type="spellEnd"/>
      <w:r w:rsidRPr="007C6DBA">
        <w:rPr>
          <w:rFonts w:ascii="Courier New" w:hAnsi="Courier New" w:cs="Courier New"/>
          <w:color w:val="0000FF"/>
          <w:sz w:val="16"/>
          <w:szCs w:val="16"/>
          <w:highlight w:val="white"/>
          <w:lang w:val="en-GB" w:eastAsia="en-GB"/>
        </w:rPr>
        <w:t>&gt;</w:t>
      </w:r>
    </w:p>
    <w:p w14:paraId="79BEFC7F"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B60B10">
        <w:rPr>
          <w:rFonts w:ascii="Courier New" w:hAnsi="Courier New"/>
          <w:color w:val="0000FF"/>
          <w:sz w:val="16"/>
          <w:highlight w:val="white"/>
          <w:lang w:val="en-GB"/>
        </w:rPr>
        <w:t>&lt;</w:t>
      </w:r>
      <w:proofErr w:type="spellStart"/>
      <w:r w:rsidRPr="00B60B10">
        <w:rPr>
          <w:rFonts w:ascii="Courier New" w:hAnsi="Courier New"/>
          <w:color w:val="800000"/>
          <w:sz w:val="16"/>
          <w:highlight w:val="white"/>
          <w:lang w:val="en-GB"/>
        </w:rPr>
        <w:t>IncrDcrAmt</w:t>
      </w:r>
      <w:proofErr w:type="spellEnd"/>
      <w:r w:rsidRPr="00B60B10">
        <w:rPr>
          <w:rFonts w:ascii="Courier New" w:hAnsi="Courier New"/>
          <w:color w:val="0000FF"/>
          <w:sz w:val="16"/>
          <w:highlight w:val="white"/>
          <w:lang w:val="en-GB"/>
        </w:rPr>
        <w:t>&gt;</w:t>
      </w:r>
    </w:p>
    <w:p w14:paraId="2EE9868E"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B60B10">
        <w:rPr>
          <w:rFonts w:ascii="Courier New" w:hAnsi="Courier New"/>
          <w:color w:val="0000FF"/>
          <w:sz w:val="16"/>
          <w:highlight w:val="white"/>
          <w:lang w:val="en-GB"/>
        </w:rPr>
        <w:t>&lt;</w:t>
      </w:r>
      <w:proofErr w:type="spellStart"/>
      <w:r w:rsidRPr="00B60B10">
        <w:rPr>
          <w:rFonts w:ascii="Courier New" w:hAnsi="Courier New"/>
          <w:color w:val="800000"/>
          <w:sz w:val="16"/>
          <w:highlight w:val="white"/>
          <w:lang w:val="en-GB"/>
        </w:rPr>
        <w:t>DcrAmt</w:t>
      </w:r>
      <w:proofErr w:type="spellEnd"/>
      <w:r w:rsidRPr="007C6DBA">
        <w:rPr>
          <w:rFonts w:ascii="Courier New" w:hAnsi="Courier New" w:cs="Courier New"/>
          <w:color w:val="0000FF"/>
          <w:sz w:val="16"/>
          <w:szCs w:val="16"/>
          <w:highlight w:val="white"/>
          <w:lang w:val="en-GB" w:eastAsia="en-GB"/>
        </w:rPr>
        <w:t>&gt;</w:t>
      </w:r>
    </w:p>
    <w:p w14:paraId="4FDBB726"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AmtWthtCcy</w:t>
      </w:r>
      <w:proofErr w:type="spellEnd"/>
      <w:r w:rsidRPr="007C6DBA">
        <w:rPr>
          <w:rFonts w:ascii="Courier New" w:hAnsi="Courier New" w:cs="Courier New"/>
          <w:color w:val="0000FF"/>
          <w:sz w:val="16"/>
          <w:szCs w:val="16"/>
          <w:highlight w:val="white"/>
          <w:lang w:val="en-GB" w:eastAsia="en-GB"/>
        </w:rPr>
        <w:t>&gt;</w:t>
      </w:r>
      <w:r w:rsidRPr="00B60B10">
        <w:rPr>
          <w:rFonts w:ascii="Courier New" w:hAnsi="Courier New"/>
          <w:color w:val="000000"/>
          <w:sz w:val="16"/>
          <w:highlight w:val="yellow"/>
          <w:lang w:val="en-GB"/>
        </w:rPr>
        <w:t>30</w:t>
      </w:r>
      <w:r w:rsidRPr="00B60B10">
        <w:rPr>
          <w:rFonts w:ascii="Courier New" w:hAnsi="Courier New"/>
          <w:color w:val="0000FF"/>
          <w:sz w:val="16"/>
          <w:highlight w:val="white"/>
          <w:lang w:val="en-GB"/>
        </w:rPr>
        <w:t>&lt;/</w:t>
      </w:r>
      <w:proofErr w:type="spellStart"/>
      <w:r w:rsidRPr="007C6DBA">
        <w:rPr>
          <w:rFonts w:ascii="Courier New" w:hAnsi="Courier New" w:cs="Courier New"/>
          <w:color w:val="800000"/>
          <w:sz w:val="16"/>
          <w:szCs w:val="16"/>
          <w:highlight w:val="white"/>
          <w:lang w:val="en-GB" w:eastAsia="en-GB"/>
        </w:rPr>
        <w:t>AmtWthtCcy</w:t>
      </w:r>
      <w:proofErr w:type="spellEnd"/>
      <w:r w:rsidRPr="007C6DBA">
        <w:rPr>
          <w:rFonts w:ascii="Courier New" w:hAnsi="Courier New" w:cs="Courier New"/>
          <w:color w:val="0000FF"/>
          <w:sz w:val="16"/>
          <w:szCs w:val="16"/>
          <w:highlight w:val="white"/>
          <w:lang w:val="en-GB" w:eastAsia="en-GB"/>
        </w:rPr>
        <w:t>&gt;</w:t>
      </w:r>
    </w:p>
    <w:p w14:paraId="3B0E042C"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B60B10">
        <w:rPr>
          <w:rFonts w:ascii="Courier New" w:hAnsi="Courier New"/>
          <w:color w:val="800000"/>
          <w:sz w:val="16"/>
          <w:highlight w:val="white"/>
          <w:lang w:val="en-GB"/>
        </w:rPr>
        <w:t>DcrAmt</w:t>
      </w:r>
      <w:proofErr w:type="spellEnd"/>
      <w:r w:rsidRPr="00B60B10">
        <w:rPr>
          <w:rFonts w:ascii="Courier New" w:hAnsi="Courier New"/>
          <w:color w:val="0000FF"/>
          <w:sz w:val="16"/>
          <w:highlight w:val="white"/>
          <w:lang w:val="en-GB"/>
        </w:rPr>
        <w:t>&gt;</w:t>
      </w:r>
    </w:p>
    <w:p w14:paraId="23C2DDE2"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B60B10">
        <w:rPr>
          <w:rFonts w:ascii="Courier New" w:hAnsi="Courier New"/>
          <w:color w:val="0000FF"/>
          <w:sz w:val="16"/>
          <w:highlight w:val="white"/>
          <w:lang w:val="en-GB"/>
        </w:rPr>
        <w:t>&lt;/</w:t>
      </w:r>
      <w:proofErr w:type="spellStart"/>
      <w:r w:rsidRPr="00B60B10">
        <w:rPr>
          <w:rFonts w:ascii="Courier New" w:hAnsi="Courier New"/>
          <w:color w:val="800000"/>
          <w:sz w:val="16"/>
          <w:highlight w:val="white"/>
          <w:lang w:val="en-GB"/>
        </w:rPr>
        <w:t>IncrDcrAmt</w:t>
      </w:r>
      <w:proofErr w:type="spellEnd"/>
      <w:r w:rsidRPr="00B60B10">
        <w:rPr>
          <w:rFonts w:ascii="Courier New" w:hAnsi="Courier New"/>
          <w:color w:val="0000FF"/>
          <w:sz w:val="16"/>
          <w:highlight w:val="white"/>
          <w:lang w:val="en-GB"/>
        </w:rPr>
        <w:t>&gt;</w:t>
      </w:r>
    </w:p>
    <w:p w14:paraId="05C6EF09"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LmtDtls</w:t>
      </w:r>
      <w:proofErr w:type="spellEnd"/>
      <w:r w:rsidRPr="007C6DBA">
        <w:rPr>
          <w:rFonts w:ascii="Courier New" w:hAnsi="Courier New" w:cs="Courier New"/>
          <w:color w:val="0000FF"/>
          <w:sz w:val="16"/>
          <w:szCs w:val="16"/>
          <w:highlight w:val="white"/>
          <w:lang w:val="en-GB" w:eastAsia="en-GB"/>
        </w:rPr>
        <w:t>&gt;</w:t>
      </w:r>
    </w:p>
    <w:p w14:paraId="3BCCEE22"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ModfyLmt</w:t>
      </w:r>
      <w:proofErr w:type="spellEnd"/>
      <w:r w:rsidRPr="007C6DBA">
        <w:rPr>
          <w:rFonts w:ascii="Courier New" w:hAnsi="Courier New" w:cs="Courier New"/>
          <w:color w:val="0000FF"/>
          <w:sz w:val="16"/>
          <w:szCs w:val="16"/>
          <w:highlight w:val="white"/>
          <w:lang w:val="en-GB" w:eastAsia="en-GB"/>
        </w:rPr>
        <w:t>&gt;</w:t>
      </w:r>
    </w:p>
    <w:p w14:paraId="3FD85B3A" w14:textId="77777777" w:rsidR="00FE3955" w:rsidRPr="00B60B10" w:rsidRDefault="00FE3955" w:rsidP="00FE3955">
      <w:pPr>
        <w:rPr>
          <w:rFonts w:ascii="Courier New" w:hAnsi="Courier New"/>
          <w:color w:val="0000FF"/>
          <w:sz w:val="16"/>
          <w:highlight w:val="white"/>
          <w:lang w:val="en-GB"/>
        </w:rPr>
      </w:pPr>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Document</w:t>
      </w:r>
      <w:r w:rsidRPr="007C6DBA">
        <w:rPr>
          <w:rFonts w:ascii="Courier New" w:hAnsi="Courier New" w:cs="Courier New"/>
          <w:color w:val="0000FF"/>
          <w:sz w:val="16"/>
          <w:szCs w:val="16"/>
          <w:highlight w:val="white"/>
          <w:lang w:val="en-GB" w:eastAsia="en-GB"/>
        </w:rPr>
        <w:t>&gt;</w:t>
      </w:r>
    </w:p>
    <w:p w14:paraId="6A30A7D8" w14:textId="77777777" w:rsidR="00FE3955" w:rsidRPr="006A170C" w:rsidRDefault="00FE3955" w:rsidP="00FE3955">
      <w:pPr>
        <w:rPr>
          <w:noProof/>
          <w:color w:val="002060"/>
          <w:lang w:val="en-GB" w:eastAsia="en-GB"/>
        </w:rPr>
      </w:pPr>
      <w:r w:rsidRPr="006A170C">
        <w:rPr>
          <w:noProof/>
          <w:color w:val="002060"/>
          <w:lang w:val="en-GB" w:eastAsia="en-GB"/>
        </w:rPr>
        <w:t>Example 3 requesting the value of limit for account 72604168 to be set at 100 and indicating that the old limit of the account is 40.</w:t>
      </w:r>
    </w:p>
    <w:p w14:paraId="67A3F942" w14:textId="77777777" w:rsidR="00FE3955" w:rsidRDefault="00FE3955" w:rsidP="00FE3955">
      <w:pPr>
        <w:rPr>
          <w:rFonts w:ascii="Courier New" w:hAnsi="Courier New" w:cs="Courier New"/>
          <w:color w:val="0000FF"/>
          <w:sz w:val="16"/>
          <w:szCs w:val="16"/>
          <w:highlight w:val="white"/>
          <w:lang w:val="en-GB" w:eastAsia="en-GB"/>
        </w:rPr>
      </w:pPr>
    </w:p>
    <w:p w14:paraId="189E597B" w14:textId="77777777" w:rsidR="00FE3955" w:rsidRDefault="00FE3955" w:rsidP="00FE3955">
      <w:pPr>
        <w:rPr>
          <w:rFonts w:ascii="Courier New" w:hAnsi="Courier New" w:cs="Courier New"/>
          <w:color w:val="0000FF"/>
          <w:sz w:val="16"/>
          <w:szCs w:val="16"/>
          <w:highlight w:val="white"/>
          <w:lang w:val="en-GB" w:eastAsia="en-GB"/>
        </w:rPr>
      </w:pPr>
    </w:p>
    <w:p w14:paraId="0DDB8ADE"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Document</w:t>
      </w:r>
      <w:r w:rsidRPr="007C6DBA">
        <w:rPr>
          <w:rFonts w:ascii="Courier New" w:hAnsi="Courier New" w:cs="Courier New"/>
          <w:color w:val="0000FF"/>
          <w:sz w:val="16"/>
          <w:szCs w:val="16"/>
          <w:highlight w:val="white"/>
          <w:lang w:val="en-GB" w:eastAsia="en-GB"/>
        </w:rPr>
        <w:t>&gt;</w:t>
      </w:r>
    </w:p>
    <w:p w14:paraId="3A6B2F8E"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ModfyLmt</w:t>
      </w:r>
      <w:proofErr w:type="spellEnd"/>
      <w:r w:rsidRPr="007C6DBA">
        <w:rPr>
          <w:rFonts w:ascii="Courier New" w:hAnsi="Courier New" w:cs="Courier New"/>
          <w:color w:val="0000FF"/>
          <w:sz w:val="16"/>
          <w:szCs w:val="16"/>
          <w:highlight w:val="white"/>
          <w:lang w:val="en-GB" w:eastAsia="en-GB"/>
        </w:rPr>
        <w:t>&gt;</w:t>
      </w:r>
    </w:p>
    <w:p w14:paraId="3D0C2A4F"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MsgHdr</w:t>
      </w:r>
      <w:proofErr w:type="spellEnd"/>
      <w:r w:rsidRPr="007C6DBA">
        <w:rPr>
          <w:rFonts w:ascii="Courier New" w:hAnsi="Courier New" w:cs="Courier New"/>
          <w:color w:val="0000FF"/>
          <w:sz w:val="16"/>
          <w:szCs w:val="16"/>
          <w:highlight w:val="white"/>
          <w:lang w:val="en-GB" w:eastAsia="en-GB"/>
        </w:rPr>
        <w:t>&gt;</w:t>
      </w:r>
    </w:p>
    <w:p w14:paraId="16BFFCBB"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MsgId</w:t>
      </w:r>
      <w:proofErr w:type="spellEnd"/>
      <w:r w:rsidRPr="007C6DBA">
        <w:rPr>
          <w:rFonts w:ascii="Courier New" w:hAnsi="Courier New" w:cs="Courier New"/>
          <w:color w:val="0000FF"/>
          <w:sz w:val="16"/>
          <w:szCs w:val="16"/>
          <w:highlight w:val="white"/>
          <w:lang w:val="en-GB" w:eastAsia="en-GB"/>
        </w:rPr>
        <w:t>&gt;</w:t>
      </w:r>
      <w:r w:rsidRPr="007C6DBA">
        <w:rPr>
          <w:rFonts w:ascii="Courier New" w:hAnsi="Courier New" w:cs="Courier New"/>
          <w:color w:val="000000"/>
          <w:sz w:val="16"/>
          <w:szCs w:val="16"/>
          <w:highlight w:val="white"/>
          <w:lang w:val="en-GB" w:eastAsia="en-GB"/>
        </w:rPr>
        <w:t>GBGS33HKRQSYYMCA</w:t>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MsgId</w:t>
      </w:r>
      <w:proofErr w:type="spellEnd"/>
      <w:r w:rsidRPr="007C6DBA">
        <w:rPr>
          <w:rFonts w:ascii="Courier New" w:hAnsi="Courier New" w:cs="Courier New"/>
          <w:color w:val="0000FF"/>
          <w:sz w:val="16"/>
          <w:szCs w:val="16"/>
          <w:highlight w:val="white"/>
          <w:lang w:val="en-GB" w:eastAsia="en-GB"/>
        </w:rPr>
        <w:t>&gt;</w:t>
      </w:r>
    </w:p>
    <w:p w14:paraId="5E4F5837"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CreDtTm</w:t>
      </w:r>
      <w:proofErr w:type="spellEnd"/>
      <w:r w:rsidRPr="007C6DBA">
        <w:rPr>
          <w:rFonts w:ascii="Courier New" w:hAnsi="Courier New" w:cs="Courier New"/>
          <w:color w:val="0000FF"/>
          <w:sz w:val="16"/>
          <w:szCs w:val="16"/>
          <w:highlight w:val="white"/>
          <w:lang w:val="en-GB" w:eastAsia="en-GB"/>
        </w:rPr>
        <w:t>&gt;</w:t>
      </w:r>
      <w:r w:rsidRPr="007C6DBA">
        <w:rPr>
          <w:rFonts w:ascii="Courier New" w:hAnsi="Courier New" w:cs="Courier New"/>
          <w:color w:val="000000"/>
          <w:sz w:val="16"/>
          <w:szCs w:val="16"/>
          <w:highlight w:val="white"/>
          <w:lang w:val="en-GB" w:eastAsia="en-GB"/>
        </w:rPr>
        <w:t>2021-11-05T15:08:59.026+00:00</w:t>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CreDtTm</w:t>
      </w:r>
      <w:proofErr w:type="spellEnd"/>
      <w:r w:rsidRPr="007C6DBA">
        <w:rPr>
          <w:rFonts w:ascii="Courier New" w:hAnsi="Courier New" w:cs="Courier New"/>
          <w:color w:val="0000FF"/>
          <w:sz w:val="16"/>
          <w:szCs w:val="16"/>
          <w:highlight w:val="white"/>
          <w:lang w:val="en-GB" w:eastAsia="en-GB"/>
        </w:rPr>
        <w:t>&gt;</w:t>
      </w:r>
    </w:p>
    <w:p w14:paraId="24F81E5C"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MsgHdr</w:t>
      </w:r>
      <w:proofErr w:type="spellEnd"/>
      <w:r w:rsidRPr="007C6DBA">
        <w:rPr>
          <w:rFonts w:ascii="Courier New" w:hAnsi="Courier New" w:cs="Courier New"/>
          <w:color w:val="0000FF"/>
          <w:sz w:val="16"/>
          <w:szCs w:val="16"/>
          <w:highlight w:val="white"/>
          <w:lang w:val="en-GB" w:eastAsia="en-GB"/>
        </w:rPr>
        <w:t>&gt;</w:t>
      </w:r>
    </w:p>
    <w:p w14:paraId="5DB163DF"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LmtDtls</w:t>
      </w:r>
      <w:proofErr w:type="spellEnd"/>
      <w:r w:rsidRPr="007C6DBA">
        <w:rPr>
          <w:rFonts w:ascii="Courier New" w:hAnsi="Courier New" w:cs="Courier New"/>
          <w:color w:val="0000FF"/>
          <w:sz w:val="16"/>
          <w:szCs w:val="16"/>
          <w:highlight w:val="white"/>
          <w:lang w:val="en-GB" w:eastAsia="en-GB"/>
        </w:rPr>
        <w:t>&gt;</w:t>
      </w:r>
    </w:p>
    <w:p w14:paraId="7951418B"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LmtId</w:t>
      </w:r>
      <w:proofErr w:type="spellEnd"/>
      <w:r w:rsidRPr="007C6DBA">
        <w:rPr>
          <w:rFonts w:ascii="Courier New" w:hAnsi="Courier New" w:cs="Courier New"/>
          <w:color w:val="0000FF"/>
          <w:sz w:val="16"/>
          <w:szCs w:val="16"/>
          <w:highlight w:val="white"/>
          <w:lang w:val="en-GB" w:eastAsia="en-GB"/>
        </w:rPr>
        <w:t>&gt;</w:t>
      </w:r>
    </w:p>
    <w:p w14:paraId="3D4C620A"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Cur</w:t>
      </w:r>
      <w:r w:rsidRPr="007C6DBA">
        <w:rPr>
          <w:rFonts w:ascii="Courier New" w:hAnsi="Courier New" w:cs="Courier New"/>
          <w:color w:val="0000FF"/>
          <w:sz w:val="16"/>
          <w:szCs w:val="16"/>
          <w:highlight w:val="white"/>
          <w:lang w:val="en-GB" w:eastAsia="en-GB"/>
        </w:rPr>
        <w:t>&gt;</w:t>
      </w:r>
    </w:p>
    <w:p w14:paraId="3659ECE1"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Tp</w:t>
      </w:r>
      <w:proofErr w:type="spellEnd"/>
      <w:r w:rsidRPr="007C6DBA">
        <w:rPr>
          <w:rFonts w:ascii="Courier New" w:hAnsi="Courier New" w:cs="Courier New"/>
          <w:color w:val="0000FF"/>
          <w:sz w:val="16"/>
          <w:szCs w:val="16"/>
          <w:highlight w:val="white"/>
          <w:lang w:val="en-GB" w:eastAsia="en-GB"/>
        </w:rPr>
        <w:t>&gt;</w:t>
      </w:r>
    </w:p>
    <w:p w14:paraId="32E14603"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Cd</w:t>
      </w:r>
      <w:r w:rsidRPr="007C6DBA">
        <w:rPr>
          <w:rFonts w:ascii="Courier New" w:hAnsi="Courier New" w:cs="Courier New"/>
          <w:color w:val="0000FF"/>
          <w:sz w:val="16"/>
          <w:szCs w:val="16"/>
          <w:highlight w:val="white"/>
          <w:lang w:val="en-GB" w:eastAsia="en-GB"/>
        </w:rPr>
        <w:t>&gt;</w:t>
      </w:r>
      <w:r w:rsidRPr="007C6DBA">
        <w:rPr>
          <w:rFonts w:ascii="Courier New" w:hAnsi="Courier New" w:cs="Courier New"/>
          <w:color w:val="000000"/>
          <w:sz w:val="16"/>
          <w:szCs w:val="16"/>
          <w:highlight w:val="white"/>
          <w:lang w:val="en-GB" w:eastAsia="en-GB"/>
        </w:rPr>
        <w:t>MULT</w:t>
      </w:r>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Cd</w:t>
      </w:r>
      <w:r w:rsidRPr="007C6DBA">
        <w:rPr>
          <w:rFonts w:ascii="Courier New" w:hAnsi="Courier New" w:cs="Courier New"/>
          <w:color w:val="0000FF"/>
          <w:sz w:val="16"/>
          <w:szCs w:val="16"/>
          <w:highlight w:val="white"/>
          <w:lang w:val="en-GB" w:eastAsia="en-GB"/>
        </w:rPr>
        <w:t>&gt;</w:t>
      </w:r>
    </w:p>
    <w:p w14:paraId="0747A581"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Tp</w:t>
      </w:r>
      <w:proofErr w:type="spellEnd"/>
      <w:r w:rsidRPr="007C6DBA">
        <w:rPr>
          <w:rFonts w:ascii="Courier New" w:hAnsi="Courier New" w:cs="Courier New"/>
          <w:color w:val="0000FF"/>
          <w:sz w:val="16"/>
          <w:szCs w:val="16"/>
          <w:highlight w:val="white"/>
          <w:lang w:val="en-GB" w:eastAsia="en-GB"/>
        </w:rPr>
        <w:t>&gt;</w:t>
      </w:r>
    </w:p>
    <w:p w14:paraId="62A4F31E"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AcctId</w:t>
      </w:r>
      <w:proofErr w:type="spellEnd"/>
      <w:r w:rsidRPr="007C6DBA">
        <w:rPr>
          <w:rFonts w:ascii="Courier New" w:hAnsi="Courier New" w:cs="Courier New"/>
          <w:color w:val="0000FF"/>
          <w:sz w:val="16"/>
          <w:szCs w:val="16"/>
          <w:highlight w:val="white"/>
          <w:lang w:val="en-GB" w:eastAsia="en-GB"/>
        </w:rPr>
        <w:t>&gt;</w:t>
      </w:r>
    </w:p>
    <w:p w14:paraId="6D0FBB02"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Othr</w:t>
      </w:r>
      <w:proofErr w:type="spellEnd"/>
      <w:r w:rsidRPr="007C6DBA">
        <w:rPr>
          <w:rFonts w:ascii="Courier New" w:hAnsi="Courier New" w:cs="Courier New"/>
          <w:color w:val="0000FF"/>
          <w:sz w:val="16"/>
          <w:szCs w:val="16"/>
          <w:highlight w:val="white"/>
          <w:lang w:val="en-GB" w:eastAsia="en-GB"/>
        </w:rPr>
        <w:t>&gt;</w:t>
      </w:r>
    </w:p>
    <w:p w14:paraId="0F863843"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Id</w:t>
      </w:r>
      <w:r w:rsidRPr="007C6DBA">
        <w:rPr>
          <w:rFonts w:ascii="Courier New" w:hAnsi="Courier New" w:cs="Courier New"/>
          <w:color w:val="0000FF"/>
          <w:sz w:val="16"/>
          <w:szCs w:val="16"/>
          <w:highlight w:val="white"/>
          <w:lang w:val="en-GB" w:eastAsia="en-GB"/>
        </w:rPr>
        <w:t>&gt;</w:t>
      </w:r>
      <w:r w:rsidRPr="009776BB">
        <w:rPr>
          <w:rFonts w:ascii="Courier New" w:hAnsi="Courier New" w:cs="Courier New"/>
          <w:color w:val="000000"/>
          <w:sz w:val="16"/>
          <w:szCs w:val="16"/>
          <w:highlight w:val="yellow"/>
          <w:lang w:val="en-GB" w:eastAsia="en-GB"/>
        </w:rPr>
        <w:t>72604168</w:t>
      </w:r>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Id</w:t>
      </w:r>
      <w:r w:rsidRPr="007C6DBA">
        <w:rPr>
          <w:rFonts w:ascii="Courier New" w:hAnsi="Courier New" w:cs="Courier New"/>
          <w:color w:val="0000FF"/>
          <w:sz w:val="16"/>
          <w:szCs w:val="16"/>
          <w:highlight w:val="white"/>
          <w:lang w:val="en-GB" w:eastAsia="en-GB"/>
        </w:rPr>
        <w:t>&gt;</w:t>
      </w:r>
    </w:p>
    <w:p w14:paraId="2B29119F"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Othr</w:t>
      </w:r>
      <w:proofErr w:type="spellEnd"/>
      <w:r w:rsidRPr="007C6DBA">
        <w:rPr>
          <w:rFonts w:ascii="Courier New" w:hAnsi="Courier New" w:cs="Courier New"/>
          <w:color w:val="0000FF"/>
          <w:sz w:val="16"/>
          <w:szCs w:val="16"/>
          <w:highlight w:val="white"/>
          <w:lang w:val="en-GB" w:eastAsia="en-GB"/>
        </w:rPr>
        <w:t>&gt;</w:t>
      </w:r>
    </w:p>
    <w:p w14:paraId="6195CBD7"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AcctId</w:t>
      </w:r>
      <w:proofErr w:type="spellEnd"/>
      <w:r w:rsidRPr="007C6DBA">
        <w:rPr>
          <w:rFonts w:ascii="Courier New" w:hAnsi="Courier New" w:cs="Courier New"/>
          <w:color w:val="0000FF"/>
          <w:sz w:val="16"/>
          <w:szCs w:val="16"/>
          <w:highlight w:val="white"/>
          <w:lang w:val="en-GB" w:eastAsia="en-GB"/>
        </w:rPr>
        <w:t>&gt;</w:t>
      </w:r>
    </w:p>
    <w:p w14:paraId="4AB9D118"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Cur</w:t>
      </w:r>
      <w:r w:rsidRPr="007C6DBA">
        <w:rPr>
          <w:rFonts w:ascii="Courier New" w:hAnsi="Courier New" w:cs="Courier New"/>
          <w:color w:val="0000FF"/>
          <w:sz w:val="16"/>
          <w:szCs w:val="16"/>
          <w:highlight w:val="white"/>
          <w:lang w:val="en-GB" w:eastAsia="en-GB"/>
        </w:rPr>
        <w:t>&gt;</w:t>
      </w:r>
    </w:p>
    <w:p w14:paraId="55976554"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LmtId</w:t>
      </w:r>
      <w:proofErr w:type="spellEnd"/>
      <w:r w:rsidRPr="007C6DBA">
        <w:rPr>
          <w:rFonts w:ascii="Courier New" w:hAnsi="Courier New" w:cs="Courier New"/>
          <w:color w:val="0000FF"/>
          <w:sz w:val="16"/>
          <w:szCs w:val="16"/>
          <w:highlight w:val="white"/>
          <w:lang w:val="en-GB" w:eastAsia="en-GB"/>
        </w:rPr>
        <w:t>&gt;</w:t>
      </w:r>
    </w:p>
    <w:p w14:paraId="2C1718AA"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NewLmtValSet</w:t>
      </w:r>
      <w:proofErr w:type="spellEnd"/>
      <w:r w:rsidRPr="007C6DBA">
        <w:rPr>
          <w:rFonts w:ascii="Courier New" w:hAnsi="Courier New" w:cs="Courier New"/>
          <w:color w:val="0000FF"/>
          <w:sz w:val="16"/>
          <w:szCs w:val="16"/>
          <w:highlight w:val="white"/>
          <w:lang w:val="en-GB" w:eastAsia="en-GB"/>
        </w:rPr>
        <w:t>&gt;</w:t>
      </w:r>
    </w:p>
    <w:p w14:paraId="0D1A00BC"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Amt</w:t>
      </w:r>
      <w:r w:rsidRPr="007C6DBA">
        <w:rPr>
          <w:rFonts w:ascii="Courier New" w:hAnsi="Courier New" w:cs="Courier New"/>
          <w:color w:val="0000FF"/>
          <w:sz w:val="16"/>
          <w:szCs w:val="16"/>
          <w:highlight w:val="white"/>
          <w:lang w:val="en-GB" w:eastAsia="en-GB"/>
        </w:rPr>
        <w:t>&gt;</w:t>
      </w:r>
    </w:p>
    <w:p w14:paraId="399AF102"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AmtWthtCcy</w:t>
      </w:r>
      <w:proofErr w:type="spellEnd"/>
      <w:r w:rsidRPr="007C6DBA">
        <w:rPr>
          <w:rFonts w:ascii="Courier New" w:hAnsi="Courier New" w:cs="Courier New"/>
          <w:color w:val="0000FF"/>
          <w:sz w:val="16"/>
          <w:szCs w:val="16"/>
          <w:highlight w:val="white"/>
          <w:lang w:val="en-GB" w:eastAsia="en-GB"/>
        </w:rPr>
        <w:t>&gt;</w:t>
      </w:r>
      <w:r w:rsidRPr="009776BB">
        <w:rPr>
          <w:rFonts w:ascii="Courier New" w:hAnsi="Courier New" w:cs="Courier New"/>
          <w:color w:val="000000"/>
          <w:sz w:val="16"/>
          <w:szCs w:val="16"/>
          <w:highlight w:val="yellow"/>
          <w:lang w:val="en-GB" w:eastAsia="en-GB"/>
        </w:rPr>
        <w:t>100</w:t>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AmtWthtCcy</w:t>
      </w:r>
      <w:proofErr w:type="spellEnd"/>
      <w:r w:rsidRPr="007C6DBA">
        <w:rPr>
          <w:rFonts w:ascii="Courier New" w:hAnsi="Courier New" w:cs="Courier New"/>
          <w:color w:val="0000FF"/>
          <w:sz w:val="16"/>
          <w:szCs w:val="16"/>
          <w:highlight w:val="white"/>
          <w:lang w:val="en-GB" w:eastAsia="en-GB"/>
        </w:rPr>
        <w:t>&gt;</w:t>
      </w:r>
    </w:p>
    <w:p w14:paraId="081CA2DC"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Amt</w:t>
      </w:r>
      <w:r w:rsidRPr="007C6DBA">
        <w:rPr>
          <w:rFonts w:ascii="Courier New" w:hAnsi="Courier New" w:cs="Courier New"/>
          <w:color w:val="0000FF"/>
          <w:sz w:val="16"/>
          <w:szCs w:val="16"/>
          <w:highlight w:val="white"/>
          <w:lang w:val="en-GB" w:eastAsia="en-GB"/>
        </w:rPr>
        <w:t>&gt;</w:t>
      </w:r>
    </w:p>
    <w:p w14:paraId="4DA09030"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NewLmtValSet</w:t>
      </w:r>
      <w:proofErr w:type="spellEnd"/>
      <w:r w:rsidRPr="007C6DBA">
        <w:rPr>
          <w:rFonts w:ascii="Courier New" w:hAnsi="Courier New" w:cs="Courier New"/>
          <w:color w:val="0000FF"/>
          <w:sz w:val="16"/>
          <w:szCs w:val="16"/>
          <w:highlight w:val="white"/>
          <w:lang w:val="en-GB" w:eastAsia="en-GB"/>
        </w:rPr>
        <w:t>&gt;</w:t>
      </w:r>
    </w:p>
    <w:p w14:paraId="23C8591B"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OdLmtVal</w:t>
      </w:r>
      <w:proofErr w:type="spellEnd"/>
      <w:r w:rsidRPr="007C6DBA">
        <w:rPr>
          <w:rFonts w:ascii="Courier New" w:hAnsi="Courier New" w:cs="Courier New"/>
          <w:color w:val="0000FF"/>
          <w:sz w:val="16"/>
          <w:szCs w:val="16"/>
          <w:highlight w:val="white"/>
          <w:lang w:val="en-GB" w:eastAsia="en-GB"/>
        </w:rPr>
        <w:t>&gt;</w:t>
      </w:r>
    </w:p>
    <w:p w14:paraId="580F2837"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Amt</w:t>
      </w:r>
      <w:r w:rsidRPr="007C6DBA">
        <w:rPr>
          <w:rFonts w:ascii="Courier New" w:hAnsi="Courier New" w:cs="Courier New"/>
          <w:color w:val="0000FF"/>
          <w:sz w:val="16"/>
          <w:szCs w:val="16"/>
          <w:highlight w:val="white"/>
          <w:lang w:val="en-GB" w:eastAsia="en-GB"/>
        </w:rPr>
        <w:t>&gt;</w:t>
      </w:r>
    </w:p>
    <w:p w14:paraId="5886A3CA"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AmtWthtCcy</w:t>
      </w:r>
      <w:proofErr w:type="spellEnd"/>
      <w:r w:rsidRPr="007C6DBA">
        <w:rPr>
          <w:rFonts w:ascii="Courier New" w:hAnsi="Courier New" w:cs="Courier New"/>
          <w:color w:val="0000FF"/>
          <w:sz w:val="16"/>
          <w:szCs w:val="16"/>
          <w:highlight w:val="white"/>
          <w:lang w:val="en-GB" w:eastAsia="en-GB"/>
        </w:rPr>
        <w:t>&gt;</w:t>
      </w:r>
      <w:r w:rsidRPr="009776BB">
        <w:rPr>
          <w:rFonts w:ascii="Courier New" w:hAnsi="Courier New" w:cs="Courier New"/>
          <w:color w:val="000000"/>
          <w:sz w:val="16"/>
          <w:szCs w:val="16"/>
          <w:highlight w:val="yellow"/>
          <w:lang w:val="en-GB" w:eastAsia="en-GB"/>
        </w:rPr>
        <w:t>40</w:t>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AmtWthtCcy</w:t>
      </w:r>
      <w:proofErr w:type="spellEnd"/>
      <w:r w:rsidRPr="007C6DBA">
        <w:rPr>
          <w:rFonts w:ascii="Courier New" w:hAnsi="Courier New" w:cs="Courier New"/>
          <w:color w:val="0000FF"/>
          <w:sz w:val="16"/>
          <w:szCs w:val="16"/>
          <w:highlight w:val="white"/>
          <w:lang w:val="en-GB" w:eastAsia="en-GB"/>
        </w:rPr>
        <w:t>&gt;</w:t>
      </w:r>
    </w:p>
    <w:p w14:paraId="4046661B"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Amt</w:t>
      </w:r>
      <w:r w:rsidRPr="007C6DBA">
        <w:rPr>
          <w:rFonts w:ascii="Courier New" w:hAnsi="Courier New" w:cs="Courier New"/>
          <w:color w:val="0000FF"/>
          <w:sz w:val="16"/>
          <w:szCs w:val="16"/>
          <w:highlight w:val="white"/>
          <w:lang w:val="en-GB" w:eastAsia="en-GB"/>
        </w:rPr>
        <w:t>&gt;</w:t>
      </w:r>
    </w:p>
    <w:p w14:paraId="67C7FEF6"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OdLmtVal</w:t>
      </w:r>
      <w:proofErr w:type="spellEnd"/>
      <w:r w:rsidRPr="007C6DBA">
        <w:rPr>
          <w:rFonts w:ascii="Courier New" w:hAnsi="Courier New" w:cs="Courier New"/>
          <w:color w:val="0000FF"/>
          <w:sz w:val="16"/>
          <w:szCs w:val="16"/>
          <w:highlight w:val="white"/>
          <w:lang w:val="en-GB" w:eastAsia="en-GB"/>
        </w:rPr>
        <w:t>&gt;</w:t>
      </w:r>
    </w:p>
    <w:p w14:paraId="7E8D0572"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LmtDtls</w:t>
      </w:r>
      <w:proofErr w:type="spellEnd"/>
      <w:r w:rsidRPr="007C6DBA">
        <w:rPr>
          <w:rFonts w:ascii="Courier New" w:hAnsi="Courier New" w:cs="Courier New"/>
          <w:color w:val="0000FF"/>
          <w:sz w:val="16"/>
          <w:szCs w:val="16"/>
          <w:highlight w:val="white"/>
          <w:lang w:val="en-GB" w:eastAsia="en-GB"/>
        </w:rPr>
        <w:t>&gt;</w:t>
      </w:r>
    </w:p>
    <w:p w14:paraId="0316DDB4" w14:textId="77777777" w:rsidR="00FE3955" w:rsidRPr="007C6DBA" w:rsidRDefault="00FE3955" w:rsidP="00FE3955">
      <w:pPr>
        <w:autoSpaceDE w:val="0"/>
        <w:autoSpaceDN w:val="0"/>
        <w:adjustRightInd w:val="0"/>
        <w:spacing w:before="0"/>
        <w:rPr>
          <w:rFonts w:ascii="Courier New" w:hAnsi="Courier New" w:cs="Courier New"/>
          <w:color w:val="000000"/>
          <w:sz w:val="16"/>
          <w:szCs w:val="16"/>
          <w:highlight w:val="white"/>
          <w:lang w:val="en-GB" w:eastAsia="en-GB"/>
        </w:rPr>
      </w:pP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ModfyLmt</w:t>
      </w:r>
      <w:proofErr w:type="spellEnd"/>
      <w:r w:rsidRPr="007C6DBA">
        <w:rPr>
          <w:rFonts w:ascii="Courier New" w:hAnsi="Courier New" w:cs="Courier New"/>
          <w:color w:val="0000FF"/>
          <w:sz w:val="16"/>
          <w:szCs w:val="16"/>
          <w:highlight w:val="white"/>
          <w:lang w:val="en-GB" w:eastAsia="en-GB"/>
        </w:rPr>
        <w:t>&gt;</w:t>
      </w:r>
    </w:p>
    <w:p w14:paraId="1F43FC76" w14:textId="77777777" w:rsidR="00FE3955" w:rsidRPr="007C6DBA" w:rsidRDefault="00FE3955" w:rsidP="00FE3955">
      <w:pPr>
        <w:rPr>
          <w:rFonts w:ascii="Courier New" w:hAnsi="Courier New" w:cs="Courier New"/>
          <w:sz w:val="16"/>
          <w:szCs w:val="16"/>
          <w:lang w:val="en-GB"/>
        </w:rPr>
      </w:pPr>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Document</w:t>
      </w:r>
      <w:r w:rsidRPr="007C6DBA">
        <w:rPr>
          <w:rFonts w:ascii="Courier New" w:hAnsi="Courier New" w:cs="Courier New"/>
          <w:color w:val="0000FF"/>
          <w:sz w:val="16"/>
          <w:szCs w:val="16"/>
          <w:highlight w:val="white"/>
          <w:lang w:val="en-GB" w:eastAsia="en-GB"/>
        </w:rPr>
        <w:t>&gt;</w:t>
      </w:r>
    </w:p>
    <w:p w14:paraId="0E390BF2" w14:textId="77777777" w:rsidR="00FE3955" w:rsidRPr="00E8579D" w:rsidRDefault="00FE3955" w:rsidP="009550CD">
      <w:pPr>
        <w:pStyle w:val="Heading2"/>
        <w:rPr>
          <w:b w:val="0"/>
        </w:rPr>
      </w:pPr>
      <w:r w:rsidRPr="00B60B10">
        <w:rPr>
          <w:rFonts w:ascii="Courier New" w:hAnsi="Courier New"/>
          <w:b w:val="0"/>
          <w:sz w:val="16"/>
        </w:rPr>
        <w:br w:type="page"/>
      </w:r>
      <w:r>
        <w:lastRenderedPageBreak/>
        <w:t>SEG/TSG recommendation:</w:t>
      </w:r>
    </w:p>
    <w:p w14:paraId="3D8BFB8F" w14:textId="77777777" w:rsidR="00FE3955" w:rsidRDefault="00FE3955" w:rsidP="00FE3955">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3E3E8314" w14:textId="77777777" w:rsidR="00FE3955" w:rsidRDefault="00FE3955" w:rsidP="00FE3955">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FE3955" w:rsidRPr="006D7FF8" w14:paraId="006B6801" w14:textId="77777777" w:rsidTr="009550CD">
        <w:trPr>
          <w:gridAfter w:val="3"/>
          <w:wAfter w:w="5623" w:type="dxa"/>
        </w:trPr>
        <w:tc>
          <w:tcPr>
            <w:tcW w:w="1242" w:type="dxa"/>
            <w:gridSpan w:val="2"/>
          </w:tcPr>
          <w:p w14:paraId="7F375FD7" w14:textId="77777777" w:rsidR="00FE3955" w:rsidRPr="00E3221E" w:rsidRDefault="00FE3955" w:rsidP="009550CD">
            <w:pPr>
              <w:rPr>
                <w:b/>
                <w:szCs w:val="24"/>
                <w:lang w:val="en-GB"/>
              </w:rPr>
            </w:pPr>
            <w:r w:rsidRPr="00E3221E">
              <w:rPr>
                <w:b/>
                <w:szCs w:val="24"/>
                <w:lang w:val="en-GB"/>
              </w:rPr>
              <w:t>Consider</w:t>
            </w:r>
          </w:p>
        </w:tc>
        <w:tc>
          <w:tcPr>
            <w:tcW w:w="567" w:type="dxa"/>
          </w:tcPr>
          <w:p w14:paraId="0A64C98C" w14:textId="77777777" w:rsidR="00FE3955" w:rsidRPr="00AD7CD5" w:rsidRDefault="00FD32CD" w:rsidP="009550CD">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5794BEDF" w14:textId="77777777" w:rsidR="00FE3955" w:rsidRPr="00E3221E" w:rsidRDefault="00FE3955" w:rsidP="009550CD">
            <w:pPr>
              <w:rPr>
                <w:b/>
                <w:szCs w:val="24"/>
                <w:lang w:val="en-GB"/>
              </w:rPr>
            </w:pPr>
            <w:r w:rsidRPr="00E3221E">
              <w:rPr>
                <w:b/>
                <w:szCs w:val="24"/>
                <w:lang w:val="en-GB"/>
              </w:rPr>
              <w:t>Timing</w:t>
            </w:r>
          </w:p>
        </w:tc>
      </w:tr>
      <w:tr w:rsidR="00FE3955" w:rsidRPr="006D7FF8" w14:paraId="687081A5" w14:textId="77777777" w:rsidTr="009550CD">
        <w:trPr>
          <w:gridBefore w:val="1"/>
          <w:gridAfter w:val="1"/>
          <w:wBefore w:w="1059" w:type="dxa"/>
          <w:wAfter w:w="945" w:type="dxa"/>
          <w:trHeight w:val="501"/>
        </w:trPr>
        <w:tc>
          <w:tcPr>
            <w:tcW w:w="750" w:type="dxa"/>
            <w:gridSpan w:val="2"/>
            <w:tcBorders>
              <w:left w:val="nil"/>
              <w:bottom w:val="nil"/>
            </w:tcBorders>
          </w:tcPr>
          <w:p w14:paraId="33818C8F" w14:textId="77777777" w:rsidR="00FE3955" w:rsidRDefault="00FE3955" w:rsidP="009550CD">
            <w:pPr>
              <w:rPr>
                <w:szCs w:val="24"/>
                <w:lang w:val="en-GB"/>
              </w:rPr>
            </w:pPr>
          </w:p>
        </w:tc>
        <w:tc>
          <w:tcPr>
            <w:tcW w:w="5954" w:type="dxa"/>
            <w:gridSpan w:val="2"/>
          </w:tcPr>
          <w:p w14:paraId="0BFA2B83" w14:textId="77777777" w:rsidR="00FE3955" w:rsidRDefault="00FE3955" w:rsidP="009550CD">
            <w:pPr>
              <w:spacing w:before="0"/>
              <w:rPr>
                <w:szCs w:val="24"/>
                <w:lang w:val="en-GB"/>
              </w:rPr>
            </w:pPr>
            <w:r>
              <w:rPr>
                <w:szCs w:val="24"/>
                <w:lang w:val="en-GB"/>
              </w:rPr>
              <w:t xml:space="preserve">- </w:t>
            </w:r>
            <w:r w:rsidRPr="00E3221E">
              <w:rPr>
                <w:b/>
                <w:szCs w:val="24"/>
                <w:lang w:val="en-GB"/>
              </w:rPr>
              <w:t>Next yearly cycle</w:t>
            </w:r>
            <w:r>
              <w:rPr>
                <w:b/>
                <w:szCs w:val="24"/>
                <w:lang w:val="en-GB"/>
              </w:rPr>
              <w:t>: 2023/2024</w:t>
            </w:r>
          </w:p>
          <w:p w14:paraId="1763EC3D" w14:textId="77777777" w:rsidR="00FE3955" w:rsidRPr="006D7FF8" w:rsidRDefault="00FE3955" w:rsidP="009550CD">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202</w:t>
            </w:r>
            <w:r w:rsidR="00FD32CD">
              <w:rPr>
                <w:szCs w:val="24"/>
                <w:lang w:val="en-GB"/>
              </w:rPr>
              <w:t>3</w:t>
            </w:r>
            <w:r>
              <w:rPr>
                <w:szCs w:val="24"/>
                <w:lang w:val="en-GB"/>
              </w:rPr>
              <w:t xml:space="preserve"> and completes with the publication of new message versions in the spring of 202</w:t>
            </w:r>
            <w:r w:rsidR="00A0595F">
              <w:rPr>
                <w:szCs w:val="24"/>
                <w:lang w:val="en-GB"/>
              </w:rPr>
              <w:t>4</w:t>
            </w:r>
            <w:r>
              <w:rPr>
                <w:szCs w:val="24"/>
                <w:lang w:val="en-GB"/>
              </w:rPr>
              <w:t>)</w:t>
            </w:r>
          </w:p>
        </w:tc>
        <w:tc>
          <w:tcPr>
            <w:tcW w:w="425" w:type="dxa"/>
            <w:tcBorders>
              <w:bottom w:val="single" w:sz="4" w:space="0" w:color="auto"/>
            </w:tcBorders>
          </w:tcPr>
          <w:p w14:paraId="6F6A9F5C" w14:textId="77777777" w:rsidR="00FE3955" w:rsidRPr="00AD7CD5" w:rsidRDefault="00FE3955" w:rsidP="009550CD">
            <w:pPr>
              <w:spacing w:before="0"/>
              <w:jc w:val="both"/>
              <w:rPr>
                <w:color w:val="FF0000"/>
                <w:szCs w:val="24"/>
                <w:lang w:val="en-GB"/>
              </w:rPr>
            </w:pPr>
          </w:p>
        </w:tc>
      </w:tr>
      <w:tr w:rsidR="00FE3955" w:rsidRPr="006D7FF8" w14:paraId="04FF9E65" w14:textId="77777777" w:rsidTr="009550CD">
        <w:trPr>
          <w:gridBefore w:val="1"/>
          <w:gridAfter w:val="1"/>
          <w:wBefore w:w="1059" w:type="dxa"/>
          <w:wAfter w:w="945" w:type="dxa"/>
          <w:trHeight w:val="501"/>
        </w:trPr>
        <w:tc>
          <w:tcPr>
            <w:tcW w:w="750" w:type="dxa"/>
            <w:gridSpan w:val="2"/>
            <w:tcBorders>
              <w:top w:val="nil"/>
              <w:left w:val="nil"/>
              <w:bottom w:val="nil"/>
            </w:tcBorders>
          </w:tcPr>
          <w:p w14:paraId="3F2A8ADB" w14:textId="77777777" w:rsidR="00FE3955" w:rsidRDefault="00FE3955" w:rsidP="009550CD">
            <w:pPr>
              <w:spacing w:before="0"/>
              <w:rPr>
                <w:szCs w:val="24"/>
                <w:lang w:val="en-GB"/>
              </w:rPr>
            </w:pPr>
          </w:p>
        </w:tc>
        <w:tc>
          <w:tcPr>
            <w:tcW w:w="5954" w:type="dxa"/>
            <w:gridSpan w:val="2"/>
          </w:tcPr>
          <w:p w14:paraId="5E1DCD52" w14:textId="77777777" w:rsidR="00FE3955" w:rsidRDefault="00FE3955" w:rsidP="009550CD">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385AB3DB" w14:textId="77777777" w:rsidR="00FE3955" w:rsidRDefault="00FE3955" w:rsidP="009550CD">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0AB2B613" w14:textId="77777777" w:rsidR="00FE3955" w:rsidRPr="00AD7CD5" w:rsidRDefault="00FE3955" w:rsidP="009550CD">
            <w:pPr>
              <w:spacing w:before="0"/>
              <w:jc w:val="center"/>
              <w:rPr>
                <w:color w:val="FF0000"/>
                <w:szCs w:val="24"/>
                <w:lang w:val="en-GB"/>
              </w:rPr>
            </w:pPr>
          </w:p>
        </w:tc>
      </w:tr>
      <w:tr w:rsidR="00FE3955" w:rsidRPr="006D7FF8" w14:paraId="46A66302" w14:textId="77777777" w:rsidTr="009550CD">
        <w:trPr>
          <w:gridBefore w:val="1"/>
          <w:wBefore w:w="1059" w:type="dxa"/>
          <w:trHeight w:val="511"/>
        </w:trPr>
        <w:tc>
          <w:tcPr>
            <w:tcW w:w="750" w:type="dxa"/>
            <w:gridSpan w:val="2"/>
            <w:tcBorders>
              <w:top w:val="nil"/>
              <w:left w:val="nil"/>
              <w:bottom w:val="nil"/>
            </w:tcBorders>
          </w:tcPr>
          <w:p w14:paraId="5D6C319A" w14:textId="77777777" w:rsidR="00FE3955" w:rsidRDefault="00FE3955" w:rsidP="009550CD">
            <w:pPr>
              <w:spacing w:before="0"/>
              <w:rPr>
                <w:szCs w:val="24"/>
                <w:lang w:val="en-GB"/>
              </w:rPr>
            </w:pPr>
          </w:p>
        </w:tc>
        <w:tc>
          <w:tcPr>
            <w:tcW w:w="5954" w:type="dxa"/>
            <w:gridSpan w:val="2"/>
          </w:tcPr>
          <w:p w14:paraId="1AB7C188" w14:textId="77777777" w:rsidR="00FE3955" w:rsidRDefault="00FE3955" w:rsidP="009550CD">
            <w:pPr>
              <w:spacing w:before="0"/>
              <w:jc w:val="both"/>
              <w:rPr>
                <w:szCs w:val="24"/>
                <w:lang w:val="en-GB"/>
              </w:rPr>
            </w:pPr>
            <w:r>
              <w:rPr>
                <w:szCs w:val="24"/>
                <w:lang w:val="en-GB"/>
              </w:rPr>
              <w:t xml:space="preserve">- </w:t>
            </w:r>
            <w:r w:rsidRPr="00E3221E">
              <w:rPr>
                <w:b/>
                <w:szCs w:val="24"/>
                <w:lang w:val="en-GB"/>
              </w:rPr>
              <w:t>Urgent unscheduled</w:t>
            </w:r>
          </w:p>
          <w:p w14:paraId="1688370E" w14:textId="77777777" w:rsidR="00FE3955" w:rsidRDefault="00FE3955" w:rsidP="009550CD">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02B4D3DB" w14:textId="77777777" w:rsidR="00FE3955" w:rsidRPr="00AD7CD5" w:rsidRDefault="00FE3955" w:rsidP="009550CD">
            <w:pPr>
              <w:jc w:val="center"/>
              <w:rPr>
                <w:color w:val="FF0000"/>
                <w:szCs w:val="24"/>
                <w:lang w:val="en-GB"/>
              </w:rPr>
            </w:pPr>
          </w:p>
        </w:tc>
        <w:tc>
          <w:tcPr>
            <w:tcW w:w="945" w:type="dxa"/>
            <w:tcBorders>
              <w:top w:val="nil"/>
              <w:bottom w:val="nil"/>
              <w:right w:val="nil"/>
            </w:tcBorders>
          </w:tcPr>
          <w:p w14:paraId="6E301BC6" w14:textId="77777777" w:rsidR="00FE3955" w:rsidRDefault="00FE3955" w:rsidP="009550CD">
            <w:pPr>
              <w:ind w:left="360"/>
              <w:jc w:val="both"/>
              <w:rPr>
                <w:szCs w:val="24"/>
                <w:lang w:val="en-GB"/>
              </w:rPr>
            </w:pPr>
          </w:p>
        </w:tc>
      </w:tr>
      <w:tr w:rsidR="00FE3955" w:rsidRPr="006D7FF8" w14:paraId="19D3DDD3" w14:textId="77777777" w:rsidTr="009550CD">
        <w:trPr>
          <w:gridBefore w:val="1"/>
          <w:wBefore w:w="1059" w:type="dxa"/>
          <w:trHeight w:val="511"/>
        </w:trPr>
        <w:tc>
          <w:tcPr>
            <w:tcW w:w="750" w:type="dxa"/>
            <w:gridSpan w:val="2"/>
            <w:tcBorders>
              <w:top w:val="nil"/>
              <w:left w:val="nil"/>
              <w:bottom w:val="nil"/>
            </w:tcBorders>
          </w:tcPr>
          <w:p w14:paraId="783119AB" w14:textId="77777777" w:rsidR="00FE3955" w:rsidRDefault="00FE3955" w:rsidP="009550CD">
            <w:pPr>
              <w:spacing w:before="0"/>
              <w:rPr>
                <w:szCs w:val="24"/>
                <w:lang w:val="en-GB"/>
              </w:rPr>
            </w:pPr>
          </w:p>
        </w:tc>
        <w:tc>
          <w:tcPr>
            <w:tcW w:w="6379" w:type="dxa"/>
            <w:gridSpan w:val="3"/>
          </w:tcPr>
          <w:p w14:paraId="0EB29C13" w14:textId="77777777" w:rsidR="00FE3955" w:rsidRPr="00AD7CD5" w:rsidRDefault="00FE3955" w:rsidP="009550CD">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751A4E8E" w14:textId="77777777" w:rsidR="00FE3955" w:rsidRDefault="00FE3955" w:rsidP="009550CD">
            <w:pPr>
              <w:ind w:left="360"/>
              <w:jc w:val="both"/>
              <w:rPr>
                <w:szCs w:val="24"/>
                <w:lang w:val="en-GB"/>
              </w:rPr>
            </w:pPr>
          </w:p>
          <w:p w14:paraId="0D448CA2" w14:textId="77777777" w:rsidR="00FE3955" w:rsidRDefault="00FE3955" w:rsidP="009550CD">
            <w:pPr>
              <w:ind w:left="360"/>
              <w:jc w:val="both"/>
              <w:rPr>
                <w:szCs w:val="24"/>
                <w:lang w:val="en-GB"/>
              </w:rPr>
            </w:pPr>
          </w:p>
        </w:tc>
      </w:tr>
    </w:tbl>
    <w:p w14:paraId="6FF19941" w14:textId="77777777" w:rsidR="00FE3955" w:rsidRDefault="00FE3955" w:rsidP="00FE3955">
      <w:pPr>
        <w:rPr>
          <w:szCs w:val="24"/>
          <w:lang w:val="en-GB"/>
        </w:rPr>
      </w:pPr>
      <w:r>
        <w:rPr>
          <w:szCs w:val="24"/>
          <w:lang w:val="en-GB"/>
        </w:rPr>
        <w:t>Comments:</w:t>
      </w:r>
    </w:p>
    <w:p w14:paraId="229135E5" w14:textId="77777777" w:rsidR="00FE3955" w:rsidRDefault="00FE3955" w:rsidP="00FE3955">
      <w:pPr>
        <w:rPr>
          <w:rStyle w:val="ui-provider"/>
        </w:rPr>
      </w:pPr>
      <w:r>
        <w:rPr>
          <w:rStyle w:val="ui-provider"/>
        </w:rPr>
        <w:t>CR is for the request of a new field in Modify Limit message, camt.011 update:</w:t>
      </w:r>
    </w:p>
    <w:p w14:paraId="37CD5F98" w14:textId="77777777" w:rsidR="00FE3955" w:rsidRDefault="00FE3955" w:rsidP="009550CD">
      <w:pPr>
        <w:pStyle w:val="ListParagraph"/>
        <w:numPr>
          <w:ilvl w:val="0"/>
          <w:numId w:val="23"/>
        </w:numPr>
        <w:spacing w:before="0"/>
        <w:rPr>
          <w:rStyle w:val="ui-provider"/>
        </w:rPr>
      </w:pPr>
      <w:r w:rsidRPr="00A605A6">
        <w:rPr>
          <w:rFonts w:eastAsia="Times New Roman"/>
          <w:szCs w:val="24"/>
        </w:rPr>
        <w:t xml:space="preserve">Request is to add the Old Amount, using </w:t>
      </w:r>
      <w:r>
        <w:rPr>
          <w:rStyle w:val="ui-provider"/>
        </w:rPr>
        <w:t xml:space="preserve">Amount1Choice reused. </w:t>
      </w:r>
    </w:p>
    <w:p w14:paraId="5CD9160B" w14:textId="77777777" w:rsidR="00FE3955" w:rsidRPr="00A605A6" w:rsidRDefault="00FE3955" w:rsidP="009550CD">
      <w:pPr>
        <w:pStyle w:val="ListParagraph"/>
        <w:numPr>
          <w:ilvl w:val="0"/>
          <w:numId w:val="23"/>
        </w:numPr>
        <w:spacing w:before="0"/>
        <w:rPr>
          <w:rStyle w:val="ui-provider"/>
          <w:rFonts w:eastAsia="Times New Roman"/>
          <w:szCs w:val="24"/>
        </w:rPr>
      </w:pPr>
      <w:r>
        <w:rPr>
          <w:rStyle w:val="ui-provider"/>
        </w:rPr>
        <w:t xml:space="preserve">Maybe needs more flexibility, with an option to increase/ decrease and an option to provide the old amount. </w:t>
      </w:r>
    </w:p>
    <w:p w14:paraId="0F2F9D4F" w14:textId="77777777" w:rsidR="00FE3955" w:rsidRPr="00A605A6" w:rsidRDefault="00FE3955" w:rsidP="009550CD">
      <w:pPr>
        <w:pStyle w:val="ListParagraph"/>
        <w:numPr>
          <w:ilvl w:val="0"/>
          <w:numId w:val="23"/>
        </w:numPr>
        <w:spacing w:before="0"/>
        <w:rPr>
          <w:rFonts w:eastAsia="Times New Roman"/>
          <w:szCs w:val="24"/>
        </w:rPr>
      </w:pPr>
      <w:r w:rsidRPr="00A605A6">
        <w:rPr>
          <w:rFonts w:eastAsia="Times New Roman"/>
          <w:szCs w:val="24"/>
        </w:rPr>
        <w:t xml:space="preserve">Need to implement a choice of the Amount:  With Currency and Implied Currency </w:t>
      </w:r>
      <w:r>
        <w:rPr>
          <w:rFonts w:eastAsia="Times New Roman"/>
          <w:szCs w:val="24"/>
        </w:rPr>
        <w:t xml:space="preserve">to align with the </w:t>
      </w:r>
      <w:r w:rsidRPr="00A605A6">
        <w:rPr>
          <w:rFonts w:eastAsia="Times New Roman"/>
          <w:szCs w:val="24"/>
        </w:rPr>
        <w:t>amount</w:t>
      </w:r>
      <w:r>
        <w:rPr>
          <w:rFonts w:eastAsia="Times New Roman"/>
          <w:szCs w:val="24"/>
        </w:rPr>
        <w:t xml:space="preserve"> fields </w:t>
      </w:r>
      <w:r w:rsidRPr="00A605A6">
        <w:rPr>
          <w:rFonts w:eastAsia="Times New Roman"/>
          <w:szCs w:val="24"/>
        </w:rPr>
        <w:t xml:space="preserve">defined in </w:t>
      </w:r>
      <w:r>
        <w:rPr>
          <w:rFonts w:eastAsia="Times New Roman"/>
          <w:szCs w:val="24"/>
        </w:rPr>
        <w:t>all</w:t>
      </w:r>
      <w:r w:rsidRPr="00A605A6">
        <w:rPr>
          <w:rFonts w:eastAsia="Times New Roman"/>
          <w:szCs w:val="24"/>
        </w:rPr>
        <w:t xml:space="preserve"> Cash Management </w:t>
      </w:r>
      <w:proofErr w:type="gramStart"/>
      <w:r w:rsidRPr="00A605A6">
        <w:rPr>
          <w:rFonts w:eastAsia="Times New Roman"/>
          <w:szCs w:val="24"/>
        </w:rPr>
        <w:t>messages</w:t>
      </w:r>
      <w:proofErr w:type="gramEnd"/>
    </w:p>
    <w:p w14:paraId="30B29619" w14:textId="77777777" w:rsidR="00FE3955" w:rsidRDefault="00FE3955" w:rsidP="009550CD">
      <w:pPr>
        <w:pStyle w:val="ListParagraph"/>
        <w:numPr>
          <w:ilvl w:val="0"/>
          <w:numId w:val="23"/>
        </w:numPr>
        <w:spacing w:before="0"/>
        <w:rPr>
          <w:rFonts w:eastAsia="Times New Roman"/>
          <w:szCs w:val="24"/>
        </w:rPr>
      </w:pPr>
      <w:r w:rsidRPr="00A605A6">
        <w:rPr>
          <w:rFonts w:eastAsia="Times New Roman"/>
          <w:szCs w:val="24"/>
        </w:rPr>
        <w:t>Proposal to also add an exclusive choice between the Delta (Increase / Decrease) and the Old Amounts.</w:t>
      </w:r>
    </w:p>
    <w:p w14:paraId="4E3511FA" w14:textId="77777777" w:rsidR="00FE3955" w:rsidRPr="00A605A6" w:rsidRDefault="00FE3955" w:rsidP="00FE3955">
      <w:pPr>
        <w:spacing w:before="0"/>
        <w:rPr>
          <w:rFonts w:eastAsia="Times New Roman"/>
          <w:szCs w:val="24"/>
        </w:rPr>
      </w:pPr>
      <w:r>
        <w:rPr>
          <w:rFonts w:eastAsia="Times New Roman"/>
          <w:szCs w:val="24"/>
        </w:rPr>
        <w:t>Submitting organization to provide a reviewed implementation proposal in the MCR.</w:t>
      </w:r>
    </w:p>
    <w:p w14:paraId="64FF75F1" w14:textId="77777777" w:rsidR="00FE3955" w:rsidRDefault="00FE3955" w:rsidP="00FE3955">
      <w:pPr>
        <w:rPr>
          <w:szCs w:val="24"/>
          <w:lang w:val="en-GB"/>
        </w:rPr>
      </w:pPr>
    </w:p>
    <w:p w14:paraId="375C7B63" w14:textId="77777777" w:rsidR="00FE3955" w:rsidRDefault="00FE3955" w:rsidP="00FE3955">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FE3955" w:rsidRPr="00AD7CD5" w14:paraId="17623DBE" w14:textId="77777777" w:rsidTr="009550CD">
        <w:tc>
          <w:tcPr>
            <w:tcW w:w="1242" w:type="dxa"/>
          </w:tcPr>
          <w:p w14:paraId="71F660D3" w14:textId="77777777" w:rsidR="00FE3955" w:rsidRPr="00E3221E" w:rsidRDefault="00FE3955" w:rsidP="009550CD">
            <w:pPr>
              <w:rPr>
                <w:b/>
                <w:szCs w:val="24"/>
                <w:lang w:val="en-GB"/>
              </w:rPr>
            </w:pPr>
            <w:r w:rsidRPr="00E3221E">
              <w:rPr>
                <w:b/>
                <w:szCs w:val="24"/>
                <w:lang w:val="en-GB"/>
              </w:rPr>
              <w:t>Reject</w:t>
            </w:r>
          </w:p>
        </w:tc>
        <w:tc>
          <w:tcPr>
            <w:tcW w:w="567" w:type="dxa"/>
          </w:tcPr>
          <w:p w14:paraId="13ED7305" w14:textId="77777777" w:rsidR="00FE3955" w:rsidRPr="00AD7CD5" w:rsidRDefault="00FE3955" w:rsidP="009550CD">
            <w:pPr>
              <w:rPr>
                <w:color w:val="FF0000"/>
                <w:szCs w:val="24"/>
                <w:lang w:val="en-GB"/>
              </w:rPr>
            </w:pPr>
          </w:p>
        </w:tc>
      </w:tr>
    </w:tbl>
    <w:p w14:paraId="2EE75AF8" w14:textId="77777777" w:rsidR="00FE3955" w:rsidRDefault="00FE3955" w:rsidP="00FE3955">
      <w:pPr>
        <w:rPr>
          <w:szCs w:val="24"/>
          <w:lang w:val="en-GB"/>
        </w:rPr>
      </w:pPr>
      <w:r w:rsidRPr="00567F13">
        <w:rPr>
          <w:szCs w:val="24"/>
          <w:lang w:val="en-GB"/>
        </w:rPr>
        <w:t>Reason for rejection:</w:t>
      </w:r>
    </w:p>
    <w:p w14:paraId="7C99B7BA" w14:textId="77777777" w:rsidR="00FE3955" w:rsidRDefault="00FE3955" w:rsidP="009550CD">
      <w:pPr>
        <w:pStyle w:val="Heading2"/>
        <w:numPr>
          <w:ilvl w:val="0"/>
          <w:numId w:val="12"/>
        </w:numPr>
      </w:pPr>
      <w:r w:rsidRPr="006A3892">
        <w:t>Impact analysis and type of impact:</w:t>
      </w:r>
    </w:p>
    <w:p w14:paraId="302A6065" w14:textId="77777777" w:rsidR="00FE3955" w:rsidRDefault="00FE3955" w:rsidP="00FE3955">
      <w:pPr>
        <w:rPr>
          <w:lang w:val="en-GB"/>
        </w:rPr>
      </w:pPr>
      <w:r>
        <w:rPr>
          <w:lang w:val="en-GB"/>
        </w:rPr>
        <w:t>The following Message Identifiers will be impacted –</w:t>
      </w:r>
    </w:p>
    <w:p w14:paraId="64C0C60D" w14:textId="77777777" w:rsidR="00FE3955" w:rsidRDefault="00FE3955" w:rsidP="00FE3955">
      <w:pPr>
        <w:rPr>
          <w:lang w:val="en-GB"/>
        </w:rPr>
      </w:pPr>
    </w:p>
    <w:tbl>
      <w:tblPr>
        <w:tblW w:w="3812" w:type="dxa"/>
        <w:tblInd w:w="108" w:type="dxa"/>
        <w:tblLook w:val="04A0" w:firstRow="1" w:lastRow="0" w:firstColumn="1" w:lastColumn="0" w:noHBand="0" w:noVBand="1"/>
      </w:tblPr>
      <w:tblGrid>
        <w:gridCol w:w="1896"/>
        <w:gridCol w:w="1916"/>
      </w:tblGrid>
      <w:tr w:rsidR="009006C9" w:rsidRPr="009006C9" w14:paraId="40E5CD6D" w14:textId="77777777" w:rsidTr="009006C9">
        <w:trPr>
          <w:trHeight w:val="300"/>
        </w:trPr>
        <w:tc>
          <w:tcPr>
            <w:tcW w:w="1896" w:type="dxa"/>
            <w:tcBorders>
              <w:top w:val="nil"/>
              <w:left w:val="nil"/>
              <w:bottom w:val="nil"/>
              <w:right w:val="nil"/>
            </w:tcBorders>
            <w:shd w:val="clear" w:color="auto" w:fill="auto"/>
            <w:noWrap/>
            <w:hideMark/>
          </w:tcPr>
          <w:p w14:paraId="527AC5E0" w14:textId="77777777" w:rsidR="009006C9" w:rsidRPr="009006C9" w:rsidRDefault="009006C9" w:rsidP="009006C9">
            <w:pPr>
              <w:spacing w:before="0"/>
              <w:rPr>
                <w:rFonts w:eastAsia="Times New Roman"/>
                <w:b/>
                <w:bCs/>
                <w:szCs w:val="24"/>
              </w:rPr>
            </w:pPr>
            <w:r w:rsidRPr="009006C9">
              <w:rPr>
                <w:rFonts w:eastAsia="Times New Roman"/>
                <w:b/>
                <w:bCs/>
                <w:szCs w:val="24"/>
              </w:rPr>
              <w:t>camt.011.001.07</w:t>
            </w:r>
          </w:p>
        </w:tc>
        <w:tc>
          <w:tcPr>
            <w:tcW w:w="1916" w:type="dxa"/>
            <w:tcBorders>
              <w:top w:val="nil"/>
              <w:left w:val="nil"/>
              <w:bottom w:val="nil"/>
              <w:right w:val="nil"/>
            </w:tcBorders>
            <w:shd w:val="clear" w:color="auto" w:fill="auto"/>
            <w:noWrap/>
            <w:hideMark/>
          </w:tcPr>
          <w:p w14:paraId="4B060475" w14:textId="77777777" w:rsidR="009006C9" w:rsidRPr="009006C9" w:rsidRDefault="009006C9" w:rsidP="009006C9">
            <w:pPr>
              <w:spacing w:before="0"/>
              <w:rPr>
                <w:rFonts w:eastAsia="Times New Roman"/>
                <w:szCs w:val="24"/>
              </w:rPr>
            </w:pPr>
            <w:r w:rsidRPr="009006C9">
              <w:rPr>
                <w:rFonts w:eastAsia="Times New Roman"/>
                <w:szCs w:val="24"/>
              </w:rPr>
              <w:t>ModifyLimitV07</w:t>
            </w:r>
          </w:p>
        </w:tc>
      </w:tr>
    </w:tbl>
    <w:p w14:paraId="4B06AF08" w14:textId="77777777" w:rsidR="00FE3955" w:rsidRDefault="00FE3955" w:rsidP="00FE3955">
      <w:pPr>
        <w:rPr>
          <w:lang w:val="en-GB"/>
        </w:rPr>
      </w:pPr>
    </w:p>
    <w:p w14:paraId="5A7596FA" w14:textId="77777777" w:rsidR="00FE3955" w:rsidRPr="003010AF" w:rsidRDefault="00FE3955" w:rsidP="00FE3955">
      <w:pPr>
        <w:rPr>
          <w:lang w:val="en-GB"/>
        </w:rPr>
      </w:pPr>
    </w:p>
    <w:p w14:paraId="6C2DE330" w14:textId="77777777" w:rsidR="00FE3955" w:rsidRDefault="00FE3955" w:rsidP="009550CD">
      <w:pPr>
        <w:pStyle w:val="Heading2"/>
      </w:pPr>
      <w:r>
        <w:t xml:space="preserve">Proposed </w:t>
      </w:r>
      <w:r w:rsidRPr="006A3892">
        <w:t>implementation</w:t>
      </w:r>
      <w:r>
        <w:t>:</w:t>
      </w:r>
    </w:p>
    <w:p w14:paraId="377197A2" w14:textId="77777777" w:rsidR="00FE3955" w:rsidRDefault="00FB085C" w:rsidP="00FE3955">
      <w:pPr>
        <w:rPr>
          <w:lang w:val="en-GB"/>
        </w:rPr>
      </w:pPr>
      <w:r>
        <w:rPr>
          <w:noProof/>
        </w:rPr>
        <w:pict w14:anchorId="769523D3">
          <v:shape id="_x0000_i1072" type="#_x0000_t75" style="width:448.75pt;height:140.45pt;visibility:visible">
            <v:imagedata r:id="rId76" o:title=""/>
          </v:shape>
        </w:pict>
      </w:r>
    </w:p>
    <w:p w14:paraId="1BD2EA9C" w14:textId="77777777" w:rsidR="00FE3955" w:rsidRDefault="00FE3955" w:rsidP="00FE3955">
      <w:pPr>
        <w:rPr>
          <w:lang w:val="en-GB"/>
        </w:rPr>
      </w:pPr>
    </w:p>
    <w:p w14:paraId="057F2476" w14:textId="77777777" w:rsidR="00FE3955" w:rsidRDefault="00FE3955" w:rsidP="00FE3955">
      <w:pPr>
        <w:rPr>
          <w:lang w:val="en-GB"/>
        </w:rPr>
      </w:pPr>
    </w:p>
    <w:p w14:paraId="79A688C6" w14:textId="77777777" w:rsidR="00FE3955" w:rsidRDefault="00FE3955" w:rsidP="009550CD">
      <w:pPr>
        <w:pStyle w:val="Heading2"/>
      </w:pPr>
      <w:r>
        <w:t>Proposed timing:</w:t>
      </w:r>
    </w:p>
    <w:p w14:paraId="04D9FFD5" w14:textId="77777777" w:rsidR="00FE3955" w:rsidRDefault="00FE3955" w:rsidP="00FE3955">
      <w:pPr>
        <w:rPr>
          <w:lang w:val="en-GB"/>
        </w:rPr>
      </w:pPr>
      <w:r w:rsidRPr="0005123F">
        <w:rPr>
          <w:lang w:val="en-GB"/>
        </w:rPr>
        <w:t xml:space="preserve">The submitting </w:t>
      </w:r>
      <w:r>
        <w:rPr>
          <w:lang w:val="en-GB"/>
        </w:rPr>
        <w:t>organisation confirms that it can implement the requested changes in the requested timing.</w:t>
      </w:r>
    </w:p>
    <w:p w14:paraId="3A383112" w14:textId="77777777" w:rsidR="00FE3955" w:rsidRPr="0005123F" w:rsidRDefault="00FE3955" w:rsidP="00FE3955">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FE3955" w:rsidRPr="006D7FF8" w14:paraId="15746F76" w14:textId="77777777" w:rsidTr="009550CD">
        <w:tc>
          <w:tcPr>
            <w:tcW w:w="1101" w:type="dxa"/>
            <w:tcBorders>
              <w:bottom w:val="single" w:sz="4" w:space="0" w:color="auto"/>
            </w:tcBorders>
          </w:tcPr>
          <w:p w14:paraId="18BF5D34" w14:textId="77777777" w:rsidR="00FE3955" w:rsidRPr="006D7FF8" w:rsidRDefault="00FE3955" w:rsidP="009550CD">
            <w:pPr>
              <w:rPr>
                <w:szCs w:val="24"/>
                <w:lang w:val="en-GB"/>
              </w:rPr>
            </w:pPr>
            <w:r>
              <w:rPr>
                <w:szCs w:val="24"/>
                <w:lang w:val="en-GB"/>
              </w:rPr>
              <w:t>Timing</w:t>
            </w:r>
          </w:p>
        </w:tc>
        <w:tc>
          <w:tcPr>
            <w:tcW w:w="3543" w:type="dxa"/>
          </w:tcPr>
          <w:p w14:paraId="00674952" w14:textId="640D1EAA" w:rsidR="00FE3955" w:rsidRPr="000B6362" w:rsidRDefault="000B6362" w:rsidP="009550CD">
            <w:pPr>
              <w:jc w:val="both"/>
              <w:rPr>
                <w:color w:val="FF0000"/>
                <w:szCs w:val="24"/>
                <w:lang w:val="en-GB"/>
              </w:rPr>
            </w:pPr>
            <w:r w:rsidRPr="000B6362">
              <w:rPr>
                <w:color w:val="FF0000"/>
                <w:szCs w:val="24"/>
                <w:lang w:val="en-GB"/>
              </w:rPr>
              <w:t>2023/2024</w:t>
            </w:r>
          </w:p>
        </w:tc>
      </w:tr>
    </w:tbl>
    <w:p w14:paraId="2EE4BCD7" w14:textId="77777777" w:rsidR="00FE3955" w:rsidRPr="00E8579D" w:rsidRDefault="00FE3955" w:rsidP="009550CD">
      <w:pPr>
        <w:pStyle w:val="Heading2"/>
      </w:pPr>
      <w:r w:rsidRPr="006A3892">
        <w:t>Final decision of the SEG(s):</w:t>
      </w:r>
    </w:p>
    <w:p w14:paraId="182D4414" w14:textId="77777777" w:rsidR="00FE3955" w:rsidRDefault="00FE3955" w:rsidP="00FE3955">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FE3955" w:rsidRPr="004C6FA1" w14:paraId="0FD191CC" w14:textId="77777777" w:rsidTr="009550CD">
        <w:tc>
          <w:tcPr>
            <w:tcW w:w="1101" w:type="dxa"/>
          </w:tcPr>
          <w:p w14:paraId="1B997342" w14:textId="77777777" w:rsidR="00FE3955" w:rsidRPr="004C6FA1" w:rsidRDefault="00FE3955" w:rsidP="009550CD">
            <w:pPr>
              <w:rPr>
                <w:szCs w:val="24"/>
                <w:lang w:val="en-GB"/>
              </w:rPr>
            </w:pPr>
            <w:r w:rsidRPr="004C6FA1">
              <w:rPr>
                <w:szCs w:val="24"/>
                <w:lang w:val="en-GB"/>
              </w:rPr>
              <w:t>Approve</w:t>
            </w:r>
          </w:p>
        </w:tc>
        <w:tc>
          <w:tcPr>
            <w:tcW w:w="1559" w:type="dxa"/>
          </w:tcPr>
          <w:p w14:paraId="68E76318" w14:textId="665E3F84" w:rsidR="00FE3955" w:rsidRPr="000B6362" w:rsidRDefault="000B6362" w:rsidP="009550CD">
            <w:pPr>
              <w:jc w:val="center"/>
              <w:rPr>
                <w:color w:val="FF0000"/>
                <w:szCs w:val="24"/>
                <w:lang w:val="en-GB"/>
              </w:rPr>
            </w:pPr>
            <w:r w:rsidRPr="000B6362">
              <w:rPr>
                <w:color w:val="FF0000"/>
                <w:szCs w:val="24"/>
                <w:lang w:val="en-GB"/>
              </w:rPr>
              <w:t>X</w:t>
            </w:r>
          </w:p>
        </w:tc>
      </w:tr>
    </w:tbl>
    <w:p w14:paraId="75D2FF2C" w14:textId="77777777" w:rsidR="00FE3955" w:rsidRDefault="00FE3955" w:rsidP="00FE3955">
      <w:pPr>
        <w:rPr>
          <w:szCs w:val="24"/>
          <w:lang w:val="en-GB"/>
        </w:rPr>
      </w:pPr>
    </w:p>
    <w:p w14:paraId="3A942070" w14:textId="77777777" w:rsidR="00FE3955" w:rsidRDefault="00FE3955" w:rsidP="00FE3955">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FE3955" w:rsidRPr="006D7FF8" w14:paraId="1500DEEF" w14:textId="77777777" w:rsidTr="009550CD">
        <w:tc>
          <w:tcPr>
            <w:tcW w:w="1101" w:type="dxa"/>
          </w:tcPr>
          <w:p w14:paraId="5FAD406D" w14:textId="77777777" w:rsidR="00FE3955" w:rsidRPr="006D7FF8" w:rsidRDefault="00FE3955" w:rsidP="009550CD">
            <w:pPr>
              <w:rPr>
                <w:szCs w:val="24"/>
                <w:lang w:val="en-GB"/>
              </w:rPr>
            </w:pPr>
            <w:r w:rsidRPr="006D7FF8">
              <w:rPr>
                <w:szCs w:val="24"/>
                <w:lang w:val="en-GB"/>
              </w:rPr>
              <w:t>Reject</w:t>
            </w:r>
          </w:p>
        </w:tc>
        <w:tc>
          <w:tcPr>
            <w:tcW w:w="1559" w:type="dxa"/>
          </w:tcPr>
          <w:p w14:paraId="148D8A57" w14:textId="77777777" w:rsidR="00FE3955" w:rsidRPr="006D7FF8" w:rsidRDefault="00FE3955" w:rsidP="009550CD">
            <w:pPr>
              <w:rPr>
                <w:szCs w:val="24"/>
                <w:lang w:val="en-GB"/>
              </w:rPr>
            </w:pPr>
          </w:p>
        </w:tc>
      </w:tr>
    </w:tbl>
    <w:p w14:paraId="5D753A8F" w14:textId="77777777" w:rsidR="00FE3955" w:rsidRDefault="00FE3955" w:rsidP="00FE3955">
      <w:pPr>
        <w:rPr>
          <w:szCs w:val="24"/>
          <w:lang w:val="en-GB"/>
        </w:rPr>
      </w:pPr>
      <w:r>
        <w:rPr>
          <w:szCs w:val="24"/>
          <w:lang w:val="en-GB"/>
        </w:rPr>
        <w:t>Reason for rejection:</w:t>
      </w:r>
    </w:p>
    <w:p w14:paraId="75546194" w14:textId="77777777" w:rsidR="00FE3955" w:rsidRDefault="00FE3955" w:rsidP="00FE3955">
      <w:pPr>
        <w:rPr>
          <w:szCs w:val="24"/>
          <w:lang w:val="en-GB"/>
        </w:rPr>
      </w:pPr>
    </w:p>
    <w:p w14:paraId="41305E9B" w14:textId="77777777" w:rsidR="00A94EBC" w:rsidRPr="00567F13" w:rsidRDefault="00A94EBC" w:rsidP="00FE3955">
      <w:pPr>
        <w:rPr>
          <w:szCs w:val="24"/>
          <w:lang w:val="en-GB"/>
        </w:rPr>
      </w:pPr>
    </w:p>
    <w:p w14:paraId="77AA3340" w14:textId="77777777" w:rsidR="00FE3955" w:rsidRPr="00567F13" w:rsidRDefault="00FE3955" w:rsidP="00FE3955">
      <w:pPr>
        <w:rPr>
          <w:szCs w:val="24"/>
          <w:lang w:val="en-GB"/>
        </w:rPr>
      </w:pPr>
    </w:p>
    <w:p w14:paraId="577D2160" w14:textId="77777777" w:rsidR="00A94EBC" w:rsidRDefault="005D430E" w:rsidP="00A94EBC">
      <w:pPr>
        <w:pStyle w:val="Heading1"/>
        <w:rPr>
          <w:szCs w:val="24"/>
          <w:lang w:val="en-GB"/>
        </w:rPr>
      </w:pPr>
      <w:r>
        <w:rPr>
          <w:lang w:val="en-GB"/>
        </w:rPr>
        <w:br w:type="page"/>
      </w:r>
      <w:bookmarkStart w:id="17" w:name="_Toc146810366"/>
      <w:r w:rsidR="00A94EBC" w:rsidRPr="0031036A">
        <w:lastRenderedPageBreak/>
        <w:t>Change</w:t>
      </w:r>
      <w:r w:rsidR="00A94EBC" w:rsidRPr="00050E4E">
        <w:t xml:space="preserve"> request CR</w:t>
      </w:r>
      <w:r w:rsidR="00A94EBC">
        <w:t>1311</w:t>
      </w:r>
      <w:r w:rsidR="00A94EBC" w:rsidRPr="00050E4E">
        <w:t>:</w:t>
      </w:r>
      <w:r w:rsidR="00A94EBC">
        <w:t xml:space="preserve"> Enhance Structured Remittance Information</w:t>
      </w:r>
      <w:r w:rsidR="00C75C09">
        <w:t xml:space="preserve"> with new Allocation block</w:t>
      </w:r>
      <w:bookmarkEnd w:id="17"/>
      <w:r w:rsidR="00A94EBC">
        <w:t xml:space="preserve"> </w:t>
      </w:r>
    </w:p>
    <w:p w14:paraId="767634EA" w14:textId="77777777" w:rsidR="00A94EBC" w:rsidRDefault="00A94EBC" w:rsidP="00A94EBC">
      <w:pPr>
        <w:pStyle w:val="Heading2"/>
        <w:numPr>
          <w:ilvl w:val="0"/>
          <w:numId w:val="26"/>
        </w:numPr>
      </w:pPr>
      <w:r>
        <w:t>Origin of the request:</w:t>
      </w:r>
    </w:p>
    <w:p w14:paraId="2FD8FB6E" w14:textId="77777777" w:rsidR="00A94EBC" w:rsidRDefault="00A94EBC" w:rsidP="00A94EBC">
      <w:pPr>
        <w:rPr>
          <w:szCs w:val="24"/>
          <w:lang w:val="en-GB"/>
        </w:rPr>
      </w:pPr>
      <w:r w:rsidRPr="008438AF">
        <w:rPr>
          <w:i/>
          <w:szCs w:val="24"/>
          <w:lang w:val="en-GB"/>
        </w:rPr>
        <w:t>A.1 Submitter</w:t>
      </w:r>
      <w:r>
        <w:rPr>
          <w:szCs w:val="24"/>
          <w:lang w:val="en-GB"/>
        </w:rPr>
        <w:t xml:space="preserve">: </w:t>
      </w:r>
      <w:r>
        <w:rPr>
          <w:szCs w:val="24"/>
          <w:lang w:val="en-GB"/>
        </w:rPr>
        <w:tab/>
        <w:t>ISITC</w:t>
      </w:r>
      <w:r>
        <w:rPr>
          <w:szCs w:val="24"/>
          <w:lang w:val="en-GB"/>
        </w:rPr>
        <w:tab/>
      </w:r>
      <w:r>
        <w:rPr>
          <w:szCs w:val="24"/>
          <w:lang w:val="en-GB"/>
        </w:rPr>
        <w:tab/>
      </w:r>
      <w:r>
        <w:rPr>
          <w:szCs w:val="24"/>
          <w:lang w:val="en-GB"/>
        </w:rPr>
        <w:tab/>
      </w:r>
    </w:p>
    <w:p w14:paraId="32327FB5" w14:textId="77777777" w:rsidR="00A94EBC" w:rsidRDefault="00A94EBC" w:rsidP="00A94EBC">
      <w:pPr>
        <w:rPr>
          <w:szCs w:val="24"/>
          <w:lang w:val="en-GB"/>
        </w:rPr>
      </w:pPr>
      <w:r>
        <w:rPr>
          <w:szCs w:val="24"/>
          <w:lang w:val="en-GB"/>
        </w:rPr>
        <w:tab/>
      </w:r>
      <w:r>
        <w:rPr>
          <w:szCs w:val="24"/>
          <w:lang w:val="en-GB"/>
        </w:rPr>
        <w:tab/>
      </w:r>
      <w:r>
        <w:rPr>
          <w:szCs w:val="24"/>
          <w:lang w:val="en-GB"/>
        </w:rPr>
        <w:tab/>
      </w:r>
      <w:r>
        <w:rPr>
          <w:szCs w:val="24"/>
          <w:lang w:val="en-GB"/>
        </w:rPr>
        <w:tab/>
      </w:r>
    </w:p>
    <w:p w14:paraId="565A06F0" w14:textId="77777777" w:rsidR="00A94EBC" w:rsidRDefault="00A94EBC" w:rsidP="00A94EBC">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r>
        <w:rPr>
          <w:szCs w:val="24"/>
          <w:lang w:val="en-GB"/>
        </w:rPr>
        <w:tab/>
        <w:t>Jason Brasile</w:t>
      </w:r>
      <w:r>
        <w:rPr>
          <w:szCs w:val="24"/>
          <w:lang w:val="en-GB"/>
        </w:rPr>
        <w:tab/>
      </w:r>
      <w:r>
        <w:rPr>
          <w:szCs w:val="24"/>
          <w:lang w:val="en-GB"/>
        </w:rPr>
        <w:tab/>
      </w:r>
      <w:hyperlink r:id="rId77" w:history="1">
        <w:r w:rsidRPr="008E49F1">
          <w:rPr>
            <w:rStyle w:val="Hyperlink"/>
          </w:rPr>
          <w:t>jbrasile@statestreet.com</w:t>
        </w:r>
      </w:hyperlink>
      <w:r>
        <w:t xml:space="preserve"> </w:t>
      </w:r>
    </w:p>
    <w:p w14:paraId="56C90A44" w14:textId="77777777" w:rsidR="00A94EBC" w:rsidRDefault="00A94EBC" w:rsidP="00A94EBC">
      <w:pPr>
        <w:rPr>
          <w:szCs w:val="24"/>
          <w:lang w:val="en-GB"/>
        </w:rPr>
      </w:pPr>
      <w:r>
        <w:tab/>
      </w:r>
      <w:r>
        <w:tab/>
      </w:r>
      <w:r>
        <w:tab/>
        <w:t xml:space="preserve"> </w:t>
      </w:r>
    </w:p>
    <w:p w14:paraId="799BADD0" w14:textId="77777777" w:rsidR="00A94EBC" w:rsidRDefault="00A94EBC" w:rsidP="00A94EBC">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r>
        <w:rPr>
          <w:szCs w:val="24"/>
          <w:lang w:val="en-GB"/>
        </w:rPr>
        <w:tab/>
      </w:r>
      <w:r>
        <w:rPr>
          <w:szCs w:val="24"/>
          <w:lang w:val="en-GB"/>
        </w:rPr>
        <w:tab/>
        <w:t>ISITC</w:t>
      </w:r>
      <w:r>
        <w:rPr>
          <w:szCs w:val="24"/>
          <w:lang w:val="en-GB"/>
        </w:rPr>
        <w:tab/>
      </w:r>
      <w:r>
        <w:rPr>
          <w:szCs w:val="24"/>
          <w:lang w:val="en-GB"/>
        </w:rPr>
        <w:tab/>
      </w:r>
      <w:r>
        <w:rPr>
          <w:szCs w:val="24"/>
          <w:lang w:val="en-GB"/>
        </w:rPr>
        <w:tab/>
      </w:r>
    </w:p>
    <w:p w14:paraId="6467FFF8" w14:textId="77777777" w:rsidR="00A94EBC" w:rsidRDefault="00A94EBC" w:rsidP="00A94EBC">
      <w:pPr>
        <w:rPr>
          <w:szCs w:val="24"/>
          <w:lang w:val="en-GB"/>
        </w:rPr>
      </w:pPr>
      <w:r w:rsidRPr="006B1491">
        <w:rPr>
          <w:szCs w:val="24"/>
          <w:lang w:val="en-GB"/>
        </w:rPr>
        <w:t xml:space="preserve">ISITC represents </w:t>
      </w:r>
      <w:r>
        <w:rPr>
          <w:szCs w:val="24"/>
          <w:lang w:val="en-GB"/>
        </w:rPr>
        <w:t>just under 100</w:t>
      </w:r>
      <w:r w:rsidRPr="006B1491">
        <w:rPr>
          <w:szCs w:val="24"/>
          <w:lang w:val="en-GB"/>
        </w:rPr>
        <w:t xml:space="preserve"> organisations from the buy-side, sell-side, global custodian, </w:t>
      </w:r>
      <w:proofErr w:type="gramStart"/>
      <w:r w:rsidRPr="006B1491">
        <w:rPr>
          <w:szCs w:val="24"/>
          <w:lang w:val="en-GB"/>
        </w:rPr>
        <w:t>vendor</w:t>
      </w:r>
      <w:proofErr w:type="gramEnd"/>
      <w:r w:rsidRPr="006B1491">
        <w:rPr>
          <w:szCs w:val="24"/>
          <w:lang w:val="en-GB"/>
        </w:rPr>
        <w:t xml:space="preserve"> and utility communities. This </w:t>
      </w:r>
      <w:r>
        <w:rPr>
          <w:szCs w:val="24"/>
          <w:lang w:val="en-GB"/>
        </w:rPr>
        <w:t>change request</w:t>
      </w:r>
      <w:r w:rsidRPr="006B1491">
        <w:rPr>
          <w:szCs w:val="24"/>
          <w:lang w:val="en-GB"/>
        </w:rPr>
        <w:t xml:space="preserve"> has broad support from the Investment Management and Global Custodian community.</w:t>
      </w:r>
    </w:p>
    <w:p w14:paraId="04D3AD3B" w14:textId="77777777" w:rsidR="00A94EBC" w:rsidRDefault="00A94EBC" w:rsidP="00A94EBC">
      <w:pPr>
        <w:pStyle w:val="Heading2"/>
        <w:rPr>
          <w:b w:val="0"/>
        </w:rPr>
      </w:pPr>
      <w:r>
        <w:rPr>
          <w:b w:val="0"/>
        </w:rPr>
        <w:t>Related m</w:t>
      </w:r>
      <w:r w:rsidRPr="00451986">
        <w:rPr>
          <w:b w:val="0"/>
        </w:rPr>
        <w:t>essages:</w:t>
      </w:r>
    </w:p>
    <w:p w14:paraId="47A965A2" w14:textId="77777777" w:rsidR="00A94EBC" w:rsidRPr="00DE6955" w:rsidRDefault="00A94EBC" w:rsidP="00A94EBC">
      <w:pPr>
        <w:pStyle w:val="MessageSet"/>
        <w:numPr>
          <w:ilvl w:val="0"/>
          <w:numId w:val="0"/>
        </w:numPr>
        <w:rPr>
          <w:b/>
          <w:bCs/>
        </w:rPr>
      </w:pPr>
      <w:r w:rsidRPr="00DE6955">
        <w:rPr>
          <w:b/>
          <w:bCs/>
        </w:rPr>
        <w:t>Notification to Receive message set:</w:t>
      </w:r>
    </w:p>
    <w:p w14:paraId="48ACD057" w14:textId="77777777" w:rsidR="00A94EBC" w:rsidRPr="00DE6955" w:rsidRDefault="00A94EBC" w:rsidP="00A94EBC">
      <w:pPr>
        <w:pStyle w:val="MessageBullet"/>
        <w:rPr>
          <w:b/>
          <w:lang w:val="en-GB"/>
        </w:rPr>
      </w:pPr>
      <w:r w:rsidRPr="00DE6955">
        <w:rPr>
          <w:b/>
          <w:lang w:val="en-GB"/>
        </w:rPr>
        <w:t>camt.057.001.07</w:t>
      </w:r>
      <w:r w:rsidRPr="00DE6955">
        <w:rPr>
          <w:lang w:val="en-GB"/>
        </w:rPr>
        <w:t xml:space="preserve"> - NotificationToReceiveV07</w:t>
      </w:r>
    </w:p>
    <w:p w14:paraId="28C1874D" w14:textId="77777777" w:rsidR="00A94EBC" w:rsidRPr="00DE6955" w:rsidRDefault="00A94EBC" w:rsidP="00A94EBC">
      <w:pPr>
        <w:pStyle w:val="MessageSet"/>
        <w:numPr>
          <w:ilvl w:val="0"/>
          <w:numId w:val="0"/>
        </w:numPr>
        <w:rPr>
          <w:b/>
          <w:bCs/>
        </w:rPr>
      </w:pPr>
      <w:r w:rsidRPr="00DE6955">
        <w:rPr>
          <w:b/>
          <w:bCs/>
        </w:rPr>
        <w:t>Payments Clearing and Settlement message set:</w:t>
      </w:r>
    </w:p>
    <w:p w14:paraId="23706BD1" w14:textId="77777777" w:rsidR="00A94EBC" w:rsidRPr="00364ECB" w:rsidRDefault="00A94EBC" w:rsidP="00A94EBC">
      <w:pPr>
        <w:pStyle w:val="MessageBullet"/>
        <w:rPr>
          <w:b/>
          <w:lang w:val="en-GB"/>
        </w:rPr>
      </w:pPr>
      <w:r w:rsidRPr="00DE6955">
        <w:rPr>
          <w:b/>
          <w:lang w:val="en-GB"/>
        </w:rPr>
        <w:t>pacs.009.001.10</w:t>
      </w:r>
      <w:r w:rsidRPr="00DE6955">
        <w:rPr>
          <w:lang w:val="en-GB"/>
        </w:rPr>
        <w:t xml:space="preserve"> - FinancialInstitutionCreditTransferV10</w:t>
      </w:r>
    </w:p>
    <w:p w14:paraId="2AE4F869" w14:textId="77777777" w:rsidR="00A94EBC" w:rsidRPr="00F4545B" w:rsidRDefault="00A94EBC" w:rsidP="00A94EBC">
      <w:pPr>
        <w:pStyle w:val="Heading2"/>
      </w:pPr>
      <w:r>
        <w:rPr>
          <w:b w:val="0"/>
        </w:rPr>
        <w:t>Description of the change requests:</w:t>
      </w:r>
    </w:p>
    <w:p w14:paraId="2D1A9290" w14:textId="77777777" w:rsidR="00A94EBC" w:rsidRDefault="00A94EBC" w:rsidP="00A94EBC">
      <w:pPr>
        <w:rPr>
          <w:lang w:val="en-GB"/>
        </w:rPr>
      </w:pPr>
      <w:proofErr w:type="spellStart"/>
      <w:r>
        <w:rPr>
          <w:lang w:val="en-GB"/>
        </w:rPr>
        <w:t>StructuredRemittanceInformation</w:t>
      </w:r>
      <w:proofErr w:type="spellEnd"/>
      <w:r>
        <w:rPr>
          <w:lang w:val="en-GB"/>
        </w:rPr>
        <w:t xml:space="preserve"> data type should be updated to include optional Allocation element. </w:t>
      </w:r>
    </w:p>
    <w:p w14:paraId="6F755D8D" w14:textId="77777777" w:rsidR="00A94EBC" w:rsidRDefault="00A94EBC" w:rsidP="00A94EBC">
      <w:pPr>
        <w:rPr>
          <w:lang w:val="en-GB"/>
        </w:rPr>
      </w:pPr>
      <w:r>
        <w:rPr>
          <w:lang w:val="en-GB"/>
        </w:rPr>
        <w:t>Usage of Allocation element must always be bilaterally agreed between sender and receiver.</w:t>
      </w:r>
    </w:p>
    <w:p w14:paraId="0492CFC1" w14:textId="77777777" w:rsidR="00A94EBC" w:rsidRDefault="00A94EBC" w:rsidP="00A94EBC">
      <w:pPr>
        <w:rPr>
          <w:lang w:val="en-GB"/>
        </w:rPr>
      </w:pPr>
      <w:r>
        <w:rPr>
          <w:lang w:val="en-GB"/>
        </w:rPr>
        <w:t>The element must be repeatable.</w:t>
      </w:r>
    </w:p>
    <w:p w14:paraId="0F38D763" w14:textId="77777777" w:rsidR="00A94EBC" w:rsidRDefault="00A94EBC" w:rsidP="00A94EBC">
      <w:pPr>
        <w:rPr>
          <w:lang w:val="en-GB"/>
        </w:rPr>
      </w:pPr>
      <w:r>
        <w:rPr>
          <w:lang w:val="en-GB"/>
        </w:rPr>
        <w:t xml:space="preserve">The element must contain sub-elements Account, Amount, </w:t>
      </w:r>
      <w:proofErr w:type="gramStart"/>
      <w:r>
        <w:rPr>
          <w:lang w:val="en-GB"/>
        </w:rPr>
        <w:t>Purpose</w:t>
      </w:r>
      <w:proofErr w:type="gramEnd"/>
      <w:r>
        <w:rPr>
          <w:lang w:val="en-GB"/>
        </w:rPr>
        <w:t xml:space="preserve"> and Reference, these should </w:t>
      </w:r>
      <w:r w:rsidRPr="00227771">
        <w:rPr>
          <w:u w:val="single"/>
          <w:lang w:val="en-GB"/>
        </w:rPr>
        <w:t>not</w:t>
      </w:r>
      <w:r>
        <w:rPr>
          <w:lang w:val="en-GB"/>
        </w:rPr>
        <w:t xml:space="preserve"> be repeatable and are mandatory. </w:t>
      </w:r>
    </w:p>
    <w:p w14:paraId="12ABB441" w14:textId="77777777" w:rsidR="00A94EBC" w:rsidRDefault="00A94EBC" w:rsidP="00A94EBC">
      <w:pPr>
        <w:rPr>
          <w:lang w:val="en-GB"/>
        </w:rPr>
      </w:pPr>
      <w:r>
        <w:rPr>
          <w:lang w:val="en-GB"/>
        </w:rPr>
        <w:t>An additional sub-element Related Reference should also be present, this is optional and repeatable. It should use data type References1Choice to align with the sese.023 message definition.</w:t>
      </w:r>
    </w:p>
    <w:p w14:paraId="602ED96F" w14:textId="77777777" w:rsidR="00A94EBC" w:rsidRDefault="00A94EBC" w:rsidP="00A94EBC">
      <w:pPr>
        <w:rPr>
          <w:lang w:val="en-GB"/>
        </w:rPr>
      </w:pPr>
    </w:p>
    <w:p w14:paraId="00585D88" w14:textId="77777777" w:rsidR="00A94EBC" w:rsidRDefault="00A94EBC" w:rsidP="00A94EBC">
      <w:pPr>
        <w:rPr>
          <w:lang w:val="en-GB"/>
        </w:rPr>
      </w:pPr>
      <w:r>
        <w:rPr>
          <w:lang w:val="en-GB"/>
        </w:rPr>
        <w:t xml:space="preserve">Once updated the </w:t>
      </w:r>
      <w:proofErr w:type="spellStart"/>
      <w:r>
        <w:rPr>
          <w:lang w:val="en-GB"/>
        </w:rPr>
        <w:t>StructuredRemittanceInformation</w:t>
      </w:r>
      <w:proofErr w:type="spellEnd"/>
      <w:r>
        <w:rPr>
          <w:lang w:val="en-GB"/>
        </w:rPr>
        <w:t xml:space="preserve"> data type should be added to the pacs.009 within the Remittance Information element.</w:t>
      </w:r>
    </w:p>
    <w:p w14:paraId="5908D497" w14:textId="77777777" w:rsidR="00A94EBC" w:rsidRDefault="00A94EBC" w:rsidP="00A94EBC">
      <w:pPr>
        <w:rPr>
          <w:lang w:val="en-GB"/>
        </w:rPr>
      </w:pPr>
    </w:p>
    <w:p w14:paraId="42D088D0" w14:textId="77777777" w:rsidR="00A94EBC" w:rsidRDefault="00FB085C" w:rsidP="00A94EBC">
      <w:r>
        <w:rPr>
          <w:noProof/>
        </w:rPr>
        <w:lastRenderedPageBreak/>
        <w:pict w14:anchorId="528C4E5C">
          <v:shape id="_x0000_i1073" type="#_x0000_t75" style="width:448.75pt;height:269.75pt;visibility:visible">
            <v:imagedata r:id="rId78" o:title=""/>
          </v:shape>
        </w:pict>
      </w:r>
    </w:p>
    <w:p w14:paraId="551D6143" w14:textId="77777777" w:rsidR="00A94EBC" w:rsidRPr="007F682E" w:rsidRDefault="00A94EBC" w:rsidP="00A94EBC"/>
    <w:p w14:paraId="63292F0A" w14:textId="77777777" w:rsidR="00A94EBC" w:rsidRPr="009E422A" w:rsidRDefault="00A94EBC" w:rsidP="00A94EBC">
      <w:pPr>
        <w:pStyle w:val="Heading2"/>
        <w:rPr>
          <w:b w:val="0"/>
        </w:rPr>
      </w:pPr>
      <w:r w:rsidRPr="009E422A">
        <w:rPr>
          <w:b w:val="0"/>
        </w:rPr>
        <w:t>Purpose of the change:</w:t>
      </w:r>
    </w:p>
    <w:p w14:paraId="3DFE7B75" w14:textId="77777777" w:rsidR="00A94EBC" w:rsidRDefault="00A94EBC" w:rsidP="00A94EBC">
      <w:pPr>
        <w:suppressLineNumbers/>
        <w:rPr>
          <w:szCs w:val="24"/>
          <w:lang w:val="en-GB"/>
        </w:rPr>
      </w:pPr>
      <w:r w:rsidRPr="000172B5">
        <w:rPr>
          <w:szCs w:val="24"/>
          <w:lang w:val="en-GB"/>
        </w:rPr>
        <w:t>Investment Managers instruct their account servicers to make a net payment</w:t>
      </w:r>
      <w:r>
        <w:rPr>
          <w:szCs w:val="24"/>
          <w:lang w:val="en-GB"/>
        </w:rPr>
        <w:t xml:space="preserve"> (pacs.009) </w:t>
      </w:r>
      <w:r w:rsidRPr="000172B5">
        <w:rPr>
          <w:szCs w:val="24"/>
          <w:lang w:val="en-GB"/>
        </w:rPr>
        <w:t>/</w:t>
      </w:r>
      <w:r>
        <w:rPr>
          <w:szCs w:val="24"/>
          <w:lang w:val="en-GB"/>
        </w:rPr>
        <w:t xml:space="preserve"> expect a net </w:t>
      </w:r>
      <w:r w:rsidRPr="000172B5">
        <w:rPr>
          <w:szCs w:val="24"/>
          <w:lang w:val="en-GB"/>
        </w:rPr>
        <w:t>receipt</w:t>
      </w:r>
      <w:r>
        <w:rPr>
          <w:szCs w:val="24"/>
          <w:lang w:val="en-GB"/>
        </w:rPr>
        <w:t xml:space="preserve"> (camt.057) </w:t>
      </w:r>
      <w:r w:rsidRPr="000172B5">
        <w:rPr>
          <w:szCs w:val="24"/>
          <w:lang w:val="en-GB"/>
        </w:rPr>
        <w:t>from</w:t>
      </w:r>
      <w:r>
        <w:rPr>
          <w:szCs w:val="24"/>
          <w:lang w:val="en-GB"/>
        </w:rPr>
        <w:t>/to</w:t>
      </w:r>
      <w:r w:rsidRPr="000172B5">
        <w:rPr>
          <w:szCs w:val="24"/>
          <w:lang w:val="en-GB"/>
        </w:rPr>
        <w:t xml:space="preserve"> a</w:t>
      </w:r>
      <w:r>
        <w:rPr>
          <w:szCs w:val="24"/>
          <w:lang w:val="en-GB"/>
        </w:rPr>
        <w:t xml:space="preserve"> single</w:t>
      </w:r>
      <w:r w:rsidRPr="000172B5">
        <w:rPr>
          <w:szCs w:val="24"/>
          <w:lang w:val="en-GB"/>
        </w:rPr>
        <w:t xml:space="preserve"> custody account</w:t>
      </w:r>
      <w:r>
        <w:rPr>
          <w:szCs w:val="24"/>
          <w:lang w:val="en-GB"/>
        </w:rPr>
        <w:t>.</w:t>
      </w:r>
      <w:r w:rsidRPr="000172B5">
        <w:rPr>
          <w:szCs w:val="24"/>
          <w:lang w:val="en-GB"/>
        </w:rPr>
        <w:t xml:space="preserve"> However, Investment Managers also send the related fund accounting</w:t>
      </w:r>
      <w:r>
        <w:rPr>
          <w:szCs w:val="24"/>
          <w:lang w:val="en-GB"/>
        </w:rPr>
        <w:t>/breakdown</w:t>
      </w:r>
      <w:r w:rsidRPr="000172B5">
        <w:rPr>
          <w:szCs w:val="24"/>
          <w:lang w:val="en-GB"/>
        </w:rPr>
        <w:t xml:space="preserve"> information in a separate instruction, typically a proprietary format</w:t>
      </w:r>
      <w:r>
        <w:rPr>
          <w:szCs w:val="24"/>
          <w:lang w:val="en-GB"/>
        </w:rPr>
        <w:t xml:space="preserve"> such as fax or email</w:t>
      </w:r>
      <w:r w:rsidRPr="000172B5">
        <w:rPr>
          <w:szCs w:val="24"/>
          <w:lang w:val="en-GB"/>
        </w:rPr>
        <w:t>.</w:t>
      </w:r>
    </w:p>
    <w:p w14:paraId="66D315C3" w14:textId="77777777" w:rsidR="00A94EBC" w:rsidRPr="009B79C2" w:rsidRDefault="00A94EBC" w:rsidP="00A94EBC">
      <w:pPr>
        <w:suppressLineNumbers/>
        <w:rPr>
          <w:szCs w:val="24"/>
          <w:lang w:val="en-GB"/>
        </w:rPr>
      </w:pPr>
      <w:r w:rsidRPr="009B79C2">
        <w:rPr>
          <w:szCs w:val="24"/>
          <w:lang w:val="en-GB"/>
        </w:rPr>
        <w:t xml:space="preserve">The </w:t>
      </w:r>
      <w:r>
        <w:rPr>
          <w:szCs w:val="24"/>
          <w:lang w:val="en-GB"/>
        </w:rPr>
        <w:t>CR aims to</w:t>
      </w:r>
      <w:r w:rsidRPr="009B79C2">
        <w:rPr>
          <w:szCs w:val="24"/>
          <w:lang w:val="en-GB"/>
        </w:rPr>
        <w:t xml:space="preserve"> introduce a standard format and syntax for providing breakdown information and/or additional accounting detail related to a </w:t>
      </w:r>
      <w:r>
        <w:rPr>
          <w:szCs w:val="24"/>
          <w:lang w:val="en-GB"/>
        </w:rPr>
        <w:t xml:space="preserve">net </w:t>
      </w:r>
      <w:r w:rsidRPr="009B79C2">
        <w:rPr>
          <w:szCs w:val="24"/>
          <w:lang w:val="en-GB"/>
        </w:rPr>
        <w:t xml:space="preserve">payment or </w:t>
      </w:r>
      <w:r>
        <w:rPr>
          <w:szCs w:val="24"/>
          <w:lang w:val="en-GB"/>
        </w:rPr>
        <w:t xml:space="preserve">net </w:t>
      </w:r>
      <w:r w:rsidRPr="009B79C2">
        <w:rPr>
          <w:szCs w:val="24"/>
          <w:lang w:val="en-GB"/>
        </w:rPr>
        <w:t xml:space="preserve">receipt of funds, allowing both the Investment Manager and Account Servicer to automate the processing of the breakdown.  </w:t>
      </w:r>
    </w:p>
    <w:p w14:paraId="4AF6C703" w14:textId="77777777" w:rsidR="00A94EBC" w:rsidRDefault="00A94EBC" w:rsidP="00A94EBC">
      <w:pPr>
        <w:suppressLineNumbers/>
        <w:rPr>
          <w:szCs w:val="24"/>
          <w:lang w:val="en-GB"/>
        </w:rPr>
      </w:pPr>
      <w:r>
        <w:rPr>
          <w:szCs w:val="24"/>
          <w:lang w:val="en-GB"/>
        </w:rPr>
        <w:t xml:space="preserve">The preference of the </w:t>
      </w:r>
      <w:proofErr w:type="gramStart"/>
      <w:r>
        <w:rPr>
          <w:szCs w:val="24"/>
          <w:lang w:val="en-GB"/>
        </w:rPr>
        <w:t>Securities</w:t>
      </w:r>
      <w:proofErr w:type="gramEnd"/>
      <w:r>
        <w:rPr>
          <w:szCs w:val="24"/>
          <w:lang w:val="en-GB"/>
        </w:rPr>
        <w:t xml:space="preserve"> Industry is to include this information within the pacs.009/camt.057 as opposed to developing a separate message.</w:t>
      </w:r>
      <w:r w:rsidRPr="000172B5">
        <w:rPr>
          <w:szCs w:val="24"/>
          <w:lang w:val="en-GB"/>
        </w:rPr>
        <w:t xml:space="preserve"> </w:t>
      </w:r>
    </w:p>
    <w:p w14:paraId="783D8A83" w14:textId="77777777" w:rsidR="00A94EBC" w:rsidRDefault="00A94EBC" w:rsidP="00A94EBC">
      <w:pPr>
        <w:suppressLineNumbers/>
        <w:rPr>
          <w:szCs w:val="24"/>
          <w:lang w:val="en-GB"/>
        </w:rPr>
      </w:pPr>
      <w:r>
        <w:rPr>
          <w:szCs w:val="24"/>
          <w:lang w:val="en-GB"/>
        </w:rPr>
        <w:t>There is no requirement to update the pacs.002, camt.056 or camt.058 in relation to this change. We expect that</w:t>
      </w:r>
      <w:r w:rsidRPr="000172B5">
        <w:rPr>
          <w:szCs w:val="24"/>
          <w:lang w:val="en-GB"/>
        </w:rPr>
        <w:t xml:space="preserve"> when a pacs.009 or a camt.057 is cancelled the account servicer automatically cancels</w:t>
      </w:r>
      <w:r>
        <w:rPr>
          <w:szCs w:val="24"/>
          <w:lang w:val="en-GB"/>
        </w:rPr>
        <w:t xml:space="preserve"> all accounting associated with it.</w:t>
      </w:r>
      <w:r w:rsidRPr="000172B5">
        <w:rPr>
          <w:szCs w:val="24"/>
          <w:lang w:val="en-GB"/>
        </w:rPr>
        <w:t xml:space="preserve"> </w:t>
      </w:r>
      <w:proofErr w:type="gramStart"/>
      <w:r w:rsidRPr="000172B5">
        <w:rPr>
          <w:szCs w:val="24"/>
          <w:lang w:val="en-GB"/>
        </w:rPr>
        <w:t>Furthermore</w:t>
      </w:r>
      <w:proofErr w:type="gramEnd"/>
      <w:r>
        <w:rPr>
          <w:szCs w:val="24"/>
          <w:lang w:val="en-GB"/>
        </w:rPr>
        <w:t xml:space="preserve"> for reviewing the breakdowns</w:t>
      </w:r>
      <w:r w:rsidRPr="000172B5">
        <w:rPr>
          <w:szCs w:val="24"/>
          <w:lang w:val="en-GB"/>
        </w:rPr>
        <w:t xml:space="preserve">, we </w:t>
      </w:r>
      <w:r>
        <w:rPr>
          <w:szCs w:val="24"/>
          <w:lang w:val="en-GB"/>
        </w:rPr>
        <w:t>expect</w:t>
      </w:r>
      <w:r w:rsidRPr="000172B5">
        <w:rPr>
          <w:szCs w:val="24"/>
          <w:lang w:val="en-GB"/>
        </w:rPr>
        <w:t xml:space="preserve"> that </w:t>
      </w:r>
      <w:r>
        <w:rPr>
          <w:szCs w:val="24"/>
          <w:lang w:val="en-GB"/>
        </w:rPr>
        <w:t xml:space="preserve">impacted Securities </w:t>
      </w:r>
      <w:r w:rsidRPr="000172B5">
        <w:rPr>
          <w:szCs w:val="24"/>
          <w:lang w:val="en-GB"/>
        </w:rPr>
        <w:t>account owners</w:t>
      </w:r>
      <w:r>
        <w:rPr>
          <w:szCs w:val="24"/>
          <w:lang w:val="en-GB"/>
        </w:rPr>
        <w:t xml:space="preserve"> will </w:t>
      </w:r>
      <w:r w:rsidRPr="000172B5">
        <w:rPr>
          <w:szCs w:val="24"/>
          <w:lang w:val="en-GB"/>
        </w:rPr>
        <w:t>leverage cash statement messages on a next day basis</w:t>
      </w:r>
      <w:r>
        <w:rPr>
          <w:szCs w:val="24"/>
          <w:lang w:val="en-GB"/>
        </w:rPr>
        <w:t>.</w:t>
      </w:r>
    </w:p>
    <w:p w14:paraId="6BF7CE48" w14:textId="77777777" w:rsidR="00A94EBC" w:rsidRPr="009B79C2" w:rsidRDefault="00A94EBC" w:rsidP="00A94EBC">
      <w:pPr>
        <w:suppressLineNumbers/>
        <w:rPr>
          <w:szCs w:val="24"/>
          <w:lang w:val="en-GB"/>
        </w:rPr>
      </w:pPr>
      <w:r w:rsidRPr="009B79C2">
        <w:rPr>
          <w:szCs w:val="24"/>
          <w:lang w:val="en-GB"/>
        </w:rPr>
        <w:t xml:space="preserve">We believe this will lead to significant savings for the </w:t>
      </w:r>
      <w:proofErr w:type="gramStart"/>
      <w:r>
        <w:rPr>
          <w:szCs w:val="24"/>
          <w:lang w:val="en-GB"/>
        </w:rPr>
        <w:t>S</w:t>
      </w:r>
      <w:r w:rsidRPr="009B79C2">
        <w:rPr>
          <w:szCs w:val="24"/>
          <w:lang w:val="en-GB"/>
        </w:rPr>
        <w:t>ecurities</w:t>
      </w:r>
      <w:proofErr w:type="gramEnd"/>
      <w:r w:rsidRPr="009B79C2">
        <w:rPr>
          <w:szCs w:val="24"/>
          <w:lang w:val="en-GB"/>
        </w:rPr>
        <w:t xml:space="preserve"> </w:t>
      </w:r>
      <w:r>
        <w:rPr>
          <w:szCs w:val="24"/>
          <w:lang w:val="en-GB"/>
        </w:rPr>
        <w:t>I</w:t>
      </w:r>
      <w:r w:rsidRPr="009B79C2">
        <w:rPr>
          <w:szCs w:val="24"/>
          <w:lang w:val="en-GB"/>
        </w:rPr>
        <w:t xml:space="preserve">ndustry in terms of the reduction/elimination of manual processing, as well as the reduction/elimination of fails and interest claims. A precise estimate of said savings is not feasible. However, we believe that closing this gap in the coverage of message standards significantly enhances the value proposition for migration to ISO 20022 for the </w:t>
      </w:r>
      <w:proofErr w:type="gramStart"/>
      <w:r w:rsidRPr="009B79C2">
        <w:rPr>
          <w:szCs w:val="24"/>
          <w:lang w:val="en-GB"/>
        </w:rPr>
        <w:t>Securities</w:t>
      </w:r>
      <w:proofErr w:type="gramEnd"/>
      <w:r w:rsidRPr="009B79C2">
        <w:rPr>
          <w:szCs w:val="24"/>
          <w:lang w:val="en-GB"/>
        </w:rPr>
        <w:t xml:space="preserve"> Industry. </w:t>
      </w:r>
    </w:p>
    <w:p w14:paraId="1CB18264" w14:textId="77777777" w:rsidR="00A94EBC" w:rsidRDefault="00A94EBC" w:rsidP="00A94EBC">
      <w:pPr>
        <w:rPr>
          <w:u w:val="single"/>
          <w:lang w:val="en-GB"/>
        </w:rPr>
      </w:pPr>
    </w:p>
    <w:p w14:paraId="60E3EEE6" w14:textId="77777777" w:rsidR="00A94EBC" w:rsidRDefault="00A94EBC" w:rsidP="00A94EBC">
      <w:pPr>
        <w:pStyle w:val="Heading2"/>
        <w:rPr>
          <w:b w:val="0"/>
        </w:rPr>
      </w:pPr>
      <w:r>
        <w:rPr>
          <w:b w:val="0"/>
        </w:rPr>
        <w:lastRenderedPageBreak/>
        <w:t>Urgency of the request:</w:t>
      </w:r>
    </w:p>
    <w:p w14:paraId="2350CCB7" w14:textId="77777777" w:rsidR="00A94EBC" w:rsidRPr="0085530C" w:rsidRDefault="00A94EBC" w:rsidP="00A94EBC">
      <w:pPr>
        <w:rPr>
          <w:i/>
          <w:szCs w:val="24"/>
          <w:lang w:val="en-GB"/>
        </w:rPr>
      </w:pPr>
      <w:r>
        <w:rPr>
          <w:szCs w:val="24"/>
          <w:lang w:val="en-GB"/>
        </w:rPr>
        <w:t>2024 publication</w:t>
      </w:r>
    </w:p>
    <w:p w14:paraId="6DCA562E" w14:textId="77777777" w:rsidR="00A94EBC" w:rsidRDefault="00A94EBC" w:rsidP="00A94EBC">
      <w:pPr>
        <w:ind w:left="360"/>
        <w:rPr>
          <w:b/>
          <w:lang w:val="en-GB"/>
        </w:rPr>
      </w:pPr>
    </w:p>
    <w:p w14:paraId="06590A6A" w14:textId="77777777" w:rsidR="00A94EBC" w:rsidRDefault="00A94EBC" w:rsidP="00A94EBC">
      <w:pPr>
        <w:pStyle w:val="Heading2"/>
      </w:pPr>
      <w:r>
        <w:rPr>
          <w:b w:val="0"/>
        </w:rPr>
        <w:t>Business examples:</w:t>
      </w:r>
    </w:p>
    <w:p w14:paraId="20F146F9" w14:textId="77777777" w:rsidR="00A94EBC" w:rsidRDefault="00A94EBC" w:rsidP="00A94EBC">
      <w:pPr>
        <w:rPr>
          <w:lang w:val="en-GB"/>
        </w:rPr>
      </w:pPr>
      <w:r>
        <w:rPr>
          <w:lang w:val="en-GB"/>
        </w:rPr>
        <w:t>Breakdown information currently transported via manually over spreadsheet/email –</w:t>
      </w:r>
    </w:p>
    <w:p w14:paraId="633C765A" w14:textId="77777777" w:rsidR="00A94EBC" w:rsidRPr="008C28D7" w:rsidRDefault="00FB085C" w:rsidP="00A94EBC">
      <w:pPr>
        <w:rPr>
          <w:szCs w:val="24"/>
          <w:lang w:val="en-GB"/>
        </w:rPr>
      </w:pPr>
      <w:r>
        <w:rPr>
          <w:noProof/>
        </w:rPr>
        <w:pict w14:anchorId="6BA7113C">
          <v:shape id="_x0000_i1074" type="#_x0000_t75" style="width:448.75pt;height:158.7pt;visibility:visible">
            <v:imagedata r:id="rId79" o:title=""/>
          </v:shape>
        </w:pict>
      </w:r>
      <w:r w:rsidR="00A94EBC">
        <w:rPr>
          <w:b/>
          <w:lang w:val="en-GB"/>
        </w:rPr>
        <w:br w:type="page"/>
      </w:r>
    </w:p>
    <w:p w14:paraId="219547DE" w14:textId="77777777" w:rsidR="00A94EBC" w:rsidRPr="008C28D7" w:rsidRDefault="00A94EBC" w:rsidP="00A94EBC">
      <w:pPr>
        <w:pStyle w:val="Heading2"/>
        <w:rPr>
          <w:b w:val="0"/>
        </w:rPr>
      </w:pPr>
      <w:r w:rsidRPr="008C28D7">
        <w:rPr>
          <w:b w:val="0"/>
        </w:rPr>
        <w:t>SEG/TSG recommendation:</w:t>
      </w:r>
    </w:p>
    <w:p w14:paraId="76F2DC13" w14:textId="77777777" w:rsidR="00A94EBC" w:rsidRDefault="00A94EBC" w:rsidP="00A94EBC">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5DF1A93B" w14:textId="77777777" w:rsidR="00A94EBC" w:rsidRDefault="00A94EBC" w:rsidP="00A94EBC">
      <w:pPr>
        <w:rPr>
          <w:i/>
          <w:szCs w:val="24"/>
          <w:lang w:val="en-GB"/>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A94EBC" w14:paraId="337771C1" w14:textId="77777777" w:rsidTr="00FF682E">
        <w:trPr>
          <w:gridAfter w:val="3"/>
          <w:wAfter w:w="5623" w:type="dxa"/>
        </w:trPr>
        <w:tc>
          <w:tcPr>
            <w:tcW w:w="1242" w:type="dxa"/>
            <w:gridSpan w:val="2"/>
            <w:tcBorders>
              <w:top w:val="single" w:sz="4" w:space="0" w:color="auto"/>
              <w:left w:val="single" w:sz="4" w:space="0" w:color="auto"/>
              <w:bottom w:val="single" w:sz="4" w:space="0" w:color="auto"/>
              <w:right w:val="single" w:sz="4" w:space="0" w:color="auto"/>
            </w:tcBorders>
            <w:hideMark/>
          </w:tcPr>
          <w:p w14:paraId="1AF61EAB" w14:textId="77777777" w:rsidR="00A94EBC" w:rsidRDefault="00A94EBC" w:rsidP="00FF682E">
            <w:pPr>
              <w:rPr>
                <w:b/>
                <w:szCs w:val="24"/>
                <w:lang w:val="en-GB" w:eastAsia="en-CA"/>
              </w:rPr>
            </w:pPr>
            <w:r>
              <w:rPr>
                <w:b/>
                <w:szCs w:val="24"/>
                <w:lang w:val="en-GB" w:eastAsia="en-CA"/>
              </w:rPr>
              <w:t>Consider</w:t>
            </w:r>
          </w:p>
        </w:tc>
        <w:tc>
          <w:tcPr>
            <w:tcW w:w="567" w:type="dxa"/>
            <w:tcBorders>
              <w:top w:val="single" w:sz="4" w:space="0" w:color="auto"/>
              <w:left w:val="single" w:sz="4" w:space="0" w:color="auto"/>
              <w:bottom w:val="single" w:sz="4" w:space="0" w:color="auto"/>
              <w:right w:val="single" w:sz="4" w:space="0" w:color="auto"/>
            </w:tcBorders>
          </w:tcPr>
          <w:p w14:paraId="6F033E9D" w14:textId="77777777" w:rsidR="00A94EBC" w:rsidRDefault="00FD32CD" w:rsidP="00FF682E">
            <w:pPr>
              <w:rPr>
                <w:color w:val="FF0000"/>
                <w:szCs w:val="24"/>
                <w:lang w:val="en-GB" w:eastAsia="en-CA"/>
              </w:rPr>
            </w:pPr>
            <w:r>
              <w:rPr>
                <w:color w:val="FF0000"/>
                <w:szCs w:val="24"/>
                <w:lang w:val="en-GB"/>
              </w:rPr>
              <w:t>X</w:t>
            </w:r>
          </w:p>
        </w:tc>
        <w:tc>
          <w:tcPr>
            <w:tcW w:w="1701" w:type="dxa"/>
            <w:tcBorders>
              <w:top w:val="single" w:sz="4" w:space="0" w:color="auto"/>
              <w:left w:val="single" w:sz="4" w:space="0" w:color="auto"/>
              <w:bottom w:val="single" w:sz="4" w:space="0" w:color="auto"/>
              <w:right w:val="single" w:sz="4" w:space="0" w:color="auto"/>
            </w:tcBorders>
            <w:hideMark/>
          </w:tcPr>
          <w:p w14:paraId="6A860B96" w14:textId="77777777" w:rsidR="00A94EBC" w:rsidRDefault="00A94EBC" w:rsidP="00FF682E">
            <w:pPr>
              <w:rPr>
                <w:b/>
                <w:szCs w:val="24"/>
                <w:lang w:val="en-GB" w:eastAsia="en-CA"/>
              </w:rPr>
            </w:pPr>
            <w:r>
              <w:rPr>
                <w:b/>
                <w:szCs w:val="24"/>
                <w:lang w:val="en-GB" w:eastAsia="en-CA"/>
              </w:rPr>
              <w:t>Timing</w:t>
            </w:r>
          </w:p>
        </w:tc>
      </w:tr>
      <w:tr w:rsidR="00A94EBC" w14:paraId="2EFAA2CA" w14:textId="77777777" w:rsidTr="00FF682E">
        <w:trPr>
          <w:gridBefore w:val="1"/>
          <w:gridAfter w:val="1"/>
          <w:wBefore w:w="1059" w:type="dxa"/>
          <w:wAfter w:w="945" w:type="dxa"/>
          <w:trHeight w:val="501"/>
        </w:trPr>
        <w:tc>
          <w:tcPr>
            <w:tcW w:w="750" w:type="dxa"/>
            <w:gridSpan w:val="2"/>
            <w:tcBorders>
              <w:top w:val="single" w:sz="4" w:space="0" w:color="auto"/>
              <w:left w:val="nil"/>
              <w:bottom w:val="nil"/>
              <w:right w:val="single" w:sz="4" w:space="0" w:color="auto"/>
            </w:tcBorders>
          </w:tcPr>
          <w:p w14:paraId="0853C10C" w14:textId="77777777" w:rsidR="00A94EBC" w:rsidRDefault="00A94EBC" w:rsidP="00FF682E">
            <w:pPr>
              <w:rPr>
                <w:szCs w:val="24"/>
                <w:lang w:val="en-GB" w:eastAsia="en-CA"/>
              </w:rPr>
            </w:pPr>
          </w:p>
        </w:tc>
        <w:tc>
          <w:tcPr>
            <w:tcW w:w="5954" w:type="dxa"/>
            <w:gridSpan w:val="2"/>
            <w:tcBorders>
              <w:top w:val="single" w:sz="4" w:space="0" w:color="auto"/>
              <w:left w:val="single" w:sz="4" w:space="0" w:color="auto"/>
              <w:bottom w:val="single" w:sz="4" w:space="0" w:color="auto"/>
              <w:right w:val="single" w:sz="4" w:space="0" w:color="auto"/>
            </w:tcBorders>
            <w:hideMark/>
          </w:tcPr>
          <w:p w14:paraId="1021AB39" w14:textId="77777777" w:rsidR="00A94EBC" w:rsidRDefault="00A94EBC" w:rsidP="00FF682E">
            <w:pPr>
              <w:spacing w:before="0"/>
              <w:rPr>
                <w:szCs w:val="24"/>
                <w:lang w:val="en-GB" w:eastAsia="en-CA"/>
              </w:rPr>
            </w:pPr>
            <w:r>
              <w:rPr>
                <w:szCs w:val="24"/>
                <w:lang w:val="en-GB" w:eastAsia="en-CA"/>
              </w:rPr>
              <w:t xml:space="preserve">- </w:t>
            </w:r>
            <w:r>
              <w:rPr>
                <w:b/>
                <w:szCs w:val="24"/>
                <w:lang w:val="en-GB" w:eastAsia="en-CA"/>
              </w:rPr>
              <w:t>Next yearly cycle: 2023/2024</w:t>
            </w:r>
          </w:p>
          <w:p w14:paraId="76B27695" w14:textId="77777777" w:rsidR="00A94EBC" w:rsidRDefault="00A94EBC" w:rsidP="00FF682E">
            <w:pPr>
              <w:spacing w:before="0"/>
              <w:rPr>
                <w:szCs w:val="24"/>
                <w:lang w:val="en-GB" w:eastAsia="en-CA"/>
              </w:rPr>
            </w:pPr>
            <w:r>
              <w:rPr>
                <w:szCs w:val="24"/>
                <w:lang w:val="en-GB" w:eastAsia="en-CA"/>
              </w:rPr>
              <w:t>(</w:t>
            </w:r>
            <w:proofErr w:type="gramStart"/>
            <w:r>
              <w:rPr>
                <w:szCs w:val="24"/>
                <w:lang w:val="en-GB" w:eastAsia="en-CA"/>
              </w:rPr>
              <w:t>the</w:t>
            </w:r>
            <w:proofErr w:type="gramEnd"/>
            <w:r>
              <w:rPr>
                <w:szCs w:val="24"/>
                <w:lang w:val="en-GB" w:eastAsia="en-CA"/>
              </w:rPr>
              <w:t xml:space="preserve"> change will be considered for implementation in the yearly maintenance cycle which starts in 202</w:t>
            </w:r>
            <w:r w:rsidR="00FD32CD">
              <w:rPr>
                <w:szCs w:val="24"/>
                <w:lang w:val="en-GB" w:eastAsia="en-CA"/>
              </w:rPr>
              <w:t>3</w:t>
            </w:r>
            <w:r>
              <w:rPr>
                <w:szCs w:val="24"/>
                <w:lang w:val="en-GB" w:eastAsia="en-CA"/>
              </w:rPr>
              <w:t xml:space="preserve"> and completes with the publication of new message versions in the spring of 2024)</w:t>
            </w:r>
          </w:p>
        </w:tc>
        <w:tc>
          <w:tcPr>
            <w:tcW w:w="425" w:type="dxa"/>
            <w:tcBorders>
              <w:top w:val="single" w:sz="4" w:space="0" w:color="auto"/>
              <w:left w:val="single" w:sz="4" w:space="0" w:color="auto"/>
              <w:bottom w:val="single" w:sz="4" w:space="0" w:color="auto"/>
              <w:right w:val="single" w:sz="4" w:space="0" w:color="auto"/>
            </w:tcBorders>
          </w:tcPr>
          <w:p w14:paraId="377C19E8" w14:textId="77777777" w:rsidR="00A94EBC" w:rsidRDefault="00A94EBC" w:rsidP="00FF682E">
            <w:pPr>
              <w:spacing w:before="0"/>
              <w:jc w:val="both"/>
              <w:rPr>
                <w:color w:val="FF0000"/>
                <w:szCs w:val="24"/>
                <w:lang w:val="en-GB" w:eastAsia="en-CA"/>
              </w:rPr>
            </w:pPr>
          </w:p>
        </w:tc>
      </w:tr>
      <w:tr w:rsidR="00A94EBC" w14:paraId="6DFB9319" w14:textId="77777777" w:rsidTr="00FF682E">
        <w:trPr>
          <w:gridBefore w:val="1"/>
          <w:gridAfter w:val="1"/>
          <w:wBefore w:w="1059" w:type="dxa"/>
          <w:wAfter w:w="945" w:type="dxa"/>
          <w:trHeight w:val="501"/>
        </w:trPr>
        <w:tc>
          <w:tcPr>
            <w:tcW w:w="750" w:type="dxa"/>
            <w:gridSpan w:val="2"/>
            <w:tcBorders>
              <w:top w:val="nil"/>
              <w:left w:val="nil"/>
              <w:bottom w:val="nil"/>
              <w:right w:val="single" w:sz="4" w:space="0" w:color="auto"/>
            </w:tcBorders>
          </w:tcPr>
          <w:p w14:paraId="6043DA20" w14:textId="77777777" w:rsidR="00A94EBC" w:rsidRDefault="00A94EBC" w:rsidP="00FF682E">
            <w:pPr>
              <w:spacing w:before="0"/>
              <w:rPr>
                <w:szCs w:val="24"/>
                <w:lang w:val="en-GB" w:eastAsia="en-CA"/>
              </w:rPr>
            </w:pPr>
          </w:p>
        </w:tc>
        <w:tc>
          <w:tcPr>
            <w:tcW w:w="5954" w:type="dxa"/>
            <w:gridSpan w:val="2"/>
            <w:tcBorders>
              <w:top w:val="single" w:sz="4" w:space="0" w:color="auto"/>
              <w:left w:val="single" w:sz="4" w:space="0" w:color="auto"/>
              <w:bottom w:val="single" w:sz="4" w:space="0" w:color="auto"/>
              <w:right w:val="single" w:sz="4" w:space="0" w:color="auto"/>
            </w:tcBorders>
            <w:hideMark/>
          </w:tcPr>
          <w:p w14:paraId="2613E70D" w14:textId="77777777" w:rsidR="00A94EBC" w:rsidRDefault="00A94EBC" w:rsidP="00FF682E">
            <w:pPr>
              <w:spacing w:before="0"/>
              <w:jc w:val="both"/>
              <w:rPr>
                <w:szCs w:val="24"/>
                <w:lang w:val="en-GB" w:eastAsia="en-CA"/>
              </w:rPr>
            </w:pPr>
            <w:r>
              <w:rPr>
                <w:szCs w:val="24"/>
                <w:lang w:val="en-GB" w:eastAsia="en-CA"/>
              </w:rPr>
              <w:t xml:space="preserve">- </w:t>
            </w:r>
            <w:r>
              <w:rPr>
                <w:b/>
                <w:szCs w:val="24"/>
                <w:lang w:val="en-GB" w:eastAsia="en-CA"/>
              </w:rPr>
              <w:t>At the occasion of the next maintenance of the messages</w:t>
            </w:r>
          </w:p>
          <w:p w14:paraId="6493A700" w14:textId="77777777" w:rsidR="00A94EBC" w:rsidRDefault="00A94EBC" w:rsidP="00FF682E">
            <w:pPr>
              <w:spacing w:before="0"/>
              <w:rPr>
                <w:szCs w:val="24"/>
                <w:lang w:val="en-GB" w:eastAsia="en-CA"/>
              </w:rPr>
            </w:pPr>
            <w:r>
              <w:rPr>
                <w:szCs w:val="24"/>
                <w:lang w:val="en-GB" w:eastAsia="en-CA"/>
              </w:rPr>
              <w:t>(</w:t>
            </w:r>
            <w:proofErr w:type="gramStart"/>
            <w:r>
              <w:rPr>
                <w:szCs w:val="24"/>
                <w:lang w:val="en-GB" w:eastAsia="en-CA"/>
              </w:rPr>
              <w:t>the</w:t>
            </w:r>
            <w:proofErr w:type="gramEnd"/>
            <w:r>
              <w:rPr>
                <w:szCs w:val="24"/>
                <w:lang w:val="en-GB" w:eastAsia="en-CA"/>
              </w:rPr>
              <w:t xml:space="preserve"> change will be considered for implementation, but does not justify maintenance of the messages in its own right – will be pending until more critical change requests are received for the messages)</w:t>
            </w:r>
          </w:p>
        </w:tc>
        <w:tc>
          <w:tcPr>
            <w:tcW w:w="425" w:type="dxa"/>
            <w:tcBorders>
              <w:top w:val="single" w:sz="4" w:space="0" w:color="auto"/>
              <w:left w:val="single" w:sz="4" w:space="0" w:color="auto"/>
              <w:bottom w:val="single" w:sz="4" w:space="0" w:color="auto"/>
              <w:right w:val="single" w:sz="4" w:space="0" w:color="auto"/>
            </w:tcBorders>
          </w:tcPr>
          <w:p w14:paraId="0F7A9D92" w14:textId="77777777" w:rsidR="00A94EBC" w:rsidRDefault="00A94EBC" w:rsidP="00FF682E">
            <w:pPr>
              <w:spacing w:before="0"/>
              <w:jc w:val="center"/>
              <w:rPr>
                <w:color w:val="FF0000"/>
                <w:szCs w:val="24"/>
                <w:lang w:val="en-GB" w:eastAsia="en-CA"/>
              </w:rPr>
            </w:pPr>
          </w:p>
        </w:tc>
      </w:tr>
      <w:tr w:rsidR="00A94EBC" w14:paraId="11512C0A" w14:textId="77777777" w:rsidTr="00FF682E">
        <w:trPr>
          <w:gridBefore w:val="1"/>
          <w:wBefore w:w="1059" w:type="dxa"/>
          <w:trHeight w:val="511"/>
        </w:trPr>
        <w:tc>
          <w:tcPr>
            <w:tcW w:w="750" w:type="dxa"/>
            <w:gridSpan w:val="2"/>
            <w:tcBorders>
              <w:top w:val="nil"/>
              <w:left w:val="nil"/>
              <w:bottom w:val="nil"/>
              <w:right w:val="single" w:sz="4" w:space="0" w:color="auto"/>
            </w:tcBorders>
          </w:tcPr>
          <w:p w14:paraId="67471499" w14:textId="77777777" w:rsidR="00A94EBC" w:rsidRDefault="00A94EBC" w:rsidP="00FF682E">
            <w:pPr>
              <w:spacing w:before="0"/>
              <w:rPr>
                <w:szCs w:val="24"/>
                <w:lang w:val="en-GB" w:eastAsia="en-CA"/>
              </w:rPr>
            </w:pPr>
          </w:p>
        </w:tc>
        <w:tc>
          <w:tcPr>
            <w:tcW w:w="5954" w:type="dxa"/>
            <w:gridSpan w:val="2"/>
            <w:tcBorders>
              <w:top w:val="single" w:sz="4" w:space="0" w:color="auto"/>
              <w:left w:val="single" w:sz="4" w:space="0" w:color="auto"/>
              <w:bottom w:val="single" w:sz="4" w:space="0" w:color="auto"/>
              <w:right w:val="single" w:sz="4" w:space="0" w:color="auto"/>
            </w:tcBorders>
            <w:hideMark/>
          </w:tcPr>
          <w:p w14:paraId="2CEE2ECA" w14:textId="77777777" w:rsidR="00A94EBC" w:rsidRDefault="00A94EBC" w:rsidP="00FF682E">
            <w:pPr>
              <w:spacing w:before="0"/>
              <w:jc w:val="both"/>
              <w:rPr>
                <w:szCs w:val="24"/>
                <w:lang w:val="en-GB" w:eastAsia="en-CA"/>
              </w:rPr>
            </w:pPr>
            <w:r>
              <w:rPr>
                <w:szCs w:val="24"/>
                <w:lang w:val="en-GB" w:eastAsia="en-CA"/>
              </w:rPr>
              <w:t xml:space="preserve">- </w:t>
            </w:r>
            <w:r>
              <w:rPr>
                <w:b/>
                <w:szCs w:val="24"/>
                <w:lang w:val="en-GB" w:eastAsia="en-CA"/>
              </w:rPr>
              <w:t>Urgent unscheduled</w:t>
            </w:r>
          </w:p>
          <w:p w14:paraId="4885C2DD" w14:textId="77777777" w:rsidR="00A94EBC" w:rsidRDefault="00A94EBC" w:rsidP="00FF682E">
            <w:pPr>
              <w:spacing w:before="0"/>
              <w:rPr>
                <w:szCs w:val="24"/>
                <w:lang w:val="en-GB" w:eastAsia="en-CA"/>
              </w:rPr>
            </w:pPr>
            <w:r>
              <w:rPr>
                <w:szCs w:val="24"/>
                <w:lang w:val="en-GB" w:eastAsia="en-CA"/>
              </w:rPr>
              <w:t>(</w:t>
            </w:r>
            <w:proofErr w:type="gramStart"/>
            <w:r>
              <w:rPr>
                <w:szCs w:val="24"/>
                <w:lang w:val="en-GB" w:eastAsia="en-CA"/>
              </w:rPr>
              <w:t>the</w:t>
            </w:r>
            <w:proofErr w:type="gramEnd"/>
            <w:r>
              <w:rPr>
                <w:szCs w:val="24"/>
                <w:lang w:val="en-GB" w:eastAsia="en-CA"/>
              </w:rPr>
              <w:t xml:space="preserve"> change justifies an urgent implementation outside of the normal yearly cycle)</w:t>
            </w:r>
          </w:p>
        </w:tc>
        <w:tc>
          <w:tcPr>
            <w:tcW w:w="425" w:type="dxa"/>
            <w:tcBorders>
              <w:top w:val="single" w:sz="4" w:space="0" w:color="auto"/>
              <w:left w:val="single" w:sz="4" w:space="0" w:color="auto"/>
              <w:bottom w:val="single" w:sz="4" w:space="0" w:color="auto"/>
              <w:right w:val="single" w:sz="4" w:space="0" w:color="auto"/>
            </w:tcBorders>
          </w:tcPr>
          <w:p w14:paraId="4E917D10" w14:textId="77777777" w:rsidR="00A94EBC" w:rsidRDefault="00A94EBC" w:rsidP="00FF682E">
            <w:pPr>
              <w:jc w:val="center"/>
              <w:rPr>
                <w:color w:val="FF0000"/>
                <w:szCs w:val="24"/>
                <w:lang w:val="en-GB" w:eastAsia="en-CA"/>
              </w:rPr>
            </w:pPr>
          </w:p>
        </w:tc>
        <w:tc>
          <w:tcPr>
            <w:tcW w:w="945" w:type="dxa"/>
            <w:tcBorders>
              <w:top w:val="nil"/>
              <w:left w:val="single" w:sz="4" w:space="0" w:color="auto"/>
              <w:bottom w:val="nil"/>
              <w:right w:val="nil"/>
            </w:tcBorders>
          </w:tcPr>
          <w:p w14:paraId="3E77B46A" w14:textId="77777777" w:rsidR="00A94EBC" w:rsidRDefault="00A94EBC" w:rsidP="00FF682E">
            <w:pPr>
              <w:ind w:left="360"/>
              <w:jc w:val="both"/>
              <w:rPr>
                <w:szCs w:val="24"/>
                <w:lang w:val="en-GB" w:eastAsia="en-CA"/>
              </w:rPr>
            </w:pPr>
          </w:p>
        </w:tc>
      </w:tr>
      <w:tr w:rsidR="00A94EBC" w14:paraId="1B4D72B2" w14:textId="77777777" w:rsidTr="00FF682E">
        <w:trPr>
          <w:gridBefore w:val="1"/>
          <w:wBefore w:w="1059" w:type="dxa"/>
          <w:trHeight w:val="511"/>
        </w:trPr>
        <w:tc>
          <w:tcPr>
            <w:tcW w:w="750" w:type="dxa"/>
            <w:gridSpan w:val="2"/>
            <w:tcBorders>
              <w:top w:val="nil"/>
              <w:left w:val="nil"/>
              <w:bottom w:val="nil"/>
              <w:right w:val="single" w:sz="4" w:space="0" w:color="auto"/>
            </w:tcBorders>
          </w:tcPr>
          <w:p w14:paraId="721333D4" w14:textId="77777777" w:rsidR="00A94EBC" w:rsidRDefault="00A94EBC" w:rsidP="00FF682E">
            <w:pPr>
              <w:spacing w:before="0"/>
              <w:rPr>
                <w:szCs w:val="24"/>
                <w:lang w:val="en-GB" w:eastAsia="en-CA"/>
              </w:rPr>
            </w:pPr>
          </w:p>
        </w:tc>
        <w:tc>
          <w:tcPr>
            <w:tcW w:w="6379" w:type="dxa"/>
            <w:gridSpan w:val="3"/>
            <w:tcBorders>
              <w:top w:val="single" w:sz="4" w:space="0" w:color="auto"/>
              <w:left w:val="single" w:sz="4" w:space="0" w:color="auto"/>
              <w:bottom w:val="single" w:sz="4" w:space="0" w:color="auto"/>
              <w:right w:val="single" w:sz="4" w:space="0" w:color="auto"/>
            </w:tcBorders>
            <w:hideMark/>
          </w:tcPr>
          <w:p w14:paraId="65B82EB2" w14:textId="77777777" w:rsidR="00A94EBC" w:rsidRDefault="00A94EBC" w:rsidP="00FF682E">
            <w:pPr>
              <w:rPr>
                <w:color w:val="FF0000"/>
                <w:szCs w:val="24"/>
                <w:lang w:val="en-GB" w:eastAsia="en-CA"/>
              </w:rPr>
            </w:pPr>
            <w:r>
              <w:rPr>
                <w:szCs w:val="24"/>
                <w:lang w:val="en-GB" w:eastAsia="en-CA"/>
              </w:rPr>
              <w:t xml:space="preserve">- </w:t>
            </w:r>
            <w:r>
              <w:rPr>
                <w:b/>
                <w:szCs w:val="24"/>
                <w:lang w:val="en-GB" w:eastAsia="en-CA"/>
              </w:rPr>
              <w:t>Other timing:</w:t>
            </w:r>
          </w:p>
        </w:tc>
        <w:tc>
          <w:tcPr>
            <w:tcW w:w="945" w:type="dxa"/>
            <w:tcBorders>
              <w:top w:val="nil"/>
              <w:left w:val="single" w:sz="4" w:space="0" w:color="auto"/>
              <w:bottom w:val="nil"/>
              <w:right w:val="nil"/>
            </w:tcBorders>
          </w:tcPr>
          <w:p w14:paraId="65E4450B" w14:textId="77777777" w:rsidR="00A94EBC" w:rsidRDefault="00A94EBC" w:rsidP="00FF682E">
            <w:pPr>
              <w:ind w:left="360"/>
              <w:jc w:val="both"/>
              <w:rPr>
                <w:szCs w:val="24"/>
                <w:lang w:val="en-GB" w:eastAsia="en-CA"/>
              </w:rPr>
            </w:pPr>
          </w:p>
          <w:p w14:paraId="0139A3CC" w14:textId="77777777" w:rsidR="00A94EBC" w:rsidRDefault="00A94EBC" w:rsidP="00FF682E">
            <w:pPr>
              <w:ind w:left="360"/>
              <w:jc w:val="both"/>
              <w:rPr>
                <w:szCs w:val="24"/>
                <w:lang w:val="en-GB" w:eastAsia="en-CA"/>
              </w:rPr>
            </w:pPr>
          </w:p>
        </w:tc>
      </w:tr>
    </w:tbl>
    <w:p w14:paraId="0535E93D" w14:textId="77777777" w:rsidR="00A94EBC" w:rsidRDefault="00A94EBC" w:rsidP="00A94EBC">
      <w:pPr>
        <w:rPr>
          <w:szCs w:val="24"/>
          <w:lang w:val="en-GB"/>
        </w:rPr>
      </w:pPr>
      <w:r>
        <w:rPr>
          <w:szCs w:val="24"/>
          <w:lang w:val="en-GB"/>
        </w:rPr>
        <w:t>Comments:</w:t>
      </w:r>
    </w:p>
    <w:p w14:paraId="00418E96" w14:textId="77777777" w:rsidR="00A94EBC" w:rsidRDefault="00A94EBC" w:rsidP="00A94EBC">
      <w:pPr>
        <w:rPr>
          <w:szCs w:val="24"/>
          <w:lang w:val="en-GB"/>
        </w:rPr>
      </w:pPr>
    </w:p>
    <w:p w14:paraId="6E07BBE9" w14:textId="77777777" w:rsidR="00A94EBC" w:rsidRDefault="00A94EBC" w:rsidP="00A94EBC">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A94EBC" w14:paraId="127658A0" w14:textId="77777777" w:rsidTr="00FF682E">
        <w:tc>
          <w:tcPr>
            <w:tcW w:w="1242" w:type="dxa"/>
            <w:tcBorders>
              <w:top w:val="single" w:sz="4" w:space="0" w:color="auto"/>
              <w:left w:val="single" w:sz="4" w:space="0" w:color="auto"/>
              <w:bottom w:val="single" w:sz="4" w:space="0" w:color="auto"/>
              <w:right w:val="single" w:sz="4" w:space="0" w:color="auto"/>
            </w:tcBorders>
            <w:hideMark/>
          </w:tcPr>
          <w:p w14:paraId="39C0D0AC" w14:textId="77777777" w:rsidR="00A94EBC" w:rsidRDefault="00A94EBC" w:rsidP="00FF682E">
            <w:pPr>
              <w:rPr>
                <w:b/>
                <w:szCs w:val="24"/>
                <w:lang w:val="en-GB" w:eastAsia="en-CA"/>
              </w:rPr>
            </w:pPr>
            <w:r>
              <w:rPr>
                <w:b/>
                <w:szCs w:val="24"/>
                <w:lang w:val="en-GB" w:eastAsia="en-CA"/>
              </w:rPr>
              <w:t>Reject</w:t>
            </w:r>
          </w:p>
        </w:tc>
        <w:tc>
          <w:tcPr>
            <w:tcW w:w="567" w:type="dxa"/>
            <w:tcBorders>
              <w:top w:val="single" w:sz="4" w:space="0" w:color="auto"/>
              <w:left w:val="single" w:sz="4" w:space="0" w:color="auto"/>
              <w:bottom w:val="single" w:sz="4" w:space="0" w:color="auto"/>
              <w:right w:val="single" w:sz="4" w:space="0" w:color="auto"/>
            </w:tcBorders>
          </w:tcPr>
          <w:p w14:paraId="351219D9" w14:textId="77777777" w:rsidR="00A94EBC" w:rsidRDefault="00A94EBC" w:rsidP="00FF682E">
            <w:pPr>
              <w:rPr>
                <w:color w:val="FF0000"/>
                <w:szCs w:val="24"/>
                <w:lang w:val="en-GB" w:eastAsia="en-CA"/>
              </w:rPr>
            </w:pPr>
          </w:p>
        </w:tc>
      </w:tr>
    </w:tbl>
    <w:p w14:paraId="6132ADD7" w14:textId="77777777" w:rsidR="00A94EBC" w:rsidRDefault="00A94EBC" w:rsidP="00A94EBC">
      <w:pPr>
        <w:rPr>
          <w:szCs w:val="24"/>
          <w:lang w:val="en-GB"/>
        </w:rPr>
      </w:pPr>
      <w:r>
        <w:rPr>
          <w:szCs w:val="24"/>
          <w:lang w:val="en-GB"/>
        </w:rPr>
        <w:t>Reason for rejection:</w:t>
      </w:r>
    </w:p>
    <w:p w14:paraId="70440864" w14:textId="77777777" w:rsidR="00A94EBC" w:rsidRDefault="00A94EBC" w:rsidP="00A94EBC">
      <w:pPr>
        <w:pStyle w:val="Heading2"/>
        <w:numPr>
          <w:ilvl w:val="0"/>
          <w:numId w:val="12"/>
        </w:numPr>
      </w:pPr>
      <w:r w:rsidRPr="006A3892">
        <w:t>Impact analysis and type of impact:</w:t>
      </w:r>
    </w:p>
    <w:p w14:paraId="7D02C4C2" w14:textId="77777777" w:rsidR="00A94EBC" w:rsidRDefault="00A94EBC" w:rsidP="00A94EBC">
      <w:pPr>
        <w:rPr>
          <w:lang w:val="en-GB"/>
        </w:rPr>
      </w:pPr>
      <w:r>
        <w:rPr>
          <w:lang w:val="en-GB"/>
        </w:rPr>
        <w:t>The following Message Identifiers will be impacted –</w:t>
      </w:r>
    </w:p>
    <w:p w14:paraId="6E433DFC" w14:textId="77777777" w:rsidR="00A94EBC" w:rsidRDefault="00A94EBC" w:rsidP="00A94EBC">
      <w:pPr>
        <w:rPr>
          <w:lang w:val="en-GB"/>
        </w:rPr>
      </w:pPr>
    </w:p>
    <w:tbl>
      <w:tblPr>
        <w:tblW w:w="7371" w:type="dxa"/>
        <w:tblInd w:w="108" w:type="dxa"/>
        <w:tblLook w:val="04A0" w:firstRow="1" w:lastRow="0" w:firstColumn="1" w:lastColumn="0" w:noHBand="0" w:noVBand="1"/>
      </w:tblPr>
      <w:tblGrid>
        <w:gridCol w:w="1863"/>
        <w:gridCol w:w="5508"/>
      </w:tblGrid>
      <w:tr w:rsidR="00A94EBC" w:rsidRPr="00825990" w14:paraId="65D47F3D" w14:textId="77777777" w:rsidTr="001D3A71">
        <w:trPr>
          <w:trHeight w:val="300"/>
        </w:trPr>
        <w:tc>
          <w:tcPr>
            <w:tcW w:w="1863" w:type="dxa"/>
            <w:tcBorders>
              <w:top w:val="nil"/>
              <w:left w:val="nil"/>
              <w:bottom w:val="nil"/>
              <w:right w:val="nil"/>
            </w:tcBorders>
            <w:shd w:val="clear" w:color="auto" w:fill="auto"/>
            <w:noWrap/>
            <w:hideMark/>
          </w:tcPr>
          <w:p w14:paraId="24ADE1F6" w14:textId="77777777" w:rsidR="00A94EBC" w:rsidRPr="00825990" w:rsidRDefault="00A94EBC" w:rsidP="00FF682E">
            <w:pPr>
              <w:spacing w:before="0"/>
              <w:rPr>
                <w:rFonts w:eastAsia="Times New Roman"/>
                <w:b/>
                <w:bCs/>
                <w:szCs w:val="24"/>
              </w:rPr>
            </w:pPr>
            <w:r w:rsidRPr="00825990">
              <w:rPr>
                <w:rFonts w:eastAsia="Times New Roman"/>
                <w:b/>
                <w:bCs/>
                <w:szCs w:val="24"/>
              </w:rPr>
              <w:t>acmt.027.001.04</w:t>
            </w:r>
          </w:p>
        </w:tc>
        <w:tc>
          <w:tcPr>
            <w:tcW w:w="5508" w:type="dxa"/>
            <w:tcBorders>
              <w:top w:val="nil"/>
              <w:left w:val="nil"/>
              <w:bottom w:val="nil"/>
              <w:right w:val="nil"/>
            </w:tcBorders>
            <w:shd w:val="clear" w:color="auto" w:fill="auto"/>
            <w:noWrap/>
            <w:hideMark/>
          </w:tcPr>
          <w:p w14:paraId="3DC2661F" w14:textId="77777777" w:rsidR="00A94EBC" w:rsidRPr="00825990" w:rsidRDefault="00A94EBC" w:rsidP="00FF682E">
            <w:pPr>
              <w:spacing w:before="0"/>
              <w:rPr>
                <w:rFonts w:eastAsia="Times New Roman"/>
                <w:szCs w:val="24"/>
              </w:rPr>
            </w:pPr>
            <w:r w:rsidRPr="00825990">
              <w:rPr>
                <w:rFonts w:eastAsia="Times New Roman"/>
                <w:szCs w:val="24"/>
              </w:rPr>
              <w:t>AccountSwitchInformationRequestV04</w:t>
            </w:r>
          </w:p>
        </w:tc>
      </w:tr>
      <w:tr w:rsidR="00A94EBC" w:rsidRPr="00825990" w14:paraId="03D8579A" w14:textId="77777777" w:rsidTr="001D3A71">
        <w:trPr>
          <w:trHeight w:val="300"/>
        </w:trPr>
        <w:tc>
          <w:tcPr>
            <w:tcW w:w="1863" w:type="dxa"/>
            <w:tcBorders>
              <w:top w:val="nil"/>
              <w:left w:val="nil"/>
              <w:bottom w:val="nil"/>
              <w:right w:val="nil"/>
            </w:tcBorders>
            <w:shd w:val="clear" w:color="auto" w:fill="auto"/>
            <w:noWrap/>
            <w:hideMark/>
          </w:tcPr>
          <w:p w14:paraId="2422280B" w14:textId="77777777" w:rsidR="00A94EBC" w:rsidRPr="00825990" w:rsidRDefault="00A94EBC" w:rsidP="00FF682E">
            <w:pPr>
              <w:spacing w:before="0"/>
              <w:rPr>
                <w:rFonts w:eastAsia="Times New Roman"/>
                <w:b/>
                <w:bCs/>
                <w:szCs w:val="24"/>
              </w:rPr>
            </w:pPr>
            <w:r w:rsidRPr="00825990">
              <w:rPr>
                <w:rFonts w:eastAsia="Times New Roman"/>
                <w:b/>
                <w:bCs/>
                <w:szCs w:val="24"/>
              </w:rPr>
              <w:t>acmt.028.001.04</w:t>
            </w:r>
          </w:p>
        </w:tc>
        <w:tc>
          <w:tcPr>
            <w:tcW w:w="5508" w:type="dxa"/>
            <w:tcBorders>
              <w:top w:val="nil"/>
              <w:left w:val="nil"/>
              <w:bottom w:val="nil"/>
              <w:right w:val="nil"/>
            </w:tcBorders>
            <w:shd w:val="clear" w:color="auto" w:fill="auto"/>
            <w:noWrap/>
            <w:hideMark/>
          </w:tcPr>
          <w:p w14:paraId="4D670284" w14:textId="77777777" w:rsidR="00A94EBC" w:rsidRPr="00825990" w:rsidRDefault="00A94EBC" w:rsidP="00FF682E">
            <w:pPr>
              <w:spacing w:before="0"/>
              <w:rPr>
                <w:rFonts w:eastAsia="Times New Roman"/>
                <w:szCs w:val="24"/>
              </w:rPr>
            </w:pPr>
            <w:r w:rsidRPr="00825990">
              <w:rPr>
                <w:rFonts w:eastAsia="Times New Roman"/>
                <w:szCs w:val="24"/>
              </w:rPr>
              <w:t>AccountSwitchInformationResponseV04</w:t>
            </w:r>
          </w:p>
        </w:tc>
      </w:tr>
      <w:tr w:rsidR="00A94EBC" w:rsidRPr="00825990" w14:paraId="64BD1335" w14:textId="77777777" w:rsidTr="001D3A71">
        <w:trPr>
          <w:trHeight w:val="300"/>
        </w:trPr>
        <w:tc>
          <w:tcPr>
            <w:tcW w:w="1863" w:type="dxa"/>
            <w:tcBorders>
              <w:top w:val="nil"/>
              <w:left w:val="nil"/>
              <w:bottom w:val="nil"/>
              <w:right w:val="nil"/>
            </w:tcBorders>
            <w:shd w:val="clear" w:color="auto" w:fill="auto"/>
            <w:noWrap/>
            <w:hideMark/>
          </w:tcPr>
          <w:p w14:paraId="1DA553AA" w14:textId="77777777" w:rsidR="00A94EBC" w:rsidRPr="00825990" w:rsidRDefault="00A94EBC" w:rsidP="00FF682E">
            <w:pPr>
              <w:spacing w:before="0"/>
              <w:rPr>
                <w:rFonts w:eastAsia="Times New Roman"/>
                <w:b/>
                <w:bCs/>
                <w:szCs w:val="24"/>
              </w:rPr>
            </w:pPr>
            <w:r w:rsidRPr="00825990">
              <w:rPr>
                <w:rFonts w:eastAsia="Times New Roman"/>
                <w:b/>
                <w:bCs/>
                <w:szCs w:val="24"/>
              </w:rPr>
              <w:t>acmt.029.001.04</w:t>
            </w:r>
          </w:p>
        </w:tc>
        <w:tc>
          <w:tcPr>
            <w:tcW w:w="5508" w:type="dxa"/>
            <w:tcBorders>
              <w:top w:val="nil"/>
              <w:left w:val="nil"/>
              <w:bottom w:val="nil"/>
              <w:right w:val="nil"/>
            </w:tcBorders>
            <w:shd w:val="clear" w:color="auto" w:fill="auto"/>
            <w:noWrap/>
            <w:hideMark/>
          </w:tcPr>
          <w:p w14:paraId="6A875462" w14:textId="77777777" w:rsidR="00A94EBC" w:rsidRPr="00825990" w:rsidRDefault="00A94EBC" w:rsidP="00FF682E">
            <w:pPr>
              <w:spacing w:before="0"/>
              <w:rPr>
                <w:rFonts w:eastAsia="Times New Roman"/>
                <w:szCs w:val="24"/>
              </w:rPr>
            </w:pPr>
            <w:r w:rsidRPr="00825990">
              <w:rPr>
                <w:rFonts w:eastAsia="Times New Roman"/>
                <w:szCs w:val="24"/>
              </w:rPr>
              <w:t>AccountSwitchCancelExistingPaymentV04</w:t>
            </w:r>
          </w:p>
        </w:tc>
      </w:tr>
      <w:tr w:rsidR="00A94EBC" w:rsidRPr="00825990" w14:paraId="5E75E66B" w14:textId="77777777" w:rsidTr="001D3A71">
        <w:trPr>
          <w:trHeight w:val="300"/>
        </w:trPr>
        <w:tc>
          <w:tcPr>
            <w:tcW w:w="1863" w:type="dxa"/>
            <w:tcBorders>
              <w:top w:val="nil"/>
              <w:left w:val="nil"/>
              <w:bottom w:val="nil"/>
              <w:right w:val="nil"/>
            </w:tcBorders>
            <w:shd w:val="clear" w:color="auto" w:fill="auto"/>
            <w:noWrap/>
            <w:hideMark/>
          </w:tcPr>
          <w:p w14:paraId="4496CFC4" w14:textId="77777777" w:rsidR="00A94EBC" w:rsidRPr="00825990" w:rsidRDefault="00A94EBC" w:rsidP="00FF682E">
            <w:pPr>
              <w:spacing w:before="0"/>
              <w:rPr>
                <w:rFonts w:eastAsia="Times New Roman"/>
                <w:b/>
                <w:bCs/>
                <w:szCs w:val="24"/>
              </w:rPr>
            </w:pPr>
            <w:r w:rsidRPr="00825990">
              <w:rPr>
                <w:rFonts w:eastAsia="Times New Roman"/>
                <w:b/>
                <w:bCs/>
                <w:szCs w:val="24"/>
              </w:rPr>
              <w:t>acmt.031.001.04</w:t>
            </w:r>
          </w:p>
        </w:tc>
        <w:tc>
          <w:tcPr>
            <w:tcW w:w="5508" w:type="dxa"/>
            <w:tcBorders>
              <w:top w:val="nil"/>
              <w:left w:val="nil"/>
              <w:bottom w:val="nil"/>
              <w:right w:val="nil"/>
            </w:tcBorders>
            <w:shd w:val="clear" w:color="auto" w:fill="auto"/>
            <w:noWrap/>
            <w:hideMark/>
          </w:tcPr>
          <w:p w14:paraId="68AD612D" w14:textId="77777777" w:rsidR="00A94EBC" w:rsidRPr="00825990" w:rsidRDefault="00A94EBC" w:rsidP="00FF682E">
            <w:pPr>
              <w:spacing w:before="0"/>
              <w:rPr>
                <w:rFonts w:eastAsia="Times New Roman"/>
                <w:szCs w:val="24"/>
              </w:rPr>
            </w:pPr>
            <w:r w:rsidRPr="00825990">
              <w:rPr>
                <w:rFonts w:eastAsia="Times New Roman"/>
                <w:szCs w:val="24"/>
              </w:rPr>
              <w:t>AccountSwitchRequestBalanceTransferV04</w:t>
            </w:r>
          </w:p>
        </w:tc>
      </w:tr>
      <w:tr w:rsidR="00A94EBC" w:rsidRPr="00825990" w14:paraId="2A27F440" w14:textId="77777777" w:rsidTr="001D3A71">
        <w:trPr>
          <w:trHeight w:val="300"/>
        </w:trPr>
        <w:tc>
          <w:tcPr>
            <w:tcW w:w="1863" w:type="dxa"/>
            <w:tcBorders>
              <w:top w:val="nil"/>
              <w:left w:val="nil"/>
              <w:bottom w:val="nil"/>
              <w:right w:val="nil"/>
            </w:tcBorders>
            <w:shd w:val="clear" w:color="auto" w:fill="auto"/>
            <w:noWrap/>
            <w:hideMark/>
          </w:tcPr>
          <w:p w14:paraId="6C15865D" w14:textId="77777777" w:rsidR="00A94EBC" w:rsidRPr="00825990" w:rsidRDefault="00A94EBC" w:rsidP="00FF682E">
            <w:pPr>
              <w:spacing w:before="0"/>
              <w:rPr>
                <w:rFonts w:eastAsia="Times New Roman"/>
                <w:b/>
                <w:bCs/>
                <w:szCs w:val="24"/>
              </w:rPr>
            </w:pPr>
            <w:r w:rsidRPr="00825990">
              <w:rPr>
                <w:rFonts w:eastAsia="Times New Roman"/>
                <w:b/>
                <w:bCs/>
                <w:szCs w:val="24"/>
              </w:rPr>
              <w:t>acmt.032.001.04</w:t>
            </w:r>
          </w:p>
        </w:tc>
        <w:tc>
          <w:tcPr>
            <w:tcW w:w="5508" w:type="dxa"/>
            <w:tcBorders>
              <w:top w:val="nil"/>
              <w:left w:val="nil"/>
              <w:bottom w:val="nil"/>
              <w:right w:val="nil"/>
            </w:tcBorders>
            <w:shd w:val="clear" w:color="auto" w:fill="auto"/>
            <w:noWrap/>
            <w:hideMark/>
          </w:tcPr>
          <w:p w14:paraId="10D0826B" w14:textId="77777777" w:rsidR="00A94EBC" w:rsidRPr="00825990" w:rsidRDefault="00A94EBC" w:rsidP="00FF682E">
            <w:pPr>
              <w:spacing w:before="0"/>
              <w:rPr>
                <w:rFonts w:eastAsia="Times New Roman"/>
                <w:szCs w:val="24"/>
              </w:rPr>
            </w:pPr>
            <w:r w:rsidRPr="00825990">
              <w:rPr>
                <w:rFonts w:eastAsia="Times New Roman"/>
                <w:szCs w:val="24"/>
              </w:rPr>
              <w:t>AccountSwitchBalanceTransferAcknowledgementV04</w:t>
            </w:r>
          </w:p>
        </w:tc>
      </w:tr>
      <w:tr w:rsidR="00A94EBC" w:rsidRPr="00825990" w14:paraId="3C6CCDA9" w14:textId="77777777" w:rsidTr="001D3A71">
        <w:trPr>
          <w:trHeight w:val="300"/>
        </w:trPr>
        <w:tc>
          <w:tcPr>
            <w:tcW w:w="1863" w:type="dxa"/>
            <w:tcBorders>
              <w:top w:val="nil"/>
              <w:left w:val="nil"/>
              <w:bottom w:val="nil"/>
              <w:right w:val="nil"/>
            </w:tcBorders>
            <w:shd w:val="clear" w:color="auto" w:fill="auto"/>
            <w:noWrap/>
            <w:hideMark/>
          </w:tcPr>
          <w:p w14:paraId="59D209A0" w14:textId="77777777" w:rsidR="00A94EBC" w:rsidRPr="00825990" w:rsidRDefault="00A94EBC" w:rsidP="00FF682E">
            <w:pPr>
              <w:spacing w:before="0"/>
              <w:rPr>
                <w:rFonts w:eastAsia="Times New Roman"/>
                <w:b/>
                <w:bCs/>
                <w:szCs w:val="24"/>
              </w:rPr>
            </w:pPr>
            <w:r w:rsidRPr="00825990">
              <w:rPr>
                <w:rFonts w:eastAsia="Times New Roman"/>
                <w:b/>
                <w:bCs/>
                <w:szCs w:val="24"/>
              </w:rPr>
              <w:t>acmt.034.001.04</w:t>
            </w:r>
          </w:p>
        </w:tc>
        <w:tc>
          <w:tcPr>
            <w:tcW w:w="5508" w:type="dxa"/>
            <w:tcBorders>
              <w:top w:val="nil"/>
              <w:left w:val="nil"/>
              <w:bottom w:val="nil"/>
              <w:right w:val="nil"/>
            </w:tcBorders>
            <w:shd w:val="clear" w:color="auto" w:fill="auto"/>
            <w:noWrap/>
            <w:hideMark/>
          </w:tcPr>
          <w:p w14:paraId="69C818D0" w14:textId="77777777" w:rsidR="00A94EBC" w:rsidRPr="00825990" w:rsidRDefault="00A94EBC" w:rsidP="00FF682E">
            <w:pPr>
              <w:spacing w:before="0"/>
              <w:rPr>
                <w:rFonts w:eastAsia="Times New Roman"/>
                <w:szCs w:val="24"/>
              </w:rPr>
            </w:pPr>
            <w:r w:rsidRPr="00825990">
              <w:rPr>
                <w:rFonts w:eastAsia="Times New Roman"/>
                <w:szCs w:val="24"/>
              </w:rPr>
              <w:t>AccountSwitchRequestPaymentV04</w:t>
            </w:r>
          </w:p>
        </w:tc>
      </w:tr>
      <w:tr w:rsidR="00A94EBC" w:rsidRPr="00825990" w14:paraId="33DA629D" w14:textId="77777777" w:rsidTr="001D3A71">
        <w:trPr>
          <w:trHeight w:val="300"/>
        </w:trPr>
        <w:tc>
          <w:tcPr>
            <w:tcW w:w="1863" w:type="dxa"/>
            <w:tcBorders>
              <w:top w:val="nil"/>
              <w:left w:val="nil"/>
              <w:bottom w:val="nil"/>
              <w:right w:val="nil"/>
            </w:tcBorders>
            <w:shd w:val="clear" w:color="auto" w:fill="auto"/>
            <w:noWrap/>
            <w:hideMark/>
          </w:tcPr>
          <w:p w14:paraId="351AAE07" w14:textId="77777777" w:rsidR="00A94EBC" w:rsidRPr="00825990" w:rsidRDefault="00A94EBC" w:rsidP="00FF682E">
            <w:pPr>
              <w:spacing w:before="0"/>
              <w:rPr>
                <w:rFonts w:eastAsia="Times New Roman"/>
                <w:b/>
                <w:bCs/>
                <w:szCs w:val="24"/>
              </w:rPr>
            </w:pPr>
            <w:r w:rsidRPr="00825990">
              <w:rPr>
                <w:rFonts w:eastAsia="Times New Roman"/>
                <w:b/>
                <w:bCs/>
                <w:szCs w:val="24"/>
              </w:rPr>
              <w:t>camt.026.001.09</w:t>
            </w:r>
          </w:p>
        </w:tc>
        <w:tc>
          <w:tcPr>
            <w:tcW w:w="5508" w:type="dxa"/>
            <w:tcBorders>
              <w:top w:val="nil"/>
              <w:left w:val="nil"/>
              <w:bottom w:val="nil"/>
              <w:right w:val="nil"/>
            </w:tcBorders>
            <w:shd w:val="clear" w:color="auto" w:fill="auto"/>
            <w:noWrap/>
            <w:hideMark/>
          </w:tcPr>
          <w:p w14:paraId="5B931004" w14:textId="77777777" w:rsidR="00A94EBC" w:rsidRPr="00825990" w:rsidRDefault="00A94EBC" w:rsidP="00FF682E">
            <w:pPr>
              <w:spacing w:before="0"/>
              <w:rPr>
                <w:rFonts w:eastAsia="Times New Roman"/>
                <w:szCs w:val="24"/>
              </w:rPr>
            </w:pPr>
            <w:r w:rsidRPr="00825990">
              <w:rPr>
                <w:rFonts w:eastAsia="Times New Roman"/>
                <w:szCs w:val="24"/>
              </w:rPr>
              <w:t>UnableToApplyV09</w:t>
            </w:r>
          </w:p>
        </w:tc>
      </w:tr>
      <w:tr w:rsidR="00A94EBC" w:rsidRPr="00825990" w14:paraId="3B6F18D2" w14:textId="77777777" w:rsidTr="001D3A71">
        <w:trPr>
          <w:trHeight w:val="300"/>
        </w:trPr>
        <w:tc>
          <w:tcPr>
            <w:tcW w:w="1863" w:type="dxa"/>
            <w:tcBorders>
              <w:top w:val="nil"/>
              <w:left w:val="nil"/>
              <w:bottom w:val="nil"/>
              <w:right w:val="nil"/>
            </w:tcBorders>
            <w:shd w:val="clear" w:color="auto" w:fill="auto"/>
            <w:noWrap/>
            <w:hideMark/>
          </w:tcPr>
          <w:p w14:paraId="5C05EFDC" w14:textId="77777777" w:rsidR="00A94EBC" w:rsidRPr="00825990" w:rsidRDefault="00A94EBC" w:rsidP="00FF682E">
            <w:pPr>
              <w:spacing w:before="0"/>
              <w:rPr>
                <w:rFonts w:eastAsia="Times New Roman"/>
                <w:b/>
                <w:bCs/>
                <w:szCs w:val="24"/>
              </w:rPr>
            </w:pPr>
            <w:r w:rsidRPr="00825990">
              <w:rPr>
                <w:rFonts w:eastAsia="Times New Roman"/>
                <w:b/>
                <w:bCs/>
                <w:szCs w:val="24"/>
              </w:rPr>
              <w:t>camt.027.001.09</w:t>
            </w:r>
          </w:p>
        </w:tc>
        <w:tc>
          <w:tcPr>
            <w:tcW w:w="5508" w:type="dxa"/>
            <w:tcBorders>
              <w:top w:val="nil"/>
              <w:left w:val="nil"/>
              <w:bottom w:val="nil"/>
              <w:right w:val="nil"/>
            </w:tcBorders>
            <w:shd w:val="clear" w:color="auto" w:fill="auto"/>
            <w:noWrap/>
            <w:hideMark/>
          </w:tcPr>
          <w:p w14:paraId="6ACFA80E" w14:textId="77777777" w:rsidR="00A94EBC" w:rsidRPr="00825990" w:rsidRDefault="00A94EBC" w:rsidP="00FF682E">
            <w:pPr>
              <w:spacing w:before="0"/>
              <w:rPr>
                <w:rFonts w:eastAsia="Times New Roman"/>
                <w:szCs w:val="24"/>
              </w:rPr>
            </w:pPr>
            <w:r w:rsidRPr="00825990">
              <w:rPr>
                <w:rFonts w:eastAsia="Times New Roman"/>
                <w:szCs w:val="24"/>
              </w:rPr>
              <w:t>ClaimNonReceiptV09</w:t>
            </w:r>
          </w:p>
        </w:tc>
      </w:tr>
      <w:tr w:rsidR="00A94EBC" w:rsidRPr="00825990" w14:paraId="21361EEB" w14:textId="77777777" w:rsidTr="001D3A71">
        <w:trPr>
          <w:trHeight w:val="300"/>
        </w:trPr>
        <w:tc>
          <w:tcPr>
            <w:tcW w:w="1863" w:type="dxa"/>
            <w:tcBorders>
              <w:top w:val="nil"/>
              <w:left w:val="nil"/>
              <w:bottom w:val="nil"/>
              <w:right w:val="nil"/>
            </w:tcBorders>
            <w:shd w:val="clear" w:color="auto" w:fill="auto"/>
            <w:noWrap/>
            <w:hideMark/>
          </w:tcPr>
          <w:p w14:paraId="30181452" w14:textId="77777777" w:rsidR="00A94EBC" w:rsidRPr="00825990" w:rsidRDefault="00A94EBC" w:rsidP="00FF682E">
            <w:pPr>
              <w:spacing w:before="0"/>
              <w:rPr>
                <w:rFonts w:eastAsia="Times New Roman"/>
                <w:b/>
                <w:bCs/>
                <w:szCs w:val="24"/>
              </w:rPr>
            </w:pPr>
            <w:r w:rsidRPr="00825990">
              <w:rPr>
                <w:rFonts w:eastAsia="Times New Roman"/>
                <w:b/>
                <w:bCs/>
                <w:szCs w:val="24"/>
              </w:rPr>
              <w:t>camt.028.001.11</w:t>
            </w:r>
          </w:p>
        </w:tc>
        <w:tc>
          <w:tcPr>
            <w:tcW w:w="5508" w:type="dxa"/>
            <w:tcBorders>
              <w:top w:val="nil"/>
              <w:left w:val="nil"/>
              <w:bottom w:val="nil"/>
              <w:right w:val="nil"/>
            </w:tcBorders>
            <w:shd w:val="clear" w:color="auto" w:fill="auto"/>
            <w:noWrap/>
            <w:hideMark/>
          </w:tcPr>
          <w:p w14:paraId="26D05413" w14:textId="77777777" w:rsidR="00A94EBC" w:rsidRPr="00825990" w:rsidRDefault="00A94EBC" w:rsidP="00FF682E">
            <w:pPr>
              <w:spacing w:before="0"/>
              <w:rPr>
                <w:rFonts w:eastAsia="Times New Roman"/>
                <w:szCs w:val="24"/>
              </w:rPr>
            </w:pPr>
            <w:r w:rsidRPr="00825990">
              <w:rPr>
                <w:rFonts w:eastAsia="Times New Roman"/>
                <w:szCs w:val="24"/>
              </w:rPr>
              <w:t>AdditionalPaymentInformationV11</w:t>
            </w:r>
          </w:p>
        </w:tc>
      </w:tr>
      <w:tr w:rsidR="00A94EBC" w:rsidRPr="00825990" w14:paraId="44CF1CD5" w14:textId="77777777" w:rsidTr="001D3A71">
        <w:trPr>
          <w:trHeight w:val="300"/>
        </w:trPr>
        <w:tc>
          <w:tcPr>
            <w:tcW w:w="1863" w:type="dxa"/>
            <w:tcBorders>
              <w:top w:val="nil"/>
              <w:left w:val="nil"/>
              <w:bottom w:val="nil"/>
              <w:right w:val="nil"/>
            </w:tcBorders>
            <w:shd w:val="clear" w:color="auto" w:fill="auto"/>
            <w:noWrap/>
            <w:hideMark/>
          </w:tcPr>
          <w:p w14:paraId="344CD1D2" w14:textId="77777777" w:rsidR="00A94EBC" w:rsidRPr="00825990" w:rsidRDefault="00A94EBC" w:rsidP="00FF682E">
            <w:pPr>
              <w:spacing w:before="0"/>
              <w:rPr>
                <w:rFonts w:eastAsia="Times New Roman"/>
                <w:b/>
                <w:bCs/>
                <w:szCs w:val="24"/>
              </w:rPr>
            </w:pPr>
            <w:r w:rsidRPr="00825990">
              <w:rPr>
                <w:rFonts w:eastAsia="Times New Roman"/>
                <w:b/>
                <w:bCs/>
                <w:szCs w:val="24"/>
              </w:rPr>
              <w:lastRenderedPageBreak/>
              <w:t>camt.029.001.12</w:t>
            </w:r>
          </w:p>
        </w:tc>
        <w:tc>
          <w:tcPr>
            <w:tcW w:w="5508" w:type="dxa"/>
            <w:tcBorders>
              <w:top w:val="nil"/>
              <w:left w:val="nil"/>
              <w:bottom w:val="nil"/>
              <w:right w:val="nil"/>
            </w:tcBorders>
            <w:shd w:val="clear" w:color="auto" w:fill="auto"/>
            <w:noWrap/>
            <w:hideMark/>
          </w:tcPr>
          <w:p w14:paraId="021A44D4" w14:textId="77777777" w:rsidR="00A94EBC" w:rsidRPr="00825990" w:rsidRDefault="00A94EBC" w:rsidP="00FF682E">
            <w:pPr>
              <w:spacing w:before="0"/>
              <w:rPr>
                <w:rFonts w:eastAsia="Times New Roman"/>
                <w:szCs w:val="24"/>
              </w:rPr>
            </w:pPr>
            <w:r w:rsidRPr="00825990">
              <w:rPr>
                <w:rFonts w:eastAsia="Times New Roman"/>
                <w:szCs w:val="24"/>
              </w:rPr>
              <w:t>ResolutionOfInvestigationV12</w:t>
            </w:r>
          </w:p>
        </w:tc>
      </w:tr>
      <w:tr w:rsidR="00A94EBC" w:rsidRPr="00825990" w14:paraId="6EFA87FA" w14:textId="77777777" w:rsidTr="001D3A71">
        <w:trPr>
          <w:trHeight w:val="300"/>
        </w:trPr>
        <w:tc>
          <w:tcPr>
            <w:tcW w:w="1863" w:type="dxa"/>
            <w:tcBorders>
              <w:top w:val="nil"/>
              <w:left w:val="nil"/>
              <w:bottom w:val="nil"/>
              <w:right w:val="nil"/>
            </w:tcBorders>
            <w:shd w:val="clear" w:color="auto" w:fill="auto"/>
            <w:noWrap/>
            <w:hideMark/>
          </w:tcPr>
          <w:p w14:paraId="5891EA7A" w14:textId="77777777" w:rsidR="00A94EBC" w:rsidRPr="00825990" w:rsidRDefault="00A94EBC" w:rsidP="00FF682E">
            <w:pPr>
              <w:spacing w:before="0"/>
              <w:rPr>
                <w:rFonts w:eastAsia="Times New Roman"/>
                <w:b/>
                <w:bCs/>
                <w:szCs w:val="24"/>
              </w:rPr>
            </w:pPr>
            <w:r w:rsidRPr="00825990">
              <w:rPr>
                <w:rFonts w:eastAsia="Times New Roman"/>
                <w:b/>
                <w:bCs/>
                <w:szCs w:val="24"/>
              </w:rPr>
              <w:t>camt.037.001.09</w:t>
            </w:r>
          </w:p>
        </w:tc>
        <w:tc>
          <w:tcPr>
            <w:tcW w:w="5508" w:type="dxa"/>
            <w:tcBorders>
              <w:top w:val="nil"/>
              <w:left w:val="nil"/>
              <w:bottom w:val="nil"/>
              <w:right w:val="nil"/>
            </w:tcBorders>
            <w:shd w:val="clear" w:color="auto" w:fill="auto"/>
            <w:noWrap/>
            <w:hideMark/>
          </w:tcPr>
          <w:p w14:paraId="70DD25A8" w14:textId="77777777" w:rsidR="00A94EBC" w:rsidRPr="00825990" w:rsidRDefault="00A94EBC" w:rsidP="00FF682E">
            <w:pPr>
              <w:spacing w:before="0"/>
              <w:rPr>
                <w:rFonts w:eastAsia="Times New Roman"/>
                <w:szCs w:val="24"/>
              </w:rPr>
            </w:pPr>
            <w:r w:rsidRPr="00825990">
              <w:rPr>
                <w:rFonts w:eastAsia="Times New Roman"/>
                <w:szCs w:val="24"/>
              </w:rPr>
              <w:t>DebitAuthorisationRequestV09</w:t>
            </w:r>
          </w:p>
        </w:tc>
      </w:tr>
      <w:tr w:rsidR="00A94EBC" w:rsidRPr="00825990" w14:paraId="112BDA35" w14:textId="77777777" w:rsidTr="001D3A71">
        <w:trPr>
          <w:trHeight w:val="300"/>
        </w:trPr>
        <w:tc>
          <w:tcPr>
            <w:tcW w:w="1863" w:type="dxa"/>
            <w:tcBorders>
              <w:top w:val="nil"/>
              <w:left w:val="nil"/>
              <w:bottom w:val="nil"/>
              <w:right w:val="nil"/>
            </w:tcBorders>
            <w:shd w:val="clear" w:color="auto" w:fill="auto"/>
            <w:noWrap/>
            <w:hideMark/>
          </w:tcPr>
          <w:p w14:paraId="1C3F7C08" w14:textId="77777777" w:rsidR="00A94EBC" w:rsidRPr="00825990" w:rsidRDefault="00A94EBC" w:rsidP="00FF682E">
            <w:pPr>
              <w:spacing w:before="0"/>
              <w:rPr>
                <w:rFonts w:eastAsia="Times New Roman"/>
                <w:b/>
                <w:bCs/>
                <w:szCs w:val="24"/>
              </w:rPr>
            </w:pPr>
            <w:r w:rsidRPr="00825990">
              <w:rPr>
                <w:rFonts w:eastAsia="Times New Roman"/>
                <w:b/>
                <w:bCs/>
                <w:szCs w:val="24"/>
              </w:rPr>
              <w:t>camt.052.001.11</w:t>
            </w:r>
          </w:p>
        </w:tc>
        <w:tc>
          <w:tcPr>
            <w:tcW w:w="5508" w:type="dxa"/>
            <w:tcBorders>
              <w:top w:val="nil"/>
              <w:left w:val="nil"/>
              <w:bottom w:val="nil"/>
              <w:right w:val="nil"/>
            </w:tcBorders>
            <w:shd w:val="clear" w:color="auto" w:fill="auto"/>
            <w:noWrap/>
            <w:hideMark/>
          </w:tcPr>
          <w:p w14:paraId="4A85FC46" w14:textId="77777777" w:rsidR="00A94EBC" w:rsidRPr="00825990" w:rsidRDefault="00A94EBC" w:rsidP="00FF682E">
            <w:pPr>
              <w:spacing w:before="0"/>
              <w:rPr>
                <w:rFonts w:eastAsia="Times New Roman"/>
                <w:szCs w:val="24"/>
              </w:rPr>
            </w:pPr>
            <w:r w:rsidRPr="00825990">
              <w:rPr>
                <w:rFonts w:eastAsia="Times New Roman"/>
                <w:szCs w:val="24"/>
              </w:rPr>
              <w:t>BankToCustomerAccountReportV11</w:t>
            </w:r>
          </w:p>
        </w:tc>
      </w:tr>
      <w:tr w:rsidR="00A94EBC" w:rsidRPr="00825990" w14:paraId="7463AB69" w14:textId="77777777" w:rsidTr="001D3A71">
        <w:trPr>
          <w:trHeight w:val="300"/>
        </w:trPr>
        <w:tc>
          <w:tcPr>
            <w:tcW w:w="1863" w:type="dxa"/>
            <w:tcBorders>
              <w:top w:val="nil"/>
              <w:left w:val="nil"/>
              <w:bottom w:val="nil"/>
              <w:right w:val="nil"/>
            </w:tcBorders>
            <w:shd w:val="clear" w:color="auto" w:fill="auto"/>
            <w:noWrap/>
            <w:hideMark/>
          </w:tcPr>
          <w:p w14:paraId="5A5ECF63" w14:textId="77777777" w:rsidR="00A94EBC" w:rsidRPr="00825990" w:rsidRDefault="00A94EBC" w:rsidP="00FF682E">
            <w:pPr>
              <w:spacing w:before="0"/>
              <w:rPr>
                <w:rFonts w:eastAsia="Times New Roman"/>
                <w:b/>
                <w:bCs/>
                <w:szCs w:val="24"/>
              </w:rPr>
            </w:pPr>
            <w:r w:rsidRPr="00825990">
              <w:rPr>
                <w:rFonts w:eastAsia="Times New Roman"/>
                <w:b/>
                <w:bCs/>
                <w:szCs w:val="24"/>
              </w:rPr>
              <w:t>camt.053.001.11</w:t>
            </w:r>
          </w:p>
        </w:tc>
        <w:tc>
          <w:tcPr>
            <w:tcW w:w="5508" w:type="dxa"/>
            <w:tcBorders>
              <w:top w:val="nil"/>
              <w:left w:val="nil"/>
              <w:bottom w:val="nil"/>
              <w:right w:val="nil"/>
            </w:tcBorders>
            <w:shd w:val="clear" w:color="auto" w:fill="auto"/>
            <w:noWrap/>
            <w:hideMark/>
          </w:tcPr>
          <w:p w14:paraId="0246E249" w14:textId="77777777" w:rsidR="00A94EBC" w:rsidRPr="00825990" w:rsidRDefault="00A94EBC" w:rsidP="00FF682E">
            <w:pPr>
              <w:spacing w:before="0"/>
              <w:rPr>
                <w:rFonts w:eastAsia="Times New Roman"/>
                <w:szCs w:val="24"/>
              </w:rPr>
            </w:pPr>
            <w:r w:rsidRPr="00825990">
              <w:rPr>
                <w:rFonts w:eastAsia="Times New Roman"/>
                <w:szCs w:val="24"/>
              </w:rPr>
              <w:t>BankToCustomerStatementV11</w:t>
            </w:r>
          </w:p>
        </w:tc>
      </w:tr>
      <w:tr w:rsidR="00A94EBC" w:rsidRPr="00825990" w14:paraId="6743CF76" w14:textId="77777777" w:rsidTr="001D3A71">
        <w:trPr>
          <w:trHeight w:val="300"/>
        </w:trPr>
        <w:tc>
          <w:tcPr>
            <w:tcW w:w="1863" w:type="dxa"/>
            <w:tcBorders>
              <w:top w:val="nil"/>
              <w:left w:val="nil"/>
              <w:bottom w:val="nil"/>
              <w:right w:val="nil"/>
            </w:tcBorders>
            <w:shd w:val="clear" w:color="auto" w:fill="auto"/>
            <w:noWrap/>
            <w:hideMark/>
          </w:tcPr>
          <w:p w14:paraId="2EB3D163" w14:textId="77777777" w:rsidR="00A94EBC" w:rsidRPr="00825990" w:rsidRDefault="00A94EBC" w:rsidP="00FF682E">
            <w:pPr>
              <w:spacing w:before="0"/>
              <w:rPr>
                <w:rFonts w:eastAsia="Times New Roman"/>
                <w:b/>
                <w:bCs/>
                <w:szCs w:val="24"/>
              </w:rPr>
            </w:pPr>
            <w:r w:rsidRPr="00825990">
              <w:rPr>
                <w:rFonts w:eastAsia="Times New Roman"/>
                <w:b/>
                <w:bCs/>
                <w:szCs w:val="24"/>
              </w:rPr>
              <w:t>camt.054.001.11</w:t>
            </w:r>
          </w:p>
        </w:tc>
        <w:tc>
          <w:tcPr>
            <w:tcW w:w="5508" w:type="dxa"/>
            <w:tcBorders>
              <w:top w:val="nil"/>
              <w:left w:val="nil"/>
              <w:bottom w:val="nil"/>
              <w:right w:val="nil"/>
            </w:tcBorders>
            <w:shd w:val="clear" w:color="auto" w:fill="auto"/>
            <w:noWrap/>
            <w:hideMark/>
          </w:tcPr>
          <w:p w14:paraId="43747F48" w14:textId="77777777" w:rsidR="00A94EBC" w:rsidRPr="00825990" w:rsidRDefault="00A94EBC" w:rsidP="00FF682E">
            <w:pPr>
              <w:spacing w:before="0"/>
              <w:rPr>
                <w:rFonts w:eastAsia="Times New Roman"/>
                <w:szCs w:val="24"/>
              </w:rPr>
            </w:pPr>
            <w:r w:rsidRPr="00825990">
              <w:rPr>
                <w:rFonts w:eastAsia="Times New Roman"/>
                <w:szCs w:val="24"/>
              </w:rPr>
              <w:t>BankToCustomerDebitCreditNotificationV11</w:t>
            </w:r>
          </w:p>
        </w:tc>
      </w:tr>
      <w:tr w:rsidR="00A94EBC" w:rsidRPr="00825990" w14:paraId="3AD3BD7E" w14:textId="77777777" w:rsidTr="001D3A71">
        <w:trPr>
          <w:trHeight w:val="300"/>
        </w:trPr>
        <w:tc>
          <w:tcPr>
            <w:tcW w:w="1863" w:type="dxa"/>
            <w:tcBorders>
              <w:top w:val="nil"/>
              <w:left w:val="nil"/>
              <w:bottom w:val="nil"/>
              <w:right w:val="nil"/>
            </w:tcBorders>
            <w:shd w:val="clear" w:color="auto" w:fill="auto"/>
            <w:noWrap/>
            <w:hideMark/>
          </w:tcPr>
          <w:p w14:paraId="2F7AC7B2" w14:textId="77777777" w:rsidR="00A94EBC" w:rsidRPr="00825990" w:rsidRDefault="00A94EBC" w:rsidP="00FF682E">
            <w:pPr>
              <w:spacing w:before="0"/>
              <w:rPr>
                <w:rFonts w:eastAsia="Times New Roman"/>
                <w:b/>
                <w:bCs/>
                <w:szCs w:val="24"/>
              </w:rPr>
            </w:pPr>
            <w:r w:rsidRPr="00825990">
              <w:rPr>
                <w:rFonts w:eastAsia="Times New Roman"/>
                <w:b/>
                <w:bCs/>
                <w:szCs w:val="24"/>
              </w:rPr>
              <w:t>camt.055.001.11</w:t>
            </w:r>
          </w:p>
        </w:tc>
        <w:tc>
          <w:tcPr>
            <w:tcW w:w="5508" w:type="dxa"/>
            <w:tcBorders>
              <w:top w:val="nil"/>
              <w:left w:val="nil"/>
              <w:bottom w:val="nil"/>
              <w:right w:val="nil"/>
            </w:tcBorders>
            <w:shd w:val="clear" w:color="auto" w:fill="auto"/>
            <w:noWrap/>
            <w:hideMark/>
          </w:tcPr>
          <w:p w14:paraId="144BCBBD" w14:textId="77777777" w:rsidR="00A94EBC" w:rsidRPr="00825990" w:rsidRDefault="00A94EBC" w:rsidP="00FF682E">
            <w:pPr>
              <w:spacing w:before="0"/>
              <w:rPr>
                <w:rFonts w:eastAsia="Times New Roman"/>
                <w:szCs w:val="24"/>
              </w:rPr>
            </w:pPr>
            <w:r w:rsidRPr="00825990">
              <w:rPr>
                <w:rFonts w:eastAsia="Times New Roman"/>
                <w:szCs w:val="24"/>
              </w:rPr>
              <w:t>CustomerPaymentCancellationRequestV11</w:t>
            </w:r>
          </w:p>
        </w:tc>
      </w:tr>
      <w:tr w:rsidR="00A94EBC" w:rsidRPr="00825990" w14:paraId="3DC4789A" w14:textId="77777777" w:rsidTr="001D3A71">
        <w:trPr>
          <w:trHeight w:val="300"/>
        </w:trPr>
        <w:tc>
          <w:tcPr>
            <w:tcW w:w="1863" w:type="dxa"/>
            <w:tcBorders>
              <w:top w:val="nil"/>
              <w:left w:val="nil"/>
              <w:bottom w:val="nil"/>
              <w:right w:val="nil"/>
            </w:tcBorders>
            <w:shd w:val="clear" w:color="auto" w:fill="auto"/>
            <w:noWrap/>
            <w:hideMark/>
          </w:tcPr>
          <w:p w14:paraId="68196E93" w14:textId="77777777" w:rsidR="00A94EBC" w:rsidRPr="00825990" w:rsidRDefault="00A94EBC" w:rsidP="00FF682E">
            <w:pPr>
              <w:spacing w:before="0"/>
              <w:rPr>
                <w:rFonts w:eastAsia="Times New Roman"/>
                <w:b/>
                <w:bCs/>
                <w:szCs w:val="24"/>
              </w:rPr>
            </w:pPr>
            <w:r w:rsidRPr="00825990">
              <w:rPr>
                <w:rFonts w:eastAsia="Times New Roman"/>
                <w:b/>
                <w:bCs/>
                <w:szCs w:val="24"/>
              </w:rPr>
              <w:t>camt.056.001.10</w:t>
            </w:r>
          </w:p>
        </w:tc>
        <w:tc>
          <w:tcPr>
            <w:tcW w:w="5508" w:type="dxa"/>
            <w:tcBorders>
              <w:top w:val="nil"/>
              <w:left w:val="nil"/>
              <w:bottom w:val="nil"/>
              <w:right w:val="nil"/>
            </w:tcBorders>
            <w:shd w:val="clear" w:color="auto" w:fill="auto"/>
            <w:noWrap/>
            <w:hideMark/>
          </w:tcPr>
          <w:p w14:paraId="32B3FB82" w14:textId="77777777" w:rsidR="00A94EBC" w:rsidRPr="00825990" w:rsidRDefault="00A94EBC" w:rsidP="00FF682E">
            <w:pPr>
              <w:spacing w:before="0"/>
              <w:rPr>
                <w:rFonts w:eastAsia="Times New Roman"/>
                <w:szCs w:val="24"/>
              </w:rPr>
            </w:pPr>
            <w:r w:rsidRPr="00825990">
              <w:rPr>
                <w:rFonts w:eastAsia="Times New Roman"/>
                <w:szCs w:val="24"/>
              </w:rPr>
              <w:t>FIToFIPaymentCancellationRequestV10</w:t>
            </w:r>
          </w:p>
        </w:tc>
      </w:tr>
      <w:tr w:rsidR="00A94EBC" w:rsidRPr="00825990" w14:paraId="3F9828E9" w14:textId="77777777" w:rsidTr="001D3A71">
        <w:trPr>
          <w:trHeight w:val="300"/>
        </w:trPr>
        <w:tc>
          <w:tcPr>
            <w:tcW w:w="1863" w:type="dxa"/>
            <w:tcBorders>
              <w:top w:val="nil"/>
              <w:left w:val="nil"/>
              <w:bottom w:val="nil"/>
              <w:right w:val="nil"/>
            </w:tcBorders>
            <w:shd w:val="clear" w:color="auto" w:fill="auto"/>
            <w:noWrap/>
            <w:hideMark/>
          </w:tcPr>
          <w:p w14:paraId="355385A3" w14:textId="77777777" w:rsidR="00A94EBC" w:rsidRPr="00825990" w:rsidRDefault="00A94EBC" w:rsidP="00FF682E">
            <w:pPr>
              <w:spacing w:before="0"/>
              <w:rPr>
                <w:rFonts w:eastAsia="Times New Roman"/>
                <w:b/>
                <w:bCs/>
                <w:szCs w:val="24"/>
              </w:rPr>
            </w:pPr>
            <w:r w:rsidRPr="00825990">
              <w:rPr>
                <w:rFonts w:eastAsia="Times New Roman"/>
                <w:b/>
                <w:bCs/>
                <w:szCs w:val="24"/>
              </w:rPr>
              <w:t>camt.057.001.07</w:t>
            </w:r>
          </w:p>
        </w:tc>
        <w:tc>
          <w:tcPr>
            <w:tcW w:w="5508" w:type="dxa"/>
            <w:tcBorders>
              <w:top w:val="nil"/>
              <w:left w:val="nil"/>
              <w:bottom w:val="nil"/>
              <w:right w:val="nil"/>
            </w:tcBorders>
            <w:shd w:val="clear" w:color="auto" w:fill="auto"/>
            <w:noWrap/>
            <w:hideMark/>
          </w:tcPr>
          <w:p w14:paraId="603A81F3" w14:textId="77777777" w:rsidR="00A94EBC" w:rsidRPr="00825990" w:rsidRDefault="00A94EBC" w:rsidP="00FF682E">
            <w:pPr>
              <w:spacing w:before="0"/>
              <w:rPr>
                <w:rFonts w:eastAsia="Times New Roman"/>
                <w:szCs w:val="24"/>
              </w:rPr>
            </w:pPr>
            <w:r w:rsidRPr="00825990">
              <w:rPr>
                <w:rFonts w:eastAsia="Times New Roman"/>
                <w:szCs w:val="24"/>
              </w:rPr>
              <w:t>NotificationToReceiveV07</w:t>
            </w:r>
          </w:p>
        </w:tc>
      </w:tr>
      <w:tr w:rsidR="00A94EBC" w:rsidRPr="00825990" w14:paraId="78BFE645" w14:textId="77777777" w:rsidTr="001D3A71">
        <w:trPr>
          <w:trHeight w:val="300"/>
        </w:trPr>
        <w:tc>
          <w:tcPr>
            <w:tcW w:w="1863" w:type="dxa"/>
            <w:tcBorders>
              <w:top w:val="nil"/>
              <w:left w:val="nil"/>
              <w:bottom w:val="nil"/>
              <w:right w:val="nil"/>
            </w:tcBorders>
            <w:shd w:val="clear" w:color="auto" w:fill="auto"/>
            <w:noWrap/>
            <w:hideMark/>
          </w:tcPr>
          <w:p w14:paraId="4B66401F" w14:textId="77777777" w:rsidR="00A94EBC" w:rsidRPr="00825990" w:rsidRDefault="00A94EBC" w:rsidP="00FF682E">
            <w:pPr>
              <w:spacing w:before="0"/>
              <w:rPr>
                <w:rFonts w:eastAsia="Times New Roman"/>
                <w:b/>
                <w:bCs/>
                <w:szCs w:val="24"/>
              </w:rPr>
            </w:pPr>
            <w:r w:rsidRPr="00825990">
              <w:rPr>
                <w:rFonts w:eastAsia="Times New Roman"/>
                <w:b/>
                <w:bCs/>
                <w:szCs w:val="24"/>
              </w:rPr>
              <w:t>camt.058.001.08</w:t>
            </w:r>
          </w:p>
        </w:tc>
        <w:tc>
          <w:tcPr>
            <w:tcW w:w="5508" w:type="dxa"/>
            <w:tcBorders>
              <w:top w:val="nil"/>
              <w:left w:val="nil"/>
              <w:bottom w:val="nil"/>
              <w:right w:val="nil"/>
            </w:tcBorders>
            <w:shd w:val="clear" w:color="auto" w:fill="auto"/>
            <w:noWrap/>
            <w:hideMark/>
          </w:tcPr>
          <w:p w14:paraId="2CB6B80F" w14:textId="77777777" w:rsidR="00A94EBC" w:rsidRPr="00825990" w:rsidRDefault="00A94EBC" w:rsidP="00FF682E">
            <w:pPr>
              <w:spacing w:before="0"/>
              <w:rPr>
                <w:rFonts w:eastAsia="Times New Roman"/>
                <w:szCs w:val="24"/>
              </w:rPr>
            </w:pPr>
            <w:r w:rsidRPr="00825990">
              <w:rPr>
                <w:rFonts w:eastAsia="Times New Roman"/>
                <w:szCs w:val="24"/>
              </w:rPr>
              <w:t>NotificationToReceiveCancellationAdviceV08</w:t>
            </w:r>
          </w:p>
        </w:tc>
      </w:tr>
      <w:tr w:rsidR="00A94EBC" w:rsidRPr="00825990" w14:paraId="199D9430" w14:textId="77777777" w:rsidTr="001D3A71">
        <w:trPr>
          <w:trHeight w:val="300"/>
        </w:trPr>
        <w:tc>
          <w:tcPr>
            <w:tcW w:w="1863" w:type="dxa"/>
            <w:tcBorders>
              <w:top w:val="nil"/>
              <w:left w:val="nil"/>
              <w:bottom w:val="nil"/>
              <w:right w:val="nil"/>
            </w:tcBorders>
            <w:shd w:val="clear" w:color="auto" w:fill="auto"/>
            <w:noWrap/>
            <w:hideMark/>
          </w:tcPr>
          <w:p w14:paraId="74F1E890" w14:textId="77777777" w:rsidR="00A94EBC" w:rsidRPr="00825990" w:rsidRDefault="00A94EBC" w:rsidP="00FF682E">
            <w:pPr>
              <w:spacing w:before="0"/>
              <w:rPr>
                <w:rFonts w:eastAsia="Times New Roman"/>
                <w:b/>
                <w:bCs/>
                <w:szCs w:val="24"/>
              </w:rPr>
            </w:pPr>
            <w:r w:rsidRPr="00825990">
              <w:rPr>
                <w:rFonts w:eastAsia="Times New Roman"/>
                <w:b/>
                <w:bCs/>
                <w:szCs w:val="24"/>
              </w:rPr>
              <w:t>camt.059.001.07</w:t>
            </w:r>
          </w:p>
        </w:tc>
        <w:tc>
          <w:tcPr>
            <w:tcW w:w="5508" w:type="dxa"/>
            <w:tcBorders>
              <w:top w:val="nil"/>
              <w:left w:val="nil"/>
              <w:bottom w:val="nil"/>
              <w:right w:val="nil"/>
            </w:tcBorders>
            <w:shd w:val="clear" w:color="auto" w:fill="auto"/>
            <w:noWrap/>
            <w:hideMark/>
          </w:tcPr>
          <w:p w14:paraId="7F73D41F" w14:textId="77777777" w:rsidR="00A94EBC" w:rsidRPr="00825990" w:rsidRDefault="00A94EBC" w:rsidP="00FF682E">
            <w:pPr>
              <w:spacing w:before="0"/>
              <w:rPr>
                <w:rFonts w:eastAsia="Times New Roman"/>
                <w:szCs w:val="24"/>
              </w:rPr>
            </w:pPr>
            <w:r w:rsidRPr="00825990">
              <w:rPr>
                <w:rFonts w:eastAsia="Times New Roman"/>
                <w:szCs w:val="24"/>
              </w:rPr>
              <w:t>NotificationToReceiveStatusReportV07</w:t>
            </w:r>
          </w:p>
        </w:tc>
      </w:tr>
      <w:tr w:rsidR="00A94EBC" w:rsidRPr="00825990" w14:paraId="0958F33C" w14:textId="77777777" w:rsidTr="001D3A71">
        <w:trPr>
          <w:trHeight w:val="300"/>
        </w:trPr>
        <w:tc>
          <w:tcPr>
            <w:tcW w:w="1863" w:type="dxa"/>
            <w:tcBorders>
              <w:top w:val="nil"/>
              <w:left w:val="nil"/>
              <w:bottom w:val="nil"/>
              <w:right w:val="nil"/>
            </w:tcBorders>
            <w:shd w:val="clear" w:color="auto" w:fill="auto"/>
            <w:noWrap/>
            <w:hideMark/>
          </w:tcPr>
          <w:p w14:paraId="4D4AB0B5" w14:textId="77777777" w:rsidR="00A94EBC" w:rsidRPr="00825990" w:rsidRDefault="00A94EBC" w:rsidP="00FF682E">
            <w:pPr>
              <w:spacing w:before="0"/>
              <w:rPr>
                <w:rFonts w:eastAsia="Times New Roman"/>
                <w:b/>
                <w:bCs/>
                <w:szCs w:val="24"/>
              </w:rPr>
            </w:pPr>
            <w:r w:rsidRPr="00825990">
              <w:rPr>
                <w:rFonts w:eastAsia="Times New Roman"/>
                <w:b/>
                <w:bCs/>
                <w:szCs w:val="24"/>
              </w:rPr>
              <w:t>camt.087.001.08</w:t>
            </w:r>
          </w:p>
        </w:tc>
        <w:tc>
          <w:tcPr>
            <w:tcW w:w="5508" w:type="dxa"/>
            <w:tcBorders>
              <w:top w:val="nil"/>
              <w:left w:val="nil"/>
              <w:bottom w:val="nil"/>
              <w:right w:val="nil"/>
            </w:tcBorders>
            <w:shd w:val="clear" w:color="auto" w:fill="auto"/>
            <w:noWrap/>
            <w:hideMark/>
          </w:tcPr>
          <w:p w14:paraId="4569DD3B" w14:textId="77777777" w:rsidR="00A94EBC" w:rsidRPr="00825990" w:rsidRDefault="00A94EBC" w:rsidP="00FF682E">
            <w:pPr>
              <w:spacing w:before="0"/>
              <w:rPr>
                <w:rFonts w:eastAsia="Times New Roman"/>
                <w:szCs w:val="24"/>
              </w:rPr>
            </w:pPr>
            <w:r w:rsidRPr="00825990">
              <w:rPr>
                <w:rFonts w:eastAsia="Times New Roman"/>
                <w:szCs w:val="24"/>
              </w:rPr>
              <w:t>RequestToModifyPaymentV08</w:t>
            </w:r>
          </w:p>
        </w:tc>
      </w:tr>
      <w:tr w:rsidR="00A94EBC" w:rsidRPr="00825990" w14:paraId="621D5BE8" w14:textId="77777777" w:rsidTr="001D3A71">
        <w:trPr>
          <w:trHeight w:val="300"/>
        </w:trPr>
        <w:tc>
          <w:tcPr>
            <w:tcW w:w="1863" w:type="dxa"/>
            <w:tcBorders>
              <w:top w:val="nil"/>
              <w:left w:val="nil"/>
              <w:bottom w:val="nil"/>
              <w:right w:val="nil"/>
            </w:tcBorders>
            <w:shd w:val="clear" w:color="auto" w:fill="auto"/>
            <w:noWrap/>
            <w:hideMark/>
          </w:tcPr>
          <w:p w14:paraId="3477ED42" w14:textId="77777777" w:rsidR="00A94EBC" w:rsidRPr="00825990" w:rsidRDefault="00A94EBC" w:rsidP="00FF682E">
            <w:pPr>
              <w:spacing w:before="0"/>
              <w:rPr>
                <w:rFonts w:eastAsia="Times New Roman"/>
                <w:b/>
                <w:bCs/>
                <w:szCs w:val="24"/>
              </w:rPr>
            </w:pPr>
            <w:r w:rsidRPr="00825990">
              <w:rPr>
                <w:rFonts w:eastAsia="Times New Roman"/>
                <w:b/>
                <w:bCs/>
                <w:szCs w:val="24"/>
              </w:rPr>
              <w:t>pacs.002.001.13</w:t>
            </w:r>
          </w:p>
        </w:tc>
        <w:tc>
          <w:tcPr>
            <w:tcW w:w="5508" w:type="dxa"/>
            <w:tcBorders>
              <w:top w:val="nil"/>
              <w:left w:val="nil"/>
              <w:bottom w:val="nil"/>
              <w:right w:val="nil"/>
            </w:tcBorders>
            <w:shd w:val="clear" w:color="auto" w:fill="auto"/>
            <w:noWrap/>
            <w:hideMark/>
          </w:tcPr>
          <w:p w14:paraId="77D5DA1C" w14:textId="77777777" w:rsidR="00A94EBC" w:rsidRPr="00825990" w:rsidRDefault="00A94EBC" w:rsidP="00FF682E">
            <w:pPr>
              <w:spacing w:before="0"/>
              <w:rPr>
                <w:rFonts w:eastAsia="Times New Roman"/>
                <w:szCs w:val="24"/>
              </w:rPr>
            </w:pPr>
            <w:r w:rsidRPr="00825990">
              <w:rPr>
                <w:rFonts w:eastAsia="Times New Roman"/>
                <w:szCs w:val="24"/>
              </w:rPr>
              <w:t>FIToFIPaymentStatusReportV13</w:t>
            </w:r>
          </w:p>
        </w:tc>
      </w:tr>
      <w:tr w:rsidR="00A94EBC" w:rsidRPr="00825990" w14:paraId="5A289E58" w14:textId="77777777" w:rsidTr="001D3A71">
        <w:trPr>
          <w:trHeight w:val="300"/>
        </w:trPr>
        <w:tc>
          <w:tcPr>
            <w:tcW w:w="1863" w:type="dxa"/>
            <w:tcBorders>
              <w:top w:val="nil"/>
              <w:left w:val="nil"/>
              <w:bottom w:val="nil"/>
              <w:right w:val="nil"/>
            </w:tcBorders>
            <w:shd w:val="clear" w:color="auto" w:fill="auto"/>
            <w:noWrap/>
            <w:hideMark/>
          </w:tcPr>
          <w:p w14:paraId="1B5BB750" w14:textId="77777777" w:rsidR="00A94EBC" w:rsidRPr="00825990" w:rsidRDefault="00A94EBC" w:rsidP="00FF682E">
            <w:pPr>
              <w:spacing w:before="0"/>
              <w:rPr>
                <w:rFonts w:eastAsia="Times New Roman"/>
                <w:b/>
                <w:bCs/>
                <w:szCs w:val="24"/>
              </w:rPr>
            </w:pPr>
            <w:r w:rsidRPr="00825990">
              <w:rPr>
                <w:rFonts w:eastAsia="Times New Roman"/>
                <w:b/>
                <w:bCs/>
                <w:szCs w:val="24"/>
              </w:rPr>
              <w:t>pacs.003.001.10</w:t>
            </w:r>
          </w:p>
        </w:tc>
        <w:tc>
          <w:tcPr>
            <w:tcW w:w="5508" w:type="dxa"/>
            <w:tcBorders>
              <w:top w:val="nil"/>
              <w:left w:val="nil"/>
              <w:bottom w:val="nil"/>
              <w:right w:val="nil"/>
            </w:tcBorders>
            <w:shd w:val="clear" w:color="auto" w:fill="auto"/>
            <w:noWrap/>
            <w:hideMark/>
          </w:tcPr>
          <w:p w14:paraId="28943E59" w14:textId="77777777" w:rsidR="00A94EBC" w:rsidRPr="00825990" w:rsidRDefault="00A94EBC" w:rsidP="00FF682E">
            <w:pPr>
              <w:spacing w:before="0"/>
              <w:rPr>
                <w:rFonts w:eastAsia="Times New Roman"/>
                <w:szCs w:val="24"/>
              </w:rPr>
            </w:pPr>
            <w:r w:rsidRPr="00825990">
              <w:rPr>
                <w:rFonts w:eastAsia="Times New Roman"/>
                <w:szCs w:val="24"/>
              </w:rPr>
              <w:t>FIToFICustomerDirectDebitV10</w:t>
            </w:r>
          </w:p>
        </w:tc>
      </w:tr>
      <w:tr w:rsidR="00A94EBC" w:rsidRPr="00825990" w14:paraId="04C389FC" w14:textId="77777777" w:rsidTr="001D3A71">
        <w:trPr>
          <w:trHeight w:val="300"/>
        </w:trPr>
        <w:tc>
          <w:tcPr>
            <w:tcW w:w="1863" w:type="dxa"/>
            <w:tcBorders>
              <w:top w:val="nil"/>
              <w:left w:val="nil"/>
              <w:bottom w:val="nil"/>
              <w:right w:val="nil"/>
            </w:tcBorders>
            <w:shd w:val="clear" w:color="auto" w:fill="auto"/>
            <w:noWrap/>
            <w:hideMark/>
          </w:tcPr>
          <w:p w14:paraId="634F70C8" w14:textId="77777777" w:rsidR="00A94EBC" w:rsidRPr="00825990" w:rsidRDefault="00A94EBC" w:rsidP="00FF682E">
            <w:pPr>
              <w:spacing w:before="0"/>
              <w:rPr>
                <w:rFonts w:eastAsia="Times New Roman"/>
                <w:b/>
                <w:bCs/>
                <w:szCs w:val="24"/>
              </w:rPr>
            </w:pPr>
            <w:r w:rsidRPr="00825990">
              <w:rPr>
                <w:rFonts w:eastAsia="Times New Roman"/>
                <w:b/>
                <w:bCs/>
                <w:szCs w:val="24"/>
              </w:rPr>
              <w:t>pacs.004.001.12</w:t>
            </w:r>
          </w:p>
        </w:tc>
        <w:tc>
          <w:tcPr>
            <w:tcW w:w="5508" w:type="dxa"/>
            <w:tcBorders>
              <w:top w:val="nil"/>
              <w:left w:val="nil"/>
              <w:bottom w:val="nil"/>
              <w:right w:val="nil"/>
            </w:tcBorders>
            <w:shd w:val="clear" w:color="auto" w:fill="auto"/>
            <w:noWrap/>
            <w:hideMark/>
          </w:tcPr>
          <w:p w14:paraId="79A68830" w14:textId="77777777" w:rsidR="00A94EBC" w:rsidRPr="00825990" w:rsidRDefault="00A94EBC" w:rsidP="00FF682E">
            <w:pPr>
              <w:spacing w:before="0"/>
              <w:rPr>
                <w:rFonts w:eastAsia="Times New Roman"/>
                <w:szCs w:val="24"/>
              </w:rPr>
            </w:pPr>
            <w:r w:rsidRPr="00825990">
              <w:rPr>
                <w:rFonts w:eastAsia="Times New Roman"/>
                <w:szCs w:val="24"/>
              </w:rPr>
              <w:t>PaymentReturnV12</w:t>
            </w:r>
          </w:p>
        </w:tc>
      </w:tr>
      <w:tr w:rsidR="00A94EBC" w:rsidRPr="00825990" w14:paraId="3B72B535" w14:textId="77777777" w:rsidTr="001D3A71">
        <w:trPr>
          <w:trHeight w:val="300"/>
        </w:trPr>
        <w:tc>
          <w:tcPr>
            <w:tcW w:w="1863" w:type="dxa"/>
            <w:tcBorders>
              <w:top w:val="nil"/>
              <w:left w:val="nil"/>
              <w:bottom w:val="nil"/>
              <w:right w:val="nil"/>
            </w:tcBorders>
            <w:shd w:val="clear" w:color="auto" w:fill="auto"/>
            <w:noWrap/>
            <w:hideMark/>
          </w:tcPr>
          <w:p w14:paraId="5C91356D" w14:textId="77777777" w:rsidR="00A94EBC" w:rsidRPr="00825990" w:rsidRDefault="00A94EBC" w:rsidP="00FF682E">
            <w:pPr>
              <w:spacing w:before="0"/>
              <w:rPr>
                <w:rFonts w:eastAsia="Times New Roman"/>
                <w:b/>
                <w:bCs/>
                <w:szCs w:val="24"/>
              </w:rPr>
            </w:pPr>
            <w:r w:rsidRPr="00825990">
              <w:rPr>
                <w:rFonts w:eastAsia="Times New Roman"/>
                <w:b/>
                <w:bCs/>
                <w:szCs w:val="24"/>
              </w:rPr>
              <w:t>pacs.007.001.12</w:t>
            </w:r>
          </w:p>
        </w:tc>
        <w:tc>
          <w:tcPr>
            <w:tcW w:w="5508" w:type="dxa"/>
            <w:tcBorders>
              <w:top w:val="nil"/>
              <w:left w:val="nil"/>
              <w:bottom w:val="nil"/>
              <w:right w:val="nil"/>
            </w:tcBorders>
            <w:shd w:val="clear" w:color="auto" w:fill="auto"/>
            <w:noWrap/>
            <w:hideMark/>
          </w:tcPr>
          <w:p w14:paraId="49BB8F3B" w14:textId="77777777" w:rsidR="00A94EBC" w:rsidRPr="00825990" w:rsidRDefault="00A94EBC" w:rsidP="00FF682E">
            <w:pPr>
              <w:spacing w:before="0"/>
              <w:rPr>
                <w:rFonts w:eastAsia="Times New Roman"/>
                <w:szCs w:val="24"/>
              </w:rPr>
            </w:pPr>
            <w:r w:rsidRPr="00825990">
              <w:rPr>
                <w:rFonts w:eastAsia="Times New Roman"/>
                <w:szCs w:val="24"/>
              </w:rPr>
              <w:t>FIToFIPaymentReversalV12</w:t>
            </w:r>
          </w:p>
        </w:tc>
      </w:tr>
      <w:tr w:rsidR="00A94EBC" w:rsidRPr="00825990" w14:paraId="26D1EECB" w14:textId="77777777" w:rsidTr="001D3A71">
        <w:trPr>
          <w:trHeight w:val="300"/>
        </w:trPr>
        <w:tc>
          <w:tcPr>
            <w:tcW w:w="1863" w:type="dxa"/>
            <w:tcBorders>
              <w:top w:val="nil"/>
              <w:left w:val="nil"/>
              <w:bottom w:val="nil"/>
              <w:right w:val="nil"/>
            </w:tcBorders>
            <w:shd w:val="clear" w:color="auto" w:fill="auto"/>
            <w:noWrap/>
            <w:hideMark/>
          </w:tcPr>
          <w:p w14:paraId="3A9E85E0" w14:textId="77777777" w:rsidR="00A94EBC" w:rsidRPr="00825990" w:rsidRDefault="00A94EBC" w:rsidP="00FF682E">
            <w:pPr>
              <w:spacing w:before="0"/>
              <w:rPr>
                <w:rFonts w:eastAsia="Times New Roman"/>
                <w:b/>
                <w:bCs/>
                <w:szCs w:val="24"/>
              </w:rPr>
            </w:pPr>
            <w:r w:rsidRPr="00825990">
              <w:rPr>
                <w:rFonts w:eastAsia="Times New Roman"/>
                <w:b/>
                <w:bCs/>
                <w:szCs w:val="24"/>
              </w:rPr>
              <w:t>pacs.008.001.11</w:t>
            </w:r>
          </w:p>
        </w:tc>
        <w:tc>
          <w:tcPr>
            <w:tcW w:w="5508" w:type="dxa"/>
            <w:tcBorders>
              <w:top w:val="nil"/>
              <w:left w:val="nil"/>
              <w:bottom w:val="nil"/>
              <w:right w:val="nil"/>
            </w:tcBorders>
            <w:shd w:val="clear" w:color="auto" w:fill="auto"/>
            <w:noWrap/>
            <w:hideMark/>
          </w:tcPr>
          <w:p w14:paraId="6E82B11F" w14:textId="77777777" w:rsidR="00A94EBC" w:rsidRPr="00825990" w:rsidRDefault="00A94EBC" w:rsidP="00FF682E">
            <w:pPr>
              <w:spacing w:before="0"/>
              <w:rPr>
                <w:rFonts w:eastAsia="Times New Roman"/>
                <w:szCs w:val="24"/>
              </w:rPr>
            </w:pPr>
            <w:r w:rsidRPr="00825990">
              <w:rPr>
                <w:rFonts w:eastAsia="Times New Roman"/>
                <w:szCs w:val="24"/>
              </w:rPr>
              <w:t>FIToFICustomerCreditTransferV11</w:t>
            </w:r>
          </w:p>
        </w:tc>
      </w:tr>
      <w:tr w:rsidR="00A94EBC" w:rsidRPr="00825990" w14:paraId="44BA69C5" w14:textId="77777777" w:rsidTr="001D3A71">
        <w:trPr>
          <w:trHeight w:val="300"/>
        </w:trPr>
        <w:tc>
          <w:tcPr>
            <w:tcW w:w="1863" w:type="dxa"/>
            <w:tcBorders>
              <w:top w:val="nil"/>
              <w:left w:val="nil"/>
              <w:bottom w:val="nil"/>
              <w:right w:val="nil"/>
            </w:tcBorders>
            <w:shd w:val="clear" w:color="auto" w:fill="auto"/>
            <w:noWrap/>
            <w:hideMark/>
          </w:tcPr>
          <w:p w14:paraId="5EC2B763" w14:textId="77777777" w:rsidR="00A94EBC" w:rsidRPr="00825990" w:rsidRDefault="00A94EBC" w:rsidP="00FF682E">
            <w:pPr>
              <w:spacing w:before="0"/>
              <w:rPr>
                <w:rFonts w:eastAsia="Times New Roman"/>
                <w:b/>
                <w:bCs/>
                <w:szCs w:val="24"/>
              </w:rPr>
            </w:pPr>
            <w:r w:rsidRPr="00825990">
              <w:rPr>
                <w:rFonts w:eastAsia="Times New Roman"/>
                <w:b/>
                <w:bCs/>
                <w:szCs w:val="24"/>
              </w:rPr>
              <w:t>pacs.009.001.10</w:t>
            </w:r>
          </w:p>
        </w:tc>
        <w:tc>
          <w:tcPr>
            <w:tcW w:w="5508" w:type="dxa"/>
            <w:tcBorders>
              <w:top w:val="nil"/>
              <w:left w:val="nil"/>
              <w:bottom w:val="nil"/>
              <w:right w:val="nil"/>
            </w:tcBorders>
            <w:shd w:val="clear" w:color="auto" w:fill="auto"/>
            <w:noWrap/>
            <w:hideMark/>
          </w:tcPr>
          <w:p w14:paraId="6F024267" w14:textId="77777777" w:rsidR="00A94EBC" w:rsidRPr="00825990" w:rsidRDefault="00A94EBC" w:rsidP="00FF682E">
            <w:pPr>
              <w:spacing w:before="0"/>
              <w:rPr>
                <w:rFonts w:eastAsia="Times New Roman"/>
                <w:szCs w:val="24"/>
              </w:rPr>
            </w:pPr>
            <w:r w:rsidRPr="00825990">
              <w:rPr>
                <w:rFonts w:eastAsia="Times New Roman"/>
                <w:szCs w:val="24"/>
              </w:rPr>
              <w:t>FinancialInstitutionCreditTransferV10</w:t>
            </w:r>
          </w:p>
        </w:tc>
      </w:tr>
      <w:tr w:rsidR="00A94EBC" w:rsidRPr="00825990" w14:paraId="47418E00" w14:textId="77777777" w:rsidTr="001D3A71">
        <w:trPr>
          <w:trHeight w:val="300"/>
        </w:trPr>
        <w:tc>
          <w:tcPr>
            <w:tcW w:w="1863" w:type="dxa"/>
            <w:tcBorders>
              <w:top w:val="nil"/>
              <w:left w:val="nil"/>
              <w:bottom w:val="nil"/>
              <w:right w:val="nil"/>
            </w:tcBorders>
            <w:shd w:val="clear" w:color="auto" w:fill="auto"/>
            <w:noWrap/>
            <w:hideMark/>
          </w:tcPr>
          <w:p w14:paraId="3E788A40" w14:textId="77777777" w:rsidR="00A94EBC" w:rsidRPr="00825990" w:rsidRDefault="00A94EBC" w:rsidP="00FF682E">
            <w:pPr>
              <w:spacing w:before="0"/>
              <w:rPr>
                <w:rFonts w:eastAsia="Times New Roman"/>
                <w:b/>
                <w:bCs/>
                <w:szCs w:val="24"/>
              </w:rPr>
            </w:pPr>
            <w:r w:rsidRPr="00825990">
              <w:rPr>
                <w:rFonts w:eastAsia="Times New Roman"/>
                <w:b/>
                <w:bCs/>
                <w:szCs w:val="24"/>
              </w:rPr>
              <w:t>pacs.028.001.05</w:t>
            </w:r>
          </w:p>
        </w:tc>
        <w:tc>
          <w:tcPr>
            <w:tcW w:w="5508" w:type="dxa"/>
            <w:tcBorders>
              <w:top w:val="nil"/>
              <w:left w:val="nil"/>
              <w:bottom w:val="nil"/>
              <w:right w:val="nil"/>
            </w:tcBorders>
            <w:shd w:val="clear" w:color="auto" w:fill="auto"/>
            <w:noWrap/>
            <w:hideMark/>
          </w:tcPr>
          <w:p w14:paraId="315C915E" w14:textId="77777777" w:rsidR="00A94EBC" w:rsidRPr="00825990" w:rsidRDefault="00A94EBC" w:rsidP="00FF682E">
            <w:pPr>
              <w:spacing w:before="0"/>
              <w:rPr>
                <w:rFonts w:eastAsia="Times New Roman"/>
                <w:szCs w:val="24"/>
              </w:rPr>
            </w:pPr>
            <w:r w:rsidRPr="00825990">
              <w:rPr>
                <w:rFonts w:eastAsia="Times New Roman"/>
                <w:szCs w:val="24"/>
              </w:rPr>
              <w:t>FIToFIPaymentStatusRequestV05</w:t>
            </w:r>
          </w:p>
        </w:tc>
      </w:tr>
      <w:tr w:rsidR="00A94EBC" w:rsidRPr="00825990" w14:paraId="2A034BFD" w14:textId="77777777" w:rsidTr="001D3A71">
        <w:trPr>
          <w:trHeight w:val="300"/>
        </w:trPr>
        <w:tc>
          <w:tcPr>
            <w:tcW w:w="1863" w:type="dxa"/>
            <w:tcBorders>
              <w:top w:val="nil"/>
              <w:left w:val="nil"/>
              <w:bottom w:val="nil"/>
              <w:right w:val="nil"/>
            </w:tcBorders>
            <w:shd w:val="clear" w:color="auto" w:fill="auto"/>
            <w:noWrap/>
            <w:hideMark/>
          </w:tcPr>
          <w:p w14:paraId="38F18173" w14:textId="77777777" w:rsidR="00A94EBC" w:rsidRPr="00825990" w:rsidRDefault="00A94EBC" w:rsidP="00FF682E">
            <w:pPr>
              <w:spacing w:before="0"/>
              <w:rPr>
                <w:rFonts w:eastAsia="Times New Roman"/>
                <w:b/>
                <w:bCs/>
                <w:szCs w:val="24"/>
              </w:rPr>
            </w:pPr>
            <w:r w:rsidRPr="00825990">
              <w:rPr>
                <w:rFonts w:eastAsia="Times New Roman"/>
                <w:b/>
                <w:bCs/>
                <w:szCs w:val="24"/>
              </w:rPr>
              <w:t>pain.001.001.11</w:t>
            </w:r>
          </w:p>
        </w:tc>
        <w:tc>
          <w:tcPr>
            <w:tcW w:w="5508" w:type="dxa"/>
            <w:tcBorders>
              <w:top w:val="nil"/>
              <w:left w:val="nil"/>
              <w:bottom w:val="nil"/>
              <w:right w:val="nil"/>
            </w:tcBorders>
            <w:shd w:val="clear" w:color="auto" w:fill="auto"/>
            <w:noWrap/>
            <w:hideMark/>
          </w:tcPr>
          <w:p w14:paraId="23FFDE63" w14:textId="77777777" w:rsidR="00A94EBC" w:rsidRPr="00825990" w:rsidRDefault="00A94EBC" w:rsidP="00FF682E">
            <w:pPr>
              <w:spacing w:before="0"/>
              <w:rPr>
                <w:rFonts w:eastAsia="Times New Roman"/>
                <w:szCs w:val="24"/>
              </w:rPr>
            </w:pPr>
            <w:r w:rsidRPr="00825990">
              <w:rPr>
                <w:rFonts w:eastAsia="Times New Roman"/>
                <w:szCs w:val="24"/>
              </w:rPr>
              <w:t>CustomerCreditTransferInitiationV11</w:t>
            </w:r>
          </w:p>
        </w:tc>
      </w:tr>
      <w:tr w:rsidR="00A94EBC" w:rsidRPr="00825990" w14:paraId="7403CE0F" w14:textId="77777777" w:rsidTr="001D3A71">
        <w:trPr>
          <w:trHeight w:val="300"/>
        </w:trPr>
        <w:tc>
          <w:tcPr>
            <w:tcW w:w="1863" w:type="dxa"/>
            <w:tcBorders>
              <w:top w:val="nil"/>
              <w:left w:val="nil"/>
              <w:bottom w:val="nil"/>
              <w:right w:val="nil"/>
            </w:tcBorders>
            <w:shd w:val="clear" w:color="auto" w:fill="auto"/>
            <w:noWrap/>
            <w:hideMark/>
          </w:tcPr>
          <w:p w14:paraId="5B870273" w14:textId="77777777" w:rsidR="00A94EBC" w:rsidRPr="00825990" w:rsidRDefault="00A94EBC" w:rsidP="00FF682E">
            <w:pPr>
              <w:spacing w:before="0"/>
              <w:rPr>
                <w:rFonts w:eastAsia="Times New Roman"/>
                <w:b/>
                <w:bCs/>
                <w:szCs w:val="24"/>
              </w:rPr>
            </w:pPr>
            <w:r w:rsidRPr="00825990">
              <w:rPr>
                <w:rFonts w:eastAsia="Times New Roman"/>
                <w:b/>
                <w:bCs/>
                <w:szCs w:val="24"/>
              </w:rPr>
              <w:t>pain.002.001.13</w:t>
            </w:r>
          </w:p>
        </w:tc>
        <w:tc>
          <w:tcPr>
            <w:tcW w:w="5508" w:type="dxa"/>
            <w:tcBorders>
              <w:top w:val="nil"/>
              <w:left w:val="nil"/>
              <w:bottom w:val="nil"/>
              <w:right w:val="nil"/>
            </w:tcBorders>
            <w:shd w:val="clear" w:color="auto" w:fill="auto"/>
            <w:noWrap/>
            <w:hideMark/>
          </w:tcPr>
          <w:p w14:paraId="6575D1F0" w14:textId="77777777" w:rsidR="00A94EBC" w:rsidRPr="00825990" w:rsidRDefault="00A94EBC" w:rsidP="00FF682E">
            <w:pPr>
              <w:spacing w:before="0"/>
              <w:rPr>
                <w:rFonts w:eastAsia="Times New Roman"/>
                <w:szCs w:val="24"/>
              </w:rPr>
            </w:pPr>
            <w:r w:rsidRPr="00825990">
              <w:rPr>
                <w:rFonts w:eastAsia="Times New Roman"/>
                <w:szCs w:val="24"/>
              </w:rPr>
              <w:t>CustomerPaymentStatusReportV13</w:t>
            </w:r>
          </w:p>
        </w:tc>
      </w:tr>
      <w:tr w:rsidR="00A94EBC" w:rsidRPr="00825990" w14:paraId="3C457521" w14:textId="77777777" w:rsidTr="001D3A71">
        <w:trPr>
          <w:trHeight w:val="300"/>
        </w:trPr>
        <w:tc>
          <w:tcPr>
            <w:tcW w:w="1863" w:type="dxa"/>
            <w:tcBorders>
              <w:top w:val="nil"/>
              <w:left w:val="nil"/>
              <w:bottom w:val="nil"/>
              <w:right w:val="nil"/>
            </w:tcBorders>
            <w:shd w:val="clear" w:color="auto" w:fill="auto"/>
            <w:noWrap/>
            <w:hideMark/>
          </w:tcPr>
          <w:p w14:paraId="5105088A" w14:textId="77777777" w:rsidR="00A94EBC" w:rsidRPr="00825990" w:rsidRDefault="00A94EBC" w:rsidP="00FF682E">
            <w:pPr>
              <w:spacing w:before="0"/>
              <w:rPr>
                <w:rFonts w:eastAsia="Times New Roman"/>
                <w:b/>
                <w:bCs/>
                <w:szCs w:val="24"/>
              </w:rPr>
            </w:pPr>
            <w:r w:rsidRPr="00825990">
              <w:rPr>
                <w:rFonts w:eastAsia="Times New Roman"/>
                <w:b/>
                <w:bCs/>
                <w:szCs w:val="24"/>
              </w:rPr>
              <w:t>pain.007.001.11</w:t>
            </w:r>
          </w:p>
        </w:tc>
        <w:tc>
          <w:tcPr>
            <w:tcW w:w="5508" w:type="dxa"/>
            <w:tcBorders>
              <w:top w:val="nil"/>
              <w:left w:val="nil"/>
              <w:bottom w:val="nil"/>
              <w:right w:val="nil"/>
            </w:tcBorders>
            <w:shd w:val="clear" w:color="auto" w:fill="auto"/>
            <w:noWrap/>
            <w:hideMark/>
          </w:tcPr>
          <w:p w14:paraId="49256FF9" w14:textId="77777777" w:rsidR="00A94EBC" w:rsidRPr="00825990" w:rsidRDefault="00A94EBC" w:rsidP="00FF682E">
            <w:pPr>
              <w:spacing w:before="0"/>
              <w:rPr>
                <w:rFonts w:eastAsia="Times New Roman"/>
                <w:szCs w:val="24"/>
              </w:rPr>
            </w:pPr>
            <w:r w:rsidRPr="00825990">
              <w:rPr>
                <w:rFonts w:eastAsia="Times New Roman"/>
                <w:szCs w:val="24"/>
              </w:rPr>
              <w:t>CustomerPaymentReversalV11</w:t>
            </w:r>
          </w:p>
        </w:tc>
      </w:tr>
      <w:tr w:rsidR="00A94EBC" w:rsidRPr="00825990" w14:paraId="3B91E7FC" w14:textId="77777777" w:rsidTr="001D3A71">
        <w:trPr>
          <w:trHeight w:val="300"/>
        </w:trPr>
        <w:tc>
          <w:tcPr>
            <w:tcW w:w="1863" w:type="dxa"/>
            <w:tcBorders>
              <w:top w:val="nil"/>
              <w:left w:val="nil"/>
              <w:bottom w:val="nil"/>
              <w:right w:val="nil"/>
            </w:tcBorders>
            <w:shd w:val="clear" w:color="auto" w:fill="auto"/>
            <w:noWrap/>
            <w:hideMark/>
          </w:tcPr>
          <w:p w14:paraId="4FAB4C61" w14:textId="77777777" w:rsidR="00A94EBC" w:rsidRPr="00825990" w:rsidRDefault="00A94EBC" w:rsidP="00FF682E">
            <w:pPr>
              <w:spacing w:before="0"/>
              <w:rPr>
                <w:rFonts w:eastAsia="Times New Roman"/>
                <w:b/>
                <w:bCs/>
                <w:szCs w:val="24"/>
              </w:rPr>
            </w:pPr>
            <w:r w:rsidRPr="00825990">
              <w:rPr>
                <w:rFonts w:eastAsia="Times New Roman"/>
                <w:b/>
                <w:bCs/>
                <w:szCs w:val="24"/>
              </w:rPr>
              <w:t>pain.008.001.10</w:t>
            </w:r>
          </w:p>
        </w:tc>
        <w:tc>
          <w:tcPr>
            <w:tcW w:w="5508" w:type="dxa"/>
            <w:tcBorders>
              <w:top w:val="nil"/>
              <w:left w:val="nil"/>
              <w:bottom w:val="nil"/>
              <w:right w:val="nil"/>
            </w:tcBorders>
            <w:shd w:val="clear" w:color="auto" w:fill="auto"/>
            <w:noWrap/>
            <w:hideMark/>
          </w:tcPr>
          <w:p w14:paraId="799DF376" w14:textId="77777777" w:rsidR="00A94EBC" w:rsidRPr="00825990" w:rsidRDefault="00A94EBC" w:rsidP="00FF682E">
            <w:pPr>
              <w:spacing w:before="0"/>
              <w:rPr>
                <w:rFonts w:eastAsia="Times New Roman"/>
                <w:szCs w:val="24"/>
              </w:rPr>
            </w:pPr>
            <w:r w:rsidRPr="00825990">
              <w:rPr>
                <w:rFonts w:eastAsia="Times New Roman"/>
                <w:szCs w:val="24"/>
              </w:rPr>
              <w:t>CustomerDirectDebitInitiationV10</w:t>
            </w:r>
          </w:p>
        </w:tc>
      </w:tr>
      <w:tr w:rsidR="00A94EBC" w:rsidRPr="00825990" w14:paraId="33569DB9" w14:textId="77777777" w:rsidTr="001D3A71">
        <w:trPr>
          <w:trHeight w:val="300"/>
        </w:trPr>
        <w:tc>
          <w:tcPr>
            <w:tcW w:w="1863" w:type="dxa"/>
            <w:tcBorders>
              <w:top w:val="nil"/>
              <w:left w:val="nil"/>
              <w:bottom w:val="nil"/>
              <w:right w:val="nil"/>
            </w:tcBorders>
            <w:shd w:val="clear" w:color="auto" w:fill="auto"/>
            <w:noWrap/>
            <w:hideMark/>
          </w:tcPr>
          <w:p w14:paraId="677D7A99" w14:textId="77777777" w:rsidR="00A94EBC" w:rsidRPr="00825990" w:rsidRDefault="00A94EBC" w:rsidP="00FF682E">
            <w:pPr>
              <w:spacing w:before="0"/>
              <w:rPr>
                <w:rFonts w:eastAsia="Times New Roman"/>
                <w:b/>
                <w:bCs/>
                <w:szCs w:val="24"/>
              </w:rPr>
            </w:pPr>
            <w:r w:rsidRPr="00825990">
              <w:rPr>
                <w:rFonts w:eastAsia="Times New Roman"/>
                <w:b/>
                <w:bCs/>
                <w:szCs w:val="24"/>
              </w:rPr>
              <w:t>pain.013.001.10</w:t>
            </w:r>
          </w:p>
        </w:tc>
        <w:tc>
          <w:tcPr>
            <w:tcW w:w="5508" w:type="dxa"/>
            <w:tcBorders>
              <w:top w:val="nil"/>
              <w:left w:val="nil"/>
              <w:bottom w:val="nil"/>
              <w:right w:val="nil"/>
            </w:tcBorders>
            <w:shd w:val="clear" w:color="auto" w:fill="auto"/>
            <w:noWrap/>
            <w:hideMark/>
          </w:tcPr>
          <w:p w14:paraId="53D5276F" w14:textId="77777777" w:rsidR="00A94EBC" w:rsidRPr="00825990" w:rsidRDefault="00A94EBC" w:rsidP="00FF682E">
            <w:pPr>
              <w:spacing w:before="0"/>
              <w:rPr>
                <w:rFonts w:eastAsia="Times New Roman"/>
                <w:szCs w:val="24"/>
              </w:rPr>
            </w:pPr>
            <w:r w:rsidRPr="00825990">
              <w:rPr>
                <w:rFonts w:eastAsia="Times New Roman"/>
                <w:szCs w:val="24"/>
              </w:rPr>
              <w:t>CreditorPaymentActivationRequestV10</w:t>
            </w:r>
          </w:p>
        </w:tc>
      </w:tr>
      <w:tr w:rsidR="00A94EBC" w:rsidRPr="00825990" w14:paraId="2985D5E0" w14:textId="77777777" w:rsidTr="001D3A71">
        <w:trPr>
          <w:trHeight w:val="300"/>
        </w:trPr>
        <w:tc>
          <w:tcPr>
            <w:tcW w:w="1863" w:type="dxa"/>
            <w:tcBorders>
              <w:top w:val="nil"/>
              <w:left w:val="nil"/>
              <w:bottom w:val="nil"/>
              <w:right w:val="nil"/>
            </w:tcBorders>
            <w:shd w:val="clear" w:color="auto" w:fill="auto"/>
            <w:noWrap/>
            <w:hideMark/>
          </w:tcPr>
          <w:p w14:paraId="1CED983A" w14:textId="77777777" w:rsidR="00A94EBC" w:rsidRPr="00825990" w:rsidRDefault="00A94EBC" w:rsidP="00FF682E">
            <w:pPr>
              <w:spacing w:before="0"/>
              <w:rPr>
                <w:rFonts w:eastAsia="Times New Roman"/>
                <w:b/>
                <w:bCs/>
                <w:szCs w:val="24"/>
              </w:rPr>
            </w:pPr>
            <w:r w:rsidRPr="00825990">
              <w:rPr>
                <w:rFonts w:eastAsia="Times New Roman"/>
                <w:b/>
                <w:bCs/>
                <w:szCs w:val="24"/>
              </w:rPr>
              <w:t>pain.014.001.10</w:t>
            </w:r>
          </w:p>
        </w:tc>
        <w:tc>
          <w:tcPr>
            <w:tcW w:w="5508" w:type="dxa"/>
            <w:tcBorders>
              <w:top w:val="nil"/>
              <w:left w:val="nil"/>
              <w:bottom w:val="nil"/>
              <w:right w:val="nil"/>
            </w:tcBorders>
            <w:shd w:val="clear" w:color="auto" w:fill="auto"/>
            <w:noWrap/>
            <w:hideMark/>
          </w:tcPr>
          <w:p w14:paraId="61F5B0A0" w14:textId="77777777" w:rsidR="00A94EBC" w:rsidRPr="00825990" w:rsidRDefault="00A94EBC" w:rsidP="00FF682E">
            <w:pPr>
              <w:spacing w:before="0"/>
              <w:rPr>
                <w:rFonts w:eastAsia="Times New Roman"/>
                <w:szCs w:val="24"/>
              </w:rPr>
            </w:pPr>
            <w:r w:rsidRPr="00825990">
              <w:rPr>
                <w:rFonts w:eastAsia="Times New Roman"/>
                <w:szCs w:val="24"/>
              </w:rPr>
              <w:t>CreditorPaymentActivationRequestStatusReportV10</w:t>
            </w:r>
          </w:p>
        </w:tc>
      </w:tr>
      <w:tr w:rsidR="00A94EBC" w:rsidRPr="00825990" w14:paraId="53B6E7E2" w14:textId="77777777" w:rsidTr="001D3A71">
        <w:trPr>
          <w:trHeight w:val="300"/>
        </w:trPr>
        <w:tc>
          <w:tcPr>
            <w:tcW w:w="1863" w:type="dxa"/>
            <w:tcBorders>
              <w:top w:val="nil"/>
              <w:left w:val="nil"/>
              <w:bottom w:val="nil"/>
              <w:right w:val="nil"/>
            </w:tcBorders>
            <w:shd w:val="clear" w:color="auto" w:fill="auto"/>
            <w:noWrap/>
            <w:hideMark/>
          </w:tcPr>
          <w:p w14:paraId="0E6AAD7F" w14:textId="77777777" w:rsidR="00A94EBC" w:rsidRPr="00825990" w:rsidRDefault="00A94EBC" w:rsidP="00FF682E">
            <w:pPr>
              <w:spacing w:before="0"/>
              <w:rPr>
                <w:rFonts w:eastAsia="Times New Roman"/>
                <w:b/>
                <w:bCs/>
                <w:szCs w:val="24"/>
              </w:rPr>
            </w:pPr>
            <w:r w:rsidRPr="00825990">
              <w:rPr>
                <w:rFonts w:eastAsia="Times New Roman"/>
                <w:b/>
                <w:bCs/>
                <w:szCs w:val="24"/>
              </w:rPr>
              <w:t>remt.001.001.05</w:t>
            </w:r>
          </w:p>
        </w:tc>
        <w:tc>
          <w:tcPr>
            <w:tcW w:w="5508" w:type="dxa"/>
            <w:tcBorders>
              <w:top w:val="nil"/>
              <w:left w:val="nil"/>
              <w:bottom w:val="nil"/>
              <w:right w:val="nil"/>
            </w:tcBorders>
            <w:shd w:val="clear" w:color="auto" w:fill="auto"/>
            <w:noWrap/>
            <w:hideMark/>
          </w:tcPr>
          <w:p w14:paraId="2D8EA0AD" w14:textId="77777777" w:rsidR="00A94EBC" w:rsidRPr="00825990" w:rsidRDefault="00A94EBC" w:rsidP="00FF682E">
            <w:pPr>
              <w:spacing w:before="0"/>
              <w:rPr>
                <w:rFonts w:eastAsia="Times New Roman"/>
                <w:szCs w:val="24"/>
              </w:rPr>
            </w:pPr>
            <w:r w:rsidRPr="00825990">
              <w:rPr>
                <w:rFonts w:eastAsia="Times New Roman"/>
                <w:szCs w:val="24"/>
              </w:rPr>
              <w:t>RemittanceAdviceV05</w:t>
            </w:r>
          </w:p>
        </w:tc>
      </w:tr>
    </w:tbl>
    <w:p w14:paraId="2AEABD8B" w14:textId="77777777" w:rsidR="00A94EBC" w:rsidRDefault="00A94EBC" w:rsidP="00A94EBC">
      <w:pPr>
        <w:rPr>
          <w:lang w:val="en-GB"/>
        </w:rPr>
      </w:pPr>
    </w:p>
    <w:p w14:paraId="0A763B51" w14:textId="77777777" w:rsidR="00A94EBC" w:rsidRPr="003010AF" w:rsidRDefault="001D3A71" w:rsidP="00A94EBC">
      <w:pPr>
        <w:rPr>
          <w:lang w:val="en-GB"/>
        </w:rPr>
      </w:pPr>
      <w:r>
        <w:rPr>
          <w:lang w:val="en-GB"/>
        </w:rPr>
        <w:br w:type="page"/>
      </w:r>
    </w:p>
    <w:p w14:paraId="74CE4047" w14:textId="77777777" w:rsidR="00A94EBC" w:rsidRDefault="00A94EBC" w:rsidP="00A94EBC">
      <w:pPr>
        <w:pStyle w:val="Heading2"/>
      </w:pPr>
      <w:r>
        <w:t xml:space="preserve">Proposed </w:t>
      </w:r>
      <w:r w:rsidRPr="006A3892">
        <w:t>implementation</w:t>
      </w:r>
      <w:r>
        <w:t>:</w:t>
      </w:r>
    </w:p>
    <w:p w14:paraId="2784EA4B" w14:textId="77777777" w:rsidR="00A94EBC" w:rsidRDefault="00FB085C" w:rsidP="00A94EBC">
      <w:pPr>
        <w:rPr>
          <w:lang w:val="en-GB"/>
        </w:rPr>
      </w:pPr>
      <w:r>
        <w:rPr>
          <w:noProof/>
        </w:rPr>
        <w:pict w14:anchorId="034D27A2">
          <v:shape id="_x0000_i1075" type="#_x0000_t75" style="width:326.05pt;height:363.05pt;visibility:visible">
            <v:imagedata r:id="rId80" o:title=""/>
          </v:shape>
        </w:pict>
      </w:r>
    </w:p>
    <w:p w14:paraId="311CF485" w14:textId="77777777" w:rsidR="00A94EBC" w:rsidRDefault="00FB085C" w:rsidP="00A94EBC">
      <w:pPr>
        <w:rPr>
          <w:noProof/>
        </w:rPr>
      </w:pPr>
      <w:r>
        <w:rPr>
          <w:noProof/>
        </w:rPr>
        <w:pict w14:anchorId="41F616A4">
          <v:shape id="_x0000_i1076" type="#_x0000_t75" style="width:448.25pt;height:38.55pt;visibility:visible">
            <v:imagedata r:id="rId81" o:title=""/>
          </v:shape>
        </w:pict>
      </w:r>
    </w:p>
    <w:p w14:paraId="3EDD71C7" w14:textId="77777777" w:rsidR="001D3A71" w:rsidRDefault="00FB085C" w:rsidP="00A94EBC">
      <w:pPr>
        <w:rPr>
          <w:noProof/>
        </w:rPr>
      </w:pPr>
      <w:r>
        <w:rPr>
          <w:noProof/>
        </w:rPr>
        <w:pict w14:anchorId="18CF728A">
          <v:shape id="_x0000_i1077" type="#_x0000_t75" style="width:448.75pt;height:45.15pt;visibility:visible">
            <v:imagedata r:id="rId82" o:title=""/>
          </v:shape>
        </w:pict>
      </w:r>
    </w:p>
    <w:p w14:paraId="5062A281" w14:textId="77777777" w:rsidR="001D3A71" w:rsidRDefault="00FB085C" w:rsidP="00A94EBC">
      <w:pPr>
        <w:rPr>
          <w:noProof/>
        </w:rPr>
      </w:pPr>
      <w:r>
        <w:rPr>
          <w:noProof/>
        </w:rPr>
        <w:pict w14:anchorId="6969E442">
          <v:shape id="_x0000_i1078" type="#_x0000_t75" style="width:449.25pt;height:44.1pt;visibility:visible">
            <v:imagedata r:id="rId83" o:title=""/>
          </v:shape>
        </w:pict>
      </w:r>
    </w:p>
    <w:p w14:paraId="73010614" w14:textId="77777777" w:rsidR="001D3A71" w:rsidRDefault="00FB085C" w:rsidP="00A94EBC">
      <w:pPr>
        <w:rPr>
          <w:noProof/>
        </w:rPr>
      </w:pPr>
      <w:r>
        <w:rPr>
          <w:noProof/>
        </w:rPr>
        <w:pict w14:anchorId="1E66A6CC">
          <v:shape id="_x0000_i1079" type="#_x0000_t75" style="width:449.25pt;height:43.1pt;visibility:visible">
            <v:imagedata r:id="rId84" o:title=""/>
          </v:shape>
        </w:pict>
      </w:r>
    </w:p>
    <w:p w14:paraId="09531798" w14:textId="77777777" w:rsidR="001D3A71" w:rsidRDefault="00FB085C" w:rsidP="00A94EBC">
      <w:pPr>
        <w:rPr>
          <w:noProof/>
        </w:rPr>
      </w:pPr>
      <w:r>
        <w:rPr>
          <w:noProof/>
        </w:rPr>
        <w:pict w14:anchorId="6319AC62">
          <v:shape id="_x0000_i1080" type="#_x0000_t75" style="width:449.25pt;height:43.6pt;visibility:visible">
            <v:imagedata r:id="rId85" o:title=""/>
          </v:shape>
        </w:pict>
      </w:r>
    </w:p>
    <w:p w14:paraId="53BCCC1A" w14:textId="77777777" w:rsidR="001D3A71" w:rsidRDefault="00FB085C" w:rsidP="00A94EBC">
      <w:pPr>
        <w:rPr>
          <w:noProof/>
        </w:rPr>
      </w:pPr>
      <w:r>
        <w:rPr>
          <w:noProof/>
        </w:rPr>
        <w:lastRenderedPageBreak/>
        <w:pict w14:anchorId="6AF7285B">
          <v:shape id="_x0000_i1081" type="#_x0000_t75" style="width:448.75pt;height:38.05pt;visibility:visible">
            <v:imagedata r:id="rId86" o:title=""/>
          </v:shape>
        </w:pict>
      </w:r>
    </w:p>
    <w:p w14:paraId="0CEEEFE5" w14:textId="77777777" w:rsidR="001D3A71" w:rsidRDefault="00FB085C" w:rsidP="00A94EBC">
      <w:pPr>
        <w:rPr>
          <w:noProof/>
        </w:rPr>
      </w:pPr>
      <w:r>
        <w:rPr>
          <w:noProof/>
        </w:rPr>
        <w:pict w14:anchorId="26D41575">
          <v:shape id="_x0000_i1082" type="#_x0000_t75" style="width:449.25pt;height:45.15pt;visibility:visible">
            <v:imagedata r:id="rId87" o:title=""/>
          </v:shape>
        </w:pict>
      </w:r>
    </w:p>
    <w:p w14:paraId="4575CDA0" w14:textId="77777777" w:rsidR="001D3A71" w:rsidRDefault="00FB085C" w:rsidP="00A94EBC">
      <w:pPr>
        <w:rPr>
          <w:color w:val="FF0000"/>
          <w:lang w:val="en-GB"/>
        </w:rPr>
      </w:pPr>
      <w:r>
        <w:rPr>
          <w:noProof/>
        </w:rPr>
        <w:pict w14:anchorId="314800A6">
          <v:shape id="_x0000_i1083" type="#_x0000_t75" style="width:449.25pt;height:43.6pt;visibility:visible">
            <v:imagedata r:id="rId88" o:title=""/>
          </v:shape>
        </w:pict>
      </w:r>
    </w:p>
    <w:p w14:paraId="535E5E1F" w14:textId="77777777" w:rsidR="00A94EBC" w:rsidRDefault="00FB085C" w:rsidP="00A94EBC">
      <w:pPr>
        <w:rPr>
          <w:color w:val="FF0000"/>
          <w:lang w:val="en-GB"/>
        </w:rPr>
      </w:pPr>
      <w:r>
        <w:rPr>
          <w:noProof/>
        </w:rPr>
        <w:pict w14:anchorId="324D9D4C">
          <v:shape id="_x0000_i1084" type="#_x0000_t75" style="width:364.55pt;height:540pt;visibility:visible">
            <v:imagedata r:id="rId89" o:title=""/>
          </v:shape>
        </w:pict>
      </w:r>
    </w:p>
    <w:p w14:paraId="664DB3C9" w14:textId="77777777" w:rsidR="00A94EBC" w:rsidRPr="00342F5D" w:rsidRDefault="006E541A" w:rsidP="00A94EBC">
      <w:pPr>
        <w:rPr>
          <w:color w:val="FF0000"/>
          <w:lang w:val="en-GB"/>
        </w:rPr>
      </w:pPr>
      <w:r>
        <w:rPr>
          <w:color w:val="FF0000"/>
          <w:lang w:val="en-GB"/>
        </w:rPr>
        <w:lastRenderedPageBreak/>
        <w:t>F</w:t>
      </w:r>
      <w:r w:rsidR="00A94EBC" w:rsidRPr="00342F5D">
        <w:rPr>
          <w:color w:val="FF0000"/>
          <w:lang w:val="en-GB"/>
        </w:rPr>
        <w:t>or discussion -</w:t>
      </w:r>
    </w:p>
    <w:p w14:paraId="4DF70EC5" w14:textId="5FED6789" w:rsidR="00A94EBC" w:rsidRDefault="00A94EBC" w:rsidP="00A94EBC">
      <w:pPr>
        <w:rPr>
          <w:color w:val="FF0000"/>
          <w:lang w:val="en-GB"/>
        </w:rPr>
      </w:pPr>
      <w:r w:rsidRPr="00342F5D">
        <w:rPr>
          <w:color w:val="FF0000"/>
          <w:lang w:val="en-GB"/>
        </w:rPr>
        <w:t xml:space="preserve">1. </w:t>
      </w:r>
      <w:r w:rsidR="0040393D" w:rsidRPr="0040393D">
        <w:rPr>
          <w:color w:val="FF0000"/>
          <w:lang w:val="en-GB"/>
        </w:rPr>
        <w:t>Submitting organisation (Swift/Standards Department)</w:t>
      </w:r>
      <w:r w:rsidR="0040393D">
        <w:rPr>
          <w:color w:val="FF0000"/>
          <w:lang w:val="en-GB"/>
        </w:rPr>
        <w:t xml:space="preserve"> </w:t>
      </w:r>
      <w:r w:rsidR="006E541A">
        <w:rPr>
          <w:color w:val="FF0000"/>
          <w:lang w:val="en-GB"/>
        </w:rPr>
        <w:t>note</w:t>
      </w:r>
      <w:r w:rsidR="0040393D">
        <w:rPr>
          <w:color w:val="FF0000"/>
          <w:lang w:val="en-GB"/>
        </w:rPr>
        <w:t>s</w:t>
      </w:r>
      <w:r w:rsidR="006E541A">
        <w:rPr>
          <w:color w:val="FF0000"/>
          <w:lang w:val="en-GB"/>
        </w:rPr>
        <w:t xml:space="preserve"> </w:t>
      </w:r>
      <w:r w:rsidR="00BA7400">
        <w:rPr>
          <w:color w:val="FF0000"/>
          <w:lang w:val="en-GB"/>
        </w:rPr>
        <w:t>several</w:t>
      </w:r>
      <w:r w:rsidR="006E541A">
        <w:rPr>
          <w:color w:val="FF0000"/>
          <w:lang w:val="en-GB"/>
        </w:rPr>
        <w:t xml:space="preserve"> approved change requests to the structured remittance information block will be implemented as part of the </w:t>
      </w:r>
      <w:r w:rsidR="006E541A" w:rsidRPr="00CE4F6D">
        <w:rPr>
          <w:color w:val="FF0000"/>
          <w:lang w:val="en-GB"/>
        </w:rPr>
        <w:t>Payments Maintenance 2023/2024</w:t>
      </w:r>
      <w:r w:rsidR="006E541A">
        <w:rPr>
          <w:color w:val="FF0000"/>
          <w:lang w:val="en-GB"/>
        </w:rPr>
        <w:t xml:space="preserve">. </w:t>
      </w:r>
      <w:r w:rsidR="0040393D" w:rsidRPr="0040393D">
        <w:rPr>
          <w:color w:val="FF0000"/>
          <w:lang w:val="en-GB"/>
        </w:rPr>
        <w:t>Submitting organisation (Swift/Standards Department)</w:t>
      </w:r>
      <w:r w:rsidR="0040393D">
        <w:rPr>
          <w:color w:val="FF0000"/>
          <w:lang w:val="en-GB"/>
        </w:rPr>
        <w:t xml:space="preserve"> </w:t>
      </w:r>
      <w:r w:rsidR="006E541A">
        <w:rPr>
          <w:color w:val="FF0000"/>
          <w:lang w:val="en-GB"/>
        </w:rPr>
        <w:t>would support making this change now as opposed to a later year when new versions of multiple messages would again be needed.</w:t>
      </w:r>
    </w:p>
    <w:p w14:paraId="19FE72DC" w14:textId="74C36176" w:rsidR="008C12DA" w:rsidRPr="008C12DA" w:rsidRDefault="008C12DA" w:rsidP="00A94EBC">
      <w:pPr>
        <w:rPr>
          <w:color w:val="00B050"/>
          <w:lang w:val="en-GB"/>
        </w:rPr>
      </w:pPr>
    </w:p>
    <w:p w14:paraId="51892CD9" w14:textId="77777777" w:rsidR="00A94EBC" w:rsidRDefault="00A94EBC" w:rsidP="00A94EBC">
      <w:pPr>
        <w:pStyle w:val="Heading2"/>
      </w:pPr>
      <w:r>
        <w:t>Proposed timing:</w:t>
      </w:r>
    </w:p>
    <w:p w14:paraId="168A7340" w14:textId="77777777" w:rsidR="00A94EBC" w:rsidRDefault="00A94EBC" w:rsidP="00A94EBC">
      <w:pPr>
        <w:rPr>
          <w:lang w:val="en-GB"/>
        </w:rPr>
      </w:pPr>
      <w:r w:rsidRPr="0005123F">
        <w:rPr>
          <w:lang w:val="en-GB"/>
        </w:rPr>
        <w:t xml:space="preserve">The submitting </w:t>
      </w:r>
      <w:r>
        <w:rPr>
          <w:lang w:val="en-GB"/>
        </w:rPr>
        <w:t>organisation confirms that it can implement the requested changes in the requested timing.</w:t>
      </w:r>
    </w:p>
    <w:p w14:paraId="58741FBC" w14:textId="77777777" w:rsidR="00A94EBC" w:rsidRPr="0005123F" w:rsidRDefault="00A94EBC" w:rsidP="00A94EBC">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A94EBC" w:rsidRPr="006D7FF8" w14:paraId="7B577A26" w14:textId="77777777" w:rsidTr="00FF682E">
        <w:tc>
          <w:tcPr>
            <w:tcW w:w="1101" w:type="dxa"/>
            <w:tcBorders>
              <w:bottom w:val="single" w:sz="4" w:space="0" w:color="auto"/>
            </w:tcBorders>
          </w:tcPr>
          <w:p w14:paraId="79F2660E" w14:textId="77777777" w:rsidR="00A94EBC" w:rsidRPr="006D7FF8" w:rsidRDefault="00A94EBC" w:rsidP="00FF682E">
            <w:pPr>
              <w:rPr>
                <w:szCs w:val="24"/>
                <w:lang w:val="en-GB"/>
              </w:rPr>
            </w:pPr>
            <w:r>
              <w:rPr>
                <w:szCs w:val="24"/>
                <w:lang w:val="en-GB"/>
              </w:rPr>
              <w:t>Timing</w:t>
            </w:r>
          </w:p>
        </w:tc>
        <w:tc>
          <w:tcPr>
            <w:tcW w:w="3543" w:type="dxa"/>
          </w:tcPr>
          <w:p w14:paraId="63422377" w14:textId="13504412" w:rsidR="00A94EBC" w:rsidRPr="000B6362" w:rsidRDefault="00691ACB" w:rsidP="00FF682E">
            <w:pPr>
              <w:jc w:val="both"/>
              <w:rPr>
                <w:color w:val="FF0000"/>
                <w:szCs w:val="24"/>
                <w:lang w:val="en-GB"/>
              </w:rPr>
            </w:pPr>
            <w:r>
              <w:rPr>
                <w:color w:val="FF0000"/>
                <w:szCs w:val="24"/>
                <w:lang w:val="en-GB"/>
              </w:rPr>
              <w:t>TBD</w:t>
            </w:r>
          </w:p>
        </w:tc>
      </w:tr>
    </w:tbl>
    <w:p w14:paraId="65F5EF8D" w14:textId="77777777" w:rsidR="00A94EBC" w:rsidRPr="00E8579D" w:rsidRDefault="00A94EBC" w:rsidP="00A94EBC">
      <w:pPr>
        <w:pStyle w:val="Heading2"/>
      </w:pPr>
      <w:r w:rsidRPr="006A3892">
        <w:t>Final decision of the SEG(s):</w:t>
      </w:r>
    </w:p>
    <w:p w14:paraId="26F3D5DB" w14:textId="77777777" w:rsidR="00A94EBC" w:rsidRDefault="00A94EBC" w:rsidP="00A94EBC">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A94EBC" w:rsidRPr="004C6FA1" w14:paraId="001D5714" w14:textId="77777777" w:rsidTr="00FF682E">
        <w:tc>
          <w:tcPr>
            <w:tcW w:w="1101" w:type="dxa"/>
          </w:tcPr>
          <w:p w14:paraId="73600008" w14:textId="77777777" w:rsidR="00A94EBC" w:rsidRPr="004C6FA1" w:rsidRDefault="00A94EBC" w:rsidP="00FF682E">
            <w:pPr>
              <w:rPr>
                <w:szCs w:val="24"/>
                <w:lang w:val="en-GB"/>
              </w:rPr>
            </w:pPr>
            <w:r w:rsidRPr="004C6FA1">
              <w:rPr>
                <w:szCs w:val="24"/>
                <w:lang w:val="en-GB"/>
              </w:rPr>
              <w:t>Approve</w:t>
            </w:r>
          </w:p>
        </w:tc>
        <w:tc>
          <w:tcPr>
            <w:tcW w:w="1559" w:type="dxa"/>
          </w:tcPr>
          <w:p w14:paraId="44EE2C11" w14:textId="09501AC5" w:rsidR="00A94EBC" w:rsidRPr="000B6362" w:rsidRDefault="00691ACB" w:rsidP="00FF682E">
            <w:pPr>
              <w:jc w:val="center"/>
              <w:rPr>
                <w:color w:val="FF0000"/>
                <w:szCs w:val="24"/>
                <w:lang w:val="en-GB"/>
              </w:rPr>
            </w:pPr>
            <w:r>
              <w:rPr>
                <w:color w:val="FF0000"/>
                <w:szCs w:val="24"/>
                <w:lang w:val="en-GB"/>
              </w:rPr>
              <w:t>X</w:t>
            </w:r>
          </w:p>
        </w:tc>
      </w:tr>
    </w:tbl>
    <w:p w14:paraId="00A25803" w14:textId="4CF4D632" w:rsidR="00A94EBC" w:rsidRDefault="00691ACB" w:rsidP="00A94EBC">
      <w:pPr>
        <w:rPr>
          <w:color w:val="00B050"/>
          <w:szCs w:val="24"/>
          <w:lang w:val="en-GB"/>
        </w:rPr>
      </w:pPr>
      <w:r w:rsidRPr="00691ACB">
        <w:rPr>
          <w:color w:val="00B050"/>
          <w:szCs w:val="24"/>
          <w:lang w:val="en-GB"/>
        </w:rPr>
        <w:t xml:space="preserve">The </w:t>
      </w:r>
      <w:proofErr w:type="spellStart"/>
      <w:r w:rsidRPr="00691ACB">
        <w:rPr>
          <w:color w:val="00B050"/>
          <w:szCs w:val="24"/>
          <w:lang w:val="en-GB"/>
        </w:rPr>
        <w:t>PaySEG</w:t>
      </w:r>
      <w:proofErr w:type="spellEnd"/>
      <w:r w:rsidRPr="00691ACB">
        <w:rPr>
          <w:color w:val="00B050"/>
          <w:szCs w:val="24"/>
          <w:lang w:val="en-GB"/>
        </w:rPr>
        <w:t xml:space="preserve"> supports the CR. The implementation is still under discussion with the submitter and the submitting organisation (= message developer).</w:t>
      </w:r>
    </w:p>
    <w:p w14:paraId="7AA01101" w14:textId="6D285E39" w:rsidR="00424167" w:rsidRPr="00424167" w:rsidRDefault="00424167" w:rsidP="00A94EBC">
      <w:pPr>
        <w:rPr>
          <w:b/>
          <w:bCs/>
          <w:color w:val="FF0000"/>
          <w:szCs w:val="24"/>
          <w:lang w:val="en-GB"/>
        </w:rPr>
      </w:pPr>
      <w:r w:rsidRPr="00424167">
        <w:rPr>
          <w:b/>
          <w:bCs/>
          <w:color w:val="FF0000"/>
          <w:szCs w:val="24"/>
          <w:lang w:val="en-GB"/>
        </w:rPr>
        <w:t>Update</w:t>
      </w:r>
      <w:r>
        <w:rPr>
          <w:b/>
          <w:bCs/>
          <w:color w:val="FF0000"/>
          <w:szCs w:val="24"/>
          <w:lang w:val="en-GB"/>
        </w:rPr>
        <w:t xml:space="preserve"> from</w:t>
      </w:r>
      <w:r w:rsidRPr="00424167">
        <w:rPr>
          <w:b/>
          <w:bCs/>
          <w:color w:val="FF0000"/>
          <w:szCs w:val="24"/>
          <w:lang w:val="en-GB"/>
        </w:rPr>
        <w:t xml:space="preserve"> November 2023:</w:t>
      </w:r>
    </w:p>
    <w:p w14:paraId="6F1711FA" w14:textId="39990C21" w:rsidR="00A94EBC" w:rsidRDefault="00424167" w:rsidP="00A94EBC">
      <w:pPr>
        <w:rPr>
          <w:color w:val="00B050"/>
          <w:szCs w:val="24"/>
          <w:lang w:val="en-GB"/>
        </w:rPr>
      </w:pPr>
      <w:r>
        <w:rPr>
          <w:color w:val="00B050"/>
          <w:szCs w:val="24"/>
          <w:lang w:val="en-GB"/>
        </w:rPr>
        <w:t xml:space="preserve">Following implementation has been agreed with the submitter of the CR: addition of a new optional block in the pacs.009 and camt.057 only right below the </w:t>
      </w:r>
      <w:proofErr w:type="spellStart"/>
      <w:r>
        <w:rPr>
          <w:color w:val="00B050"/>
          <w:szCs w:val="24"/>
          <w:lang w:val="en-GB"/>
        </w:rPr>
        <w:t>RemittanceInformation</w:t>
      </w:r>
      <w:proofErr w:type="spellEnd"/>
      <w:r>
        <w:rPr>
          <w:color w:val="00B050"/>
          <w:szCs w:val="24"/>
          <w:lang w:val="en-GB"/>
        </w:rPr>
        <w:t>, reducing the impact to those 2 messages. This proposal was approved by the SEG during the final review in January as part of the message approvals.</w:t>
      </w:r>
    </w:p>
    <w:p w14:paraId="641AC2AB" w14:textId="493764A3" w:rsidR="00424167" w:rsidRDefault="00424167" w:rsidP="00A94EBC">
      <w:pPr>
        <w:rPr>
          <w:color w:val="00B050"/>
          <w:szCs w:val="24"/>
          <w:lang w:val="en-GB"/>
        </w:rPr>
      </w:pPr>
      <w:r w:rsidRPr="00B277B3">
        <w:rPr>
          <w:noProof/>
        </w:rPr>
        <w:pict w14:anchorId="61635745">
          <v:shape id="_x0000_i1090" type="#_x0000_t75" style="width:415.25pt;height:122.2pt;visibility:visible;mso-wrap-style:square">
            <v:imagedata r:id="rId90" o:title=""/>
          </v:shape>
        </w:pict>
      </w:r>
    </w:p>
    <w:p w14:paraId="2226F168" w14:textId="77777777" w:rsidR="0098224C" w:rsidRDefault="0098224C" w:rsidP="00A94EBC">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A94EBC" w:rsidRPr="006D7FF8" w14:paraId="06D17F6C" w14:textId="77777777" w:rsidTr="00FF682E">
        <w:tc>
          <w:tcPr>
            <w:tcW w:w="1101" w:type="dxa"/>
          </w:tcPr>
          <w:p w14:paraId="63199672" w14:textId="77777777" w:rsidR="00A94EBC" w:rsidRPr="006D7FF8" w:rsidRDefault="00A94EBC" w:rsidP="00FF682E">
            <w:pPr>
              <w:rPr>
                <w:szCs w:val="24"/>
                <w:lang w:val="en-GB"/>
              </w:rPr>
            </w:pPr>
            <w:r w:rsidRPr="006D7FF8">
              <w:rPr>
                <w:szCs w:val="24"/>
                <w:lang w:val="en-GB"/>
              </w:rPr>
              <w:t>Reject</w:t>
            </w:r>
          </w:p>
        </w:tc>
        <w:tc>
          <w:tcPr>
            <w:tcW w:w="1559" w:type="dxa"/>
          </w:tcPr>
          <w:p w14:paraId="67AD84EE" w14:textId="77777777" w:rsidR="00A94EBC" w:rsidRPr="006D7FF8" w:rsidRDefault="00A94EBC" w:rsidP="00FF682E">
            <w:pPr>
              <w:rPr>
                <w:szCs w:val="24"/>
                <w:lang w:val="en-GB"/>
              </w:rPr>
            </w:pPr>
          </w:p>
        </w:tc>
      </w:tr>
    </w:tbl>
    <w:p w14:paraId="2E12075C" w14:textId="77777777" w:rsidR="00A94EBC" w:rsidRDefault="00A94EBC" w:rsidP="00A94EBC">
      <w:pPr>
        <w:rPr>
          <w:szCs w:val="24"/>
          <w:lang w:val="en-GB"/>
        </w:rPr>
      </w:pPr>
      <w:r>
        <w:rPr>
          <w:szCs w:val="24"/>
          <w:lang w:val="en-GB"/>
        </w:rPr>
        <w:t>Reason for rejection:</w:t>
      </w:r>
    </w:p>
    <w:p w14:paraId="04B125F3" w14:textId="77777777" w:rsidR="00FE3955" w:rsidRPr="00FE3955" w:rsidRDefault="006E541A" w:rsidP="00FE3955">
      <w:pPr>
        <w:rPr>
          <w:lang w:val="en-GB"/>
        </w:rPr>
      </w:pPr>
      <w:r>
        <w:rPr>
          <w:lang w:val="en-GB"/>
        </w:rPr>
        <w:br w:type="page"/>
      </w:r>
    </w:p>
    <w:p w14:paraId="1B09805F" w14:textId="77777777" w:rsidR="002E4C22" w:rsidRDefault="002E4C22" w:rsidP="003010AF">
      <w:pPr>
        <w:pStyle w:val="Heading1"/>
        <w:rPr>
          <w:lang w:val="en-GB"/>
        </w:rPr>
      </w:pPr>
      <w:bookmarkStart w:id="18" w:name="_Toc146810367"/>
      <w:r>
        <w:rPr>
          <w:szCs w:val="24"/>
          <w:lang w:val="en-GB"/>
        </w:rPr>
        <w:t xml:space="preserve">Additional technical </w:t>
      </w:r>
      <w:r>
        <w:rPr>
          <w:lang w:val="en-GB"/>
        </w:rPr>
        <w:t xml:space="preserve">adjustments in the ISO 20022 rules identified during the maintenance </w:t>
      </w:r>
      <w:r w:rsidR="00DB117A">
        <w:rPr>
          <w:lang w:val="en-GB"/>
        </w:rPr>
        <w:t>(standing change request)</w:t>
      </w:r>
      <w:bookmarkEnd w:id="18"/>
    </w:p>
    <w:p w14:paraId="568E6C9D" w14:textId="77777777" w:rsidR="002E4C22" w:rsidRDefault="002E4C22" w:rsidP="002E4C22">
      <w:pPr>
        <w:rPr>
          <w:lang w:val="en-GB"/>
        </w:rPr>
      </w:pPr>
      <w:r>
        <w:rPr>
          <w:lang w:val="en-GB"/>
        </w:rPr>
        <w:t xml:space="preserve">As part of the implementation, we have identified </w:t>
      </w:r>
      <w:proofErr w:type="gramStart"/>
      <w:r>
        <w:rPr>
          <w:lang w:val="en-GB"/>
        </w:rPr>
        <w:t>a number of</w:t>
      </w:r>
      <w:proofErr w:type="gramEnd"/>
      <w:r>
        <w:rPr>
          <w:lang w:val="en-GB"/>
        </w:rPr>
        <w:t xml:space="preserve"> technical errors in the description of the rules defined in the messages. Below is the </w:t>
      </w:r>
      <w:r w:rsidR="00F12B10">
        <w:rPr>
          <w:lang w:val="en-GB"/>
        </w:rPr>
        <w:t>exhaustive</w:t>
      </w:r>
      <w:r>
        <w:rPr>
          <w:lang w:val="en-GB"/>
        </w:rPr>
        <w:t xml:space="preserve"> list of corrections as applied to the messages</w:t>
      </w:r>
      <w:r w:rsidR="00B22AFD">
        <w:rPr>
          <w:lang w:val="en-GB"/>
        </w:rPr>
        <w:t>:</w:t>
      </w:r>
    </w:p>
    <w:p w14:paraId="30E9B467" w14:textId="77777777" w:rsidR="002E4C22" w:rsidRDefault="002E4C22" w:rsidP="00DB117A">
      <w:pPr>
        <w:rPr>
          <w:lang w:val="en-GB"/>
        </w:rPr>
      </w:pPr>
    </w:p>
    <w:tbl>
      <w:tblPr>
        <w:tblW w:w="99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7"/>
        <w:gridCol w:w="4218"/>
        <w:gridCol w:w="5361"/>
      </w:tblGrid>
      <w:tr w:rsidR="00B22AFD" w:rsidRPr="006A4DFD" w14:paraId="3A73AB70" w14:textId="77777777" w:rsidTr="00082EFA">
        <w:trPr>
          <w:cantSplit/>
          <w:trHeight w:val="259"/>
          <w:tblHeader/>
        </w:trPr>
        <w:tc>
          <w:tcPr>
            <w:tcW w:w="387" w:type="dxa"/>
          </w:tcPr>
          <w:p w14:paraId="10BAA671" w14:textId="77777777" w:rsidR="00B22AFD" w:rsidRPr="006A4DFD" w:rsidRDefault="00B22AFD" w:rsidP="00DB117A">
            <w:pPr>
              <w:pStyle w:val="NoSpacing"/>
              <w:rPr>
                <w:rFonts w:ascii="Calibri" w:hAnsi="Calibri" w:cs="Calibri"/>
                <w:b/>
                <w:sz w:val="22"/>
                <w:szCs w:val="22"/>
                <w:lang w:val="en-GB"/>
              </w:rPr>
            </w:pPr>
          </w:p>
        </w:tc>
        <w:tc>
          <w:tcPr>
            <w:tcW w:w="3951" w:type="dxa"/>
          </w:tcPr>
          <w:p w14:paraId="638FFA6A" w14:textId="77777777" w:rsidR="00B22AFD" w:rsidRPr="006A4DFD" w:rsidRDefault="00B22AFD" w:rsidP="00DB117A">
            <w:pPr>
              <w:pStyle w:val="NoSpacing"/>
              <w:rPr>
                <w:rFonts w:ascii="Calibri" w:hAnsi="Calibri" w:cs="Calibri"/>
                <w:b/>
                <w:sz w:val="22"/>
                <w:szCs w:val="22"/>
                <w:lang w:val="en-GB"/>
              </w:rPr>
            </w:pPr>
            <w:r w:rsidRPr="006A4DFD">
              <w:rPr>
                <w:rFonts w:ascii="Calibri" w:hAnsi="Calibri" w:cs="Calibri"/>
                <w:b/>
                <w:sz w:val="22"/>
                <w:szCs w:val="22"/>
                <w:lang w:val="en-GB"/>
              </w:rPr>
              <w:t>Issue in rule</w:t>
            </w:r>
            <w:r w:rsidR="00A3538E">
              <w:rPr>
                <w:rFonts w:ascii="Calibri" w:hAnsi="Calibri" w:cs="Calibri"/>
                <w:b/>
                <w:sz w:val="22"/>
                <w:szCs w:val="22"/>
                <w:lang w:val="en-GB"/>
              </w:rPr>
              <w:t xml:space="preserve"> or data</w:t>
            </w:r>
            <w:r w:rsidR="00A00FC4">
              <w:rPr>
                <w:rFonts w:ascii="Calibri" w:hAnsi="Calibri" w:cs="Calibri"/>
                <w:b/>
                <w:sz w:val="22"/>
                <w:szCs w:val="22"/>
                <w:lang w:val="en-GB"/>
              </w:rPr>
              <w:t xml:space="preserve"> </w:t>
            </w:r>
            <w:r w:rsidR="00A3538E">
              <w:rPr>
                <w:rFonts w:ascii="Calibri" w:hAnsi="Calibri" w:cs="Calibri"/>
                <w:b/>
                <w:sz w:val="22"/>
                <w:szCs w:val="22"/>
                <w:lang w:val="en-GB"/>
              </w:rPr>
              <w:t>type</w:t>
            </w:r>
          </w:p>
        </w:tc>
        <w:tc>
          <w:tcPr>
            <w:tcW w:w="5628" w:type="dxa"/>
          </w:tcPr>
          <w:p w14:paraId="2586ABA5" w14:textId="77777777" w:rsidR="00B22AFD" w:rsidRPr="006A4DFD" w:rsidRDefault="00B22AFD" w:rsidP="00DB117A">
            <w:pPr>
              <w:pStyle w:val="NoSpacing"/>
              <w:rPr>
                <w:rFonts w:ascii="Calibri" w:hAnsi="Calibri" w:cs="Calibri"/>
                <w:b/>
                <w:sz w:val="22"/>
                <w:szCs w:val="22"/>
                <w:lang w:val="en-GB"/>
              </w:rPr>
            </w:pPr>
            <w:r w:rsidRPr="006A4DFD">
              <w:rPr>
                <w:rFonts w:ascii="Calibri" w:hAnsi="Calibri" w:cs="Calibri"/>
                <w:b/>
                <w:sz w:val="22"/>
                <w:szCs w:val="22"/>
                <w:lang w:val="en-GB"/>
              </w:rPr>
              <w:t>Description of the change required</w:t>
            </w:r>
          </w:p>
        </w:tc>
      </w:tr>
      <w:tr w:rsidR="00B22AFD" w:rsidRPr="006A4DFD" w14:paraId="7388C4C2" w14:textId="77777777" w:rsidTr="00082EFA">
        <w:trPr>
          <w:cantSplit/>
          <w:trHeight w:val="4471"/>
        </w:trPr>
        <w:tc>
          <w:tcPr>
            <w:tcW w:w="387" w:type="dxa"/>
          </w:tcPr>
          <w:p w14:paraId="0284C102" w14:textId="77777777" w:rsidR="00B22AFD" w:rsidRPr="006A4DFD" w:rsidRDefault="00B22AFD" w:rsidP="00B22AFD">
            <w:pPr>
              <w:pStyle w:val="NoSpacing"/>
              <w:jc w:val="center"/>
              <w:rPr>
                <w:rFonts w:ascii="Calibri" w:hAnsi="Calibri" w:cs="Calibri"/>
                <w:b/>
                <w:sz w:val="22"/>
                <w:szCs w:val="22"/>
                <w:lang w:val="en-GB"/>
              </w:rPr>
            </w:pPr>
            <w:r w:rsidRPr="006A4DFD">
              <w:rPr>
                <w:rFonts w:ascii="Calibri" w:hAnsi="Calibri" w:cs="Calibri"/>
                <w:b/>
                <w:sz w:val="22"/>
                <w:szCs w:val="22"/>
                <w:lang w:val="en-GB"/>
              </w:rPr>
              <w:t>1.</w:t>
            </w:r>
          </w:p>
        </w:tc>
        <w:tc>
          <w:tcPr>
            <w:tcW w:w="3951" w:type="dxa"/>
          </w:tcPr>
          <w:p w14:paraId="39ED0A9F" w14:textId="77777777" w:rsidR="00110FDA" w:rsidRDefault="001A519C" w:rsidP="00110FDA">
            <w:pPr>
              <w:pStyle w:val="NoSpacing"/>
              <w:rPr>
                <w:rFonts w:ascii="Calibri" w:hAnsi="Calibri" w:cs="Calibri"/>
                <w:sz w:val="22"/>
                <w:szCs w:val="22"/>
                <w:lang w:val="en-GB"/>
              </w:rPr>
            </w:pPr>
            <w:r>
              <w:rPr>
                <w:rFonts w:ascii="Calibri" w:hAnsi="Calibri" w:cs="Calibri"/>
                <w:sz w:val="22"/>
                <w:szCs w:val="22"/>
                <w:lang w:val="en-GB"/>
              </w:rPr>
              <w:t xml:space="preserve">The validation (expression) within the </w:t>
            </w:r>
            <w:proofErr w:type="spellStart"/>
            <w:r w:rsidRPr="005F4A70">
              <w:rPr>
                <w:rFonts w:ascii="Calibri" w:hAnsi="Calibri" w:cs="Calibri"/>
                <w:sz w:val="22"/>
                <w:szCs w:val="22"/>
                <w:lang w:val="en-GB"/>
              </w:rPr>
              <w:t>ChequeMaturityDateRule</w:t>
            </w:r>
            <w:proofErr w:type="spellEnd"/>
            <w:r>
              <w:rPr>
                <w:rFonts w:ascii="Calibri" w:hAnsi="Calibri" w:cs="Calibri"/>
                <w:sz w:val="22"/>
                <w:szCs w:val="22"/>
                <w:lang w:val="en-GB"/>
              </w:rPr>
              <w:t xml:space="preserve"> is incorrect and does not match the documentation.</w:t>
            </w:r>
          </w:p>
          <w:p w14:paraId="55BD45A3" w14:textId="77777777" w:rsidR="00CD39DD" w:rsidRDefault="00CD39DD" w:rsidP="00110FDA">
            <w:pPr>
              <w:pStyle w:val="NoSpacing"/>
              <w:rPr>
                <w:rFonts w:ascii="Calibri" w:hAnsi="Calibri" w:cs="Calibri"/>
                <w:sz w:val="22"/>
                <w:szCs w:val="22"/>
                <w:lang w:val="en-GB"/>
              </w:rPr>
            </w:pPr>
          </w:p>
          <w:p w14:paraId="592560D2" w14:textId="77777777" w:rsidR="00CD39DD" w:rsidRDefault="00CD39DD" w:rsidP="00110FDA">
            <w:pPr>
              <w:pStyle w:val="NoSpacing"/>
              <w:rPr>
                <w:rFonts w:ascii="Calibri" w:hAnsi="Calibri" w:cs="Calibri"/>
                <w:sz w:val="22"/>
                <w:szCs w:val="22"/>
                <w:lang w:val="en-GB"/>
              </w:rPr>
            </w:pPr>
            <w:r>
              <w:rPr>
                <w:rFonts w:ascii="Calibri" w:hAnsi="Calibri" w:cs="Calibri"/>
                <w:sz w:val="22"/>
                <w:szCs w:val="22"/>
                <w:lang w:val="en-GB"/>
              </w:rPr>
              <w:t xml:space="preserve">The documentation states - </w:t>
            </w:r>
          </w:p>
          <w:p w14:paraId="0A0033A1" w14:textId="77777777" w:rsidR="005F4A70" w:rsidRDefault="005F4A70" w:rsidP="00110FDA">
            <w:pPr>
              <w:pStyle w:val="NoSpacing"/>
              <w:rPr>
                <w:rFonts w:ascii="Calibri" w:hAnsi="Calibri" w:cs="Calibri"/>
                <w:sz w:val="22"/>
                <w:szCs w:val="22"/>
                <w:lang w:val="en-GB"/>
              </w:rPr>
            </w:pPr>
          </w:p>
          <w:p w14:paraId="44C96B13" w14:textId="77777777" w:rsidR="005F4A70" w:rsidRPr="006A4DFD" w:rsidRDefault="00CD39DD" w:rsidP="00110FDA">
            <w:pPr>
              <w:pStyle w:val="NoSpacing"/>
              <w:rPr>
                <w:rFonts w:ascii="Calibri" w:hAnsi="Calibri" w:cs="Calibri"/>
                <w:sz w:val="22"/>
                <w:szCs w:val="22"/>
                <w:lang w:val="en-GB"/>
              </w:rPr>
            </w:pPr>
            <w:r w:rsidRPr="00CD39DD">
              <w:rPr>
                <w:rFonts w:ascii="Calibri" w:hAnsi="Calibri" w:cs="Calibri"/>
                <w:sz w:val="22"/>
                <w:szCs w:val="22"/>
                <w:lang w:val="en-GB"/>
              </w:rPr>
              <w:t xml:space="preserve">If </w:t>
            </w:r>
            <w:proofErr w:type="spellStart"/>
            <w:r w:rsidRPr="00CD39DD">
              <w:rPr>
                <w:rFonts w:ascii="Calibri" w:hAnsi="Calibri" w:cs="Calibri"/>
                <w:sz w:val="22"/>
                <w:szCs w:val="22"/>
                <w:lang w:val="en-GB"/>
              </w:rPr>
              <w:t>ChequeMaturityDate</w:t>
            </w:r>
            <w:proofErr w:type="spellEnd"/>
            <w:r w:rsidRPr="00CD39DD">
              <w:rPr>
                <w:rFonts w:ascii="Calibri" w:hAnsi="Calibri" w:cs="Calibri"/>
                <w:sz w:val="22"/>
                <w:szCs w:val="22"/>
                <w:lang w:val="en-GB"/>
              </w:rPr>
              <w:t xml:space="preserve"> is present, then </w:t>
            </w:r>
            <w:proofErr w:type="spellStart"/>
            <w:r w:rsidRPr="00CD39DD">
              <w:rPr>
                <w:rFonts w:ascii="Calibri" w:hAnsi="Calibri" w:cs="Calibri"/>
                <w:sz w:val="22"/>
                <w:szCs w:val="22"/>
                <w:lang w:val="en-GB"/>
              </w:rPr>
              <w:t>ChequeType</w:t>
            </w:r>
            <w:proofErr w:type="spellEnd"/>
            <w:r w:rsidRPr="00CD39DD">
              <w:rPr>
                <w:rFonts w:ascii="Calibri" w:hAnsi="Calibri" w:cs="Calibri"/>
                <w:sz w:val="22"/>
                <w:szCs w:val="22"/>
                <w:lang w:val="en-GB"/>
              </w:rPr>
              <w:t xml:space="preserve"> must be present and equal to DRFT or ELDR.</w:t>
            </w:r>
          </w:p>
        </w:tc>
        <w:tc>
          <w:tcPr>
            <w:tcW w:w="5628" w:type="dxa"/>
          </w:tcPr>
          <w:p w14:paraId="7E1D8B98" w14:textId="77777777" w:rsidR="00B22AFD" w:rsidRDefault="00CD39DD" w:rsidP="00110FDA">
            <w:pPr>
              <w:pStyle w:val="NoSpacing"/>
              <w:rPr>
                <w:rFonts w:ascii="Calibri" w:hAnsi="Calibri" w:cs="Calibri"/>
                <w:sz w:val="22"/>
                <w:szCs w:val="22"/>
                <w:lang w:val="en-GB"/>
              </w:rPr>
            </w:pPr>
            <w:r>
              <w:rPr>
                <w:rFonts w:ascii="Calibri" w:hAnsi="Calibri" w:cs="Calibri"/>
                <w:sz w:val="22"/>
                <w:szCs w:val="22"/>
                <w:lang w:val="en-GB"/>
              </w:rPr>
              <w:t>Validation (expression) needs to be updated from…</w:t>
            </w:r>
          </w:p>
          <w:p w14:paraId="4E81424D" w14:textId="77777777" w:rsidR="00CD39DD" w:rsidRDefault="00CD39DD" w:rsidP="00110FDA">
            <w:pPr>
              <w:pStyle w:val="NoSpacing"/>
              <w:rPr>
                <w:rFonts w:ascii="Calibri" w:hAnsi="Calibri" w:cs="Calibri"/>
                <w:sz w:val="22"/>
                <w:szCs w:val="22"/>
                <w:lang w:val="en-GB"/>
              </w:rPr>
            </w:pPr>
          </w:p>
          <w:p w14:paraId="4FD95605" w14:textId="77777777" w:rsidR="00CD39DD" w:rsidRPr="00CD39DD" w:rsidRDefault="00CD39DD" w:rsidP="00CD39DD">
            <w:pPr>
              <w:pStyle w:val="NoSpacing"/>
              <w:rPr>
                <w:rFonts w:ascii="Calibri" w:hAnsi="Calibri" w:cs="Calibri"/>
                <w:sz w:val="22"/>
                <w:szCs w:val="22"/>
                <w:lang w:val="en-GB"/>
              </w:rPr>
            </w:pPr>
            <w:r w:rsidRPr="00CD39DD">
              <w:rPr>
                <w:rFonts w:ascii="Calibri" w:hAnsi="Calibri" w:cs="Calibri"/>
                <w:sz w:val="22"/>
                <w:szCs w:val="22"/>
                <w:lang w:val="en-GB"/>
              </w:rPr>
              <w:t>On Condition</w:t>
            </w:r>
          </w:p>
          <w:p w14:paraId="5FC5D3AF" w14:textId="77777777" w:rsidR="00CD39DD" w:rsidRPr="00CD39DD" w:rsidRDefault="00CD39DD" w:rsidP="00CD39DD">
            <w:pPr>
              <w:pStyle w:val="NoSpacing"/>
              <w:rPr>
                <w:rFonts w:ascii="Calibri" w:hAnsi="Calibri" w:cs="Calibri"/>
                <w:sz w:val="22"/>
                <w:szCs w:val="22"/>
                <w:lang w:val="en-GB"/>
              </w:rPr>
            </w:pPr>
            <w:r w:rsidRPr="00CD39DD">
              <w:rPr>
                <w:rFonts w:ascii="Calibri" w:hAnsi="Calibri" w:cs="Calibri"/>
                <w:sz w:val="22"/>
                <w:szCs w:val="22"/>
                <w:lang w:val="en-GB"/>
              </w:rPr>
              <w:tab/>
              <w:t>/</w:t>
            </w:r>
            <w:proofErr w:type="spellStart"/>
            <w:r w:rsidRPr="00CD39DD">
              <w:rPr>
                <w:rFonts w:ascii="Calibri" w:hAnsi="Calibri" w:cs="Calibri"/>
                <w:sz w:val="22"/>
                <w:szCs w:val="22"/>
                <w:lang w:val="en-GB"/>
              </w:rPr>
              <w:t>ChequeType</w:t>
            </w:r>
            <w:proofErr w:type="spellEnd"/>
            <w:r w:rsidRPr="00CD39DD">
              <w:rPr>
                <w:rFonts w:ascii="Calibri" w:hAnsi="Calibri" w:cs="Calibri"/>
                <w:sz w:val="22"/>
                <w:szCs w:val="22"/>
                <w:lang w:val="en-GB"/>
              </w:rPr>
              <w:t xml:space="preserve"> is present</w:t>
            </w:r>
          </w:p>
          <w:p w14:paraId="4356C08F" w14:textId="77777777" w:rsidR="00CD39DD" w:rsidRPr="00CD39DD" w:rsidRDefault="00CD39DD" w:rsidP="00CD39DD">
            <w:pPr>
              <w:pStyle w:val="NoSpacing"/>
              <w:rPr>
                <w:rFonts w:ascii="Calibri" w:hAnsi="Calibri" w:cs="Calibri"/>
                <w:sz w:val="22"/>
                <w:szCs w:val="22"/>
                <w:lang w:val="en-GB"/>
              </w:rPr>
            </w:pPr>
            <w:r w:rsidRPr="00CD39DD">
              <w:rPr>
                <w:rFonts w:ascii="Calibri" w:hAnsi="Calibri" w:cs="Calibri"/>
                <w:sz w:val="22"/>
                <w:szCs w:val="22"/>
                <w:lang w:val="en-GB"/>
              </w:rPr>
              <w:t xml:space="preserve"> And</w:t>
            </w:r>
            <w:r w:rsidRPr="00CD39DD">
              <w:rPr>
                <w:rFonts w:ascii="Calibri" w:hAnsi="Calibri" w:cs="Calibri"/>
                <w:sz w:val="22"/>
                <w:szCs w:val="22"/>
                <w:lang w:val="en-GB"/>
              </w:rPr>
              <w:tab/>
              <w:t>/</w:t>
            </w:r>
            <w:proofErr w:type="spellStart"/>
            <w:r w:rsidRPr="00CD39DD">
              <w:rPr>
                <w:rFonts w:ascii="Calibri" w:hAnsi="Calibri" w:cs="Calibri"/>
                <w:sz w:val="22"/>
                <w:szCs w:val="22"/>
                <w:lang w:val="en-GB"/>
              </w:rPr>
              <w:t>ChequeType</w:t>
            </w:r>
            <w:proofErr w:type="spellEnd"/>
            <w:r w:rsidRPr="00CD39DD">
              <w:rPr>
                <w:rFonts w:ascii="Calibri" w:hAnsi="Calibri" w:cs="Calibri"/>
                <w:sz w:val="22"/>
                <w:szCs w:val="22"/>
                <w:lang w:val="en-GB"/>
              </w:rPr>
              <w:t xml:space="preserve"> is within </w:t>
            </w:r>
            <w:proofErr w:type="spellStart"/>
            <w:r w:rsidRPr="00CD39DD">
              <w:rPr>
                <w:rFonts w:ascii="Calibri" w:hAnsi="Calibri" w:cs="Calibri"/>
                <w:sz w:val="22"/>
                <w:szCs w:val="22"/>
                <w:lang w:val="en-GB"/>
              </w:rPr>
              <w:t>DataType</w:t>
            </w:r>
            <w:proofErr w:type="spellEnd"/>
            <w:r w:rsidRPr="00CD39DD">
              <w:rPr>
                <w:rFonts w:ascii="Calibri" w:hAnsi="Calibri" w:cs="Calibri"/>
                <w:sz w:val="22"/>
                <w:szCs w:val="22"/>
                <w:lang w:val="en-GB"/>
              </w:rPr>
              <w:t xml:space="preserve"> &lt;&lt;Code&gt;&gt; </w:t>
            </w:r>
            <w:proofErr w:type="gramStart"/>
            <w:r w:rsidRPr="00CD39DD">
              <w:rPr>
                <w:rFonts w:ascii="Calibri" w:hAnsi="Calibri" w:cs="Calibri"/>
                <w:sz w:val="22"/>
                <w:szCs w:val="22"/>
                <w:lang w:val="en-GB"/>
              </w:rPr>
              <w:t>ChequeType3Code</w:t>
            </w:r>
            <w:proofErr w:type="gramEnd"/>
          </w:p>
          <w:p w14:paraId="7225FB92" w14:textId="77777777" w:rsidR="00CD39DD" w:rsidRPr="00CD39DD" w:rsidRDefault="00CD39DD" w:rsidP="00CD39DD">
            <w:pPr>
              <w:pStyle w:val="NoSpacing"/>
              <w:rPr>
                <w:rFonts w:ascii="Calibri" w:hAnsi="Calibri" w:cs="Calibri"/>
                <w:sz w:val="22"/>
                <w:szCs w:val="22"/>
                <w:lang w:val="en-GB"/>
              </w:rPr>
            </w:pPr>
            <w:r w:rsidRPr="00CD39DD">
              <w:rPr>
                <w:rFonts w:ascii="Calibri" w:hAnsi="Calibri" w:cs="Calibri"/>
                <w:sz w:val="22"/>
                <w:szCs w:val="22"/>
                <w:lang w:val="en-GB"/>
              </w:rPr>
              <w:t xml:space="preserve">Following Must be </w:t>
            </w:r>
            <w:proofErr w:type="gramStart"/>
            <w:r w:rsidRPr="00CD39DD">
              <w:rPr>
                <w:rFonts w:ascii="Calibri" w:hAnsi="Calibri" w:cs="Calibri"/>
                <w:sz w:val="22"/>
                <w:szCs w:val="22"/>
                <w:lang w:val="en-GB"/>
              </w:rPr>
              <w:t>True</w:t>
            </w:r>
            <w:proofErr w:type="gramEnd"/>
          </w:p>
          <w:p w14:paraId="36311723" w14:textId="77777777" w:rsidR="00CD39DD" w:rsidRDefault="00CD39DD" w:rsidP="00CD39DD">
            <w:pPr>
              <w:pStyle w:val="NoSpacing"/>
              <w:rPr>
                <w:rFonts w:ascii="Calibri" w:hAnsi="Calibri" w:cs="Calibri"/>
                <w:sz w:val="22"/>
                <w:szCs w:val="22"/>
                <w:lang w:val="en-GB"/>
              </w:rPr>
            </w:pPr>
            <w:r w:rsidRPr="00CD39DD">
              <w:rPr>
                <w:rFonts w:ascii="Calibri" w:hAnsi="Calibri" w:cs="Calibri"/>
                <w:sz w:val="22"/>
                <w:szCs w:val="22"/>
                <w:lang w:val="en-GB"/>
              </w:rPr>
              <w:tab/>
              <w:t>/</w:t>
            </w:r>
            <w:proofErr w:type="spellStart"/>
            <w:r w:rsidRPr="00CD39DD">
              <w:rPr>
                <w:rFonts w:ascii="Calibri" w:hAnsi="Calibri" w:cs="Calibri"/>
                <w:sz w:val="22"/>
                <w:szCs w:val="22"/>
                <w:lang w:val="en-GB"/>
              </w:rPr>
              <w:t>ChequeMaturityDate</w:t>
            </w:r>
            <w:proofErr w:type="spellEnd"/>
            <w:r w:rsidRPr="00CD39DD">
              <w:rPr>
                <w:rFonts w:ascii="Calibri" w:hAnsi="Calibri" w:cs="Calibri"/>
                <w:sz w:val="22"/>
                <w:szCs w:val="22"/>
                <w:lang w:val="en-GB"/>
              </w:rPr>
              <w:t xml:space="preserve"> Must be absent</w:t>
            </w:r>
          </w:p>
          <w:p w14:paraId="14516060" w14:textId="77777777" w:rsidR="00CD39DD" w:rsidRDefault="00CD39DD" w:rsidP="00CD39DD">
            <w:pPr>
              <w:pStyle w:val="NoSpacing"/>
              <w:rPr>
                <w:rFonts w:ascii="Calibri" w:hAnsi="Calibri" w:cs="Calibri"/>
                <w:sz w:val="22"/>
                <w:szCs w:val="22"/>
                <w:lang w:val="en-GB"/>
              </w:rPr>
            </w:pPr>
          </w:p>
          <w:p w14:paraId="10EB015E" w14:textId="77777777" w:rsidR="00CD39DD" w:rsidRDefault="00CD39DD" w:rsidP="00CD39DD">
            <w:pPr>
              <w:pStyle w:val="NoSpacing"/>
              <w:rPr>
                <w:rFonts w:ascii="Calibri" w:hAnsi="Calibri" w:cs="Calibri"/>
                <w:sz w:val="22"/>
                <w:szCs w:val="22"/>
                <w:lang w:val="en-GB"/>
              </w:rPr>
            </w:pPr>
            <w:r>
              <w:rPr>
                <w:rFonts w:ascii="Calibri" w:hAnsi="Calibri" w:cs="Calibri"/>
                <w:sz w:val="22"/>
                <w:szCs w:val="22"/>
                <w:lang w:val="en-GB"/>
              </w:rPr>
              <w:t>To…</w:t>
            </w:r>
          </w:p>
          <w:p w14:paraId="22A0395C" w14:textId="77777777" w:rsidR="00CD39DD" w:rsidRDefault="00CD39DD" w:rsidP="00CD39DD">
            <w:pPr>
              <w:pStyle w:val="NoSpacing"/>
              <w:rPr>
                <w:rFonts w:ascii="Calibri" w:hAnsi="Calibri" w:cs="Calibri"/>
                <w:sz w:val="22"/>
                <w:szCs w:val="22"/>
                <w:lang w:val="en-GB"/>
              </w:rPr>
            </w:pPr>
          </w:p>
          <w:p w14:paraId="77C53976" w14:textId="77777777" w:rsidR="00F377B8" w:rsidRPr="00F377B8" w:rsidRDefault="00F377B8" w:rsidP="00F377B8">
            <w:pPr>
              <w:pStyle w:val="NoSpacing"/>
              <w:rPr>
                <w:rFonts w:ascii="Calibri" w:hAnsi="Calibri" w:cs="Calibri"/>
                <w:sz w:val="22"/>
                <w:szCs w:val="22"/>
                <w:lang w:val="en-GB"/>
              </w:rPr>
            </w:pPr>
            <w:r w:rsidRPr="00F377B8">
              <w:rPr>
                <w:rFonts w:ascii="Calibri" w:hAnsi="Calibri" w:cs="Calibri"/>
                <w:sz w:val="22"/>
                <w:szCs w:val="22"/>
                <w:lang w:val="en-GB"/>
              </w:rPr>
              <w:t>On Condition</w:t>
            </w:r>
          </w:p>
          <w:p w14:paraId="643A692A" w14:textId="77777777" w:rsidR="00F377B8" w:rsidRPr="00F377B8" w:rsidRDefault="00F377B8" w:rsidP="00F377B8">
            <w:pPr>
              <w:pStyle w:val="NoSpacing"/>
              <w:rPr>
                <w:rFonts w:ascii="Calibri" w:hAnsi="Calibri" w:cs="Calibri"/>
                <w:sz w:val="22"/>
                <w:szCs w:val="22"/>
                <w:lang w:val="en-GB"/>
              </w:rPr>
            </w:pPr>
            <w:r w:rsidRPr="00F377B8">
              <w:rPr>
                <w:rFonts w:ascii="Calibri" w:hAnsi="Calibri" w:cs="Calibri"/>
                <w:sz w:val="22"/>
                <w:szCs w:val="22"/>
                <w:lang w:val="en-GB"/>
              </w:rPr>
              <w:tab/>
              <w:t>/</w:t>
            </w:r>
            <w:proofErr w:type="spellStart"/>
            <w:r w:rsidRPr="00F377B8">
              <w:rPr>
                <w:rFonts w:ascii="Calibri" w:hAnsi="Calibri" w:cs="Calibri"/>
                <w:sz w:val="22"/>
                <w:szCs w:val="22"/>
                <w:lang w:val="en-GB"/>
              </w:rPr>
              <w:t>ChequeMaturityDate</w:t>
            </w:r>
            <w:proofErr w:type="spellEnd"/>
            <w:r w:rsidRPr="00F377B8">
              <w:rPr>
                <w:rFonts w:ascii="Calibri" w:hAnsi="Calibri" w:cs="Calibri"/>
                <w:sz w:val="22"/>
                <w:szCs w:val="22"/>
                <w:lang w:val="en-GB"/>
              </w:rPr>
              <w:t xml:space="preserve"> is present</w:t>
            </w:r>
          </w:p>
          <w:p w14:paraId="2FE14F7E" w14:textId="77777777" w:rsidR="00F377B8" w:rsidRPr="00F377B8" w:rsidRDefault="00F377B8" w:rsidP="00F377B8">
            <w:pPr>
              <w:pStyle w:val="NoSpacing"/>
              <w:rPr>
                <w:rFonts w:ascii="Calibri" w:hAnsi="Calibri" w:cs="Calibri"/>
                <w:sz w:val="22"/>
                <w:szCs w:val="22"/>
                <w:lang w:val="en-GB"/>
              </w:rPr>
            </w:pPr>
            <w:r w:rsidRPr="00F377B8">
              <w:rPr>
                <w:rFonts w:ascii="Calibri" w:hAnsi="Calibri" w:cs="Calibri"/>
                <w:sz w:val="22"/>
                <w:szCs w:val="22"/>
                <w:lang w:val="en-GB"/>
              </w:rPr>
              <w:t xml:space="preserve">Following Must be </w:t>
            </w:r>
            <w:proofErr w:type="gramStart"/>
            <w:r w:rsidRPr="00F377B8">
              <w:rPr>
                <w:rFonts w:ascii="Calibri" w:hAnsi="Calibri" w:cs="Calibri"/>
                <w:sz w:val="22"/>
                <w:szCs w:val="22"/>
                <w:lang w:val="en-GB"/>
              </w:rPr>
              <w:t>True</w:t>
            </w:r>
            <w:proofErr w:type="gramEnd"/>
          </w:p>
          <w:p w14:paraId="71B36971" w14:textId="77777777" w:rsidR="00F377B8" w:rsidRPr="00F377B8" w:rsidRDefault="00F377B8" w:rsidP="00F377B8">
            <w:pPr>
              <w:pStyle w:val="NoSpacing"/>
              <w:rPr>
                <w:rFonts w:ascii="Calibri" w:hAnsi="Calibri" w:cs="Calibri"/>
                <w:sz w:val="22"/>
                <w:szCs w:val="22"/>
                <w:lang w:val="en-GB"/>
              </w:rPr>
            </w:pPr>
            <w:r w:rsidRPr="00F377B8">
              <w:rPr>
                <w:rFonts w:ascii="Calibri" w:hAnsi="Calibri" w:cs="Calibri"/>
                <w:sz w:val="22"/>
                <w:szCs w:val="22"/>
                <w:lang w:val="en-GB"/>
              </w:rPr>
              <w:tab/>
              <w:t>/</w:t>
            </w:r>
            <w:proofErr w:type="spellStart"/>
            <w:r w:rsidRPr="00F377B8">
              <w:rPr>
                <w:rFonts w:ascii="Calibri" w:hAnsi="Calibri" w:cs="Calibri"/>
                <w:sz w:val="22"/>
                <w:szCs w:val="22"/>
                <w:lang w:val="en-GB"/>
              </w:rPr>
              <w:t>ChequeType</w:t>
            </w:r>
            <w:proofErr w:type="spellEnd"/>
            <w:r w:rsidRPr="00F377B8">
              <w:rPr>
                <w:rFonts w:ascii="Calibri" w:hAnsi="Calibri" w:cs="Calibri"/>
                <w:sz w:val="22"/>
                <w:szCs w:val="22"/>
                <w:lang w:val="en-GB"/>
              </w:rPr>
              <w:t xml:space="preserve"> Must be present</w:t>
            </w:r>
          </w:p>
          <w:p w14:paraId="0AE0F7A2" w14:textId="77777777" w:rsidR="00110FDA" w:rsidRPr="006A4DFD" w:rsidRDefault="00F377B8" w:rsidP="00F377B8">
            <w:pPr>
              <w:pStyle w:val="NoSpacing"/>
              <w:rPr>
                <w:rFonts w:ascii="Calibri" w:hAnsi="Calibri" w:cs="Calibri"/>
                <w:sz w:val="22"/>
                <w:szCs w:val="22"/>
                <w:lang w:val="en-GB"/>
              </w:rPr>
            </w:pPr>
            <w:r w:rsidRPr="00F377B8">
              <w:rPr>
                <w:rFonts w:ascii="Calibri" w:hAnsi="Calibri" w:cs="Calibri"/>
                <w:sz w:val="22"/>
                <w:szCs w:val="22"/>
                <w:lang w:val="en-GB"/>
              </w:rPr>
              <w:t xml:space="preserve"> And</w:t>
            </w:r>
            <w:r w:rsidRPr="00F377B8">
              <w:rPr>
                <w:rFonts w:ascii="Calibri" w:hAnsi="Calibri" w:cs="Calibri"/>
                <w:sz w:val="22"/>
                <w:szCs w:val="22"/>
                <w:lang w:val="en-GB"/>
              </w:rPr>
              <w:tab/>
              <w:t>/</w:t>
            </w:r>
            <w:proofErr w:type="spellStart"/>
            <w:r w:rsidRPr="00F377B8">
              <w:rPr>
                <w:rFonts w:ascii="Calibri" w:hAnsi="Calibri" w:cs="Calibri"/>
                <w:sz w:val="22"/>
                <w:szCs w:val="22"/>
                <w:lang w:val="en-GB"/>
              </w:rPr>
              <w:t>ChequeType</w:t>
            </w:r>
            <w:proofErr w:type="spellEnd"/>
            <w:r w:rsidRPr="00F377B8">
              <w:rPr>
                <w:rFonts w:ascii="Calibri" w:hAnsi="Calibri" w:cs="Calibri"/>
                <w:sz w:val="22"/>
                <w:szCs w:val="22"/>
                <w:lang w:val="en-GB"/>
              </w:rPr>
              <w:t xml:space="preserve"> Must be within </w:t>
            </w:r>
            <w:proofErr w:type="spellStart"/>
            <w:r w:rsidRPr="00F377B8">
              <w:rPr>
                <w:rFonts w:ascii="Calibri" w:hAnsi="Calibri" w:cs="Calibri"/>
                <w:sz w:val="22"/>
                <w:szCs w:val="22"/>
                <w:lang w:val="en-GB"/>
              </w:rPr>
              <w:t>DataType</w:t>
            </w:r>
            <w:proofErr w:type="spellEnd"/>
            <w:r w:rsidRPr="00F377B8">
              <w:rPr>
                <w:rFonts w:ascii="Calibri" w:hAnsi="Calibri" w:cs="Calibri"/>
                <w:sz w:val="22"/>
                <w:szCs w:val="22"/>
                <w:lang w:val="en-GB"/>
              </w:rPr>
              <w:t xml:space="preserve"> &lt;&lt;Code&gt;&gt; ChequeType3Code </w:t>
            </w:r>
          </w:p>
        </w:tc>
      </w:tr>
      <w:tr w:rsidR="00B22AFD" w:rsidRPr="006A4DFD" w14:paraId="77026937" w14:textId="77777777" w:rsidTr="00082EFA">
        <w:trPr>
          <w:cantSplit/>
          <w:trHeight w:val="2902"/>
        </w:trPr>
        <w:tc>
          <w:tcPr>
            <w:tcW w:w="387" w:type="dxa"/>
          </w:tcPr>
          <w:p w14:paraId="60F14E8B" w14:textId="77777777" w:rsidR="00B22AFD" w:rsidRPr="006A4DFD" w:rsidRDefault="00B22AFD" w:rsidP="00B22AFD">
            <w:pPr>
              <w:pStyle w:val="NoSpacing"/>
              <w:jc w:val="center"/>
              <w:rPr>
                <w:rFonts w:ascii="Calibri" w:hAnsi="Calibri" w:cs="Calibri"/>
                <w:b/>
                <w:sz w:val="22"/>
                <w:szCs w:val="22"/>
                <w:lang w:val="en-GB"/>
              </w:rPr>
            </w:pPr>
            <w:r w:rsidRPr="006A4DFD">
              <w:rPr>
                <w:rFonts w:ascii="Calibri" w:hAnsi="Calibri" w:cs="Calibri"/>
                <w:b/>
                <w:sz w:val="22"/>
                <w:szCs w:val="22"/>
                <w:lang w:val="en-GB"/>
              </w:rPr>
              <w:t>2.</w:t>
            </w:r>
          </w:p>
        </w:tc>
        <w:tc>
          <w:tcPr>
            <w:tcW w:w="3951" w:type="dxa"/>
          </w:tcPr>
          <w:p w14:paraId="245F254E" w14:textId="77777777" w:rsidR="00B22AFD" w:rsidRDefault="00A3538E" w:rsidP="00F377B8">
            <w:pPr>
              <w:pStyle w:val="NoSpacing"/>
              <w:rPr>
                <w:rFonts w:ascii="Calibri" w:hAnsi="Calibri" w:cs="Calibri"/>
                <w:sz w:val="22"/>
                <w:szCs w:val="22"/>
                <w:lang w:val="en-GB"/>
              </w:rPr>
            </w:pPr>
            <w:r>
              <w:rPr>
                <w:rFonts w:ascii="Calibri" w:hAnsi="Calibri" w:cs="Calibri"/>
                <w:sz w:val="22"/>
                <w:szCs w:val="22"/>
                <w:lang w:val="en-GB"/>
              </w:rPr>
              <w:t>A different data type is used in Structured / Tax Remittance</w:t>
            </w:r>
            <w:r w:rsidR="00801EA2">
              <w:rPr>
                <w:rFonts w:ascii="Calibri" w:hAnsi="Calibri" w:cs="Calibri"/>
                <w:sz w:val="22"/>
                <w:szCs w:val="22"/>
                <w:lang w:val="en-GB"/>
              </w:rPr>
              <w:t xml:space="preserve"> (TaxData1) </w:t>
            </w:r>
            <w:r>
              <w:rPr>
                <w:rFonts w:ascii="Calibri" w:hAnsi="Calibri" w:cs="Calibri"/>
                <w:sz w:val="22"/>
                <w:szCs w:val="22"/>
                <w:lang w:val="en-GB"/>
              </w:rPr>
              <w:t xml:space="preserve">and </w:t>
            </w:r>
            <w:r w:rsidR="00801EA2">
              <w:rPr>
                <w:rFonts w:ascii="Calibri" w:hAnsi="Calibri" w:cs="Calibri"/>
                <w:sz w:val="22"/>
                <w:szCs w:val="22"/>
                <w:lang w:val="en-GB"/>
              </w:rPr>
              <w:t>Credit Transfer Transaction Information / Tax (TaxInformation10).</w:t>
            </w:r>
          </w:p>
          <w:p w14:paraId="7126F002" w14:textId="77777777" w:rsidR="00801EA2" w:rsidRDefault="00801EA2" w:rsidP="00F377B8">
            <w:pPr>
              <w:pStyle w:val="NoSpacing"/>
              <w:rPr>
                <w:rFonts w:ascii="Calibri" w:hAnsi="Calibri" w:cs="Calibri"/>
                <w:sz w:val="22"/>
                <w:szCs w:val="22"/>
                <w:lang w:val="en-GB"/>
              </w:rPr>
            </w:pPr>
            <w:r>
              <w:rPr>
                <w:rFonts w:ascii="Calibri" w:hAnsi="Calibri" w:cs="Calibri"/>
                <w:sz w:val="22"/>
                <w:szCs w:val="22"/>
                <w:lang w:val="en-GB"/>
              </w:rPr>
              <w:t>The only difference in data</w:t>
            </w:r>
            <w:r w:rsidR="00A00FC4">
              <w:rPr>
                <w:rFonts w:ascii="Calibri" w:hAnsi="Calibri" w:cs="Calibri"/>
                <w:sz w:val="22"/>
                <w:szCs w:val="22"/>
                <w:lang w:val="en-GB"/>
              </w:rPr>
              <w:t xml:space="preserve"> </w:t>
            </w:r>
            <w:r>
              <w:rPr>
                <w:rFonts w:ascii="Calibri" w:hAnsi="Calibri" w:cs="Calibri"/>
                <w:sz w:val="22"/>
                <w:szCs w:val="22"/>
                <w:lang w:val="en-GB"/>
              </w:rPr>
              <w:t>types is that TaxData1 contains Ultimate</w:t>
            </w:r>
            <w:r w:rsidR="00575A17">
              <w:rPr>
                <w:rFonts w:ascii="Calibri" w:hAnsi="Calibri" w:cs="Calibri"/>
                <w:sz w:val="22"/>
                <w:szCs w:val="22"/>
                <w:lang w:val="en-GB"/>
              </w:rPr>
              <w:t xml:space="preserve"> </w:t>
            </w:r>
            <w:r>
              <w:rPr>
                <w:rFonts w:ascii="Calibri" w:hAnsi="Calibri" w:cs="Calibri"/>
                <w:sz w:val="22"/>
                <w:szCs w:val="22"/>
                <w:lang w:val="en-GB"/>
              </w:rPr>
              <w:t>Debtor.</w:t>
            </w:r>
          </w:p>
          <w:p w14:paraId="7DD27249" w14:textId="77777777" w:rsidR="00801EA2" w:rsidRDefault="00801EA2" w:rsidP="00F377B8">
            <w:pPr>
              <w:pStyle w:val="NoSpacing"/>
              <w:rPr>
                <w:rFonts w:ascii="Calibri" w:hAnsi="Calibri" w:cs="Calibri"/>
                <w:sz w:val="22"/>
                <w:szCs w:val="22"/>
                <w:lang w:val="en-GB"/>
              </w:rPr>
            </w:pPr>
            <w:r>
              <w:rPr>
                <w:rFonts w:ascii="Calibri" w:hAnsi="Calibri" w:cs="Calibri"/>
                <w:sz w:val="22"/>
                <w:szCs w:val="22"/>
                <w:lang w:val="en-GB"/>
              </w:rPr>
              <w:t>The two components can be aligned to use TaxData1, this change should have previously been made as part of CR0938 in the 2020 / 2021 maintenance.</w:t>
            </w:r>
          </w:p>
          <w:p w14:paraId="0D775A93" w14:textId="77777777" w:rsidR="00801EA2" w:rsidRPr="006A4DFD" w:rsidRDefault="00801EA2" w:rsidP="00F377B8">
            <w:pPr>
              <w:pStyle w:val="NoSpacing"/>
              <w:rPr>
                <w:rFonts w:ascii="Calibri" w:hAnsi="Calibri" w:cs="Calibri"/>
                <w:sz w:val="22"/>
                <w:szCs w:val="22"/>
                <w:lang w:val="en-GB"/>
              </w:rPr>
            </w:pPr>
          </w:p>
        </w:tc>
        <w:tc>
          <w:tcPr>
            <w:tcW w:w="5628" w:type="dxa"/>
          </w:tcPr>
          <w:p w14:paraId="36DA7D37" w14:textId="77777777" w:rsidR="00B22AFD" w:rsidRPr="006A4DFD" w:rsidRDefault="00801EA2" w:rsidP="00F377B8">
            <w:pPr>
              <w:pStyle w:val="NoSpacing"/>
              <w:rPr>
                <w:rFonts w:ascii="Calibri" w:hAnsi="Calibri" w:cs="Calibri"/>
                <w:sz w:val="22"/>
                <w:szCs w:val="22"/>
                <w:lang w:val="en-GB"/>
              </w:rPr>
            </w:pPr>
            <w:r>
              <w:rPr>
                <w:rFonts w:ascii="Calibri" w:hAnsi="Calibri" w:cs="Calibri"/>
                <w:sz w:val="22"/>
                <w:szCs w:val="22"/>
                <w:lang w:val="en-GB"/>
              </w:rPr>
              <w:t>Credit Transfer Transaction Information / Tax component migrates to data</w:t>
            </w:r>
            <w:r w:rsidR="00A00FC4">
              <w:rPr>
                <w:rFonts w:ascii="Calibri" w:hAnsi="Calibri" w:cs="Calibri"/>
                <w:sz w:val="22"/>
                <w:szCs w:val="22"/>
                <w:lang w:val="en-GB"/>
              </w:rPr>
              <w:t xml:space="preserve"> </w:t>
            </w:r>
            <w:r>
              <w:rPr>
                <w:rFonts w:ascii="Calibri" w:hAnsi="Calibri" w:cs="Calibri"/>
                <w:sz w:val="22"/>
                <w:szCs w:val="22"/>
                <w:lang w:val="en-GB"/>
              </w:rPr>
              <w:t>type TaxData1 to align with Structured / Tax Remittance.</w:t>
            </w:r>
          </w:p>
        </w:tc>
      </w:tr>
      <w:tr w:rsidR="00133D7C" w:rsidRPr="006A4DFD" w14:paraId="1243D5F2" w14:textId="77777777" w:rsidTr="00082EFA">
        <w:trPr>
          <w:cantSplit/>
          <w:trHeight w:val="4212"/>
        </w:trPr>
        <w:tc>
          <w:tcPr>
            <w:tcW w:w="387" w:type="dxa"/>
          </w:tcPr>
          <w:p w14:paraId="328B52B3" w14:textId="77777777" w:rsidR="00133D7C" w:rsidRPr="006A4DFD" w:rsidRDefault="00133D7C" w:rsidP="00B22AFD">
            <w:pPr>
              <w:pStyle w:val="NoSpacing"/>
              <w:jc w:val="center"/>
              <w:rPr>
                <w:rFonts w:ascii="Calibri" w:hAnsi="Calibri" w:cs="Calibri"/>
                <w:b/>
                <w:sz w:val="22"/>
                <w:szCs w:val="22"/>
                <w:lang w:val="en-GB"/>
              </w:rPr>
            </w:pPr>
            <w:r>
              <w:rPr>
                <w:rFonts w:ascii="Calibri" w:hAnsi="Calibri" w:cs="Calibri"/>
                <w:b/>
                <w:sz w:val="22"/>
                <w:szCs w:val="22"/>
                <w:lang w:val="en-GB"/>
              </w:rPr>
              <w:lastRenderedPageBreak/>
              <w:t>3.</w:t>
            </w:r>
          </w:p>
        </w:tc>
        <w:tc>
          <w:tcPr>
            <w:tcW w:w="3951" w:type="dxa"/>
          </w:tcPr>
          <w:p w14:paraId="25F07046" w14:textId="77777777" w:rsidR="00260E89" w:rsidRPr="000B6362" w:rsidRDefault="00260E89" w:rsidP="00260E89">
            <w:pPr>
              <w:pStyle w:val="NoSpacing"/>
              <w:rPr>
                <w:rFonts w:ascii="Calibri" w:hAnsi="Calibri" w:cs="Calibri"/>
                <w:color w:val="00B050"/>
                <w:sz w:val="22"/>
                <w:szCs w:val="22"/>
                <w:lang w:val="en-GB"/>
              </w:rPr>
            </w:pPr>
            <w:r w:rsidRPr="000B6362">
              <w:rPr>
                <w:rFonts w:ascii="Calibri" w:hAnsi="Calibri" w:cs="Calibri"/>
                <w:color w:val="00B050"/>
                <w:sz w:val="22"/>
                <w:szCs w:val="22"/>
                <w:lang w:val="en-GB"/>
              </w:rPr>
              <w:t xml:space="preserve">The documentation within the </w:t>
            </w:r>
            <w:proofErr w:type="spellStart"/>
            <w:r w:rsidRPr="000B6362">
              <w:rPr>
                <w:rFonts w:ascii="Calibri" w:hAnsi="Calibri" w:cs="Calibri"/>
                <w:color w:val="00B050"/>
                <w:sz w:val="22"/>
                <w:szCs w:val="22"/>
                <w:lang w:val="en-GB"/>
              </w:rPr>
              <w:t>PaymentTypeOrLocalInstrumentRule</w:t>
            </w:r>
            <w:proofErr w:type="spellEnd"/>
            <w:r w:rsidRPr="000B6362">
              <w:rPr>
                <w:rFonts w:ascii="Calibri" w:hAnsi="Calibri" w:cs="Calibri"/>
                <w:color w:val="00B050"/>
                <w:sz w:val="22"/>
                <w:szCs w:val="22"/>
                <w:lang w:val="en-GB"/>
              </w:rPr>
              <w:t xml:space="preserve"> is incorrect and does not match the validation (expression). </w:t>
            </w:r>
          </w:p>
          <w:p w14:paraId="140FFFB4" w14:textId="77777777" w:rsidR="00260E89" w:rsidRPr="000B6362" w:rsidRDefault="00260E89" w:rsidP="00260E89">
            <w:pPr>
              <w:pStyle w:val="NoSpacing"/>
              <w:rPr>
                <w:rFonts w:ascii="Calibri" w:hAnsi="Calibri" w:cs="Calibri"/>
                <w:color w:val="00B050"/>
                <w:sz w:val="22"/>
                <w:szCs w:val="22"/>
                <w:lang w:val="en-GB"/>
              </w:rPr>
            </w:pPr>
          </w:p>
          <w:p w14:paraId="44D160CD" w14:textId="77777777" w:rsidR="00260E89" w:rsidRPr="000B6362" w:rsidRDefault="00260E89" w:rsidP="00260E89">
            <w:pPr>
              <w:pStyle w:val="NoSpacing"/>
              <w:rPr>
                <w:rFonts w:ascii="Calibri" w:hAnsi="Calibri" w:cs="Calibri"/>
                <w:color w:val="00B050"/>
                <w:sz w:val="22"/>
                <w:szCs w:val="22"/>
                <w:lang w:val="en-GB"/>
              </w:rPr>
            </w:pPr>
            <w:r w:rsidRPr="000B6362">
              <w:rPr>
                <w:rFonts w:ascii="Calibri" w:hAnsi="Calibri" w:cs="Calibri"/>
                <w:color w:val="00B050"/>
                <w:sz w:val="22"/>
                <w:szCs w:val="22"/>
                <w:lang w:val="en-GB"/>
              </w:rPr>
              <w:t xml:space="preserve">The documentation states - </w:t>
            </w:r>
          </w:p>
          <w:p w14:paraId="2F7B6C18" w14:textId="77777777" w:rsidR="00260E89" w:rsidRPr="000B6362" w:rsidRDefault="00260E89" w:rsidP="00260E89">
            <w:pPr>
              <w:pStyle w:val="NoSpacing"/>
              <w:rPr>
                <w:rFonts w:ascii="Calibri" w:hAnsi="Calibri" w:cs="Calibri"/>
                <w:color w:val="00B050"/>
                <w:sz w:val="22"/>
                <w:szCs w:val="22"/>
                <w:lang w:val="en-GB"/>
              </w:rPr>
            </w:pPr>
          </w:p>
          <w:p w14:paraId="2CEEA378" w14:textId="77777777" w:rsidR="00133D7C" w:rsidRPr="000B6362" w:rsidRDefault="00260E89" w:rsidP="00260E89">
            <w:pPr>
              <w:pStyle w:val="NoSpacing"/>
              <w:rPr>
                <w:rFonts w:ascii="Calibri" w:hAnsi="Calibri" w:cs="Calibri"/>
                <w:color w:val="00B050"/>
                <w:sz w:val="22"/>
                <w:szCs w:val="22"/>
                <w:lang w:val="en-GB"/>
              </w:rPr>
            </w:pPr>
            <w:proofErr w:type="spellStart"/>
            <w:r w:rsidRPr="000B6362">
              <w:rPr>
                <w:rFonts w:ascii="Calibri" w:hAnsi="Calibri" w:cs="Calibri"/>
                <w:color w:val="00B050"/>
                <w:sz w:val="22"/>
                <w:szCs w:val="22"/>
                <w:lang w:val="en-GB"/>
              </w:rPr>
              <w:t>PaymentTypeInformation</w:t>
            </w:r>
            <w:proofErr w:type="spellEnd"/>
            <w:r w:rsidRPr="000B6362">
              <w:rPr>
                <w:rFonts w:ascii="Calibri" w:hAnsi="Calibri" w:cs="Calibri"/>
                <w:color w:val="00B050"/>
                <w:sz w:val="22"/>
                <w:szCs w:val="22"/>
                <w:lang w:val="en-GB"/>
              </w:rPr>
              <w:t xml:space="preserve"> or </w:t>
            </w:r>
            <w:proofErr w:type="spellStart"/>
            <w:r w:rsidRPr="000B6362">
              <w:rPr>
                <w:rFonts w:ascii="Calibri" w:hAnsi="Calibri" w:cs="Calibri"/>
                <w:color w:val="00B050"/>
                <w:sz w:val="22"/>
                <w:szCs w:val="22"/>
                <w:lang w:val="en-GB"/>
              </w:rPr>
              <w:t>LocalInstrument</w:t>
            </w:r>
            <w:proofErr w:type="spellEnd"/>
            <w:r w:rsidRPr="000B6362">
              <w:rPr>
                <w:rFonts w:ascii="Calibri" w:hAnsi="Calibri" w:cs="Calibri"/>
                <w:color w:val="00B050"/>
                <w:sz w:val="22"/>
                <w:szCs w:val="22"/>
                <w:lang w:val="en-GB"/>
              </w:rPr>
              <w:t xml:space="preserve"> must be present.</w:t>
            </w:r>
          </w:p>
          <w:p w14:paraId="5A0208C3" w14:textId="77777777" w:rsidR="00260E89" w:rsidRPr="000B6362" w:rsidRDefault="00260E89" w:rsidP="00260E89">
            <w:pPr>
              <w:pStyle w:val="NoSpacing"/>
              <w:rPr>
                <w:rFonts w:ascii="Calibri" w:hAnsi="Calibri" w:cs="Calibri"/>
                <w:color w:val="00B050"/>
                <w:sz w:val="22"/>
                <w:szCs w:val="22"/>
                <w:lang w:val="en-GB"/>
              </w:rPr>
            </w:pPr>
            <w:r w:rsidRPr="000B6362">
              <w:rPr>
                <w:rFonts w:ascii="Calibri" w:hAnsi="Calibri" w:cs="Calibri"/>
                <w:color w:val="00B050"/>
                <w:sz w:val="22"/>
                <w:szCs w:val="22"/>
                <w:lang w:val="en-GB"/>
              </w:rPr>
              <w:t xml:space="preserve">The validation states – </w:t>
            </w:r>
          </w:p>
          <w:p w14:paraId="1B16F656" w14:textId="77777777" w:rsidR="00260E89" w:rsidRPr="000B6362" w:rsidRDefault="00260E89" w:rsidP="00260E89">
            <w:pPr>
              <w:pStyle w:val="NoSpacing"/>
              <w:rPr>
                <w:rFonts w:ascii="Calibri" w:hAnsi="Calibri" w:cs="Calibri"/>
                <w:color w:val="00B050"/>
                <w:sz w:val="22"/>
                <w:szCs w:val="22"/>
                <w:lang w:val="en-GB"/>
              </w:rPr>
            </w:pPr>
          </w:p>
          <w:p w14:paraId="5AF4FE62" w14:textId="77777777" w:rsidR="00260E89" w:rsidRPr="000B6362" w:rsidRDefault="00260E89" w:rsidP="00260E89">
            <w:pPr>
              <w:pStyle w:val="NoSpacing"/>
              <w:rPr>
                <w:rFonts w:ascii="Calibri" w:hAnsi="Calibri" w:cs="Calibri"/>
                <w:color w:val="00B050"/>
                <w:sz w:val="22"/>
                <w:szCs w:val="22"/>
                <w:lang w:val="en-GB"/>
              </w:rPr>
            </w:pPr>
            <w:r w:rsidRPr="000B6362">
              <w:rPr>
                <w:rFonts w:ascii="Calibri" w:hAnsi="Calibri" w:cs="Calibri"/>
                <w:color w:val="00B050"/>
                <w:sz w:val="22"/>
                <w:szCs w:val="22"/>
                <w:lang w:val="en-GB"/>
              </w:rPr>
              <w:t xml:space="preserve">Following Must be </w:t>
            </w:r>
            <w:proofErr w:type="gramStart"/>
            <w:r w:rsidRPr="000B6362">
              <w:rPr>
                <w:rFonts w:ascii="Calibri" w:hAnsi="Calibri" w:cs="Calibri"/>
                <w:color w:val="00B050"/>
                <w:sz w:val="22"/>
                <w:szCs w:val="22"/>
                <w:lang w:val="en-GB"/>
              </w:rPr>
              <w:t>True</w:t>
            </w:r>
            <w:proofErr w:type="gramEnd"/>
          </w:p>
          <w:p w14:paraId="03CFD7D6" w14:textId="77777777" w:rsidR="00260E89" w:rsidRPr="000B6362" w:rsidRDefault="00260E89" w:rsidP="00260E89">
            <w:pPr>
              <w:pStyle w:val="NoSpacing"/>
              <w:rPr>
                <w:rFonts w:ascii="Calibri" w:hAnsi="Calibri" w:cs="Calibri"/>
                <w:color w:val="00B050"/>
                <w:sz w:val="22"/>
                <w:szCs w:val="22"/>
                <w:lang w:val="en-GB"/>
              </w:rPr>
            </w:pPr>
            <w:r w:rsidRPr="000B6362">
              <w:rPr>
                <w:rFonts w:ascii="Calibri" w:hAnsi="Calibri" w:cs="Calibri"/>
                <w:color w:val="00B050"/>
                <w:sz w:val="22"/>
                <w:szCs w:val="22"/>
                <w:lang w:val="en-GB"/>
              </w:rPr>
              <w:tab/>
              <w:t>/</w:t>
            </w:r>
            <w:proofErr w:type="spellStart"/>
            <w:r w:rsidRPr="000B6362">
              <w:rPr>
                <w:rFonts w:ascii="Calibri" w:hAnsi="Calibri" w:cs="Calibri"/>
                <w:color w:val="00B050"/>
                <w:sz w:val="22"/>
                <w:szCs w:val="22"/>
                <w:lang w:val="en-GB"/>
              </w:rPr>
              <w:t>PaymentTypeInformation</w:t>
            </w:r>
            <w:proofErr w:type="spellEnd"/>
            <w:r w:rsidRPr="000B6362">
              <w:rPr>
                <w:rFonts w:ascii="Calibri" w:hAnsi="Calibri" w:cs="Calibri"/>
                <w:color w:val="00B050"/>
                <w:sz w:val="22"/>
                <w:szCs w:val="22"/>
                <w:lang w:val="en-GB"/>
              </w:rPr>
              <w:t xml:space="preserve"> Must be absent</w:t>
            </w:r>
          </w:p>
          <w:p w14:paraId="5797E53D" w14:textId="77777777" w:rsidR="00260E89" w:rsidRPr="000B6362" w:rsidRDefault="00260E89" w:rsidP="00260E89">
            <w:pPr>
              <w:pStyle w:val="NoSpacing"/>
              <w:rPr>
                <w:rFonts w:ascii="Calibri" w:hAnsi="Calibri" w:cs="Calibri"/>
                <w:color w:val="00B050"/>
                <w:sz w:val="22"/>
                <w:szCs w:val="22"/>
                <w:lang w:val="en-GB"/>
              </w:rPr>
            </w:pPr>
            <w:r w:rsidRPr="000B6362">
              <w:rPr>
                <w:rFonts w:ascii="Calibri" w:hAnsi="Calibri" w:cs="Calibri"/>
                <w:color w:val="00B050"/>
                <w:sz w:val="22"/>
                <w:szCs w:val="22"/>
                <w:lang w:val="en-GB"/>
              </w:rPr>
              <w:t xml:space="preserve"> Or</w:t>
            </w:r>
            <w:r w:rsidRPr="000B6362">
              <w:rPr>
                <w:rFonts w:ascii="Calibri" w:hAnsi="Calibri" w:cs="Calibri"/>
                <w:color w:val="00B050"/>
                <w:sz w:val="22"/>
                <w:szCs w:val="22"/>
                <w:lang w:val="en-GB"/>
              </w:rPr>
              <w:tab/>
              <w:t>/</w:t>
            </w:r>
            <w:proofErr w:type="spellStart"/>
            <w:r w:rsidRPr="000B6362">
              <w:rPr>
                <w:rFonts w:ascii="Calibri" w:hAnsi="Calibri" w:cs="Calibri"/>
                <w:color w:val="00B050"/>
                <w:sz w:val="22"/>
                <w:szCs w:val="22"/>
                <w:lang w:val="en-GB"/>
              </w:rPr>
              <w:t>LocalInstrument</w:t>
            </w:r>
            <w:proofErr w:type="spellEnd"/>
            <w:r w:rsidRPr="000B6362">
              <w:rPr>
                <w:rFonts w:ascii="Calibri" w:hAnsi="Calibri" w:cs="Calibri"/>
                <w:color w:val="00B050"/>
                <w:sz w:val="22"/>
                <w:szCs w:val="22"/>
                <w:lang w:val="en-GB"/>
              </w:rPr>
              <w:t xml:space="preserve"> Must be </w:t>
            </w:r>
            <w:proofErr w:type="gramStart"/>
            <w:r w:rsidRPr="000B6362">
              <w:rPr>
                <w:rFonts w:ascii="Calibri" w:hAnsi="Calibri" w:cs="Calibri"/>
                <w:color w:val="00B050"/>
                <w:sz w:val="22"/>
                <w:szCs w:val="22"/>
                <w:lang w:val="en-GB"/>
              </w:rPr>
              <w:t>absent</w:t>
            </w:r>
            <w:proofErr w:type="gramEnd"/>
          </w:p>
          <w:p w14:paraId="79422D59" w14:textId="77777777" w:rsidR="00260E89" w:rsidRPr="000B6362" w:rsidRDefault="00260E89" w:rsidP="00260E89">
            <w:pPr>
              <w:pStyle w:val="NoSpacing"/>
              <w:rPr>
                <w:rFonts w:ascii="Calibri" w:hAnsi="Calibri" w:cs="Calibri"/>
                <w:color w:val="00B050"/>
                <w:sz w:val="22"/>
                <w:szCs w:val="22"/>
                <w:lang w:val="en-GB"/>
              </w:rPr>
            </w:pPr>
          </w:p>
        </w:tc>
        <w:tc>
          <w:tcPr>
            <w:tcW w:w="5628" w:type="dxa"/>
          </w:tcPr>
          <w:p w14:paraId="7AD2A784" w14:textId="77777777" w:rsidR="003552EB" w:rsidRDefault="003552EB" w:rsidP="003552EB">
            <w:pPr>
              <w:pStyle w:val="NoSpacing"/>
              <w:rPr>
                <w:rFonts w:ascii="Calibri" w:hAnsi="Calibri" w:cs="Calibri"/>
                <w:sz w:val="22"/>
                <w:szCs w:val="22"/>
                <w:lang w:val="en-GB"/>
              </w:rPr>
            </w:pPr>
            <w:r>
              <w:rPr>
                <w:rFonts w:ascii="Calibri" w:hAnsi="Calibri" w:cs="Calibri"/>
                <w:sz w:val="22"/>
                <w:szCs w:val="22"/>
                <w:lang w:val="en-GB"/>
              </w:rPr>
              <w:t>Documentation needs to be updated to…</w:t>
            </w:r>
          </w:p>
          <w:p w14:paraId="7E715A47" w14:textId="77777777" w:rsidR="003552EB" w:rsidRDefault="003552EB" w:rsidP="003552EB">
            <w:pPr>
              <w:pStyle w:val="NoSpacing"/>
              <w:rPr>
                <w:rFonts w:ascii="Calibri" w:hAnsi="Calibri" w:cs="Calibri"/>
                <w:sz w:val="22"/>
                <w:szCs w:val="22"/>
                <w:lang w:val="en-GB"/>
              </w:rPr>
            </w:pPr>
          </w:p>
          <w:p w14:paraId="5DA14236" w14:textId="77777777" w:rsidR="003552EB" w:rsidRDefault="003552EB" w:rsidP="003552EB">
            <w:pPr>
              <w:pStyle w:val="NoSpacing"/>
              <w:rPr>
                <w:rFonts w:ascii="Calibri" w:hAnsi="Calibri" w:cs="Calibri"/>
                <w:sz w:val="22"/>
                <w:szCs w:val="22"/>
                <w:lang w:val="en-GB"/>
              </w:rPr>
            </w:pPr>
            <w:proofErr w:type="spellStart"/>
            <w:r w:rsidRPr="00260E89">
              <w:rPr>
                <w:rFonts w:ascii="Calibri" w:hAnsi="Calibri" w:cs="Calibri"/>
                <w:sz w:val="22"/>
                <w:szCs w:val="22"/>
                <w:lang w:val="en-GB"/>
              </w:rPr>
              <w:t>PaymentTypeInformation</w:t>
            </w:r>
            <w:proofErr w:type="spellEnd"/>
            <w:r w:rsidRPr="00260E89">
              <w:rPr>
                <w:rFonts w:ascii="Calibri" w:hAnsi="Calibri" w:cs="Calibri"/>
                <w:sz w:val="22"/>
                <w:szCs w:val="22"/>
                <w:lang w:val="en-GB"/>
              </w:rPr>
              <w:t xml:space="preserve"> or </w:t>
            </w:r>
            <w:proofErr w:type="spellStart"/>
            <w:r w:rsidRPr="00260E89">
              <w:rPr>
                <w:rFonts w:ascii="Calibri" w:hAnsi="Calibri" w:cs="Calibri"/>
                <w:sz w:val="22"/>
                <w:szCs w:val="22"/>
                <w:lang w:val="en-GB"/>
              </w:rPr>
              <w:t>LocalInstrument</w:t>
            </w:r>
            <w:proofErr w:type="spellEnd"/>
            <w:r w:rsidRPr="00260E89">
              <w:rPr>
                <w:rFonts w:ascii="Calibri" w:hAnsi="Calibri" w:cs="Calibri"/>
                <w:sz w:val="22"/>
                <w:szCs w:val="22"/>
                <w:lang w:val="en-GB"/>
              </w:rPr>
              <w:t xml:space="preserve"> must be </w:t>
            </w:r>
            <w:r>
              <w:rPr>
                <w:rFonts w:ascii="Calibri" w:hAnsi="Calibri" w:cs="Calibri"/>
                <w:sz w:val="22"/>
                <w:szCs w:val="22"/>
                <w:lang w:val="en-GB"/>
              </w:rPr>
              <w:t>absent, both can be absent</w:t>
            </w:r>
            <w:r w:rsidRPr="00260E89">
              <w:rPr>
                <w:rFonts w:ascii="Calibri" w:hAnsi="Calibri" w:cs="Calibri"/>
                <w:sz w:val="22"/>
                <w:szCs w:val="22"/>
                <w:lang w:val="en-GB"/>
              </w:rPr>
              <w:t>.</w:t>
            </w:r>
          </w:p>
          <w:p w14:paraId="0E760B87" w14:textId="77777777" w:rsidR="003552EB" w:rsidRDefault="003552EB" w:rsidP="003552EB">
            <w:pPr>
              <w:pStyle w:val="NoSpacing"/>
              <w:rPr>
                <w:rFonts w:ascii="Calibri" w:hAnsi="Calibri" w:cs="Calibri"/>
                <w:sz w:val="22"/>
                <w:szCs w:val="22"/>
                <w:lang w:val="en-GB"/>
              </w:rPr>
            </w:pPr>
          </w:p>
          <w:p w14:paraId="61A501D3" w14:textId="77777777" w:rsidR="00133D7C" w:rsidRDefault="00133D7C" w:rsidP="00E0435F">
            <w:pPr>
              <w:pStyle w:val="NoSpacing"/>
              <w:rPr>
                <w:rFonts w:ascii="Calibri" w:hAnsi="Calibri" w:cs="Calibri"/>
                <w:sz w:val="22"/>
                <w:szCs w:val="22"/>
                <w:lang w:val="en-GB"/>
              </w:rPr>
            </w:pPr>
          </w:p>
        </w:tc>
      </w:tr>
      <w:tr w:rsidR="00381400" w:rsidRPr="006A4DFD" w14:paraId="21E997FD" w14:textId="77777777" w:rsidTr="00082EFA">
        <w:trPr>
          <w:cantSplit/>
          <w:trHeight w:val="2326"/>
        </w:trPr>
        <w:tc>
          <w:tcPr>
            <w:tcW w:w="387" w:type="dxa"/>
          </w:tcPr>
          <w:p w14:paraId="4F7353AB" w14:textId="77777777" w:rsidR="00381400" w:rsidRDefault="00381400" w:rsidP="00B22AFD">
            <w:pPr>
              <w:pStyle w:val="NoSpacing"/>
              <w:jc w:val="center"/>
              <w:rPr>
                <w:rFonts w:ascii="Calibri" w:hAnsi="Calibri" w:cs="Calibri"/>
                <w:b/>
                <w:sz w:val="22"/>
                <w:szCs w:val="22"/>
                <w:lang w:val="en-GB"/>
              </w:rPr>
            </w:pPr>
            <w:r>
              <w:rPr>
                <w:rFonts w:ascii="Calibri" w:hAnsi="Calibri" w:cs="Calibri"/>
                <w:b/>
                <w:sz w:val="22"/>
                <w:szCs w:val="22"/>
                <w:lang w:val="en-GB"/>
              </w:rPr>
              <w:t>4.</w:t>
            </w:r>
          </w:p>
        </w:tc>
        <w:tc>
          <w:tcPr>
            <w:tcW w:w="3951" w:type="dxa"/>
          </w:tcPr>
          <w:p w14:paraId="165DAE26" w14:textId="77777777" w:rsidR="00381400" w:rsidRPr="000B6362" w:rsidRDefault="00381400" w:rsidP="00260E89">
            <w:pPr>
              <w:pStyle w:val="NoSpacing"/>
              <w:rPr>
                <w:rFonts w:ascii="Calibri" w:hAnsi="Calibri" w:cs="Calibri"/>
                <w:color w:val="00B050"/>
                <w:sz w:val="22"/>
                <w:szCs w:val="22"/>
                <w:lang w:val="en-GB"/>
              </w:rPr>
            </w:pPr>
            <w:r w:rsidRPr="000B6362">
              <w:rPr>
                <w:rFonts w:ascii="Calibri" w:hAnsi="Calibri" w:cs="Calibri"/>
                <w:color w:val="00B050"/>
                <w:sz w:val="22"/>
                <w:szCs w:val="22"/>
                <w:lang w:val="en-GB"/>
              </w:rPr>
              <w:t>Component has not been modelled correctly within various Target 2 Securities messages.</w:t>
            </w:r>
          </w:p>
          <w:p w14:paraId="22EEB848" w14:textId="77777777" w:rsidR="00562ED3" w:rsidRPr="000B6362" w:rsidRDefault="00562ED3" w:rsidP="00260E89">
            <w:pPr>
              <w:pStyle w:val="NoSpacing"/>
              <w:rPr>
                <w:rFonts w:ascii="Calibri" w:hAnsi="Calibri" w:cs="Calibri"/>
                <w:color w:val="00B050"/>
                <w:sz w:val="22"/>
                <w:szCs w:val="22"/>
                <w:lang w:val="en-GB"/>
              </w:rPr>
            </w:pPr>
          </w:p>
          <w:p w14:paraId="3B2058C8" w14:textId="77777777" w:rsidR="00562ED3" w:rsidRPr="000B6362" w:rsidRDefault="00562ED3" w:rsidP="00260E89">
            <w:pPr>
              <w:pStyle w:val="NoSpacing"/>
              <w:rPr>
                <w:rFonts w:ascii="Calibri" w:hAnsi="Calibri" w:cs="Calibri"/>
                <w:color w:val="00B050"/>
                <w:sz w:val="22"/>
                <w:szCs w:val="22"/>
                <w:lang w:val="en-GB"/>
              </w:rPr>
            </w:pPr>
            <w:r w:rsidRPr="000B6362">
              <w:rPr>
                <w:rFonts w:ascii="Calibri" w:hAnsi="Calibri" w:cs="Calibri"/>
                <w:color w:val="00B050"/>
                <w:sz w:val="22"/>
                <w:szCs w:val="22"/>
                <w:lang w:val="en-GB"/>
              </w:rPr>
              <w:t xml:space="preserve">The Securities SEG have previously approved this change in the </w:t>
            </w:r>
            <w:proofErr w:type="spellStart"/>
            <w:r w:rsidRPr="000B6362">
              <w:rPr>
                <w:rFonts w:ascii="Calibri" w:hAnsi="Calibri" w:cs="Calibri"/>
                <w:color w:val="00B050"/>
                <w:sz w:val="22"/>
                <w:szCs w:val="22"/>
                <w:lang w:val="en-GB"/>
              </w:rPr>
              <w:t>semt</w:t>
            </w:r>
            <w:proofErr w:type="spellEnd"/>
            <w:r w:rsidRPr="000B6362">
              <w:rPr>
                <w:rFonts w:ascii="Calibri" w:hAnsi="Calibri" w:cs="Calibri"/>
                <w:color w:val="00B050"/>
                <w:sz w:val="22"/>
                <w:szCs w:val="22"/>
                <w:lang w:val="en-GB"/>
              </w:rPr>
              <w:t xml:space="preserve"> messages that the </w:t>
            </w:r>
            <w:proofErr w:type="spellStart"/>
            <w:r w:rsidRPr="000B6362">
              <w:rPr>
                <w:rFonts w:ascii="Calibri" w:hAnsi="Calibri" w:cs="Calibri"/>
                <w:color w:val="00B050"/>
                <w:sz w:val="22"/>
                <w:szCs w:val="22"/>
                <w:lang w:val="en-GB"/>
              </w:rPr>
              <w:t>camt</w:t>
            </w:r>
            <w:proofErr w:type="spellEnd"/>
            <w:r w:rsidRPr="000B6362">
              <w:rPr>
                <w:rFonts w:ascii="Calibri" w:hAnsi="Calibri" w:cs="Calibri"/>
                <w:color w:val="00B050"/>
                <w:sz w:val="22"/>
                <w:szCs w:val="22"/>
                <w:lang w:val="en-GB"/>
              </w:rPr>
              <w:t xml:space="preserve"> messages relate to, therefore this is just an alignment. </w:t>
            </w:r>
          </w:p>
        </w:tc>
        <w:tc>
          <w:tcPr>
            <w:tcW w:w="5628" w:type="dxa"/>
          </w:tcPr>
          <w:p w14:paraId="62FAB417" w14:textId="77777777" w:rsidR="00381400" w:rsidRDefault="00381400" w:rsidP="003552EB">
            <w:pPr>
              <w:pStyle w:val="NoSpacing"/>
              <w:rPr>
                <w:rFonts w:ascii="Calibri" w:hAnsi="Calibri" w:cs="Calibri"/>
                <w:sz w:val="22"/>
                <w:szCs w:val="22"/>
                <w:lang w:val="en-GB"/>
              </w:rPr>
            </w:pPr>
            <w:r>
              <w:rPr>
                <w:rFonts w:ascii="Calibri" w:hAnsi="Calibri" w:cs="Calibri"/>
                <w:sz w:val="22"/>
                <w:szCs w:val="22"/>
                <w:lang w:val="en-GB"/>
              </w:rPr>
              <w:t>Modelling needs to be updated from…</w:t>
            </w:r>
          </w:p>
          <w:p w14:paraId="46DBC27A" w14:textId="77777777" w:rsidR="00381400" w:rsidRDefault="00381400" w:rsidP="003552EB">
            <w:pPr>
              <w:pStyle w:val="NoSpacing"/>
              <w:rPr>
                <w:rFonts w:ascii="Calibri" w:hAnsi="Calibri" w:cs="Calibri"/>
                <w:sz w:val="22"/>
                <w:szCs w:val="22"/>
                <w:lang w:val="en-GB"/>
              </w:rPr>
            </w:pPr>
          </w:p>
          <w:p w14:paraId="77C0A047" w14:textId="77777777" w:rsidR="00381400" w:rsidRDefault="00FB085C" w:rsidP="003552EB">
            <w:pPr>
              <w:pStyle w:val="NoSpacing"/>
              <w:rPr>
                <w:noProof/>
              </w:rPr>
            </w:pPr>
            <w:r>
              <w:rPr>
                <w:noProof/>
              </w:rPr>
              <w:pict w14:anchorId="669840E7">
                <v:shape id="_x0000_i1085" type="#_x0000_t75" style="width:247.95pt;height:28.4pt;visibility:visible">
                  <v:imagedata r:id="rId91" o:title=""/>
                </v:shape>
              </w:pict>
            </w:r>
          </w:p>
          <w:p w14:paraId="33D1BB74" w14:textId="77777777" w:rsidR="00381400" w:rsidRDefault="00381400" w:rsidP="003552EB">
            <w:pPr>
              <w:pStyle w:val="NoSpacing"/>
              <w:rPr>
                <w:noProof/>
              </w:rPr>
            </w:pPr>
          </w:p>
          <w:p w14:paraId="10112E21" w14:textId="77777777" w:rsidR="00381400" w:rsidRPr="00DF48ED" w:rsidRDefault="00381400" w:rsidP="003552EB">
            <w:pPr>
              <w:pStyle w:val="NoSpacing"/>
              <w:rPr>
                <w:rFonts w:ascii="Calibri" w:hAnsi="Calibri" w:cs="Calibri"/>
                <w:noProof/>
                <w:sz w:val="22"/>
                <w:szCs w:val="22"/>
              </w:rPr>
            </w:pPr>
            <w:r w:rsidRPr="00DF48ED">
              <w:rPr>
                <w:rFonts w:ascii="Calibri" w:hAnsi="Calibri" w:cs="Calibri"/>
                <w:noProof/>
                <w:sz w:val="22"/>
                <w:szCs w:val="22"/>
              </w:rPr>
              <w:t>To…</w:t>
            </w:r>
          </w:p>
          <w:p w14:paraId="7E236B6C" w14:textId="77777777" w:rsidR="00381400" w:rsidRDefault="00FB085C" w:rsidP="003552EB">
            <w:pPr>
              <w:pStyle w:val="NoSpacing"/>
              <w:rPr>
                <w:noProof/>
              </w:rPr>
            </w:pPr>
            <w:r>
              <w:rPr>
                <w:noProof/>
              </w:rPr>
              <w:pict w14:anchorId="79FEC504">
                <v:shape id="_x0000_i1086" type="#_x0000_t75" style="width:256.05pt;height:19.75pt;visibility:visible">
                  <v:imagedata r:id="rId92" o:title=""/>
                </v:shape>
              </w:pict>
            </w:r>
          </w:p>
          <w:p w14:paraId="2FDCFA5B" w14:textId="77777777" w:rsidR="00381400" w:rsidRDefault="00381400" w:rsidP="003552EB">
            <w:pPr>
              <w:pStyle w:val="NoSpacing"/>
              <w:rPr>
                <w:rFonts w:ascii="Calibri" w:hAnsi="Calibri" w:cs="Calibri"/>
                <w:sz w:val="22"/>
                <w:szCs w:val="22"/>
                <w:lang w:val="en-GB"/>
              </w:rPr>
            </w:pPr>
          </w:p>
          <w:p w14:paraId="4B7D5318" w14:textId="77777777" w:rsidR="00562ED3" w:rsidRDefault="00FB085C" w:rsidP="003552EB">
            <w:pPr>
              <w:pStyle w:val="NoSpacing"/>
              <w:rPr>
                <w:rFonts w:ascii="Calibri" w:hAnsi="Calibri" w:cs="Calibri"/>
                <w:sz w:val="22"/>
                <w:szCs w:val="22"/>
                <w:lang w:val="en-GB"/>
              </w:rPr>
            </w:pPr>
            <w:r>
              <w:rPr>
                <w:rFonts w:ascii="Calibri" w:hAnsi="Calibri" w:cs="Calibri"/>
                <w:sz w:val="22"/>
                <w:szCs w:val="22"/>
                <w:lang w:val="en-GB"/>
              </w:rPr>
              <w:pict w14:anchorId="3DD92842">
                <v:shape id="_x0000_i1087" type="#_x0000_t75" style="width:257.05pt;height:80.6pt">
                  <v:imagedata r:id="rId93" o:title="4A241986"/>
                </v:shape>
              </w:pict>
            </w:r>
          </w:p>
        </w:tc>
      </w:tr>
      <w:tr w:rsidR="0009192D" w:rsidRPr="006A4DFD" w14:paraId="1B408B89" w14:textId="77777777" w:rsidTr="00082EFA">
        <w:trPr>
          <w:cantSplit/>
          <w:trHeight w:val="1049"/>
        </w:trPr>
        <w:tc>
          <w:tcPr>
            <w:tcW w:w="387" w:type="dxa"/>
          </w:tcPr>
          <w:p w14:paraId="19787757" w14:textId="77777777" w:rsidR="0009192D" w:rsidRDefault="00381400" w:rsidP="00B22AFD">
            <w:pPr>
              <w:pStyle w:val="NoSpacing"/>
              <w:jc w:val="center"/>
              <w:rPr>
                <w:rFonts w:ascii="Calibri" w:hAnsi="Calibri" w:cs="Calibri"/>
                <w:b/>
                <w:sz w:val="22"/>
                <w:szCs w:val="22"/>
                <w:lang w:val="en-GB"/>
              </w:rPr>
            </w:pPr>
            <w:r>
              <w:rPr>
                <w:rFonts w:ascii="Calibri" w:hAnsi="Calibri" w:cs="Calibri"/>
                <w:b/>
                <w:sz w:val="22"/>
                <w:szCs w:val="22"/>
                <w:lang w:val="en-GB"/>
              </w:rPr>
              <w:t>5</w:t>
            </w:r>
            <w:r w:rsidR="0009192D">
              <w:rPr>
                <w:rFonts w:ascii="Calibri" w:hAnsi="Calibri" w:cs="Calibri"/>
                <w:b/>
                <w:sz w:val="22"/>
                <w:szCs w:val="22"/>
                <w:lang w:val="en-GB"/>
              </w:rPr>
              <w:t>.</w:t>
            </w:r>
          </w:p>
        </w:tc>
        <w:tc>
          <w:tcPr>
            <w:tcW w:w="3951" w:type="dxa"/>
          </w:tcPr>
          <w:p w14:paraId="3D870173" w14:textId="77777777" w:rsidR="005D430E" w:rsidRPr="000B6362" w:rsidRDefault="00184410" w:rsidP="00E0435F">
            <w:pPr>
              <w:pStyle w:val="NoSpacing"/>
              <w:rPr>
                <w:rFonts w:ascii="Calibri" w:hAnsi="Calibri" w:cs="Calibri"/>
                <w:color w:val="00B050"/>
                <w:sz w:val="22"/>
                <w:szCs w:val="22"/>
                <w:lang w:val="en-GB"/>
              </w:rPr>
            </w:pPr>
            <w:r w:rsidRPr="000B6362">
              <w:rPr>
                <w:rFonts w:ascii="Calibri" w:hAnsi="Calibri" w:cs="Calibri"/>
                <w:color w:val="00B050"/>
                <w:sz w:val="22"/>
                <w:szCs w:val="22"/>
                <w:lang w:val="en-GB"/>
              </w:rPr>
              <w:t>Various outdated data types have been updated to align with the correct version.</w:t>
            </w:r>
            <w:r w:rsidR="004603DE" w:rsidRPr="000B6362">
              <w:rPr>
                <w:rFonts w:ascii="Calibri" w:hAnsi="Calibri" w:cs="Calibri"/>
                <w:color w:val="00B050"/>
                <w:sz w:val="22"/>
                <w:szCs w:val="22"/>
                <w:lang w:val="en-GB"/>
              </w:rPr>
              <w:t xml:space="preserve"> </w:t>
            </w:r>
          </w:p>
          <w:p w14:paraId="7F4F5F22" w14:textId="77777777" w:rsidR="0009192D" w:rsidRPr="000B6362" w:rsidRDefault="004603DE" w:rsidP="00E0435F">
            <w:pPr>
              <w:pStyle w:val="NoSpacing"/>
              <w:rPr>
                <w:rFonts w:ascii="Calibri" w:hAnsi="Calibri" w:cs="Calibri"/>
                <w:color w:val="00B050"/>
                <w:sz w:val="22"/>
                <w:szCs w:val="22"/>
                <w:lang w:val="en-GB"/>
              </w:rPr>
            </w:pPr>
            <w:r w:rsidRPr="000B6362">
              <w:rPr>
                <w:rFonts w:ascii="Calibri" w:hAnsi="Calibri" w:cs="Calibri"/>
                <w:color w:val="00B050"/>
                <w:sz w:val="22"/>
                <w:szCs w:val="22"/>
                <w:lang w:val="en-GB"/>
              </w:rPr>
              <w:t>These changes should have previously been made as part of earlier maintenance cycles.</w:t>
            </w:r>
          </w:p>
        </w:tc>
        <w:tc>
          <w:tcPr>
            <w:tcW w:w="5628" w:type="dxa"/>
          </w:tcPr>
          <w:p w14:paraId="23018AB2" w14:textId="77777777" w:rsidR="0009192D" w:rsidRDefault="00184410" w:rsidP="00E0435F">
            <w:pPr>
              <w:pStyle w:val="NoSpacing"/>
              <w:rPr>
                <w:rFonts w:ascii="Calibri" w:hAnsi="Calibri" w:cs="Calibri"/>
                <w:sz w:val="22"/>
                <w:szCs w:val="22"/>
                <w:lang w:val="en-GB"/>
              </w:rPr>
            </w:pPr>
            <w:r w:rsidRPr="00184410">
              <w:rPr>
                <w:rFonts w:ascii="Calibri" w:hAnsi="Calibri" w:cs="Calibri"/>
                <w:sz w:val="22"/>
                <w:szCs w:val="22"/>
                <w:lang w:val="en-GB"/>
              </w:rPr>
              <w:t>CashAccount24</w:t>
            </w:r>
            <w:r>
              <w:rPr>
                <w:rFonts w:ascii="Calibri" w:hAnsi="Calibri" w:cs="Calibri"/>
                <w:sz w:val="22"/>
                <w:szCs w:val="22"/>
                <w:lang w:val="en-GB"/>
              </w:rPr>
              <w:t xml:space="preserve"> </w:t>
            </w:r>
            <w:r w:rsidRPr="00184410">
              <w:rPr>
                <w:rFonts w:ascii="Calibri" w:hAnsi="Calibri" w:cs="Calibri"/>
                <w:sz w:val="22"/>
                <w:szCs w:val="22"/>
                <w:lang w:val="en-GB"/>
              </w:rPr>
              <w:t>&gt; CashAccount40</w:t>
            </w:r>
          </w:p>
          <w:p w14:paraId="0D32A582" w14:textId="77777777" w:rsidR="00184410" w:rsidRDefault="00184410" w:rsidP="00E0435F">
            <w:pPr>
              <w:pStyle w:val="NoSpacing"/>
              <w:rPr>
                <w:rFonts w:ascii="Calibri" w:hAnsi="Calibri" w:cs="Calibri"/>
                <w:sz w:val="22"/>
                <w:szCs w:val="22"/>
                <w:lang w:val="en-GB"/>
              </w:rPr>
            </w:pPr>
            <w:r w:rsidRPr="00184410">
              <w:rPr>
                <w:rFonts w:ascii="Calibri" w:hAnsi="Calibri" w:cs="Calibri"/>
                <w:sz w:val="22"/>
                <w:szCs w:val="22"/>
                <w:lang w:val="en-GB"/>
              </w:rPr>
              <w:t>CashAccount</w:t>
            </w:r>
            <w:r>
              <w:rPr>
                <w:rFonts w:ascii="Calibri" w:hAnsi="Calibri" w:cs="Calibri"/>
                <w:sz w:val="22"/>
                <w:szCs w:val="22"/>
                <w:lang w:val="en-GB"/>
              </w:rPr>
              <w:t xml:space="preserve">38 </w:t>
            </w:r>
            <w:r w:rsidRPr="00184410">
              <w:rPr>
                <w:rFonts w:ascii="Calibri" w:hAnsi="Calibri" w:cs="Calibri"/>
                <w:sz w:val="22"/>
                <w:szCs w:val="22"/>
                <w:lang w:val="en-GB"/>
              </w:rPr>
              <w:t>&gt; CashAccount40</w:t>
            </w:r>
          </w:p>
          <w:p w14:paraId="6B0433B5" w14:textId="77777777" w:rsidR="00184410" w:rsidRDefault="00184410" w:rsidP="00E0435F">
            <w:pPr>
              <w:pStyle w:val="NoSpacing"/>
              <w:rPr>
                <w:rFonts w:ascii="Calibri" w:hAnsi="Calibri" w:cs="Calibri"/>
                <w:sz w:val="22"/>
                <w:szCs w:val="22"/>
                <w:lang w:val="en-GB"/>
              </w:rPr>
            </w:pPr>
            <w:r w:rsidRPr="00184410">
              <w:rPr>
                <w:rFonts w:ascii="Calibri" w:hAnsi="Calibri" w:cs="Calibri"/>
                <w:sz w:val="22"/>
                <w:szCs w:val="22"/>
                <w:lang w:val="en-GB"/>
              </w:rPr>
              <w:t>BranchAndFinancialInstitutionIdentification5</w:t>
            </w:r>
            <w:r>
              <w:rPr>
                <w:rFonts w:ascii="Calibri" w:hAnsi="Calibri" w:cs="Calibri"/>
                <w:sz w:val="22"/>
                <w:szCs w:val="22"/>
                <w:lang w:val="en-GB"/>
              </w:rPr>
              <w:t xml:space="preserve"> &gt; </w:t>
            </w:r>
            <w:r w:rsidRPr="00184410">
              <w:rPr>
                <w:rFonts w:ascii="Calibri" w:hAnsi="Calibri" w:cs="Calibri"/>
                <w:sz w:val="22"/>
                <w:szCs w:val="22"/>
                <w:lang w:val="en-GB"/>
              </w:rPr>
              <w:t>BranchAndFinancialInstitutionIdentification</w:t>
            </w:r>
            <w:r>
              <w:rPr>
                <w:rFonts w:ascii="Calibri" w:hAnsi="Calibri" w:cs="Calibri"/>
                <w:sz w:val="22"/>
                <w:szCs w:val="22"/>
                <w:lang w:val="en-GB"/>
              </w:rPr>
              <w:t>8</w:t>
            </w:r>
          </w:p>
        </w:tc>
      </w:tr>
      <w:tr w:rsidR="00073415" w:rsidRPr="006A4DFD" w14:paraId="3779F199" w14:textId="77777777" w:rsidTr="00082EFA">
        <w:trPr>
          <w:cantSplit/>
          <w:trHeight w:val="1840"/>
        </w:trPr>
        <w:tc>
          <w:tcPr>
            <w:tcW w:w="387" w:type="dxa"/>
          </w:tcPr>
          <w:p w14:paraId="1635C616" w14:textId="77777777" w:rsidR="00073415" w:rsidRDefault="00381400" w:rsidP="00B22AFD">
            <w:pPr>
              <w:pStyle w:val="NoSpacing"/>
              <w:jc w:val="center"/>
              <w:rPr>
                <w:rFonts w:ascii="Calibri" w:hAnsi="Calibri" w:cs="Calibri"/>
                <w:b/>
                <w:sz w:val="22"/>
                <w:szCs w:val="22"/>
                <w:lang w:val="en-GB"/>
              </w:rPr>
            </w:pPr>
            <w:r>
              <w:rPr>
                <w:rFonts w:ascii="Calibri" w:hAnsi="Calibri" w:cs="Calibri"/>
                <w:b/>
                <w:sz w:val="22"/>
                <w:szCs w:val="22"/>
                <w:lang w:val="en-GB"/>
              </w:rPr>
              <w:lastRenderedPageBreak/>
              <w:t>6</w:t>
            </w:r>
            <w:r w:rsidR="00073415">
              <w:rPr>
                <w:rFonts w:ascii="Calibri" w:hAnsi="Calibri" w:cs="Calibri"/>
                <w:b/>
                <w:sz w:val="22"/>
                <w:szCs w:val="22"/>
                <w:lang w:val="en-GB"/>
              </w:rPr>
              <w:t>.</w:t>
            </w:r>
          </w:p>
        </w:tc>
        <w:tc>
          <w:tcPr>
            <w:tcW w:w="3951" w:type="dxa"/>
          </w:tcPr>
          <w:p w14:paraId="27FD0020" w14:textId="77777777" w:rsidR="00073415" w:rsidRPr="00405140" w:rsidRDefault="00073415" w:rsidP="00E0435F">
            <w:pPr>
              <w:pStyle w:val="NoSpacing"/>
              <w:rPr>
                <w:rFonts w:ascii="Calibri" w:hAnsi="Calibri" w:cs="Calibri"/>
                <w:sz w:val="22"/>
                <w:szCs w:val="22"/>
                <w:lang w:val="en-GB"/>
              </w:rPr>
            </w:pPr>
            <w:r w:rsidRPr="00405140">
              <w:rPr>
                <w:rFonts w:ascii="Calibri" w:hAnsi="Calibri" w:cs="Calibri"/>
                <w:sz w:val="22"/>
                <w:szCs w:val="22"/>
                <w:lang w:val="en-GB"/>
              </w:rPr>
              <w:t xml:space="preserve">The XML tag for </w:t>
            </w:r>
            <w:proofErr w:type="spellStart"/>
            <w:r w:rsidRPr="00405140">
              <w:rPr>
                <w:rFonts w:ascii="Calibri" w:hAnsi="Calibri" w:cs="Calibri"/>
                <w:sz w:val="22"/>
                <w:szCs w:val="22"/>
                <w:lang w:val="en-GB"/>
              </w:rPr>
              <w:t>FinancialInstitutionIdentification</w:t>
            </w:r>
            <w:proofErr w:type="spellEnd"/>
            <w:r w:rsidR="00500908" w:rsidRPr="00405140">
              <w:rPr>
                <w:rFonts w:ascii="Calibri" w:hAnsi="Calibri" w:cs="Calibri"/>
                <w:sz w:val="22"/>
                <w:szCs w:val="22"/>
                <w:lang w:val="en-GB"/>
              </w:rPr>
              <w:t xml:space="preserve"> within the BranchAndFinancialInstitutionIdentification8 data type</w:t>
            </w:r>
            <w:r w:rsidR="00EA6B6E" w:rsidRPr="00405140">
              <w:rPr>
                <w:rFonts w:ascii="Calibri" w:hAnsi="Calibri" w:cs="Calibri"/>
                <w:sz w:val="22"/>
                <w:szCs w:val="22"/>
                <w:lang w:val="en-GB"/>
              </w:rPr>
              <w:t xml:space="preserve"> is currently </w:t>
            </w:r>
            <w:proofErr w:type="spellStart"/>
            <w:r w:rsidR="00EA6B6E" w:rsidRPr="00405140">
              <w:rPr>
                <w:rFonts w:ascii="Calibri" w:hAnsi="Calibri" w:cs="Calibri"/>
                <w:sz w:val="22"/>
                <w:szCs w:val="22"/>
                <w:lang w:val="en-GB"/>
              </w:rPr>
              <w:t>FinInstnId</w:t>
            </w:r>
            <w:proofErr w:type="spellEnd"/>
            <w:r w:rsidR="00EA6B6E" w:rsidRPr="00405140">
              <w:rPr>
                <w:rFonts w:ascii="Calibri" w:hAnsi="Calibri" w:cs="Calibri"/>
                <w:sz w:val="22"/>
                <w:szCs w:val="22"/>
                <w:lang w:val="en-GB"/>
              </w:rPr>
              <w:t>.</w:t>
            </w:r>
          </w:p>
          <w:p w14:paraId="2FFAA611" w14:textId="77777777" w:rsidR="00EA6B6E" w:rsidRPr="00405140" w:rsidRDefault="00EA6B6E" w:rsidP="00E0435F">
            <w:pPr>
              <w:pStyle w:val="NoSpacing"/>
              <w:rPr>
                <w:rFonts w:ascii="Calibri" w:hAnsi="Calibri" w:cs="Calibri"/>
                <w:sz w:val="22"/>
                <w:szCs w:val="22"/>
                <w:lang w:val="en-GB"/>
              </w:rPr>
            </w:pPr>
            <w:r w:rsidRPr="00405140">
              <w:rPr>
                <w:rFonts w:ascii="Calibri" w:hAnsi="Calibri" w:cs="Calibri"/>
                <w:sz w:val="22"/>
                <w:szCs w:val="22"/>
                <w:lang w:val="en-GB"/>
              </w:rPr>
              <w:t xml:space="preserve">The expected XML tag would be </w:t>
            </w:r>
            <w:proofErr w:type="spellStart"/>
            <w:r w:rsidRPr="00405140">
              <w:rPr>
                <w:rFonts w:ascii="Calibri" w:hAnsi="Calibri" w:cs="Calibri"/>
                <w:sz w:val="22"/>
                <w:szCs w:val="22"/>
                <w:lang w:val="en-GB"/>
              </w:rPr>
              <w:t>FIId</w:t>
            </w:r>
            <w:proofErr w:type="spellEnd"/>
            <w:r w:rsidR="00082EFA" w:rsidRPr="00405140">
              <w:rPr>
                <w:rFonts w:ascii="Calibri" w:hAnsi="Calibri" w:cs="Calibri"/>
                <w:sz w:val="22"/>
                <w:szCs w:val="22"/>
                <w:lang w:val="en-GB"/>
              </w:rPr>
              <w:t>, this can be seen today in the BAH.</w:t>
            </w:r>
          </w:p>
          <w:p w14:paraId="3DC196DE" w14:textId="77777777" w:rsidR="00EA6B6E" w:rsidRPr="00405140" w:rsidRDefault="00082EFA" w:rsidP="00E0435F">
            <w:pPr>
              <w:pStyle w:val="NoSpacing"/>
              <w:rPr>
                <w:rFonts w:ascii="Calibri" w:hAnsi="Calibri" w:cs="Calibri"/>
                <w:sz w:val="22"/>
                <w:szCs w:val="22"/>
                <w:lang w:val="en-GB"/>
              </w:rPr>
            </w:pPr>
            <w:r w:rsidRPr="00405140">
              <w:rPr>
                <w:rFonts w:ascii="Calibri" w:hAnsi="Calibri" w:cs="Calibri"/>
                <w:sz w:val="22"/>
                <w:szCs w:val="22"/>
                <w:lang w:val="en-GB"/>
              </w:rPr>
              <w:t xml:space="preserve">As such there is </w:t>
            </w:r>
            <w:proofErr w:type="gramStart"/>
            <w:r w:rsidRPr="00405140">
              <w:rPr>
                <w:rFonts w:ascii="Calibri" w:hAnsi="Calibri" w:cs="Calibri"/>
                <w:sz w:val="22"/>
                <w:szCs w:val="22"/>
                <w:lang w:val="en-GB"/>
              </w:rPr>
              <w:t>mis-alignment</w:t>
            </w:r>
            <w:proofErr w:type="gramEnd"/>
            <w:r w:rsidRPr="00405140">
              <w:rPr>
                <w:rFonts w:ascii="Calibri" w:hAnsi="Calibri" w:cs="Calibri"/>
                <w:sz w:val="22"/>
                <w:szCs w:val="22"/>
                <w:lang w:val="en-GB"/>
              </w:rPr>
              <w:t>.</w:t>
            </w:r>
          </w:p>
          <w:p w14:paraId="46C5A16F" w14:textId="77777777" w:rsidR="00082EFA" w:rsidRPr="00405140" w:rsidRDefault="00082EFA" w:rsidP="00E0435F">
            <w:pPr>
              <w:pStyle w:val="NoSpacing"/>
              <w:rPr>
                <w:rFonts w:ascii="Calibri" w:hAnsi="Calibri" w:cs="Calibri"/>
                <w:sz w:val="22"/>
                <w:szCs w:val="22"/>
                <w:lang w:val="en-GB"/>
              </w:rPr>
            </w:pPr>
          </w:p>
          <w:p w14:paraId="26CEF08C" w14:textId="5C30A73B" w:rsidR="00082EFA" w:rsidRPr="00405140" w:rsidRDefault="0040393D" w:rsidP="00E0435F">
            <w:pPr>
              <w:pStyle w:val="NoSpacing"/>
              <w:rPr>
                <w:rFonts w:ascii="Calibri" w:hAnsi="Calibri" w:cs="Calibri"/>
                <w:sz w:val="22"/>
                <w:szCs w:val="22"/>
                <w:lang w:val="en-GB"/>
              </w:rPr>
            </w:pPr>
            <w:r w:rsidRPr="0040393D">
              <w:rPr>
                <w:rFonts w:ascii="Calibri" w:hAnsi="Calibri" w:cs="Calibri"/>
                <w:sz w:val="22"/>
                <w:szCs w:val="22"/>
                <w:lang w:val="en-GB"/>
              </w:rPr>
              <w:t>Submitting organisation (Swift/Standards Department)</w:t>
            </w:r>
            <w:r>
              <w:rPr>
                <w:rFonts w:ascii="Calibri" w:hAnsi="Calibri" w:cs="Calibri"/>
                <w:sz w:val="22"/>
                <w:szCs w:val="22"/>
                <w:lang w:val="en-GB"/>
              </w:rPr>
              <w:t xml:space="preserve"> </w:t>
            </w:r>
            <w:r w:rsidR="00082EFA" w:rsidRPr="00405140">
              <w:rPr>
                <w:rFonts w:ascii="Calibri" w:hAnsi="Calibri" w:cs="Calibri"/>
                <w:sz w:val="22"/>
                <w:szCs w:val="22"/>
                <w:lang w:val="en-GB"/>
              </w:rPr>
              <w:t>can –</w:t>
            </w:r>
          </w:p>
          <w:p w14:paraId="6BEF00CD" w14:textId="77777777" w:rsidR="00082EFA" w:rsidRPr="00405140" w:rsidRDefault="00082EFA" w:rsidP="00E0435F">
            <w:pPr>
              <w:pStyle w:val="NoSpacing"/>
              <w:rPr>
                <w:rFonts w:ascii="Calibri" w:hAnsi="Calibri" w:cs="Calibri"/>
                <w:sz w:val="22"/>
                <w:szCs w:val="22"/>
                <w:lang w:val="en-GB"/>
              </w:rPr>
            </w:pPr>
            <w:r w:rsidRPr="00405140">
              <w:rPr>
                <w:rFonts w:ascii="Calibri" w:hAnsi="Calibri" w:cs="Calibri"/>
                <w:sz w:val="22"/>
                <w:szCs w:val="22"/>
                <w:lang w:val="en-GB"/>
              </w:rPr>
              <w:t>1. Take no action and maintain the current state</w:t>
            </w:r>
          </w:p>
          <w:p w14:paraId="4AFE9F6C" w14:textId="77777777" w:rsidR="00082EFA" w:rsidRPr="00405140" w:rsidRDefault="00082EFA" w:rsidP="00E0435F">
            <w:pPr>
              <w:pStyle w:val="NoSpacing"/>
              <w:rPr>
                <w:rFonts w:ascii="Calibri" w:hAnsi="Calibri" w:cs="Calibri"/>
                <w:sz w:val="22"/>
                <w:szCs w:val="22"/>
                <w:lang w:val="en-GB"/>
              </w:rPr>
            </w:pPr>
            <w:r w:rsidRPr="00405140">
              <w:rPr>
                <w:rFonts w:ascii="Calibri" w:hAnsi="Calibri" w:cs="Calibri"/>
                <w:sz w:val="22"/>
                <w:szCs w:val="22"/>
                <w:lang w:val="en-GB"/>
              </w:rPr>
              <w:t>2. Update the XML tag, as such all messages where the BranchAndFinancialInstitutionIdentification8 data type is used would see an updated XML tag.</w:t>
            </w:r>
          </w:p>
          <w:p w14:paraId="2536E241" w14:textId="77777777" w:rsidR="00073415" w:rsidRPr="00405140" w:rsidRDefault="00AD38C7" w:rsidP="00E0435F">
            <w:pPr>
              <w:pStyle w:val="NoSpacing"/>
              <w:rPr>
                <w:rFonts w:ascii="Calibri" w:hAnsi="Calibri" w:cs="Calibri"/>
                <w:sz w:val="22"/>
                <w:szCs w:val="22"/>
                <w:lang w:val="en-GB"/>
              </w:rPr>
            </w:pPr>
            <w:r w:rsidRPr="00405140">
              <w:rPr>
                <w:rFonts w:ascii="Calibri" w:hAnsi="Calibri" w:cs="Calibri"/>
                <w:sz w:val="22"/>
                <w:szCs w:val="22"/>
                <w:lang w:val="en-GB"/>
              </w:rPr>
              <w:t xml:space="preserve">3. </w:t>
            </w:r>
            <w:r w:rsidR="00D778D8" w:rsidRPr="00405140">
              <w:rPr>
                <w:rFonts w:ascii="Calibri" w:hAnsi="Calibri" w:cs="Calibri"/>
                <w:sz w:val="22"/>
                <w:szCs w:val="22"/>
                <w:lang w:val="en-GB"/>
              </w:rPr>
              <w:t xml:space="preserve">Review the BAH design with a view to removing the repetition of the </w:t>
            </w:r>
            <w:proofErr w:type="spellStart"/>
            <w:r w:rsidR="00D778D8" w:rsidRPr="00405140">
              <w:rPr>
                <w:rFonts w:ascii="Calibri" w:hAnsi="Calibri" w:cs="Calibri"/>
                <w:sz w:val="22"/>
                <w:szCs w:val="22"/>
                <w:lang w:val="en-GB"/>
              </w:rPr>
              <w:t>FinancialInstitutionIdentification</w:t>
            </w:r>
            <w:proofErr w:type="spellEnd"/>
            <w:r w:rsidR="00D778D8" w:rsidRPr="00405140">
              <w:rPr>
                <w:rFonts w:ascii="Calibri" w:hAnsi="Calibri" w:cs="Calibri"/>
                <w:sz w:val="22"/>
                <w:szCs w:val="22"/>
                <w:lang w:val="en-GB"/>
              </w:rPr>
              <w:t xml:space="preserve"> element, a change request would be required as part of the 2024 2025 maintenance.</w:t>
            </w:r>
          </w:p>
          <w:p w14:paraId="4592A04B" w14:textId="77777777" w:rsidR="003F751F" w:rsidRPr="00405140" w:rsidRDefault="003F751F" w:rsidP="00E0435F">
            <w:pPr>
              <w:pStyle w:val="NoSpacing"/>
              <w:rPr>
                <w:rFonts w:ascii="Calibri" w:hAnsi="Calibri" w:cs="Calibri"/>
                <w:sz w:val="22"/>
                <w:szCs w:val="22"/>
                <w:lang w:val="en-GB"/>
              </w:rPr>
            </w:pPr>
          </w:p>
          <w:p w14:paraId="251C3E6E" w14:textId="77777777" w:rsidR="00B53B8D" w:rsidRPr="00405140" w:rsidRDefault="00405140" w:rsidP="00E0435F">
            <w:pPr>
              <w:pStyle w:val="NoSpacing"/>
              <w:rPr>
                <w:rFonts w:ascii="Calibri" w:hAnsi="Calibri" w:cs="Calibri"/>
                <w:color w:val="00B050"/>
                <w:sz w:val="22"/>
                <w:szCs w:val="22"/>
                <w:lang w:val="en-GB"/>
              </w:rPr>
            </w:pPr>
            <w:r w:rsidRPr="00405140">
              <w:rPr>
                <w:rFonts w:ascii="Calibri" w:hAnsi="Calibri" w:cs="Calibri"/>
                <w:color w:val="00B050"/>
                <w:sz w:val="22"/>
                <w:szCs w:val="22"/>
                <w:lang w:val="en-GB"/>
              </w:rPr>
              <w:t>The PAYSEG advised that no action should be taken.</w:t>
            </w:r>
          </w:p>
        </w:tc>
        <w:tc>
          <w:tcPr>
            <w:tcW w:w="5628" w:type="dxa"/>
          </w:tcPr>
          <w:p w14:paraId="4793CBFD" w14:textId="77777777" w:rsidR="00073415" w:rsidRDefault="00073415" w:rsidP="00E0435F">
            <w:pPr>
              <w:pStyle w:val="NoSpacing"/>
              <w:rPr>
                <w:rFonts w:ascii="Calibri" w:hAnsi="Calibri" w:cs="Calibri"/>
                <w:sz w:val="22"/>
                <w:szCs w:val="22"/>
                <w:lang w:val="en-GB"/>
              </w:rPr>
            </w:pPr>
            <w:proofErr w:type="spellStart"/>
            <w:r>
              <w:rPr>
                <w:rFonts w:ascii="Calibri" w:hAnsi="Calibri" w:cs="Calibri"/>
                <w:sz w:val="22"/>
                <w:szCs w:val="22"/>
                <w:lang w:val="en-GB"/>
              </w:rPr>
              <w:t>FinInstnId</w:t>
            </w:r>
            <w:proofErr w:type="spellEnd"/>
            <w:r>
              <w:rPr>
                <w:rFonts w:ascii="Calibri" w:hAnsi="Calibri" w:cs="Calibri"/>
                <w:sz w:val="22"/>
                <w:szCs w:val="22"/>
                <w:lang w:val="en-GB"/>
              </w:rPr>
              <w:t xml:space="preserve"> &gt; </w:t>
            </w:r>
            <w:proofErr w:type="spellStart"/>
            <w:r>
              <w:rPr>
                <w:rFonts w:ascii="Calibri" w:hAnsi="Calibri" w:cs="Calibri"/>
                <w:sz w:val="22"/>
                <w:szCs w:val="22"/>
                <w:lang w:val="en-GB"/>
              </w:rPr>
              <w:t>FIId</w:t>
            </w:r>
            <w:proofErr w:type="spellEnd"/>
          </w:p>
          <w:p w14:paraId="0C059470" w14:textId="77777777" w:rsidR="00EA6B6E" w:rsidRDefault="00EA6B6E" w:rsidP="00E0435F">
            <w:pPr>
              <w:pStyle w:val="NoSpacing"/>
              <w:rPr>
                <w:rFonts w:ascii="Calibri" w:hAnsi="Calibri" w:cs="Calibri"/>
                <w:sz w:val="22"/>
                <w:szCs w:val="22"/>
                <w:lang w:val="en-GB"/>
              </w:rPr>
            </w:pPr>
          </w:p>
          <w:p w14:paraId="4D1C32E7" w14:textId="77777777" w:rsidR="00EA6B6E" w:rsidRDefault="00EA6B6E" w:rsidP="00E0435F">
            <w:pPr>
              <w:pStyle w:val="NoSpacing"/>
              <w:rPr>
                <w:rFonts w:ascii="Calibri" w:hAnsi="Calibri" w:cs="Calibri"/>
                <w:sz w:val="22"/>
                <w:szCs w:val="22"/>
                <w:lang w:val="en-GB"/>
              </w:rPr>
            </w:pPr>
            <w:r>
              <w:rPr>
                <w:rFonts w:ascii="Calibri" w:hAnsi="Calibri" w:cs="Calibri"/>
                <w:sz w:val="22"/>
                <w:szCs w:val="22"/>
                <w:lang w:val="en-GB"/>
              </w:rPr>
              <w:t>Current State -</w:t>
            </w:r>
          </w:p>
          <w:p w14:paraId="4DD993D2" w14:textId="77777777" w:rsidR="00EA6B6E" w:rsidRDefault="00FB085C" w:rsidP="00E0435F">
            <w:pPr>
              <w:pStyle w:val="NoSpacing"/>
              <w:rPr>
                <w:noProof/>
              </w:rPr>
            </w:pPr>
            <w:r>
              <w:rPr>
                <w:noProof/>
              </w:rPr>
              <w:pict w14:anchorId="4EEA44EA">
                <v:shape id="_x0000_i1088" type="#_x0000_t75" style="width:256.05pt;height:74.05pt;visibility:visible">
                  <v:imagedata r:id="rId94" o:title=""/>
                </v:shape>
              </w:pict>
            </w:r>
          </w:p>
          <w:p w14:paraId="2F08B934" w14:textId="77777777" w:rsidR="00EA6B6E" w:rsidRPr="00A9497D" w:rsidRDefault="00EA6B6E" w:rsidP="00E0435F">
            <w:pPr>
              <w:pStyle w:val="NoSpacing"/>
              <w:rPr>
                <w:rFonts w:ascii="Calibri" w:hAnsi="Calibri" w:cs="Calibri"/>
                <w:noProof/>
                <w:sz w:val="22"/>
                <w:szCs w:val="22"/>
              </w:rPr>
            </w:pPr>
            <w:r w:rsidRPr="00A9497D">
              <w:rPr>
                <w:rFonts w:ascii="Calibri" w:hAnsi="Calibri" w:cs="Calibri"/>
                <w:noProof/>
                <w:sz w:val="22"/>
                <w:szCs w:val="22"/>
              </w:rPr>
              <w:t xml:space="preserve">Current State BAH – </w:t>
            </w:r>
          </w:p>
          <w:p w14:paraId="7CB5D887" w14:textId="77777777" w:rsidR="00082EFA" w:rsidRPr="00A9497D" w:rsidRDefault="00FB085C" w:rsidP="00E0435F">
            <w:pPr>
              <w:pStyle w:val="NoSpacing"/>
              <w:rPr>
                <w:rFonts w:ascii="Calibri" w:hAnsi="Calibri" w:cs="Calibri"/>
                <w:noProof/>
                <w:sz w:val="22"/>
                <w:szCs w:val="22"/>
              </w:rPr>
            </w:pPr>
            <w:r>
              <w:rPr>
                <w:noProof/>
              </w:rPr>
              <w:pict w14:anchorId="0C62B627">
                <v:shape id="_x0000_i1089" type="#_x0000_t75" style="width:257.05pt;height:93.8pt;visibility:visible">
                  <v:imagedata r:id="rId95" o:title=""/>
                </v:shape>
              </w:pict>
            </w:r>
          </w:p>
          <w:p w14:paraId="6740AEAC" w14:textId="77777777" w:rsidR="00EA6B6E" w:rsidRPr="00184410" w:rsidRDefault="00EA6B6E" w:rsidP="00E0435F">
            <w:pPr>
              <w:pStyle w:val="NoSpacing"/>
              <w:rPr>
                <w:rFonts w:ascii="Calibri" w:hAnsi="Calibri" w:cs="Calibri"/>
                <w:sz w:val="22"/>
                <w:szCs w:val="22"/>
                <w:lang w:val="en-GB"/>
              </w:rPr>
            </w:pPr>
          </w:p>
        </w:tc>
      </w:tr>
    </w:tbl>
    <w:p w14:paraId="5C3650C0" w14:textId="77777777" w:rsidR="00EA6B6E" w:rsidRDefault="00EA6B6E" w:rsidP="00B8336E">
      <w:pPr>
        <w:rPr>
          <w:noProof/>
        </w:rPr>
      </w:pPr>
    </w:p>
    <w:p w14:paraId="2AC4AB3F" w14:textId="77777777" w:rsidR="00EA6B6E" w:rsidRDefault="00EA6B6E" w:rsidP="00B8336E">
      <w:pPr>
        <w:rPr>
          <w:noProof/>
        </w:rPr>
      </w:pPr>
    </w:p>
    <w:p w14:paraId="55EA4D07" w14:textId="77777777" w:rsidR="00EA6B6E" w:rsidRDefault="00EA6B6E" w:rsidP="00B8336E">
      <w:pPr>
        <w:rPr>
          <w:strike/>
          <w:szCs w:val="24"/>
          <w:lang w:val="en-GB"/>
        </w:rPr>
      </w:pPr>
    </w:p>
    <w:p w14:paraId="1899E7C7" w14:textId="77777777" w:rsidR="00110FDA" w:rsidRDefault="00110FDA" w:rsidP="00B8336E">
      <w:pPr>
        <w:rPr>
          <w:szCs w:val="24"/>
          <w:lang w:val="en-GB"/>
        </w:rPr>
      </w:pPr>
      <w:r w:rsidRPr="00110FDA">
        <w:rPr>
          <w:szCs w:val="24"/>
          <w:lang w:val="en-GB"/>
        </w:rPr>
        <w:t xml:space="preserve">List of </w:t>
      </w:r>
      <w:r w:rsidR="00260E89">
        <w:rPr>
          <w:szCs w:val="24"/>
          <w:lang w:val="en-GB"/>
        </w:rPr>
        <w:t>message definitions</w:t>
      </w:r>
      <w:r w:rsidRPr="00110FDA">
        <w:rPr>
          <w:szCs w:val="24"/>
          <w:lang w:val="en-GB"/>
        </w:rPr>
        <w:t xml:space="preserve"> impacted by </w:t>
      </w:r>
      <w:r w:rsidR="00AD79A9">
        <w:rPr>
          <w:szCs w:val="24"/>
          <w:lang w:val="en-GB"/>
        </w:rPr>
        <w:t>I</w:t>
      </w:r>
      <w:r w:rsidRPr="00110FDA">
        <w:rPr>
          <w:szCs w:val="24"/>
          <w:lang w:val="en-GB"/>
        </w:rPr>
        <w:t>tem 1 which have been updated:</w:t>
      </w:r>
    </w:p>
    <w:p w14:paraId="635D75C9" w14:textId="77777777" w:rsidR="00110FDA" w:rsidRPr="00110FDA" w:rsidRDefault="00110FDA" w:rsidP="00B8336E">
      <w:pPr>
        <w:rPr>
          <w:szCs w:val="24"/>
          <w:lang w:val="en-GB"/>
        </w:rPr>
      </w:pPr>
    </w:p>
    <w:tbl>
      <w:tblPr>
        <w:tblW w:w="916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9"/>
        <w:gridCol w:w="2944"/>
        <w:gridCol w:w="2520"/>
      </w:tblGrid>
      <w:tr w:rsidR="00110FDA" w:rsidRPr="00110FDA" w14:paraId="07350042" w14:textId="77777777" w:rsidTr="00F377B8">
        <w:trPr>
          <w:trHeight w:val="300"/>
        </w:trPr>
        <w:tc>
          <w:tcPr>
            <w:tcW w:w="3699" w:type="dxa"/>
            <w:shd w:val="clear" w:color="4472C4" w:fill="4472C4"/>
            <w:noWrap/>
            <w:vAlign w:val="bottom"/>
            <w:hideMark/>
          </w:tcPr>
          <w:p w14:paraId="137C9E94" w14:textId="77777777" w:rsidR="00110FDA" w:rsidRPr="00110FDA" w:rsidRDefault="00110FDA" w:rsidP="00110FDA">
            <w:pPr>
              <w:spacing w:before="0"/>
              <w:rPr>
                <w:rFonts w:ascii="Calibri" w:eastAsia="Times New Roman" w:hAnsi="Calibri" w:cs="Calibri"/>
                <w:b/>
                <w:bCs/>
                <w:color w:val="FFFFFF"/>
                <w:sz w:val="16"/>
                <w:szCs w:val="22"/>
                <w:lang w:val="en-GB" w:eastAsia="en-GB"/>
              </w:rPr>
            </w:pPr>
            <w:bookmarkStart w:id="19" w:name="RANGE!A1:C36"/>
            <w:r w:rsidRPr="00110FDA">
              <w:rPr>
                <w:rFonts w:ascii="Calibri" w:eastAsia="Times New Roman" w:hAnsi="Calibri" w:cs="Calibri"/>
                <w:b/>
                <w:bCs/>
                <w:color w:val="FFFFFF"/>
                <w:sz w:val="16"/>
                <w:szCs w:val="22"/>
                <w:lang w:val="en-GB" w:eastAsia="en-GB"/>
              </w:rPr>
              <w:t>Message</w:t>
            </w:r>
            <w:bookmarkEnd w:id="19"/>
          </w:p>
        </w:tc>
        <w:tc>
          <w:tcPr>
            <w:tcW w:w="2944" w:type="dxa"/>
            <w:shd w:val="clear" w:color="4472C4" w:fill="4472C4"/>
            <w:noWrap/>
            <w:vAlign w:val="bottom"/>
            <w:hideMark/>
          </w:tcPr>
          <w:p w14:paraId="2EDC3F3A" w14:textId="77777777" w:rsidR="00110FDA" w:rsidRPr="00110FDA" w:rsidRDefault="00110FDA" w:rsidP="00110FDA">
            <w:pPr>
              <w:spacing w:before="0"/>
              <w:rPr>
                <w:rFonts w:ascii="Calibri" w:eastAsia="Times New Roman" w:hAnsi="Calibri" w:cs="Calibri"/>
                <w:b/>
                <w:bCs/>
                <w:color w:val="FFFFFF"/>
                <w:sz w:val="16"/>
                <w:szCs w:val="22"/>
                <w:lang w:val="en-GB" w:eastAsia="en-GB"/>
              </w:rPr>
            </w:pPr>
            <w:r w:rsidRPr="00110FDA">
              <w:rPr>
                <w:rFonts w:ascii="Calibri" w:eastAsia="Times New Roman" w:hAnsi="Calibri" w:cs="Calibri"/>
                <w:b/>
                <w:bCs/>
                <w:color w:val="FFFFFF"/>
                <w:sz w:val="16"/>
                <w:szCs w:val="22"/>
                <w:lang w:val="en-GB" w:eastAsia="en-GB"/>
              </w:rPr>
              <w:t>Rule Name</w:t>
            </w:r>
          </w:p>
        </w:tc>
        <w:tc>
          <w:tcPr>
            <w:tcW w:w="2520" w:type="dxa"/>
            <w:shd w:val="clear" w:color="4472C4" w:fill="4472C4"/>
            <w:noWrap/>
            <w:vAlign w:val="bottom"/>
            <w:hideMark/>
          </w:tcPr>
          <w:p w14:paraId="52725508" w14:textId="77777777" w:rsidR="00110FDA" w:rsidRPr="00110FDA" w:rsidRDefault="00110FDA" w:rsidP="00110FDA">
            <w:pPr>
              <w:spacing w:before="0"/>
              <w:rPr>
                <w:rFonts w:ascii="Calibri" w:eastAsia="Times New Roman" w:hAnsi="Calibri" w:cs="Calibri"/>
                <w:b/>
                <w:bCs/>
                <w:color w:val="FFFFFF"/>
                <w:sz w:val="16"/>
                <w:szCs w:val="22"/>
                <w:lang w:val="en-GB" w:eastAsia="en-GB"/>
              </w:rPr>
            </w:pPr>
            <w:r>
              <w:rPr>
                <w:rFonts w:ascii="Calibri" w:eastAsia="Times New Roman" w:hAnsi="Calibri" w:cs="Calibri"/>
                <w:b/>
                <w:bCs/>
                <w:color w:val="FFFFFF"/>
                <w:sz w:val="16"/>
                <w:szCs w:val="22"/>
                <w:lang w:val="en-GB" w:eastAsia="en-GB"/>
              </w:rPr>
              <w:t xml:space="preserve">Location of the rule in the </w:t>
            </w:r>
            <w:r w:rsidR="00BC17A1">
              <w:rPr>
                <w:rFonts w:ascii="Calibri" w:eastAsia="Times New Roman" w:hAnsi="Calibri" w:cs="Calibri"/>
                <w:b/>
                <w:bCs/>
                <w:color w:val="FFFFFF"/>
                <w:sz w:val="16"/>
                <w:szCs w:val="22"/>
                <w:lang w:val="en-GB" w:eastAsia="en-GB"/>
              </w:rPr>
              <w:t>message</w:t>
            </w:r>
          </w:p>
        </w:tc>
      </w:tr>
      <w:tr w:rsidR="00110FDA" w:rsidRPr="00110FDA" w14:paraId="32C20CC6" w14:textId="77777777" w:rsidTr="00F377B8">
        <w:trPr>
          <w:trHeight w:val="300"/>
        </w:trPr>
        <w:tc>
          <w:tcPr>
            <w:tcW w:w="3699" w:type="dxa"/>
            <w:shd w:val="clear" w:color="auto" w:fill="auto"/>
            <w:noWrap/>
            <w:vAlign w:val="bottom"/>
            <w:hideMark/>
          </w:tcPr>
          <w:p w14:paraId="17578A1E" w14:textId="77777777" w:rsidR="00110FDA" w:rsidRPr="00110FDA" w:rsidRDefault="00CD39DD" w:rsidP="00110FDA">
            <w:pPr>
              <w:spacing w:before="0"/>
              <w:rPr>
                <w:rFonts w:ascii="Calibri" w:eastAsia="Times New Roman" w:hAnsi="Calibri" w:cs="Calibri"/>
                <w:color w:val="000000"/>
                <w:sz w:val="16"/>
                <w:szCs w:val="22"/>
                <w:lang w:val="en-GB" w:eastAsia="en-GB"/>
              </w:rPr>
            </w:pPr>
            <w:r w:rsidRPr="00CD39DD">
              <w:rPr>
                <w:rFonts w:ascii="Calibri" w:eastAsia="Times New Roman" w:hAnsi="Calibri" w:cs="Calibri"/>
                <w:color w:val="000000"/>
                <w:sz w:val="16"/>
                <w:szCs w:val="22"/>
                <w:lang w:val="en-GB" w:eastAsia="en-GB"/>
              </w:rPr>
              <w:t>AccountSwitchInformationRequestV0</w:t>
            </w:r>
            <w:r w:rsidR="00C95D36">
              <w:rPr>
                <w:rFonts w:ascii="Calibri" w:eastAsia="Times New Roman" w:hAnsi="Calibri" w:cs="Calibri"/>
                <w:color w:val="000000"/>
                <w:sz w:val="16"/>
                <w:szCs w:val="22"/>
                <w:lang w:val="en-GB" w:eastAsia="en-GB"/>
              </w:rPr>
              <w:t>5</w:t>
            </w:r>
          </w:p>
        </w:tc>
        <w:tc>
          <w:tcPr>
            <w:tcW w:w="2944" w:type="dxa"/>
            <w:shd w:val="clear" w:color="auto" w:fill="auto"/>
            <w:noWrap/>
            <w:vAlign w:val="bottom"/>
            <w:hideMark/>
          </w:tcPr>
          <w:p w14:paraId="145A65D6" w14:textId="77777777" w:rsidR="00110FDA" w:rsidRPr="00110FDA" w:rsidRDefault="00CD39DD" w:rsidP="00110FDA">
            <w:pPr>
              <w:spacing w:before="0"/>
              <w:rPr>
                <w:rFonts w:ascii="Calibri" w:eastAsia="Times New Roman" w:hAnsi="Calibri" w:cs="Calibri"/>
                <w:color w:val="000000"/>
                <w:sz w:val="16"/>
                <w:szCs w:val="22"/>
                <w:lang w:val="en-GB" w:eastAsia="en-GB"/>
              </w:rPr>
            </w:pPr>
            <w:proofErr w:type="spellStart"/>
            <w:r w:rsidRPr="00CD39DD">
              <w:rPr>
                <w:rFonts w:ascii="Calibri" w:eastAsia="Times New Roman" w:hAnsi="Calibri" w:cs="Calibri"/>
                <w:color w:val="000000"/>
                <w:sz w:val="16"/>
                <w:szCs w:val="22"/>
                <w:lang w:val="en-GB" w:eastAsia="en-GB"/>
              </w:rPr>
              <w:t>ChequeMaturityDateRule</w:t>
            </w:r>
            <w:proofErr w:type="spellEnd"/>
          </w:p>
        </w:tc>
        <w:tc>
          <w:tcPr>
            <w:tcW w:w="2520" w:type="dxa"/>
            <w:shd w:val="clear" w:color="auto" w:fill="auto"/>
            <w:noWrap/>
            <w:vAlign w:val="bottom"/>
            <w:hideMark/>
          </w:tcPr>
          <w:p w14:paraId="6B017A69" w14:textId="77777777" w:rsidR="00110FDA" w:rsidRPr="00110FDA" w:rsidRDefault="00CD39DD" w:rsidP="00110FDA">
            <w:pPr>
              <w:spacing w:before="0"/>
              <w:rPr>
                <w:rFonts w:ascii="Calibri" w:eastAsia="Times New Roman" w:hAnsi="Calibri" w:cs="Calibri"/>
                <w:color w:val="000000"/>
                <w:sz w:val="16"/>
                <w:szCs w:val="22"/>
                <w:lang w:val="en-GB" w:eastAsia="en-GB"/>
              </w:rPr>
            </w:pPr>
            <w:r>
              <w:rPr>
                <w:rFonts w:ascii="Calibri" w:eastAsia="Times New Roman" w:hAnsi="Calibri" w:cs="Calibri"/>
                <w:color w:val="000000"/>
                <w:sz w:val="16"/>
                <w:szCs w:val="22"/>
                <w:lang w:val="en-GB" w:eastAsia="en-GB"/>
              </w:rPr>
              <w:t>Cheque1</w:t>
            </w:r>
            <w:r w:rsidR="00BF2044">
              <w:rPr>
                <w:rFonts w:ascii="Calibri" w:eastAsia="Times New Roman" w:hAnsi="Calibri" w:cs="Calibri"/>
                <w:color w:val="000000"/>
                <w:sz w:val="16"/>
                <w:szCs w:val="22"/>
                <w:lang w:val="en-GB" w:eastAsia="en-GB"/>
              </w:rPr>
              <w:t>9</w:t>
            </w:r>
          </w:p>
        </w:tc>
      </w:tr>
      <w:tr w:rsidR="00110FDA" w:rsidRPr="00110FDA" w14:paraId="6F8ECA03" w14:textId="77777777" w:rsidTr="00F377B8">
        <w:trPr>
          <w:trHeight w:val="300"/>
        </w:trPr>
        <w:tc>
          <w:tcPr>
            <w:tcW w:w="3699" w:type="dxa"/>
            <w:shd w:val="clear" w:color="auto" w:fill="auto"/>
            <w:noWrap/>
            <w:vAlign w:val="bottom"/>
            <w:hideMark/>
          </w:tcPr>
          <w:p w14:paraId="5970E0DE" w14:textId="77777777" w:rsidR="00110FDA" w:rsidRPr="00110FDA" w:rsidRDefault="00CD39DD" w:rsidP="00110FDA">
            <w:pPr>
              <w:spacing w:before="0"/>
              <w:rPr>
                <w:rFonts w:ascii="Calibri" w:eastAsia="Times New Roman" w:hAnsi="Calibri" w:cs="Calibri"/>
                <w:color w:val="000000"/>
                <w:sz w:val="16"/>
                <w:szCs w:val="22"/>
                <w:lang w:val="en-GB" w:eastAsia="en-GB"/>
              </w:rPr>
            </w:pPr>
            <w:r w:rsidRPr="00CD39DD">
              <w:rPr>
                <w:rFonts w:ascii="Calibri" w:eastAsia="Times New Roman" w:hAnsi="Calibri" w:cs="Calibri"/>
                <w:color w:val="000000"/>
                <w:sz w:val="16"/>
                <w:szCs w:val="22"/>
                <w:lang w:val="en-GB" w:eastAsia="en-GB"/>
              </w:rPr>
              <w:t>AccountSwitchInformationResponseV0</w:t>
            </w:r>
            <w:r w:rsidR="00C95D36">
              <w:rPr>
                <w:rFonts w:ascii="Calibri" w:eastAsia="Times New Roman" w:hAnsi="Calibri" w:cs="Calibri"/>
                <w:color w:val="000000"/>
                <w:sz w:val="16"/>
                <w:szCs w:val="22"/>
                <w:lang w:val="en-GB" w:eastAsia="en-GB"/>
              </w:rPr>
              <w:t>5</w:t>
            </w:r>
          </w:p>
        </w:tc>
        <w:tc>
          <w:tcPr>
            <w:tcW w:w="2944" w:type="dxa"/>
            <w:shd w:val="clear" w:color="auto" w:fill="auto"/>
            <w:noWrap/>
            <w:vAlign w:val="bottom"/>
            <w:hideMark/>
          </w:tcPr>
          <w:p w14:paraId="5A6F95CA" w14:textId="77777777" w:rsidR="00110FDA" w:rsidRPr="00110FDA" w:rsidRDefault="00CD39DD" w:rsidP="00110FDA">
            <w:pPr>
              <w:spacing w:before="0"/>
              <w:rPr>
                <w:rFonts w:ascii="Calibri" w:eastAsia="Times New Roman" w:hAnsi="Calibri" w:cs="Calibri"/>
                <w:color w:val="000000"/>
                <w:sz w:val="16"/>
                <w:szCs w:val="22"/>
                <w:lang w:val="en-GB" w:eastAsia="en-GB"/>
              </w:rPr>
            </w:pPr>
            <w:proofErr w:type="spellStart"/>
            <w:r w:rsidRPr="00CD39DD">
              <w:rPr>
                <w:rFonts w:ascii="Calibri" w:eastAsia="Times New Roman" w:hAnsi="Calibri" w:cs="Calibri"/>
                <w:color w:val="000000"/>
                <w:sz w:val="16"/>
                <w:szCs w:val="22"/>
                <w:lang w:val="en-GB" w:eastAsia="en-GB"/>
              </w:rPr>
              <w:t>ChequeMaturityDateRule</w:t>
            </w:r>
            <w:proofErr w:type="spellEnd"/>
          </w:p>
        </w:tc>
        <w:tc>
          <w:tcPr>
            <w:tcW w:w="2520" w:type="dxa"/>
            <w:shd w:val="clear" w:color="auto" w:fill="auto"/>
            <w:noWrap/>
            <w:vAlign w:val="bottom"/>
            <w:hideMark/>
          </w:tcPr>
          <w:p w14:paraId="05D24ADE" w14:textId="77777777" w:rsidR="00110FDA" w:rsidRPr="00110FDA" w:rsidRDefault="00CD39DD" w:rsidP="00110FDA">
            <w:pPr>
              <w:spacing w:before="0"/>
              <w:rPr>
                <w:rFonts w:ascii="Calibri" w:eastAsia="Times New Roman" w:hAnsi="Calibri" w:cs="Calibri"/>
                <w:color w:val="000000"/>
                <w:sz w:val="16"/>
                <w:szCs w:val="22"/>
                <w:lang w:val="en-GB" w:eastAsia="en-GB"/>
              </w:rPr>
            </w:pPr>
            <w:r>
              <w:rPr>
                <w:rFonts w:ascii="Calibri" w:eastAsia="Times New Roman" w:hAnsi="Calibri" w:cs="Calibri"/>
                <w:color w:val="000000"/>
                <w:sz w:val="16"/>
                <w:szCs w:val="22"/>
                <w:lang w:val="en-GB" w:eastAsia="en-GB"/>
              </w:rPr>
              <w:t>Cheque1</w:t>
            </w:r>
            <w:r w:rsidR="00BF2044">
              <w:rPr>
                <w:rFonts w:ascii="Calibri" w:eastAsia="Times New Roman" w:hAnsi="Calibri" w:cs="Calibri"/>
                <w:color w:val="000000"/>
                <w:sz w:val="16"/>
                <w:szCs w:val="22"/>
                <w:lang w:val="en-GB" w:eastAsia="en-GB"/>
              </w:rPr>
              <w:t>9</w:t>
            </w:r>
          </w:p>
        </w:tc>
      </w:tr>
      <w:tr w:rsidR="00110FDA" w:rsidRPr="00110FDA" w14:paraId="5EE8CC61" w14:textId="77777777" w:rsidTr="00F377B8">
        <w:trPr>
          <w:trHeight w:val="300"/>
        </w:trPr>
        <w:tc>
          <w:tcPr>
            <w:tcW w:w="3699" w:type="dxa"/>
            <w:shd w:val="clear" w:color="auto" w:fill="auto"/>
            <w:noWrap/>
            <w:vAlign w:val="bottom"/>
            <w:hideMark/>
          </w:tcPr>
          <w:p w14:paraId="53E8CB1A" w14:textId="77777777" w:rsidR="00110FDA" w:rsidRPr="00110FDA" w:rsidRDefault="00CD39DD" w:rsidP="00110FDA">
            <w:pPr>
              <w:spacing w:before="0"/>
              <w:rPr>
                <w:rFonts w:ascii="Calibri" w:eastAsia="Times New Roman" w:hAnsi="Calibri" w:cs="Calibri"/>
                <w:color w:val="000000"/>
                <w:sz w:val="16"/>
                <w:szCs w:val="22"/>
                <w:lang w:val="en-GB" w:eastAsia="en-GB"/>
              </w:rPr>
            </w:pPr>
            <w:r w:rsidRPr="00CD39DD">
              <w:rPr>
                <w:rFonts w:ascii="Calibri" w:eastAsia="Times New Roman" w:hAnsi="Calibri" w:cs="Calibri"/>
                <w:color w:val="000000"/>
                <w:sz w:val="16"/>
                <w:szCs w:val="22"/>
                <w:lang w:val="en-GB" w:eastAsia="en-GB"/>
              </w:rPr>
              <w:t>AccountSwitchCancelExistingPaymentV0</w:t>
            </w:r>
            <w:r w:rsidR="00C95D36">
              <w:rPr>
                <w:rFonts w:ascii="Calibri" w:eastAsia="Times New Roman" w:hAnsi="Calibri" w:cs="Calibri"/>
                <w:color w:val="000000"/>
                <w:sz w:val="16"/>
                <w:szCs w:val="22"/>
                <w:lang w:val="en-GB" w:eastAsia="en-GB"/>
              </w:rPr>
              <w:t>5</w:t>
            </w:r>
          </w:p>
        </w:tc>
        <w:tc>
          <w:tcPr>
            <w:tcW w:w="2944" w:type="dxa"/>
            <w:shd w:val="clear" w:color="auto" w:fill="auto"/>
            <w:noWrap/>
            <w:vAlign w:val="bottom"/>
            <w:hideMark/>
          </w:tcPr>
          <w:p w14:paraId="24C48195" w14:textId="77777777" w:rsidR="00110FDA" w:rsidRPr="00110FDA" w:rsidRDefault="00CD39DD" w:rsidP="00110FDA">
            <w:pPr>
              <w:spacing w:before="0"/>
              <w:rPr>
                <w:rFonts w:ascii="Calibri" w:eastAsia="Times New Roman" w:hAnsi="Calibri" w:cs="Calibri"/>
                <w:color w:val="000000"/>
                <w:sz w:val="16"/>
                <w:szCs w:val="22"/>
                <w:lang w:val="en-GB" w:eastAsia="en-GB"/>
              </w:rPr>
            </w:pPr>
            <w:proofErr w:type="spellStart"/>
            <w:r w:rsidRPr="00CD39DD">
              <w:rPr>
                <w:rFonts w:ascii="Calibri" w:eastAsia="Times New Roman" w:hAnsi="Calibri" w:cs="Calibri"/>
                <w:color w:val="000000"/>
                <w:sz w:val="16"/>
                <w:szCs w:val="22"/>
                <w:lang w:val="en-GB" w:eastAsia="en-GB"/>
              </w:rPr>
              <w:t>ChequeMaturityDateRule</w:t>
            </w:r>
            <w:proofErr w:type="spellEnd"/>
          </w:p>
        </w:tc>
        <w:tc>
          <w:tcPr>
            <w:tcW w:w="2520" w:type="dxa"/>
            <w:shd w:val="clear" w:color="auto" w:fill="auto"/>
            <w:noWrap/>
            <w:vAlign w:val="bottom"/>
            <w:hideMark/>
          </w:tcPr>
          <w:p w14:paraId="21AC0281" w14:textId="77777777" w:rsidR="00110FDA" w:rsidRPr="00110FDA" w:rsidRDefault="00CD39DD" w:rsidP="00110FDA">
            <w:pPr>
              <w:spacing w:before="0"/>
              <w:rPr>
                <w:rFonts w:ascii="Calibri" w:eastAsia="Times New Roman" w:hAnsi="Calibri" w:cs="Calibri"/>
                <w:color w:val="000000"/>
                <w:sz w:val="16"/>
                <w:szCs w:val="22"/>
                <w:lang w:val="en-GB" w:eastAsia="en-GB"/>
              </w:rPr>
            </w:pPr>
            <w:r>
              <w:rPr>
                <w:rFonts w:ascii="Calibri" w:eastAsia="Times New Roman" w:hAnsi="Calibri" w:cs="Calibri"/>
                <w:color w:val="000000"/>
                <w:sz w:val="16"/>
                <w:szCs w:val="22"/>
                <w:lang w:val="en-GB" w:eastAsia="en-GB"/>
              </w:rPr>
              <w:t>Cheque1</w:t>
            </w:r>
            <w:r w:rsidR="00BF2044">
              <w:rPr>
                <w:rFonts w:ascii="Calibri" w:eastAsia="Times New Roman" w:hAnsi="Calibri" w:cs="Calibri"/>
                <w:color w:val="000000"/>
                <w:sz w:val="16"/>
                <w:szCs w:val="22"/>
                <w:lang w:val="en-GB" w:eastAsia="en-GB"/>
              </w:rPr>
              <w:t>9</w:t>
            </w:r>
          </w:p>
        </w:tc>
      </w:tr>
      <w:tr w:rsidR="00110FDA" w:rsidRPr="00110FDA" w14:paraId="591CB42B" w14:textId="77777777" w:rsidTr="00F377B8">
        <w:trPr>
          <w:trHeight w:val="300"/>
        </w:trPr>
        <w:tc>
          <w:tcPr>
            <w:tcW w:w="3699" w:type="dxa"/>
            <w:shd w:val="clear" w:color="auto" w:fill="auto"/>
            <w:noWrap/>
            <w:vAlign w:val="bottom"/>
            <w:hideMark/>
          </w:tcPr>
          <w:p w14:paraId="23F583F3" w14:textId="77777777" w:rsidR="00110FDA" w:rsidRPr="00110FDA" w:rsidRDefault="00CD39DD" w:rsidP="00110FDA">
            <w:pPr>
              <w:spacing w:before="0"/>
              <w:rPr>
                <w:rFonts w:ascii="Calibri" w:eastAsia="Times New Roman" w:hAnsi="Calibri" w:cs="Calibri"/>
                <w:color w:val="000000"/>
                <w:sz w:val="16"/>
                <w:szCs w:val="22"/>
                <w:lang w:val="en-GB" w:eastAsia="en-GB"/>
              </w:rPr>
            </w:pPr>
            <w:r w:rsidRPr="00CD39DD">
              <w:rPr>
                <w:rFonts w:ascii="Calibri" w:eastAsia="Times New Roman" w:hAnsi="Calibri" w:cs="Calibri"/>
                <w:color w:val="000000"/>
                <w:sz w:val="16"/>
                <w:szCs w:val="22"/>
                <w:lang w:val="en-GB" w:eastAsia="en-GB"/>
              </w:rPr>
              <w:t>AccountSwitchRequestBalanceTransferV0</w:t>
            </w:r>
            <w:r w:rsidR="00C95D36">
              <w:rPr>
                <w:rFonts w:ascii="Calibri" w:eastAsia="Times New Roman" w:hAnsi="Calibri" w:cs="Calibri"/>
                <w:color w:val="000000"/>
                <w:sz w:val="16"/>
                <w:szCs w:val="22"/>
                <w:lang w:val="en-GB" w:eastAsia="en-GB"/>
              </w:rPr>
              <w:t>5</w:t>
            </w:r>
          </w:p>
        </w:tc>
        <w:tc>
          <w:tcPr>
            <w:tcW w:w="2944" w:type="dxa"/>
            <w:shd w:val="clear" w:color="auto" w:fill="auto"/>
            <w:noWrap/>
            <w:vAlign w:val="bottom"/>
            <w:hideMark/>
          </w:tcPr>
          <w:p w14:paraId="1CD3CB89" w14:textId="77777777" w:rsidR="00110FDA" w:rsidRPr="00110FDA" w:rsidRDefault="00CD39DD" w:rsidP="00110FDA">
            <w:pPr>
              <w:spacing w:before="0"/>
              <w:rPr>
                <w:rFonts w:ascii="Calibri" w:eastAsia="Times New Roman" w:hAnsi="Calibri" w:cs="Calibri"/>
                <w:color w:val="000000"/>
                <w:sz w:val="16"/>
                <w:szCs w:val="22"/>
                <w:lang w:val="en-GB" w:eastAsia="en-GB"/>
              </w:rPr>
            </w:pPr>
            <w:proofErr w:type="spellStart"/>
            <w:r w:rsidRPr="00CD39DD">
              <w:rPr>
                <w:rFonts w:ascii="Calibri" w:eastAsia="Times New Roman" w:hAnsi="Calibri" w:cs="Calibri"/>
                <w:color w:val="000000"/>
                <w:sz w:val="16"/>
                <w:szCs w:val="22"/>
                <w:lang w:val="en-GB" w:eastAsia="en-GB"/>
              </w:rPr>
              <w:t>ChequeMaturityDateRule</w:t>
            </w:r>
            <w:proofErr w:type="spellEnd"/>
          </w:p>
        </w:tc>
        <w:tc>
          <w:tcPr>
            <w:tcW w:w="2520" w:type="dxa"/>
            <w:shd w:val="clear" w:color="auto" w:fill="auto"/>
            <w:noWrap/>
            <w:vAlign w:val="bottom"/>
            <w:hideMark/>
          </w:tcPr>
          <w:p w14:paraId="0433FA79" w14:textId="77777777" w:rsidR="00110FDA" w:rsidRPr="00110FDA" w:rsidRDefault="00CD39DD" w:rsidP="00110FDA">
            <w:pPr>
              <w:spacing w:before="0"/>
              <w:rPr>
                <w:rFonts w:ascii="Calibri" w:eastAsia="Times New Roman" w:hAnsi="Calibri" w:cs="Calibri"/>
                <w:color w:val="000000"/>
                <w:sz w:val="16"/>
                <w:szCs w:val="22"/>
                <w:lang w:val="en-GB" w:eastAsia="en-GB"/>
              </w:rPr>
            </w:pPr>
            <w:r>
              <w:rPr>
                <w:rFonts w:ascii="Calibri" w:eastAsia="Times New Roman" w:hAnsi="Calibri" w:cs="Calibri"/>
                <w:color w:val="000000"/>
                <w:sz w:val="16"/>
                <w:szCs w:val="22"/>
                <w:lang w:val="en-GB" w:eastAsia="en-GB"/>
              </w:rPr>
              <w:t>Cheque1</w:t>
            </w:r>
            <w:r w:rsidR="00BF2044">
              <w:rPr>
                <w:rFonts w:ascii="Calibri" w:eastAsia="Times New Roman" w:hAnsi="Calibri" w:cs="Calibri"/>
                <w:color w:val="000000"/>
                <w:sz w:val="16"/>
                <w:szCs w:val="22"/>
                <w:lang w:val="en-GB" w:eastAsia="en-GB"/>
              </w:rPr>
              <w:t>9</w:t>
            </w:r>
          </w:p>
        </w:tc>
      </w:tr>
      <w:tr w:rsidR="00110FDA" w:rsidRPr="00110FDA" w14:paraId="5C45AE0C" w14:textId="77777777" w:rsidTr="00F377B8">
        <w:trPr>
          <w:trHeight w:val="300"/>
        </w:trPr>
        <w:tc>
          <w:tcPr>
            <w:tcW w:w="3699" w:type="dxa"/>
            <w:shd w:val="clear" w:color="auto" w:fill="auto"/>
            <w:noWrap/>
            <w:vAlign w:val="bottom"/>
            <w:hideMark/>
          </w:tcPr>
          <w:p w14:paraId="3D38C903" w14:textId="77777777" w:rsidR="00110FDA" w:rsidRPr="00110FDA" w:rsidRDefault="00CD39DD" w:rsidP="00110FDA">
            <w:pPr>
              <w:spacing w:before="0"/>
              <w:rPr>
                <w:rFonts w:ascii="Calibri" w:eastAsia="Times New Roman" w:hAnsi="Calibri" w:cs="Calibri"/>
                <w:color w:val="000000"/>
                <w:sz w:val="16"/>
                <w:szCs w:val="22"/>
                <w:lang w:val="en-GB" w:eastAsia="en-GB"/>
              </w:rPr>
            </w:pPr>
            <w:r w:rsidRPr="00CD39DD">
              <w:rPr>
                <w:rFonts w:ascii="Calibri" w:eastAsia="Times New Roman" w:hAnsi="Calibri" w:cs="Calibri"/>
                <w:color w:val="000000"/>
                <w:sz w:val="16"/>
                <w:szCs w:val="22"/>
                <w:lang w:val="en-GB" w:eastAsia="en-GB"/>
              </w:rPr>
              <w:t>AccountSwitchBalanceTransferAcknowledgementV0</w:t>
            </w:r>
            <w:r w:rsidR="00C95D36">
              <w:rPr>
                <w:rFonts w:ascii="Calibri" w:eastAsia="Times New Roman" w:hAnsi="Calibri" w:cs="Calibri"/>
                <w:color w:val="000000"/>
                <w:sz w:val="16"/>
                <w:szCs w:val="22"/>
                <w:lang w:val="en-GB" w:eastAsia="en-GB"/>
              </w:rPr>
              <w:t>5</w:t>
            </w:r>
          </w:p>
        </w:tc>
        <w:tc>
          <w:tcPr>
            <w:tcW w:w="2944" w:type="dxa"/>
            <w:shd w:val="clear" w:color="auto" w:fill="auto"/>
            <w:noWrap/>
            <w:vAlign w:val="bottom"/>
            <w:hideMark/>
          </w:tcPr>
          <w:p w14:paraId="46844770" w14:textId="77777777" w:rsidR="00110FDA" w:rsidRPr="00110FDA" w:rsidRDefault="00CD39DD" w:rsidP="00110FDA">
            <w:pPr>
              <w:spacing w:before="0"/>
              <w:rPr>
                <w:rFonts w:ascii="Calibri" w:eastAsia="Times New Roman" w:hAnsi="Calibri" w:cs="Calibri"/>
                <w:color w:val="000000"/>
                <w:sz w:val="16"/>
                <w:szCs w:val="22"/>
                <w:lang w:val="en-GB" w:eastAsia="en-GB"/>
              </w:rPr>
            </w:pPr>
            <w:proofErr w:type="spellStart"/>
            <w:r w:rsidRPr="00CD39DD">
              <w:rPr>
                <w:rFonts w:ascii="Calibri" w:eastAsia="Times New Roman" w:hAnsi="Calibri" w:cs="Calibri"/>
                <w:color w:val="000000"/>
                <w:sz w:val="16"/>
                <w:szCs w:val="22"/>
                <w:lang w:val="en-GB" w:eastAsia="en-GB"/>
              </w:rPr>
              <w:t>ChequeMaturityDateRule</w:t>
            </w:r>
            <w:proofErr w:type="spellEnd"/>
          </w:p>
        </w:tc>
        <w:tc>
          <w:tcPr>
            <w:tcW w:w="2520" w:type="dxa"/>
            <w:shd w:val="clear" w:color="auto" w:fill="auto"/>
            <w:noWrap/>
            <w:vAlign w:val="bottom"/>
            <w:hideMark/>
          </w:tcPr>
          <w:p w14:paraId="5BB57B3D" w14:textId="77777777" w:rsidR="00110FDA" w:rsidRPr="00110FDA" w:rsidRDefault="00CD39DD" w:rsidP="00110FDA">
            <w:pPr>
              <w:spacing w:before="0"/>
              <w:rPr>
                <w:rFonts w:ascii="Calibri" w:eastAsia="Times New Roman" w:hAnsi="Calibri" w:cs="Calibri"/>
                <w:color w:val="000000"/>
                <w:sz w:val="16"/>
                <w:szCs w:val="22"/>
                <w:lang w:val="en-GB" w:eastAsia="en-GB"/>
              </w:rPr>
            </w:pPr>
            <w:r>
              <w:rPr>
                <w:rFonts w:ascii="Calibri" w:eastAsia="Times New Roman" w:hAnsi="Calibri" w:cs="Calibri"/>
                <w:color w:val="000000"/>
                <w:sz w:val="16"/>
                <w:szCs w:val="22"/>
                <w:lang w:val="en-GB" w:eastAsia="en-GB"/>
              </w:rPr>
              <w:t>Cheque1</w:t>
            </w:r>
            <w:r w:rsidR="00BF2044">
              <w:rPr>
                <w:rFonts w:ascii="Calibri" w:eastAsia="Times New Roman" w:hAnsi="Calibri" w:cs="Calibri"/>
                <w:color w:val="000000"/>
                <w:sz w:val="16"/>
                <w:szCs w:val="22"/>
                <w:lang w:val="en-GB" w:eastAsia="en-GB"/>
              </w:rPr>
              <w:t>9</w:t>
            </w:r>
          </w:p>
        </w:tc>
      </w:tr>
      <w:tr w:rsidR="00110FDA" w:rsidRPr="00110FDA" w14:paraId="7AA032BB" w14:textId="77777777" w:rsidTr="00F377B8">
        <w:trPr>
          <w:trHeight w:val="300"/>
        </w:trPr>
        <w:tc>
          <w:tcPr>
            <w:tcW w:w="3699" w:type="dxa"/>
            <w:shd w:val="clear" w:color="auto" w:fill="auto"/>
            <w:noWrap/>
            <w:vAlign w:val="bottom"/>
            <w:hideMark/>
          </w:tcPr>
          <w:p w14:paraId="7832E8DC" w14:textId="77777777" w:rsidR="00110FDA" w:rsidRPr="00110FDA" w:rsidRDefault="00CD39DD" w:rsidP="00110FDA">
            <w:pPr>
              <w:spacing w:before="0"/>
              <w:rPr>
                <w:rFonts w:ascii="Calibri" w:eastAsia="Times New Roman" w:hAnsi="Calibri" w:cs="Calibri"/>
                <w:color w:val="000000"/>
                <w:sz w:val="16"/>
                <w:szCs w:val="22"/>
                <w:lang w:val="en-GB" w:eastAsia="en-GB"/>
              </w:rPr>
            </w:pPr>
            <w:r w:rsidRPr="00CD39DD">
              <w:rPr>
                <w:rFonts w:ascii="Calibri" w:eastAsia="Times New Roman" w:hAnsi="Calibri" w:cs="Calibri"/>
                <w:color w:val="000000"/>
                <w:sz w:val="16"/>
                <w:szCs w:val="22"/>
                <w:lang w:val="en-GB" w:eastAsia="en-GB"/>
              </w:rPr>
              <w:t>AccountSwitchRequestPaymentV0</w:t>
            </w:r>
            <w:r w:rsidR="00C95D36">
              <w:rPr>
                <w:rFonts w:ascii="Calibri" w:eastAsia="Times New Roman" w:hAnsi="Calibri" w:cs="Calibri"/>
                <w:color w:val="000000"/>
                <w:sz w:val="16"/>
                <w:szCs w:val="22"/>
                <w:lang w:val="en-GB" w:eastAsia="en-GB"/>
              </w:rPr>
              <w:t>5</w:t>
            </w:r>
          </w:p>
        </w:tc>
        <w:tc>
          <w:tcPr>
            <w:tcW w:w="2944" w:type="dxa"/>
            <w:shd w:val="clear" w:color="auto" w:fill="auto"/>
            <w:noWrap/>
            <w:vAlign w:val="bottom"/>
            <w:hideMark/>
          </w:tcPr>
          <w:p w14:paraId="541C2C58" w14:textId="77777777" w:rsidR="00110FDA" w:rsidRPr="00110FDA" w:rsidRDefault="00CD39DD" w:rsidP="00110FDA">
            <w:pPr>
              <w:spacing w:before="0"/>
              <w:rPr>
                <w:rFonts w:ascii="Calibri" w:eastAsia="Times New Roman" w:hAnsi="Calibri" w:cs="Calibri"/>
                <w:color w:val="000000"/>
                <w:sz w:val="16"/>
                <w:szCs w:val="22"/>
                <w:lang w:val="en-GB" w:eastAsia="en-GB"/>
              </w:rPr>
            </w:pPr>
            <w:proofErr w:type="spellStart"/>
            <w:r w:rsidRPr="00CD39DD">
              <w:rPr>
                <w:rFonts w:ascii="Calibri" w:eastAsia="Times New Roman" w:hAnsi="Calibri" w:cs="Calibri"/>
                <w:color w:val="000000"/>
                <w:sz w:val="16"/>
                <w:szCs w:val="22"/>
                <w:lang w:val="en-GB" w:eastAsia="en-GB"/>
              </w:rPr>
              <w:t>ChequeMaturityDateRule</w:t>
            </w:r>
            <w:proofErr w:type="spellEnd"/>
          </w:p>
        </w:tc>
        <w:tc>
          <w:tcPr>
            <w:tcW w:w="2520" w:type="dxa"/>
            <w:shd w:val="clear" w:color="auto" w:fill="auto"/>
            <w:noWrap/>
            <w:vAlign w:val="bottom"/>
            <w:hideMark/>
          </w:tcPr>
          <w:p w14:paraId="57DDFF83" w14:textId="77777777" w:rsidR="00110FDA" w:rsidRPr="00110FDA" w:rsidRDefault="00CD39DD" w:rsidP="00110FDA">
            <w:pPr>
              <w:spacing w:before="0"/>
              <w:rPr>
                <w:rFonts w:ascii="Calibri" w:eastAsia="Times New Roman" w:hAnsi="Calibri" w:cs="Calibri"/>
                <w:color w:val="000000"/>
                <w:sz w:val="16"/>
                <w:szCs w:val="22"/>
                <w:lang w:val="en-GB" w:eastAsia="en-GB"/>
              </w:rPr>
            </w:pPr>
            <w:r>
              <w:rPr>
                <w:rFonts w:ascii="Calibri" w:eastAsia="Times New Roman" w:hAnsi="Calibri" w:cs="Calibri"/>
                <w:color w:val="000000"/>
                <w:sz w:val="16"/>
                <w:szCs w:val="22"/>
                <w:lang w:val="en-GB" w:eastAsia="en-GB"/>
              </w:rPr>
              <w:t>Cheque1</w:t>
            </w:r>
            <w:r w:rsidR="00BF2044">
              <w:rPr>
                <w:rFonts w:ascii="Calibri" w:eastAsia="Times New Roman" w:hAnsi="Calibri" w:cs="Calibri"/>
                <w:color w:val="000000"/>
                <w:sz w:val="16"/>
                <w:szCs w:val="22"/>
                <w:lang w:val="en-GB" w:eastAsia="en-GB"/>
              </w:rPr>
              <w:t>9</w:t>
            </w:r>
          </w:p>
        </w:tc>
      </w:tr>
      <w:tr w:rsidR="00CD39DD" w:rsidRPr="00110FDA" w14:paraId="7098AF42" w14:textId="77777777" w:rsidTr="00F377B8">
        <w:trPr>
          <w:trHeight w:val="300"/>
        </w:trPr>
        <w:tc>
          <w:tcPr>
            <w:tcW w:w="3699" w:type="dxa"/>
            <w:shd w:val="clear" w:color="auto" w:fill="auto"/>
            <w:noWrap/>
            <w:vAlign w:val="bottom"/>
          </w:tcPr>
          <w:p w14:paraId="6EC73095" w14:textId="77777777" w:rsidR="00CD39DD" w:rsidRPr="00CD39DD" w:rsidRDefault="00CD39DD" w:rsidP="00110FDA">
            <w:pPr>
              <w:spacing w:before="0"/>
              <w:rPr>
                <w:rFonts w:ascii="Calibri" w:eastAsia="Times New Roman" w:hAnsi="Calibri" w:cs="Calibri"/>
                <w:color w:val="000000"/>
                <w:sz w:val="16"/>
                <w:szCs w:val="22"/>
                <w:lang w:val="en-GB" w:eastAsia="en-GB"/>
              </w:rPr>
            </w:pPr>
            <w:r w:rsidRPr="00CD39DD">
              <w:rPr>
                <w:rFonts w:ascii="Calibri" w:eastAsia="Times New Roman" w:hAnsi="Calibri" w:cs="Calibri"/>
                <w:color w:val="000000"/>
                <w:sz w:val="16"/>
                <w:szCs w:val="22"/>
                <w:lang w:val="en-GB" w:eastAsia="en-GB"/>
              </w:rPr>
              <w:t>CustomerCreditTransferInitiationV1</w:t>
            </w:r>
            <w:r w:rsidR="00F377B8">
              <w:rPr>
                <w:rFonts w:ascii="Calibri" w:eastAsia="Times New Roman" w:hAnsi="Calibri" w:cs="Calibri"/>
                <w:color w:val="000000"/>
                <w:sz w:val="16"/>
                <w:szCs w:val="22"/>
                <w:lang w:val="en-GB" w:eastAsia="en-GB"/>
              </w:rPr>
              <w:t>2</w:t>
            </w:r>
          </w:p>
        </w:tc>
        <w:tc>
          <w:tcPr>
            <w:tcW w:w="2944" w:type="dxa"/>
            <w:shd w:val="clear" w:color="auto" w:fill="auto"/>
            <w:noWrap/>
            <w:vAlign w:val="bottom"/>
          </w:tcPr>
          <w:p w14:paraId="6A9FBFAF" w14:textId="77777777" w:rsidR="00CD39DD" w:rsidRPr="00110FDA" w:rsidRDefault="00CD39DD" w:rsidP="00110FDA">
            <w:pPr>
              <w:spacing w:before="0"/>
              <w:rPr>
                <w:rFonts w:ascii="Calibri" w:eastAsia="Times New Roman" w:hAnsi="Calibri" w:cs="Calibri"/>
                <w:color w:val="000000"/>
                <w:sz w:val="16"/>
                <w:szCs w:val="22"/>
                <w:lang w:val="en-GB" w:eastAsia="en-GB"/>
              </w:rPr>
            </w:pPr>
            <w:proofErr w:type="spellStart"/>
            <w:r w:rsidRPr="00CD39DD">
              <w:rPr>
                <w:rFonts w:ascii="Calibri" w:eastAsia="Times New Roman" w:hAnsi="Calibri" w:cs="Calibri"/>
                <w:color w:val="000000"/>
                <w:sz w:val="16"/>
                <w:szCs w:val="22"/>
                <w:lang w:val="en-GB" w:eastAsia="en-GB"/>
              </w:rPr>
              <w:t>ChequeMaturityDateRule</w:t>
            </w:r>
            <w:proofErr w:type="spellEnd"/>
          </w:p>
        </w:tc>
        <w:tc>
          <w:tcPr>
            <w:tcW w:w="2520" w:type="dxa"/>
            <w:shd w:val="clear" w:color="auto" w:fill="auto"/>
            <w:noWrap/>
            <w:vAlign w:val="bottom"/>
          </w:tcPr>
          <w:p w14:paraId="0D898AA6" w14:textId="77777777" w:rsidR="00CD39DD" w:rsidRPr="00110FDA" w:rsidRDefault="00CD39DD" w:rsidP="00110FDA">
            <w:pPr>
              <w:spacing w:before="0"/>
              <w:rPr>
                <w:rFonts w:ascii="Calibri" w:eastAsia="Times New Roman" w:hAnsi="Calibri" w:cs="Calibri"/>
                <w:color w:val="000000"/>
                <w:sz w:val="16"/>
                <w:szCs w:val="22"/>
                <w:lang w:val="en-GB" w:eastAsia="en-GB"/>
              </w:rPr>
            </w:pPr>
            <w:r>
              <w:rPr>
                <w:rFonts w:ascii="Calibri" w:eastAsia="Times New Roman" w:hAnsi="Calibri" w:cs="Calibri"/>
                <w:color w:val="000000"/>
                <w:sz w:val="16"/>
                <w:szCs w:val="22"/>
                <w:lang w:val="en-GB" w:eastAsia="en-GB"/>
              </w:rPr>
              <w:t>Cheque1</w:t>
            </w:r>
            <w:r w:rsidR="00BF2044">
              <w:rPr>
                <w:rFonts w:ascii="Calibri" w:eastAsia="Times New Roman" w:hAnsi="Calibri" w:cs="Calibri"/>
                <w:color w:val="000000"/>
                <w:sz w:val="16"/>
                <w:szCs w:val="22"/>
                <w:lang w:val="en-GB" w:eastAsia="en-GB"/>
              </w:rPr>
              <w:t>9</w:t>
            </w:r>
          </w:p>
        </w:tc>
      </w:tr>
    </w:tbl>
    <w:p w14:paraId="2C887695" w14:textId="77777777" w:rsidR="00110FDA" w:rsidRDefault="00110FDA" w:rsidP="00B8336E">
      <w:pPr>
        <w:rPr>
          <w:strike/>
          <w:szCs w:val="24"/>
          <w:lang w:val="en-GB"/>
        </w:rPr>
      </w:pPr>
    </w:p>
    <w:p w14:paraId="0A39F27F" w14:textId="77777777" w:rsidR="005F4A70" w:rsidRDefault="005F4A70" w:rsidP="005F4A70">
      <w:pPr>
        <w:rPr>
          <w:szCs w:val="24"/>
          <w:lang w:val="en-GB"/>
        </w:rPr>
      </w:pPr>
      <w:r w:rsidRPr="00110FDA">
        <w:rPr>
          <w:szCs w:val="24"/>
          <w:lang w:val="en-GB"/>
        </w:rPr>
        <w:t xml:space="preserve">List of </w:t>
      </w:r>
      <w:r w:rsidR="00260E89">
        <w:rPr>
          <w:szCs w:val="24"/>
          <w:lang w:val="en-GB"/>
        </w:rPr>
        <w:t>message definitions</w:t>
      </w:r>
      <w:r w:rsidRPr="00110FDA">
        <w:rPr>
          <w:szCs w:val="24"/>
          <w:lang w:val="en-GB"/>
        </w:rPr>
        <w:t xml:space="preserve"> impacted by </w:t>
      </w:r>
      <w:r>
        <w:rPr>
          <w:szCs w:val="24"/>
          <w:lang w:val="en-GB"/>
        </w:rPr>
        <w:t>I</w:t>
      </w:r>
      <w:r w:rsidRPr="00110FDA">
        <w:rPr>
          <w:szCs w:val="24"/>
          <w:lang w:val="en-GB"/>
        </w:rPr>
        <w:t xml:space="preserve">tem </w:t>
      </w:r>
      <w:r w:rsidR="00260E89">
        <w:rPr>
          <w:szCs w:val="24"/>
          <w:lang w:val="en-GB"/>
        </w:rPr>
        <w:t>2</w:t>
      </w:r>
      <w:r w:rsidRPr="00110FDA">
        <w:rPr>
          <w:szCs w:val="24"/>
          <w:lang w:val="en-GB"/>
        </w:rPr>
        <w:t xml:space="preserve"> which have been updated:</w:t>
      </w:r>
    </w:p>
    <w:p w14:paraId="6C18A6BC" w14:textId="77777777" w:rsidR="005F4A70" w:rsidRPr="00110FDA" w:rsidRDefault="005F4A70" w:rsidP="005F4A70">
      <w:pPr>
        <w:rPr>
          <w:szCs w:val="24"/>
          <w:lang w:val="en-GB"/>
        </w:rPr>
      </w:pPr>
    </w:p>
    <w:tbl>
      <w:tblPr>
        <w:tblW w:w="930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9"/>
        <w:gridCol w:w="2944"/>
        <w:gridCol w:w="2660"/>
      </w:tblGrid>
      <w:tr w:rsidR="005F4A70" w:rsidRPr="00110FDA" w14:paraId="56E8B74C" w14:textId="77777777" w:rsidTr="00BF2044">
        <w:trPr>
          <w:trHeight w:val="300"/>
        </w:trPr>
        <w:tc>
          <w:tcPr>
            <w:tcW w:w="3699" w:type="dxa"/>
            <w:shd w:val="clear" w:color="4472C4" w:fill="4472C4"/>
            <w:noWrap/>
            <w:vAlign w:val="bottom"/>
            <w:hideMark/>
          </w:tcPr>
          <w:p w14:paraId="08C167C5" w14:textId="77777777" w:rsidR="005F4A70" w:rsidRPr="00110FDA" w:rsidRDefault="005F4A70" w:rsidP="00A44C2B">
            <w:pPr>
              <w:spacing w:before="0"/>
              <w:rPr>
                <w:rFonts w:ascii="Calibri" w:eastAsia="Times New Roman" w:hAnsi="Calibri" w:cs="Calibri"/>
                <w:b/>
                <w:bCs/>
                <w:color w:val="FFFFFF"/>
                <w:sz w:val="16"/>
                <w:szCs w:val="22"/>
                <w:lang w:val="en-GB" w:eastAsia="en-GB"/>
              </w:rPr>
            </w:pPr>
            <w:r w:rsidRPr="00110FDA">
              <w:rPr>
                <w:rFonts w:ascii="Calibri" w:eastAsia="Times New Roman" w:hAnsi="Calibri" w:cs="Calibri"/>
                <w:b/>
                <w:bCs/>
                <w:color w:val="FFFFFF"/>
                <w:sz w:val="16"/>
                <w:szCs w:val="22"/>
                <w:lang w:val="en-GB" w:eastAsia="en-GB"/>
              </w:rPr>
              <w:t>Message</w:t>
            </w:r>
          </w:p>
        </w:tc>
        <w:tc>
          <w:tcPr>
            <w:tcW w:w="2944" w:type="dxa"/>
            <w:shd w:val="clear" w:color="4472C4" w:fill="4472C4"/>
            <w:noWrap/>
            <w:vAlign w:val="bottom"/>
            <w:hideMark/>
          </w:tcPr>
          <w:p w14:paraId="7EB6B293" w14:textId="77777777" w:rsidR="005F4A70" w:rsidRPr="00110FDA" w:rsidRDefault="00A00FC4" w:rsidP="00A44C2B">
            <w:pPr>
              <w:spacing w:before="0"/>
              <w:rPr>
                <w:rFonts w:ascii="Calibri" w:eastAsia="Times New Roman" w:hAnsi="Calibri" w:cs="Calibri"/>
                <w:b/>
                <w:bCs/>
                <w:color w:val="FFFFFF"/>
                <w:sz w:val="16"/>
                <w:szCs w:val="22"/>
                <w:lang w:val="en-GB" w:eastAsia="en-GB"/>
              </w:rPr>
            </w:pPr>
            <w:r>
              <w:rPr>
                <w:rFonts w:ascii="Calibri" w:eastAsia="Times New Roman" w:hAnsi="Calibri" w:cs="Calibri"/>
                <w:b/>
                <w:bCs/>
                <w:color w:val="FFFFFF"/>
                <w:sz w:val="16"/>
                <w:szCs w:val="22"/>
                <w:lang w:val="en-GB" w:eastAsia="en-GB"/>
              </w:rPr>
              <w:t>Data Type</w:t>
            </w:r>
          </w:p>
        </w:tc>
        <w:tc>
          <w:tcPr>
            <w:tcW w:w="2660" w:type="dxa"/>
            <w:shd w:val="clear" w:color="4472C4" w:fill="4472C4"/>
            <w:noWrap/>
            <w:vAlign w:val="bottom"/>
            <w:hideMark/>
          </w:tcPr>
          <w:p w14:paraId="41EDB294" w14:textId="77777777" w:rsidR="005F4A70" w:rsidRPr="00110FDA" w:rsidRDefault="005F4A70" w:rsidP="00A44C2B">
            <w:pPr>
              <w:spacing w:before="0"/>
              <w:rPr>
                <w:rFonts w:ascii="Calibri" w:eastAsia="Times New Roman" w:hAnsi="Calibri" w:cs="Calibri"/>
                <w:b/>
                <w:bCs/>
                <w:color w:val="FFFFFF"/>
                <w:sz w:val="16"/>
                <w:szCs w:val="22"/>
                <w:lang w:val="en-GB" w:eastAsia="en-GB"/>
              </w:rPr>
            </w:pPr>
            <w:r>
              <w:rPr>
                <w:rFonts w:ascii="Calibri" w:eastAsia="Times New Roman" w:hAnsi="Calibri" w:cs="Calibri"/>
                <w:b/>
                <w:bCs/>
                <w:color w:val="FFFFFF"/>
                <w:sz w:val="16"/>
                <w:szCs w:val="22"/>
                <w:lang w:val="en-GB" w:eastAsia="en-GB"/>
              </w:rPr>
              <w:t xml:space="preserve">Location of the </w:t>
            </w:r>
            <w:r w:rsidR="00577F49">
              <w:rPr>
                <w:rFonts w:ascii="Calibri" w:eastAsia="Times New Roman" w:hAnsi="Calibri" w:cs="Calibri"/>
                <w:b/>
                <w:bCs/>
                <w:color w:val="FFFFFF"/>
                <w:sz w:val="16"/>
                <w:szCs w:val="22"/>
                <w:lang w:val="en-GB" w:eastAsia="en-GB"/>
              </w:rPr>
              <w:t>component</w:t>
            </w:r>
            <w:r>
              <w:rPr>
                <w:rFonts w:ascii="Calibri" w:eastAsia="Times New Roman" w:hAnsi="Calibri" w:cs="Calibri"/>
                <w:b/>
                <w:bCs/>
                <w:color w:val="FFFFFF"/>
                <w:sz w:val="16"/>
                <w:szCs w:val="22"/>
                <w:lang w:val="en-GB" w:eastAsia="en-GB"/>
              </w:rPr>
              <w:t xml:space="preserve"> in the </w:t>
            </w:r>
            <w:r w:rsidR="00BC17A1">
              <w:rPr>
                <w:rFonts w:ascii="Calibri" w:eastAsia="Times New Roman" w:hAnsi="Calibri" w:cs="Calibri"/>
                <w:b/>
                <w:bCs/>
                <w:color w:val="FFFFFF"/>
                <w:sz w:val="16"/>
                <w:szCs w:val="22"/>
                <w:lang w:val="en-GB" w:eastAsia="en-GB"/>
              </w:rPr>
              <w:t>message</w:t>
            </w:r>
          </w:p>
        </w:tc>
      </w:tr>
      <w:tr w:rsidR="005F4A70" w:rsidRPr="00110FDA" w14:paraId="34629B49" w14:textId="77777777" w:rsidTr="00BF2044">
        <w:trPr>
          <w:trHeight w:val="300"/>
        </w:trPr>
        <w:tc>
          <w:tcPr>
            <w:tcW w:w="3699" w:type="dxa"/>
            <w:shd w:val="clear" w:color="auto" w:fill="auto"/>
            <w:noWrap/>
            <w:vAlign w:val="bottom"/>
            <w:hideMark/>
          </w:tcPr>
          <w:p w14:paraId="38CCCF27" w14:textId="77777777" w:rsidR="005F4A70" w:rsidRPr="00110FDA" w:rsidRDefault="00D12981" w:rsidP="00A44C2B">
            <w:pPr>
              <w:spacing w:before="0"/>
              <w:rPr>
                <w:rFonts w:ascii="Calibri" w:eastAsia="Times New Roman" w:hAnsi="Calibri" w:cs="Calibri"/>
                <w:color w:val="000000"/>
                <w:sz w:val="16"/>
                <w:szCs w:val="22"/>
                <w:lang w:val="en-GB" w:eastAsia="en-GB"/>
              </w:rPr>
            </w:pPr>
            <w:r w:rsidRPr="00D12981">
              <w:rPr>
                <w:rFonts w:ascii="Calibri" w:eastAsia="Times New Roman" w:hAnsi="Calibri" w:cs="Calibri"/>
                <w:color w:val="000000"/>
                <w:sz w:val="16"/>
                <w:szCs w:val="22"/>
                <w:lang w:val="en-GB" w:eastAsia="en-GB"/>
              </w:rPr>
              <w:t>AccountSwitchBalanceTransferAcknowledgementV0</w:t>
            </w:r>
            <w:r w:rsidR="00577F49">
              <w:rPr>
                <w:rFonts w:ascii="Calibri" w:eastAsia="Times New Roman" w:hAnsi="Calibri" w:cs="Calibri"/>
                <w:color w:val="000000"/>
                <w:sz w:val="16"/>
                <w:szCs w:val="22"/>
                <w:lang w:val="en-GB" w:eastAsia="en-GB"/>
              </w:rPr>
              <w:t>5</w:t>
            </w:r>
          </w:p>
        </w:tc>
        <w:tc>
          <w:tcPr>
            <w:tcW w:w="2944" w:type="dxa"/>
            <w:shd w:val="clear" w:color="auto" w:fill="auto"/>
            <w:noWrap/>
            <w:vAlign w:val="bottom"/>
            <w:hideMark/>
          </w:tcPr>
          <w:p w14:paraId="2433DE44" w14:textId="77777777" w:rsidR="005F4A70" w:rsidRPr="00110FDA" w:rsidRDefault="00A00FC4" w:rsidP="00A44C2B">
            <w:pPr>
              <w:spacing w:before="0"/>
              <w:rPr>
                <w:rFonts w:ascii="Calibri" w:eastAsia="Times New Roman" w:hAnsi="Calibri" w:cs="Calibri"/>
                <w:color w:val="000000"/>
                <w:sz w:val="16"/>
                <w:szCs w:val="22"/>
                <w:lang w:val="en-GB" w:eastAsia="en-GB"/>
              </w:rPr>
            </w:pPr>
            <w:r w:rsidRPr="00A00FC4">
              <w:rPr>
                <w:rFonts w:ascii="Calibri" w:eastAsia="Times New Roman" w:hAnsi="Calibri" w:cs="Calibri"/>
                <w:color w:val="000000"/>
                <w:sz w:val="16"/>
                <w:szCs w:val="22"/>
                <w:lang w:val="en-GB" w:eastAsia="en-GB"/>
              </w:rPr>
              <w:t>TaxInformation10</w:t>
            </w:r>
            <w:r>
              <w:rPr>
                <w:rFonts w:ascii="Calibri" w:eastAsia="Times New Roman" w:hAnsi="Calibri" w:cs="Calibri"/>
                <w:color w:val="000000"/>
                <w:sz w:val="16"/>
                <w:szCs w:val="22"/>
                <w:lang w:val="en-GB" w:eastAsia="en-GB"/>
              </w:rPr>
              <w:t xml:space="preserve"> &gt; </w:t>
            </w:r>
            <w:r w:rsidRPr="00A00FC4">
              <w:rPr>
                <w:rFonts w:ascii="Calibri" w:eastAsia="Times New Roman" w:hAnsi="Calibri" w:cs="Calibri"/>
                <w:color w:val="000000"/>
                <w:sz w:val="16"/>
                <w:szCs w:val="22"/>
                <w:lang w:val="en-GB" w:eastAsia="en-GB"/>
              </w:rPr>
              <w:t>TaxData1</w:t>
            </w:r>
          </w:p>
        </w:tc>
        <w:tc>
          <w:tcPr>
            <w:tcW w:w="2660" w:type="dxa"/>
            <w:shd w:val="clear" w:color="auto" w:fill="auto"/>
            <w:noWrap/>
            <w:vAlign w:val="bottom"/>
            <w:hideMark/>
          </w:tcPr>
          <w:p w14:paraId="74E29B09" w14:textId="77777777" w:rsidR="005F4A70" w:rsidRPr="00110FDA" w:rsidRDefault="00577F49" w:rsidP="00A44C2B">
            <w:pPr>
              <w:spacing w:before="0"/>
              <w:rPr>
                <w:rFonts w:ascii="Calibri" w:eastAsia="Times New Roman" w:hAnsi="Calibri" w:cs="Calibri"/>
                <w:color w:val="000000"/>
                <w:sz w:val="16"/>
                <w:szCs w:val="22"/>
                <w:lang w:val="en-GB" w:eastAsia="en-GB"/>
              </w:rPr>
            </w:pPr>
            <w:r>
              <w:rPr>
                <w:rFonts w:ascii="Calibri" w:eastAsia="Times New Roman" w:hAnsi="Calibri" w:cs="Calibri"/>
                <w:color w:val="000000"/>
                <w:sz w:val="16"/>
                <w:szCs w:val="22"/>
                <w:lang w:val="en-GB" w:eastAsia="en-GB"/>
              </w:rPr>
              <w:t>CreditTransferTransaction5</w:t>
            </w:r>
            <w:r w:rsidR="00D60328">
              <w:rPr>
                <w:rFonts w:ascii="Calibri" w:eastAsia="Times New Roman" w:hAnsi="Calibri" w:cs="Calibri"/>
                <w:color w:val="000000"/>
                <w:sz w:val="16"/>
                <w:szCs w:val="22"/>
                <w:lang w:val="en-GB" w:eastAsia="en-GB"/>
              </w:rPr>
              <w:t>9</w:t>
            </w:r>
          </w:p>
        </w:tc>
      </w:tr>
      <w:tr w:rsidR="00D12981" w:rsidRPr="00110FDA" w14:paraId="2F00C7BE" w14:textId="77777777" w:rsidTr="00BF2044">
        <w:trPr>
          <w:trHeight w:val="300"/>
        </w:trPr>
        <w:tc>
          <w:tcPr>
            <w:tcW w:w="3699" w:type="dxa"/>
            <w:shd w:val="clear" w:color="auto" w:fill="auto"/>
            <w:noWrap/>
            <w:vAlign w:val="bottom"/>
          </w:tcPr>
          <w:p w14:paraId="45EC1277" w14:textId="77777777" w:rsidR="00D12981" w:rsidRPr="00D12981" w:rsidRDefault="00A00FC4" w:rsidP="00A44C2B">
            <w:pPr>
              <w:spacing w:before="0"/>
              <w:rPr>
                <w:rFonts w:ascii="Calibri" w:eastAsia="Times New Roman" w:hAnsi="Calibri" w:cs="Calibri"/>
                <w:color w:val="000000"/>
                <w:sz w:val="16"/>
                <w:szCs w:val="22"/>
                <w:lang w:val="en-GB" w:eastAsia="en-GB"/>
              </w:rPr>
            </w:pPr>
            <w:r w:rsidRPr="00A00FC4">
              <w:rPr>
                <w:rFonts w:ascii="Calibri" w:eastAsia="Times New Roman" w:hAnsi="Calibri" w:cs="Calibri"/>
                <w:color w:val="000000"/>
                <w:sz w:val="16"/>
                <w:szCs w:val="22"/>
                <w:lang w:val="en-GB" w:eastAsia="en-GB"/>
              </w:rPr>
              <w:t>AccountSwitchCancelExistingPaymentV0</w:t>
            </w:r>
            <w:r w:rsidR="00577F49">
              <w:rPr>
                <w:rFonts w:ascii="Calibri" w:eastAsia="Times New Roman" w:hAnsi="Calibri" w:cs="Calibri"/>
                <w:color w:val="000000"/>
                <w:sz w:val="16"/>
                <w:szCs w:val="22"/>
                <w:lang w:val="en-GB" w:eastAsia="en-GB"/>
              </w:rPr>
              <w:t>5</w:t>
            </w:r>
          </w:p>
        </w:tc>
        <w:tc>
          <w:tcPr>
            <w:tcW w:w="2944" w:type="dxa"/>
            <w:shd w:val="clear" w:color="auto" w:fill="auto"/>
            <w:noWrap/>
            <w:vAlign w:val="bottom"/>
          </w:tcPr>
          <w:p w14:paraId="0C8D3BFF" w14:textId="77777777" w:rsidR="00D12981" w:rsidRPr="00E0435F" w:rsidRDefault="00A00FC4" w:rsidP="00A44C2B">
            <w:pPr>
              <w:spacing w:before="0"/>
              <w:rPr>
                <w:rFonts w:ascii="Calibri" w:eastAsia="Times New Roman" w:hAnsi="Calibri" w:cs="Calibri"/>
                <w:color w:val="000000"/>
                <w:sz w:val="16"/>
                <w:szCs w:val="22"/>
                <w:lang w:val="en-GB" w:eastAsia="en-GB"/>
              </w:rPr>
            </w:pPr>
            <w:r w:rsidRPr="00A00FC4">
              <w:rPr>
                <w:rFonts w:ascii="Calibri" w:eastAsia="Times New Roman" w:hAnsi="Calibri" w:cs="Calibri"/>
                <w:color w:val="000000"/>
                <w:sz w:val="16"/>
                <w:szCs w:val="22"/>
                <w:lang w:val="en-GB" w:eastAsia="en-GB"/>
              </w:rPr>
              <w:t>TaxInformation10</w:t>
            </w:r>
            <w:r>
              <w:rPr>
                <w:rFonts w:ascii="Calibri" w:eastAsia="Times New Roman" w:hAnsi="Calibri" w:cs="Calibri"/>
                <w:color w:val="000000"/>
                <w:sz w:val="16"/>
                <w:szCs w:val="22"/>
                <w:lang w:val="en-GB" w:eastAsia="en-GB"/>
              </w:rPr>
              <w:t xml:space="preserve"> &gt; </w:t>
            </w:r>
            <w:r w:rsidRPr="00A00FC4">
              <w:rPr>
                <w:rFonts w:ascii="Calibri" w:eastAsia="Times New Roman" w:hAnsi="Calibri" w:cs="Calibri"/>
                <w:color w:val="000000"/>
                <w:sz w:val="16"/>
                <w:szCs w:val="22"/>
                <w:lang w:val="en-GB" w:eastAsia="en-GB"/>
              </w:rPr>
              <w:t>TaxData1</w:t>
            </w:r>
          </w:p>
        </w:tc>
        <w:tc>
          <w:tcPr>
            <w:tcW w:w="2660" w:type="dxa"/>
            <w:shd w:val="clear" w:color="auto" w:fill="auto"/>
            <w:noWrap/>
            <w:vAlign w:val="bottom"/>
          </w:tcPr>
          <w:p w14:paraId="2143542B" w14:textId="77777777" w:rsidR="00D12981" w:rsidRPr="00110FDA" w:rsidRDefault="00D60328" w:rsidP="00A44C2B">
            <w:pPr>
              <w:spacing w:before="0"/>
              <w:rPr>
                <w:rFonts w:ascii="Calibri" w:eastAsia="Times New Roman" w:hAnsi="Calibri" w:cs="Calibri"/>
                <w:color w:val="000000"/>
                <w:sz w:val="16"/>
                <w:szCs w:val="22"/>
                <w:lang w:val="en-GB" w:eastAsia="en-GB"/>
              </w:rPr>
            </w:pPr>
            <w:r>
              <w:rPr>
                <w:rFonts w:ascii="Calibri" w:eastAsia="Times New Roman" w:hAnsi="Calibri" w:cs="Calibri"/>
                <w:color w:val="000000"/>
                <w:sz w:val="16"/>
                <w:szCs w:val="22"/>
                <w:lang w:val="en-GB" w:eastAsia="en-GB"/>
              </w:rPr>
              <w:t>CreditTransferTransaction59</w:t>
            </w:r>
          </w:p>
        </w:tc>
      </w:tr>
      <w:tr w:rsidR="00D12981" w:rsidRPr="00110FDA" w14:paraId="627F8107" w14:textId="77777777" w:rsidTr="00BF2044">
        <w:trPr>
          <w:trHeight w:val="300"/>
        </w:trPr>
        <w:tc>
          <w:tcPr>
            <w:tcW w:w="3699" w:type="dxa"/>
            <w:shd w:val="clear" w:color="auto" w:fill="auto"/>
            <w:noWrap/>
            <w:vAlign w:val="bottom"/>
          </w:tcPr>
          <w:p w14:paraId="4BFBA0DC" w14:textId="77777777" w:rsidR="00D12981" w:rsidRPr="00D12981" w:rsidRDefault="00A00FC4" w:rsidP="00A44C2B">
            <w:pPr>
              <w:spacing w:before="0"/>
              <w:rPr>
                <w:rFonts w:ascii="Calibri" w:eastAsia="Times New Roman" w:hAnsi="Calibri" w:cs="Calibri"/>
                <w:color w:val="000000"/>
                <w:sz w:val="16"/>
                <w:szCs w:val="22"/>
                <w:lang w:val="en-GB" w:eastAsia="en-GB"/>
              </w:rPr>
            </w:pPr>
            <w:r w:rsidRPr="00A00FC4">
              <w:rPr>
                <w:rFonts w:ascii="Calibri" w:eastAsia="Times New Roman" w:hAnsi="Calibri" w:cs="Calibri"/>
                <w:color w:val="000000"/>
                <w:sz w:val="16"/>
                <w:szCs w:val="22"/>
                <w:lang w:val="en-GB" w:eastAsia="en-GB"/>
              </w:rPr>
              <w:lastRenderedPageBreak/>
              <w:t>AccountSwitchInformationRequestV0</w:t>
            </w:r>
            <w:r w:rsidR="00577F49">
              <w:rPr>
                <w:rFonts w:ascii="Calibri" w:eastAsia="Times New Roman" w:hAnsi="Calibri" w:cs="Calibri"/>
                <w:color w:val="000000"/>
                <w:sz w:val="16"/>
                <w:szCs w:val="22"/>
                <w:lang w:val="en-GB" w:eastAsia="en-GB"/>
              </w:rPr>
              <w:t>5</w:t>
            </w:r>
          </w:p>
        </w:tc>
        <w:tc>
          <w:tcPr>
            <w:tcW w:w="2944" w:type="dxa"/>
            <w:shd w:val="clear" w:color="auto" w:fill="auto"/>
            <w:noWrap/>
            <w:vAlign w:val="bottom"/>
          </w:tcPr>
          <w:p w14:paraId="0F56F3CA" w14:textId="77777777" w:rsidR="00D12981" w:rsidRPr="00E0435F" w:rsidRDefault="00A00FC4" w:rsidP="00A44C2B">
            <w:pPr>
              <w:spacing w:before="0"/>
              <w:rPr>
                <w:rFonts w:ascii="Calibri" w:eastAsia="Times New Roman" w:hAnsi="Calibri" w:cs="Calibri"/>
                <w:color w:val="000000"/>
                <w:sz w:val="16"/>
                <w:szCs w:val="22"/>
                <w:lang w:val="en-GB" w:eastAsia="en-GB"/>
              </w:rPr>
            </w:pPr>
            <w:r w:rsidRPr="00A00FC4">
              <w:rPr>
                <w:rFonts w:ascii="Calibri" w:eastAsia="Times New Roman" w:hAnsi="Calibri" w:cs="Calibri"/>
                <w:color w:val="000000"/>
                <w:sz w:val="16"/>
                <w:szCs w:val="22"/>
                <w:lang w:val="en-GB" w:eastAsia="en-GB"/>
              </w:rPr>
              <w:t>TaxInformation10</w:t>
            </w:r>
            <w:r>
              <w:rPr>
                <w:rFonts w:ascii="Calibri" w:eastAsia="Times New Roman" w:hAnsi="Calibri" w:cs="Calibri"/>
                <w:color w:val="000000"/>
                <w:sz w:val="16"/>
                <w:szCs w:val="22"/>
                <w:lang w:val="en-GB" w:eastAsia="en-GB"/>
              </w:rPr>
              <w:t xml:space="preserve"> &gt; </w:t>
            </w:r>
            <w:r w:rsidRPr="00A00FC4">
              <w:rPr>
                <w:rFonts w:ascii="Calibri" w:eastAsia="Times New Roman" w:hAnsi="Calibri" w:cs="Calibri"/>
                <w:color w:val="000000"/>
                <w:sz w:val="16"/>
                <w:szCs w:val="22"/>
                <w:lang w:val="en-GB" w:eastAsia="en-GB"/>
              </w:rPr>
              <w:t>TaxData1</w:t>
            </w:r>
          </w:p>
        </w:tc>
        <w:tc>
          <w:tcPr>
            <w:tcW w:w="2660" w:type="dxa"/>
            <w:shd w:val="clear" w:color="auto" w:fill="auto"/>
            <w:noWrap/>
            <w:vAlign w:val="bottom"/>
          </w:tcPr>
          <w:p w14:paraId="15D33406" w14:textId="77777777" w:rsidR="00D12981" w:rsidRPr="00110FDA" w:rsidRDefault="00D60328" w:rsidP="00A44C2B">
            <w:pPr>
              <w:spacing w:before="0"/>
              <w:rPr>
                <w:rFonts w:ascii="Calibri" w:eastAsia="Times New Roman" w:hAnsi="Calibri" w:cs="Calibri"/>
                <w:color w:val="000000"/>
                <w:sz w:val="16"/>
                <w:szCs w:val="22"/>
                <w:lang w:val="en-GB" w:eastAsia="en-GB"/>
              </w:rPr>
            </w:pPr>
            <w:r>
              <w:rPr>
                <w:rFonts w:ascii="Calibri" w:eastAsia="Times New Roman" w:hAnsi="Calibri" w:cs="Calibri"/>
                <w:color w:val="000000"/>
                <w:sz w:val="16"/>
                <w:szCs w:val="22"/>
                <w:lang w:val="en-GB" w:eastAsia="en-GB"/>
              </w:rPr>
              <w:t>CreditTransferTransaction59</w:t>
            </w:r>
          </w:p>
        </w:tc>
      </w:tr>
      <w:tr w:rsidR="00D12981" w:rsidRPr="00110FDA" w14:paraId="493E5875" w14:textId="77777777" w:rsidTr="00BF2044">
        <w:trPr>
          <w:trHeight w:val="300"/>
        </w:trPr>
        <w:tc>
          <w:tcPr>
            <w:tcW w:w="3699" w:type="dxa"/>
            <w:shd w:val="clear" w:color="auto" w:fill="auto"/>
            <w:noWrap/>
            <w:vAlign w:val="bottom"/>
          </w:tcPr>
          <w:p w14:paraId="5085C1E2" w14:textId="77777777" w:rsidR="00D12981" w:rsidRPr="00D12981" w:rsidRDefault="00A00FC4" w:rsidP="00A44C2B">
            <w:pPr>
              <w:spacing w:before="0"/>
              <w:rPr>
                <w:rFonts w:ascii="Calibri" w:eastAsia="Times New Roman" w:hAnsi="Calibri" w:cs="Calibri"/>
                <w:color w:val="000000"/>
                <w:sz w:val="16"/>
                <w:szCs w:val="22"/>
                <w:lang w:val="en-GB" w:eastAsia="en-GB"/>
              </w:rPr>
            </w:pPr>
            <w:r w:rsidRPr="00A00FC4">
              <w:rPr>
                <w:rFonts w:ascii="Calibri" w:eastAsia="Times New Roman" w:hAnsi="Calibri" w:cs="Calibri"/>
                <w:color w:val="000000"/>
                <w:sz w:val="16"/>
                <w:szCs w:val="22"/>
                <w:lang w:val="en-GB" w:eastAsia="en-GB"/>
              </w:rPr>
              <w:t>AccountSwitchInformationResponseV0</w:t>
            </w:r>
            <w:r w:rsidR="00577F49">
              <w:rPr>
                <w:rFonts w:ascii="Calibri" w:eastAsia="Times New Roman" w:hAnsi="Calibri" w:cs="Calibri"/>
                <w:color w:val="000000"/>
                <w:sz w:val="16"/>
                <w:szCs w:val="22"/>
                <w:lang w:val="en-GB" w:eastAsia="en-GB"/>
              </w:rPr>
              <w:t>5</w:t>
            </w:r>
          </w:p>
        </w:tc>
        <w:tc>
          <w:tcPr>
            <w:tcW w:w="2944" w:type="dxa"/>
            <w:shd w:val="clear" w:color="auto" w:fill="auto"/>
            <w:noWrap/>
            <w:vAlign w:val="bottom"/>
          </w:tcPr>
          <w:p w14:paraId="366BDADC" w14:textId="77777777" w:rsidR="00D12981" w:rsidRPr="00E0435F" w:rsidRDefault="00A00FC4" w:rsidP="00A44C2B">
            <w:pPr>
              <w:spacing w:before="0"/>
              <w:rPr>
                <w:rFonts w:ascii="Calibri" w:eastAsia="Times New Roman" w:hAnsi="Calibri" w:cs="Calibri"/>
                <w:color w:val="000000"/>
                <w:sz w:val="16"/>
                <w:szCs w:val="22"/>
                <w:lang w:val="en-GB" w:eastAsia="en-GB"/>
              </w:rPr>
            </w:pPr>
            <w:r w:rsidRPr="00A00FC4">
              <w:rPr>
                <w:rFonts w:ascii="Calibri" w:eastAsia="Times New Roman" w:hAnsi="Calibri" w:cs="Calibri"/>
                <w:color w:val="000000"/>
                <w:sz w:val="16"/>
                <w:szCs w:val="22"/>
                <w:lang w:val="en-GB" w:eastAsia="en-GB"/>
              </w:rPr>
              <w:t>TaxInformation10</w:t>
            </w:r>
            <w:r>
              <w:rPr>
                <w:rFonts w:ascii="Calibri" w:eastAsia="Times New Roman" w:hAnsi="Calibri" w:cs="Calibri"/>
                <w:color w:val="000000"/>
                <w:sz w:val="16"/>
                <w:szCs w:val="22"/>
                <w:lang w:val="en-GB" w:eastAsia="en-GB"/>
              </w:rPr>
              <w:t xml:space="preserve"> &gt; </w:t>
            </w:r>
            <w:r w:rsidRPr="00A00FC4">
              <w:rPr>
                <w:rFonts w:ascii="Calibri" w:eastAsia="Times New Roman" w:hAnsi="Calibri" w:cs="Calibri"/>
                <w:color w:val="000000"/>
                <w:sz w:val="16"/>
                <w:szCs w:val="22"/>
                <w:lang w:val="en-GB" w:eastAsia="en-GB"/>
              </w:rPr>
              <w:t>TaxData1</w:t>
            </w:r>
          </w:p>
        </w:tc>
        <w:tc>
          <w:tcPr>
            <w:tcW w:w="2660" w:type="dxa"/>
            <w:shd w:val="clear" w:color="auto" w:fill="auto"/>
            <w:noWrap/>
            <w:vAlign w:val="bottom"/>
          </w:tcPr>
          <w:p w14:paraId="62B80901" w14:textId="77777777" w:rsidR="00D12981" w:rsidRPr="00110FDA" w:rsidRDefault="00D60328" w:rsidP="00A44C2B">
            <w:pPr>
              <w:spacing w:before="0"/>
              <w:rPr>
                <w:rFonts w:ascii="Calibri" w:eastAsia="Times New Roman" w:hAnsi="Calibri" w:cs="Calibri"/>
                <w:color w:val="000000"/>
                <w:sz w:val="16"/>
                <w:szCs w:val="22"/>
                <w:lang w:val="en-GB" w:eastAsia="en-GB"/>
              </w:rPr>
            </w:pPr>
            <w:r>
              <w:rPr>
                <w:rFonts w:ascii="Calibri" w:eastAsia="Times New Roman" w:hAnsi="Calibri" w:cs="Calibri"/>
                <w:color w:val="000000"/>
                <w:sz w:val="16"/>
                <w:szCs w:val="22"/>
                <w:lang w:val="en-GB" w:eastAsia="en-GB"/>
              </w:rPr>
              <w:t>CreditTransferTransaction59</w:t>
            </w:r>
          </w:p>
        </w:tc>
      </w:tr>
      <w:tr w:rsidR="00D12981" w:rsidRPr="00110FDA" w14:paraId="4200AFB9" w14:textId="77777777" w:rsidTr="00BF2044">
        <w:trPr>
          <w:trHeight w:val="300"/>
        </w:trPr>
        <w:tc>
          <w:tcPr>
            <w:tcW w:w="3699" w:type="dxa"/>
            <w:shd w:val="clear" w:color="auto" w:fill="auto"/>
            <w:noWrap/>
            <w:vAlign w:val="bottom"/>
          </w:tcPr>
          <w:p w14:paraId="77D46C53" w14:textId="77777777" w:rsidR="00D12981" w:rsidRPr="00D12981" w:rsidRDefault="00A00FC4" w:rsidP="00A44C2B">
            <w:pPr>
              <w:spacing w:before="0"/>
              <w:rPr>
                <w:rFonts w:ascii="Calibri" w:eastAsia="Times New Roman" w:hAnsi="Calibri" w:cs="Calibri"/>
                <w:color w:val="000000"/>
                <w:sz w:val="16"/>
                <w:szCs w:val="22"/>
                <w:lang w:val="en-GB" w:eastAsia="en-GB"/>
              </w:rPr>
            </w:pPr>
            <w:r w:rsidRPr="00A00FC4">
              <w:rPr>
                <w:rFonts w:ascii="Calibri" w:eastAsia="Times New Roman" w:hAnsi="Calibri" w:cs="Calibri"/>
                <w:color w:val="000000"/>
                <w:sz w:val="16"/>
                <w:szCs w:val="22"/>
                <w:lang w:val="en-GB" w:eastAsia="en-GB"/>
              </w:rPr>
              <w:t>AccountSwitchRequestBalanceTransferV0</w:t>
            </w:r>
            <w:r w:rsidR="00577F49">
              <w:rPr>
                <w:rFonts w:ascii="Calibri" w:eastAsia="Times New Roman" w:hAnsi="Calibri" w:cs="Calibri"/>
                <w:color w:val="000000"/>
                <w:sz w:val="16"/>
                <w:szCs w:val="22"/>
                <w:lang w:val="en-GB" w:eastAsia="en-GB"/>
              </w:rPr>
              <w:t>5</w:t>
            </w:r>
          </w:p>
        </w:tc>
        <w:tc>
          <w:tcPr>
            <w:tcW w:w="2944" w:type="dxa"/>
            <w:shd w:val="clear" w:color="auto" w:fill="auto"/>
            <w:noWrap/>
            <w:vAlign w:val="bottom"/>
          </w:tcPr>
          <w:p w14:paraId="2B4C949B" w14:textId="77777777" w:rsidR="00D12981" w:rsidRPr="00E0435F" w:rsidRDefault="00A00FC4" w:rsidP="00A44C2B">
            <w:pPr>
              <w:spacing w:before="0"/>
              <w:rPr>
                <w:rFonts w:ascii="Calibri" w:eastAsia="Times New Roman" w:hAnsi="Calibri" w:cs="Calibri"/>
                <w:color w:val="000000"/>
                <w:sz w:val="16"/>
                <w:szCs w:val="22"/>
                <w:lang w:val="en-GB" w:eastAsia="en-GB"/>
              </w:rPr>
            </w:pPr>
            <w:r w:rsidRPr="00A00FC4">
              <w:rPr>
                <w:rFonts w:ascii="Calibri" w:eastAsia="Times New Roman" w:hAnsi="Calibri" w:cs="Calibri"/>
                <w:color w:val="000000"/>
                <w:sz w:val="16"/>
                <w:szCs w:val="22"/>
                <w:lang w:val="en-GB" w:eastAsia="en-GB"/>
              </w:rPr>
              <w:t>TaxInformation10</w:t>
            </w:r>
            <w:r>
              <w:rPr>
                <w:rFonts w:ascii="Calibri" w:eastAsia="Times New Roman" w:hAnsi="Calibri" w:cs="Calibri"/>
                <w:color w:val="000000"/>
                <w:sz w:val="16"/>
                <w:szCs w:val="22"/>
                <w:lang w:val="en-GB" w:eastAsia="en-GB"/>
              </w:rPr>
              <w:t xml:space="preserve"> &gt; </w:t>
            </w:r>
            <w:r w:rsidRPr="00A00FC4">
              <w:rPr>
                <w:rFonts w:ascii="Calibri" w:eastAsia="Times New Roman" w:hAnsi="Calibri" w:cs="Calibri"/>
                <w:color w:val="000000"/>
                <w:sz w:val="16"/>
                <w:szCs w:val="22"/>
                <w:lang w:val="en-GB" w:eastAsia="en-GB"/>
              </w:rPr>
              <w:t>TaxData1</w:t>
            </w:r>
          </w:p>
        </w:tc>
        <w:tc>
          <w:tcPr>
            <w:tcW w:w="2660" w:type="dxa"/>
            <w:shd w:val="clear" w:color="auto" w:fill="auto"/>
            <w:noWrap/>
            <w:vAlign w:val="bottom"/>
          </w:tcPr>
          <w:p w14:paraId="33EDB9E1" w14:textId="77777777" w:rsidR="00D12981" w:rsidRPr="00110FDA" w:rsidRDefault="00D60328" w:rsidP="00A44C2B">
            <w:pPr>
              <w:spacing w:before="0"/>
              <w:rPr>
                <w:rFonts w:ascii="Calibri" w:eastAsia="Times New Roman" w:hAnsi="Calibri" w:cs="Calibri"/>
                <w:color w:val="000000"/>
                <w:sz w:val="16"/>
                <w:szCs w:val="22"/>
                <w:lang w:val="en-GB" w:eastAsia="en-GB"/>
              </w:rPr>
            </w:pPr>
            <w:r>
              <w:rPr>
                <w:rFonts w:ascii="Calibri" w:eastAsia="Times New Roman" w:hAnsi="Calibri" w:cs="Calibri"/>
                <w:color w:val="000000"/>
                <w:sz w:val="16"/>
                <w:szCs w:val="22"/>
                <w:lang w:val="en-GB" w:eastAsia="en-GB"/>
              </w:rPr>
              <w:t>CreditTransferTransaction59</w:t>
            </w:r>
          </w:p>
        </w:tc>
      </w:tr>
      <w:tr w:rsidR="00D12981" w:rsidRPr="00110FDA" w14:paraId="69BB61FB" w14:textId="77777777" w:rsidTr="00BF2044">
        <w:trPr>
          <w:trHeight w:val="300"/>
        </w:trPr>
        <w:tc>
          <w:tcPr>
            <w:tcW w:w="3699" w:type="dxa"/>
            <w:shd w:val="clear" w:color="auto" w:fill="auto"/>
            <w:noWrap/>
            <w:vAlign w:val="bottom"/>
          </w:tcPr>
          <w:p w14:paraId="2F6234E2" w14:textId="77777777" w:rsidR="00D12981" w:rsidRPr="00D12981" w:rsidRDefault="00A00FC4" w:rsidP="00A44C2B">
            <w:pPr>
              <w:spacing w:before="0"/>
              <w:rPr>
                <w:rFonts w:ascii="Calibri" w:eastAsia="Times New Roman" w:hAnsi="Calibri" w:cs="Calibri"/>
                <w:color w:val="000000"/>
                <w:sz w:val="16"/>
                <w:szCs w:val="22"/>
                <w:lang w:val="en-GB" w:eastAsia="en-GB"/>
              </w:rPr>
            </w:pPr>
            <w:r w:rsidRPr="00A00FC4">
              <w:rPr>
                <w:rFonts w:ascii="Calibri" w:eastAsia="Times New Roman" w:hAnsi="Calibri" w:cs="Calibri"/>
                <w:color w:val="000000"/>
                <w:sz w:val="16"/>
                <w:szCs w:val="22"/>
                <w:lang w:val="en-GB" w:eastAsia="en-GB"/>
              </w:rPr>
              <w:t>AccountSwitchRequestPaymentV0</w:t>
            </w:r>
            <w:r w:rsidR="00577F49">
              <w:rPr>
                <w:rFonts w:ascii="Calibri" w:eastAsia="Times New Roman" w:hAnsi="Calibri" w:cs="Calibri"/>
                <w:color w:val="000000"/>
                <w:sz w:val="16"/>
                <w:szCs w:val="22"/>
                <w:lang w:val="en-GB" w:eastAsia="en-GB"/>
              </w:rPr>
              <w:t>5</w:t>
            </w:r>
          </w:p>
        </w:tc>
        <w:tc>
          <w:tcPr>
            <w:tcW w:w="2944" w:type="dxa"/>
            <w:shd w:val="clear" w:color="auto" w:fill="auto"/>
            <w:noWrap/>
            <w:vAlign w:val="bottom"/>
          </w:tcPr>
          <w:p w14:paraId="6593926C" w14:textId="77777777" w:rsidR="00D12981" w:rsidRPr="00E0435F" w:rsidRDefault="00A00FC4" w:rsidP="00A44C2B">
            <w:pPr>
              <w:spacing w:before="0"/>
              <w:rPr>
                <w:rFonts w:ascii="Calibri" w:eastAsia="Times New Roman" w:hAnsi="Calibri" w:cs="Calibri"/>
                <w:color w:val="000000"/>
                <w:sz w:val="16"/>
                <w:szCs w:val="22"/>
                <w:lang w:val="en-GB" w:eastAsia="en-GB"/>
              </w:rPr>
            </w:pPr>
            <w:r w:rsidRPr="00A00FC4">
              <w:rPr>
                <w:rFonts w:ascii="Calibri" w:eastAsia="Times New Roman" w:hAnsi="Calibri" w:cs="Calibri"/>
                <w:color w:val="000000"/>
                <w:sz w:val="16"/>
                <w:szCs w:val="22"/>
                <w:lang w:val="en-GB" w:eastAsia="en-GB"/>
              </w:rPr>
              <w:t>TaxInformation10</w:t>
            </w:r>
            <w:r>
              <w:rPr>
                <w:rFonts w:ascii="Calibri" w:eastAsia="Times New Roman" w:hAnsi="Calibri" w:cs="Calibri"/>
                <w:color w:val="000000"/>
                <w:sz w:val="16"/>
                <w:szCs w:val="22"/>
                <w:lang w:val="en-GB" w:eastAsia="en-GB"/>
              </w:rPr>
              <w:t xml:space="preserve"> &gt; </w:t>
            </w:r>
            <w:r w:rsidRPr="00A00FC4">
              <w:rPr>
                <w:rFonts w:ascii="Calibri" w:eastAsia="Times New Roman" w:hAnsi="Calibri" w:cs="Calibri"/>
                <w:color w:val="000000"/>
                <w:sz w:val="16"/>
                <w:szCs w:val="22"/>
                <w:lang w:val="en-GB" w:eastAsia="en-GB"/>
              </w:rPr>
              <w:t>TaxData1</w:t>
            </w:r>
          </w:p>
        </w:tc>
        <w:tc>
          <w:tcPr>
            <w:tcW w:w="2660" w:type="dxa"/>
            <w:shd w:val="clear" w:color="auto" w:fill="auto"/>
            <w:noWrap/>
            <w:vAlign w:val="bottom"/>
          </w:tcPr>
          <w:p w14:paraId="69652EA5" w14:textId="77777777" w:rsidR="00D12981" w:rsidRPr="00110FDA" w:rsidRDefault="00D60328" w:rsidP="00A44C2B">
            <w:pPr>
              <w:spacing w:before="0"/>
              <w:rPr>
                <w:rFonts w:ascii="Calibri" w:eastAsia="Times New Roman" w:hAnsi="Calibri" w:cs="Calibri"/>
                <w:color w:val="000000"/>
                <w:sz w:val="16"/>
                <w:szCs w:val="22"/>
                <w:lang w:val="en-GB" w:eastAsia="en-GB"/>
              </w:rPr>
            </w:pPr>
            <w:r>
              <w:rPr>
                <w:rFonts w:ascii="Calibri" w:eastAsia="Times New Roman" w:hAnsi="Calibri" w:cs="Calibri"/>
                <w:color w:val="000000"/>
                <w:sz w:val="16"/>
                <w:szCs w:val="22"/>
                <w:lang w:val="en-GB" w:eastAsia="en-GB"/>
              </w:rPr>
              <w:t>CreditTransferTransaction59</w:t>
            </w:r>
          </w:p>
        </w:tc>
      </w:tr>
      <w:tr w:rsidR="00D12981" w:rsidRPr="00110FDA" w14:paraId="06DABF2B" w14:textId="77777777" w:rsidTr="00BF2044">
        <w:trPr>
          <w:trHeight w:val="300"/>
        </w:trPr>
        <w:tc>
          <w:tcPr>
            <w:tcW w:w="3699" w:type="dxa"/>
            <w:shd w:val="clear" w:color="auto" w:fill="auto"/>
            <w:noWrap/>
            <w:vAlign w:val="bottom"/>
          </w:tcPr>
          <w:p w14:paraId="54AAC58E" w14:textId="77777777" w:rsidR="00D12981" w:rsidRPr="00D12981" w:rsidRDefault="00A00FC4" w:rsidP="00A44C2B">
            <w:pPr>
              <w:spacing w:before="0"/>
              <w:rPr>
                <w:rFonts w:ascii="Calibri" w:eastAsia="Times New Roman" w:hAnsi="Calibri" w:cs="Calibri"/>
                <w:color w:val="000000"/>
                <w:sz w:val="16"/>
                <w:szCs w:val="22"/>
                <w:lang w:val="en-GB" w:eastAsia="en-GB"/>
              </w:rPr>
            </w:pPr>
            <w:r w:rsidRPr="00A00FC4">
              <w:rPr>
                <w:rFonts w:ascii="Calibri" w:eastAsia="Times New Roman" w:hAnsi="Calibri" w:cs="Calibri"/>
                <w:color w:val="000000"/>
                <w:sz w:val="16"/>
                <w:szCs w:val="22"/>
                <w:lang w:val="en-GB" w:eastAsia="en-GB"/>
              </w:rPr>
              <w:t>BankToCustomerAccountReportV1</w:t>
            </w:r>
            <w:r w:rsidR="00577F49">
              <w:rPr>
                <w:rFonts w:ascii="Calibri" w:eastAsia="Times New Roman" w:hAnsi="Calibri" w:cs="Calibri"/>
                <w:color w:val="000000"/>
                <w:sz w:val="16"/>
                <w:szCs w:val="22"/>
                <w:lang w:val="en-GB" w:eastAsia="en-GB"/>
              </w:rPr>
              <w:t>2</w:t>
            </w:r>
          </w:p>
        </w:tc>
        <w:tc>
          <w:tcPr>
            <w:tcW w:w="2944" w:type="dxa"/>
            <w:shd w:val="clear" w:color="auto" w:fill="auto"/>
            <w:noWrap/>
            <w:vAlign w:val="bottom"/>
          </w:tcPr>
          <w:p w14:paraId="3669BD97" w14:textId="77777777" w:rsidR="00D12981" w:rsidRPr="00E0435F" w:rsidRDefault="00A00FC4" w:rsidP="00A44C2B">
            <w:pPr>
              <w:spacing w:before="0"/>
              <w:rPr>
                <w:rFonts w:ascii="Calibri" w:eastAsia="Times New Roman" w:hAnsi="Calibri" w:cs="Calibri"/>
                <w:color w:val="000000"/>
                <w:sz w:val="16"/>
                <w:szCs w:val="22"/>
                <w:lang w:val="en-GB" w:eastAsia="en-GB"/>
              </w:rPr>
            </w:pPr>
            <w:r w:rsidRPr="00A00FC4">
              <w:rPr>
                <w:rFonts w:ascii="Calibri" w:eastAsia="Times New Roman" w:hAnsi="Calibri" w:cs="Calibri"/>
                <w:color w:val="000000"/>
                <w:sz w:val="16"/>
                <w:szCs w:val="22"/>
                <w:lang w:val="en-GB" w:eastAsia="en-GB"/>
              </w:rPr>
              <w:t>TaxInformation10</w:t>
            </w:r>
            <w:r>
              <w:rPr>
                <w:rFonts w:ascii="Calibri" w:eastAsia="Times New Roman" w:hAnsi="Calibri" w:cs="Calibri"/>
                <w:color w:val="000000"/>
                <w:sz w:val="16"/>
                <w:szCs w:val="22"/>
                <w:lang w:val="en-GB" w:eastAsia="en-GB"/>
              </w:rPr>
              <w:t xml:space="preserve"> &gt; </w:t>
            </w:r>
            <w:r w:rsidRPr="00A00FC4">
              <w:rPr>
                <w:rFonts w:ascii="Calibri" w:eastAsia="Times New Roman" w:hAnsi="Calibri" w:cs="Calibri"/>
                <w:color w:val="000000"/>
                <w:sz w:val="16"/>
                <w:szCs w:val="22"/>
                <w:lang w:val="en-GB" w:eastAsia="en-GB"/>
              </w:rPr>
              <w:t>TaxData1</w:t>
            </w:r>
          </w:p>
        </w:tc>
        <w:tc>
          <w:tcPr>
            <w:tcW w:w="2660" w:type="dxa"/>
            <w:shd w:val="clear" w:color="auto" w:fill="auto"/>
            <w:noWrap/>
            <w:vAlign w:val="bottom"/>
          </w:tcPr>
          <w:p w14:paraId="119B1E01" w14:textId="77777777" w:rsidR="00D12981" w:rsidRPr="00110FDA" w:rsidRDefault="00577F49" w:rsidP="00A44C2B">
            <w:pPr>
              <w:spacing w:before="0"/>
              <w:rPr>
                <w:rFonts w:ascii="Calibri" w:eastAsia="Times New Roman" w:hAnsi="Calibri" w:cs="Calibri"/>
                <w:color w:val="000000"/>
                <w:sz w:val="16"/>
                <w:szCs w:val="22"/>
                <w:lang w:val="en-GB" w:eastAsia="en-GB"/>
              </w:rPr>
            </w:pPr>
            <w:r>
              <w:rPr>
                <w:rFonts w:ascii="Calibri" w:eastAsia="Times New Roman" w:hAnsi="Calibri" w:cs="Calibri"/>
                <w:color w:val="000000"/>
                <w:sz w:val="16"/>
                <w:szCs w:val="22"/>
                <w:lang w:val="en-GB" w:eastAsia="en-GB"/>
              </w:rPr>
              <w:t>EntryTransaction1</w:t>
            </w:r>
            <w:r w:rsidR="00D60328">
              <w:rPr>
                <w:rFonts w:ascii="Calibri" w:eastAsia="Times New Roman" w:hAnsi="Calibri" w:cs="Calibri"/>
                <w:color w:val="000000"/>
                <w:sz w:val="16"/>
                <w:szCs w:val="22"/>
                <w:lang w:val="en-GB" w:eastAsia="en-GB"/>
              </w:rPr>
              <w:t>4</w:t>
            </w:r>
          </w:p>
        </w:tc>
      </w:tr>
      <w:tr w:rsidR="00D12981" w:rsidRPr="00110FDA" w14:paraId="0ED2DBE8" w14:textId="77777777" w:rsidTr="00BF2044">
        <w:trPr>
          <w:trHeight w:val="300"/>
        </w:trPr>
        <w:tc>
          <w:tcPr>
            <w:tcW w:w="3699" w:type="dxa"/>
            <w:shd w:val="clear" w:color="auto" w:fill="auto"/>
            <w:noWrap/>
            <w:vAlign w:val="bottom"/>
          </w:tcPr>
          <w:p w14:paraId="10E48DF2" w14:textId="77777777" w:rsidR="00D12981" w:rsidRPr="00D12981" w:rsidRDefault="00A00FC4" w:rsidP="00A44C2B">
            <w:pPr>
              <w:spacing w:before="0"/>
              <w:rPr>
                <w:rFonts w:ascii="Calibri" w:eastAsia="Times New Roman" w:hAnsi="Calibri" w:cs="Calibri"/>
                <w:color w:val="000000"/>
                <w:sz w:val="16"/>
                <w:szCs w:val="22"/>
                <w:lang w:val="en-GB" w:eastAsia="en-GB"/>
              </w:rPr>
            </w:pPr>
            <w:r w:rsidRPr="00A00FC4">
              <w:rPr>
                <w:rFonts w:ascii="Calibri" w:eastAsia="Times New Roman" w:hAnsi="Calibri" w:cs="Calibri"/>
                <w:color w:val="000000"/>
                <w:sz w:val="16"/>
                <w:szCs w:val="22"/>
                <w:lang w:val="en-GB" w:eastAsia="en-GB"/>
              </w:rPr>
              <w:t>BankToCustomerDebitCreditNotificationV1</w:t>
            </w:r>
            <w:r w:rsidR="00577F49">
              <w:rPr>
                <w:rFonts w:ascii="Calibri" w:eastAsia="Times New Roman" w:hAnsi="Calibri" w:cs="Calibri"/>
                <w:color w:val="000000"/>
                <w:sz w:val="16"/>
                <w:szCs w:val="22"/>
                <w:lang w:val="en-GB" w:eastAsia="en-GB"/>
              </w:rPr>
              <w:t>2</w:t>
            </w:r>
          </w:p>
        </w:tc>
        <w:tc>
          <w:tcPr>
            <w:tcW w:w="2944" w:type="dxa"/>
            <w:shd w:val="clear" w:color="auto" w:fill="auto"/>
            <w:noWrap/>
            <w:vAlign w:val="bottom"/>
          </w:tcPr>
          <w:p w14:paraId="2B262EAB" w14:textId="77777777" w:rsidR="00D12981" w:rsidRPr="00E0435F" w:rsidRDefault="00A00FC4" w:rsidP="00A44C2B">
            <w:pPr>
              <w:spacing w:before="0"/>
              <w:rPr>
                <w:rFonts w:ascii="Calibri" w:eastAsia="Times New Roman" w:hAnsi="Calibri" w:cs="Calibri"/>
                <w:color w:val="000000"/>
                <w:sz w:val="16"/>
                <w:szCs w:val="22"/>
                <w:lang w:val="en-GB" w:eastAsia="en-GB"/>
              </w:rPr>
            </w:pPr>
            <w:r w:rsidRPr="00A00FC4">
              <w:rPr>
                <w:rFonts w:ascii="Calibri" w:eastAsia="Times New Roman" w:hAnsi="Calibri" w:cs="Calibri"/>
                <w:color w:val="000000"/>
                <w:sz w:val="16"/>
                <w:szCs w:val="22"/>
                <w:lang w:val="en-GB" w:eastAsia="en-GB"/>
              </w:rPr>
              <w:t>TaxInformation10</w:t>
            </w:r>
            <w:r>
              <w:rPr>
                <w:rFonts w:ascii="Calibri" w:eastAsia="Times New Roman" w:hAnsi="Calibri" w:cs="Calibri"/>
                <w:color w:val="000000"/>
                <w:sz w:val="16"/>
                <w:szCs w:val="22"/>
                <w:lang w:val="en-GB" w:eastAsia="en-GB"/>
              </w:rPr>
              <w:t xml:space="preserve"> &gt; </w:t>
            </w:r>
            <w:r w:rsidRPr="00A00FC4">
              <w:rPr>
                <w:rFonts w:ascii="Calibri" w:eastAsia="Times New Roman" w:hAnsi="Calibri" w:cs="Calibri"/>
                <w:color w:val="000000"/>
                <w:sz w:val="16"/>
                <w:szCs w:val="22"/>
                <w:lang w:val="en-GB" w:eastAsia="en-GB"/>
              </w:rPr>
              <w:t>TaxData1</w:t>
            </w:r>
          </w:p>
        </w:tc>
        <w:tc>
          <w:tcPr>
            <w:tcW w:w="2660" w:type="dxa"/>
            <w:shd w:val="clear" w:color="auto" w:fill="auto"/>
            <w:noWrap/>
            <w:vAlign w:val="bottom"/>
          </w:tcPr>
          <w:p w14:paraId="72D920F9" w14:textId="77777777" w:rsidR="00D12981" w:rsidRPr="00110FDA" w:rsidRDefault="00EE7F2E" w:rsidP="00A44C2B">
            <w:pPr>
              <w:spacing w:before="0"/>
              <w:rPr>
                <w:rFonts w:ascii="Calibri" w:eastAsia="Times New Roman" w:hAnsi="Calibri" w:cs="Calibri"/>
                <w:color w:val="000000"/>
                <w:sz w:val="16"/>
                <w:szCs w:val="22"/>
                <w:lang w:val="en-GB" w:eastAsia="en-GB"/>
              </w:rPr>
            </w:pPr>
            <w:r>
              <w:rPr>
                <w:rFonts w:ascii="Calibri" w:eastAsia="Times New Roman" w:hAnsi="Calibri" w:cs="Calibri"/>
                <w:color w:val="000000"/>
                <w:sz w:val="16"/>
                <w:szCs w:val="22"/>
                <w:lang w:val="en-GB" w:eastAsia="en-GB"/>
              </w:rPr>
              <w:t>EntryTransaction1</w:t>
            </w:r>
            <w:r w:rsidR="00D60328">
              <w:rPr>
                <w:rFonts w:ascii="Calibri" w:eastAsia="Times New Roman" w:hAnsi="Calibri" w:cs="Calibri"/>
                <w:color w:val="000000"/>
                <w:sz w:val="16"/>
                <w:szCs w:val="22"/>
                <w:lang w:val="en-GB" w:eastAsia="en-GB"/>
              </w:rPr>
              <w:t>4</w:t>
            </w:r>
          </w:p>
        </w:tc>
      </w:tr>
      <w:tr w:rsidR="00D12981" w:rsidRPr="00110FDA" w14:paraId="358E5EDD" w14:textId="77777777" w:rsidTr="00BF2044">
        <w:trPr>
          <w:trHeight w:val="300"/>
        </w:trPr>
        <w:tc>
          <w:tcPr>
            <w:tcW w:w="3699" w:type="dxa"/>
            <w:shd w:val="clear" w:color="auto" w:fill="auto"/>
            <w:noWrap/>
            <w:vAlign w:val="bottom"/>
          </w:tcPr>
          <w:p w14:paraId="4A4B190A" w14:textId="77777777" w:rsidR="00D12981" w:rsidRPr="00D12981" w:rsidRDefault="00A00FC4" w:rsidP="00A44C2B">
            <w:pPr>
              <w:spacing w:before="0"/>
              <w:rPr>
                <w:rFonts w:ascii="Calibri" w:eastAsia="Times New Roman" w:hAnsi="Calibri" w:cs="Calibri"/>
                <w:color w:val="000000"/>
                <w:sz w:val="16"/>
                <w:szCs w:val="22"/>
                <w:lang w:val="en-GB" w:eastAsia="en-GB"/>
              </w:rPr>
            </w:pPr>
            <w:r w:rsidRPr="00A00FC4">
              <w:rPr>
                <w:rFonts w:ascii="Calibri" w:eastAsia="Times New Roman" w:hAnsi="Calibri" w:cs="Calibri"/>
                <w:color w:val="000000"/>
                <w:sz w:val="16"/>
                <w:szCs w:val="22"/>
                <w:lang w:val="en-GB" w:eastAsia="en-GB"/>
              </w:rPr>
              <w:t>BankToCustomerStatementV1</w:t>
            </w:r>
            <w:r w:rsidR="00577F49">
              <w:rPr>
                <w:rFonts w:ascii="Calibri" w:eastAsia="Times New Roman" w:hAnsi="Calibri" w:cs="Calibri"/>
                <w:color w:val="000000"/>
                <w:sz w:val="16"/>
                <w:szCs w:val="22"/>
                <w:lang w:val="en-GB" w:eastAsia="en-GB"/>
              </w:rPr>
              <w:t>2</w:t>
            </w:r>
          </w:p>
        </w:tc>
        <w:tc>
          <w:tcPr>
            <w:tcW w:w="2944" w:type="dxa"/>
            <w:shd w:val="clear" w:color="auto" w:fill="auto"/>
            <w:noWrap/>
            <w:vAlign w:val="bottom"/>
          </w:tcPr>
          <w:p w14:paraId="3E0C7298" w14:textId="77777777" w:rsidR="00D12981" w:rsidRPr="00E0435F" w:rsidRDefault="00A00FC4" w:rsidP="00A44C2B">
            <w:pPr>
              <w:spacing w:before="0"/>
              <w:rPr>
                <w:rFonts w:ascii="Calibri" w:eastAsia="Times New Roman" w:hAnsi="Calibri" w:cs="Calibri"/>
                <w:color w:val="000000"/>
                <w:sz w:val="16"/>
                <w:szCs w:val="22"/>
                <w:lang w:val="en-GB" w:eastAsia="en-GB"/>
              </w:rPr>
            </w:pPr>
            <w:r w:rsidRPr="00A00FC4">
              <w:rPr>
                <w:rFonts w:ascii="Calibri" w:eastAsia="Times New Roman" w:hAnsi="Calibri" w:cs="Calibri"/>
                <w:color w:val="000000"/>
                <w:sz w:val="16"/>
                <w:szCs w:val="22"/>
                <w:lang w:val="en-GB" w:eastAsia="en-GB"/>
              </w:rPr>
              <w:t>TaxInformation10</w:t>
            </w:r>
            <w:r>
              <w:rPr>
                <w:rFonts w:ascii="Calibri" w:eastAsia="Times New Roman" w:hAnsi="Calibri" w:cs="Calibri"/>
                <w:color w:val="000000"/>
                <w:sz w:val="16"/>
                <w:szCs w:val="22"/>
                <w:lang w:val="en-GB" w:eastAsia="en-GB"/>
              </w:rPr>
              <w:t xml:space="preserve"> &gt; </w:t>
            </w:r>
            <w:r w:rsidRPr="00A00FC4">
              <w:rPr>
                <w:rFonts w:ascii="Calibri" w:eastAsia="Times New Roman" w:hAnsi="Calibri" w:cs="Calibri"/>
                <w:color w:val="000000"/>
                <w:sz w:val="16"/>
                <w:szCs w:val="22"/>
                <w:lang w:val="en-GB" w:eastAsia="en-GB"/>
              </w:rPr>
              <w:t>TaxData1</w:t>
            </w:r>
          </w:p>
        </w:tc>
        <w:tc>
          <w:tcPr>
            <w:tcW w:w="2660" w:type="dxa"/>
            <w:shd w:val="clear" w:color="auto" w:fill="auto"/>
            <w:noWrap/>
            <w:vAlign w:val="bottom"/>
          </w:tcPr>
          <w:p w14:paraId="7E950283" w14:textId="77777777" w:rsidR="00D12981" w:rsidRPr="00110FDA" w:rsidRDefault="00EE7F2E" w:rsidP="00A44C2B">
            <w:pPr>
              <w:spacing w:before="0"/>
              <w:rPr>
                <w:rFonts w:ascii="Calibri" w:eastAsia="Times New Roman" w:hAnsi="Calibri" w:cs="Calibri"/>
                <w:color w:val="000000"/>
                <w:sz w:val="16"/>
                <w:szCs w:val="22"/>
                <w:lang w:val="en-GB" w:eastAsia="en-GB"/>
              </w:rPr>
            </w:pPr>
            <w:r>
              <w:rPr>
                <w:rFonts w:ascii="Calibri" w:eastAsia="Times New Roman" w:hAnsi="Calibri" w:cs="Calibri"/>
                <w:color w:val="000000"/>
                <w:sz w:val="16"/>
                <w:szCs w:val="22"/>
                <w:lang w:val="en-GB" w:eastAsia="en-GB"/>
              </w:rPr>
              <w:t>EntryTransaction1</w:t>
            </w:r>
            <w:r w:rsidR="00D60328">
              <w:rPr>
                <w:rFonts w:ascii="Calibri" w:eastAsia="Times New Roman" w:hAnsi="Calibri" w:cs="Calibri"/>
                <w:color w:val="000000"/>
                <w:sz w:val="16"/>
                <w:szCs w:val="22"/>
                <w:lang w:val="en-GB" w:eastAsia="en-GB"/>
              </w:rPr>
              <w:t>4</w:t>
            </w:r>
          </w:p>
        </w:tc>
      </w:tr>
      <w:tr w:rsidR="00D12981" w:rsidRPr="00110FDA" w14:paraId="171E6A8F" w14:textId="77777777" w:rsidTr="00BF2044">
        <w:trPr>
          <w:trHeight w:val="300"/>
        </w:trPr>
        <w:tc>
          <w:tcPr>
            <w:tcW w:w="3699" w:type="dxa"/>
            <w:shd w:val="clear" w:color="auto" w:fill="auto"/>
            <w:noWrap/>
            <w:vAlign w:val="bottom"/>
          </w:tcPr>
          <w:p w14:paraId="31DA271E" w14:textId="77777777" w:rsidR="00D12981" w:rsidRPr="00D12981" w:rsidRDefault="00A00FC4" w:rsidP="00A44C2B">
            <w:pPr>
              <w:spacing w:before="0"/>
              <w:rPr>
                <w:rFonts w:ascii="Calibri" w:eastAsia="Times New Roman" w:hAnsi="Calibri" w:cs="Calibri"/>
                <w:color w:val="000000"/>
                <w:sz w:val="16"/>
                <w:szCs w:val="22"/>
                <w:lang w:val="en-GB" w:eastAsia="en-GB"/>
              </w:rPr>
            </w:pPr>
            <w:r w:rsidRPr="00A00FC4">
              <w:rPr>
                <w:rFonts w:ascii="Calibri" w:eastAsia="Times New Roman" w:hAnsi="Calibri" w:cs="Calibri"/>
                <w:color w:val="000000"/>
                <w:sz w:val="16"/>
                <w:szCs w:val="22"/>
                <w:lang w:val="en-GB" w:eastAsia="en-GB"/>
              </w:rPr>
              <w:t>CreditorPaymentActivationRequestV1</w:t>
            </w:r>
            <w:r w:rsidR="00577F49">
              <w:rPr>
                <w:rFonts w:ascii="Calibri" w:eastAsia="Times New Roman" w:hAnsi="Calibri" w:cs="Calibri"/>
                <w:color w:val="000000"/>
                <w:sz w:val="16"/>
                <w:szCs w:val="22"/>
                <w:lang w:val="en-GB" w:eastAsia="en-GB"/>
              </w:rPr>
              <w:t>1</w:t>
            </w:r>
          </w:p>
        </w:tc>
        <w:tc>
          <w:tcPr>
            <w:tcW w:w="2944" w:type="dxa"/>
            <w:shd w:val="clear" w:color="auto" w:fill="auto"/>
            <w:noWrap/>
            <w:vAlign w:val="bottom"/>
          </w:tcPr>
          <w:p w14:paraId="191B73C8" w14:textId="77777777" w:rsidR="00D12981" w:rsidRPr="00E0435F" w:rsidRDefault="00A00FC4" w:rsidP="00A44C2B">
            <w:pPr>
              <w:spacing w:before="0"/>
              <w:rPr>
                <w:rFonts w:ascii="Calibri" w:eastAsia="Times New Roman" w:hAnsi="Calibri" w:cs="Calibri"/>
                <w:color w:val="000000"/>
                <w:sz w:val="16"/>
                <w:szCs w:val="22"/>
                <w:lang w:val="en-GB" w:eastAsia="en-GB"/>
              </w:rPr>
            </w:pPr>
            <w:r w:rsidRPr="00A00FC4">
              <w:rPr>
                <w:rFonts w:ascii="Calibri" w:eastAsia="Times New Roman" w:hAnsi="Calibri" w:cs="Calibri"/>
                <w:color w:val="000000"/>
                <w:sz w:val="16"/>
                <w:szCs w:val="22"/>
                <w:lang w:val="en-GB" w:eastAsia="en-GB"/>
              </w:rPr>
              <w:t>TaxInformation10</w:t>
            </w:r>
            <w:r>
              <w:rPr>
                <w:rFonts w:ascii="Calibri" w:eastAsia="Times New Roman" w:hAnsi="Calibri" w:cs="Calibri"/>
                <w:color w:val="000000"/>
                <w:sz w:val="16"/>
                <w:szCs w:val="22"/>
                <w:lang w:val="en-GB" w:eastAsia="en-GB"/>
              </w:rPr>
              <w:t xml:space="preserve"> &gt; </w:t>
            </w:r>
            <w:r w:rsidRPr="00A00FC4">
              <w:rPr>
                <w:rFonts w:ascii="Calibri" w:eastAsia="Times New Roman" w:hAnsi="Calibri" w:cs="Calibri"/>
                <w:color w:val="000000"/>
                <w:sz w:val="16"/>
                <w:szCs w:val="22"/>
                <w:lang w:val="en-GB" w:eastAsia="en-GB"/>
              </w:rPr>
              <w:t>TaxData1</w:t>
            </w:r>
          </w:p>
        </w:tc>
        <w:tc>
          <w:tcPr>
            <w:tcW w:w="2660" w:type="dxa"/>
            <w:shd w:val="clear" w:color="auto" w:fill="auto"/>
            <w:noWrap/>
            <w:vAlign w:val="bottom"/>
          </w:tcPr>
          <w:p w14:paraId="4D3576E1" w14:textId="77777777" w:rsidR="00D12981" w:rsidRPr="00110FDA" w:rsidRDefault="00EE7F2E" w:rsidP="00A44C2B">
            <w:pPr>
              <w:spacing w:before="0"/>
              <w:rPr>
                <w:rFonts w:ascii="Calibri" w:eastAsia="Times New Roman" w:hAnsi="Calibri" w:cs="Calibri"/>
                <w:color w:val="000000"/>
                <w:sz w:val="16"/>
                <w:szCs w:val="22"/>
                <w:lang w:val="en-GB" w:eastAsia="en-GB"/>
              </w:rPr>
            </w:pPr>
            <w:r>
              <w:rPr>
                <w:rFonts w:ascii="Calibri" w:eastAsia="Times New Roman" w:hAnsi="Calibri" w:cs="Calibri"/>
                <w:color w:val="000000"/>
                <w:sz w:val="16"/>
                <w:szCs w:val="22"/>
                <w:lang w:val="en-GB" w:eastAsia="en-GB"/>
              </w:rPr>
              <w:t>CreditTransferTransaction</w:t>
            </w:r>
            <w:r w:rsidR="00CD0BBF">
              <w:rPr>
                <w:rFonts w:ascii="Calibri" w:eastAsia="Times New Roman" w:hAnsi="Calibri" w:cs="Calibri"/>
                <w:color w:val="000000"/>
                <w:sz w:val="16"/>
                <w:szCs w:val="22"/>
                <w:lang w:val="en-GB" w:eastAsia="en-GB"/>
              </w:rPr>
              <w:t>65</w:t>
            </w:r>
          </w:p>
        </w:tc>
      </w:tr>
      <w:tr w:rsidR="00D12981" w:rsidRPr="00110FDA" w14:paraId="1F7994CE" w14:textId="77777777" w:rsidTr="00BF2044">
        <w:trPr>
          <w:trHeight w:val="300"/>
        </w:trPr>
        <w:tc>
          <w:tcPr>
            <w:tcW w:w="3699" w:type="dxa"/>
            <w:shd w:val="clear" w:color="auto" w:fill="auto"/>
            <w:noWrap/>
            <w:vAlign w:val="bottom"/>
          </w:tcPr>
          <w:p w14:paraId="04EABB1B" w14:textId="77777777" w:rsidR="00D12981" w:rsidRPr="00D12981" w:rsidRDefault="00A00FC4" w:rsidP="00A44C2B">
            <w:pPr>
              <w:spacing w:before="0"/>
              <w:rPr>
                <w:rFonts w:ascii="Calibri" w:eastAsia="Times New Roman" w:hAnsi="Calibri" w:cs="Calibri"/>
                <w:color w:val="000000"/>
                <w:sz w:val="16"/>
                <w:szCs w:val="22"/>
                <w:lang w:val="en-GB" w:eastAsia="en-GB"/>
              </w:rPr>
            </w:pPr>
            <w:r w:rsidRPr="00A00FC4">
              <w:rPr>
                <w:rFonts w:ascii="Calibri" w:eastAsia="Times New Roman" w:hAnsi="Calibri" w:cs="Calibri"/>
                <w:color w:val="000000"/>
                <w:sz w:val="16"/>
                <w:szCs w:val="22"/>
                <w:lang w:val="en-GB" w:eastAsia="en-GB"/>
              </w:rPr>
              <w:t>CustomerCreditTransferInitiationV1</w:t>
            </w:r>
            <w:r w:rsidR="00577F49">
              <w:rPr>
                <w:rFonts w:ascii="Calibri" w:eastAsia="Times New Roman" w:hAnsi="Calibri" w:cs="Calibri"/>
                <w:color w:val="000000"/>
                <w:sz w:val="16"/>
                <w:szCs w:val="22"/>
                <w:lang w:val="en-GB" w:eastAsia="en-GB"/>
              </w:rPr>
              <w:t>2</w:t>
            </w:r>
          </w:p>
        </w:tc>
        <w:tc>
          <w:tcPr>
            <w:tcW w:w="2944" w:type="dxa"/>
            <w:shd w:val="clear" w:color="auto" w:fill="auto"/>
            <w:noWrap/>
            <w:vAlign w:val="bottom"/>
          </w:tcPr>
          <w:p w14:paraId="3C18B567" w14:textId="77777777" w:rsidR="00D12981" w:rsidRPr="00E0435F" w:rsidRDefault="00A00FC4" w:rsidP="00A44C2B">
            <w:pPr>
              <w:spacing w:before="0"/>
              <w:rPr>
                <w:rFonts w:ascii="Calibri" w:eastAsia="Times New Roman" w:hAnsi="Calibri" w:cs="Calibri"/>
                <w:color w:val="000000"/>
                <w:sz w:val="16"/>
                <w:szCs w:val="22"/>
                <w:lang w:val="en-GB" w:eastAsia="en-GB"/>
              </w:rPr>
            </w:pPr>
            <w:r w:rsidRPr="00A00FC4">
              <w:rPr>
                <w:rFonts w:ascii="Calibri" w:eastAsia="Times New Roman" w:hAnsi="Calibri" w:cs="Calibri"/>
                <w:color w:val="000000"/>
                <w:sz w:val="16"/>
                <w:szCs w:val="22"/>
                <w:lang w:val="en-GB" w:eastAsia="en-GB"/>
              </w:rPr>
              <w:t>TaxInformation10</w:t>
            </w:r>
            <w:r>
              <w:rPr>
                <w:rFonts w:ascii="Calibri" w:eastAsia="Times New Roman" w:hAnsi="Calibri" w:cs="Calibri"/>
                <w:color w:val="000000"/>
                <w:sz w:val="16"/>
                <w:szCs w:val="22"/>
                <w:lang w:val="en-GB" w:eastAsia="en-GB"/>
              </w:rPr>
              <w:t xml:space="preserve"> &gt; </w:t>
            </w:r>
            <w:r w:rsidRPr="00A00FC4">
              <w:rPr>
                <w:rFonts w:ascii="Calibri" w:eastAsia="Times New Roman" w:hAnsi="Calibri" w:cs="Calibri"/>
                <w:color w:val="000000"/>
                <w:sz w:val="16"/>
                <w:szCs w:val="22"/>
                <w:lang w:val="en-GB" w:eastAsia="en-GB"/>
              </w:rPr>
              <w:t>TaxData1</w:t>
            </w:r>
          </w:p>
        </w:tc>
        <w:tc>
          <w:tcPr>
            <w:tcW w:w="2660" w:type="dxa"/>
            <w:shd w:val="clear" w:color="auto" w:fill="auto"/>
            <w:noWrap/>
            <w:vAlign w:val="bottom"/>
          </w:tcPr>
          <w:p w14:paraId="1AF40BE8" w14:textId="77777777" w:rsidR="00D12981" w:rsidRPr="00110FDA" w:rsidRDefault="00BF2044" w:rsidP="00A44C2B">
            <w:pPr>
              <w:spacing w:before="0"/>
              <w:rPr>
                <w:rFonts w:ascii="Calibri" w:eastAsia="Times New Roman" w:hAnsi="Calibri" w:cs="Calibri"/>
                <w:color w:val="000000"/>
                <w:sz w:val="16"/>
                <w:szCs w:val="22"/>
                <w:lang w:val="en-GB" w:eastAsia="en-GB"/>
              </w:rPr>
            </w:pPr>
            <w:r>
              <w:rPr>
                <w:rFonts w:ascii="Calibri" w:eastAsia="Times New Roman" w:hAnsi="Calibri" w:cs="Calibri"/>
                <w:color w:val="000000"/>
                <w:sz w:val="16"/>
                <w:szCs w:val="22"/>
                <w:lang w:val="en-GB" w:eastAsia="en-GB"/>
              </w:rPr>
              <w:t>CreditTransferTransaction</w:t>
            </w:r>
            <w:r w:rsidR="00CD0BBF">
              <w:rPr>
                <w:rFonts w:ascii="Calibri" w:eastAsia="Times New Roman" w:hAnsi="Calibri" w:cs="Calibri"/>
                <w:color w:val="000000"/>
                <w:sz w:val="16"/>
                <w:szCs w:val="22"/>
                <w:lang w:val="en-GB" w:eastAsia="en-GB"/>
              </w:rPr>
              <w:t>61</w:t>
            </w:r>
          </w:p>
        </w:tc>
      </w:tr>
      <w:tr w:rsidR="00D12981" w:rsidRPr="00110FDA" w14:paraId="7C77AC0B" w14:textId="77777777" w:rsidTr="00BF2044">
        <w:trPr>
          <w:trHeight w:val="300"/>
        </w:trPr>
        <w:tc>
          <w:tcPr>
            <w:tcW w:w="3699" w:type="dxa"/>
            <w:shd w:val="clear" w:color="auto" w:fill="auto"/>
            <w:noWrap/>
            <w:vAlign w:val="bottom"/>
          </w:tcPr>
          <w:p w14:paraId="164E6E4B" w14:textId="77777777" w:rsidR="00D12981" w:rsidRPr="00D12981" w:rsidRDefault="00A00FC4" w:rsidP="00A44C2B">
            <w:pPr>
              <w:spacing w:before="0"/>
              <w:rPr>
                <w:rFonts w:ascii="Calibri" w:eastAsia="Times New Roman" w:hAnsi="Calibri" w:cs="Calibri"/>
                <w:color w:val="000000"/>
                <w:sz w:val="16"/>
                <w:szCs w:val="22"/>
                <w:lang w:val="en-GB" w:eastAsia="en-GB"/>
              </w:rPr>
            </w:pPr>
            <w:r w:rsidRPr="00A00FC4">
              <w:rPr>
                <w:rFonts w:ascii="Calibri" w:eastAsia="Times New Roman" w:hAnsi="Calibri" w:cs="Calibri"/>
                <w:color w:val="000000"/>
                <w:sz w:val="16"/>
                <w:szCs w:val="22"/>
                <w:lang w:val="en-GB" w:eastAsia="en-GB"/>
              </w:rPr>
              <w:t>CustomerDirectDebitInitiationV1</w:t>
            </w:r>
            <w:r w:rsidR="00577F49">
              <w:rPr>
                <w:rFonts w:ascii="Calibri" w:eastAsia="Times New Roman" w:hAnsi="Calibri" w:cs="Calibri"/>
                <w:color w:val="000000"/>
                <w:sz w:val="16"/>
                <w:szCs w:val="22"/>
                <w:lang w:val="en-GB" w:eastAsia="en-GB"/>
              </w:rPr>
              <w:t>1</w:t>
            </w:r>
          </w:p>
        </w:tc>
        <w:tc>
          <w:tcPr>
            <w:tcW w:w="2944" w:type="dxa"/>
            <w:shd w:val="clear" w:color="auto" w:fill="auto"/>
            <w:noWrap/>
            <w:vAlign w:val="bottom"/>
          </w:tcPr>
          <w:p w14:paraId="59E9E359" w14:textId="77777777" w:rsidR="00D12981" w:rsidRPr="00E0435F" w:rsidRDefault="00A00FC4" w:rsidP="00A44C2B">
            <w:pPr>
              <w:spacing w:before="0"/>
              <w:rPr>
                <w:rFonts w:ascii="Calibri" w:eastAsia="Times New Roman" w:hAnsi="Calibri" w:cs="Calibri"/>
                <w:color w:val="000000"/>
                <w:sz w:val="16"/>
                <w:szCs w:val="22"/>
                <w:lang w:val="en-GB" w:eastAsia="en-GB"/>
              </w:rPr>
            </w:pPr>
            <w:r w:rsidRPr="00A00FC4">
              <w:rPr>
                <w:rFonts w:ascii="Calibri" w:eastAsia="Times New Roman" w:hAnsi="Calibri" w:cs="Calibri"/>
                <w:color w:val="000000"/>
                <w:sz w:val="16"/>
                <w:szCs w:val="22"/>
                <w:lang w:val="en-GB" w:eastAsia="en-GB"/>
              </w:rPr>
              <w:t>TaxInformation10</w:t>
            </w:r>
            <w:r>
              <w:rPr>
                <w:rFonts w:ascii="Calibri" w:eastAsia="Times New Roman" w:hAnsi="Calibri" w:cs="Calibri"/>
                <w:color w:val="000000"/>
                <w:sz w:val="16"/>
                <w:szCs w:val="22"/>
                <w:lang w:val="en-GB" w:eastAsia="en-GB"/>
              </w:rPr>
              <w:t xml:space="preserve"> &gt; </w:t>
            </w:r>
            <w:r w:rsidRPr="00A00FC4">
              <w:rPr>
                <w:rFonts w:ascii="Calibri" w:eastAsia="Times New Roman" w:hAnsi="Calibri" w:cs="Calibri"/>
                <w:color w:val="000000"/>
                <w:sz w:val="16"/>
                <w:szCs w:val="22"/>
                <w:lang w:val="en-GB" w:eastAsia="en-GB"/>
              </w:rPr>
              <w:t>TaxData1</w:t>
            </w:r>
          </w:p>
        </w:tc>
        <w:tc>
          <w:tcPr>
            <w:tcW w:w="2660" w:type="dxa"/>
            <w:shd w:val="clear" w:color="auto" w:fill="auto"/>
            <w:noWrap/>
            <w:vAlign w:val="bottom"/>
          </w:tcPr>
          <w:p w14:paraId="7CC3BEB2" w14:textId="77777777" w:rsidR="00D12981" w:rsidRPr="00110FDA" w:rsidRDefault="00BF2044" w:rsidP="00A44C2B">
            <w:pPr>
              <w:spacing w:before="0"/>
              <w:rPr>
                <w:rFonts w:ascii="Calibri" w:eastAsia="Times New Roman" w:hAnsi="Calibri" w:cs="Calibri"/>
                <w:color w:val="000000"/>
                <w:sz w:val="16"/>
                <w:szCs w:val="22"/>
                <w:lang w:val="en-GB" w:eastAsia="en-GB"/>
              </w:rPr>
            </w:pPr>
            <w:r>
              <w:rPr>
                <w:rFonts w:ascii="Calibri" w:eastAsia="Times New Roman" w:hAnsi="Calibri" w:cs="Calibri"/>
                <w:color w:val="000000"/>
                <w:sz w:val="16"/>
                <w:szCs w:val="22"/>
                <w:lang w:val="en-GB" w:eastAsia="en-GB"/>
              </w:rPr>
              <w:t>DirectDebitTransactionInformation</w:t>
            </w:r>
            <w:r w:rsidR="00CD0BBF">
              <w:rPr>
                <w:rFonts w:ascii="Calibri" w:eastAsia="Times New Roman" w:hAnsi="Calibri" w:cs="Calibri"/>
                <w:color w:val="000000"/>
                <w:sz w:val="16"/>
                <w:szCs w:val="22"/>
                <w:lang w:val="en-GB" w:eastAsia="en-GB"/>
              </w:rPr>
              <w:t>32</w:t>
            </w:r>
          </w:p>
        </w:tc>
      </w:tr>
      <w:tr w:rsidR="00A00FC4" w:rsidRPr="00110FDA" w14:paraId="14DE8341" w14:textId="77777777" w:rsidTr="00BF2044">
        <w:trPr>
          <w:trHeight w:val="300"/>
        </w:trPr>
        <w:tc>
          <w:tcPr>
            <w:tcW w:w="3699" w:type="dxa"/>
            <w:shd w:val="clear" w:color="auto" w:fill="auto"/>
            <w:noWrap/>
            <w:vAlign w:val="bottom"/>
          </w:tcPr>
          <w:p w14:paraId="16102C18" w14:textId="77777777" w:rsidR="00A00FC4" w:rsidRPr="00D12981" w:rsidRDefault="00A00FC4" w:rsidP="00A44C2B">
            <w:pPr>
              <w:spacing w:before="0"/>
              <w:rPr>
                <w:rFonts w:ascii="Calibri" w:eastAsia="Times New Roman" w:hAnsi="Calibri" w:cs="Calibri"/>
                <w:color w:val="000000"/>
                <w:sz w:val="16"/>
                <w:szCs w:val="22"/>
                <w:lang w:val="en-GB" w:eastAsia="en-GB"/>
              </w:rPr>
            </w:pPr>
            <w:r w:rsidRPr="00A00FC4">
              <w:rPr>
                <w:rFonts w:ascii="Calibri" w:eastAsia="Times New Roman" w:hAnsi="Calibri" w:cs="Calibri"/>
                <w:color w:val="000000"/>
                <w:sz w:val="16"/>
                <w:szCs w:val="22"/>
                <w:lang w:val="en-GB" w:eastAsia="en-GB"/>
              </w:rPr>
              <w:t>FIToFICustomerCreditTransferV1</w:t>
            </w:r>
            <w:r w:rsidR="00577F49">
              <w:rPr>
                <w:rFonts w:ascii="Calibri" w:eastAsia="Times New Roman" w:hAnsi="Calibri" w:cs="Calibri"/>
                <w:color w:val="000000"/>
                <w:sz w:val="16"/>
                <w:szCs w:val="22"/>
                <w:lang w:val="en-GB" w:eastAsia="en-GB"/>
              </w:rPr>
              <w:t>2</w:t>
            </w:r>
          </w:p>
        </w:tc>
        <w:tc>
          <w:tcPr>
            <w:tcW w:w="2944" w:type="dxa"/>
            <w:shd w:val="clear" w:color="auto" w:fill="auto"/>
            <w:noWrap/>
            <w:vAlign w:val="bottom"/>
          </w:tcPr>
          <w:p w14:paraId="05783F35" w14:textId="77777777" w:rsidR="00A00FC4" w:rsidRPr="00E0435F" w:rsidRDefault="00A00FC4" w:rsidP="00A44C2B">
            <w:pPr>
              <w:spacing w:before="0"/>
              <w:rPr>
                <w:rFonts w:ascii="Calibri" w:eastAsia="Times New Roman" w:hAnsi="Calibri" w:cs="Calibri"/>
                <w:color w:val="000000"/>
                <w:sz w:val="16"/>
                <w:szCs w:val="22"/>
                <w:lang w:val="en-GB" w:eastAsia="en-GB"/>
              </w:rPr>
            </w:pPr>
            <w:r w:rsidRPr="00A00FC4">
              <w:rPr>
                <w:rFonts w:ascii="Calibri" w:eastAsia="Times New Roman" w:hAnsi="Calibri" w:cs="Calibri"/>
                <w:color w:val="000000"/>
                <w:sz w:val="16"/>
                <w:szCs w:val="22"/>
                <w:lang w:val="en-GB" w:eastAsia="en-GB"/>
              </w:rPr>
              <w:t>TaxInformation10</w:t>
            </w:r>
            <w:r>
              <w:rPr>
                <w:rFonts w:ascii="Calibri" w:eastAsia="Times New Roman" w:hAnsi="Calibri" w:cs="Calibri"/>
                <w:color w:val="000000"/>
                <w:sz w:val="16"/>
                <w:szCs w:val="22"/>
                <w:lang w:val="en-GB" w:eastAsia="en-GB"/>
              </w:rPr>
              <w:t xml:space="preserve"> &gt; </w:t>
            </w:r>
            <w:r w:rsidRPr="00A00FC4">
              <w:rPr>
                <w:rFonts w:ascii="Calibri" w:eastAsia="Times New Roman" w:hAnsi="Calibri" w:cs="Calibri"/>
                <w:color w:val="000000"/>
                <w:sz w:val="16"/>
                <w:szCs w:val="22"/>
                <w:lang w:val="en-GB" w:eastAsia="en-GB"/>
              </w:rPr>
              <w:t>TaxData1</w:t>
            </w:r>
          </w:p>
        </w:tc>
        <w:tc>
          <w:tcPr>
            <w:tcW w:w="2660" w:type="dxa"/>
            <w:shd w:val="clear" w:color="auto" w:fill="auto"/>
            <w:noWrap/>
            <w:vAlign w:val="bottom"/>
          </w:tcPr>
          <w:p w14:paraId="711D875A" w14:textId="77777777" w:rsidR="00A00FC4" w:rsidRPr="00110FDA" w:rsidRDefault="00BF2044" w:rsidP="00A44C2B">
            <w:pPr>
              <w:spacing w:before="0"/>
              <w:rPr>
                <w:rFonts w:ascii="Calibri" w:eastAsia="Times New Roman" w:hAnsi="Calibri" w:cs="Calibri"/>
                <w:color w:val="000000"/>
                <w:sz w:val="16"/>
                <w:szCs w:val="22"/>
                <w:lang w:val="en-GB" w:eastAsia="en-GB"/>
              </w:rPr>
            </w:pPr>
            <w:r>
              <w:rPr>
                <w:rFonts w:ascii="Calibri" w:eastAsia="Times New Roman" w:hAnsi="Calibri" w:cs="Calibri"/>
                <w:color w:val="000000"/>
                <w:sz w:val="16"/>
                <w:szCs w:val="22"/>
                <w:lang w:val="en-GB" w:eastAsia="en-GB"/>
              </w:rPr>
              <w:t>CreditTransferTransaction</w:t>
            </w:r>
            <w:r w:rsidR="00CD0BBF">
              <w:rPr>
                <w:rFonts w:ascii="Calibri" w:eastAsia="Times New Roman" w:hAnsi="Calibri" w:cs="Calibri"/>
                <w:color w:val="000000"/>
                <w:sz w:val="16"/>
                <w:szCs w:val="22"/>
                <w:lang w:val="en-GB" w:eastAsia="en-GB"/>
              </w:rPr>
              <w:t>6</w:t>
            </w:r>
            <w:r w:rsidR="002C7B8B">
              <w:rPr>
                <w:rFonts w:ascii="Calibri" w:eastAsia="Times New Roman" w:hAnsi="Calibri" w:cs="Calibri"/>
                <w:color w:val="000000"/>
                <w:sz w:val="16"/>
                <w:szCs w:val="22"/>
                <w:lang w:val="en-GB" w:eastAsia="en-GB"/>
              </w:rPr>
              <w:t>4</w:t>
            </w:r>
          </w:p>
        </w:tc>
      </w:tr>
      <w:tr w:rsidR="00A00FC4" w:rsidRPr="00110FDA" w14:paraId="1AC6F2CD" w14:textId="77777777" w:rsidTr="00BF2044">
        <w:trPr>
          <w:trHeight w:val="300"/>
        </w:trPr>
        <w:tc>
          <w:tcPr>
            <w:tcW w:w="3699" w:type="dxa"/>
            <w:shd w:val="clear" w:color="auto" w:fill="auto"/>
            <w:noWrap/>
            <w:vAlign w:val="bottom"/>
          </w:tcPr>
          <w:p w14:paraId="375E1C52" w14:textId="77777777" w:rsidR="00A00FC4" w:rsidRPr="00D12981" w:rsidRDefault="00A00FC4" w:rsidP="00A44C2B">
            <w:pPr>
              <w:spacing w:before="0"/>
              <w:rPr>
                <w:rFonts w:ascii="Calibri" w:eastAsia="Times New Roman" w:hAnsi="Calibri" w:cs="Calibri"/>
                <w:color w:val="000000"/>
                <w:sz w:val="16"/>
                <w:szCs w:val="22"/>
                <w:lang w:val="en-GB" w:eastAsia="en-GB"/>
              </w:rPr>
            </w:pPr>
            <w:r w:rsidRPr="00A00FC4">
              <w:rPr>
                <w:rFonts w:ascii="Calibri" w:eastAsia="Times New Roman" w:hAnsi="Calibri" w:cs="Calibri"/>
                <w:color w:val="000000"/>
                <w:sz w:val="16"/>
                <w:szCs w:val="22"/>
                <w:lang w:val="en-GB" w:eastAsia="en-GB"/>
              </w:rPr>
              <w:t>FinancialInstitutionCreditTransferV1</w:t>
            </w:r>
            <w:r w:rsidR="00577F49">
              <w:rPr>
                <w:rFonts w:ascii="Calibri" w:eastAsia="Times New Roman" w:hAnsi="Calibri" w:cs="Calibri"/>
                <w:color w:val="000000"/>
                <w:sz w:val="16"/>
                <w:szCs w:val="22"/>
                <w:lang w:val="en-GB" w:eastAsia="en-GB"/>
              </w:rPr>
              <w:t>1</w:t>
            </w:r>
          </w:p>
        </w:tc>
        <w:tc>
          <w:tcPr>
            <w:tcW w:w="2944" w:type="dxa"/>
            <w:shd w:val="clear" w:color="auto" w:fill="auto"/>
            <w:noWrap/>
            <w:vAlign w:val="bottom"/>
          </w:tcPr>
          <w:p w14:paraId="3071491C" w14:textId="77777777" w:rsidR="00A00FC4" w:rsidRPr="00E0435F" w:rsidRDefault="00A00FC4" w:rsidP="00A44C2B">
            <w:pPr>
              <w:spacing w:before="0"/>
              <w:rPr>
                <w:rFonts w:ascii="Calibri" w:eastAsia="Times New Roman" w:hAnsi="Calibri" w:cs="Calibri"/>
                <w:color w:val="000000"/>
                <w:sz w:val="16"/>
                <w:szCs w:val="22"/>
                <w:lang w:val="en-GB" w:eastAsia="en-GB"/>
              </w:rPr>
            </w:pPr>
            <w:r w:rsidRPr="00A00FC4">
              <w:rPr>
                <w:rFonts w:ascii="Calibri" w:eastAsia="Times New Roman" w:hAnsi="Calibri" w:cs="Calibri"/>
                <w:color w:val="000000"/>
                <w:sz w:val="16"/>
                <w:szCs w:val="22"/>
                <w:lang w:val="en-GB" w:eastAsia="en-GB"/>
              </w:rPr>
              <w:t>TaxInformation10</w:t>
            </w:r>
            <w:r>
              <w:rPr>
                <w:rFonts w:ascii="Calibri" w:eastAsia="Times New Roman" w:hAnsi="Calibri" w:cs="Calibri"/>
                <w:color w:val="000000"/>
                <w:sz w:val="16"/>
                <w:szCs w:val="22"/>
                <w:lang w:val="en-GB" w:eastAsia="en-GB"/>
              </w:rPr>
              <w:t xml:space="preserve"> &gt; </w:t>
            </w:r>
            <w:r w:rsidRPr="00A00FC4">
              <w:rPr>
                <w:rFonts w:ascii="Calibri" w:eastAsia="Times New Roman" w:hAnsi="Calibri" w:cs="Calibri"/>
                <w:color w:val="000000"/>
                <w:sz w:val="16"/>
                <w:szCs w:val="22"/>
                <w:lang w:val="en-GB" w:eastAsia="en-GB"/>
              </w:rPr>
              <w:t>TaxData1</w:t>
            </w:r>
          </w:p>
        </w:tc>
        <w:tc>
          <w:tcPr>
            <w:tcW w:w="2660" w:type="dxa"/>
            <w:shd w:val="clear" w:color="auto" w:fill="auto"/>
            <w:noWrap/>
            <w:vAlign w:val="bottom"/>
          </w:tcPr>
          <w:p w14:paraId="050E906A" w14:textId="77777777" w:rsidR="00A00FC4" w:rsidRPr="00110FDA" w:rsidRDefault="00BF2044" w:rsidP="00A44C2B">
            <w:pPr>
              <w:spacing w:before="0"/>
              <w:rPr>
                <w:rFonts w:ascii="Calibri" w:eastAsia="Times New Roman" w:hAnsi="Calibri" w:cs="Calibri"/>
                <w:color w:val="000000"/>
                <w:sz w:val="16"/>
                <w:szCs w:val="22"/>
                <w:lang w:val="en-GB" w:eastAsia="en-GB"/>
              </w:rPr>
            </w:pPr>
            <w:r>
              <w:rPr>
                <w:rFonts w:ascii="Calibri" w:eastAsia="Times New Roman" w:hAnsi="Calibri" w:cs="Calibri"/>
                <w:color w:val="000000"/>
                <w:sz w:val="16"/>
                <w:szCs w:val="22"/>
                <w:lang w:val="en-GB" w:eastAsia="en-GB"/>
              </w:rPr>
              <w:t>CreditTransferTransaction</w:t>
            </w:r>
            <w:r w:rsidR="002C7B8B">
              <w:rPr>
                <w:rFonts w:ascii="Calibri" w:eastAsia="Times New Roman" w:hAnsi="Calibri" w:cs="Calibri"/>
                <w:color w:val="000000"/>
                <w:sz w:val="16"/>
                <w:szCs w:val="22"/>
                <w:lang w:val="en-GB" w:eastAsia="en-GB"/>
              </w:rPr>
              <w:t>63</w:t>
            </w:r>
          </w:p>
        </w:tc>
      </w:tr>
      <w:tr w:rsidR="00BF2044" w:rsidRPr="00110FDA" w14:paraId="4E2E5188" w14:textId="77777777" w:rsidTr="00BF2044">
        <w:trPr>
          <w:trHeight w:val="300"/>
        </w:trPr>
        <w:tc>
          <w:tcPr>
            <w:tcW w:w="3699" w:type="dxa"/>
            <w:shd w:val="clear" w:color="auto" w:fill="auto"/>
            <w:noWrap/>
            <w:vAlign w:val="bottom"/>
          </w:tcPr>
          <w:p w14:paraId="5D5D501A" w14:textId="77777777" w:rsidR="00BF2044" w:rsidRPr="00D12981" w:rsidRDefault="00BF2044" w:rsidP="00BF2044">
            <w:pPr>
              <w:spacing w:before="0"/>
              <w:rPr>
                <w:rFonts w:ascii="Calibri" w:eastAsia="Times New Roman" w:hAnsi="Calibri" w:cs="Calibri"/>
                <w:color w:val="000000"/>
                <w:sz w:val="16"/>
                <w:szCs w:val="22"/>
                <w:lang w:val="en-GB" w:eastAsia="en-GB"/>
              </w:rPr>
            </w:pPr>
            <w:r w:rsidRPr="00A00FC4">
              <w:rPr>
                <w:rFonts w:ascii="Calibri" w:eastAsia="Times New Roman" w:hAnsi="Calibri" w:cs="Calibri"/>
                <w:color w:val="000000"/>
                <w:sz w:val="16"/>
                <w:szCs w:val="22"/>
                <w:lang w:val="en-GB" w:eastAsia="en-GB"/>
              </w:rPr>
              <w:t>PaymentReturnV1</w:t>
            </w:r>
            <w:r>
              <w:rPr>
                <w:rFonts w:ascii="Calibri" w:eastAsia="Times New Roman" w:hAnsi="Calibri" w:cs="Calibri"/>
                <w:color w:val="000000"/>
                <w:sz w:val="16"/>
                <w:szCs w:val="22"/>
                <w:lang w:val="en-GB" w:eastAsia="en-GB"/>
              </w:rPr>
              <w:t>3</w:t>
            </w:r>
          </w:p>
        </w:tc>
        <w:tc>
          <w:tcPr>
            <w:tcW w:w="2944" w:type="dxa"/>
            <w:shd w:val="clear" w:color="auto" w:fill="auto"/>
            <w:noWrap/>
            <w:vAlign w:val="bottom"/>
          </w:tcPr>
          <w:p w14:paraId="5FD6E709" w14:textId="77777777" w:rsidR="00BF2044" w:rsidRPr="00E0435F" w:rsidRDefault="00BF2044" w:rsidP="00BF2044">
            <w:pPr>
              <w:spacing w:before="0"/>
              <w:rPr>
                <w:rFonts w:ascii="Calibri" w:eastAsia="Times New Roman" w:hAnsi="Calibri" w:cs="Calibri"/>
                <w:color w:val="000000"/>
                <w:sz w:val="16"/>
                <w:szCs w:val="22"/>
                <w:lang w:val="en-GB" w:eastAsia="en-GB"/>
              </w:rPr>
            </w:pPr>
            <w:r w:rsidRPr="00A00FC4">
              <w:rPr>
                <w:rFonts w:ascii="Calibri" w:eastAsia="Times New Roman" w:hAnsi="Calibri" w:cs="Calibri"/>
                <w:color w:val="000000"/>
                <w:sz w:val="16"/>
                <w:szCs w:val="22"/>
                <w:lang w:val="en-GB" w:eastAsia="en-GB"/>
              </w:rPr>
              <w:t>TaxInformation10</w:t>
            </w:r>
            <w:r>
              <w:rPr>
                <w:rFonts w:ascii="Calibri" w:eastAsia="Times New Roman" w:hAnsi="Calibri" w:cs="Calibri"/>
                <w:color w:val="000000"/>
                <w:sz w:val="16"/>
                <w:szCs w:val="22"/>
                <w:lang w:val="en-GB" w:eastAsia="en-GB"/>
              </w:rPr>
              <w:t xml:space="preserve"> &gt; </w:t>
            </w:r>
            <w:r w:rsidRPr="00A00FC4">
              <w:rPr>
                <w:rFonts w:ascii="Calibri" w:eastAsia="Times New Roman" w:hAnsi="Calibri" w:cs="Calibri"/>
                <w:color w:val="000000"/>
                <w:sz w:val="16"/>
                <w:szCs w:val="22"/>
                <w:lang w:val="en-GB" w:eastAsia="en-GB"/>
              </w:rPr>
              <w:t>TaxData1</w:t>
            </w:r>
          </w:p>
        </w:tc>
        <w:tc>
          <w:tcPr>
            <w:tcW w:w="2660" w:type="dxa"/>
            <w:shd w:val="clear" w:color="auto" w:fill="auto"/>
            <w:noWrap/>
            <w:vAlign w:val="bottom"/>
          </w:tcPr>
          <w:p w14:paraId="526A2C32" w14:textId="77777777" w:rsidR="00BF2044" w:rsidRPr="00110FDA" w:rsidRDefault="00BF2044" w:rsidP="00BF2044">
            <w:pPr>
              <w:spacing w:before="0"/>
              <w:rPr>
                <w:rFonts w:ascii="Calibri" w:eastAsia="Times New Roman" w:hAnsi="Calibri" w:cs="Calibri"/>
                <w:color w:val="000000"/>
                <w:sz w:val="16"/>
                <w:szCs w:val="22"/>
                <w:lang w:val="en-GB" w:eastAsia="en-GB"/>
              </w:rPr>
            </w:pPr>
            <w:r>
              <w:rPr>
                <w:rFonts w:ascii="Calibri" w:eastAsia="Times New Roman" w:hAnsi="Calibri" w:cs="Calibri"/>
                <w:color w:val="000000"/>
                <w:sz w:val="16"/>
                <w:szCs w:val="22"/>
                <w:lang w:val="en-GB" w:eastAsia="en-GB"/>
              </w:rPr>
              <w:t>CreditTransferTransaction</w:t>
            </w:r>
            <w:r w:rsidR="002C7B8B">
              <w:rPr>
                <w:rFonts w:ascii="Calibri" w:eastAsia="Times New Roman" w:hAnsi="Calibri" w:cs="Calibri"/>
                <w:color w:val="000000"/>
                <w:sz w:val="16"/>
                <w:szCs w:val="22"/>
                <w:lang w:val="en-GB" w:eastAsia="en-GB"/>
              </w:rPr>
              <w:t>63</w:t>
            </w:r>
          </w:p>
        </w:tc>
      </w:tr>
    </w:tbl>
    <w:p w14:paraId="61FAA04D" w14:textId="77777777" w:rsidR="005F4A70" w:rsidRDefault="005F4A70" w:rsidP="00B8336E">
      <w:pPr>
        <w:rPr>
          <w:strike/>
          <w:szCs w:val="24"/>
          <w:lang w:val="en-GB"/>
        </w:rPr>
      </w:pPr>
    </w:p>
    <w:p w14:paraId="66E49844" w14:textId="77777777" w:rsidR="00260E89" w:rsidRDefault="00260E89" w:rsidP="00260E89">
      <w:pPr>
        <w:rPr>
          <w:szCs w:val="24"/>
          <w:lang w:val="en-GB"/>
        </w:rPr>
      </w:pPr>
      <w:r w:rsidRPr="00110FDA">
        <w:rPr>
          <w:szCs w:val="24"/>
          <w:lang w:val="en-GB"/>
        </w:rPr>
        <w:t xml:space="preserve">List of </w:t>
      </w:r>
      <w:r>
        <w:rPr>
          <w:szCs w:val="24"/>
          <w:lang w:val="en-GB"/>
        </w:rPr>
        <w:t>message definitions</w:t>
      </w:r>
      <w:r w:rsidRPr="00110FDA">
        <w:rPr>
          <w:szCs w:val="24"/>
          <w:lang w:val="en-GB"/>
        </w:rPr>
        <w:t xml:space="preserve"> impacted by </w:t>
      </w:r>
      <w:r>
        <w:rPr>
          <w:szCs w:val="24"/>
          <w:lang w:val="en-GB"/>
        </w:rPr>
        <w:t>I</w:t>
      </w:r>
      <w:r w:rsidRPr="00110FDA">
        <w:rPr>
          <w:szCs w:val="24"/>
          <w:lang w:val="en-GB"/>
        </w:rPr>
        <w:t xml:space="preserve">tem </w:t>
      </w:r>
      <w:r>
        <w:rPr>
          <w:szCs w:val="24"/>
          <w:lang w:val="en-GB"/>
        </w:rPr>
        <w:t>3</w:t>
      </w:r>
      <w:r w:rsidRPr="00110FDA">
        <w:rPr>
          <w:szCs w:val="24"/>
          <w:lang w:val="en-GB"/>
        </w:rPr>
        <w:t xml:space="preserve"> which have been updated:</w:t>
      </w:r>
    </w:p>
    <w:p w14:paraId="6AB250ED" w14:textId="77777777" w:rsidR="00260E89" w:rsidRPr="00110FDA" w:rsidRDefault="00260E89" w:rsidP="00260E89">
      <w:pPr>
        <w:rPr>
          <w:szCs w:val="24"/>
          <w:lang w:val="en-GB"/>
        </w:rPr>
      </w:pPr>
    </w:p>
    <w:tbl>
      <w:tblPr>
        <w:tblW w:w="916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9"/>
        <w:gridCol w:w="2944"/>
        <w:gridCol w:w="2520"/>
      </w:tblGrid>
      <w:tr w:rsidR="00260E89" w:rsidRPr="00110FDA" w14:paraId="0C241607" w14:textId="77777777" w:rsidTr="00DF48ED">
        <w:trPr>
          <w:trHeight w:val="300"/>
        </w:trPr>
        <w:tc>
          <w:tcPr>
            <w:tcW w:w="3699" w:type="dxa"/>
            <w:shd w:val="clear" w:color="4472C4" w:fill="4472C4"/>
            <w:noWrap/>
            <w:vAlign w:val="bottom"/>
            <w:hideMark/>
          </w:tcPr>
          <w:p w14:paraId="55D78756" w14:textId="77777777" w:rsidR="00260E89" w:rsidRPr="00110FDA" w:rsidRDefault="00260E89" w:rsidP="00DF48ED">
            <w:pPr>
              <w:spacing w:before="0"/>
              <w:rPr>
                <w:rFonts w:ascii="Calibri" w:eastAsia="Times New Roman" w:hAnsi="Calibri" w:cs="Calibri"/>
                <w:b/>
                <w:bCs/>
                <w:color w:val="FFFFFF"/>
                <w:sz w:val="16"/>
                <w:szCs w:val="22"/>
                <w:lang w:val="en-GB" w:eastAsia="en-GB"/>
              </w:rPr>
            </w:pPr>
            <w:r w:rsidRPr="00110FDA">
              <w:rPr>
                <w:rFonts w:ascii="Calibri" w:eastAsia="Times New Roman" w:hAnsi="Calibri" w:cs="Calibri"/>
                <w:b/>
                <w:bCs/>
                <w:color w:val="FFFFFF"/>
                <w:sz w:val="16"/>
                <w:szCs w:val="22"/>
                <w:lang w:val="en-GB" w:eastAsia="en-GB"/>
              </w:rPr>
              <w:t>Message</w:t>
            </w:r>
          </w:p>
        </w:tc>
        <w:tc>
          <w:tcPr>
            <w:tcW w:w="2944" w:type="dxa"/>
            <w:shd w:val="clear" w:color="4472C4" w:fill="4472C4"/>
            <w:noWrap/>
            <w:vAlign w:val="bottom"/>
            <w:hideMark/>
          </w:tcPr>
          <w:p w14:paraId="486FD605" w14:textId="77777777" w:rsidR="00260E89" w:rsidRPr="00110FDA" w:rsidRDefault="00260E89" w:rsidP="00DF48ED">
            <w:pPr>
              <w:spacing w:before="0"/>
              <w:rPr>
                <w:rFonts w:ascii="Calibri" w:eastAsia="Times New Roman" w:hAnsi="Calibri" w:cs="Calibri"/>
                <w:b/>
                <w:bCs/>
                <w:color w:val="FFFFFF"/>
                <w:sz w:val="16"/>
                <w:szCs w:val="22"/>
                <w:lang w:val="en-GB" w:eastAsia="en-GB"/>
              </w:rPr>
            </w:pPr>
            <w:r w:rsidRPr="00110FDA">
              <w:rPr>
                <w:rFonts w:ascii="Calibri" w:eastAsia="Times New Roman" w:hAnsi="Calibri" w:cs="Calibri"/>
                <w:b/>
                <w:bCs/>
                <w:color w:val="FFFFFF"/>
                <w:sz w:val="16"/>
                <w:szCs w:val="22"/>
                <w:lang w:val="en-GB" w:eastAsia="en-GB"/>
              </w:rPr>
              <w:t>Rule Name</w:t>
            </w:r>
          </w:p>
        </w:tc>
        <w:tc>
          <w:tcPr>
            <w:tcW w:w="2520" w:type="dxa"/>
            <w:shd w:val="clear" w:color="4472C4" w:fill="4472C4"/>
            <w:noWrap/>
            <w:vAlign w:val="bottom"/>
            <w:hideMark/>
          </w:tcPr>
          <w:p w14:paraId="05724740" w14:textId="77777777" w:rsidR="00260E89" w:rsidRPr="00110FDA" w:rsidRDefault="00260E89" w:rsidP="00DF48ED">
            <w:pPr>
              <w:spacing w:before="0"/>
              <w:rPr>
                <w:rFonts w:ascii="Calibri" w:eastAsia="Times New Roman" w:hAnsi="Calibri" w:cs="Calibri"/>
                <w:b/>
                <w:bCs/>
                <w:color w:val="FFFFFF"/>
                <w:sz w:val="16"/>
                <w:szCs w:val="22"/>
                <w:lang w:val="en-GB" w:eastAsia="en-GB"/>
              </w:rPr>
            </w:pPr>
            <w:r>
              <w:rPr>
                <w:rFonts w:ascii="Calibri" w:eastAsia="Times New Roman" w:hAnsi="Calibri" w:cs="Calibri"/>
                <w:b/>
                <w:bCs/>
                <w:color w:val="FFFFFF"/>
                <w:sz w:val="16"/>
                <w:szCs w:val="22"/>
                <w:lang w:val="en-GB" w:eastAsia="en-GB"/>
              </w:rPr>
              <w:t xml:space="preserve">Location of the rule in the </w:t>
            </w:r>
            <w:r w:rsidR="00BC17A1">
              <w:rPr>
                <w:rFonts w:ascii="Calibri" w:eastAsia="Times New Roman" w:hAnsi="Calibri" w:cs="Calibri"/>
                <w:b/>
                <w:bCs/>
                <w:color w:val="FFFFFF"/>
                <w:sz w:val="16"/>
                <w:szCs w:val="22"/>
                <w:lang w:val="en-GB" w:eastAsia="en-GB"/>
              </w:rPr>
              <w:t>message</w:t>
            </w:r>
          </w:p>
        </w:tc>
      </w:tr>
      <w:tr w:rsidR="00260E89" w:rsidRPr="00110FDA" w14:paraId="2D4B3F07" w14:textId="77777777" w:rsidTr="00DF48ED">
        <w:trPr>
          <w:trHeight w:val="300"/>
        </w:trPr>
        <w:tc>
          <w:tcPr>
            <w:tcW w:w="3699" w:type="dxa"/>
            <w:shd w:val="clear" w:color="auto" w:fill="auto"/>
            <w:noWrap/>
            <w:vAlign w:val="bottom"/>
            <w:hideMark/>
          </w:tcPr>
          <w:p w14:paraId="5F6DD1B9" w14:textId="77777777" w:rsidR="00260E89" w:rsidRPr="00110FDA" w:rsidRDefault="003552EB" w:rsidP="00DF48ED">
            <w:pPr>
              <w:spacing w:before="0"/>
              <w:rPr>
                <w:rFonts w:ascii="Calibri" w:eastAsia="Times New Roman" w:hAnsi="Calibri" w:cs="Calibri"/>
                <w:color w:val="000000"/>
                <w:sz w:val="16"/>
                <w:szCs w:val="22"/>
                <w:lang w:val="en-GB" w:eastAsia="en-GB"/>
              </w:rPr>
            </w:pPr>
            <w:r w:rsidRPr="003552EB">
              <w:rPr>
                <w:rFonts w:ascii="Calibri" w:eastAsia="Times New Roman" w:hAnsi="Calibri" w:cs="Calibri"/>
                <w:color w:val="000000"/>
                <w:sz w:val="16"/>
                <w:szCs w:val="22"/>
                <w:lang w:val="en-GB" w:eastAsia="en-GB"/>
              </w:rPr>
              <w:t>BankToCustomerAccountReportV12</w:t>
            </w:r>
          </w:p>
        </w:tc>
        <w:tc>
          <w:tcPr>
            <w:tcW w:w="2944" w:type="dxa"/>
            <w:shd w:val="clear" w:color="auto" w:fill="auto"/>
            <w:noWrap/>
            <w:vAlign w:val="bottom"/>
            <w:hideMark/>
          </w:tcPr>
          <w:p w14:paraId="1313957B" w14:textId="77777777" w:rsidR="00260E89" w:rsidRPr="00110FDA" w:rsidRDefault="003552EB" w:rsidP="00DF48ED">
            <w:pPr>
              <w:spacing w:before="0"/>
              <w:rPr>
                <w:rFonts w:ascii="Calibri" w:eastAsia="Times New Roman" w:hAnsi="Calibri" w:cs="Calibri"/>
                <w:color w:val="000000"/>
                <w:sz w:val="16"/>
                <w:szCs w:val="22"/>
                <w:lang w:val="en-GB" w:eastAsia="en-GB"/>
              </w:rPr>
            </w:pPr>
            <w:proofErr w:type="spellStart"/>
            <w:r w:rsidRPr="003552EB">
              <w:rPr>
                <w:rFonts w:ascii="Calibri" w:eastAsia="Times New Roman" w:hAnsi="Calibri" w:cs="Calibri"/>
                <w:color w:val="000000"/>
                <w:sz w:val="16"/>
                <w:szCs w:val="22"/>
                <w:lang w:val="en-GB" w:eastAsia="en-GB"/>
              </w:rPr>
              <w:t>PaymentTypeOrLocalInstrumentRule</w:t>
            </w:r>
            <w:proofErr w:type="spellEnd"/>
          </w:p>
        </w:tc>
        <w:tc>
          <w:tcPr>
            <w:tcW w:w="2520" w:type="dxa"/>
            <w:shd w:val="clear" w:color="auto" w:fill="auto"/>
            <w:noWrap/>
            <w:vAlign w:val="bottom"/>
            <w:hideMark/>
          </w:tcPr>
          <w:p w14:paraId="715A390B" w14:textId="77777777" w:rsidR="00260E89" w:rsidRPr="00110FDA" w:rsidRDefault="00BC17A1" w:rsidP="00DF48ED">
            <w:pPr>
              <w:spacing w:before="0"/>
              <w:rPr>
                <w:rFonts w:ascii="Calibri" w:eastAsia="Times New Roman" w:hAnsi="Calibri" w:cs="Calibri"/>
                <w:color w:val="000000"/>
                <w:sz w:val="16"/>
                <w:szCs w:val="22"/>
                <w:lang w:val="en-GB" w:eastAsia="en-GB"/>
              </w:rPr>
            </w:pPr>
            <w:r w:rsidRPr="00BC17A1">
              <w:rPr>
                <w:rFonts w:ascii="Calibri" w:eastAsia="Times New Roman" w:hAnsi="Calibri" w:cs="Calibri"/>
                <w:color w:val="000000"/>
                <w:sz w:val="16"/>
                <w:szCs w:val="22"/>
                <w:lang w:val="en-GB" w:eastAsia="en-GB"/>
              </w:rPr>
              <w:t>EntryTransaction1</w:t>
            </w:r>
            <w:r w:rsidR="000C6791">
              <w:rPr>
                <w:rFonts w:ascii="Calibri" w:eastAsia="Times New Roman" w:hAnsi="Calibri" w:cs="Calibri"/>
                <w:color w:val="000000"/>
                <w:sz w:val="16"/>
                <w:szCs w:val="22"/>
                <w:lang w:val="en-GB" w:eastAsia="en-GB"/>
              </w:rPr>
              <w:t>4</w:t>
            </w:r>
          </w:p>
        </w:tc>
      </w:tr>
      <w:tr w:rsidR="00260E89" w:rsidRPr="00110FDA" w14:paraId="7B7B45CB" w14:textId="77777777" w:rsidTr="00DF48ED">
        <w:trPr>
          <w:trHeight w:val="300"/>
        </w:trPr>
        <w:tc>
          <w:tcPr>
            <w:tcW w:w="3699" w:type="dxa"/>
            <w:shd w:val="clear" w:color="auto" w:fill="auto"/>
            <w:noWrap/>
            <w:vAlign w:val="bottom"/>
            <w:hideMark/>
          </w:tcPr>
          <w:p w14:paraId="3ABDB5E7" w14:textId="77777777" w:rsidR="00260E89" w:rsidRPr="00110FDA" w:rsidRDefault="003552EB" w:rsidP="00DF48ED">
            <w:pPr>
              <w:spacing w:before="0"/>
              <w:rPr>
                <w:rFonts w:ascii="Calibri" w:eastAsia="Times New Roman" w:hAnsi="Calibri" w:cs="Calibri"/>
                <w:color w:val="000000"/>
                <w:sz w:val="16"/>
                <w:szCs w:val="22"/>
                <w:lang w:val="en-GB" w:eastAsia="en-GB"/>
              </w:rPr>
            </w:pPr>
            <w:r w:rsidRPr="003552EB">
              <w:rPr>
                <w:rFonts w:ascii="Calibri" w:eastAsia="Times New Roman" w:hAnsi="Calibri" w:cs="Calibri"/>
                <w:color w:val="000000"/>
                <w:sz w:val="16"/>
                <w:szCs w:val="22"/>
                <w:lang w:val="en-GB" w:eastAsia="en-GB"/>
              </w:rPr>
              <w:t>BankToCustomerDebitCreditNotificationV12</w:t>
            </w:r>
          </w:p>
        </w:tc>
        <w:tc>
          <w:tcPr>
            <w:tcW w:w="2944" w:type="dxa"/>
            <w:shd w:val="clear" w:color="auto" w:fill="auto"/>
            <w:noWrap/>
            <w:vAlign w:val="bottom"/>
            <w:hideMark/>
          </w:tcPr>
          <w:p w14:paraId="1AF827E7" w14:textId="77777777" w:rsidR="00260E89" w:rsidRPr="00110FDA" w:rsidRDefault="003552EB" w:rsidP="00DF48ED">
            <w:pPr>
              <w:spacing w:before="0"/>
              <w:rPr>
                <w:rFonts w:ascii="Calibri" w:eastAsia="Times New Roman" w:hAnsi="Calibri" w:cs="Calibri"/>
                <w:color w:val="000000"/>
                <w:sz w:val="16"/>
                <w:szCs w:val="22"/>
                <w:lang w:val="en-GB" w:eastAsia="en-GB"/>
              </w:rPr>
            </w:pPr>
            <w:proofErr w:type="spellStart"/>
            <w:r w:rsidRPr="003552EB">
              <w:rPr>
                <w:rFonts w:ascii="Calibri" w:eastAsia="Times New Roman" w:hAnsi="Calibri" w:cs="Calibri"/>
                <w:color w:val="000000"/>
                <w:sz w:val="16"/>
                <w:szCs w:val="22"/>
                <w:lang w:val="en-GB" w:eastAsia="en-GB"/>
              </w:rPr>
              <w:t>PaymentTypeOrLocalInstrumentRule</w:t>
            </w:r>
            <w:proofErr w:type="spellEnd"/>
          </w:p>
        </w:tc>
        <w:tc>
          <w:tcPr>
            <w:tcW w:w="2520" w:type="dxa"/>
            <w:shd w:val="clear" w:color="auto" w:fill="auto"/>
            <w:noWrap/>
            <w:vAlign w:val="bottom"/>
            <w:hideMark/>
          </w:tcPr>
          <w:p w14:paraId="3D1F793F" w14:textId="77777777" w:rsidR="00260E89" w:rsidRPr="00110FDA" w:rsidRDefault="00BC17A1" w:rsidP="00DF48ED">
            <w:pPr>
              <w:spacing w:before="0"/>
              <w:rPr>
                <w:rFonts w:ascii="Calibri" w:eastAsia="Times New Roman" w:hAnsi="Calibri" w:cs="Calibri"/>
                <w:color w:val="000000"/>
                <w:sz w:val="16"/>
                <w:szCs w:val="22"/>
                <w:lang w:val="en-GB" w:eastAsia="en-GB"/>
              </w:rPr>
            </w:pPr>
            <w:r w:rsidRPr="00BC17A1">
              <w:rPr>
                <w:rFonts w:ascii="Calibri" w:eastAsia="Times New Roman" w:hAnsi="Calibri" w:cs="Calibri"/>
                <w:color w:val="000000"/>
                <w:sz w:val="16"/>
                <w:szCs w:val="22"/>
                <w:lang w:val="en-GB" w:eastAsia="en-GB"/>
              </w:rPr>
              <w:t>EntryTransaction1</w:t>
            </w:r>
            <w:r w:rsidR="000C6791">
              <w:rPr>
                <w:rFonts w:ascii="Calibri" w:eastAsia="Times New Roman" w:hAnsi="Calibri" w:cs="Calibri"/>
                <w:color w:val="000000"/>
                <w:sz w:val="16"/>
                <w:szCs w:val="22"/>
                <w:lang w:val="en-GB" w:eastAsia="en-GB"/>
              </w:rPr>
              <w:t>4</w:t>
            </w:r>
          </w:p>
        </w:tc>
      </w:tr>
      <w:tr w:rsidR="00260E89" w:rsidRPr="00110FDA" w14:paraId="5201BA54" w14:textId="77777777" w:rsidTr="00DF48ED">
        <w:trPr>
          <w:trHeight w:val="300"/>
        </w:trPr>
        <w:tc>
          <w:tcPr>
            <w:tcW w:w="3699" w:type="dxa"/>
            <w:shd w:val="clear" w:color="auto" w:fill="auto"/>
            <w:noWrap/>
            <w:vAlign w:val="bottom"/>
            <w:hideMark/>
          </w:tcPr>
          <w:p w14:paraId="433169C4" w14:textId="77777777" w:rsidR="00260E89" w:rsidRPr="00110FDA" w:rsidRDefault="003552EB" w:rsidP="00DF48ED">
            <w:pPr>
              <w:spacing w:before="0"/>
              <w:rPr>
                <w:rFonts w:ascii="Calibri" w:eastAsia="Times New Roman" w:hAnsi="Calibri" w:cs="Calibri"/>
                <w:color w:val="000000"/>
                <w:sz w:val="16"/>
                <w:szCs w:val="22"/>
                <w:lang w:val="en-GB" w:eastAsia="en-GB"/>
              </w:rPr>
            </w:pPr>
            <w:r w:rsidRPr="003552EB">
              <w:rPr>
                <w:rFonts w:ascii="Calibri" w:eastAsia="Times New Roman" w:hAnsi="Calibri" w:cs="Calibri"/>
                <w:color w:val="000000"/>
                <w:sz w:val="16"/>
                <w:szCs w:val="22"/>
                <w:lang w:val="en-GB" w:eastAsia="en-GB"/>
              </w:rPr>
              <w:t>BankToCustomerStatementV12</w:t>
            </w:r>
          </w:p>
        </w:tc>
        <w:tc>
          <w:tcPr>
            <w:tcW w:w="2944" w:type="dxa"/>
            <w:shd w:val="clear" w:color="auto" w:fill="auto"/>
            <w:noWrap/>
            <w:vAlign w:val="bottom"/>
            <w:hideMark/>
          </w:tcPr>
          <w:p w14:paraId="59B36921" w14:textId="77777777" w:rsidR="00260E89" w:rsidRPr="00110FDA" w:rsidRDefault="003552EB" w:rsidP="00DF48ED">
            <w:pPr>
              <w:spacing w:before="0"/>
              <w:rPr>
                <w:rFonts w:ascii="Calibri" w:eastAsia="Times New Roman" w:hAnsi="Calibri" w:cs="Calibri"/>
                <w:color w:val="000000"/>
                <w:sz w:val="16"/>
                <w:szCs w:val="22"/>
                <w:lang w:val="en-GB" w:eastAsia="en-GB"/>
              </w:rPr>
            </w:pPr>
            <w:proofErr w:type="spellStart"/>
            <w:r w:rsidRPr="003552EB">
              <w:rPr>
                <w:rFonts w:ascii="Calibri" w:eastAsia="Times New Roman" w:hAnsi="Calibri" w:cs="Calibri"/>
                <w:color w:val="000000"/>
                <w:sz w:val="16"/>
                <w:szCs w:val="22"/>
                <w:lang w:val="en-GB" w:eastAsia="en-GB"/>
              </w:rPr>
              <w:t>PaymentTypeOrLocalInstrumentRule</w:t>
            </w:r>
            <w:proofErr w:type="spellEnd"/>
          </w:p>
        </w:tc>
        <w:tc>
          <w:tcPr>
            <w:tcW w:w="2520" w:type="dxa"/>
            <w:shd w:val="clear" w:color="auto" w:fill="auto"/>
            <w:noWrap/>
            <w:vAlign w:val="bottom"/>
            <w:hideMark/>
          </w:tcPr>
          <w:p w14:paraId="52D50A87" w14:textId="77777777" w:rsidR="00260E89" w:rsidRPr="00110FDA" w:rsidRDefault="00BC17A1" w:rsidP="00DF48ED">
            <w:pPr>
              <w:spacing w:before="0"/>
              <w:rPr>
                <w:rFonts w:ascii="Calibri" w:eastAsia="Times New Roman" w:hAnsi="Calibri" w:cs="Calibri"/>
                <w:color w:val="000000"/>
                <w:sz w:val="16"/>
                <w:szCs w:val="22"/>
                <w:lang w:val="en-GB" w:eastAsia="en-GB"/>
              </w:rPr>
            </w:pPr>
            <w:r w:rsidRPr="00BC17A1">
              <w:rPr>
                <w:rFonts w:ascii="Calibri" w:eastAsia="Times New Roman" w:hAnsi="Calibri" w:cs="Calibri"/>
                <w:color w:val="000000"/>
                <w:sz w:val="16"/>
                <w:szCs w:val="22"/>
                <w:lang w:val="en-GB" w:eastAsia="en-GB"/>
              </w:rPr>
              <w:t>EntryTransaction1</w:t>
            </w:r>
            <w:r w:rsidR="000C6791">
              <w:rPr>
                <w:rFonts w:ascii="Calibri" w:eastAsia="Times New Roman" w:hAnsi="Calibri" w:cs="Calibri"/>
                <w:color w:val="000000"/>
                <w:sz w:val="16"/>
                <w:szCs w:val="22"/>
                <w:lang w:val="en-GB" w:eastAsia="en-GB"/>
              </w:rPr>
              <w:t>4</w:t>
            </w:r>
          </w:p>
        </w:tc>
      </w:tr>
    </w:tbl>
    <w:p w14:paraId="275607D4" w14:textId="77777777" w:rsidR="00381400" w:rsidRDefault="00381400" w:rsidP="00381400">
      <w:pPr>
        <w:rPr>
          <w:szCs w:val="24"/>
          <w:lang w:val="en-GB"/>
        </w:rPr>
      </w:pPr>
    </w:p>
    <w:p w14:paraId="2A77054B" w14:textId="77777777" w:rsidR="00381400" w:rsidRDefault="00381400" w:rsidP="00381400">
      <w:pPr>
        <w:rPr>
          <w:szCs w:val="24"/>
          <w:lang w:val="en-GB"/>
        </w:rPr>
      </w:pPr>
      <w:r w:rsidRPr="00110FDA">
        <w:rPr>
          <w:szCs w:val="24"/>
          <w:lang w:val="en-GB"/>
        </w:rPr>
        <w:t xml:space="preserve">List of </w:t>
      </w:r>
      <w:r>
        <w:rPr>
          <w:szCs w:val="24"/>
          <w:lang w:val="en-GB"/>
        </w:rPr>
        <w:t>message definitions</w:t>
      </w:r>
      <w:r w:rsidRPr="00110FDA">
        <w:rPr>
          <w:szCs w:val="24"/>
          <w:lang w:val="en-GB"/>
        </w:rPr>
        <w:t xml:space="preserve"> impacted by </w:t>
      </w:r>
      <w:r>
        <w:rPr>
          <w:szCs w:val="24"/>
          <w:lang w:val="en-GB"/>
        </w:rPr>
        <w:t>I</w:t>
      </w:r>
      <w:r w:rsidRPr="00110FDA">
        <w:rPr>
          <w:szCs w:val="24"/>
          <w:lang w:val="en-GB"/>
        </w:rPr>
        <w:t xml:space="preserve">tem </w:t>
      </w:r>
      <w:r>
        <w:rPr>
          <w:szCs w:val="24"/>
          <w:lang w:val="en-GB"/>
        </w:rPr>
        <w:t>4</w:t>
      </w:r>
      <w:r w:rsidRPr="00110FDA">
        <w:rPr>
          <w:szCs w:val="24"/>
          <w:lang w:val="en-GB"/>
        </w:rPr>
        <w:t xml:space="preserve"> which have been updated:</w:t>
      </w:r>
    </w:p>
    <w:p w14:paraId="3312C758" w14:textId="77777777" w:rsidR="00381400" w:rsidRPr="00110FDA" w:rsidRDefault="00381400" w:rsidP="00381400">
      <w:pPr>
        <w:rPr>
          <w:szCs w:val="24"/>
          <w:lang w:val="en-GB"/>
        </w:rPr>
      </w:pPr>
    </w:p>
    <w:tbl>
      <w:tblPr>
        <w:tblW w:w="980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4"/>
        <w:gridCol w:w="2944"/>
        <w:gridCol w:w="2660"/>
      </w:tblGrid>
      <w:tr w:rsidR="00381400" w:rsidRPr="00110FDA" w14:paraId="3B54FE69" w14:textId="77777777" w:rsidTr="00381400">
        <w:trPr>
          <w:trHeight w:val="300"/>
        </w:trPr>
        <w:tc>
          <w:tcPr>
            <w:tcW w:w="4204" w:type="dxa"/>
            <w:shd w:val="clear" w:color="4472C4" w:fill="4472C4"/>
            <w:noWrap/>
            <w:vAlign w:val="bottom"/>
            <w:hideMark/>
          </w:tcPr>
          <w:p w14:paraId="72763E2D" w14:textId="77777777" w:rsidR="00381400" w:rsidRPr="00110FDA" w:rsidRDefault="00381400" w:rsidP="00DF48ED">
            <w:pPr>
              <w:spacing w:before="0"/>
              <w:rPr>
                <w:rFonts w:ascii="Calibri" w:eastAsia="Times New Roman" w:hAnsi="Calibri" w:cs="Calibri"/>
                <w:b/>
                <w:bCs/>
                <w:color w:val="FFFFFF"/>
                <w:sz w:val="16"/>
                <w:szCs w:val="22"/>
                <w:lang w:val="en-GB" w:eastAsia="en-GB"/>
              </w:rPr>
            </w:pPr>
            <w:r w:rsidRPr="00110FDA">
              <w:rPr>
                <w:rFonts w:ascii="Calibri" w:eastAsia="Times New Roman" w:hAnsi="Calibri" w:cs="Calibri"/>
                <w:b/>
                <w:bCs/>
                <w:color w:val="FFFFFF"/>
                <w:sz w:val="16"/>
                <w:szCs w:val="22"/>
                <w:lang w:val="en-GB" w:eastAsia="en-GB"/>
              </w:rPr>
              <w:t>Message</w:t>
            </w:r>
          </w:p>
        </w:tc>
        <w:tc>
          <w:tcPr>
            <w:tcW w:w="2944" w:type="dxa"/>
            <w:shd w:val="clear" w:color="4472C4" w:fill="4472C4"/>
            <w:noWrap/>
            <w:vAlign w:val="bottom"/>
            <w:hideMark/>
          </w:tcPr>
          <w:p w14:paraId="3D3C41EE" w14:textId="77777777" w:rsidR="00381400" w:rsidRPr="00110FDA" w:rsidRDefault="00381400" w:rsidP="00DF48ED">
            <w:pPr>
              <w:spacing w:before="0"/>
              <w:rPr>
                <w:rFonts w:ascii="Calibri" w:eastAsia="Times New Roman" w:hAnsi="Calibri" w:cs="Calibri"/>
                <w:b/>
                <w:bCs/>
                <w:color w:val="FFFFFF"/>
                <w:sz w:val="16"/>
                <w:szCs w:val="22"/>
                <w:lang w:val="en-GB" w:eastAsia="en-GB"/>
              </w:rPr>
            </w:pPr>
            <w:r>
              <w:rPr>
                <w:rFonts w:ascii="Calibri" w:eastAsia="Times New Roman" w:hAnsi="Calibri" w:cs="Calibri"/>
                <w:b/>
                <w:bCs/>
                <w:color w:val="FFFFFF"/>
                <w:sz w:val="16"/>
                <w:szCs w:val="22"/>
                <w:lang w:val="en-GB" w:eastAsia="en-GB"/>
              </w:rPr>
              <w:t>Data Type</w:t>
            </w:r>
          </w:p>
        </w:tc>
        <w:tc>
          <w:tcPr>
            <w:tcW w:w="2660" w:type="dxa"/>
            <w:shd w:val="clear" w:color="4472C4" w:fill="4472C4"/>
            <w:noWrap/>
            <w:vAlign w:val="bottom"/>
            <w:hideMark/>
          </w:tcPr>
          <w:p w14:paraId="4BBA0B6C" w14:textId="77777777" w:rsidR="00381400" w:rsidRPr="00110FDA" w:rsidRDefault="00381400" w:rsidP="00DF48ED">
            <w:pPr>
              <w:spacing w:before="0"/>
              <w:rPr>
                <w:rFonts w:ascii="Calibri" w:eastAsia="Times New Roman" w:hAnsi="Calibri" w:cs="Calibri"/>
                <w:b/>
                <w:bCs/>
                <w:color w:val="FFFFFF"/>
                <w:sz w:val="16"/>
                <w:szCs w:val="22"/>
                <w:lang w:val="en-GB" w:eastAsia="en-GB"/>
              </w:rPr>
            </w:pPr>
            <w:r>
              <w:rPr>
                <w:rFonts w:ascii="Calibri" w:eastAsia="Times New Roman" w:hAnsi="Calibri" w:cs="Calibri"/>
                <w:b/>
                <w:bCs/>
                <w:color w:val="FFFFFF"/>
                <w:sz w:val="16"/>
                <w:szCs w:val="22"/>
                <w:lang w:val="en-GB" w:eastAsia="en-GB"/>
              </w:rPr>
              <w:t>Location of the component in the message</w:t>
            </w:r>
          </w:p>
        </w:tc>
      </w:tr>
      <w:tr w:rsidR="00381400" w:rsidRPr="00110FDA" w14:paraId="43D3049C" w14:textId="77777777" w:rsidTr="00381400">
        <w:trPr>
          <w:trHeight w:val="300"/>
        </w:trPr>
        <w:tc>
          <w:tcPr>
            <w:tcW w:w="4204" w:type="dxa"/>
            <w:shd w:val="clear" w:color="auto" w:fill="auto"/>
            <w:noWrap/>
            <w:vAlign w:val="bottom"/>
            <w:hideMark/>
          </w:tcPr>
          <w:p w14:paraId="46B0C342" w14:textId="77777777" w:rsidR="00381400" w:rsidRPr="00110FDA" w:rsidRDefault="00381400" w:rsidP="00DF48ED">
            <w:pPr>
              <w:spacing w:before="0"/>
              <w:rPr>
                <w:rFonts w:ascii="Calibri" w:eastAsia="Times New Roman" w:hAnsi="Calibri" w:cs="Calibri"/>
                <w:color w:val="000000"/>
                <w:sz w:val="16"/>
                <w:szCs w:val="22"/>
                <w:lang w:val="en-GB" w:eastAsia="en-GB"/>
              </w:rPr>
            </w:pPr>
            <w:r w:rsidRPr="00381400">
              <w:rPr>
                <w:rFonts w:ascii="Calibri" w:eastAsia="Times New Roman" w:hAnsi="Calibri" w:cs="Calibri"/>
                <w:color w:val="000000"/>
                <w:sz w:val="16"/>
                <w:szCs w:val="22"/>
                <w:lang w:val="en-GB" w:eastAsia="en-GB"/>
              </w:rPr>
              <w:t>IntraBalanceMovementCancellationRequestStatusAdviceV02</w:t>
            </w:r>
          </w:p>
        </w:tc>
        <w:tc>
          <w:tcPr>
            <w:tcW w:w="2944" w:type="dxa"/>
            <w:shd w:val="clear" w:color="auto" w:fill="auto"/>
            <w:noWrap/>
            <w:vAlign w:val="bottom"/>
            <w:hideMark/>
          </w:tcPr>
          <w:p w14:paraId="063F8EE6" w14:textId="77777777" w:rsidR="00381400" w:rsidRPr="00110FDA" w:rsidRDefault="00381400" w:rsidP="00DF48ED">
            <w:pPr>
              <w:spacing w:before="0"/>
              <w:rPr>
                <w:rFonts w:ascii="Calibri" w:eastAsia="Times New Roman" w:hAnsi="Calibri" w:cs="Calibri"/>
                <w:color w:val="000000"/>
                <w:sz w:val="16"/>
                <w:szCs w:val="22"/>
                <w:lang w:val="en-GB" w:eastAsia="en-GB"/>
              </w:rPr>
            </w:pPr>
            <w:r w:rsidRPr="00381400">
              <w:rPr>
                <w:rFonts w:ascii="Calibri" w:eastAsia="Times New Roman" w:hAnsi="Calibri" w:cs="Calibri"/>
                <w:color w:val="000000"/>
                <w:sz w:val="16"/>
                <w:szCs w:val="22"/>
                <w:lang w:val="en-GB" w:eastAsia="en-GB"/>
              </w:rPr>
              <w:t>Identification14</w:t>
            </w:r>
            <w:r>
              <w:rPr>
                <w:rFonts w:ascii="Calibri" w:eastAsia="Times New Roman" w:hAnsi="Calibri" w:cs="Calibri"/>
                <w:color w:val="000000"/>
                <w:sz w:val="16"/>
                <w:szCs w:val="22"/>
                <w:lang w:val="en-GB" w:eastAsia="en-GB"/>
              </w:rPr>
              <w:t xml:space="preserve"> &gt; Max35Text</w:t>
            </w:r>
          </w:p>
        </w:tc>
        <w:tc>
          <w:tcPr>
            <w:tcW w:w="2660" w:type="dxa"/>
            <w:shd w:val="clear" w:color="auto" w:fill="auto"/>
            <w:noWrap/>
            <w:vAlign w:val="bottom"/>
            <w:hideMark/>
          </w:tcPr>
          <w:p w14:paraId="4F59D1D0" w14:textId="77777777" w:rsidR="00381400" w:rsidRPr="00110FDA" w:rsidRDefault="00381400" w:rsidP="00DF48ED">
            <w:pPr>
              <w:spacing w:before="0"/>
              <w:rPr>
                <w:rFonts w:ascii="Calibri" w:eastAsia="Times New Roman" w:hAnsi="Calibri" w:cs="Calibri"/>
                <w:color w:val="000000"/>
                <w:sz w:val="16"/>
                <w:szCs w:val="22"/>
                <w:lang w:val="en-GB" w:eastAsia="en-GB"/>
              </w:rPr>
            </w:pPr>
            <w:r>
              <w:rPr>
                <w:rFonts w:ascii="Calibri" w:eastAsia="Times New Roman" w:hAnsi="Calibri" w:cs="Calibri"/>
                <w:color w:val="000000"/>
                <w:sz w:val="16"/>
                <w:szCs w:val="22"/>
                <w:lang w:val="en-GB" w:eastAsia="en-GB"/>
              </w:rPr>
              <w:t>Request Reference</w:t>
            </w:r>
          </w:p>
        </w:tc>
      </w:tr>
      <w:tr w:rsidR="00381400" w:rsidRPr="00110FDA" w14:paraId="52201474" w14:textId="77777777" w:rsidTr="00381400">
        <w:trPr>
          <w:trHeight w:val="300"/>
        </w:trPr>
        <w:tc>
          <w:tcPr>
            <w:tcW w:w="4204" w:type="dxa"/>
            <w:shd w:val="clear" w:color="auto" w:fill="auto"/>
            <w:noWrap/>
            <w:vAlign w:val="bottom"/>
          </w:tcPr>
          <w:p w14:paraId="1164ABAB" w14:textId="77777777" w:rsidR="00381400" w:rsidRPr="00D12981" w:rsidRDefault="00381400" w:rsidP="00381400">
            <w:pPr>
              <w:spacing w:before="0"/>
              <w:rPr>
                <w:rFonts w:ascii="Calibri" w:eastAsia="Times New Roman" w:hAnsi="Calibri" w:cs="Calibri"/>
                <w:color w:val="000000"/>
                <w:sz w:val="16"/>
                <w:szCs w:val="22"/>
                <w:lang w:val="en-GB" w:eastAsia="en-GB"/>
              </w:rPr>
            </w:pPr>
            <w:r w:rsidRPr="00381400">
              <w:rPr>
                <w:rFonts w:ascii="Calibri" w:eastAsia="Times New Roman" w:hAnsi="Calibri" w:cs="Calibri"/>
                <w:color w:val="000000"/>
                <w:sz w:val="16"/>
                <w:szCs w:val="22"/>
                <w:lang w:val="en-GB" w:eastAsia="en-GB"/>
              </w:rPr>
              <w:t>IntraBalanceMovementInstructionV02</w:t>
            </w:r>
          </w:p>
        </w:tc>
        <w:tc>
          <w:tcPr>
            <w:tcW w:w="2944" w:type="dxa"/>
            <w:shd w:val="clear" w:color="auto" w:fill="auto"/>
            <w:noWrap/>
            <w:vAlign w:val="bottom"/>
          </w:tcPr>
          <w:p w14:paraId="5E1A6E2D" w14:textId="77777777" w:rsidR="00381400" w:rsidRPr="00E0435F" w:rsidRDefault="00381400" w:rsidP="00381400">
            <w:pPr>
              <w:spacing w:before="0"/>
              <w:rPr>
                <w:rFonts w:ascii="Calibri" w:eastAsia="Times New Roman" w:hAnsi="Calibri" w:cs="Calibri"/>
                <w:color w:val="000000"/>
                <w:sz w:val="16"/>
                <w:szCs w:val="22"/>
                <w:lang w:val="en-GB" w:eastAsia="en-GB"/>
              </w:rPr>
            </w:pPr>
            <w:r w:rsidRPr="00381400">
              <w:rPr>
                <w:rFonts w:ascii="Calibri" w:eastAsia="Times New Roman" w:hAnsi="Calibri" w:cs="Calibri"/>
                <w:color w:val="000000"/>
                <w:sz w:val="16"/>
                <w:szCs w:val="22"/>
                <w:lang w:val="en-GB" w:eastAsia="en-GB"/>
              </w:rPr>
              <w:t>Identification14</w:t>
            </w:r>
            <w:r>
              <w:rPr>
                <w:rFonts w:ascii="Calibri" w:eastAsia="Times New Roman" w:hAnsi="Calibri" w:cs="Calibri"/>
                <w:color w:val="000000"/>
                <w:sz w:val="16"/>
                <w:szCs w:val="22"/>
                <w:lang w:val="en-GB" w:eastAsia="en-GB"/>
              </w:rPr>
              <w:t xml:space="preserve"> &gt; Max35Text</w:t>
            </w:r>
          </w:p>
        </w:tc>
        <w:tc>
          <w:tcPr>
            <w:tcW w:w="2660" w:type="dxa"/>
            <w:shd w:val="clear" w:color="auto" w:fill="auto"/>
            <w:noWrap/>
            <w:vAlign w:val="bottom"/>
          </w:tcPr>
          <w:p w14:paraId="370190E3" w14:textId="77777777" w:rsidR="00381400" w:rsidRPr="00110FDA" w:rsidRDefault="00381400" w:rsidP="00381400">
            <w:pPr>
              <w:spacing w:before="0"/>
              <w:rPr>
                <w:rFonts w:ascii="Calibri" w:eastAsia="Times New Roman" w:hAnsi="Calibri" w:cs="Calibri"/>
                <w:color w:val="000000"/>
                <w:sz w:val="16"/>
                <w:szCs w:val="22"/>
                <w:lang w:val="en-GB" w:eastAsia="en-GB"/>
              </w:rPr>
            </w:pPr>
            <w:r w:rsidRPr="00381400">
              <w:rPr>
                <w:rFonts w:ascii="Calibri" w:eastAsia="Times New Roman" w:hAnsi="Calibri" w:cs="Calibri"/>
                <w:color w:val="000000"/>
                <w:sz w:val="16"/>
                <w:szCs w:val="22"/>
                <w:lang w:val="en-GB" w:eastAsia="en-GB"/>
              </w:rPr>
              <w:t>Corporate</w:t>
            </w:r>
            <w:r>
              <w:rPr>
                <w:rFonts w:ascii="Calibri" w:eastAsia="Times New Roman" w:hAnsi="Calibri" w:cs="Calibri"/>
                <w:color w:val="000000"/>
                <w:sz w:val="16"/>
                <w:szCs w:val="22"/>
                <w:lang w:val="en-GB" w:eastAsia="en-GB"/>
              </w:rPr>
              <w:t xml:space="preserve"> </w:t>
            </w:r>
            <w:r w:rsidRPr="00381400">
              <w:rPr>
                <w:rFonts w:ascii="Calibri" w:eastAsia="Times New Roman" w:hAnsi="Calibri" w:cs="Calibri"/>
                <w:color w:val="000000"/>
                <w:sz w:val="16"/>
                <w:szCs w:val="22"/>
                <w:lang w:val="en-GB" w:eastAsia="en-GB"/>
              </w:rPr>
              <w:t>Action</w:t>
            </w:r>
            <w:r>
              <w:rPr>
                <w:rFonts w:ascii="Calibri" w:eastAsia="Times New Roman" w:hAnsi="Calibri" w:cs="Calibri"/>
                <w:color w:val="000000"/>
                <w:sz w:val="16"/>
                <w:szCs w:val="22"/>
                <w:lang w:val="en-GB" w:eastAsia="en-GB"/>
              </w:rPr>
              <w:t xml:space="preserve"> </w:t>
            </w:r>
            <w:r w:rsidRPr="00381400">
              <w:rPr>
                <w:rFonts w:ascii="Calibri" w:eastAsia="Times New Roman" w:hAnsi="Calibri" w:cs="Calibri"/>
                <w:color w:val="000000"/>
                <w:sz w:val="16"/>
                <w:szCs w:val="22"/>
                <w:lang w:val="en-GB" w:eastAsia="en-GB"/>
              </w:rPr>
              <w:t>Event</w:t>
            </w:r>
            <w:r>
              <w:rPr>
                <w:rFonts w:ascii="Calibri" w:eastAsia="Times New Roman" w:hAnsi="Calibri" w:cs="Calibri"/>
                <w:color w:val="000000"/>
                <w:sz w:val="16"/>
                <w:szCs w:val="22"/>
                <w:lang w:val="en-GB" w:eastAsia="en-GB"/>
              </w:rPr>
              <w:t xml:space="preserve"> </w:t>
            </w:r>
            <w:r w:rsidRPr="00381400">
              <w:rPr>
                <w:rFonts w:ascii="Calibri" w:eastAsia="Times New Roman" w:hAnsi="Calibri" w:cs="Calibri"/>
                <w:color w:val="000000"/>
                <w:sz w:val="16"/>
                <w:szCs w:val="22"/>
                <w:lang w:val="en-GB" w:eastAsia="en-GB"/>
              </w:rPr>
              <w:t>Identification</w:t>
            </w:r>
          </w:p>
        </w:tc>
      </w:tr>
      <w:tr w:rsidR="00381400" w:rsidRPr="00110FDA" w14:paraId="71394012" w14:textId="77777777" w:rsidTr="00381400">
        <w:trPr>
          <w:trHeight w:val="300"/>
        </w:trPr>
        <w:tc>
          <w:tcPr>
            <w:tcW w:w="4204" w:type="dxa"/>
            <w:shd w:val="clear" w:color="auto" w:fill="auto"/>
            <w:noWrap/>
            <w:vAlign w:val="bottom"/>
          </w:tcPr>
          <w:p w14:paraId="33BD84A0" w14:textId="77777777" w:rsidR="00381400" w:rsidRPr="00D12981" w:rsidRDefault="00381400" w:rsidP="00381400">
            <w:pPr>
              <w:spacing w:before="0"/>
              <w:rPr>
                <w:rFonts w:ascii="Calibri" w:eastAsia="Times New Roman" w:hAnsi="Calibri" w:cs="Calibri"/>
                <w:color w:val="000000"/>
                <w:sz w:val="16"/>
                <w:szCs w:val="22"/>
                <w:lang w:val="en-GB" w:eastAsia="en-GB"/>
              </w:rPr>
            </w:pPr>
            <w:r w:rsidRPr="00381400">
              <w:rPr>
                <w:rFonts w:ascii="Calibri" w:eastAsia="Times New Roman" w:hAnsi="Calibri" w:cs="Calibri"/>
                <w:color w:val="000000"/>
                <w:sz w:val="16"/>
                <w:szCs w:val="22"/>
                <w:lang w:val="en-GB" w:eastAsia="en-GB"/>
              </w:rPr>
              <w:t>IntraBalanceMovementModificationRequestStatusAdviceV02</w:t>
            </w:r>
          </w:p>
        </w:tc>
        <w:tc>
          <w:tcPr>
            <w:tcW w:w="2944" w:type="dxa"/>
            <w:shd w:val="clear" w:color="auto" w:fill="auto"/>
            <w:noWrap/>
            <w:vAlign w:val="bottom"/>
          </w:tcPr>
          <w:p w14:paraId="0895C9D7" w14:textId="77777777" w:rsidR="00381400" w:rsidRPr="00E0435F" w:rsidRDefault="00381400" w:rsidP="00381400">
            <w:pPr>
              <w:spacing w:before="0"/>
              <w:rPr>
                <w:rFonts w:ascii="Calibri" w:eastAsia="Times New Roman" w:hAnsi="Calibri" w:cs="Calibri"/>
                <w:color w:val="000000"/>
                <w:sz w:val="16"/>
                <w:szCs w:val="22"/>
                <w:lang w:val="en-GB" w:eastAsia="en-GB"/>
              </w:rPr>
            </w:pPr>
            <w:r w:rsidRPr="00381400">
              <w:rPr>
                <w:rFonts w:ascii="Calibri" w:eastAsia="Times New Roman" w:hAnsi="Calibri" w:cs="Calibri"/>
                <w:color w:val="000000"/>
                <w:sz w:val="16"/>
                <w:szCs w:val="22"/>
                <w:lang w:val="en-GB" w:eastAsia="en-GB"/>
              </w:rPr>
              <w:t>Identification14</w:t>
            </w:r>
            <w:r>
              <w:rPr>
                <w:rFonts w:ascii="Calibri" w:eastAsia="Times New Roman" w:hAnsi="Calibri" w:cs="Calibri"/>
                <w:color w:val="000000"/>
                <w:sz w:val="16"/>
                <w:szCs w:val="22"/>
                <w:lang w:val="en-GB" w:eastAsia="en-GB"/>
              </w:rPr>
              <w:t xml:space="preserve"> &gt; Max35Text</w:t>
            </w:r>
          </w:p>
        </w:tc>
        <w:tc>
          <w:tcPr>
            <w:tcW w:w="2660" w:type="dxa"/>
            <w:shd w:val="clear" w:color="auto" w:fill="auto"/>
            <w:noWrap/>
            <w:vAlign w:val="bottom"/>
          </w:tcPr>
          <w:p w14:paraId="756CFD2B" w14:textId="77777777" w:rsidR="00381400" w:rsidRPr="00110FDA" w:rsidRDefault="00381400" w:rsidP="00381400">
            <w:pPr>
              <w:spacing w:before="0"/>
              <w:rPr>
                <w:rFonts w:ascii="Calibri" w:eastAsia="Times New Roman" w:hAnsi="Calibri" w:cs="Calibri"/>
                <w:color w:val="000000"/>
                <w:sz w:val="16"/>
                <w:szCs w:val="22"/>
                <w:lang w:val="en-GB" w:eastAsia="en-GB"/>
              </w:rPr>
            </w:pPr>
            <w:r>
              <w:rPr>
                <w:rFonts w:ascii="Calibri" w:eastAsia="Times New Roman" w:hAnsi="Calibri" w:cs="Calibri"/>
                <w:color w:val="000000"/>
                <w:sz w:val="16"/>
                <w:szCs w:val="22"/>
                <w:lang w:val="en-GB" w:eastAsia="en-GB"/>
              </w:rPr>
              <w:t>Request Reference</w:t>
            </w:r>
          </w:p>
        </w:tc>
      </w:tr>
    </w:tbl>
    <w:p w14:paraId="3C5BF0A5" w14:textId="133DB3BD" w:rsidR="00260E89" w:rsidRDefault="00260E89" w:rsidP="00B8336E">
      <w:pPr>
        <w:rPr>
          <w:strike/>
          <w:szCs w:val="24"/>
          <w:lang w:val="en-GB"/>
        </w:rPr>
      </w:pPr>
    </w:p>
    <w:p w14:paraId="0F1268AF" w14:textId="340DAA60" w:rsidR="000B6362" w:rsidRDefault="000B6362"/>
    <w:p w14:paraId="41250E56" w14:textId="77777777" w:rsidR="000B6362" w:rsidRPr="00D62C84" w:rsidRDefault="000B6362" w:rsidP="00B8336E">
      <w:pPr>
        <w:rPr>
          <w:strike/>
          <w:szCs w:val="24"/>
          <w:lang w:val="en-GB"/>
        </w:rPr>
      </w:pPr>
    </w:p>
    <w:sectPr w:rsidR="000B6362" w:rsidRPr="00D62C84" w:rsidSect="00AC6F9B">
      <w:headerReference w:type="even" r:id="rId96"/>
      <w:headerReference w:type="default" r:id="rId97"/>
      <w:footerReference w:type="even" r:id="rId98"/>
      <w:footerReference w:type="default" r:id="rId99"/>
      <w:headerReference w:type="first" r:id="rId100"/>
      <w:footerReference w:type="first" r:id="rId101"/>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376CE" w14:textId="77777777" w:rsidR="00F27C5E" w:rsidRDefault="00F27C5E">
      <w:r>
        <w:separator/>
      </w:r>
    </w:p>
  </w:endnote>
  <w:endnote w:type="continuationSeparator" w:id="0">
    <w:p w14:paraId="4BB478A4" w14:textId="77777777" w:rsidR="00F27C5E" w:rsidRDefault="00F27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FFD5A" w14:textId="77777777" w:rsidR="005E67BB" w:rsidRDefault="005E67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C957C" w14:textId="77777777" w:rsidR="00F8676D" w:rsidRPr="00F8676D" w:rsidRDefault="00F8676D" w:rsidP="00F8676D">
    <w:pPr>
      <w:pStyle w:val="ListBullet2"/>
      <w:numPr>
        <w:ilvl w:val="0"/>
        <w:numId w:val="0"/>
      </w:numPr>
      <w:ind w:left="806"/>
      <w:rPr>
        <w:sz w:val="16"/>
        <w:szCs w:val="16"/>
      </w:rPr>
    </w:pPr>
    <w:r w:rsidRPr="00F8676D">
      <w:rPr>
        <w:sz w:val="16"/>
        <w:szCs w:val="16"/>
      </w:rPr>
      <w:fldChar w:fldCharType="begin"/>
    </w:r>
    <w:r w:rsidRPr="00F8676D">
      <w:rPr>
        <w:sz w:val="16"/>
        <w:szCs w:val="16"/>
      </w:rPr>
      <w:instrText xml:space="preserve"> FILENAME \* MERGEFORMAT </w:instrText>
    </w:r>
    <w:r w:rsidRPr="00F8676D">
      <w:rPr>
        <w:sz w:val="16"/>
        <w:szCs w:val="16"/>
      </w:rPr>
      <w:fldChar w:fldCharType="separate"/>
    </w:r>
    <w:r w:rsidRPr="00F8676D">
      <w:rPr>
        <w:sz w:val="16"/>
        <w:szCs w:val="16"/>
      </w:rPr>
      <w:t>ISO20022 MCR Payments 2023 2024</w:t>
    </w:r>
    <w:r w:rsidRPr="00F8676D">
      <w:rPr>
        <w:sz w:val="16"/>
        <w:szCs w:val="16"/>
      </w:rPr>
      <w:fldChar w:fldCharType="end"/>
    </w:r>
    <w:r w:rsidRPr="00F8676D">
      <w:rPr>
        <w:sz w:val="16"/>
        <w:szCs w:val="16"/>
      </w:rPr>
      <w:tab/>
      <w:t>Produced by SWIFT</w:t>
    </w:r>
    <w:r w:rsidRPr="00F8676D" w:rsidDel="00CC062F">
      <w:rPr>
        <w:sz w:val="16"/>
        <w:szCs w:val="16"/>
      </w:rPr>
      <w:t xml:space="preserve"> </w:t>
    </w:r>
    <w:r w:rsidRPr="00F8676D">
      <w:rPr>
        <w:sz w:val="16"/>
        <w:szCs w:val="16"/>
      </w:rPr>
      <w:t>on 21 August 2023</w:t>
    </w:r>
    <w:r w:rsidRPr="00F8676D">
      <w:rPr>
        <w:sz w:val="16"/>
        <w:szCs w:val="16"/>
      </w:rPr>
      <w:tab/>
      <w:t xml:space="preserve">Page </w:t>
    </w:r>
    <w:r w:rsidRPr="00F8676D">
      <w:rPr>
        <w:sz w:val="16"/>
        <w:szCs w:val="16"/>
      </w:rPr>
      <w:fldChar w:fldCharType="begin"/>
    </w:r>
    <w:r w:rsidRPr="00F8676D">
      <w:rPr>
        <w:sz w:val="16"/>
        <w:szCs w:val="16"/>
      </w:rPr>
      <w:instrText xml:space="preserve"> PAGE </w:instrText>
    </w:r>
    <w:r w:rsidRPr="00F8676D">
      <w:rPr>
        <w:sz w:val="16"/>
        <w:szCs w:val="16"/>
      </w:rPr>
      <w:fldChar w:fldCharType="separate"/>
    </w:r>
    <w:r w:rsidRPr="00F8676D">
      <w:rPr>
        <w:sz w:val="16"/>
        <w:szCs w:val="16"/>
      </w:rPr>
      <w:t>16</w:t>
    </w:r>
    <w:r w:rsidRPr="00F8676D">
      <w:rPr>
        <w:sz w:val="16"/>
        <w:szCs w:val="16"/>
      </w:rPr>
      <w:fldChar w:fldCharType="end"/>
    </w:r>
  </w:p>
  <w:p w14:paraId="6EEF9CD9" w14:textId="77777777" w:rsidR="00524330" w:rsidRPr="00F8676D" w:rsidRDefault="00524330" w:rsidP="00F8676D">
    <w:pPr>
      <w:pStyle w:val="Footer"/>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9446D" w14:textId="77777777" w:rsidR="005E67BB" w:rsidRDefault="005E67B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3F905" w14:textId="77777777" w:rsidR="00B834F3" w:rsidRDefault="00B834F3">
    <w:pPr>
      <w:pStyle w:val="ListBullet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60436" w14:textId="6C169DA4" w:rsidR="000D0016" w:rsidRPr="006073B9" w:rsidRDefault="000D0016" w:rsidP="006073B9">
    <w:pPr>
      <w:pStyle w:val="ListBullet2"/>
      <w:numPr>
        <w:ilvl w:val="0"/>
        <w:numId w:val="0"/>
      </w:numPr>
      <w:ind w:left="806"/>
      <w:rPr>
        <w:sz w:val="16"/>
        <w:szCs w:val="16"/>
      </w:rPr>
    </w:pPr>
    <w:r w:rsidRPr="00BB1031">
      <w:rPr>
        <w:sz w:val="16"/>
        <w:szCs w:val="16"/>
      </w:rPr>
      <w:fldChar w:fldCharType="begin"/>
    </w:r>
    <w:r w:rsidRPr="00BB1031">
      <w:rPr>
        <w:sz w:val="16"/>
        <w:szCs w:val="16"/>
      </w:rPr>
      <w:instrText xml:space="preserve"> FILENAME \* MERGEFORMAT </w:instrText>
    </w:r>
    <w:r w:rsidRPr="00BB1031">
      <w:rPr>
        <w:sz w:val="16"/>
        <w:szCs w:val="16"/>
      </w:rPr>
      <w:fldChar w:fldCharType="separate"/>
    </w:r>
    <w:r w:rsidR="00CB719B">
      <w:rPr>
        <w:sz w:val="16"/>
        <w:szCs w:val="16"/>
      </w:rPr>
      <w:t>ISO20022MCR_Payments_2023_2024_v2.docx</w:t>
    </w:r>
    <w:r w:rsidRPr="00BB1031">
      <w:rPr>
        <w:sz w:val="16"/>
        <w:szCs w:val="16"/>
      </w:rPr>
      <w:fldChar w:fldCharType="end"/>
    </w:r>
    <w:r w:rsidRPr="00BB1031">
      <w:rPr>
        <w:sz w:val="16"/>
        <w:szCs w:val="16"/>
      </w:rPr>
      <w:tab/>
      <w:t>Produced by SWIFT</w:t>
    </w:r>
    <w:r w:rsidR="00CB719B">
      <w:rPr>
        <w:sz w:val="16"/>
        <w:szCs w:val="16"/>
      </w:rPr>
      <w:tab/>
    </w:r>
    <w:r w:rsidR="00CB719B">
      <w:rPr>
        <w:sz w:val="16"/>
        <w:szCs w:val="16"/>
      </w:rPr>
      <w:tab/>
    </w:r>
    <w:r w:rsidR="00CB719B">
      <w:rPr>
        <w:sz w:val="16"/>
        <w:szCs w:val="16"/>
      </w:rPr>
      <w:tab/>
    </w:r>
    <w:r w:rsidRPr="00BB1031">
      <w:rPr>
        <w:sz w:val="16"/>
        <w:szCs w:val="16"/>
      </w:rPr>
      <w:tab/>
      <w:t xml:space="preserve">Page </w:t>
    </w:r>
    <w:r w:rsidRPr="00BB1031">
      <w:rPr>
        <w:sz w:val="16"/>
        <w:szCs w:val="16"/>
      </w:rPr>
      <w:fldChar w:fldCharType="begin"/>
    </w:r>
    <w:r w:rsidRPr="00BB1031">
      <w:rPr>
        <w:sz w:val="16"/>
        <w:szCs w:val="16"/>
      </w:rPr>
      <w:instrText xml:space="preserve"> PAGE </w:instrText>
    </w:r>
    <w:r w:rsidRPr="00BB1031">
      <w:rPr>
        <w:sz w:val="16"/>
        <w:szCs w:val="16"/>
      </w:rPr>
      <w:fldChar w:fldCharType="separate"/>
    </w:r>
    <w:r w:rsidR="005439E5">
      <w:rPr>
        <w:sz w:val="16"/>
        <w:szCs w:val="16"/>
      </w:rPr>
      <w:t>15</w:t>
    </w:r>
    <w:r w:rsidRPr="00BB1031">
      <w:rPr>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9E875" w14:textId="77777777" w:rsidR="00B834F3" w:rsidRDefault="00B834F3">
    <w:pPr>
      <w:pStyle w:val="ListBullet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18F4D" w14:textId="77777777" w:rsidR="00F27C5E" w:rsidRDefault="00F27C5E">
      <w:r>
        <w:separator/>
      </w:r>
    </w:p>
  </w:footnote>
  <w:footnote w:type="continuationSeparator" w:id="0">
    <w:p w14:paraId="362133F0" w14:textId="77777777" w:rsidR="00F27C5E" w:rsidRDefault="00F27C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FBA71" w14:textId="77777777" w:rsidR="005E67BB" w:rsidRDefault="005E67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D565C" w14:textId="609F8621" w:rsidR="00524330" w:rsidRPr="00F8676D" w:rsidRDefault="00524330" w:rsidP="00F8676D">
    <w:pPr>
      <w:rPr>
        <w:color w:val="00B05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42F2E" w14:textId="77777777" w:rsidR="005E67BB" w:rsidRDefault="005E67B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287B6" w14:textId="77777777" w:rsidR="00B834F3" w:rsidRDefault="00B834F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91847" w14:textId="58188BD3" w:rsidR="000D0016" w:rsidRPr="00CB719B" w:rsidRDefault="000D0016" w:rsidP="00CB719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B40EB" w14:textId="77777777" w:rsidR="00B834F3" w:rsidRDefault="00B834F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CCC169B"/>
    <w:multiLevelType w:val="multilevel"/>
    <w:tmpl w:val="02F488A6"/>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2"/>
      <w:suff w:val="space"/>
      <w:lvlText w:val="%1.%2.%3"/>
      <w:lvlJc w:val="left"/>
      <w:pPr>
        <w:ind w:left="0"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16A3DDC"/>
    <w:multiLevelType w:val="hybridMultilevel"/>
    <w:tmpl w:val="ABBAABF8"/>
    <w:lvl w:ilvl="0" w:tplc="4F4C8D78">
      <w:start w:val="19"/>
      <w:numFmt w:val="bullet"/>
      <w:lvlText w:val="-"/>
      <w:lvlJc w:val="left"/>
      <w:pPr>
        <w:ind w:left="720" w:hanging="360"/>
      </w:pPr>
      <w:rPr>
        <w:rFonts w:ascii="Times New Roman" w:eastAsia="Times"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A845A4"/>
    <w:multiLevelType w:val="hybridMultilevel"/>
    <w:tmpl w:val="D8166EB0"/>
    <w:lvl w:ilvl="0" w:tplc="D2768C40">
      <w:start w:val="1"/>
      <w:numFmt w:val="bullet"/>
      <w:pStyle w:val="MessageSet"/>
      <w:lvlText w:val=""/>
      <w:lvlJc w:val="left"/>
      <w:pPr>
        <w:ind w:left="720" w:hanging="360"/>
      </w:pPr>
      <w:rPr>
        <w:rFonts w:ascii="Symbol" w:hAnsi="Symbol" w:hint="default"/>
      </w:rPr>
    </w:lvl>
    <w:lvl w:ilvl="1" w:tplc="08090003">
      <w:start w:val="1"/>
      <w:numFmt w:val="bullet"/>
      <w:lvlText w:val="o"/>
      <w:lvlJc w:val="left"/>
      <w:pPr>
        <w:ind w:left="1755" w:hanging="675"/>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DE595A"/>
    <w:multiLevelType w:val="hybridMultilevel"/>
    <w:tmpl w:val="12742B8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AB7929"/>
    <w:multiLevelType w:val="hybridMultilevel"/>
    <w:tmpl w:val="87684764"/>
    <w:lvl w:ilvl="0" w:tplc="08090001">
      <w:start w:val="1"/>
      <w:numFmt w:val="bullet"/>
      <w:lvlText w:val=""/>
      <w:lvlJc w:val="left"/>
      <w:pPr>
        <w:ind w:left="720" w:hanging="360"/>
      </w:pPr>
      <w:rPr>
        <w:rFonts w:ascii="Symbol" w:hAnsi="Symbol" w:hint="default"/>
      </w:rPr>
    </w:lvl>
    <w:lvl w:ilvl="1" w:tplc="2AB85A62">
      <w:start w:val="1"/>
      <w:numFmt w:val="bullet"/>
      <w:pStyle w:val="MessageId"/>
      <w:lvlText w:val="o"/>
      <w:lvlJc w:val="left"/>
      <w:pPr>
        <w:ind w:left="1440" w:hanging="360"/>
      </w:pPr>
      <w:rPr>
        <w:rFonts w:ascii="Courier New" w:hAnsi="Courier New" w:cs="Courier New" w:hint="default"/>
      </w:rPr>
    </w:lvl>
    <w:lvl w:ilvl="2" w:tplc="09B0EFA6">
      <w:numFmt w:val="bullet"/>
      <w:lvlText w:val="·"/>
      <w:lvlJc w:val="left"/>
      <w:pPr>
        <w:ind w:left="2160" w:hanging="360"/>
      </w:pPr>
      <w:rPr>
        <w:rFonts w:ascii="Times New Roman" w:eastAsia="Times"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DF4CAC"/>
    <w:multiLevelType w:val="hybridMultilevel"/>
    <w:tmpl w:val="DB2A69BA"/>
    <w:lvl w:ilvl="0" w:tplc="C9204394">
      <w:numFmt w:val="bullet"/>
      <w:lvlText w:val="-"/>
      <w:lvlJc w:val="left"/>
      <w:pPr>
        <w:ind w:left="1080" w:hanging="360"/>
      </w:pPr>
      <w:rPr>
        <w:rFonts w:ascii="Times New Roman" w:eastAsia="Times"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3167244"/>
    <w:multiLevelType w:val="hybridMultilevel"/>
    <w:tmpl w:val="E3803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2C3794"/>
    <w:multiLevelType w:val="hybridMultilevel"/>
    <w:tmpl w:val="0CD8F80A"/>
    <w:lvl w:ilvl="0" w:tplc="FD8A5AAE">
      <w:start w:val="1"/>
      <w:numFmt w:val="upperLetter"/>
      <w:pStyle w:val="Heading2"/>
      <w:lvlText w:val="%1."/>
      <w:lvlJc w:val="left"/>
      <w:pPr>
        <w:tabs>
          <w:tab w:val="num" w:pos="360"/>
        </w:tabs>
        <w:ind w:left="360" w:hanging="360"/>
      </w:pPr>
      <w:rPr>
        <w:rFonts w:ascii="Times New Roman" w:hAnsi="Times New Roman" w:cs="Times New Roman"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11" w15:restartNumberingAfterBreak="0">
    <w:nsid w:val="64585EC4"/>
    <w:multiLevelType w:val="hybridMultilevel"/>
    <w:tmpl w:val="508EDD9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C4E2FBC"/>
    <w:multiLevelType w:val="hybridMultilevel"/>
    <w:tmpl w:val="91D08340"/>
    <w:lvl w:ilvl="0" w:tplc="E7F897B4">
      <w:start w:val="1"/>
      <w:numFmt w:val="bullet"/>
      <w:pStyle w:val="Message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82371532">
    <w:abstractNumId w:val="2"/>
  </w:num>
  <w:num w:numId="2" w16cid:durableId="1802454801">
    <w:abstractNumId w:val="0"/>
  </w:num>
  <w:num w:numId="3" w16cid:durableId="535890709">
    <w:abstractNumId w:val="1"/>
  </w:num>
  <w:num w:numId="4" w16cid:durableId="1289166876">
    <w:abstractNumId w:val="12"/>
  </w:num>
  <w:num w:numId="5" w16cid:durableId="349186217">
    <w:abstractNumId w:val="13"/>
  </w:num>
  <w:num w:numId="6" w16cid:durableId="192689716">
    <w:abstractNumId w:val="5"/>
  </w:num>
  <w:num w:numId="7" w16cid:durableId="762649253">
    <w:abstractNumId w:val="7"/>
  </w:num>
  <w:num w:numId="8" w16cid:durableId="1918711254">
    <w:abstractNumId w:val="3"/>
  </w:num>
  <w:num w:numId="9" w16cid:durableId="2139565559">
    <w:abstractNumId w:val="4"/>
  </w:num>
  <w:num w:numId="10" w16cid:durableId="644239508">
    <w:abstractNumId w:val="6"/>
  </w:num>
  <w:num w:numId="11" w16cid:durableId="1949384153">
    <w:abstractNumId w:val="10"/>
  </w:num>
  <w:num w:numId="12" w16cid:durableId="2080668916">
    <w:abstractNumId w:val="10"/>
    <w:lvlOverride w:ilvl="0">
      <w:startOverride w:val="8"/>
    </w:lvlOverride>
  </w:num>
  <w:num w:numId="13" w16cid:durableId="1973248852">
    <w:abstractNumId w:val="10"/>
    <w:lvlOverride w:ilvl="0">
      <w:startOverride w:val="1"/>
    </w:lvlOverride>
  </w:num>
  <w:num w:numId="14" w16cid:durableId="1803569769">
    <w:abstractNumId w:val="10"/>
    <w:lvlOverride w:ilvl="0">
      <w:startOverride w:val="1"/>
    </w:lvlOverride>
  </w:num>
  <w:num w:numId="15" w16cid:durableId="1384131929">
    <w:abstractNumId w:val="10"/>
    <w:lvlOverride w:ilvl="0">
      <w:startOverride w:val="1"/>
    </w:lvlOverride>
  </w:num>
  <w:num w:numId="16" w16cid:durableId="1540432277">
    <w:abstractNumId w:val="8"/>
  </w:num>
  <w:num w:numId="17" w16cid:durableId="23873755">
    <w:abstractNumId w:val="10"/>
    <w:lvlOverride w:ilvl="0">
      <w:startOverride w:val="1"/>
    </w:lvlOverride>
  </w:num>
  <w:num w:numId="18" w16cid:durableId="757596944">
    <w:abstractNumId w:val="10"/>
    <w:lvlOverride w:ilvl="0">
      <w:startOverride w:val="1"/>
    </w:lvlOverride>
  </w:num>
  <w:num w:numId="19" w16cid:durableId="1051341688">
    <w:abstractNumId w:val="10"/>
    <w:lvlOverride w:ilvl="0">
      <w:startOverride w:val="1"/>
    </w:lvlOverride>
  </w:num>
  <w:num w:numId="20" w16cid:durableId="862134013">
    <w:abstractNumId w:val="10"/>
    <w:lvlOverride w:ilvl="0">
      <w:startOverride w:val="1"/>
    </w:lvlOverride>
  </w:num>
  <w:num w:numId="21" w16cid:durableId="110053844">
    <w:abstractNumId w:val="10"/>
    <w:lvlOverride w:ilvl="0">
      <w:startOverride w:val="1"/>
    </w:lvlOverride>
  </w:num>
  <w:num w:numId="22" w16cid:durableId="261689304">
    <w:abstractNumId w:val="10"/>
    <w:lvlOverride w:ilvl="0">
      <w:startOverride w:val="1"/>
    </w:lvlOverride>
  </w:num>
  <w:num w:numId="23" w16cid:durableId="2024283920">
    <w:abstractNumId w:val="11"/>
  </w:num>
  <w:num w:numId="24" w16cid:durableId="1854027358">
    <w:abstractNumId w:val="10"/>
    <w:lvlOverride w:ilvl="0">
      <w:startOverride w:val="1"/>
    </w:lvlOverride>
  </w:num>
  <w:num w:numId="25" w16cid:durableId="1668706301">
    <w:abstractNumId w:val="9"/>
  </w:num>
  <w:num w:numId="26" w16cid:durableId="459154709">
    <w:abstractNumId w:val="10"/>
    <w:lvlOverride w:ilvl="0">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removePersonalInformation/>
  <w:removeDateAndTime/>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fr-BE" w:vendorID="64" w:dllVersion="6" w:nlCheck="1" w:checkStyle="0"/>
  <w:activeWritingStyle w:appName="MSWord" w:lang="en-AU" w:vendorID="64" w:dllVersion="6" w:nlCheck="1" w:checkStyle="1"/>
  <w:activeWritingStyle w:appName="MSWord" w:lang="en-CA" w:vendorID="64" w:dllVersion="6" w:nlCheck="1" w:checkStyle="1"/>
  <w:activeWritingStyle w:appName="MSWord" w:lang="en-GB" w:vendorID="64" w:dllVersion="0" w:nlCheck="1" w:checkStyle="0"/>
  <w:activeWritingStyle w:appName="MSWord" w:lang="en-US" w:vendorID="64" w:dllVersion="0" w:nlCheck="1" w:checkStyle="0"/>
  <w:activeWritingStyle w:appName="MSWord" w:lang="fr-BE" w:vendorID="64" w:dllVersion="0" w:nlCheck="1" w:checkStyle="0"/>
  <w:activeWritingStyle w:appName="MSWord" w:lang="en-CA" w:vendorID="64" w:dllVersion="0" w:nlCheck="1" w:checkStyle="0"/>
  <w:activeWritingStyle w:appName="MSWord" w:lang="fr-FR" w:vendorID="64" w:dllVersion="0" w:nlCheck="1" w:checkStyle="0"/>
  <w:activeWritingStyle w:appName="MSWord" w:lang="fr-CH"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115"/>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5C2F"/>
    <w:rsid w:val="000026F5"/>
    <w:rsid w:val="00003846"/>
    <w:rsid w:val="00006B83"/>
    <w:rsid w:val="000127ED"/>
    <w:rsid w:val="00017ABF"/>
    <w:rsid w:val="00021C86"/>
    <w:rsid w:val="00030A65"/>
    <w:rsid w:val="000319CF"/>
    <w:rsid w:val="0003395A"/>
    <w:rsid w:val="00034083"/>
    <w:rsid w:val="00034356"/>
    <w:rsid w:val="00040210"/>
    <w:rsid w:val="00041661"/>
    <w:rsid w:val="000437DB"/>
    <w:rsid w:val="000472A4"/>
    <w:rsid w:val="000477BE"/>
    <w:rsid w:val="00050E4E"/>
    <w:rsid w:val="0005123F"/>
    <w:rsid w:val="00051B98"/>
    <w:rsid w:val="00052B57"/>
    <w:rsid w:val="000558EF"/>
    <w:rsid w:val="00057821"/>
    <w:rsid w:val="00061A7B"/>
    <w:rsid w:val="000630A3"/>
    <w:rsid w:val="00070308"/>
    <w:rsid w:val="00073415"/>
    <w:rsid w:val="00080D3A"/>
    <w:rsid w:val="000823AA"/>
    <w:rsid w:val="00082743"/>
    <w:rsid w:val="00082EFA"/>
    <w:rsid w:val="000837C7"/>
    <w:rsid w:val="00083AA4"/>
    <w:rsid w:val="00083C96"/>
    <w:rsid w:val="0009192D"/>
    <w:rsid w:val="000924B6"/>
    <w:rsid w:val="00092B8E"/>
    <w:rsid w:val="000A11DE"/>
    <w:rsid w:val="000A20E4"/>
    <w:rsid w:val="000A600F"/>
    <w:rsid w:val="000B1814"/>
    <w:rsid w:val="000B451B"/>
    <w:rsid w:val="000B6362"/>
    <w:rsid w:val="000B65C7"/>
    <w:rsid w:val="000C015D"/>
    <w:rsid w:val="000C1910"/>
    <w:rsid w:val="000C6791"/>
    <w:rsid w:val="000D0016"/>
    <w:rsid w:val="000D0831"/>
    <w:rsid w:val="000D1509"/>
    <w:rsid w:val="000D5357"/>
    <w:rsid w:val="000D5598"/>
    <w:rsid w:val="000D68A5"/>
    <w:rsid w:val="000E2471"/>
    <w:rsid w:val="000E2BA3"/>
    <w:rsid w:val="000E3C65"/>
    <w:rsid w:val="000E4041"/>
    <w:rsid w:val="000E6DAD"/>
    <w:rsid w:val="000F15F2"/>
    <w:rsid w:val="000F3C8B"/>
    <w:rsid w:val="000F43E3"/>
    <w:rsid w:val="000F689D"/>
    <w:rsid w:val="000F6961"/>
    <w:rsid w:val="001007BF"/>
    <w:rsid w:val="00101212"/>
    <w:rsid w:val="00101A60"/>
    <w:rsid w:val="00110FDA"/>
    <w:rsid w:val="001119A4"/>
    <w:rsid w:val="001156BC"/>
    <w:rsid w:val="00116557"/>
    <w:rsid w:val="00120D54"/>
    <w:rsid w:val="00122969"/>
    <w:rsid w:val="00122E90"/>
    <w:rsid w:val="00122F63"/>
    <w:rsid w:val="00124C0D"/>
    <w:rsid w:val="001328C2"/>
    <w:rsid w:val="00133D7C"/>
    <w:rsid w:val="00137677"/>
    <w:rsid w:val="00137BFA"/>
    <w:rsid w:val="00142A87"/>
    <w:rsid w:val="0014379C"/>
    <w:rsid w:val="00144858"/>
    <w:rsid w:val="00152531"/>
    <w:rsid w:val="00152807"/>
    <w:rsid w:val="00153ED1"/>
    <w:rsid w:val="00154A45"/>
    <w:rsid w:val="00154D24"/>
    <w:rsid w:val="00156B57"/>
    <w:rsid w:val="00164B35"/>
    <w:rsid w:val="00166030"/>
    <w:rsid w:val="00166CB6"/>
    <w:rsid w:val="001711D3"/>
    <w:rsid w:val="00176660"/>
    <w:rsid w:val="00184410"/>
    <w:rsid w:val="00185453"/>
    <w:rsid w:val="00190705"/>
    <w:rsid w:val="00193A4E"/>
    <w:rsid w:val="0019669D"/>
    <w:rsid w:val="001A37F3"/>
    <w:rsid w:val="001A519C"/>
    <w:rsid w:val="001B119F"/>
    <w:rsid w:val="001B385B"/>
    <w:rsid w:val="001D0D1B"/>
    <w:rsid w:val="001D176B"/>
    <w:rsid w:val="001D1B5E"/>
    <w:rsid w:val="001D20B3"/>
    <w:rsid w:val="001D3A71"/>
    <w:rsid w:val="001E23BC"/>
    <w:rsid w:val="001E287E"/>
    <w:rsid w:val="001E2B1C"/>
    <w:rsid w:val="001E3BCF"/>
    <w:rsid w:val="001E3FC2"/>
    <w:rsid w:val="001E486C"/>
    <w:rsid w:val="001F1EC0"/>
    <w:rsid w:val="001F5142"/>
    <w:rsid w:val="001F5E40"/>
    <w:rsid w:val="001F6B65"/>
    <w:rsid w:val="002022B6"/>
    <w:rsid w:val="00207B51"/>
    <w:rsid w:val="00217122"/>
    <w:rsid w:val="00222BC0"/>
    <w:rsid w:val="00225243"/>
    <w:rsid w:val="00225AA9"/>
    <w:rsid w:val="00230574"/>
    <w:rsid w:val="00230F74"/>
    <w:rsid w:val="00233ED7"/>
    <w:rsid w:val="00234526"/>
    <w:rsid w:val="00240FF3"/>
    <w:rsid w:val="0024467D"/>
    <w:rsid w:val="002472D9"/>
    <w:rsid w:val="002509A2"/>
    <w:rsid w:val="00252A68"/>
    <w:rsid w:val="00260E89"/>
    <w:rsid w:val="00267008"/>
    <w:rsid w:val="00270DE9"/>
    <w:rsid w:val="002711E6"/>
    <w:rsid w:val="00277A1C"/>
    <w:rsid w:val="00281174"/>
    <w:rsid w:val="00283CE8"/>
    <w:rsid w:val="002904C8"/>
    <w:rsid w:val="00293BE3"/>
    <w:rsid w:val="002943FE"/>
    <w:rsid w:val="002A175F"/>
    <w:rsid w:val="002A420B"/>
    <w:rsid w:val="002A66F1"/>
    <w:rsid w:val="002B7447"/>
    <w:rsid w:val="002C40AA"/>
    <w:rsid w:val="002C72C1"/>
    <w:rsid w:val="002C7B8B"/>
    <w:rsid w:val="002D549A"/>
    <w:rsid w:val="002E05E8"/>
    <w:rsid w:val="002E4C22"/>
    <w:rsid w:val="002F165A"/>
    <w:rsid w:val="002F2BBE"/>
    <w:rsid w:val="002F2BC2"/>
    <w:rsid w:val="002F330E"/>
    <w:rsid w:val="002F423E"/>
    <w:rsid w:val="002F7DFB"/>
    <w:rsid w:val="003006F2"/>
    <w:rsid w:val="003010AF"/>
    <w:rsid w:val="00301A11"/>
    <w:rsid w:val="0030261D"/>
    <w:rsid w:val="00303E94"/>
    <w:rsid w:val="00304151"/>
    <w:rsid w:val="00304D2D"/>
    <w:rsid w:val="00306899"/>
    <w:rsid w:val="00307E2F"/>
    <w:rsid w:val="0031036A"/>
    <w:rsid w:val="00312B75"/>
    <w:rsid w:val="003145B1"/>
    <w:rsid w:val="00316F04"/>
    <w:rsid w:val="00320A89"/>
    <w:rsid w:val="0032312D"/>
    <w:rsid w:val="00323D92"/>
    <w:rsid w:val="00324C6F"/>
    <w:rsid w:val="003264EA"/>
    <w:rsid w:val="00331A6E"/>
    <w:rsid w:val="003322EC"/>
    <w:rsid w:val="003328FE"/>
    <w:rsid w:val="00336209"/>
    <w:rsid w:val="00336ED6"/>
    <w:rsid w:val="00342F5D"/>
    <w:rsid w:val="003449BF"/>
    <w:rsid w:val="00346011"/>
    <w:rsid w:val="0035042B"/>
    <w:rsid w:val="00351BA3"/>
    <w:rsid w:val="003552EB"/>
    <w:rsid w:val="00355BA9"/>
    <w:rsid w:val="00356216"/>
    <w:rsid w:val="00356A48"/>
    <w:rsid w:val="00360300"/>
    <w:rsid w:val="003616D4"/>
    <w:rsid w:val="003647C9"/>
    <w:rsid w:val="003705A8"/>
    <w:rsid w:val="00377710"/>
    <w:rsid w:val="00380928"/>
    <w:rsid w:val="00381400"/>
    <w:rsid w:val="00381738"/>
    <w:rsid w:val="00386B78"/>
    <w:rsid w:val="00386D4E"/>
    <w:rsid w:val="003871D4"/>
    <w:rsid w:val="003921FD"/>
    <w:rsid w:val="00393452"/>
    <w:rsid w:val="003949DD"/>
    <w:rsid w:val="00395FFE"/>
    <w:rsid w:val="003A3CBC"/>
    <w:rsid w:val="003A3D7D"/>
    <w:rsid w:val="003B0753"/>
    <w:rsid w:val="003B161B"/>
    <w:rsid w:val="003B1954"/>
    <w:rsid w:val="003B2071"/>
    <w:rsid w:val="003B46A8"/>
    <w:rsid w:val="003B5832"/>
    <w:rsid w:val="003C0213"/>
    <w:rsid w:val="003C025A"/>
    <w:rsid w:val="003C0267"/>
    <w:rsid w:val="003C3840"/>
    <w:rsid w:val="003D0282"/>
    <w:rsid w:val="003D407E"/>
    <w:rsid w:val="003D56E3"/>
    <w:rsid w:val="003E2B7F"/>
    <w:rsid w:val="003E59BF"/>
    <w:rsid w:val="003E67E5"/>
    <w:rsid w:val="003F1457"/>
    <w:rsid w:val="003F26A3"/>
    <w:rsid w:val="003F547E"/>
    <w:rsid w:val="003F57CE"/>
    <w:rsid w:val="003F6B05"/>
    <w:rsid w:val="003F751F"/>
    <w:rsid w:val="00401998"/>
    <w:rsid w:val="0040393D"/>
    <w:rsid w:val="00405140"/>
    <w:rsid w:val="0040698A"/>
    <w:rsid w:val="00407467"/>
    <w:rsid w:val="004133DF"/>
    <w:rsid w:val="00416809"/>
    <w:rsid w:val="00421A18"/>
    <w:rsid w:val="004220C2"/>
    <w:rsid w:val="00424167"/>
    <w:rsid w:val="004242A1"/>
    <w:rsid w:val="00427966"/>
    <w:rsid w:val="004329EB"/>
    <w:rsid w:val="0043742D"/>
    <w:rsid w:val="00437785"/>
    <w:rsid w:val="00446B25"/>
    <w:rsid w:val="004475F9"/>
    <w:rsid w:val="00450791"/>
    <w:rsid w:val="00451986"/>
    <w:rsid w:val="00452C04"/>
    <w:rsid w:val="00454A91"/>
    <w:rsid w:val="00456102"/>
    <w:rsid w:val="004603DE"/>
    <w:rsid w:val="00462051"/>
    <w:rsid w:val="00465900"/>
    <w:rsid w:val="0046772C"/>
    <w:rsid w:val="00467C82"/>
    <w:rsid w:val="00470941"/>
    <w:rsid w:val="00475EAA"/>
    <w:rsid w:val="00485942"/>
    <w:rsid w:val="00493D5F"/>
    <w:rsid w:val="004976D8"/>
    <w:rsid w:val="004A2574"/>
    <w:rsid w:val="004A539C"/>
    <w:rsid w:val="004A65DE"/>
    <w:rsid w:val="004A7EE0"/>
    <w:rsid w:val="004A7F27"/>
    <w:rsid w:val="004B51AB"/>
    <w:rsid w:val="004B5A22"/>
    <w:rsid w:val="004B64AC"/>
    <w:rsid w:val="004B6F7C"/>
    <w:rsid w:val="004B76DD"/>
    <w:rsid w:val="004C063D"/>
    <w:rsid w:val="004C0D96"/>
    <w:rsid w:val="004C201C"/>
    <w:rsid w:val="004C35C1"/>
    <w:rsid w:val="004C6FA1"/>
    <w:rsid w:val="004D2743"/>
    <w:rsid w:val="004D31CA"/>
    <w:rsid w:val="004D570E"/>
    <w:rsid w:val="004D6740"/>
    <w:rsid w:val="004E1C47"/>
    <w:rsid w:val="004E1F21"/>
    <w:rsid w:val="004F0578"/>
    <w:rsid w:val="004F0BAA"/>
    <w:rsid w:val="004F1AD7"/>
    <w:rsid w:val="004F61D5"/>
    <w:rsid w:val="004F7365"/>
    <w:rsid w:val="00500908"/>
    <w:rsid w:val="0050171A"/>
    <w:rsid w:val="0050761D"/>
    <w:rsid w:val="00517495"/>
    <w:rsid w:val="00523CBF"/>
    <w:rsid w:val="00524330"/>
    <w:rsid w:val="005246BE"/>
    <w:rsid w:val="00542B0B"/>
    <w:rsid w:val="005439E5"/>
    <w:rsid w:val="00547A97"/>
    <w:rsid w:val="00555240"/>
    <w:rsid w:val="00562ED3"/>
    <w:rsid w:val="00563FFF"/>
    <w:rsid w:val="00566D28"/>
    <w:rsid w:val="005677B8"/>
    <w:rsid w:val="005749B9"/>
    <w:rsid w:val="00575A17"/>
    <w:rsid w:val="00577BCC"/>
    <w:rsid w:val="00577F49"/>
    <w:rsid w:val="005810CA"/>
    <w:rsid w:val="00581FF8"/>
    <w:rsid w:val="00591962"/>
    <w:rsid w:val="0059290C"/>
    <w:rsid w:val="00595180"/>
    <w:rsid w:val="005960E2"/>
    <w:rsid w:val="00596453"/>
    <w:rsid w:val="005966BD"/>
    <w:rsid w:val="005A0E1D"/>
    <w:rsid w:val="005A627F"/>
    <w:rsid w:val="005A6706"/>
    <w:rsid w:val="005A7F37"/>
    <w:rsid w:val="005B353E"/>
    <w:rsid w:val="005B36F7"/>
    <w:rsid w:val="005B56F2"/>
    <w:rsid w:val="005B602E"/>
    <w:rsid w:val="005B6B32"/>
    <w:rsid w:val="005C2834"/>
    <w:rsid w:val="005C3F98"/>
    <w:rsid w:val="005C46CF"/>
    <w:rsid w:val="005C4C5F"/>
    <w:rsid w:val="005D06FE"/>
    <w:rsid w:val="005D0C78"/>
    <w:rsid w:val="005D430E"/>
    <w:rsid w:val="005D7977"/>
    <w:rsid w:val="005E1210"/>
    <w:rsid w:val="005E2379"/>
    <w:rsid w:val="005E3285"/>
    <w:rsid w:val="005E3784"/>
    <w:rsid w:val="005E46E4"/>
    <w:rsid w:val="005E67BB"/>
    <w:rsid w:val="005F05DB"/>
    <w:rsid w:val="005F3BA6"/>
    <w:rsid w:val="005F44B5"/>
    <w:rsid w:val="005F4A70"/>
    <w:rsid w:val="005F4F0A"/>
    <w:rsid w:val="005F5BC6"/>
    <w:rsid w:val="00600358"/>
    <w:rsid w:val="006043A9"/>
    <w:rsid w:val="00606F10"/>
    <w:rsid w:val="00607035"/>
    <w:rsid w:val="006073B9"/>
    <w:rsid w:val="0061006D"/>
    <w:rsid w:val="00610B1B"/>
    <w:rsid w:val="00610F9A"/>
    <w:rsid w:val="00612A20"/>
    <w:rsid w:val="00612BFF"/>
    <w:rsid w:val="0062508A"/>
    <w:rsid w:val="006270C6"/>
    <w:rsid w:val="00627930"/>
    <w:rsid w:val="00631A43"/>
    <w:rsid w:val="006406AE"/>
    <w:rsid w:val="006419B0"/>
    <w:rsid w:val="006512ED"/>
    <w:rsid w:val="00656CE3"/>
    <w:rsid w:val="00657D56"/>
    <w:rsid w:val="006631EA"/>
    <w:rsid w:val="006643DC"/>
    <w:rsid w:val="006726BB"/>
    <w:rsid w:val="00680966"/>
    <w:rsid w:val="00682873"/>
    <w:rsid w:val="00682F94"/>
    <w:rsid w:val="00683A04"/>
    <w:rsid w:val="0068453C"/>
    <w:rsid w:val="006870F4"/>
    <w:rsid w:val="006878A6"/>
    <w:rsid w:val="00691091"/>
    <w:rsid w:val="00691ACB"/>
    <w:rsid w:val="00695DAE"/>
    <w:rsid w:val="00695FF5"/>
    <w:rsid w:val="006A04FC"/>
    <w:rsid w:val="006A0D9F"/>
    <w:rsid w:val="006A3892"/>
    <w:rsid w:val="006A4DFD"/>
    <w:rsid w:val="006A6FA7"/>
    <w:rsid w:val="006A79CE"/>
    <w:rsid w:val="006A7B96"/>
    <w:rsid w:val="006B20DC"/>
    <w:rsid w:val="006B5B0B"/>
    <w:rsid w:val="006B719A"/>
    <w:rsid w:val="006C192F"/>
    <w:rsid w:val="006C236F"/>
    <w:rsid w:val="006C7BC2"/>
    <w:rsid w:val="006D117D"/>
    <w:rsid w:val="006D2B76"/>
    <w:rsid w:val="006D540A"/>
    <w:rsid w:val="006D6CE8"/>
    <w:rsid w:val="006D705B"/>
    <w:rsid w:val="006D7FF8"/>
    <w:rsid w:val="006E0715"/>
    <w:rsid w:val="006E1E56"/>
    <w:rsid w:val="006E53AA"/>
    <w:rsid w:val="006E541A"/>
    <w:rsid w:val="006E76DD"/>
    <w:rsid w:val="006E7D12"/>
    <w:rsid w:val="006F27CA"/>
    <w:rsid w:val="006F6C6E"/>
    <w:rsid w:val="0070065C"/>
    <w:rsid w:val="00700FE3"/>
    <w:rsid w:val="007015F1"/>
    <w:rsid w:val="00701E49"/>
    <w:rsid w:val="0070242D"/>
    <w:rsid w:val="007030B3"/>
    <w:rsid w:val="007055D1"/>
    <w:rsid w:val="00706C9D"/>
    <w:rsid w:val="00711D41"/>
    <w:rsid w:val="00715B83"/>
    <w:rsid w:val="00717797"/>
    <w:rsid w:val="00723DE0"/>
    <w:rsid w:val="007248AA"/>
    <w:rsid w:val="00732595"/>
    <w:rsid w:val="007359A3"/>
    <w:rsid w:val="0073610C"/>
    <w:rsid w:val="00736506"/>
    <w:rsid w:val="00743342"/>
    <w:rsid w:val="0074349F"/>
    <w:rsid w:val="007476CF"/>
    <w:rsid w:val="00747BC2"/>
    <w:rsid w:val="00751FC6"/>
    <w:rsid w:val="00753B39"/>
    <w:rsid w:val="0075466C"/>
    <w:rsid w:val="00756849"/>
    <w:rsid w:val="00757B9D"/>
    <w:rsid w:val="00762073"/>
    <w:rsid w:val="00766974"/>
    <w:rsid w:val="00766D7B"/>
    <w:rsid w:val="00771AF2"/>
    <w:rsid w:val="00771B60"/>
    <w:rsid w:val="0077369D"/>
    <w:rsid w:val="00774921"/>
    <w:rsid w:val="007828B0"/>
    <w:rsid w:val="00783891"/>
    <w:rsid w:val="00783D0B"/>
    <w:rsid w:val="00793A8E"/>
    <w:rsid w:val="007A0121"/>
    <w:rsid w:val="007A1592"/>
    <w:rsid w:val="007B3296"/>
    <w:rsid w:val="007B66FF"/>
    <w:rsid w:val="007B7F82"/>
    <w:rsid w:val="007C5661"/>
    <w:rsid w:val="007C7CD2"/>
    <w:rsid w:val="007C7D10"/>
    <w:rsid w:val="007D1165"/>
    <w:rsid w:val="007D69B5"/>
    <w:rsid w:val="007D6A9F"/>
    <w:rsid w:val="007E1F51"/>
    <w:rsid w:val="007E64D9"/>
    <w:rsid w:val="007E7E77"/>
    <w:rsid w:val="007F0A87"/>
    <w:rsid w:val="007F3AED"/>
    <w:rsid w:val="007F4D41"/>
    <w:rsid w:val="007F6A8C"/>
    <w:rsid w:val="00801EA2"/>
    <w:rsid w:val="00812324"/>
    <w:rsid w:val="00814A08"/>
    <w:rsid w:val="00816040"/>
    <w:rsid w:val="0082275A"/>
    <w:rsid w:val="00825990"/>
    <w:rsid w:val="008270CD"/>
    <w:rsid w:val="008270DF"/>
    <w:rsid w:val="00834F3B"/>
    <w:rsid w:val="00837533"/>
    <w:rsid w:val="00842192"/>
    <w:rsid w:val="0084244C"/>
    <w:rsid w:val="008432FE"/>
    <w:rsid w:val="00843FE8"/>
    <w:rsid w:val="008459E0"/>
    <w:rsid w:val="00852F26"/>
    <w:rsid w:val="008560EA"/>
    <w:rsid w:val="00861DA2"/>
    <w:rsid w:val="008656A6"/>
    <w:rsid w:val="00865C2F"/>
    <w:rsid w:val="008704F8"/>
    <w:rsid w:val="00874E2C"/>
    <w:rsid w:val="00875210"/>
    <w:rsid w:val="00882D9E"/>
    <w:rsid w:val="008869D6"/>
    <w:rsid w:val="00886E8D"/>
    <w:rsid w:val="0089079F"/>
    <w:rsid w:val="00890907"/>
    <w:rsid w:val="008A41BB"/>
    <w:rsid w:val="008A7F65"/>
    <w:rsid w:val="008B0A2D"/>
    <w:rsid w:val="008B1E7D"/>
    <w:rsid w:val="008B7F4E"/>
    <w:rsid w:val="008C12DA"/>
    <w:rsid w:val="008C3E93"/>
    <w:rsid w:val="008C4E70"/>
    <w:rsid w:val="008C798D"/>
    <w:rsid w:val="008C7E55"/>
    <w:rsid w:val="008D5F94"/>
    <w:rsid w:val="008E2B33"/>
    <w:rsid w:val="008E2F3F"/>
    <w:rsid w:val="008E6EE5"/>
    <w:rsid w:val="008F2686"/>
    <w:rsid w:val="009000A1"/>
    <w:rsid w:val="009006C9"/>
    <w:rsid w:val="00905275"/>
    <w:rsid w:val="00906C6A"/>
    <w:rsid w:val="00914273"/>
    <w:rsid w:val="0091511B"/>
    <w:rsid w:val="00917911"/>
    <w:rsid w:val="009220EC"/>
    <w:rsid w:val="009233CF"/>
    <w:rsid w:val="0092523D"/>
    <w:rsid w:val="009279BF"/>
    <w:rsid w:val="0093562A"/>
    <w:rsid w:val="00937D26"/>
    <w:rsid w:val="00944AAE"/>
    <w:rsid w:val="00944CFA"/>
    <w:rsid w:val="009456CC"/>
    <w:rsid w:val="00946B10"/>
    <w:rsid w:val="00951556"/>
    <w:rsid w:val="00951C86"/>
    <w:rsid w:val="00951CF1"/>
    <w:rsid w:val="009539A1"/>
    <w:rsid w:val="009550CD"/>
    <w:rsid w:val="00956D7A"/>
    <w:rsid w:val="00962B12"/>
    <w:rsid w:val="00972647"/>
    <w:rsid w:val="0098224C"/>
    <w:rsid w:val="00990A03"/>
    <w:rsid w:val="0099752D"/>
    <w:rsid w:val="009A3D57"/>
    <w:rsid w:val="009A4742"/>
    <w:rsid w:val="009A7C26"/>
    <w:rsid w:val="009A7C50"/>
    <w:rsid w:val="009C0DEE"/>
    <w:rsid w:val="009C1445"/>
    <w:rsid w:val="009C2998"/>
    <w:rsid w:val="009C32B1"/>
    <w:rsid w:val="009C690C"/>
    <w:rsid w:val="009C7799"/>
    <w:rsid w:val="009D129E"/>
    <w:rsid w:val="009D16EF"/>
    <w:rsid w:val="009D2F71"/>
    <w:rsid w:val="009E17B3"/>
    <w:rsid w:val="009E4F06"/>
    <w:rsid w:val="009E735E"/>
    <w:rsid w:val="009F03FF"/>
    <w:rsid w:val="009F1A9E"/>
    <w:rsid w:val="00A00FC4"/>
    <w:rsid w:val="00A015D6"/>
    <w:rsid w:val="00A0595F"/>
    <w:rsid w:val="00A13125"/>
    <w:rsid w:val="00A2020A"/>
    <w:rsid w:val="00A20367"/>
    <w:rsid w:val="00A21B8D"/>
    <w:rsid w:val="00A226FA"/>
    <w:rsid w:val="00A25B84"/>
    <w:rsid w:val="00A277B4"/>
    <w:rsid w:val="00A3510E"/>
    <w:rsid w:val="00A3538E"/>
    <w:rsid w:val="00A35545"/>
    <w:rsid w:val="00A377E7"/>
    <w:rsid w:val="00A40362"/>
    <w:rsid w:val="00A40FA6"/>
    <w:rsid w:val="00A43284"/>
    <w:rsid w:val="00A44C2B"/>
    <w:rsid w:val="00A46877"/>
    <w:rsid w:val="00A47C6F"/>
    <w:rsid w:val="00A50D6D"/>
    <w:rsid w:val="00A518C1"/>
    <w:rsid w:val="00A5492F"/>
    <w:rsid w:val="00A6012C"/>
    <w:rsid w:val="00A60DC3"/>
    <w:rsid w:val="00A61B3E"/>
    <w:rsid w:val="00A63411"/>
    <w:rsid w:val="00A6757D"/>
    <w:rsid w:val="00A70942"/>
    <w:rsid w:val="00A736D1"/>
    <w:rsid w:val="00A76366"/>
    <w:rsid w:val="00A80BC9"/>
    <w:rsid w:val="00A825B0"/>
    <w:rsid w:val="00A8317C"/>
    <w:rsid w:val="00A8725C"/>
    <w:rsid w:val="00A875A9"/>
    <w:rsid w:val="00A91F56"/>
    <w:rsid w:val="00A9497D"/>
    <w:rsid w:val="00A94EBC"/>
    <w:rsid w:val="00A95912"/>
    <w:rsid w:val="00A97440"/>
    <w:rsid w:val="00AA5731"/>
    <w:rsid w:val="00AA72F1"/>
    <w:rsid w:val="00AB10AA"/>
    <w:rsid w:val="00AB3E3B"/>
    <w:rsid w:val="00AC363E"/>
    <w:rsid w:val="00AC558F"/>
    <w:rsid w:val="00AC6F9B"/>
    <w:rsid w:val="00AC7D49"/>
    <w:rsid w:val="00AD0B11"/>
    <w:rsid w:val="00AD38C7"/>
    <w:rsid w:val="00AD3B56"/>
    <w:rsid w:val="00AD65BC"/>
    <w:rsid w:val="00AD79A9"/>
    <w:rsid w:val="00AE0A90"/>
    <w:rsid w:val="00AE22F7"/>
    <w:rsid w:val="00AE25A0"/>
    <w:rsid w:val="00AE2F57"/>
    <w:rsid w:val="00AE33CB"/>
    <w:rsid w:val="00AE435E"/>
    <w:rsid w:val="00AE5B3E"/>
    <w:rsid w:val="00AE7DD0"/>
    <w:rsid w:val="00AF09E1"/>
    <w:rsid w:val="00AF2EBF"/>
    <w:rsid w:val="00AF67BA"/>
    <w:rsid w:val="00B0409A"/>
    <w:rsid w:val="00B05B94"/>
    <w:rsid w:val="00B06CA8"/>
    <w:rsid w:val="00B11F36"/>
    <w:rsid w:val="00B16E26"/>
    <w:rsid w:val="00B211D3"/>
    <w:rsid w:val="00B21761"/>
    <w:rsid w:val="00B22AFD"/>
    <w:rsid w:val="00B22C6F"/>
    <w:rsid w:val="00B24C0C"/>
    <w:rsid w:val="00B252DB"/>
    <w:rsid w:val="00B303DD"/>
    <w:rsid w:val="00B315ED"/>
    <w:rsid w:val="00B357BD"/>
    <w:rsid w:val="00B35C12"/>
    <w:rsid w:val="00B4407B"/>
    <w:rsid w:val="00B4461A"/>
    <w:rsid w:val="00B44DEE"/>
    <w:rsid w:val="00B45490"/>
    <w:rsid w:val="00B4558F"/>
    <w:rsid w:val="00B50560"/>
    <w:rsid w:val="00B51555"/>
    <w:rsid w:val="00B528DD"/>
    <w:rsid w:val="00B53B8D"/>
    <w:rsid w:val="00B54BDA"/>
    <w:rsid w:val="00B5520C"/>
    <w:rsid w:val="00B56737"/>
    <w:rsid w:val="00B601CE"/>
    <w:rsid w:val="00B60268"/>
    <w:rsid w:val="00B614A1"/>
    <w:rsid w:val="00B63962"/>
    <w:rsid w:val="00B66F31"/>
    <w:rsid w:val="00B70B84"/>
    <w:rsid w:val="00B71A62"/>
    <w:rsid w:val="00B76999"/>
    <w:rsid w:val="00B76BF1"/>
    <w:rsid w:val="00B774C5"/>
    <w:rsid w:val="00B77C6B"/>
    <w:rsid w:val="00B81FFA"/>
    <w:rsid w:val="00B8336E"/>
    <w:rsid w:val="00B834F3"/>
    <w:rsid w:val="00B865DB"/>
    <w:rsid w:val="00B907CD"/>
    <w:rsid w:val="00B90ED9"/>
    <w:rsid w:val="00B921E0"/>
    <w:rsid w:val="00B93049"/>
    <w:rsid w:val="00B94626"/>
    <w:rsid w:val="00B97DFE"/>
    <w:rsid w:val="00BA04E6"/>
    <w:rsid w:val="00BA1600"/>
    <w:rsid w:val="00BA248E"/>
    <w:rsid w:val="00BA4C70"/>
    <w:rsid w:val="00BA611B"/>
    <w:rsid w:val="00BA67DF"/>
    <w:rsid w:val="00BA7400"/>
    <w:rsid w:val="00BB013E"/>
    <w:rsid w:val="00BB0309"/>
    <w:rsid w:val="00BB1031"/>
    <w:rsid w:val="00BB35D2"/>
    <w:rsid w:val="00BB7F97"/>
    <w:rsid w:val="00BC17A1"/>
    <w:rsid w:val="00BC19B3"/>
    <w:rsid w:val="00BC2CFB"/>
    <w:rsid w:val="00BC3E83"/>
    <w:rsid w:val="00BC4D68"/>
    <w:rsid w:val="00BD19A6"/>
    <w:rsid w:val="00BD2D07"/>
    <w:rsid w:val="00BD6786"/>
    <w:rsid w:val="00BE056F"/>
    <w:rsid w:val="00BE586A"/>
    <w:rsid w:val="00BE67A2"/>
    <w:rsid w:val="00BE6840"/>
    <w:rsid w:val="00BF0F2B"/>
    <w:rsid w:val="00BF1A93"/>
    <w:rsid w:val="00BF2044"/>
    <w:rsid w:val="00BF7A58"/>
    <w:rsid w:val="00C02682"/>
    <w:rsid w:val="00C05836"/>
    <w:rsid w:val="00C05A04"/>
    <w:rsid w:val="00C06496"/>
    <w:rsid w:val="00C122AE"/>
    <w:rsid w:val="00C14732"/>
    <w:rsid w:val="00C163A6"/>
    <w:rsid w:val="00C16B95"/>
    <w:rsid w:val="00C17665"/>
    <w:rsid w:val="00C17A0B"/>
    <w:rsid w:val="00C2360C"/>
    <w:rsid w:val="00C32DF8"/>
    <w:rsid w:val="00C33B0E"/>
    <w:rsid w:val="00C34502"/>
    <w:rsid w:val="00C34B49"/>
    <w:rsid w:val="00C4119F"/>
    <w:rsid w:val="00C42C21"/>
    <w:rsid w:val="00C43520"/>
    <w:rsid w:val="00C46C20"/>
    <w:rsid w:val="00C46C5A"/>
    <w:rsid w:val="00C46EF8"/>
    <w:rsid w:val="00C5043F"/>
    <w:rsid w:val="00C638B5"/>
    <w:rsid w:val="00C6434F"/>
    <w:rsid w:val="00C656B1"/>
    <w:rsid w:val="00C75C09"/>
    <w:rsid w:val="00C77093"/>
    <w:rsid w:val="00C85769"/>
    <w:rsid w:val="00C86690"/>
    <w:rsid w:val="00C95D36"/>
    <w:rsid w:val="00CA114B"/>
    <w:rsid w:val="00CA441B"/>
    <w:rsid w:val="00CA4AFF"/>
    <w:rsid w:val="00CB3C20"/>
    <w:rsid w:val="00CB3E95"/>
    <w:rsid w:val="00CB4CB1"/>
    <w:rsid w:val="00CB719B"/>
    <w:rsid w:val="00CB7C2C"/>
    <w:rsid w:val="00CC062F"/>
    <w:rsid w:val="00CC1318"/>
    <w:rsid w:val="00CC1516"/>
    <w:rsid w:val="00CC19A4"/>
    <w:rsid w:val="00CC2DF6"/>
    <w:rsid w:val="00CC40F8"/>
    <w:rsid w:val="00CC4B46"/>
    <w:rsid w:val="00CC5B94"/>
    <w:rsid w:val="00CD0745"/>
    <w:rsid w:val="00CD0BBF"/>
    <w:rsid w:val="00CD0E0D"/>
    <w:rsid w:val="00CD39DD"/>
    <w:rsid w:val="00CD3C90"/>
    <w:rsid w:val="00CD7270"/>
    <w:rsid w:val="00CE091A"/>
    <w:rsid w:val="00CE4F6D"/>
    <w:rsid w:val="00CF0812"/>
    <w:rsid w:val="00CF3495"/>
    <w:rsid w:val="00D00B54"/>
    <w:rsid w:val="00D0190A"/>
    <w:rsid w:val="00D01E7A"/>
    <w:rsid w:val="00D03BC9"/>
    <w:rsid w:val="00D052C8"/>
    <w:rsid w:val="00D05B91"/>
    <w:rsid w:val="00D062CF"/>
    <w:rsid w:val="00D10ABA"/>
    <w:rsid w:val="00D123C1"/>
    <w:rsid w:val="00D12981"/>
    <w:rsid w:val="00D157C3"/>
    <w:rsid w:val="00D15845"/>
    <w:rsid w:val="00D16E01"/>
    <w:rsid w:val="00D234FD"/>
    <w:rsid w:val="00D25172"/>
    <w:rsid w:val="00D266B6"/>
    <w:rsid w:val="00D35564"/>
    <w:rsid w:val="00D41EF1"/>
    <w:rsid w:val="00D51B61"/>
    <w:rsid w:val="00D5318F"/>
    <w:rsid w:val="00D56571"/>
    <w:rsid w:val="00D56E38"/>
    <w:rsid w:val="00D57547"/>
    <w:rsid w:val="00D60328"/>
    <w:rsid w:val="00D62C84"/>
    <w:rsid w:val="00D67217"/>
    <w:rsid w:val="00D679E8"/>
    <w:rsid w:val="00D67DE0"/>
    <w:rsid w:val="00D72994"/>
    <w:rsid w:val="00D73C62"/>
    <w:rsid w:val="00D74F66"/>
    <w:rsid w:val="00D75EBB"/>
    <w:rsid w:val="00D76AEE"/>
    <w:rsid w:val="00D778D8"/>
    <w:rsid w:val="00D803DA"/>
    <w:rsid w:val="00D81B6D"/>
    <w:rsid w:val="00D83E5A"/>
    <w:rsid w:val="00D84CC5"/>
    <w:rsid w:val="00D8521D"/>
    <w:rsid w:val="00D85481"/>
    <w:rsid w:val="00D9324F"/>
    <w:rsid w:val="00D9338F"/>
    <w:rsid w:val="00D9391D"/>
    <w:rsid w:val="00D93DD9"/>
    <w:rsid w:val="00D9582C"/>
    <w:rsid w:val="00D97541"/>
    <w:rsid w:val="00DA043A"/>
    <w:rsid w:val="00DA0808"/>
    <w:rsid w:val="00DA116C"/>
    <w:rsid w:val="00DA13DB"/>
    <w:rsid w:val="00DA22C9"/>
    <w:rsid w:val="00DA49DE"/>
    <w:rsid w:val="00DA4FC4"/>
    <w:rsid w:val="00DB117A"/>
    <w:rsid w:val="00DB419A"/>
    <w:rsid w:val="00DC195F"/>
    <w:rsid w:val="00DC2715"/>
    <w:rsid w:val="00DC51ED"/>
    <w:rsid w:val="00DC68D5"/>
    <w:rsid w:val="00DD0884"/>
    <w:rsid w:val="00DD1C62"/>
    <w:rsid w:val="00DD256E"/>
    <w:rsid w:val="00DD37B4"/>
    <w:rsid w:val="00DE4D94"/>
    <w:rsid w:val="00DE71CD"/>
    <w:rsid w:val="00DF3A32"/>
    <w:rsid w:val="00DF48ED"/>
    <w:rsid w:val="00DF6520"/>
    <w:rsid w:val="00DF7BAE"/>
    <w:rsid w:val="00E02FA6"/>
    <w:rsid w:val="00E0435F"/>
    <w:rsid w:val="00E04B6B"/>
    <w:rsid w:val="00E07EF2"/>
    <w:rsid w:val="00E11D29"/>
    <w:rsid w:val="00E1588B"/>
    <w:rsid w:val="00E23B22"/>
    <w:rsid w:val="00E23E00"/>
    <w:rsid w:val="00E27AEE"/>
    <w:rsid w:val="00E363AF"/>
    <w:rsid w:val="00E435D2"/>
    <w:rsid w:val="00E43B10"/>
    <w:rsid w:val="00E5111B"/>
    <w:rsid w:val="00E57F07"/>
    <w:rsid w:val="00E649BD"/>
    <w:rsid w:val="00E64CF4"/>
    <w:rsid w:val="00E65C35"/>
    <w:rsid w:val="00E71380"/>
    <w:rsid w:val="00E7537D"/>
    <w:rsid w:val="00E76E17"/>
    <w:rsid w:val="00E81DB6"/>
    <w:rsid w:val="00E845AB"/>
    <w:rsid w:val="00E84AAF"/>
    <w:rsid w:val="00E8579D"/>
    <w:rsid w:val="00E86131"/>
    <w:rsid w:val="00E91778"/>
    <w:rsid w:val="00EA0E35"/>
    <w:rsid w:val="00EA1D1D"/>
    <w:rsid w:val="00EA246B"/>
    <w:rsid w:val="00EA3454"/>
    <w:rsid w:val="00EA36A3"/>
    <w:rsid w:val="00EA6B6E"/>
    <w:rsid w:val="00EB16E9"/>
    <w:rsid w:val="00EB2786"/>
    <w:rsid w:val="00EB471D"/>
    <w:rsid w:val="00EB47D7"/>
    <w:rsid w:val="00EC0892"/>
    <w:rsid w:val="00EC2831"/>
    <w:rsid w:val="00EC59C1"/>
    <w:rsid w:val="00EC78B2"/>
    <w:rsid w:val="00ED0B2E"/>
    <w:rsid w:val="00ED1FC8"/>
    <w:rsid w:val="00ED2087"/>
    <w:rsid w:val="00ED43BB"/>
    <w:rsid w:val="00ED6247"/>
    <w:rsid w:val="00EE2480"/>
    <w:rsid w:val="00EE5F13"/>
    <w:rsid w:val="00EE7F2E"/>
    <w:rsid w:val="00EF1E93"/>
    <w:rsid w:val="00EF3F75"/>
    <w:rsid w:val="00EF6661"/>
    <w:rsid w:val="00F00239"/>
    <w:rsid w:val="00F0529B"/>
    <w:rsid w:val="00F069B3"/>
    <w:rsid w:val="00F06F37"/>
    <w:rsid w:val="00F11174"/>
    <w:rsid w:val="00F12B10"/>
    <w:rsid w:val="00F15382"/>
    <w:rsid w:val="00F164CA"/>
    <w:rsid w:val="00F25441"/>
    <w:rsid w:val="00F27C5E"/>
    <w:rsid w:val="00F31C7E"/>
    <w:rsid w:val="00F31EA2"/>
    <w:rsid w:val="00F32219"/>
    <w:rsid w:val="00F33643"/>
    <w:rsid w:val="00F3751B"/>
    <w:rsid w:val="00F377B8"/>
    <w:rsid w:val="00F4188F"/>
    <w:rsid w:val="00F434CF"/>
    <w:rsid w:val="00F44E02"/>
    <w:rsid w:val="00F470D6"/>
    <w:rsid w:val="00F56866"/>
    <w:rsid w:val="00F61D62"/>
    <w:rsid w:val="00F620F6"/>
    <w:rsid w:val="00F62A6F"/>
    <w:rsid w:val="00F6410E"/>
    <w:rsid w:val="00F74EB6"/>
    <w:rsid w:val="00F8024E"/>
    <w:rsid w:val="00F81361"/>
    <w:rsid w:val="00F85527"/>
    <w:rsid w:val="00F85E00"/>
    <w:rsid w:val="00F8676D"/>
    <w:rsid w:val="00F91208"/>
    <w:rsid w:val="00F91D83"/>
    <w:rsid w:val="00F91F93"/>
    <w:rsid w:val="00F93A64"/>
    <w:rsid w:val="00F94A2A"/>
    <w:rsid w:val="00FA112C"/>
    <w:rsid w:val="00FA6E7A"/>
    <w:rsid w:val="00FB085C"/>
    <w:rsid w:val="00FB1C9B"/>
    <w:rsid w:val="00FB56E2"/>
    <w:rsid w:val="00FC5011"/>
    <w:rsid w:val="00FD0B96"/>
    <w:rsid w:val="00FD0D94"/>
    <w:rsid w:val="00FD0DA8"/>
    <w:rsid w:val="00FD212F"/>
    <w:rsid w:val="00FD2BEC"/>
    <w:rsid w:val="00FD32CD"/>
    <w:rsid w:val="00FD5197"/>
    <w:rsid w:val="00FD54A5"/>
    <w:rsid w:val="00FD58BE"/>
    <w:rsid w:val="00FD7931"/>
    <w:rsid w:val="00FE1021"/>
    <w:rsid w:val="00FE3955"/>
    <w:rsid w:val="00FE4524"/>
    <w:rsid w:val="00FE6405"/>
    <w:rsid w:val="00FF0D86"/>
    <w:rsid w:val="00FF276B"/>
    <w:rsid w:val="00FF560A"/>
    <w:rsid w:val="00FF682E"/>
    <w:rsid w:val="00FF77B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15"/>
    <o:shapelayout v:ext="edit">
      <o:idmap v:ext="edit" data="2"/>
    </o:shapelayout>
  </w:shapeDefaults>
  <w:decimalSymbol w:val="."/>
  <w:listSeparator w:val=","/>
  <w14:docId w14:val="0FED3B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0791"/>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rsid w:val="00E76E17"/>
    <w:pPr>
      <w:keepNext/>
      <w:numPr>
        <w:numId w:val="11"/>
      </w:numPr>
      <w:tabs>
        <w:tab w:val="left" w:pos="567"/>
      </w:tabs>
      <w:spacing w:before="300" w:after="60"/>
      <w:outlineLvl w:val="1"/>
    </w:pPr>
    <w:rPr>
      <w:rFonts w:ascii="Times New Roman" w:hAnsi="Times New Roman"/>
      <w:b/>
      <w:noProof/>
      <w:sz w:val="24"/>
      <w:szCs w:val="24"/>
      <w:lang w:val="en-GB"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paragraph" w:styleId="Heading4">
    <w:name w:val="heading 4"/>
    <w:basedOn w:val="Normal"/>
    <w:next w:val="Normal"/>
    <w:link w:val="Heading4Char"/>
    <w:unhideWhenUsed/>
    <w:qFormat/>
    <w:rsid w:val="00AE2F57"/>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semiHidden/>
    <w:unhideWhenUsed/>
    <w:qFormat/>
    <w:rsid w:val="00DD1C62"/>
    <w:pPr>
      <w:spacing w:before="240" w:after="60"/>
      <w:outlineLvl w:val="4"/>
    </w:pPr>
    <w:rPr>
      <w:rFonts w:ascii="Calibri" w:eastAsia="Times New Roman"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AE2F57"/>
    <w:rPr>
      <w:rFonts w:ascii="Calibri" w:eastAsia="Times New Roman" w:hAnsi="Calibri"/>
      <w:b/>
      <w:bCs/>
      <w:sz w:val="28"/>
      <w:szCs w:val="28"/>
      <w:lang w:val="en-US" w:eastAsia="en-US"/>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sid w:val="006419B0"/>
    <w:rPr>
      <w:rFonts w:ascii="Times New Roman" w:hAnsi="Times New Roman"/>
      <w:sz w:val="24"/>
      <w:lang w:val="en-US" w:eastAsia="en-US"/>
    </w:r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link w:val="FooterChar"/>
    <w:uiPriority w:val="99"/>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uiPriority w:val="99"/>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paragraph" w:customStyle="1" w:styleId="Default">
    <w:name w:val="Default"/>
    <w:rsid w:val="004E1C47"/>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uiPriority w:val="34"/>
    <w:qFormat/>
    <w:rsid w:val="004E1C47"/>
    <w:pPr>
      <w:spacing w:before="80"/>
      <w:ind w:left="720"/>
      <w:contextualSpacing/>
    </w:pPr>
    <w:rPr>
      <w:rFonts w:ascii="Arial" w:hAnsi="Arial"/>
      <w:sz w:val="20"/>
      <w:lang w:val="en-GB"/>
    </w:rPr>
  </w:style>
  <w:style w:type="paragraph" w:styleId="FootnoteText">
    <w:name w:val="footnote text"/>
    <w:basedOn w:val="Normal"/>
    <w:link w:val="FootnoteTextChar"/>
    <w:rsid w:val="004E1C47"/>
    <w:rPr>
      <w:sz w:val="20"/>
    </w:rPr>
  </w:style>
  <w:style w:type="character" w:customStyle="1" w:styleId="FootnoteTextChar">
    <w:name w:val="Footnote Text Char"/>
    <w:link w:val="FootnoteText"/>
    <w:rsid w:val="004E1C47"/>
    <w:rPr>
      <w:rFonts w:ascii="Times New Roman" w:hAnsi="Times New Roman"/>
      <w:lang w:val="en-US" w:eastAsia="en-US"/>
    </w:rPr>
  </w:style>
  <w:style w:type="character" w:styleId="FootnoteReference">
    <w:name w:val="footnote reference"/>
    <w:rsid w:val="004E1C47"/>
    <w:rPr>
      <w:vertAlign w:val="superscript"/>
    </w:rPr>
  </w:style>
  <w:style w:type="paragraph" w:customStyle="1" w:styleId="MessageBullet">
    <w:name w:val="MessageBullet"/>
    <w:basedOn w:val="Normal"/>
    <w:link w:val="MessageBulletChar"/>
    <w:qFormat/>
    <w:rsid w:val="00B54BDA"/>
    <w:pPr>
      <w:numPr>
        <w:numId w:val="5"/>
      </w:numPr>
      <w:spacing w:before="120"/>
    </w:pPr>
    <w:rPr>
      <w:szCs w:val="24"/>
      <w:lang w:eastAsia="en-GB"/>
    </w:rPr>
  </w:style>
  <w:style w:type="character" w:customStyle="1" w:styleId="MessageBulletChar">
    <w:name w:val="MessageBullet Char"/>
    <w:link w:val="MessageBullet"/>
    <w:rsid w:val="00B54BDA"/>
    <w:rPr>
      <w:rFonts w:ascii="Times New Roman" w:hAnsi="Times New Roman"/>
      <w:sz w:val="24"/>
      <w:szCs w:val="24"/>
      <w:lang w:eastAsia="en-GB"/>
    </w:rPr>
  </w:style>
  <w:style w:type="character" w:styleId="PlaceholderText">
    <w:name w:val="Placeholder Text"/>
    <w:uiPriority w:val="99"/>
    <w:semiHidden/>
    <w:rsid w:val="00BB1031"/>
    <w:rPr>
      <w:color w:val="808080"/>
    </w:rPr>
  </w:style>
  <w:style w:type="paragraph" w:customStyle="1" w:styleId="MessageSet">
    <w:name w:val="MessageSet"/>
    <w:basedOn w:val="Normal"/>
    <w:qFormat/>
    <w:rsid w:val="00AD3B56"/>
    <w:pPr>
      <w:numPr>
        <w:numId w:val="6"/>
      </w:numPr>
    </w:pPr>
    <w:rPr>
      <w:color w:val="FF0000"/>
      <w:szCs w:val="24"/>
      <w:lang w:val="en-GB"/>
    </w:rPr>
  </w:style>
  <w:style w:type="paragraph" w:customStyle="1" w:styleId="MessageId">
    <w:name w:val="MessageId"/>
    <w:basedOn w:val="Normal"/>
    <w:qFormat/>
    <w:rsid w:val="00AD3B56"/>
    <w:pPr>
      <w:numPr>
        <w:ilvl w:val="1"/>
        <w:numId w:val="7"/>
      </w:numPr>
      <w:spacing w:before="0"/>
    </w:pPr>
    <w:rPr>
      <w:lang w:val="en-GB"/>
    </w:rPr>
  </w:style>
  <w:style w:type="paragraph" w:styleId="Revision">
    <w:name w:val="Revision"/>
    <w:hidden/>
    <w:uiPriority w:val="99"/>
    <w:semiHidden/>
    <w:rsid w:val="0082275A"/>
    <w:rPr>
      <w:rFonts w:ascii="Times New Roman" w:hAnsi="Times New Roman"/>
      <w:sz w:val="24"/>
      <w:lang w:val="en-US" w:eastAsia="en-US"/>
    </w:rPr>
  </w:style>
  <w:style w:type="character" w:customStyle="1" w:styleId="ng-binding">
    <w:name w:val="ng-binding"/>
    <w:rsid w:val="00691091"/>
  </w:style>
  <w:style w:type="paragraph" w:styleId="Title">
    <w:name w:val="Title"/>
    <w:basedOn w:val="Normal"/>
    <w:next w:val="Normal"/>
    <w:link w:val="TitleChar"/>
    <w:qFormat/>
    <w:rsid w:val="00B77C6B"/>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rsid w:val="00B77C6B"/>
    <w:rPr>
      <w:rFonts w:ascii="Calibri Light" w:eastAsia="Times New Roman" w:hAnsi="Calibri Light" w:cs="Times New Roman"/>
      <w:b/>
      <w:bCs/>
      <w:kern w:val="28"/>
      <w:sz w:val="32"/>
      <w:szCs w:val="32"/>
      <w:lang w:val="en-US" w:eastAsia="en-US"/>
    </w:rPr>
  </w:style>
  <w:style w:type="character" w:styleId="Strong">
    <w:name w:val="Strong"/>
    <w:qFormat/>
    <w:rsid w:val="00B77C6B"/>
    <w:rPr>
      <w:b/>
      <w:bCs/>
    </w:rPr>
  </w:style>
  <w:style w:type="character" w:styleId="IntenseReference">
    <w:name w:val="Intense Reference"/>
    <w:uiPriority w:val="32"/>
    <w:qFormat/>
    <w:rsid w:val="00E65C35"/>
    <w:rPr>
      <w:b/>
      <w:bCs/>
      <w:smallCaps/>
      <w:color w:val="5B9BD5"/>
      <w:spacing w:val="5"/>
    </w:rPr>
  </w:style>
  <w:style w:type="paragraph" w:customStyle="1" w:styleId="MMTitle">
    <w:name w:val="MM Title"/>
    <w:basedOn w:val="Title"/>
    <w:link w:val="MMTitleZchn"/>
    <w:rsid w:val="00CF0812"/>
    <w:pPr>
      <w:pBdr>
        <w:bottom w:val="single" w:sz="8" w:space="4" w:color="4F81BD"/>
      </w:pBdr>
      <w:spacing w:before="0" w:after="300"/>
      <w:contextualSpacing/>
      <w:jc w:val="left"/>
      <w:outlineLvl w:val="9"/>
    </w:pPr>
    <w:rPr>
      <w:rFonts w:ascii="Cambria" w:eastAsia="MS Gothic" w:hAnsi="Cambria"/>
      <w:b w:val="0"/>
      <w:bCs w:val="0"/>
      <w:color w:val="17365D"/>
      <w:spacing w:val="5"/>
      <w:sz w:val="52"/>
      <w:szCs w:val="52"/>
      <w:lang w:val="de-CH" w:eastAsia="ja-JP"/>
    </w:rPr>
  </w:style>
  <w:style w:type="character" w:customStyle="1" w:styleId="MMTitleZchn">
    <w:name w:val="MM Title Zchn"/>
    <w:link w:val="MMTitle"/>
    <w:rsid w:val="00CF0812"/>
    <w:rPr>
      <w:rFonts w:ascii="Cambria" w:eastAsia="MS Gothic" w:hAnsi="Cambria"/>
      <w:color w:val="17365D"/>
      <w:spacing w:val="5"/>
      <w:kern w:val="28"/>
      <w:sz w:val="52"/>
      <w:szCs w:val="52"/>
      <w:lang w:val="de-CH" w:eastAsia="ja-JP"/>
    </w:rPr>
  </w:style>
  <w:style w:type="paragraph" w:customStyle="1" w:styleId="MMTopic1">
    <w:name w:val="MM Topic 1"/>
    <w:basedOn w:val="Heading1"/>
    <w:link w:val="MMTopic1Zchn"/>
    <w:rsid w:val="00CF0812"/>
    <w:pPr>
      <w:keepLines/>
      <w:numPr>
        <w:numId w:val="8"/>
      </w:numPr>
      <w:spacing w:before="480" w:after="0" w:line="276" w:lineRule="auto"/>
    </w:pPr>
    <w:rPr>
      <w:rFonts w:ascii="Cambria" w:eastAsia="MS Gothic" w:hAnsi="Cambria"/>
      <w:bCs/>
      <w:noProof w:val="0"/>
      <w:color w:val="365F91"/>
      <w:kern w:val="0"/>
      <w:szCs w:val="28"/>
      <w:lang w:val="de-CH" w:eastAsia="ja-JP"/>
    </w:rPr>
  </w:style>
  <w:style w:type="character" w:customStyle="1" w:styleId="MMTopic1Zchn">
    <w:name w:val="MM Topic 1 Zchn"/>
    <w:link w:val="MMTopic1"/>
    <w:rsid w:val="00CF0812"/>
    <w:rPr>
      <w:rFonts w:ascii="Cambria" w:eastAsia="MS Gothic" w:hAnsi="Cambria"/>
      <w:b/>
      <w:bCs/>
      <w:color w:val="365F91"/>
      <w:sz w:val="28"/>
      <w:szCs w:val="28"/>
      <w:lang w:val="de-CH" w:eastAsia="ja-JP"/>
    </w:rPr>
  </w:style>
  <w:style w:type="paragraph" w:customStyle="1" w:styleId="MMTopic2">
    <w:name w:val="MM Topic 2"/>
    <w:basedOn w:val="Heading2"/>
    <w:rsid w:val="00CF0812"/>
    <w:pPr>
      <w:keepLines/>
      <w:numPr>
        <w:ilvl w:val="1"/>
        <w:numId w:val="8"/>
      </w:numPr>
      <w:tabs>
        <w:tab w:val="clear" w:pos="567"/>
        <w:tab w:val="num" w:pos="360"/>
      </w:tabs>
      <w:spacing w:before="200" w:after="0" w:line="276" w:lineRule="auto"/>
      <w:ind w:left="360" w:hanging="360"/>
    </w:pPr>
    <w:rPr>
      <w:rFonts w:ascii="Cambria" w:eastAsia="MS Gothic" w:hAnsi="Cambria"/>
      <w:bCs/>
      <w:noProof w:val="0"/>
      <w:color w:val="4F81BD"/>
      <w:sz w:val="26"/>
      <w:szCs w:val="26"/>
      <w:lang w:val="de-CH" w:eastAsia="ja-JP"/>
    </w:rPr>
  </w:style>
  <w:style w:type="paragraph" w:customStyle="1" w:styleId="MMTopic3">
    <w:name w:val="MM Topic 3"/>
    <w:basedOn w:val="Heading3"/>
    <w:rsid w:val="00CF0812"/>
    <w:pPr>
      <w:keepLines/>
      <w:tabs>
        <w:tab w:val="num" w:pos="360"/>
      </w:tabs>
      <w:spacing w:before="200" w:after="0" w:line="276" w:lineRule="auto"/>
      <w:ind w:left="360" w:hanging="360"/>
    </w:pPr>
    <w:rPr>
      <w:rFonts w:ascii="Cambria" w:eastAsia="MS Gothic" w:hAnsi="Cambria"/>
      <w:bCs/>
      <w:noProof w:val="0"/>
      <w:color w:val="4F81BD"/>
      <w:sz w:val="22"/>
      <w:szCs w:val="22"/>
      <w:lang w:val="de-CH" w:eastAsia="ja-JP"/>
    </w:rPr>
  </w:style>
  <w:style w:type="character" w:styleId="IntenseEmphasis">
    <w:name w:val="Intense Emphasis"/>
    <w:uiPriority w:val="21"/>
    <w:qFormat/>
    <w:rsid w:val="00CF0812"/>
    <w:rPr>
      <w:i/>
      <w:iCs/>
      <w:color w:val="5B9BD5"/>
    </w:rPr>
  </w:style>
  <w:style w:type="paragraph" w:styleId="IntenseQuote">
    <w:name w:val="Intense Quote"/>
    <w:basedOn w:val="Normal"/>
    <w:next w:val="Normal"/>
    <w:link w:val="IntenseQuoteChar"/>
    <w:uiPriority w:val="30"/>
    <w:qFormat/>
    <w:rsid w:val="008432FE"/>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8432FE"/>
    <w:rPr>
      <w:rFonts w:ascii="Times New Roman" w:hAnsi="Times New Roman"/>
      <w:i/>
      <w:iCs/>
      <w:color w:val="5B9BD5"/>
      <w:sz w:val="24"/>
      <w:lang w:val="en-US" w:eastAsia="en-US"/>
    </w:rPr>
  </w:style>
  <w:style w:type="paragraph" w:styleId="Quote">
    <w:name w:val="Quote"/>
    <w:basedOn w:val="Normal"/>
    <w:next w:val="Normal"/>
    <w:link w:val="QuoteChar"/>
    <w:uiPriority w:val="29"/>
    <w:qFormat/>
    <w:rsid w:val="008432FE"/>
    <w:pPr>
      <w:spacing w:before="200" w:after="160"/>
      <w:ind w:left="864" w:right="864"/>
      <w:jc w:val="center"/>
    </w:pPr>
    <w:rPr>
      <w:i/>
      <w:iCs/>
      <w:color w:val="404040"/>
    </w:rPr>
  </w:style>
  <w:style w:type="character" w:customStyle="1" w:styleId="QuoteChar">
    <w:name w:val="Quote Char"/>
    <w:link w:val="Quote"/>
    <w:uiPriority w:val="29"/>
    <w:rsid w:val="008432FE"/>
    <w:rPr>
      <w:rFonts w:ascii="Times New Roman" w:hAnsi="Times New Roman"/>
      <w:i/>
      <w:iCs/>
      <w:color w:val="404040"/>
      <w:sz w:val="24"/>
      <w:lang w:val="en-US" w:eastAsia="en-US"/>
    </w:rPr>
  </w:style>
  <w:style w:type="character" w:styleId="Emphasis">
    <w:name w:val="Emphasis"/>
    <w:qFormat/>
    <w:rsid w:val="00CC4B46"/>
    <w:rPr>
      <w:i/>
      <w:iCs/>
    </w:rPr>
  </w:style>
  <w:style w:type="paragraph" w:styleId="NoSpacing">
    <w:name w:val="No Spacing"/>
    <w:uiPriority w:val="1"/>
    <w:qFormat/>
    <w:rsid w:val="00B22AFD"/>
    <w:rPr>
      <w:rFonts w:ascii="Times New Roman" w:hAnsi="Times New Roman"/>
      <w:sz w:val="24"/>
      <w:lang w:val="en-US" w:eastAsia="en-US"/>
    </w:rPr>
  </w:style>
  <w:style w:type="paragraph" w:customStyle="1" w:styleId="TableText">
    <w:name w:val="Table Text"/>
    <w:basedOn w:val="Normal"/>
    <w:qFormat/>
    <w:rsid w:val="00381738"/>
    <w:pPr>
      <w:suppressAutoHyphens/>
      <w:spacing w:before="40" w:after="40"/>
    </w:pPr>
    <w:rPr>
      <w:rFonts w:ascii="Arial" w:hAnsi="Arial"/>
      <w:iCs/>
      <w:sz w:val="19"/>
      <w:lang w:val="en-GB"/>
    </w:rPr>
  </w:style>
  <w:style w:type="paragraph" w:customStyle="1" w:styleId="TableHeading">
    <w:name w:val="Table Heading"/>
    <w:basedOn w:val="TableText"/>
    <w:next w:val="TableText"/>
    <w:qFormat/>
    <w:rsid w:val="00381738"/>
    <w:pPr>
      <w:snapToGrid w:val="0"/>
      <w:spacing w:before="60" w:after="60"/>
    </w:pPr>
    <w:rPr>
      <w:b/>
      <w:iCs w:val="0"/>
      <w:kern w:val="28"/>
      <w:lang w:eastAsia="en-GB"/>
    </w:rPr>
  </w:style>
  <w:style w:type="table" w:customStyle="1" w:styleId="TableShaded1stRow">
    <w:name w:val="Table Shaded 1st Row"/>
    <w:basedOn w:val="TableNormal"/>
    <w:uiPriority w:val="99"/>
    <w:rsid w:val="00381738"/>
    <w:pPr>
      <w:spacing w:before="40" w:after="40"/>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100" w:beforeAutospacing="1" w:afterLines="0" w:after="100" w:afterAutospacing="1"/>
      </w:pPr>
      <w:rPr>
        <w:rFonts w:ascii="Arial" w:hAnsi="Arial" w:cs="Arial" w:hint="default"/>
        <w:b w:val="0"/>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character" w:customStyle="1" w:styleId="Heading5Char">
    <w:name w:val="Heading 5 Char"/>
    <w:link w:val="Heading5"/>
    <w:semiHidden/>
    <w:rsid w:val="00DD1C62"/>
    <w:rPr>
      <w:rFonts w:ascii="Calibri" w:eastAsia="Times New Roman" w:hAnsi="Calibri" w:cs="Times New Roman"/>
      <w:b/>
      <w:bCs/>
      <w:i/>
      <w:iCs/>
      <w:sz w:val="26"/>
      <w:szCs w:val="26"/>
    </w:rPr>
  </w:style>
  <w:style w:type="character" w:customStyle="1" w:styleId="UnresolvedMention1">
    <w:name w:val="Unresolved Mention1"/>
    <w:uiPriority w:val="99"/>
    <w:semiHidden/>
    <w:unhideWhenUsed/>
    <w:rsid w:val="00524330"/>
    <w:rPr>
      <w:color w:val="605E5C"/>
      <w:shd w:val="clear" w:color="auto" w:fill="E1DFDD"/>
    </w:rPr>
  </w:style>
  <w:style w:type="paragraph" w:styleId="NormalWeb">
    <w:name w:val="Normal (Web)"/>
    <w:basedOn w:val="Normal"/>
    <w:uiPriority w:val="99"/>
    <w:unhideWhenUsed/>
    <w:rsid w:val="00524330"/>
    <w:pPr>
      <w:spacing w:before="100" w:beforeAutospacing="1" w:after="100" w:afterAutospacing="1"/>
    </w:pPr>
    <w:rPr>
      <w:rFonts w:eastAsia="Times New Roman"/>
      <w:szCs w:val="24"/>
      <w:lang w:val="en-CA" w:eastAsia="en-CA"/>
    </w:rPr>
  </w:style>
  <w:style w:type="character" w:customStyle="1" w:styleId="ui-provider">
    <w:name w:val="ui-provider"/>
    <w:basedOn w:val="DefaultParagraphFont"/>
    <w:rsid w:val="00FE3955"/>
  </w:style>
  <w:style w:type="character" w:styleId="UnresolvedMention">
    <w:name w:val="Unresolved Mention"/>
    <w:uiPriority w:val="99"/>
    <w:semiHidden/>
    <w:unhideWhenUsed/>
    <w:rsid w:val="00BF1A93"/>
    <w:rPr>
      <w:color w:val="605E5C"/>
      <w:shd w:val="clear" w:color="auto" w:fill="E1DFDD"/>
    </w:rPr>
  </w:style>
  <w:style w:type="character" w:customStyle="1" w:styleId="FooterChar">
    <w:name w:val="Footer Char"/>
    <w:link w:val="Footer"/>
    <w:uiPriority w:val="99"/>
    <w:rsid w:val="00F8676D"/>
    <w:rPr>
      <w:rFonts w:ascii="Times New Roman" w:eastAsia="Times New Roman" w:hAnsi="Times New Roman"/>
    </w:rPr>
  </w:style>
  <w:style w:type="paragraph" w:styleId="TOCHeading">
    <w:name w:val="TOC Heading"/>
    <w:basedOn w:val="Heading1"/>
    <w:next w:val="Normal"/>
    <w:uiPriority w:val="39"/>
    <w:unhideWhenUsed/>
    <w:qFormat/>
    <w:rsid w:val="000B6362"/>
    <w:pPr>
      <w:keepLines/>
      <w:spacing w:before="240" w:after="0" w:line="259" w:lineRule="auto"/>
      <w:ind w:left="0" w:firstLine="0"/>
      <w:outlineLvl w:val="9"/>
    </w:pPr>
    <w:rPr>
      <w:rFonts w:ascii="Calibri Light" w:eastAsia="Times New Roman" w:hAnsi="Calibri Light"/>
      <w:b w:val="0"/>
      <w:noProof w:val="0"/>
      <w:color w:val="2F5496"/>
      <w:kern w:val="0"/>
      <w:sz w:val="32"/>
      <w:szCs w:val="32"/>
    </w:rPr>
  </w:style>
  <w:style w:type="paragraph" w:styleId="TOC2">
    <w:name w:val="toc 2"/>
    <w:basedOn w:val="Normal"/>
    <w:next w:val="Normal"/>
    <w:autoRedefine/>
    <w:uiPriority w:val="39"/>
    <w:rsid w:val="000B6362"/>
    <w:pPr>
      <w:spacing w:before="0"/>
      <w:ind w:left="240"/>
    </w:pPr>
    <w:rPr>
      <w:rFonts w:ascii="Calibri" w:hAnsi="Calibri" w:cs="Calibri"/>
      <w:smallCaps/>
      <w:sz w:val="20"/>
    </w:rPr>
  </w:style>
  <w:style w:type="paragraph" w:styleId="TOC1">
    <w:name w:val="toc 1"/>
    <w:basedOn w:val="Normal"/>
    <w:next w:val="Normal"/>
    <w:autoRedefine/>
    <w:uiPriority w:val="39"/>
    <w:rsid w:val="00691ACB"/>
    <w:pPr>
      <w:pBdr>
        <w:bottom w:val="single" w:sz="4" w:space="1" w:color="auto"/>
      </w:pBdr>
      <w:tabs>
        <w:tab w:val="right" w:leader="dot" w:pos="8968"/>
      </w:tabs>
      <w:spacing w:before="120" w:after="120"/>
    </w:pPr>
    <w:rPr>
      <w:rFonts w:ascii="Calibri" w:hAnsi="Calibri" w:cs="Calibri"/>
      <w:b/>
      <w:bCs/>
      <w:caps/>
      <w:noProof/>
      <w:color w:val="00B050"/>
      <w:sz w:val="20"/>
    </w:rPr>
  </w:style>
  <w:style w:type="paragraph" w:styleId="TOC3">
    <w:name w:val="toc 3"/>
    <w:basedOn w:val="Normal"/>
    <w:next w:val="Normal"/>
    <w:autoRedefine/>
    <w:uiPriority w:val="39"/>
    <w:unhideWhenUsed/>
    <w:rsid w:val="000B6362"/>
    <w:pPr>
      <w:spacing w:before="0"/>
      <w:ind w:left="480"/>
    </w:pPr>
    <w:rPr>
      <w:rFonts w:ascii="Calibri" w:hAnsi="Calibri" w:cs="Calibri"/>
      <w:i/>
      <w:iCs/>
      <w:sz w:val="20"/>
    </w:rPr>
  </w:style>
  <w:style w:type="paragraph" w:styleId="TOC4">
    <w:name w:val="toc 4"/>
    <w:basedOn w:val="Normal"/>
    <w:next w:val="Normal"/>
    <w:autoRedefine/>
    <w:uiPriority w:val="39"/>
    <w:unhideWhenUsed/>
    <w:rsid w:val="000B6362"/>
    <w:pPr>
      <w:spacing w:before="0"/>
      <w:ind w:left="720"/>
    </w:pPr>
    <w:rPr>
      <w:rFonts w:ascii="Calibri" w:hAnsi="Calibri" w:cs="Calibri"/>
      <w:sz w:val="18"/>
      <w:szCs w:val="18"/>
    </w:rPr>
  </w:style>
  <w:style w:type="paragraph" w:styleId="TOC5">
    <w:name w:val="toc 5"/>
    <w:basedOn w:val="Normal"/>
    <w:next w:val="Normal"/>
    <w:autoRedefine/>
    <w:uiPriority w:val="39"/>
    <w:unhideWhenUsed/>
    <w:rsid w:val="000B6362"/>
    <w:pPr>
      <w:spacing w:before="0"/>
      <w:ind w:left="960"/>
    </w:pPr>
    <w:rPr>
      <w:rFonts w:ascii="Calibri" w:hAnsi="Calibri" w:cs="Calibri"/>
      <w:sz w:val="18"/>
      <w:szCs w:val="18"/>
    </w:rPr>
  </w:style>
  <w:style w:type="paragraph" w:styleId="TOC6">
    <w:name w:val="toc 6"/>
    <w:basedOn w:val="Normal"/>
    <w:next w:val="Normal"/>
    <w:autoRedefine/>
    <w:uiPriority w:val="39"/>
    <w:unhideWhenUsed/>
    <w:rsid w:val="000B6362"/>
    <w:pPr>
      <w:spacing w:before="0"/>
      <w:ind w:left="1200"/>
    </w:pPr>
    <w:rPr>
      <w:rFonts w:ascii="Calibri" w:hAnsi="Calibri" w:cs="Calibri"/>
      <w:sz w:val="18"/>
      <w:szCs w:val="18"/>
    </w:rPr>
  </w:style>
  <w:style w:type="paragraph" w:styleId="TOC7">
    <w:name w:val="toc 7"/>
    <w:basedOn w:val="Normal"/>
    <w:next w:val="Normal"/>
    <w:autoRedefine/>
    <w:uiPriority w:val="39"/>
    <w:unhideWhenUsed/>
    <w:rsid w:val="000B6362"/>
    <w:pPr>
      <w:spacing w:before="0"/>
      <w:ind w:left="1440"/>
    </w:pPr>
    <w:rPr>
      <w:rFonts w:ascii="Calibri" w:hAnsi="Calibri" w:cs="Calibri"/>
      <w:sz w:val="18"/>
      <w:szCs w:val="18"/>
    </w:rPr>
  </w:style>
  <w:style w:type="paragraph" w:styleId="TOC8">
    <w:name w:val="toc 8"/>
    <w:basedOn w:val="Normal"/>
    <w:next w:val="Normal"/>
    <w:autoRedefine/>
    <w:uiPriority w:val="39"/>
    <w:unhideWhenUsed/>
    <w:rsid w:val="000B6362"/>
    <w:pPr>
      <w:spacing w:before="0"/>
      <w:ind w:left="1680"/>
    </w:pPr>
    <w:rPr>
      <w:rFonts w:ascii="Calibri" w:hAnsi="Calibri" w:cs="Calibri"/>
      <w:sz w:val="18"/>
      <w:szCs w:val="18"/>
    </w:rPr>
  </w:style>
  <w:style w:type="paragraph" w:styleId="TOC9">
    <w:name w:val="toc 9"/>
    <w:basedOn w:val="Normal"/>
    <w:next w:val="Normal"/>
    <w:autoRedefine/>
    <w:uiPriority w:val="39"/>
    <w:unhideWhenUsed/>
    <w:rsid w:val="000B6362"/>
    <w:pPr>
      <w:spacing w:before="0"/>
      <w:ind w:left="1920"/>
    </w:pPr>
    <w:rPr>
      <w:rFonts w:ascii="Calibri"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94908">
      <w:bodyDiv w:val="1"/>
      <w:marLeft w:val="0"/>
      <w:marRight w:val="0"/>
      <w:marTop w:val="0"/>
      <w:marBottom w:val="0"/>
      <w:divBdr>
        <w:top w:val="none" w:sz="0" w:space="0" w:color="auto"/>
        <w:left w:val="none" w:sz="0" w:space="0" w:color="auto"/>
        <w:bottom w:val="none" w:sz="0" w:space="0" w:color="auto"/>
        <w:right w:val="none" w:sz="0" w:space="0" w:color="auto"/>
      </w:divBdr>
    </w:div>
    <w:div w:id="70129735">
      <w:bodyDiv w:val="1"/>
      <w:marLeft w:val="0"/>
      <w:marRight w:val="0"/>
      <w:marTop w:val="0"/>
      <w:marBottom w:val="0"/>
      <w:divBdr>
        <w:top w:val="none" w:sz="0" w:space="0" w:color="auto"/>
        <w:left w:val="none" w:sz="0" w:space="0" w:color="auto"/>
        <w:bottom w:val="none" w:sz="0" w:space="0" w:color="auto"/>
        <w:right w:val="none" w:sz="0" w:space="0" w:color="auto"/>
      </w:divBdr>
    </w:div>
    <w:div w:id="115224747">
      <w:bodyDiv w:val="1"/>
      <w:marLeft w:val="0"/>
      <w:marRight w:val="0"/>
      <w:marTop w:val="0"/>
      <w:marBottom w:val="0"/>
      <w:divBdr>
        <w:top w:val="none" w:sz="0" w:space="0" w:color="auto"/>
        <w:left w:val="none" w:sz="0" w:space="0" w:color="auto"/>
        <w:bottom w:val="none" w:sz="0" w:space="0" w:color="auto"/>
        <w:right w:val="none" w:sz="0" w:space="0" w:color="auto"/>
      </w:divBdr>
    </w:div>
    <w:div w:id="115371142">
      <w:bodyDiv w:val="1"/>
      <w:marLeft w:val="0"/>
      <w:marRight w:val="0"/>
      <w:marTop w:val="0"/>
      <w:marBottom w:val="0"/>
      <w:divBdr>
        <w:top w:val="none" w:sz="0" w:space="0" w:color="auto"/>
        <w:left w:val="none" w:sz="0" w:space="0" w:color="auto"/>
        <w:bottom w:val="none" w:sz="0" w:space="0" w:color="auto"/>
        <w:right w:val="none" w:sz="0" w:space="0" w:color="auto"/>
      </w:divBdr>
    </w:div>
    <w:div w:id="124929931">
      <w:bodyDiv w:val="1"/>
      <w:marLeft w:val="0"/>
      <w:marRight w:val="0"/>
      <w:marTop w:val="0"/>
      <w:marBottom w:val="0"/>
      <w:divBdr>
        <w:top w:val="none" w:sz="0" w:space="0" w:color="auto"/>
        <w:left w:val="none" w:sz="0" w:space="0" w:color="auto"/>
        <w:bottom w:val="none" w:sz="0" w:space="0" w:color="auto"/>
        <w:right w:val="none" w:sz="0" w:space="0" w:color="auto"/>
      </w:divBdr>
    </w:div>
    <w:div w:id="140655117">
      <w:bodyDiv w:val="1"/>
      <w:marLeft w:val="0"/>
      <w:marRight w:val="0"/>
      <w:marTop w:val="0"/>
      <w:marBottom w:val="0"/>
      <w:divBdr>
        <w:top w:val="none" w:sz="0" w:space="0" w:color="auto"/>
        <w:left w:val="none" w:sz="0" w:space="0" w:color="auto"/>
        <w:bottom w:val="none" w:sz="0" w:space="0" w:color="auto"/>
        <w:right w:val="none" w:sz="0" w:space="0" w:color="auto"/>
      </w:divBdr>
    </w:div>
    <w:div w:id="168328360">
      <w:bodyDiv w:val="1"/>
      <w:marLeft w:val="0"/>
      <w:marRight w:val="0"/>
      <w:marTop w:val="0"/>
      <w:marBottom w:val="0"/>
      <w:divBdr>
        <w:top w:val="none" w:sz="0" w:space="0" w:color="auto"/>
        <w:left w:val="none" w:sz="0" w:space="0" w:color="auto"/>
        <w:bottom w:val="none" w:sz="0" w:space="0" w:color="auto"/>
        <w:right w:val="none" w:sz="0" w:space="0" w:color="auto"/>
      </w:divBdr>
    </w:div>
    <w:div w:id="173305917">
      <w:bodyDiv w:val="1"/>
      <w:marLeft w:val="0"/>
      <w:marRight w:val="0"/>
      <w:marTop w:val="0"/>
      <w:marBottom w:val="0"/>
      <w:divBdr>
        <w:top w:val="none" w:sz="0" w:space="0" w:color="auto"/>
        <w:left w:val="none" w:sz="0" w:space="0" w:color="auto"/>
        <w:bottom w:val="none" w:sz="0" w:space="0" w:color="auto"/>
        <w:right w:val="none" w:sz="0" w:space="0" w:color="auto"/>
      </w:divBdr>
    </w:div>
    <w:div w:id="199166776">
      <w:bodyDiv w:val="1"/>
      <w:marLeft w:val="0"/>
      <w:marRight w:val="0"/>
      <w:marTop w:val="0"/>
      <w:marBottom w:val="0"/>
      <w:divBdr>
        <w:top w:val="none" w:sz="0" w:space="0" w:color="auto"/>
        <w:left w:val="none" w:sz="0" w:space="0" w:color="auto"/>
        <w:bottom w:val="none" w:sz="0" w:space="0" w:color="auto"/>
        <w:right w:val="none" w:sz="0" w:space="0" w:color="auto"/>
      </w:divBdr>
    </w:div>
    <w:div w:id="215356540">
      <w:bodyDiv w:val="1"/>
      <w:marLeft w:val="0"/>
      <w:marRight w:val="0"/>
      <w:marTop w:val="0"/>
      <w:marBottom w:val="0"/>
      <w:divBdr>
        <w:top w:val="none" w:sz="0" w:space="0" w:color="auto"/>
        <w:left w:val="none" w:sz="0" w:space="0" w:color="auto"/>
        <w:bottom w:val="none" w:sz="0" w:space="0" w:color="auto"/>
        <w:right w:val="none" w:sz="0" w:space="0" w:color="auto"/>
      </w:divBdr>
    </w:div>
    <w:div w:id="226034059">
      <w:bodyDiv w:val="1"/>
      <w:marLeft w:val="0"/>
      <w:marRight w:val="0"/>
      <w:marTop w:val="0"/>
      <w:marBottom w:val="0"/>
      <w:divBdr>
        <w:top w:val="none" w:sz="0" w:space="0" w:color="auto"/>
        <w:left w:val="none" w:sz="0" w:space="0" w:color="auto"/>
        <w:bottom w:val="none" w:sz="0" w:space="0" w:color="auto"/>
        <w:right w:val="none" w:sz="0" w:space="0" w:color="auto"/>
      </w:divBdr>
    </w:div>
    <w:div w:id="232393373">
      <w:bodyDiv w:val="1"/>
      <w:marLeft w:val="0"/>
      <w:marRight w:val="0"/>
      <w:marTop w:val="0"/>
      <w:marBottom w:val="0"/>
      <w:divBdr>
        <w:top w:val="none" w:sz="0" w:space="0" w:color="auto"/>
        <w:left w:val="none" w:sz="0" w:space="0" w:color="auto"/>
        <w:bottom w:val="none" w:sz="0" w:space="0" w:color="auto"/>
        <w:right w:val="none" w:sz="0" w:space="0" w:color="auto"/>
      </w:divBdr>
    </w:div>
    <w:div w:id="243077081">
      <w:bodyDiv w:val="1"/>
      <w:marLeft w:val="0"/>
      <w:marRight w:val="0"/>
      <w:marTop w:val="0"/>
      <w:marBottom w:val="0"/>
      <w:divBdr>
        <w:top w:val="none" w:sz="0" w:space="0" w:color="auto"/>
        <w:left w:val="none" w:sz="0" w:space="0" w:color="auto"/>
        <w:bottom w:val="none" w:sz="0" w:space="0" w:color="auto"/>
        <w:right w:val="none" w:sz="0" w:space="0" w:color="auto"/>
      </w:divBdr>
    </w:div>
    <w:div w:id="294988562">
      <w:bodyDiv w:val="1"/>
      <w:marLeft w:val="0"/>
      <w:marRight w:val="0"/>
      <w:marTop w:val="0"/>
      <w:marBottom w:val="0"/>
      <w:divBdr>
        <w:top w:val="none" w:sz="0" w:space="0" w:color="auto"/>
        <w:left w:val="none" w:sz="0" w:space="0" w:color="auto"/>
        <w:bottom w:val="none" w:sz="0" w:space="0" w:color="auto"/>
        <w:right w:val="none" w:sz="0" w:space="0" w:color="auto"/>
      </w:divBdr>
    </w:div>
    <w:div w:id="295573485">
      <w:bodyDiv w:val="1"/>
      <w:marLeft w:val="0"/>
      <w:marRight w:val="0"/>
      <w:marTop w:val="0"/>
      <w:marBottom w:val="0"/>
      <w:divBdr>
        <w:top w:val="none" w:sz="0" w:space="0" w:color="auto"/>
        <w:left w:val="none" w:sz="0" w:space="0" w:color="auto"/>
        <w:bottom w:val="none" w:sz="0" w:space="0" w:color="auto"/>
        <w:right w:val="none" w:sz="0" w:space="0" w:color="auto"/>
      </w:divBdr>
    </w:div>
    <w:div w:id="302152682">
      <w:bodyDiv w:val="1"/>
      <w:marLeft w:val="0"/>
      <w:marRight w:val="0"/>
      <w:marTop w:val="0"/>
      <w:marBottom w:val="0"/>
      <w:divBdr>
        <w:top w:val="none" w:sz="0" w:space="0" w:color="auto"/>
        <w:left w:val="none" w:sz="0" w:space="0" w:color="auto"/>
        <w:bottom w:val="none" w:sz="0" w:space="0" w:color="auto"/>
        <w:right w:val="none" w:sz="0" w:space="0" w:color="auto"/>
      </w:divBdr>
    </w:div>
    <w:div w:id="317653862">
      <w:bodyDiv w:val="1"/>
      <w:marLeft w:val="0"/>
      <w:marRight w:val="0"/>
      <w:marTop w:val="0"/>
      <w:marBottom w:val="0"/>
      <w:divBdr>
        <w:top w:val="none" w:sz="0" w:space="0" w:color="auto"/>
        <w:left w:val="none" w:sz="0" w:space="0" w:color="auto"/>
        <w:bottom w:val="none" w:sz="0" w:space="0" w:color="auto"/>
        <w:right w:val="none" w:sz="0" w:space="0" w:color="auto"/>
      </w:divBdr>
    </w:div>
    <w:div w:id="328945971">
      <w:bodyDiv w:val="1"/>
      <w:marLeft w:val="0"/>
      <w:marRight w:val="0"/>
      <w:marTop w:val="0"/>
      <w:marBottom w:val="0"/>
      <w:divBdr>
        <w:top w:val="none" w:sz="0" w:space="0" w:color="auto"/>
        <w:left w:val="none" w:sz="0" w:space="0" w:color="auto"/>
        <w:bottom w:val="none" w:sz="0" w:space="0" w:color="auto"/>
        <w:right w:val="none" w:sz="0" w:space="0" w:color="auto"/>
      </w:divBdr>
    </w:div>
    <w:div w:id="359552618">
      <w:bodyDiv w:val="1"/>
      <w:marLeft w:val="0"/>
      <w:marRight w:val="0"/>
      <w:marTop w:val="0"/>
      <w:marBottom w:val="0"/>
      <w:divBdr>
        <w:top w:val="none" w:sz="0" w:space="0" w:color="auto"/>
        <w:left w:val="none" w:sz="0" w:space="0" w:color="auto"/>
        <w:bottom w:val="none" w:sz="0" w:space="0" w:color="auto"/>
        <w:right w:val="none" w:sz="0" w:space="0" w:color="auto"/>
      </w:divBdr>
    </w:div>
    <w:div w:id="419135072">
      <w:bodyDiv w:val="1"/>
      <w:marLeft w:val="0"/>
      <w:marRight w:val="0"/>
      <w:marTop w:val="0"/>
      <w:marBottom w:val="0"/>
      <w:divBdr>
        <w:top w:val="none" w:sz="0" w:space="0" w:color="auto"/>
        <w:left w:val="none" w:sz="0" w:space="0" w:color="auto"/>
        <w:bottom w:val="none" w:sz="0" w:space="0" w:color="auto"/>
        <w:right w:val="none" w:sz="0" w:space="0" w:color="auto"/>
      </w:divBdr>
    </w:div>
    <w:div w:id="439642720">
      <w:bodyDiv w:val="1"/>
      <w:marLeft w:val="0"/>
      <w:marRight w:val="0"/>
      <w:marTop w:val="0"/>
      <w:marBottom w:val="0"/>
      <w:divBdr>
        <w:top w:val="none" w:sz="0" w:space="0" w:color="auto"/>
        <w:left w:val="none" w:sz="0" w:space="0" w:color="auto"/>
        <w:bottom w:val="none" w:sz="0" w:space="0" w:color="auto"/>
        <w:right w:val="none" w:sz="0" w:space="0" w:color="auto"/>
      </w:divBdr>
    </w:div>
    <w:div w:id="465007262">
      <w:bodyDiv w:val="1"/>
      <w:marLeft w:val="0"/>
      <w:marRight w:val="0"/>
      <w:marTop w:val="0"/>
      <w:marBottom w:val="0"/>
      <w:divBdr>
        <w:top w:val="none" w:sz="0" w:space="0" w:color="auto"/>
        <w:left w:val="none" w:sz="0" w:space="0" w:color="auto"/>
        <w:bottom w:val="none" w:sz="0" w:space="0" w:color="auto"/>
        <w:right w:val="none" w:sz="0" w:space="0" w:color="auto"/>
      </w:divBdr>
    </w:div>
    <w:div w:id="484275285">
      <w:bodyDiv w:val="1"/>
      <w:marLeft w:val="0"/>
      <w:marRight w:val="0"/>
      <w:marTop w:val="0"/>
      <w:marBottom w:val="0"/>
      <w:divBdr>
        <w:top w:val="none" w:sz="0" w:space="0" w:color="auto"/>
        <w:left w:val="none" w:sz="0" w:space="0" w:color="auto"/>
        <w:bottom w:val="none" w:sz="0" w:space="0" w:color="auto"/>
        <w:right w:val="none" w:sz="0" w:space="0" w:color="auto"/>
      </w:divBdr>
    </w:div>
    <w:div w:id="552816636">
      <w:bodyDiv w:val="1"/>
      <w:marLeft w:val="0"/>
      <w:marRight w:val="0"/>
      <w:marTop w:val="0"/>
      <w:marBottom w:val="0"/>
      <w:divBdr>
        <w:top w:val="none" w:sz="0" w:space="0" w:color="auto"/>
        <w:left w:val="none" w:sz="0" w:space="0" w:color="auto"/>
        <w:bottom w:val="none" w:sz="0" w:space="0" w:color="auto"/>
        <w:right w:val="none" w:sz="0" w:space="0" w:color="auto"/>
      </w:divBdr>
    </w:div>
    <w:div w:id="592323443">
      <w:bodyDiv w:val="1"/>
      <w:marLeft w:val="0"/>
      <w:marRight w:val="0"/>
      <w:marTop w:val="0"/>
      <w:marBottom w:val="0"/>
      <w:divBdr>
        <w:top w:val="none" w:sz="0" w:space="0" w:color="auto"/>
        <w:left w:val="none" w:sz="0" w:space="0" w:color="auto"/>
        <w:bottom w:val="none" w:sz="0" w:space="0" w:color="auto"/>
        <w:right w:val="none" w:sz="0" w:space="0" w:color="auto"/>
      </w:divBdr>
    </w:div>
    <w:div w:id="634989158">
      <w:bodyDiv w:val="1"/>
      <w:marLeft w:val="0"/>
      <w:marRight w:val="0"/>
      <w:marTop w:val="0"/>
      <w:marBottom w:val="0"/>
      <w:divBdr>
        <w:top w:val="none" w:sz="0" w:space="0" w:color="auto"/>
        <w:left w:val="none" w:sz="0" w:space="0" w:color="auto"/>
        <w:bottom w:val="none" w:sz="0" w:space="0" w:color="auto"/>
        <w:right w:val="none" w:sz="0" w:space="0" w:color="auto"/>
      </w:divBdr>
    </w:div>
    <w:div w:id="647563137">
      <w:bodyDiv w:val="1"/>
      <w:marLeft w:val="0"/>
      <w:marRight w:val="0"/>
      <w:marTop w:val="0"/>
      <w:marBottom w:val="0"/>
      <w:divBdr>
        <w:top w:val="none" w:sz="0" w:space="0" w:color="auto"/>
        <w:left w:val="none" w:sz="0" w:space="0" w:color="auto"/>
        <w:bottom w:val="none" w:sz="0" w:space="0" w:color="auto"/>
        <w:right w:val="none" w:sz="0" w:space="0" w:color="auto"/>
      </w:divBdr>
    </w:div>
    <w:div w:id="659892544">
      <w:bodyDiv w:val="1"/>
      <w:marLeft w:val="0"/>
      <w:marRight w:val="0"/>
      <w:marTop w:val="0"/>
      <w:marBottom w:val="0"/>
      <w:divBdr>
        <w:top w:val="none" w:sz="0" w:space="0" w:color="auto"/>
        <w:left w:val="none" w:sz="0" w:space="0" w:color="auto"/>
        <w:bottom w:val="none" w:sz="0" w:space="0" w:color="auto"/>
        <w:right w:val="none" w:sz="0" w:space="0" w:color="auto"/>
      </w:divBdr>
      <w:divsChild>
        <w:div w:id="226496060">
          <w:marLeft w:val="446"/>
          <w:marRight w:val="0"/>
          <w:marTop w:val="67"/>
          <w:marBottom w:val="0"/>
          <w:divBdr>
            <w:top w:val="none" w:sz="0" w:space="0" w:color="auto"/>
            <w:left w:val="none" w:sz="0" w:space="0" w:color="auto"/>
            <w:bottom w:val="none" w:sz="0" w:space="0" w:color="auto"/>
            <w:right w:val="none" w:sz="0" w:space="0" w:color="auto"/>
          </w:divBdr>
        </w:div>
        <w:div w:id="819614111">
          <w:marLeft w:val="446"/>
          <w:marRight w:val="0"/>
          <w:marTop w:val="67"/>
          <w:marBottom w:val="0"/>
          <w:divBdr>
            <w:top w:val="none" w:sz="0" w:space="0" w:color="auto"/>
            <w:left w:val="none" w:sz="0" w:space="0" w:color="auto"/>
            <w:bottom w:val="none" w:sz="0" w:space="0" w:color="auto"/>
            <w:right w:val="none" w:sz="0" w:space="0" w:color="auto"/>
          </w:divBdr>
        </w:div>
        <w:div w:id="1449080530">
          <w:marLeft w:val="446"/>
          <w:marRight w:val="0"/>
          <w:marTop w:val="67"/>
          <w:marBottom w:val="0"/>
          <w:divBdr>
            <w:top w:val="none" w:sz="0" w:space="0" w:color="auto"/>
            <w:left w:val="none" w:sz="0" w:space="0" w:color="auto"/>
            <w:bottom w:val="none" w:sz="0" w:space="0" w:color="auto"/>
            <w:right w:val="none" w:sz="0" w:space="0" w:color="auto"/>
          </w:divBdr>
        </w:div>
      </w:divsChild>
    </w:div>
    <w:div w:id="663780210">
      <w:bodyDiv w:val="1"/>
      <w:marLeft w:val="0"/>
      <w:marRight w:val="0"/>
      <w:marTop w:val="0"/>
      <w:marBottom w:val="0"/>
      <w:divBdr>
        <w:top w:val="none" w:sz="0" w:space="0" w:color="auto"/>
        <w:left w:val="none" w:sz="0" w:space="0" w:color="auto"/>
        <w:bottom w:val="none" w:sz="0" w:space="0" w:color="auto"/>
        <w:right w:val="none" w:sz="0" w:space="0" w:color="auto"/>
      </w:divBdr>
    </w:div>
    <w:div w:id="682829543">
      <w:bodyDiv w:val="1"/>
      <w:marLeft w:val="0"/>
      <w:marRight w:val="0"/>
      <w:marTop w:val="0"/>
      <w:marBottom w:val="0"/>
      <w:divBdr>
        <w:top w:val="none" w:sz="0" w:space="0" w:color="auto"/>
        <w:left w:val="none" w:sz="0" w:space="0" w:color="auto"/>
        <w:bottom w:val="none" w:sz="0" w:space="0" w:color="auto"/>
        <w:right w:val="none" w:sz="0" w:space="0" w:color="auto"/>
      </w:divBdr>
    </w:div>
    <w:div w:id="690376160">
      <w:bodyDiv w:val="1"/>
      <w:marLeft w:val="0"/>
      <w:marRight w:val="0"/>
      <w:marTop w:val="0"/>
      <w:marBottom w:val="0"/>
      <w:divBdr>
        <w:top w:val="none" w:sz="0" w:space="0" w:color="auto"/>
        <w:left w:val="none" w:sz="0" w:space="0" w:color="auto"/>
        <w:bottom w:val="none" w:sz="0" w:space="0" w:color="auto"/>
        <w:right w:val="none" w:sz="0" w:space="0" w:color="auto"/>
      </w:divBdr>
    </w:div>
    <w:div w:id="719793473">
      <w:bodyDiv w:val="1"/>
      <w:marLeft w:val="0"/>
      <w:marRight w:val="0"/>
      <w:marTop w:val="0"/>
      <w:marBottom w:val="0"/>
      <w:divBdr>
        <w:top w:val="none" w:sz="0" w:space="0" w:color="auto"/>
        <w:left w:val="none" w:sz="0" w:space="0" w:color="auto"/>
        <w:bottom w:val="none" w:sz="0" w:space="0" w:color="auto"/>
        <w:right w:val="none" w:sz="0" w:space="0" w:color="auto"/>
      </w:divBdr>
    </w:div>
    <w:div w:id="728696648">
      <w:bodyDiv w:val="1"/>
      <w:marLeft w:val="0"/>
      <w:marRight w:val="0"/>
      <w:marTop w:val="0"/>
      <w:marBottom w:val="0"/>
      <w:divBdr>
        <w:top w:val="none" w:sz="0" w:space="0" w:color="auto"/>
        <w:left w:val="none" w:sz="0" w:space="0" w:color="auto"/>
        <w:bottom w:val="none" w:sz="0" w:space="0" w:color="auto"/>
        <w:right w:val="none" w:sz="0" w:space="0" w:color="auto"/>
      </w:divBdr>
    </w:div>
    <w:div w:id="765033124">
      <w:bodyDiv w:val="1"/>
      <w:marLeft w:val="0"/>
      <w:marRight w:val="0"/>
      <w:marTop w:val="0"/>
      <w:marBottom w:val="0"/>
      <w:divBdr>
        <w:top w:val="none" w:sz="0" w:space="0" w:color="auto"/>
        <w:left w:val="none" w:sz="0" w:space="0" w:color="auto"/>
        <w:bottom w:val="none" w:sz="0" w:space="0" w:color="auto"/>
        <w:right w:val="none" w:sz="0" w:space="0" w:color="auto"/>
      </w:divBdr>
    </w:div>
    <w:div w:id="780102673">
      <w:bodyDiv w:val="1"/>
      <w:marLeft w:val="0"/>
      <w:marRight w:val="0"/>
      <w:marTop w:val="0"/>
      <w:marBottom w:val="0"/>
      <w:divBdr>
        <w:top w:val="none" w:sz="0" w:space="0" w:color="auto"/>
        <w:left w:val="none" w:sz="0" w:space="0" w:color="auto"/>
        <w:bottom w:val="none" w:sz="0" w:space="0" w:color="auto"/>
        <w:right w:val="none" w:sz="0" w:space="0" w:color="auto"/>
      </w:divBdr>
    </w:div>
    <w:div w:id="787897546">
      <w:bodyDiv w:val="1"/>
      <w:marLeft w:val="0"/>
      <w:marRight w:val="0"/>
      <w:marTop w:val="0"/>
      <w:marBottom w:val="0"/>
      <w:divBdr>
        <w:top w:val="none" w:sz="0" w:space="0" w:color="auto"/>
        <w:left w:val="none" w:sz="0" w:space="0" w:color="auto"/>
        <w:bottom w:val="none" w:sz="0" w:space="0" w:color="auto"/>
        <w:right w:val="none" w:sz="0" w:space="0" w:color="auto"/>
      </w:divBdr>
    </w:div>
    <w:div w:id="801970115">
      <w:bodyDiv w:val="1"/>
      <w:marLeft w:val="0"/>
      <w:marRight w:val="0"/>
      <w:marTop w:val="0"/>
      <w:marBottom w:val="0"/>
      <w:divBdr>
        <w:top w:val="none" w:sz="0" w:space="0" w:color="auto"/>
        <w:left w:val="none" w:sz="0" w:space="0" w:color="auto"/>
        <w:bottom w:val="none" w:sz="0" w:space="0" w:color="auto"/>
        <w:right w:val="none" w:sz="0" w:space="0" w:color="auto"/>
      </w:divBdr>
    </w:div>
    <w:div w:id="826554836">
      <w:bodyDiv w:val="1"/>
      <w:marLeft w:val="0"/>
      <w:marRight w:val="0"/>
      <w:marTop w:val="0"/>
      <w:marBottom w:val="0"/>
      <w:divBdr>
        <w:top w:val="none" w:sz="0" w:space="0" w:color="auto"/>
        <w:left w:val="none" w:sz="0" w:space="0" w:color="auto"/>
        <w:bottom w:val="none" w:sz="0" w:space="0" w:color="auto"/>
        <w:right w:val="none" w:sz="0" w:space="0" w:color="auto"/>
      </w:divBdr>
    </w:div>
    <w:div w:id="853345700">
      <w:bodyDiv w:val="1"/>
      <w:marLeft w:val="0"/>
      <w:marRight w:val="0"/>
      <w:marTop w:val="0"/>
      <w:marBottom w:val="0"/>
      <w:divBdr>
        <w:top w:val="none" w:sz="0" w:space="0" w:color="auto"/>
        <w:left w:val="none" w:sz="0" w:space="0" w:color="auto"/>
        <w:bottom w:val="none" w:sz="0" w:space="0" w:color="auto"/>
        <w:right w:val="none" w:sz="0" w:space="0" w:color="auto"/>
      </w:divBdr>
    </w:div>
    <w:div w:id="878473168">
      <w:bodyDiv w:val="1"/>
      <w:marLeft w:val="0"/>
      <w:marRight w:val="0"/>
      <w:marTop w:val="0"/>
      <w:marBottom w:val="0"/>
      <w:divBdr>
        <w:top w:val="none" w:sz="0" w:space="0" w:color="auto"/>
        <w:left w:val="none" w:sz="0" w:space="0" w:color="auto"/>
        <w:bottom w:val="none" w:sz="0" w:space="0" w:color="auto"/>
        <w:right w:val="none" w:sz="0" w:space="0" w:color="auto"/>
      </w:divBdr>
    </w:div>
    <w:div w:id="914632080">
      <w:bodyDiv w:val="1"/>
      <w:marLeft w:val="0"/>
      <w:marRight w:val="0"/>
      <w:marTop w:val="0"/>
      <w:marBottom w:val="0"/>
      <w:divBdr>
        <w:top w:val="none" w:sz="0" w:space="0" w:color="auto"/>
        <w:left w:val="none" w:sz="0" w:space="0" w:color="auto"/>
        <w:bottom w:val="none" w:sz="0" w:space="0" w:color="auto"/>
        <w:right w:val="none" w:sz="0" w:space="0" w:color="auto"/>
      </w:divBdr>
    </w:div>
    <w:div w:id="923222118">
      <w:bodyDiv w:val="1"/>
      <w:marLeft w:val="0"/>
      <w:marRight w:val="0"/>
      <w:marTop w:val="0"/>
      <w:marBottom w:val="0"/>
      <w:divBdr>
        <w:top w:val="none" w:sz="0" w:space="0" w:color="auto"/>
        <w:left w:val="none" w:sz="0" w:space="0" w:color="auto"/>
        <w:bottom w:val="none" w:sz="0" w:space="0" w:color="auto"/>
        <w:right w:val="none" w:sz="0" w:space="0" w:color="auto"/>
      </w:divBdr>
    </w:div>
    <w:div w:id="930968697">
      <w:bodyDiv w:val="1"/>
      <w:marLeft w:val="0"/>
      <w:marRight w:val="0"/>
      <w:marTop w:val="0"/>
      <w:marBottom w:val="0"/>
      <w:divBdr>
        <w:top w:val="none" w:sz="0" w:space="0" w:color="auto"/>
        <w:left w:val="none" w:sz="0" w:space="0" w:color="auto"/>
        <w:bottom w:val="none" w:sz="0" w:space="0" w:color="auto"/>
        <w:right w:val="none" w:sz="0" w:space="0" w:color="auto"/>
      </w:divBdr>
    </w:div>
    <w:div w:id="954361987">
      <w:bodyDiv w:val="1"/>
      <w:marLeft w:val="0"/>
      <w:marRight w:val="0"/>
      <w:marTop w:val="0"/>
      <w:marBottom w:val="0"/>
      <w:divBdr>
        <w:top w:val="none" w:sz="0" w:space="0" w:color="auto"/>
        <w:left w:val="none" w:sz="0" w:space="0" w:color="auto"/>
        <w:bottom w:val="none" w:sz="0" w:space="0" w:color="auto"/>
        <w:right w:val="none" w:sz="0" w:space="0" w:color="auto"/>
      </w:divBdr>
    </w:div>
    <w:div w:id="966929020">
      <w:bodyDiv w:val="1"/>
      <w:marLeft w:val="0"/>
      <w:marRight w:val="0"/>
      <w:marTop w:val="0"/>
      <w:marBottom w:val="0"/>
      <w:divBdr>
        <w:top w:val="none" w:sz="0" w:space="0" w:color="auto"/>
        <w:left w:val="none" w:sz="0" w:space="0" w:color="auto"/>
        <w:bottom w:val="none" w:sz="0" w:space="0" w:color="auto"/>
        <w:right w:val="none" w:sz="0" w:space="0" w:color="auto"/>
      </w:divBdr>
    </w:div>
    <w:div w:id="971591712">
      <w:bodyDiv w:val="1"/>
      <w:marLeft w:val="0"/>
      <w:marRight w:val="0"/>
      <w:marTop w:val="0"/>
      <w:marBottom w:val="0"/>
      <w:divBdr>
        <w:top w:val="none" w:sz="0" w:space="0" w:color="auto"/>
        <w:left w:val="none" w:sz="0" w:space="0" w:color="auto"/>
        <w:bottom w:val="none" w:sz="0" w:space="0" w:color="auto"/>
        <w:right w:val="none" w:sz="0" w:space="0" w:color="auto"/>
      </w:divBdr>
    </w:div>
    <w:div w:id="1081221193">
      <w:bodyDiv w:val="1"/>
      <w:marLeft w:val="0"/>
      <w:marRight w:val="0"/>
      <w:marTop w:val="0"/>
      <w:marBottom w:val="0"/>
      <w:divBdr>
        <w:top w:val="none" w:sz="0" w:space="0" w:color="auto"/>
        <w:left w:val="none" w:sz="0" w:space="0" w:color="auto"/>
        <w:bottom w:val="none" w:sz="0" w:space="0" w:color="auto"/>
        <w:right w:val="none" w:sz="0" w:space="0" w:color="auto"/>
      </w:divBdr>
    </w:div>
    <w:div w:id="1082406861">
      <w:bodyDiv w:val="1"/>
      <w:marLeft w:val="0"/>
      <w:marRight w:val="0"/>
      <w:marTop w:val="0"/>
      <w:marBottom w:val="0"/>
      <w:divBdr>
        <w:top w:val="none" w:sz="0" w:space="0" w:color="auto"/>
        <w:left w:val="none" w:sz="0" w:space="0" w:color="auto"/>
        <w:bottom w:val="none" w:sz="0" w:space="0" w:color="auto"/>
        <w:right w:val="none" w:sz="0" w:space="0" w:color="auto"/>
      </w:divBdr>
    </w:div>
    <w:div w:id="1101030912">
      <w:bodyDiv w:val="1"/>
      <w:marLeft w:val="0"/>
      <w:marRight w:val="0"/>
      <w:marTop w:val="0"/>
      <w:marBottom w:val="0"/>
      <w:divBdr>
        <w:top w:val="none" w:sz="0" w:space="0" w:color="auto"/>
        <w:left w:val="none" w:sz="0" w:space="0" w:color="auto"/>
        <w:bottom w:val="none" w:sz="0" w:space="0" w:color="auto"/>
        <w:right w:val="none" w:sz="0" w:space="0" w:color="auto"/>
      </w:divBdr>
    </w:div>
    <w:div w:id="1105343697">
      <w:bodyDiv w:val="1"/>
      <w:marLeft w:val="0"/>
      <w:marRight w:val="0"/>
      <w:marTop w:val="0"/>
      <w:marBottom w:val="0"/>
      <w:divBdr>
        <w:top w:val="none" w:sz="0" w:space="0" w:color="auto"/>
        <w:left w:val="none" w:sz="0" w:space="0" w:color="auto"/>
        <w:bottom w:val="none" w:sz="0" w:space="0" w:color="auto"/>
        <w:right w:val="none" w:sz="0" w:space="0" w:color="auto"/>
      </w:divBdr>
    </w:div>
    <w:div w:id="1116364296">
      <w:bodyDiv w:val="1"/>
      <w:marLeft w:val="0"/>
      <w:marRight w:val="0"/>
      <w:marTop w:val="0"/>
      <w:marBottom w:val="0"/>
      <w:divBdr>
        <w:top w:val="none" w:sz="0" w:space="0" w:color="auto"/>
        <w:left w:val="none" w:sz="0" w:space="0" w:color="auto"/>
        <w:bottom w:val="none" w:sz="0" w:space="0" w:color="auto"/>
        <w:right w:val="none" w:sz="0" w:space="0" w:color="auto"/>
      </w:divBdr>
    </w:div>
    <w:div w:id="1143084508">
      <w:bodyDiv w:val="1"/>
      <w:marLeft w:val="0"/>
      <w:marRight w:val="0"/>
      <w:marTop w:val="0"/>
      <w:marBottom w:val="0"/>
      <w:divBdr>
        <w:top w:val="none" w:sz="0" w:space="0" w:color="auto"/>
        <w:left w:val="none" w:sz="0" w:space="0" w:color="auto"/>
        <w:bottom w:val="none" w:sz="0" w:space="0" w:color="auto"/>
        <w:right w:val="none" w:sz="0" w:space="0" w:color="auto"/>
      </w:divBdr>
    </w:div>
    <w:div w:id="1147354579">
      <w:bodyDiv w:val="1"/>
      <w:marLeft w:val="0"/>
      <w:marRight w:val="0"/>
      <w:marTop w:val="0"/>
      <w:marBottom w:val="0"/>
      <w:divBdr>
        <w:top w:val="none" w:sz="0" w:space="0" w:color="auto"/>
        <w:left w:val="none" w:sz="0" w:space="0" w:color="auto"/>
        <w:bottom w:val="none" w:sz="0" w:space="0" w:color="auto"/>
        <w:right w:val="none" w:sz="0" w:space="0" w:color="auto"/>
      </w:divBdr>
    </w:div>
    <w:div w:id="1152333814">
      <w:bodyDiv w:val="1"/>
      <w:marLeft w:val="0"/>
      <w:marRight w:val="0"/>
      <w:marTop w:val="0"/>
      <w:marBottom w:val="0"/>
      <w:divBdr>
        <w:top w:val="none" w:sz="0" w:space="0" w:color="auto"/>
        <w:left w:val="none" w:sz="0" w:space="0" w:color="auto"/>
        <w:bottom w:val="none" w:sz="0" w:space="0" w:color="auto"/>
        <w:right w:val="none" w:sz="0" w:space="0" w:color="auto"/>
      </w:divBdr>
    </w:div>
    <w:div w:id="1224828637">
      <w:bodyDiv w:val="1"/>
      <w:marLeft w:val="0"/>
      <w:marRight w:val="0"/>
      <w:marTop w:val="0"/>
      <w:marBottom w:val="0"/>
      <w:divBdr>
        <w:top w:val="none" w:sz="0" w:space="0" w:color="auto"/>
        <w:left w:val="none" w:sz="0" w:space="0" w:color="auto"/>
        <w:bottom w:val="none" w:sz="0" w:space="0" w:color="auto"/>
        <w:right w:val="none" w:sz="0" w:space="0" w:color="auto"/>
      </w:divBdr>
    </w:div>
    <w:div w:id="1246455426">
      <w:bodyDiv w:val="1"/>
      <w:marLeft w:val="0"/>
      <w:marRight w:val="0"/>
      <w:marTop w:val="0"/>
      <w:marBottom w:val="0"/>
      <w:divBdr>
        <w:top w:val="none" w:sz="0" w:space="0" w:color="auto"/>
        <w:left w:val="none" w:sz="0" w:space="0" w:color="auto"/>
        <w:bottom w:val="none" w:sz="0" w:space="0" w:color="auto"/>
        <w:right w:val="none" w:sz="0" w:space="0" w:color="auto"/>
      </w:divBdr>
    </w:div>
    <w:div w:id="1258751522">
      <w:bodyDiv w:val="1"/>
      <w:marLeft w:val="0"/>
      <w:marRight w:val="0"/>
      <w:marTop w:val="0"/>
      <w:marBottom w:val="0"/>
      <w:divBdr>
        <w:top w:val="none" w:sz="0" w:space="0" w:color="auto"/>
        <w:left w:val="none" w:sz="0" w:space="0" w:color="auto"/>
        <w:bottom w:val="none" w:sz="0" w:space="0" w:color="auto"/>
        <w:right w:val="none" w:sz="0" w:space="0" w:color="auto"/>
      </w:divBdr>
    </w:div>
    <w:div w:id="1298101739">
      <w:bodyDiv w:val="1"/>
      <w:marLeft w:val="0"/>
      <w:marRight w:val="0"/>
      <w:marTop w:val="0"/>
      <w:marBottom w:val="0"/>
      <w:divBdr>
        <w:top w:val="none" w:sz="0" w:space="0" w:color="auto"/>
        <w:left w:val="none" w:sz="0" w:space="0" w:color="auto"/>
        <w:bottom w:val="none" w:sz="0" w:space="0" w:color="auto"/>
        <w:right w:val="none" w:sz="0" w:space="0" w:color="auto"/>
      </w:divBdr>
    </w:div>
    <w:div w:id="1349790993">
      <w:bodyDiv w:val="1"/>
      <w:marLeft w:val="0"/>
      <w:marRight w:val="0"/>
      <w:marTop w:val="0"/>
      <w:marBottom w:val="0"/>
      <w:divBdr>
        <w:top w:val="none" w:sz="0" w:space="0" w:color="auto"/>
        <w:left w:val="none" w:sz="0" w:space="0" w:color="auto"/>
        <w:bottom w:val="none" w:sz="0" w:space="0" w:color="auto"/>
        <w:right w:val="none" w:sz="0" w:space="0" w:color="auto"/>
      </w:divBdr>
    </w:div>
    <w:div w:id="1398553603">
      <w:bodyDiv w:val="1"/>
      <w:marLeft w:val="0"/>
      <w:marRight w:val="0"/>
      <w:marTop w:val="0"/>
      <w:marBottom w:val="0"/>
      <w:divBdr>
        <w:top w:val="none" w:sz="0" w:space="0" w:color="auto"/>
        <w:left w:val="none" w:sz="0" w:space="0" w:color="auto"/>
        <w:bottom w:val="none" w:sz="0" w:space="0" w:color="auto"/>
        <w:right w:val="none" w:sz="0" w:space="0" w:color="auto"/>
      </w:divBdr>
    </w:div>
    <w:div w:id="1436054525">
      <w:bodyDiv w:val="1"/>
      <w:marLeft w:val="0"/>
      <w:marRight w:val="0"/>
      <w:marTop w:val="0"/>
      <w:marBottom w:val="0"/>
      <w:divBdr>
        <w:top w:val="none" w:sz="0" w:space="0" w:color="auto"/>
        <w:left w:val="none" w:sz="0" w:space="0" w:color="auto"/>
        <w:bottom w:val="none" w:sz="0" w:space="0" w:color="auto"/>
        <w:right w:val="none" w:sz="0" w:space="0" w:color="auto"/>
      </w:divBdr>
    </w:div>
    <w:div w:id="1457020058">
      <w:bodyDiv w:val="1"/>
      <w:marLeft w:val="0"/>
      <w:marRight w:val="0"/>
      <w:marTop w:val="0"/>
      <w:marBottom w:val="0"/>
      <w:divBdr>
        <w:top w:val="none" w:sz="0" w:space="0" w:color="auto"/>
        <w:left w:val="none" w:sz="0" w:space="0" w:color="auto"/>
        <w:bottom w:val="none" w:sz="0" w:space="0" w:color="auto"/>
        <w:right w:val="none" w:sz="0" w:space="0" w:color="auto"/>
      </w:divBdr>
    </w:div>
    <w:div w:id="1487938580">
      <w:bodyDiv w:val="1"/>
      <w:marLeft w:val="0"/>
      <w:marRight w:val="0"/>
      <w:marTop w:val="0"/>
      <w:marBottom w:val="0"/>
      <w:divBdr>
        <w:top w:val="none" w:sz="0" w:space="0" w:color="auto"/>
        <w:left w:val="none" w:sz="0" w:space="0" w:color="auto"/>
        <w:bottom w:val="none" w:sz="0" w:space="0" w:color="auto"/>
        <w:right w:val="none" w:sz="0" w:space="0" w:color="auto"/>
      </w:divBdr>
    </w:div>
    <w:div w:id="1537814467">
      <w:bodyDiv w:val="1"/>
      <w:marLeft w:val="0"/>
      <w:marRight w:val="0"/>
      <w:marTop w:val="0"/>
      <w:marBottom w:val="0"/>
      <w:divBdr>
        <w:top w:val="none" w:sz="0" w:space="0" w:color="auto"/>
        <w:left w:val="none" w:sz="0" w:space="0" w:color="auto"/>
        <w:bottom w:val="none" w:sz="0" w:space="0" w:color="auto"/>
        <w:right w:val="none" w:sz="0" w:space="0" w:color="auto"/>
      </w:divBdr>
    </w:div>
    <w:div w:id="1550798872">
      <w:bodyDiv w:val="1"/>
      <w:marLeft w:val="0"/>
      <w:marRight w:val="0"/>
      <w:marTop w:val="0"/>
      <w:marBottom w:val="0"/>
      <w:divBdr>
        <w:top w:val="none" w:sz="0" w:space="0" w:color="auto"/>
        <w:left w:val="none" w:sz="0" w:space="0" w:color="auto"/>
        <w:bottom w:val="none" w:sz="0" w:space="0" w:color="auto"/>
        <w:right w:val="none" w:sz="0" w:space="0" w:color="auto"/>
      </w:divBdr>
    </w:div>
    <w:div w:id="1575243550">
      <w:bodyDiv w:val="1"/>
      <w:marLeft w:val="0"/>
      <w:marRight w:val="0"/>
      <w:marTop w:val="0"/>
      <w:marBottom w:val="0"/>
      <w:divBdr>
        <w:top w:val="none" w:sz="0" w:space="0" w:color="auto"/>
        <w:left w:val="none" w:sz="0" w:space="0" w:color="auto"/>
        <w:bottom w:val="none" w:sz="0" w:space="0" w:color="auto"/>
        <w:right w:val="none" w:sz="0" w:space="0" w:color="auto"/>
      </w:divBdr>
    </w:div>
    <w:div w:id="1627931009">
      <w:bodyDiv w:val="1"/>
      <w:marLeft w:val="0"/>
      <w:marRight w:val="0"/>
      <w:marTop w:val="0"/>
      <w:marBottom w:val="0"/>
      <w:divBdr>
        <w:top w:val="none" w:sz="0" w:space="0" w:color="auto"/>
        <w:left w:val="none" w:sz="0" w:space="0" w:color="auto"/>
        <w:bottom w:val="none" w:sz="0" w:space="0" w:color="auto"/>
        <w:right w:val="none" w:sz="0" w:space="0" w:color="auto"/>
      </w:divBdr>
    </w:div>
    <w:div w:id="1662658206">
      <w:bodyDiv w:val="1"/>
      <w:marLeft w:val="0"/>
      <w:marRight w:val="0"/>
      <w:marTop w:val="0"/>
      <w:marBottom w:val="0"/>
      <w:divBdr>
        <w:top w:val="none" w:sz="0" w:space="0" w:color="auto"/>
        <w:left w:val="none" w:sz="0" w:space="0" w:color="auto"/>
        <w:bottom w:val="none" w:sz="0" w:space="0" w:color="auto"/>
        <w:right w:val="none" w:sz="0" w:space="0" w:color="auto"/>
      </w:divBdr>
    </w:div>
    <w:div w:id="1690132986">
      <w:bodyDiv w:val="1"/>
      <w:marLeft w:val="0"/>
      <w:marRight w:val="0"/>
      <w:marTop w:val="0"/>
      <w:marBottom w:val="0"/>
      <w:divBdr>
        <w:top w:val="none" w:sz="0" w:space="0" w:color="auto"/>
        <w:left w:val="none" w:sz="0" w:space="0" w:color="auto"/>
        <w:bottom w:val="none" w:sz="0" w:space="0" w:color="auto"/>
        <w:right w:val="none" w:sz="0" w:space="0" w:color="auto"/>
      </w:divBdr>
    </w:div>
    <w:div w:id="1694842150">
      <w:bodyDiv w:val="1"/>
      <w:marLeft w:val="0"/>
      <w:marRight w:val="0"/>
      <w:marTop w:val="0"/>
      <w:marBottom w:val="0"/>
      <w:divBdr>
        <w:top w:val="none" w:sz="0" w:space="0" w:color="auto"/>
        <w:left w:val="none" w:sz="0" w:space="0" w:color="auto"/>
        <w:bottom w:val="none" w:sz="0" w:space="0" w:color="auto"/>
        <w:right w:val="none" w:sz="0" w:space="0" w:color="auto"/>
      </w:divBdr>
    </w:div>
    <w:div w:id="1704018973">
      <w:bodyDiv w:val="1"/>
      <w:marLeft w:val="0"/>
      <w:marRight w:val="0"/>
      <w:marTop w:val="0"/>
      <w:marBottom w:val="0"/>
      <w:divBdr>
        <w:top w:val="none" w:sz="0" w:space="0" w:color="auto"/>
        <w:left w:val="none" w:sz="0" w:space="0" w:color="auto"/>
        <w:bottom w:val="none" w:sz="0" w:space="0" w:color="auto"/>
        <w:right w:val="none" w:sz="0" w:space="0" w:color="auto"/>
      </w:divBdr>
    </w:div>
    <w:div w:id="1773436595">
      <w:bodyDiv w:val="1"/>
      <w:marLeft w:val="0"/>
      <w:marRight w:val="0"/>
      <w:marTop w:val="0"/>
      <w:marBottom w:val="0"/>
      <w:divBdr>
        <w:top w:val="none" w:sz="0" w:space="0" w:color="auto"/>
        <w:left w:val="none" w:sz="0" w:space="0" w:color="auto"/>
        <w:bottom w:val="none" w:sz="0" w:space="0" w:color="auto"/>
        <w:right w:val="none" w:sz="0" w:space="0" w:color="auto"/>
      </w:divBdr>
    </w:div>
    <w:div w:id="1777283452">
      <w:bodyDiv w:val="1"/>
      <w:marLeft w:val="0"/>
      <w:marRight w:val="0"/>
      <w:marTop w:val="0"/>
      <w:marBottom w:val="0"/>
      <w:divBdr>
        <w:top w:val="none" w:sz="0" w:space="0" w:color="auto"/>
        <w:left w:val="none" w:sz="0" w:space="0" w:color="auto"/>
        <w:bottom w:val="none" w:sz="0" w:space="0" w:color="auto"/>
        <w:right w:val="none" w:sz="0" w:space="0" w:color="auto"/>
      </w:divBdr>
    </w:div>
    <w:div w:id="1835759267">
      <w:bodyDiv w:val="1"/>
      <w:marLeft w:val="0"/>
      <w:marRight w:val="0"/>
      <w:marTop w:val="0"/>
      <w:marBottom w:val="0"/>
      <w:divBdr>
        <w:top w:val="none" w:sz="0" w:space="0" w:color="auto"/>
        <w:left w:val="none" w:sz="0" w:space="0" w:color="auto"/>
        <w:bottom w:val="none" w:sz="0" w:space="0" w:color="auto"/>
        <w:right w:val="none" w:sz="0" w:space="0" w:color="auto"/>
      </w:divBdr>
    </w:div>
    <w:div w:id="1864828879">
      <w:bodyDiv w:val="1"/>
      <w:marLeft w:val="0"/>
      <w:marRight w:val="0"/>
      <w:marTop w:val="0"/>
      <w:marBottom w:val="0"/>
      <w:divBdr>
        <w:top w:val="none" w:sz="0" w:space="0" w:color="auto"/>
        <w:left w:val="none" w:sz="0" w:space="0" w:color="auto"/>
        <w:bottom w:val="none" w:sz="0" w:space="0" w:color="auto"/>
        <w:right w:val="none" w:sz="0" w:space="0" w:color="auto"/>
      </w:divBdr>
    </w:div>
    <w:div w:id="1912958030">
      <w:bodyDiv w:val="1"/>
      <w:marLeft w:val="0"/>
      <w:marRight w:val="0"/>
      <w:marTop w:val="0"/>
      <w:marBottom w:val="0"/>
      <w:divBdr>
        <w:top w:val="none" w:sz="0" w:space="0" w:color="auto"/>
        <w:left w:val="none" w:sz="0" w:space="0" w:color="auto"/>
        <w:bottom w:val="none" w:sz="0" w:space="0" w:color="auto"/>
        <w:right w:val="none" w:sz="0" w:space="0" w:color="auto"/>
      </w:divBdr>
    </w:div>
    <w:div w:id="1925214235">
      <w:bodyDiv w:val="1"/>
      <w:marLeft w:val="0"/>
      <w:marRight w:val="0"/>
      <w:marTop w:val="0"/>
      <w:marBottom w:val="0"/>
      <w:divBdr>
        <w:top w:val="none" w:sz="0" w:space="0" w:color="auto"/>
        <w:left w:val="none" w:sz="0" w:space="0" w:color="auto"/>
        <w:bottom w:val="none" w:sz="0" w:space="0" w:color="auto"/>
        <w:right w:val="none" w:sz="0" w:space="0" w:color="auto"/>
      </w:divBdr>
    </w:div>
    <w:div w:id="1940134907">
      <w:bodyDiv w:val="1"/>
      <w:marLeft w:val="0"/>
      <w:marRight w:val="0"/>
      <w:marTop w:val="0"/>
      <w:marBottom w:val="0"/>
      <w:divBdr>
        <w:top w:val="none" w:sz="0" w:space="0" w:color="auto"/>
        <w:left w:val="none" w:sz="0" w:space="0" w:color="auto"/>
        <w:bottom w:val="none" w:sz="0" w:space="0" w:color="auto"/>
        <w:right w:val="none" w:sz="0" w:space="0" w:color="auto"/>
      </w:divBdr>
    </w:div>
    <w:div w:id="1948734681">
      <w:bodyDiv w:val="1"/>
      <w:marLeft w:val="0"/>
      <w:marRight w:val="0"/>
      <w:marTop w:val="0"/>
      <w:marBottom w:val="0"/>
      <w:divBdr>
        <w:top w:val="none" w:sz="0" w:space="0" w:color="auto"/>
        <w:left w:val="none" w:sz="0" w:space="0" w:color="auto"/>
        <w:bottom w:val="none" w:sz="0" w:space="0" w:color="auto"/>
        <w:right w:val="none" w:sz="0" w:space="0" w:color="auto"/>
      </w:divBdr>
    </w:div>
    <w:div w:id="1979647410">
      <w:bodyDiv w:val="1"/>
      <w:marLeft w:val="0"/>
      <w:marRight w:val="0"/>
      <w:marTop w:val="0"/>
      <w:marBottom w:val="0"/>
      <w:divBdr>
        <w:top w:val="none" w:sz="0" w:space="0" w:color="auto"/>
        <w:left w:val="none" w:sz="0" w:space="0" w:color="auto"/>
        <w:bottom w:val="none" w:sz="0" w:space="0" w:color="auto"/>
        <w:right w:val="none" w:sz="0" w:space="0" w:color="auto"/>
      </w:divBdr>
    </w:div>
    <w:div w:id="2006274949">
      <w:bodyDiv w:val="1"/>
      <w:marLeft w:val="0"/>
      <w:marRight w:val="0"/>
      <w:marTop w:val="0"/>
      <w:marBottom w:val="0"/>
      <w:divBdr>
        <w:top w:val="none" w:sz="0" w:space="0" w:color="auto"/>
        <w:left w:val="none" w:sz="0" w:space="0" w:color="auto"/>
        <w:bottom w:val="none" w:sz="0" w:space="0" w:color="auto"/>
        <w:right w:val="none" w:sz="0" w:space="0" w:color="auto"/>
      </w:divBdr>
    </w:div>
    <w:div w:id="2043820387">
      <w:bodyDiv w:val="1"/>
      <w:marLeft w:val="0"/>
      <w:marRight w:val="0"/>
      <w:marTop w:val="0"/>
      <w:marBottom w:val="0"/>
      <w:divBdr>
        <w:top w:val="none" w:sz="0" w:space="0" w:color="auto"/>
        <w:left w:val="none" w:sz="0" w:space="0" w:color="auto"/>
        <w:bottom w:val="none" w:sz="0" w:space="0" w:color="auto"/>
        <w:right w:val="none" w:sz="0" w:space="0" w:color="auto"/>
      </w:divBdr>
    </w:div>
    <w:div w:id="2050758681">
      <w:bodyDiv w:val="1"/>
      <w:marLeft w:val="0"/>
      <w:marRight w:val="0"/>
      <w:marTop w:val="0"/>
      <w:marBottom w:val="0"/>
      <w:divBdr>
        <w:top w:val="none" w:sz="0" w:space="0" w:color="auto"/>
        <w:left w:val="none" w:sz="0" w:space="0" w:color="auto"/>
        <w:bottom w:val="none" w:sz="0" w:space="0" w:color="auto"/>
        <w:right w:val="none" w:sz="0" w:space="0" w:color="auto"/>
      </w:divBdr>
    </w:div>
    <w:div w:id="2073038555">
      <w:bodyDiv w:val="1"/>
      <w:marLeft w:val="0"/>
      <w:marRight w:val="0"/>
      <w:marTop w:val="0"/>
      <w:marBottom w:val="0"/>
      <w:divBdr>
        <w:top w:val="none" w:sz="0" w:space="0" w:color="auto"/>
        <w:left w:val="none" w:sz="0" w:space="0" w:color="auto"/>
        <w:bottom w:val="none" w:sz="0" w:space="0" w:color="auto"/>
        <w:right w:val="none" w:sz="0" w:space="0" w:color="auto"/>
      </w:divBdr>
    </w:div>
    <w:div w:id="2105572105">
      <w:bodyDiv w:val="1"/>
      <w:marLeft w:val="0"/>
      <w:marRight w:val="0"/>
      <w:marTop w:val="0"/>
      <w:marBottom w:val="0"/>
      <w:divBdr>
        <w:top w:val="none" w:sz="0" w:space="0" w:color="auto"/>
        <w:left w:val="none" w:sz="0" w:space="0" w:color="auto"/>
        <w:bottom w:val="none" w:sz="0" w:space="0" w:color="auto"/>
        <w:right w:val="none" w:sz="0" w:space="0" w:color="auto"/>
      </w:divBdr>
    </w:div>
    <w:div w:id="211559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mailto:frank.vandriessche@ny.frb.org" TargetMode="External"/><Relationship Id="rId21" Type="http://schemas.openxmlformats.org/officeDocument/2006/relationships/image" Target="media/image3.png"/><Relationship Id="rId42" Type="http://schemas.openxmlformats.org/officeDocument/2006/relationships/image" Target="media/image20.png"/><Relationship Id="rId47" Type="http://schemas.openxmlformats.org/officeDocument/2006/relationships/image" Target="media/image25.png"/><Relationship Id="rId63" Type="http://schemas.openxmlformats.org/officeDocument/2006/relationships/image" Target="media/image36.png"/><Relationship Id="rId68" Type="http://schemas.openxmlformats.org/officeDocument/2006/relationships/hyperlink" Target="http://www.iso20022.org/catalogue_of_messages.page" TargetMode="External"/><Relationship Id="rId84" Type="http://schemas.openxmlformats.org/officeDocument/2006/relationships/image" Target="media/image54.png"/><Relationship Id="rId89" Type="http://schemas.openxmlformats.org/officeDocument/2006/relationships/image" Target="media/image59.png"/><Relationship Id="rId16" Type="http://schemas.openxmlformats.org/officeDocument/2006/relationships/footer" Target="footer2.xml"/><Relationship Id="rId11" Type="http://schemas.openxmlformats.org/officeDocument/2006/relationships/hyperlink" Target="mailto:Sylvain.Dauge@socgen.com" TargetMode="External"/><Relationship Id="rId32" Type="http://schemas.openxmlformats.org/officeDocument/2006/relationships/image" Target="media/image11.png"/><Relationship Id="rId37" Type="http://schemas.openxmlformats.org/officeDocument/2006/relationships/image" Target="media/image16.png"/><Relationship Id="rId53" Type="http://schemas.openxmlformats.org/officeDocument/2006/relationships/hyperlink" Target="mailto:frank.vandriessche@ny.frb.org" TargetMode="External"/><Relationship Id="rId58" Type="http://schemas.openxmlformats.org/officeDocument/2006/relationships/hyperlink" Target="mailto:frank.vandriessche@ny.frb.org" TargetMode="External"/><Relationship Id="rId74" Type="http://schemas.openxmlformats.org/officeDocument/2006/relationships/image" Target="media/image45.png"/><Relationship Id="rId79" Type="http://schemas.openxmlformats.org/officeDocument/2006/relationships/image" Target="media/image49.png"/><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60.png"/><Relationship Id="rId95" Type="http://schemas.openxmlformats.org/officeDocument/2006/relationships/image" Target="media/image65.png"/><Relationship Id="rId22" Type="http://schemas.openxmlformats.org/officeDocument/2006/relationships/image" Target="media/image4.png"/><Relationship Id="rId27" Type="http://schemas.openxmlformats.org/officeDocument/2006/relationships/image" Target="media/image7.png"/><Relationship Id="rId43" Type="http://schemas.openxmlformats.org/officeDocument/2006/relationships/image" Target="media/image21.png"/><Relationship Id="rId48" Type="http://schemas.openxmlformats.org/officeDocument/2006/relationships/hyperlink" Target="mailto:frank.vandriessche@ny.frb.org" TargetMode="External"/><Relationship Id="rId64" Type="http://schemas.openxmlformats.org/officeDocument/2006/relationships/image" Target="media/image37.png"/><Relationship Id="rId69" Type="http://schemas.openxmlformats.org/officeDocument/2006/relationships/image" Target="media/image40.png"/><Relationship Id="rId80" Type="http://schemas.openxmlformats.org/officeDocument/2006/relationships/image" Target="media/image50.png"/><Relationship Id="rId85" Type="http://schemas.openxmlformats.org/officeDocument/2006/relationships/image" Target="media/image55.png"/><Relationship Id="rId12" Type="http://schemas.openxmlformats.org/officeDocument/2006/relationships/hyperlink" Target="mailto:Rocco.Zirpoli@caissedesdepots.fr" TargetMode="External"/><Relationship Id="rId17" Type="http://schemas.openxmlformats.org/officeDocument/2006/relationships/header" Target="header3.xml"/><Relationship Id="rId25" Type="http://schemas.openxmlformats.org/officeDocument/2006/relationships/image" Target="media/image6.png"/><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image" Target="media/image24.png"/><Relationship Id="rId59" Type="http://schemas.openxmlformats.org/officeDocument/2006/relationships/image" Target="media/image34.png"/><Relationship Id="rId67" Type="http://schemas.openxmlformats.org/officeDocument/2006/relationships/hyperlink" Target="mailto:helen.bygrave@bankofengland.co.uk" TargetMode="External"/><Relationship Id="rId103" Type="http://schemas.openxmlformats.org/officeDocument/2006/relationships/theme" Target="theme/theme1.xml"/><Relationship Id="rId20" Type="http://schemas.openxmlformats.org/officeDocument/2006/relationships/image" Target="media/image2.png"/><Relationship Id="rId41" Type="http://schemas.openxmlformats.org/officeDocument/2006/relationships/image" Target="media/image19.png"/><Relationship Id="rId54" Type="http://schemas.openxmlformats.org/officeDocument/2006/relationships/image" Target="media/image30.png"/><Relationship Id="rId62" Type="http://schemas.openxmlformats.org/officeDocument/2006/relationships/hyperlink" Target="http://www.iso20022.org/catalogue_of_messages.page" TargetMode="External"/><Relationship Id="rId70" Type="http://schemas.openxmlformats.org/officeDocument/2006/relationships/image" Target="media/image41.png"/><Relationship Id="rId75" Type="http://schemas.openxmlformats.org/officeDocument/2006/relationships/image" Target="media/image46.png"/><Relationship Id="rId83" Type="http://schemas.openxmlformats.org/officeDocument/2006/relationships/image" Target="media/image53.png"/><Relationship Id="rId88" Type="http://schemas.openxmlformats.org/officeDocument/2006/relationships/image" Target="media/image58.png"/><Relationship Id="rId91" Type="http://schemas.openxmlformats.org/officeDocument/2006/relationships/image" Target="media/image61.png"/><Relationship Id="rId9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mailto:dusan.stanojevic@kompany.com" TargetMode="External"/><Relationship Id="rId28" Type="http://schemas.openxmlformats.org/officeDocument/2006/relationships/image" Target="media/image8.png"/><Relationship Id="rId36" Type="http://schemas.openxmlformats.org/officeDocument/2006/relationships/image" Target="media/image15.png"/><Relationship Id="rId49" Type="http://schemas.openxmlformats.org/officeDocument/2006/relationships/image" Target="media/image26.png"/><Relationship Id="rId57" Type="http://schemas.openxmlformats.org/officeDocument/2006/relationships/image" Target="media/image33.png"/><Relationship Id="rId10" Type="http://schemas.openxmlformats.org/officeDocument/2006/relationships/hyperlink" Target="mailto:laurent.lafeuillade@socgen.com" TargetMode="External"/><Relationship Id="rId31" Type="http://schemas.openxmlformats.org/officeDocument/2006/relationships/hyperlink" Target="mailto:frank.vandriessche@ny.frb.org" TargetMode="External"/><Relationship Id="rId44" Type="http://schemas.openxmlformats.org/officeDocument/2006/relationships/image" Target="media/image22.png"/><Relationship Id="rId52" Type="http://schemas.openxmlformats.org/officeDocument/2006/relationships/image" Target="media/image29.png"/><Relationship Id="rId60" Type="http://schemas.openxmlformats.org/officeDocument/2006/relationships/image" Target="media/image35.png"/><Relationship Id="rId65" Type="http://schemas.openxmlformats.org/officeDocument/2006/relationships/image" Target="media/image38.png"/><Relationship Id="rId73" Type="http://schemas.openxmlformats.org/officeDocument/2006/relationships/image" Target="media/image44.png"/><Relationship Id="rId78" Type="http://schemas.openxmlformats.org/officeDocument/2006/relationships/image" Target="media/image48.png"/><Relationship Id="rId81" Type="http://schemas.openxmlformats.org/officeDocument/2006/relationships/image" Target="media/image51.png"/><Relationship Id="rId86" Type="http://schemas.openxmlformats.org/officeDocument/2006/relationships/image" Target="media/image56.png"/><Relationship Id="rId94" Type="http://schemas.openxmlformats.org/officeDocument/2006/relationships/image" Target="media/image64.png"/><Relationship Id="rId99" Type="http://schemas.openxmlformats.org/officeDocument/2006/relationships/footer" Target="footer5.xml"/><Relationship Id="rId10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karin.deridder@swift.com" TargetMode="Externa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hyperlink" Target="mailto:frank.vandriessche@ny.frb.org" TargetMode="External"/><Relationship Id="rId34" Type="http://schemas.openxmlformats.org/officeDocument/2006/relationships/image" Target="media/image13.png"/><Relationship Id="rId50" Type="http://schemas.openxmlformats.org/officeDocument/2006/relationships/image" Target="media/image27.png"/><Relationship Id="rId55" Type="http://schemas.openxmlformats.org/officeDocument/2006/relationships/image" Target="media/image31.png"/><Relationship Id="rId76" Type="http://schemas.openxmlformats.org/officeDocument/2006/relationships/image" Target="media/image47.png"/><Relationship Id="rId97" Type="http://schemas.openxmlformats.org/officeDocument/2006/relationships/header" Target="header5.xml"/><Relationship Id="rId7" Type="http://schemas.openxmlformats.org/officeDocument/2006/relationships/endnotes" Target="endnotes.xml"/><Relationship Id="rId71" Type="http://schemas.openxmlformats.org/officeDocument/2006/relationships/image" Target="media/image42.png"/><Relationship Id="rId92" Type="http://schemas.openxmlformats.org/officeDocument/2006/relationships/image" Target="media/image62.png"/><Relationship Id="rId2" Type="http://schemas.openxmlformats.org/officeDocument/2006/relationships/numbering" Target="numbering.xml"/><Relationship Id="rId29" Type="http://schemas.openxmlformats.org/officeDocument/2006/relationships/image" Target="media/image9.png"/><Relationship Id="rId24" Type="http://schemas.openxmlformats.org/officeDocument/2006/relationships/image" Target="media/image5.png"/><Relationship Id="rId40" Type="http://schemas.openxmlformats.org/officeDocument/2006/relationships/image" Target="media/image18.png"/><Relationship Id="rId45" Type="http://schemas.openxmlformats.org/officeDocument/2006/relationships/image" Target="media/image23.png"/><Relationship Id="rId66" Type="http://schemas.openxmlformats.org/officeDocument/2006/relationships/image" Target="media/image39.png"/><Relationship Id="rId87" Type="http://schemas.openxmlformats.org/officeDocument/2006/relationships/image" Target="media/image57.png"/><Relationship Id="rId61" Type="http://schemas.openxmlformats.org/officeDocument/2006/relationships/hyperlink" Target="mailto:helen.bygrave@bankofengland.co.uk" TargetMode="External"/><Relationship Id="rId82" Type="http://schemas.openxmlformats.org/officeDocument/2006/relationships/image" Target="media/image52.png"/><Relationship Id="rId19" Type="http://schemas.openxmlformats.org/officeDocument/2006/relationships/image" Target="media/image1.png"/><Relationship Id="rId14" Type="http://schemas.openxmlformats.org/officeDocument/2006/relationships/header" Target="header2.xml"/><Relationship Id="rId30" Type="http://schemas.openxmlformats.org/officeDocument/2006/relationships/image" Target="media/image10.png"/><Relationship Id="rId35" Type="http://schemas.openxmlformats.org/officeDocument/2006/relationships/image" Target="media/image14.png"/><Relationship Id="rId56" Type="http://schemas.openxmlformats.org/officeDocument/2006/relationships/image" Target="media/image32.png"/><Relationship Id="rId77" Type="http://schemas.openxmlformats.org/officeDocument/2006/relationships/hyperlink" Target="mailto:jbrasile@statestreet.com" TargetMode="External"/><Relationship Id="rId100" Type="http://schemas.openxmlformats.org/officeDocument/2006/relationships/header" Target="header6.xml"/><Relationship Id="rId8" Type="http://schemas.openxmlformats.org/officeDocument/2006/relationships/hyperlink" Target="mailto:vincent.kuntz@swift.com" TargetMode="External"/><Relationship Id="rId51" Type="http://schemas.openxmlformats.org/officeDocument/2006/relationships/image" Target="media/image28.png"/><Relationship Id="rId72" Type="http://schemas.openxmlformats.org/officeDocument/2006/relationships/image" Target="media/image43.png"/><Relationship Id="rId93" Type="http://schemas.openxmlformats.org/officeDocument/2006/relationships/image" Target="media/image63.png"/><Relationship Id="rId98" Type="http://schemas.openxmlformats.org/officeDocument/2006/relationships/footer" Target="footer4.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5D551-E6B9-4717-BE76-AC9145459661}">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99</Pages>
  <Words>16639</Words>
  <Characters>94846</Characters>
  <Application>Microsoft Office Word</Application>
  <DocSecurity>0</DocSecurity>
  <Lines>790</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111263</CharactersWithSpaces>
  <SharedDoc>false</SharedDoc>
  <HLinks>
    <vt:vector size="102" baseType="variant">
      <vt:variant>
        <vt:i4>52</vt:i4>
      </vt:variant>
      <vt:variant>
        <vt:i4>66</vt:i4>
      </vt:variant>
      <vt:variant>
        <vt:i4>0</vt:i4>
      </vt:variant>
      <vt:variant>
        <vt:i4>5</vt:i4>
      </vt:variant>
      <vt:variant>
        <vt:lpwstr>mailto:jbrasile@statestreet.com</vt:lpwstr>
      </vt:variant>
      <vt:variant>
        <vt:lpwstr/>
      </vt:variant>
      <vt:variant>
        <vt:i4>5177415</vt:i4>
      </vt:variant>
      <vt:variant>
        <vt:i4>63</vt:i4>
      </vt:variant>
      <vt:variant>
        <vt:i4>0</vt:i4>
      </vt:variant>
      <vt:variant>
        <vt:i4>5</vt:i4>
      </vt:variant>
      <vt:variant>
        <vt:lpwstr>http://www.iso20022.org/catalogue_of_messages.page</vt:lpwstr>
      </vt:variant>
      <vt:variant>
        <vt:lpwstr/>
      </vt:variant>
      <vt:variant>
        <vt:i4>4915309</vt:i4>
      </vt:variant>
      <vt:variant>
        <vt:i4>60</vt:i4>
      </vt:variant>
      <vt:variant>
        <vt:i4>0</vt:i4>
      </vt:variant>
      <vt:variant>
        <vt:i4>5</vt:i4>
      </vt:variant>
      <vt:variant>
        <vt:lpwstr>mailto:helen.bygrave@bankofengland.co.uk</vt:lpwstr>
      </vt:variant>
      <vt:variant>
        <vt:lpwstr/>
      </vt:variant>
      <vt:variant>
        <vt:i4>5177415</vt:i4>
      </vt:variant>
      <vt:variant>
        <vt:i4>57</vt:i4>
      </vt:variant>
      <vt:variant>
        <vt:i4>0</vt:i4>
      </vt:variant>
      <vt:variant>
        <vt:i4>5</vt:i4>
      </vt:variant>
      <vt:variant>
        <vt:lpwstr>http://www.iso20022.org/catalogue_of_messages.page</vt:lpwstr>
      </vt:variant>
      <vt:variant>
        <vt:lpwstr/>
      </vt:variant>
      <vt:variant>
        <vt:i4>4915309</vt:i4>
      </vt:variant>
      <vt:variant>
        <vt:i4>54</vt:i4>
      </vt:variant>
      <vt:variant>
        <vt:i4>0</vt:i4>
      </vt:variant>
      <vt:variant>
        <vt:i4>5</vt:i4>
      </vt:variant>
      <vt:variant>
        <vt:lpwstr>mailto:helen.bygrave@bankofengland.co.uk</vt:lpwstr>
      </vt:variant>
      <vt:variant>
        <vt:lpwstr/>
      </vt:variant>
      <vt:variant>
        <vt:i4>3080207</vt:i4>
      </vt:variant>
      <vt:variant>
        <vt:i4>48</vt:i4>
      </vt:variant>
      <vt:variant>
        <vt:i4>0</vt:i4>
      </vt:variant>
      <vt:variant>
        <vt:i4>5</vt:i4>
      </vt:variant>
      <vt:variant>
        <vt:lpwstr>mailto:frank.vandriessche@ny.frb.org</vt:lpwstr>
      </vt:variant>
      <vt:variant>
        <vt:lpwstr/>
      </vt:variant>
      <vt:variant>
        <vt:i4>3080207</vt:i4>
      </vt:variant>
      <vt:variant>
        <vt:i4>42</vt:i4>
      </vt:variant>
      <vt:variant>
        <vt:i4>0</vt:i4>
      </vt:variant>
      <vt:variant>
        <vt:i4>5</vt:i4>
      </vt:variant>
      <vt:variant>
        <vt:lpwstr>mailto:frank.vandriessche@ny.frb.org</vt:lpwstr>
      </vt:variant>
      <vt:variant>
        <vt:lpwstr/>
      </vt:variant>
      <vt:variant>
        <vt:i4>3080207</vt:i4>
      </vt:variant>
      <vt:variant>
        <vt:i4>36</vt:i4>
      </vt:variant>
      <vt:variant>
        <vt:i4>0</vt:i4>
      </vt:variant>
      <vt:variant>
        <vt:i4>5</vt:i4>
      </vt:variant>
      <vt:variant>
        <vt:lpwstr>mailto:frank.vandriessche@ny.frb.org</vt:lpwstr>
      </vt:variant>
      <vt:variant>
        <vt:lpwstr/>
      </vt:variant>
      <vt:variant>
        <vt:i4>3080207</vt:i4>
      </vt:variant>
      <vt:variant>
        <vt:i4>30</vt:i4>
      </vt:variant>
      <vt:variant>
        <vt:i4>0</vt:i4>
      </vt:variant>
      <vt:variant>
        <vt:i4>5</vt:i4>
      </vt:variant>
      <vt:variant>
        <vt:lpwstr>mailto:frank.vandriessche@ny.frb.org</vt:lpwstr>
      </vt:variant>
      <vt:variant>
        <vt:lpwstr/>
      </vt:variant>
      <vt:variant>
        <vt:i4>3080207</vt:i4>
      </vt:variant>
      <vt:variant>
        <vt:i4>24</vt:i4>
      </vt:variant>
      <vt:variant>
        <vt:i4>0</vt:i4>
      </vt:variant>
      <vt:variant>
        <vt:i4>5</vt:i4>
      </vt:variant>
      <vt:variant>
        <vt:lpwstr>mailto:frank.vandriessche@ny.frb.org</vt:lpwstr>
      </vt:variant>
      <vt:variant>
        <vt:lpwstr/>
      </vt:variant>
      <vt:variant>
        <vt:i4>3080207</vt:i4>
      </vt:variant>
      <vt:variant>
        <vt:i4>18</vt:i4>
      </vt:variant>
      <vt:variant>
        <vt:i4>0</vt:i4>
      </vt:variant>
      <vt:variant>
        <vt:i4>5</vt:i4>
      </vt:variant>
      <vt:variant>
        <vt:lpwstr>mailto:frank.vandriessche@ny.frb.org</vt:lpwstr>
      </vt:variant>
      <vt:variant>
        <vt:lpwstr/>
      </vt:variant>
      <vt:variant>
        <vt:i4>1704040</vt:i4>
      </vt:variant>
      <vt:variant>
        <vt:i4>15</vt:i4>
      </vt:variant>
      <vt:variant>
        <vt:i4>0</vt:i4>
      </vt:variant>
      <vt:variant>
        <vt:i4>5</vt:i4>
      </vt:variant>
      <vt:variant>
        <vt:lpwstr>mailto:dusan.stanojevic@kompany.com</vt:lpwstr>
      </vt:variant>
      <vt:variant>
        <vt:lpwstr/>
      </vt:variant>
      <vt:variant>
        <vt:i4>6488065</vt:i4>
      </vt:variant>
      <vt:variant>
        <vt:i4>12</vt:i4>
      </vt:variant>
      <vt:variant>
        <vt:i4>0</vt:i4>
      </vt:variant>
      <vt:variant>
        <vt:i4>5</vt:i4>
      </vt:variant>
      <vt:variant>
        <vt:lpwstr>mailto:Rocco.Zirpoli@caissedesdepots.fr</vt:lpwstr>
      </vt:variant>
      <vt:variant>
        <vt:lpwstr/>
      </vt:variant>
      <vt:variant>
        <vt:i4>3276865</vt:i4>
      </vt:variant>
      <vt:variant>
        <vt:i4>9</vt:i4>
      </vt:variant>
      <vt:variant>
        <vt:i4>0</vt:i4>
      </vt:variant>
      <vt:variant>
        <vt:i4>5</vt:i4>
      </vt:variant>
      <vt:variant>
        <vt:lpwstr>mailto:Sylvain.Dauge@socgen.com</vt:lpwstr>
      </vt:variant>
      <vt:variant>
        <vt:lpwstr/>
      </vt:variant>
      <vt:variant>
        <vt:i4>4784185</vt:i4>
      </vt:variant>
      <vt:variant>
        <vt:i4>6</vt:i4>
      </vt:variant>
      <vt:variant>
        <vt:i4>0</vt:i4>
      </vt:variant>
      <vt:variant>
        <vt:i4>5</vt:i4>
      </vt:variant>
      <vt:variant>
        <vt:lpwstr>mailto:laurent.lafeuillade@socgen.com</vt:lpwstr>
      </vt:variant>
      <vt:variant>
        <vt:lpwstr/>
      </vt:variant>
      <vt:variant>
        <vt:i4>1179771</vt:i4>
      </vt:variant>
      <vt:variant>
        <vt:i4>3</vt:i4>
      </vt:variant>
      <vt:variant>
        <vt:i4>0</vt:i4>
      </vt:variant>
      <vt:variant>
        <vt:i4>5</vt:i4>
      </vt:variant>
      <vt:variant>
        <vt:lpwstr>mailto:karin.deridder@swift.com</vt:lpwstr>
      </vt:variant>
      <vt:variant>
        <vt:lpwstr/>
      </vt:variant>
      <vt:variant>
        <vt:i4>7602193</vt:i4>
      </vt:variant>
      <vt:variant>
        <vt:i4>0</vt:i4>
      </vt:variant>
      <vt:variant>
        <vt:i4>0</vt:i4>
      </vt:variant>
      <vt:variant>
        <vt:i4>5</vt:i4>
      </vt:variant>
      <vt:variant>
        <vt:lpwstr>mailto:vincent.kuntz@swift.com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2023-10-10T15:42:00Z</dcterms:created>
  <dcterms:modified xsi:type="dcterms:W3CDTF">2024-05-13T14:24:00Z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2022-07-13T12:42:51Z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a17c9ab8-cedb-4a32-8af9-0f89e7f2a06e</vt:lpwstr>
  </property>
  <property fmtid="{D5CDD505-2E9C-101B-9397-08002B2CF9AE}" pid="8" name="MSIP_Label_4868b825-edee-44ac-b7a2-e857f0213f31_ContentBits">
    <vt:lpwstr>0</vt:lpwstr>
  </property>
</Properties>
</file>