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6623"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69180EE0"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5AFF9020"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948F2EB"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1E9BEC4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50AAFB4E" w14:textId="77777777" w:rsidTr="00021E80">
        <w:tc>
          <w:tcPr>
            <w:tcW w:w="2500" w:type="pct"/>
          </w:tcPr>
          <w:p w14:paraId="5EC51206"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49515808" w14:textId="437B2D3C" w:rsidR="00021E80" w:rsidRPr="00021E80" w:rsidRDefault="00D96F20" w:rsidP="003A053F">
            <w:pPr>
              <w:rPr>
                <w:shd w:val="clear" w:color="auto" w:fill="E7E6E6"/>
              </w:rPr>
            </w:pPr>
            <w:r>
              <w:rPr>
                <w:shd w:val="clear" w:color="auto" w:fill="E7E6E6"/>
              </w:rPr>
              <w:t>SIX Interbank Clearing Ltd.</w:t>
            </w:r>
          </w:p>
        </w:tc>
      </w:tr>
    </w:tbl>
    <w:p w14:paraId="4A77B55A"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6D752B9D" w14:textId="77777777" w:rsidR="00021E80" w:rsidRDefault="00021E80" w:rsidP="003A053F">
      <w:r w:rsidRPr="00021E80">
        <w:t xml:space="preserve">Person that can be contacted for additional information on the </w:t>
      </w:r>
      <w:proofErr w:type="gramStart"/>
      <w:r w:rsidRPr="00021E80">
        <w:t>request</w:t>
      </w:r>
      <w:proofErr w:type="gramEnd"/>
    </w:p>
    <w:p w14:paraId="431711C8"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73F2EF37" w14:textId="77777777" w:rsidTr="00021E80">
        <w:tc>
          <w:tcPr>
            <w:tcW w:w="1952" w:type="pct"/>
          </w:tcPr>
          <w:p w14:paraId="67120749"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39AE6F5C" w14:textId="255229FE" w:rsidR="00021E80" w:rsidRPr="00021E80" w:rsidRDefault="00D96F20" w:rsidP="0077594F">
            <w:pPr>
              <w:pStyle w:val="Heading3"/>
              <w:ind w:left="0" w:firstLine="0"/>
              <w:rPr>
                <w:b w:val="0"/>
                <w:lang w:val="en-GB"/>
              </w:rPr>
            </w:pPr>
            <w:r>
              <w:rPr>
                <w:b w:val="0"/>
                <w:lang w:val="en-GB"/>
              </w:rPr>
              <w:t>Roman Locher</w:t>
            </w:r>
          </w:p>
        </w:tc>
      </w:tr>
      <w:tr w:rsidR="00021E80" w:rsidRPr="00021E80" w14:paraId="5183EFD9" w14:textId="77777777" w:rsidTr="00021E80">
        <w:tc>
          <w:tcPr>
            <w:tcW w:w="1952" w:type="pct"/>
          </w:tcPr>
          <w:p w14:paraId="49D0062B"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4C897CC2" w14:textId="440D0E31" w:rsidR="00021E80" w:rsidRPr="00021E80" w:rsidRDefault="00A604D9" w:rsidP="0077594F">
            <w:pPr>
              <w:pStyle w:val="Heading3"/>
              <w:ind w:left="0" w:firstLine="0"/>
              <w:rPr>
                <w:b w:val="0"/>
                <w:lang w:val="en-GB"/>
              </w:rPr>
            </w:pPr>
            <w:hyperlink r:id="rId9" w:history="1">
              <w:r w:rsidR="00D96F20" w:rsidRPr="00512D88">
                <w:rPr>
                  <w:rStyle w:val="Hyperlink"/>
                  <w:b w:val="0"/>
                  <w:lang w:val="en-GB"/>
                </w:rPr>
                <w:t>roman.locher@six-group.com</w:t>
              </w:r>
            </w:hyperlink>
          </w:p>
        </w:tc>
      </w:tr>
      <w:tr w:rsidR="00021E80" w:rsidRPr="00021E80" w14:paraId="09D3F646" w14:textId="77777777" w:rsidTr="00021E80">
        <w:tc>
          <w:tcPr>
            <w:tcW w:w="1952" w:type="pct"/>
          </w:tcPr>
          <w:p w14:paraId="4D953BB6"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12093D3" w14:textId="06BA1BE3" w:rsidR="00021E80" w:rsidRPr="00021E80" w:rsidRDefault="00D96F20" w:rsidP="0077594F">
            <w:pPr>
              <w:pStyle w:val="Heading3"/>
              <w:ind w:left="0" w:firstLine="0"/>
              <w:rPr>
                <w:b w:val="0"/>
                <w:lang w:val="en-GB"/>
              </w:rPr>
            </w:pPr>
            <w:r>
              <w:rPr>
                <w:b w:val="0"/>
                <w:lang w:val="en-GB"/>
              </w:rPr>
              <w:t>+41 58 399 41 25</w:t>
            </w:r>
          </w:p>
        </w:tc>
      </w:tr>
    </w:tbl>
    <w:p w14:paraId="239B8F35" w14:textId="77777777" w:rsidR="00D843BF" w:rsidRDefault="008438AF" w:rsidP="00D843BF">
      <w:pPr>
        <w:pStyle w:val="Heading2"/>
      </w:pPr>
      <w:r w:rsidRPr="00D843BF">
        <w:t>A.</w:t>
      </w:r>
      <w:r w:rsidR="000408BA" w:rsidRPr="00D843BF">
        <w:t>3</w:t>
      </w:r>
      <w:r w:rsidR="00D843BF">
        <w:tab/>
      </w:r>
      <w:r w:rsidR="0006293F" w:rsidRPr="00D843BF">
        <w:t>Sponsors:</w:t>
      </w:r>
    </w:p>
    <w:p w14:paraId="21D1AB70"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03AAB099"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456AF94" w14:textId="77777777" w:rsidTr="003A053F">
        <w:tc>
          <w:tcPr>
            <w:tcW w:w="8978" w:type="dxa"/>
          </w:tcPr>
          <w:p w14:paraId="464586F1" w14:textId="1B0C2CBD" w:rsidR="003A053F" w:rsidRDefault="00D96F20" w:rsidP="003A053F">
            <w:r w:rsidRPr="008B327C">
              <w:t>SIX Interbank Clearing is involved in several committees focused on questions of standardization concerning the national and international payment traffic. In this role SIX Interbank Clearing acts as a representative of the Swiss financial industry. SIX Interbank Clearing also operates the Swiss RTGS systems SIC for Swiss Francs (monitored and steered by the Swiss National Bank) and euroSIC in Euro</w:t>
            </w:r>
            <w:r>
              <w:t xml:space="preserve"> </w:t>
            </w:r>
            <w:r w:rsidRPr="00D96F20">
              <w:t>as well as the Instant Payment Service SIC IP</w:t>
            </w:r>
            <w:r>
              <w:t xml:space="preserve"> in Swiss Francs</w:t>
            </w:r>
            <w:r w:rsidRPr="008B327C">
              <w:t>.</w:t>
            </w:r>
          </w:p>
        </w:tc>
      </w:tr>
    </w:tbl>
    <w:p w14:paraId="3C9AAD6A" w14:textId="77777777" w:rsidR="003A053F" w:rsidRDefault="003A053F" w:rsidP="003A053F"/>
    <w:p w14:paraId="14FB7DAC" w14:textId="77777777" w:rsidR="003A053F" w:rsidRDefault="003A053F" w:rsidP="003A053F">
      <w:r>
        <w:br w:type="page"/>
      </w:r>
    </w:p>
    <w:p w14:paraId="0F10F1E0"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181BCF4E" w14:textId="77777777" w:rsidR="00622329" w:rsidRDefault="00622329" w:rsidP="003A053F">
      <w:r>
        <w:t>Specify the request type: creation of new code set, update of existing code set, deletion of existing code set.</w:t>
      </w:r>
    </w:p>
    <w:p w14:paraId="7DECAE4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7BE632C1"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6A19BAC4" w14:textId="77777777" w:rsidTr="00CE2FCC">
        <w:tc>
          <w:tcPr>
            <w:tcW w:w="4485" w:type="dxa"/>
          </w:tcPr>
          <w:p w14:paraId="4935FE0A" w14:textId="77777777" w:rsidR="00622329" w:rsidRPr="00622329" w:rsidRDefault="00622329" w:rsidP="00851BC7">
            <w:r w:rsidRPr="00622329">
              <w:t>Request type</w:t>
            </w:r>
            <w:r>
              <w:t>: creation, update, deletion</w:t>
            </w:r>
          </w:p>
        </w:tc>
        <w:tc>
          <w:tcPr>
            <w:tcW w:w="4483" w:type="dxa"/>
          </w:tcPr>
          <w:p w14:paraId="375F9D13" w14:textId="4526EEC2" w:rsidR="00622329" w:rsidRPr="00622329" w:rsidRDefault="00D96F20" w:rsidP="00851BC7">
            <w:r>
              <w:t>Update</w:t>
            </w:r>
          </w:p>
        </w:tc>
      </w:tr>
    </w:tbl>
    <w:p w14:paraId="781EDB60" w14:textId="77777777" w:rsidR="00CE2FCC" w:rsidRPr="00D843BF" w:rsidRDefault="00CE2FCC" w:rsidP="00CE2FCC">
      <w:pPr>
        <w:pStyle w:val="Heading1"/>
        <w:numPr>
          <w:ilvl w:val="0"/>
          <w:numId w:val="25"/>
        </w:numPr>
      </w:pPr>
      <w:r w:rsidRPr="00D843BF">
        <w:t>Related External Code Set:</w:t>
      </w:r>
    </w:p>
    <w:p w14:paraId="52D2DA79"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7E1443AC" w14:textId="77777777" w:rsidR="00CE2FCC" w:rsidRDefault="00CE2FCC" w:rsidP="00CE2FCC">
      <w:r w:rsidRPr="00CD0854">
        <w:t>A specific change request form must be completed for each code set to be updated.</w:t>
      </w:r>
    </w:p>
    <w:p w14:paraId="6A751704"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28EBB89" w14:textId="77777777" w:rsidTr="00E46DB1">
        <w:tc>
          <w:tcPr>
            <w:tcW w:w="8978" w:type="dxa"/>
          </w:tcPr>
          <w:p w14:paraId="26ECF64F" w14:textId="77777777" w:rsidR="00CE2FCC" w:rsidRPr="00D96F20" w:rsidRDefault="00D96F20" w:rsidP="00E46DB1">
            <w:pPr>
              <w:rPr>
                <w:b/>
                <w:bCs/>
              </w:rPr>
            </w:pPr>
            <w:r w:rsidRPr="00D96F20">
              <w:rPr>
                <w:b/>
                <w:bCs/>
              </w:rPr>
              <w:t>ExternalLocalInstrument1Code</w:t>
            </w:r>
          </w:p>
          <w:p w14:paraId="2900E645" w14:textId="1E083C05" w:rsidR="00D96F20" w:rsidRDefault="00D96F20" w:rsidP="00E46DB1">
            <w:r w:rsidRPr="00D96F20">
              <w:t xml:space="preserve">Change of </w:t>
            </w:r>
            <w:r>
              <w:t xml:space="preserve">code </w:t>
            </w:r>
            <w:r w:rsidRPr="00D96F20">
              <w:t>definition for codes</w:t>
            </w:r>
            <w:r>
              <w:t xml:space="preserve"> </w:t>
            </w:r>
            <w:r w:rsidRPr="00D96F20">
              <w:rPr>
                <w:b/>
                <w:bCs/>
              </w:rPr>
              <w:t>CTP</w:t>
            </w:r>
            <w:r>
              <w:t xml:space="preserve"> (</w:t>
            </w:r>
            <w:proofErr w:type="spellStart"/>
            <w:r w:rsidRPr="00D96F20">
              <w:t>CreditTransferPreferred</w:t>
            </w:r>
            <w:proofErr w:type="spellEnd"/>
            <w:r>
              <w:t xml:space="preserve">) and </w:t>
            </w:r>
            <w:r w:rsidRPr="00D96F20">
              <w:rPr>
                <w:b/>
                <w:bCs/>
              </w:rPr>
              <w:t>ITP</w:t>
            </w:r>
            <w:r>
              <w:t xml:space="preserve"> (</w:t>
            </w:r>
            <w:proofErr w:type="spellStart"/>
            <w:r w:rsidRPr="00D96F20">
              <w:t>InstantCreditTransferPreferred</w:t>
            </w:r>
            <w:proofErr w:type="spellEnd"/>
            <w:r>
              <w:t>)</w:t>
            </w:r>
          </w:p>
        </w:tc>
      </w:tr>
    </w:tbl>
    <w:p w14:paraId="58BD41C6"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F911BF3"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2CEA1D02"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C67A69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108CFD7" w14:textId="77777777" w:rsidTr="00423B72">
        <w:tc>
          <w:tcPr>
            <w:tcW w:w="8978" w:type="dxa"/>
          </w:tcPr>
          <w:p w14:paraId="5630BAD8" w14:textId="4211FBB8" w:rsidR="00B9269E" w:rsidRDefault="00B9269E" w:rsidP="00B9269E">
            <w:r w:rsidRPr="0039429D">
              <w:t xml:space="preserve">Due to the imminent market launch of instant payments in the Swiss market, the necessary enhancements to the customer-bank recommendations for domestic credit transfers are currently being developed. In the future, it will potentially be possible to </w:t>
            </w:r>
            <w:r>
              <w:t>initiate</w:t>
            </w:r>
            <w:r w:rsidRPr="0039429D">
              <w:t xml:space="preserve"> payments with a preferred payment </w:t>
            </w:r>
            <w:r>
              <w:t>option</w:t>
            </w:r>
            <w:r w:rsidRPr="0039429D">
              <w:t xml:space="preserve"> in the local market. The Swiss market prefers to use official ISO codes from the "Local Instrument" element for this </w:t>
            </w:r>
            <w:proofErr w:type="gramStart"/>
            <w:r w:rsidRPr="0039429D">
              <w:t>purpose, but</w:t>
            </w:r>
            <w:proofErr w:type="gramEnd"/>
            <w:r w:rsidRPr="0039429D">
              <w:t xml:space="preserve"> would like to avoid new codes if possible. The existing codes </w:t>
            </w:r>
            <w:r w:rsidRPr="0039429D">
              <w:rPr>
                <w:b/>
                <w:bCs/>
              </w:rPr>
              <w:t>CTP</w:t>
            </w:r>
            <w:r w:rsidRPr="0039429D">
              <w:t xml:space="preserve"> </w:t>
            </w:r>
            <w:r>
              <w:t xml:space="preserve">and </w:t>
            </w:r>
            <w:r w:rsidRPr="00B9269E">
              <w:rPr>
                <w:b/>
                <w:bCs/>
              </w:rPr>
              <w:t>ITP</w:t>
            </w:r>
            <w:r>
              <w:t xml:space="preserve"> </w:t>
            </w:r>
            <w:r w:rsidRPr="0039429D">
              <w:t xml:space="preserve">would cover local needs, but according to the current definition, these codes are </w:t>
            </w:r>
            <w:r>
              <w:t>exclusively linked</w:t>
            </w:r>
            <w:r w:rsidRPr="0039429D">
              <w:t xml:space="preserve"> to Request</w:t>
            </w:r>
            <w:r>
              <w:t>-</w:t>
            </w:r>
            <w:r w:rsidRPr="0039429D">
              <w:t>to</w:t>
            </w:r>
            <w:r>
              <w:t>-</w:t>
            </w:r>
            <w:r w:rsidRPr="0039429D">
              <w:t>Pay:</w:t>
            </w:r>
            <w:r w:rsidRPr="0039429D">
              <w:br/>
              <w:t xml:space="preserve">CTP = </w:t>
            </w:r>
            <w:r w:rsidRPr="0039429D">
              <w:rPr>
                <w:u w:val="single"/>
              </w:rPr>
              <w:t>Request-to-pay</w:t>
            </w:r>
            <w:r w:rsidRPr="0039429D">
              <w:t xml:space="preserve"> preferred payment via Credit Transfer but Instant Credit Transfer is also possible.</w:t>
            </w:r>
            <w:r w:rsidRPr="0039429D">
              <w:br/>
              <w:t xml:space="preserve">ITP = </w:t>
            </w:r>
            <w:r w:rsidRPr="0039429D">
              <w:rPr>
                <w:u w:val="single"/>
              </w:rPr>
              <w:t>Request-to-pay</w:t>
            </w:r>
            <w:r w:rsidRPr="0039429D">
              <w:t xml:space="preserve"> preferred payment via Instant Credit Transfer, but Credit Transfer is also possible.</w:t>
            </w:r>
          </w:p>
          <w:p w14:paraId="62F5F036" w14:textId="077D2EBE" w:rsidR="003A053F" w:rsidRDefault="00B9269E" w:rsidP="00B9269E">
            <w:proofErr w:type="gramStart"/>
            <w:r w:rsidRPr="0039429D">
              <w:t>In order to</w:t>
            </w:r>
            <w:proofErr w:type="gramEnd"/>
            <w:r w:rsidRPr="0039429D">
              <w:t xml:space="preserve"> enable the use of the codes for other types of payment initiation (in particular using pain.001), we request the removal of the </w:t>
            </w:r>
            <w:r w:rsidR="0028319E">
              <w:t xml:space="preserve">term </w:t>
            </w:r>
            <w:r w:rsidRPr="0039429D">
              <w:t>"</w:t>
            </w:r>
            <w:r>
              <w:t>R</w:t>
            </w:r>
            <w:r w:rsidRPr="0039429D">
              <w:t>equest-to-pay" from the code definition.</w:t>
            </w:r>
          </w:p>
          <w:p w14:paraId="1F6E2EDE" w14:textId="6A8398B5" w:rsidR="00B9269E" w:rsidRDefault="00B9269E" w:rsidP="00B9269E">
            <w:r w:rsidRPr="0039429D">
              <w:lastRenderedPageBreak/>
              <w:t>Note: Both codes were initially applied for by EPC for use in the SEPA Request-to-Pay Scheme. The mentioned adjustment request has already been discussed in advance with representatives of the responsible EPC committee, who have no objections to this adjustment.</w:t>
            </w:r>
          </w:p>
        </w:tc>
      </w:tr>
    </w:tbl>
    <w:p w14:paraId="2A1A591A"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4FD906CC"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3E69D78"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133EAD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43FCEE1" w14:textId="77777777" w:rsidTr="00423B72">
        <w:tc>
          <w:tcPr>
            <w:tcW w:w="8978" w:type="dxa"/>
          </w:tcPr>
          <w:p w14:paraId="4FC64487" w14:textId="4EE72E54" w:rsidR="003A053F" w:rsidRDefault="00B9269E" w:rsidP="00423B72">
            <w:r>
              <w:t>Next quarterly publication</w:t>
            </w:r>
          </w:p>
        </w:tc>
      </w:tr>
    </w:tbl>
    <w:p w14:paraId="1EF04D6E" w14:textId="77777777" w:rsidR="00622329" w:rsidRDefault="00622329" w:rsidP="00622329">
      <w:pPr>
        <w:rPr>
          <w:lang w:val="en-GB"/>
        </w:rPr>
      </w:pPr>
    </w:p>
    <w:p w14:paraId="727BC83C"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11BD8ABA"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2F7FCED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55D9AF" w14:textId="77777777" w:rsidTr="00423B72">
        <w:tc>
          <w:tcPr>
            <w:tcW w:w="8978" w:type="dxa"/>
          </w:tcPr>
          <w:p w14:paraId="552E328B" w14:textId="0E2A5F9E" w:rsidR="003A053F" w:rsidRDefault="0028319E" w:rsidP="00423B72">
            <w:r w:rsidRPr="0028319E">
              <w:t xml:space="preserve">Primarily required for the CH community in the payment initiation pain.001. However, by means of the </w:t>
            </w:r>
            <w:proofErr w:type="gramStart"/>
            <w:r w:rsidRPr="0028319E">
              <w:t>aforementioned generalization</w:t>
            </w:r>
            <w:proofErr w:type="gramEnd"/>
            <w:r w:rsidRPr="0028319E">
              <w:t>, these codes could also be used more broadly in other messages for similar purposes.</w:t>
            </w:r>
          </w:p>
        </w:tc>
      </w:tr>
    </w:tbl>
    <w:p w14:paraId="408CEA96" w14:textId="77777777" w:rsidR="00622329" w:rsidRDefault="00622329" w:rsidP="003A053F">
      <w:pPr>
        <w:rPr>
          <w:lang w:val="en-GB"/>
        </w:rPr>
      </w:pPr>
    </w:p>
    <w:p w14:paraId="7910586D" w14:textId="77777777" w:rsidR="00622329" w:rsidRDefault="00622329" w:rsidP="00622329">
      <w:pPr>
        <w:rPr>
          <w:lang w:val="en-GB"/>
        </w:rPr>
      </w:pPr>
      <w:r>
        <w:rPr>
          <w:lang w:val="en-GB"/>
        </w:rPr>
        <w:br w:type="page"/>
      </w:r>
    </w:p>
    <w:p w14:paraId="031D48EF"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1583ABB4"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775ED8AE"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55731B49" w14:textId="77777777" w:rsidTr="00916A80">
        <w:trPr>
          <w:gridAfter w:val="2"/>
          <w:wAfter w:w="5387" w:type="dxa"/>
        </w:trPr>
        <w:tc>
          <w:tcPr>
            <w:tcW w:w="1242" w:type="dxa"/>
            <w:gridSpan w:val="2"/>
          </w:tcPr>
          <w:p w14:paraId="0CAB7636" w14:textId="77777777" w:rsidR="00706604" w:rsidRPr="00CD0854" w:rsidRDefault="00812A48" w:rsidP="003A053F">
            <w:r w:rsidRPr="00CD0854">
              <w:t>Accept</w:t>
            </w:r>
          </w:p>
        </w:tc>
        <w:tc>
          <w:tcPr>
            <w:tcW w:w="851" w:type="dxa"/>
          </w:tcPr>
          <w:p w14:paraId="28E2B7C8" w14:textId="24BCF92B" w:rsidR="00706604" w:rsidRPr="00CD0854" w:rsidRDefault="003D60B6" w:rsidP="003A053F">
            <w:r>
              <w:t>X</w:t>
            </w:r>
          </w:p>
        </w:tc>
        <w:tc>
          <w:tcPr>
            <w:tcW w:w="1417" w:type="dxa"/>
            <w:tcBorders>
              <w:top w:val="single" w:sz="4" w:space="0" w:color="auto"/>
              <w:right w:val="single" w:sz="4" w:space="0" w:color="auto"/>
            </w:tcBorders>
          </w:tcPr>
          <w:p w14:paraId="1CB1360C" w14:textId="77777777" w:rsidR="00706604" w:rsidRPr="00CD0854" w:rsidRDefault="00916A80" w:rsidP="003A053F">
            <w:r w:rsidRPr="00CD0854">
              <w:t>Timing</w:t>
            </w:r>
          </w:p>
        </w:tc>
      </w:tr>
      <w:tr w:rsidR="00916A80" w:rsidRPr="00CD0854" w14:paraId="08B429DE" w14:textId="77777777" w:rsidTr="003A053F">
        <w:trPr>
          <w:gridBefore w:val="1"/>
          <w:wBefore w:w="1059" w:type="dxa"/>
          <w:trHeight w:val="501"/>
        </w:trPr>
        <w:tc>
          <w:tcPr>
            <w:tcW w:w="1034" w:type="dxa"/>
            <w:gridSpan w:val="2"/>
            <w:tcBorders>
              <w:left w:val="nil"/>
              <w:bottom w:val="nil"/>
            </w:tcBorders>
          </w:tcPr>
          <w:p w14:paraId="3BEAB0D0" w14:textId="77777777" w:rsidR="00916A80" w:rsidRPr="00CD0854" w:rsidRDefault="00916A80" w:rsidP="003A053F">
            <w:bookmarkStart w:id="0" w:name="_Hlk222812886"/>
          </w:p>
        </w:tc>
        <w:tc>
          <w:tcPr>
            <w:tcW w:w="3544" w:type="dxa"/>
            <w:gridSpan w:val="2"/>
          </w:tcPr>
          <w:p w14:paraId="358DE79E"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FFB59E3" w14:textId="00AF9BD3" w:rsidR="00916A80" w:rsidRPr="00CD0854" w:rsidRDefault="003D60B6" w:rsidP="003A053F">
            <w:r>
              <w:t>X</w:t>
            </w:r>
          </w:p>
        </w:tc>
      </w:tr>
      <w:tr w:rsidR="003A053F" w:rsidRPr="00CD0854" w14:paraId="59ACA9E3" w14:textId="77777777" w:rsidTr="003A053F">
        <w:trPr>
          <w:gridBefore w:val="1"/>
          <w:wBefore w:w="1059" w:type="dxa"/>
          <w:trHeight w:val="501"/>
        </w:trPr>
        <w:tc>
          <w:tcPr>
            <w:tcW w:w="1034" w:type="dxa"/>
            <w:gridSpan w:val="2"/>
            <w:tcBorders>
              <w:top w:val="nil"/>
              <w:left w:val="nil"/>
              <w:bottom w:val="nil"/>
            </w:tcBorders>
          </w:tcPr>
          <w:p w14:paraId="02B6D94F" w14:textId="77777777" w:rsidR="003A053F" w:rsidRPr="00CD0854" w:rsidRDefault="003A053F" w:rsidP="003A053F"/>
        </w:tc>
        <w:tc>
          <w:tcPr>
            <w:tcW w:w="3544" w:type="dxa"/>
            <w:gridSpan w:val="2"/>
          </w:tcPr>
          <w:p w14:paraId="3BBB4CE5" w14:textId="77777777" w:rsidR="003A053F" w:rsidRPr="00CD0854" w:rsidRDefault="003A053F" w:rsidP="003A053F">
            <w:r>
              <w:t>Urgent request</w:t>
            </w:r>
          </w:p>
        </w:tc>
        <w:tc>
          <w:tcPr>
            <w:tcW w:w="3260" w:type="dxa"/>
            <w:tcBorders>
              <w:bottom w:val="single" w:sz="4" w:space="0" w:color="auto"/>
            </w:tcBorders>
          </w:tcPr>
          <w:p w14:paraId="1B81B294" w14:textId="77777777" w:rsidR="003A053F" w:rsidRPr="00CD0854" w:rsidRDefault="003A053F" w:rsidP="003A053F"/>
        </w:tc>
      </w:tr>
      <w:bookmarkEnd w:id="0"/>
    </w:tbl>
    <w:p w14:paraId="4FFE464D" w14:textId="77777777" w:rsidR="003A053F" w:rsidRDefault="003A053F" w:rsidP="003A053F"/>
    <w:p w14:paraId="68DBD3D5" w14:textId="487A96B3" w:rsidR="00C41DDB" w:rsidRPr="00CD0854" w:rsidRDefault="00C41DDB" w:rsidP="003A053F">
      <w:r w:rsidRPr="00CD0854">
        <w:t>Comments:</w:t>
      </w:r>
      <w:r w:rsidR="003D60B6">
        <w:t xml:space="preserve"> Payments SEG meeting on 04 December 2023.</w:t>
      </w:r>
    </w:p>
    <w:p w14:paraId="545A86BE" w14:textId="77777777" w:rsidR="00C41DDB" w:rsidRDefault="00C41DDB" w:rsidP="003A053F"/>
    <w:p w14:paraId="2FF0043C" w14:textId="77777777" w:rsidR="003A053F" w:rsidRPr="00CD0854" w:rsidRDefault="003A053F" w:rsidP="003A053F"/>
    <w:p w14:paraId="25DF4A24"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003C9BB" w14:textId="77777777" w:rsidTr="00F8432C">
        <w:tc>
          <w:tcPr>
            <w:tcW w:w="1242" w:type="dxa"/>
          </w:tcPr>
          <w:p w14:paraId="022C007A" w14:textId="77777777" w:rsidR="00C41DDB" w:rsidRPr="00CD0854" w:rsidRDefault="00C41DDB" w:rsidP="003A053F">
            <w:r w:rsidRPr="00CD0854">
              <w:t>Reject</w:t>
            </w:r>
          </w:p>
        </w:tc>
        <w:tc>
          <w:tcPr>
            <w:tcW w:w="851" w:type="dxa"/>
          </w:tcPr>
          <w:p w14:paraId="6D1B010A" w14:textId="77777777" w:rsidR="00C41DDB" w:rsidRPr="00CD0854" w:rsidRDefault="00C41DDB" w:rsidP="003A053F"/>
        </w:tc>
      </w:tr>
    </w:tbl>
    <w:p w14:paraId="6C5EE778" w14:textId="77777777" w:rsidR="003A053F" w:rsidRDefault="003A053F" w:rsidP="003A053F"/>
    <w:p w14:paraId="0FE2CCF3" w14:textId="77777777" w:rsidR="002E221D" w:rsidRPr="00CD0854" w:rsidRDefault="00C41DDB" w:rsidP="003A053F">
      <w:r w:rsidRPr="00CD0854">
        <w:t>Reason for rejection:</w:t>
      </w:r>
    </w:p>
    <w:p w14:paraId="0ADD3E8D" w14:textId="77777777" w:rsidR="002E221D" w:rsidRDefault="002E221D" w:rsidP="003A053F"/>
    <w:p w14:paraId="64B56A82" w14:textId="77777777" w:rsidR="003A053F" w:rsidRDefault="003A053F" w:rsidP="003A053F"/>
    <w:p w14:paraId="1EC3DB6A" w14:textId="77777777" w:rsidR="00D843BF" w:rsidRDefault="00D843BF" w:rsidP="003A053F"/>
    <w:p w14:paraId="5AC53158" w14:textId="77777777" w:rsidR="00D843BF" w:rsidRPr="00CD0854" w:rsidRDefault="00D843BF" w:rsidP="003A053F">
      <w:pPr>
        <w:sectPr w:rsidR="00D843BF" w:rsidRPr="00CD0854"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pPr>
    </w:p>
    <w:p w14:paraId="5A02F3E1"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3E52E2B1"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17"/>
        <w:gridCol w:w="1953"/>
        <w:gridCol w:w="4962"/>
        <w:gridCol w:w="1294"/>
        <w:gridCol w:w="5651"/>
      </w:tblGrid>
      <w:tr w:rsidR="00C26092" w:rsidRPr="00AF0DB5" w14:paraId="7762A1F2" w14:textId="77777777" w:rsidTr="00C26092">
        <w:trPr>
          <w:trHeight w:val="300"/>
        </w:trPr>
        <w:tc>
          <w:tcPr>
            <w:tcW w:w="1068" w:type="dxa"/>
          </w:tcPr>
          <w:p w14:paraId="0CCF85FB" w14:textId="77777777" w:rsidR="00C26092" w:rsidRDefault="00C26092" w:rsidP="003A053F">
            <w:r>
              <w:t>Type</w:t>
            </w:r>
          </w:p>
        </w:tc>
        <w:tc>
          <w:tcPr>
            <w:tcW w:w="917" w:type="dxa"/>
            <w:shd w:val="clear" w:color="auto" w:fill="auto"/>
            <w:noWrap/>
            <w:hideMark/>
          </w:tcPr>
          <w:p w14:paraId="1053B452" w14:textId="77777777" w:rsidR="00C26092" w:rsidRPr="00AF0DB5" w:rsidRDefault="00C26092" w:rsidP="003A053F">
            <w:r>
              <w:t>Code Value</w:t>
            </w:r>
          </w:p>
        </w:tc>
        <w:tc>
          <w:tcPr>
            <w:tcW w:w="1701" w:type="dxa"/>
            <w:shd w:val="clear" w:color="auto" w:fill="auto"/>
            <w:noWrap/>
            <w:hideMark/>
          </w:tcPr>
          <w:p w14:paraId="763961DC" w14:textId="77777777" w:rsidR="00C26092" w:rsidRPr="00AF0DB5" w:rsidRDefault="00C26092" w:rsidP="003A053F">
            <w:r w:rsidRPr="00AF0DB5">
              <w:t>Code Name</w:t>
            </w:r>
          </w:p>
        </w:tc>
        <w:tc>
          <w:tcPr>
            <w:tcW w:w="4962" w:type="dxa"/>
            <w:shd w:val="clear" w:color="auto" w:fill="auto"/>
            <w:noWrap/>
            <w:hideMark/>
          </w:tcPr>
          <w:p w14:paraId="126C3E58" w14:textId="77777777" w:rsidR="00C26092" w:rsidRPr="00AF0DB5" w:rsidRDefault="00C26092" w:rsidP="003A053F">
            <w:r w:rsidRPr="00AF0DB5">
              <w:t>Code Definition</w:t>
            </w:r>
          </w:p>
        </w:tc>
        <w:tc>
          <w:tcPr>
            <w:tcW w:w="1294" w:type="dxa"/>
            <w:shd w:val="clear" w:color="auto" w:fill="auto"/>
            <w:noWrap/>
            <w:hideMark/>
          </w:tcPr>
          <w:p w14:paraId="5DA06E8A" w14:textId="77777777" w:rsidR="00C26092" w:rsidRPr="00AF0DB5" w:rsidRDefault="00C26092" w:rsidP="003A053F">
            <w:r>
              <w:t>Replaced By</w:t>
            </w:r>
          </w:p>
        </w:tc>
        <w:tc>
          <w:tcPr>
            <w:tcW w:w="5651" w:type="dxa"/>
            <w:shd w:val="clear" w:color="auto" w:fill="auto"/>
            <w:noWrap/>
            <w:hideMark/>
          </w:tcPr>
          <w:p w14:paraId="6EBD834A" w14:textId="77777777" w:rsidR="00C26092" w:rsidRPr="00AF0DB5" w:rsidRDefault="00C26092" w:rsidP="003A053F">
            <w:r w:rsidRPr="00AF0DB5">
              <w:t>Additional Information</w:t>
            </w:r>
          </w:p>
        </w:tc>
      </w:tr>
      <w:tr w:rsidR="00C26092" w:rsidRPr="00AF0DB5" w14:paraId="6D50D4CD" w14:textId="77777777" w:rsidTr="00C26092">
        <w:trPr>
          <w:trHeight w:val="300"/>
        </w:trPr>
        <w:tc>
          <w:tcPr>
            <w:tcW w:w="1068" w:type="dxa"/>
          </w:tcPr>
          <w:p w14:paraId="1DEBA8B1" w14:textId="64F5403B" w:rsidR="00C26092" w:rsidRPr="003A053F" w:rsidRDefault="00C26092" w:rsidP="003A053F">
            <w:pPr>
              <w:rPr>
                <w:highlight w:val="lightGray"/>
              </w:rPr>
            </w:pPr>
            <w:r>
              <w:rPr>
                <w:highlight w:val="lightGray"/>
              </w:rPr>
              <w:t>Update</w:t>
            </w:r>
          </w:p>
        </w:tc>
        <w:tc>
          <w:tcPr>
            <w:tcW w:w="917" w:type="dxa"/>
            <w:shd w:val="clear" w:color="auto" w:fill="auto"/>
            <w:noWrap/>
            <w:hideMark/>
          </w:tcPr>
          <w:p w14:paraId="74B357CD" w14:textId="03D93A25" w:rsidR="00C26092" w:rsidRPr="003A053F" w:rsidRDefault="0028319E" w:rsidP="003A053F">
            <w:pPr>
              <w:rPr>
                <w:highlight w:val="lightGray"/>
              </w:rPr>
            </w:pPr>
            <w:r w:rsidRPr="0028319E">
              <w:t>CTP</w:t>
            </w:r>
          </w:p>
        </w:tc>
        <w:tc>
          <w:tcPr>
            <w:tcW w:w="1701" w:type="dxa"/>
            <w:shd w:val="clear" w:color="auto" w:fill="auto"/>
            <w:noWrap/>
            <w:hideMark/>
          </w:tcPr>
          <w:p w14:paraId="1F3C5AF2" w14:textId="2BE16E34" w:rsidR="00C26092" w:rsidRPr="003A053F" w:rsidRDefault="0028319E" w:rsidP="003A053F">
            <w:pPr>
              <w:rPr>
                <w:highlight w:val="lightGray"/>
              </w:rPr>
            </w:pPr>
            <w:r w:rsidRPr="0028319E">
              <w:t>Credit</w:t>
            </w:r>
            <w:r>
              <w:br/>
            </w:r>
            <w:proofErr w:type="spellStart"/>
            <w:r w:rsidRPr="0028319E">
              <w:t>TransferPreferred</w:t>
            </w:r>
            <w:proofErr w:type="spellEnd"/>
          </w:p>
        </w:tc>
        <w:tc>
          <w:tcPr>
            <w:tcW w:w="4962" w:type="dxa"/>
            <w:shd w:val="clear" w:color="auto" w:fill="E7E6E6"/>
            <w:noWrap/>
            <w:hideMark/>
          </w:tcPr>
          <w:p w14:paraId="6979B8F9" w14:textId="456DEBCD" w:rsidR="00C26092" w:rsidRPr="003A053F" w:rsidRDefault="0028319E" w:rsidP="003A053F">
            <w:pPr>
              <w:rPr>
                <w:highlight w:val="lightGray"/>
              </w:rPr>
            </w:pPr>
            <w:r w:rsidRPr="0028319E">
              <w:rPr>
                <w:strike/>
              </w:rPr>
              <w:t>Request-to-pay</w:t>
            </w:r>
            <w:r w:rsidRPr="0028319E">
              <w:t xml:space="preserve"> </w:t>
            </w:r>
            <w:r>
              <w:t>P</w:t>
            </w:r>
            <w:r w:rsidRPr="0028319E">
              <w:t>referred payment via Credit Transfer but Instant Credit Transfer is also possible.</w:t>
            </w:r>
          </w:p>
        </w:tc>
        <w:tc>
          <w:tcPr>
            <w:tcW w:w="1294" w:type="dxa"/>
            <w:shd w:val="clear" w:color="auto" w:fill="E7E6E6"/>
            <w:noWrap/>
            <w:hideMark/>
          </w:tcPr>
          <w:p w14:paraId="7DBA1819" w14:textId="4A9D5A03" w:rsidR="00C26092" w:rsidRPr="003A053F" w:rsidRDefault="00C26092" w:rsidP="00C26092">
            <w:pPr>
              <w:rPr>
                <w:highlight w:val="lightGray"/>
              </w:rPr>
            </w:pPr>
          </w:p>
        </w:tc>
        <w:tc>
          <w:tcPr>
            <w:tcW w:w="5651" w:type="dxa"/>
            <w:shd w:val="clear" w:color="auto" w:fill="auto"/>
            <w:noWrap/>
            <w:hideMark/>
          </w:tcPr>
          <w:p w14:paraId="673B69A5" w14:textId="11930BF8" w:rsidR="00C26092" w:rsidRPr="00981063" w:rsidRDefault="00C26092" w:rsidP="00C26092"/>
        </w:tc>
      </w:tr>
      <w:tr w:rsidR="0028319E" w:rsidRPr="00AF0DB5" w14:paraId="00E9AA3B" w14:textId="77777777" w:rsidTr="004F55FB">
        <w:trPr>
          <w:trHeight w:val="300"/>
        </w:trPr>
        <w:tc>
          <w:tcPr>
            <w:tcW w:w="1068" w:type="dxa"/>
          </w:tcPr>
          <w:p w14:paraId="212AE5A6" w14:textId="77777777" w:rsidR="0028319E" w:rsidRPr="003A053F" w:rsidRDefault="0028319E" w:rsidP="004F55FB">
            <w:pPr>
              <w:rPr>
                <w:highlight w:val="lightGray"/>
              </w:rPr>
            </w:pPr>
            <w:r>
              <w:rPr>
                <w:highlight w:val="lightGray"/>
              </w:rPr>
              <w:t>Update</w:t>
            </w:r>
          </w:p>
        </w:tc>
        <w:tc>
          <w:tcPr>
            <w:tcW w:w="917" w:type="dxa"/>
            <w:shd w:val="clear" w:color="auto" w:fill="auto"/>
            <w:noWrap/>
            <w:hideMark/>
          </w:tcPr>
          <w:p w14:paraId="05B8D99D" w14:textId="3FBBC299" w:rsidR="0028319E" w:rsidRPr="003A053F" w:rsidRDefault="0028319E" w:rsidP="004F55FB">
            <w:pPr>
              <w:rPr>
                <w:highlight w:val="lightGray"/>
              </w:rPr>
            </w:pPr>
            <w:r>
              <w:t>ITP</w:t>
            </w:r>
          </w:p>
        </w:tc>
        <w:tc>
          <w:tcPr>
            <w:tcW w:w="1701" w:type="dxa"/>
            <w:shd w:val="clear" w:color="auto" w:fill="auto"/>
            <w:noWrap/>
            <w:hideMark/>
          </w:tcPr>
          <w:p w14:paraId="1F811A61" w14:textId="6C21E901" w:rsidR="0028319E" w:rsidRPr="003A053F" w:rsidRDefault="0028319E" w:rsidP="004F55FB">
            <w:pPr>
              <w:rPr>
                <w:highlight w:val="lightGray"/>
              </w:rPr>
            </w:pPr>
            <w:proofErr w:type="spellStart"/>
            <w:r>
              <w:t>Instant</w:t>
            </w:r>
            <w:r w:rsidRPr="0028319E">
              <w:t>Credit</w:t>
            </w:r>
            <w:proofErr w:type="spellEnd"/>
            <w:r>
              <w:br/>
            </w:r>
            <w:proofErr w:type="spellStart"/>
            <w:r w:rsidRPr="0028319E">
              <w:t>TransferPreferred</w:t>
            </w:r>
            <w:proofErr w:type="spellEnd"/>
          </w:p>
        </w:tc>
        <w:tc>
          <w:tcPr>
            <w:tcW w:w="4962" w:type="dxa"/>
            <w:shd w:val="clear" w:color="auto" w:fill="E7E6E6"/>
            <w:noWrap/>
            <w:hideMark/>
          </w:tcPr>
          <w:p w14:paraId="36DDB383" w14:textId="611CAB8A" w:rsidR="0028319E" w:rsidRPr="003A053F" w:rsidRDefault="0028319E" w:rsidP="004F55FB">
            <w:pPr>
              <w:rPr>
                <w:highlight w:val="lightGray"/>
              </w:rPr>
            </w:pPr>
            <w:r w:rsidRPr="0028319E">
              <w:rPr>
                <w:strike/>
              </w:rPr>
              <w:t>Request-to-pay</w:t>
            </w:r>
            <w:r w:rsidRPr="0028319E">
              <w:t xml:space="preserve"> </w:t>
            </w:r>
            <w:r>
              <w:t>P</w:t>
            </w:r>
            <w:r w:rsidRPr="0028319E">
              <w:t>referred payment via Instant Credit Transfer but Credit Transfer is also possible.</w:t>
            </w:r>
          </w:p>
        </w:tc>
        <w:tc>
          <w:tcPr>
            <w:tcW w:w="1294" w:type="dxa"/>
            <w:shd w:val="clear" w:color="auto" w:fill="E7E6E6"/>
            <w:noWrap/>
            <w:hideMark/>
          </w:tcPr>
          <w:p w14:paraId="723C6BDF" w14:textId="77777777" w:rsidR="0028319E" w:rsidRPr="003A053F" w:rsidRDefault="0028319E" w:rsidP="004F55FB">
            <w:pPr>
              <w:rPr>
                <w:highlight w:val="lightGray"/>
              </w:rPr>
            </w:pPr>
          </w:p>
        </w:tc>
        <w:tc>
          <w:tcPr>
            <w:tcW w:w="5651" w:type="dxa"/>
            <w:shd w:val="clear" w:color="auto" w:fill="auto"/>
            <w:noWrap/>
            <w:hideMark/>
          </w:tcPr>
          <w:p w14:paraId="13034E90" w14:textId="77777777" w:rsidR="0028319E" w:rsidRPr="00981063" w:rsidRDefault="0028319E" w:rsidP="004F55FB"/>
        </w:tc>
      </w:tr>
      <w:tr w:rsidR="00C26092" w:rsidRPr="00AF0DB5" w14:paraId="7716B176" w14:textId="77777777" w:rsidTr="00C26092">
        <w:trPr>
          <w:trHeight w:val="300"/>
        </w:trPr>
        <w:tc>
          <w:tcPr>
            <w:tcW w:w="1068" w:type="dxa"/>
          </w:tcPr>
          <w:p w14:paraId="56FA5277" w14:textId="77777777" w:rsidR="00C26092" w:rsidRPr="00981063" w:rsidRDefault="00C26092" w:rsidP="003A053F"/>
        </w:tc>
        <w:tc>
          <w:tcPr>
            <w:tcW w:w="917" w:type="dxa"/>
            <w:shd w:val="clear" w:color="auto" w:fill="auto"/>
            <w:noWrap/>
          </w:tcPr>
          <w:p w14:paraId="5C3A7206" w14:textId="77777777" w:rsidR="00C26092" w:rsidRPr="00981063" w:rsidRDefault="00C26092" w:rsidP="003A053F"/>
        </w:tc>
        <w:tc>
          <w:tcPr>
            <w:tcW w:w="1701" w:type="dxa"/>
            <w:shd w:val="clear" w:color="auto" w:fill="auto"/>
            <w:noWrap/>
          </w:tcPr>
          <w:p w14:paraId="4935455E" w14:textId="77777777" w:rsidR="00C26092" w:rsidRPr="00981063" w:rsidRDefault="00C26092" w:rsidP="003A053F"/>
        </w:tc>
        <w:tc>
          <w:tcPr>
            <w:tcW w:w="4962" w:type="dxa"/>
            <w:shd w:val="clear" w:color="auto" w:fill="auto"/>
            <w:noWrap/>
          </w:tcPr>
          <w:p w14:paraId="1BB30449" w14:textId="77777777" w:rsidR="00C26092" w:rsidRPr="00981063" w:rsidRDefault="00C26092" w:rsidP="003A053F"/>
        </w:tc>
        <w:tc>
          <w:tcPr>
            <w:tcW w:w="1294" w:type="dxa"/>
            <w:shd w:val="clear" w:color="auto" w:fill="auto"/>
            <w:noWrap/>
          </w:tcPr>
          <w:p w14:paraId="3DB835E4" w14:textId="77777777" w:rsidR="00C26092" w:rsidRPr="00981063" w:rsidRDefault="00C26092" w:rsidP="003A053F"/>
        </w:tc>
        <w:tc>
          <w:tcPr>
            <w:tcW w:w="5651" w:type="dxa"/>
            <w:shd w:val="clear" w:color="auto" w:fill="auto"/>
            <w:noWrap/>
          </w:tcPr>
          <w:p w14:paraId="5EF84FB5" w14:textId="77777777" w:rsidR="00C26092" w:rsidRPr="00D740A6" w:rsidRDefault="00C26092" w:rsidP="003A053F">
            <w:pPr>
              <w:rPr>
                <w:shd w:val="clear" w:color="auto" w:fill="E7E6E6"/>
              </w:rPr>
            </w:pPr>
          </w:p>
        </w:tc>
      </w:tr>
      <w:tr w:rsidR="00C26092" w:rsidRPr="00AF0DB5" w14:paraId="197068C9" w14:textId="77777777" w:rsidTr="00C26092">
        <w:trPr>
          <w:trHeight w:val="300"/>
        </w:trPr>
        <w:tc>
          <w:tcPr>
            <w:tcW w:w="1068" w:type="dxa"/>
          </w:tcPr>
          <w:p w14:paraId="3CA2EC7C" w14:textId="77777777" w:rsidR="00C26092" w:rsidRPr="00981063" w:rsidRDefault="00C26092" w:rsidP="003A053F"/>
        </w:tc>
        <w:tc>
          <w:tcPr>
            <w:tcW w:w="917" w:type="dxa"/>
            <w:shd w:val="clear" w:color="auto" w:fill="auto"/>
            <w:noWrap/>
          </w:tcPr>
          <w:p w14:paraId="51572B2F" w14:textId="77777777" w:rsidR="00C26092" w:rsidRPr="00981063" w:rsidRDefault="00C26092" w:rsidP="003A053F"/>
        </w:tc>
        <w:tc>
          <w:tcPr>
            <w:tcW w:w="1701" w:type="dxa"/>
            <w:shd w:val="clear" w:color="auto" w:fill="auto"/>
            <w:noWrap/>
          </w:tcPr>
          <w:p w14:paraId="1820979F" w14:textId="77777777" w:rsidR="00C26092" w:rsidRPr="00981063" w:rsidRDefault="00C26092" w:rsidP="003A053F"/>
        </w:tc>
        <w:tc>
          <w:tcPr>
            <w:tcW w:w="4962" w:type="dxa"/>
            <w:shd w:val="clear" w:color="auto" w:fill="auto"/>
            <w:noWrap/>
          </w:tcPr>
          <w:p w14:paraId="356577AB" w14:textId="77777777" w:rsidR="00C26092" w:rsidRPr="00981063" w:rsidRDefault="00C26092" w:rsidP="003A053F"/>
        </w:tc>
        <w:tc>
          <w:tcPr>
            <w:tcW w:w="1294" w:type="dxa"/>
            <w:shd w:val="clear" w:color="auto" w:fill="auto"/>
            <w:noWrap/>
          </w:tcPr>
          <w:p w14:paraId="10ACAAD9" w14:textId="77777777" w:rsidR="00C26092" w:rsidRPr="00981063" w:rsidRDefault="00C26092" w:rsidP="003A053F"/>
        </w:tc>
        <w:tc>
          <w:tcPr>
            <w:tcW w:w="5651" w:type="dxa"/>
            <w:shd w:val="clear" w:color="auto" w:fill="auto"/>
            <w:noWrap/>
          </w:tcPr>
          <w:p w14:paraId="4B23047F" w14:textId="77777777" w:rsidR="00C26092" w:rsidRPr="00D740A6" w:rsidRDefault="00C26092" w:rsidP="003A053F">
            <w:pPr>
              <w:rPr>
                <w:shd w:val="clear" w:color="auto" w:fill="E7E6E6"/>
              </w:rPr>
            </w:pPr>
          </w:p>
        </w:tc>
      </w:tr>
      <w:tr w:rsidR="00C26092" w:rsidRPr="00AF0DB5" w14:paraId="3A0DEC9D" w14:textId="77777777" w:rsidTr="00C26092">
        <w:trPr>
          <w:trHeight w:val="300"/>
        </w:trPr>
        <w:tc>
          <w:tcPr>
            <w:tcW w:w="1068" w:type="dxa"/>
          </w:tcPr>
          <w:p w14:paraId="0870A909" w14:textId="77777777" w:rsidR="00C26092" w:rsidRPr="00981063" w:rsidRDefault="00C26092" w:rsidP="003A053F"/>
        </w:tc>
        <w:tc>
          <w:tcPr>
            <w:tcW w:w="917" w:type="dxa"/>
            <w:shd w:val="clear" w:color="auto" w:fill="auto"/>
            <w:noWrap/>
          </w:tcPr>
          <w:p w14:paraId="651172B8" w14:textId="77777777" w:rsidR="00C26092" w:rsidRPr="00981063" w:rsidRDefault="00C26092" w:rsidP="003A053F"/>
        </w:tc>
        <w:tc>
          <w:tcPr>
            <w:tcW w:w="1701" w:type="dxa"/>
            <w:shd w:val="clear" w:color="auto" w:fill="auto"/>
            <w:noWrap/>
          </w:tcPr>
          <w:p w14:paraId="696ADC60" w14:textId="77777777" w:rsidR="00C26092" w:rsidRPr="00981063" w:rsidRDefault="00C26092" w:rsidP="003A053F"/>
        </w:tc>
        <w:tc>
          <w:tcPr>
            <w:tcW w:w="4962" w:type="dxa"/>
            <w:shd w:val="clear" w:color="auto" w:fill="auto"/>
            <w:noWrap/>
          </w:tcPr>
          <w:p w14:paraId="43953F6B" w14:textId="77777777" w:rsidR="00C26092" w:rsidRPr="00981063" w:rsidRDefault="00C26092" w:rsidP="003A053F"/>
        </w:tc>
        <w:tc>
          <w:tcPr>
            <w:tcW w:w="1294" w:type="dxa"/>
            <w:shd w:val="clear" w:color="auto" w:fill="auto"/>
            <w:noWrap/>
          </w:tcPr>
          <w:p w14:paraId="4FAEBEF7" w14:textId="77777777" w:rsidR="00C26092" w:rsidRPr="00981063" w:rsidRDefault="00C26092" w:rsidP="003A053F"/>
        </w:tc>
        <w:tc>
          <w:tcPr>
            <w:tcW w:w="5651" w:type="dxa"/>
            <w:shd w:val="clear" w:color="auto" w:fill="auto"/>
            <w:noWrap/>
          </w:tcPr>
          <w:p w14:paraId="7DE0F46D" w14:textId="77777777" w:rsidR="00C26092" w:rsidRPr="00D740A6" w:rsidRDefault="00C26092" w:rsidP="003A053F">
            <w:pPr>
              <w:rPr>
                <w:shd w:val="clear" w:color="auto" w:fill="E7E6E6"/>
              </w:rPr>
            </w:pPr>
          </w:p>
        </w:tc>
      </w:tr>
      <w:tr w:rsidR="00C26092" w:rsidRPr="00AF0DB5" w14:paraId="08FCABDC" w14:textId="77777777" w:rsidTr="00C26092">
        <w:trPr>
          <w:trHeight w:val="300"/>
        </w:trPr>
        <w:tc>
          <w:tcPr>
            <w:tcW w:w="1068" w:type="dxa"/>
          </w:tcPr>
          <w:p w14:paraId="433B15FB" w14:textId="77777777" w:rsidR="00C26092" w:rsidRPr="00981063" w:rsidRDefault="00C26092" w:rsidP="003A053F"/>
        </w:tc>
        <w:tc>
          <w:tcPr>
            <w:tcW w:w="917" w:type="dxa"/>
            <w:shd w:val="clear" w:color="auto" w:fill="auto"/>
            <w:noWrap/>
          </w:tcPr>
          <w:p w14:paraId="4CC71AF2" w14:textId="77777777" w:rsidR="00C26092" w:rsidRPr="00981063" w:rsidRDefault="00C26092" w:rsidP="003A053F"/>
        </w:tc>
        <w:tc>
          <w:tcPr>
            <w:tcW w:w="1701" w:type="dxa"/>
            <w:shd w:val="clear" w:color="auto" w:fill="auto"/>
            <w:noWrap/>
          </w:tcPr>
          <w:p w14:paraId="0D618AD0" w14:textId="77777777" w:rsidR="00C26092" w:rsidRPr="00981063" w:rsidRDefault="00C26092" w:rsidP="003A053F"/>
        </w:tc>
        <w:tc>
          <w:tcPr>
            <w:tcW w:w="4962" w:type="dxa"/>
            <w:shd w:val="clear" w:color="auto" w:fill="auto"/>
            <w:noWrap/>
          </w:tcPr>
          <w:p w14:paraId="7216F951" w14:textId="77777777" w:rsidR="00C26092" w:rsidRPr="00981063" w:rsidRDefault="00C26092" w:rsidP="003A053F"/>
        </w:tc>
        <w:tc>
          <w:tcPr>
            <w:tcW w:w="1294" w:type="dxa"/>
            <w:shd w:val="clear" w:color="auto" w:fill="auto"/>
            <w:noWrap/>
          </w:tcPr>
          <w:p w14:paraId="76679B9F" w14:textId="77777777" w:rsidR="00C26092" w:rsidRPr="00981063" w:rsidRDefault="00C26092" w:rsidP="003A053F"/>
        </w:tc>
        <w:tc>
          <w:tcPr>
            <w:tcW w:w="5651" w:type="dxa"/>
            <w:shd w:val="clear" w:color="auto" w:fill="auto"/>
            <w:noWrap/>
          </w:tcPr>
          <w:p w14:paraId="7FCA250F" w14:textId="77777777" w:rsidR="00C26092" w:rsidRPr="00D740A6" w:rsidRDefault="00C26092" w:rsidP="003A053F">
            <w:pPr>
              <w:rPr>
                <w:shd w:val="clear" w:color="auto" w:fill="E7E6E6"/>
              </w:rPr>
            </w:pPr>
          </w:p>
        </w:tc>
      </w:tr>
      <w:tr w:rsidR="00C26092" w:rsidRPr="00AF0DB5" w14:paraId="4C6A7346" w14:textId="77777777" w:rsidTr="00C26092">
        <w:trPr>
          <w:trHeight w:val="300"/>
        </w:trPr>
        <w:tc>
          <w:tcPr>
            <w:tcW w:w="1068" w:type="dxa"/>
          </w:tcPr>
          <w:p w14:paraId="6059D0B1" w14:textId="77777777" w:rsidR="00C26092" w:rsidRPr="00981063" w:rsidRDefault="00C26092" w:rsidP="003A053F"/>
        </w:tc>
        <w:tc>
          <w:tcPr>
            <w:tcW w:w="917" w:type="dxa"/>
            <w:shd w:val="clear" w:color="auto" w:fill="auto"/>
            <w:noWrap/>
          </w:tcPr>
          <w:p w14:paraId="70A7F1DC" w14:textId="77777777" w:rsidR="00C26092" w:rsidRPr="00981063" w:rsidRDefault="00C26092" w:rsidP="003A053F"/>
        </w:tc>
        <w:tc>
          <w:tcPr>
            <w:tcW w:w="1701" w:type="dxa"/>
            <w:shd w:val="clear" w:color="auto" w:fill="auto"/>
            <w:noWrap/>
          </w:tcPr>
          <w:p w14:paraId="75F683C6" w14:textId="77777777" w:rsidR="00C26092" w:rsidRPr="00981063" w:rsidRDefault="00C26092" w:rsidP="003A053F"/>
        </w:tc>
        <w:tc>
          <w:tcPr>
            <w:tcW w:w="4962" w:type="dxa"/>
            <w:shd w:val="clear" w:color="auto" w:fill="auto"/>
            <w:noWrap/>
          </w:tcPr>
          <w:p w14:paraId="0D2A30B4" w14:textId="77777777" w:rsidR="00C26092" w:rsidRPr="00981063" w:rsidRDefault="00C26092" w:rsidP="003A053F"/>
        </w:tc>
        <w:tc>
          <w:tcPr>
            <w:tcW w:w="1294" w:type="dxa"/>
            <w:shd w:val="clear" w:color="auto" w:fill="auto"/>
            <w:noWrap/>
          </w:tcPr>
          <w:p w14:paraId="269B20EA" w14:textId="77777777" w:rsidR="00C26092" w:rsidRPr="00981063" w:rsidRDefault="00C26092" w:rsidP="003A053F"/>
        </w:tc>
        <w:tc>
          <w:tcPr>
            <w:tcW w:w="5651" w:type="dxa"/>
            <w:shd w:val="clear" w:color="auto" w:fill="auto"/>
            <w:noWrap/>
          </w:tcPr>
          <w:p w14:paraId="284A7B57" w14:textId="77777777" w:rsidR="00C26092" w:rsidRPr="00D740A6" w:rsidRDefault="00C26092" w:rsidP="003A053F">
            <w:pPr>
              <w:rPr>
                <w:shd w:val="clear" w:color="auto" w:fill="E7E6E6"/>
              </w:rPr>
            </w:pPr>
          </w:p>
        </w:tc>
      </w:tr>
      <w:tr w:rsidR="00C26092" w:rsidRPr="00AF0DB5" w14:paraId="03665EC0" w14:textId="77777777" w:rsidTr="00C26092">
        <w:trPr>
          <w:trHeight w:val="300"/>
        </w:trPr>
        <w:tc>
          <w:tcPr>
            <w:tcW w:w="1068" w:type="dxa"/>
          </w:tcPr>
          <w:p w14:paraId="2AD526E3" w14:textId="77777777" w:rsidR="00C26092" w:rsidRPr="00981063" w:rsidRDefault="00C26092" w:rsidP="003A053F"/>
        </w:tc>
        <w:tc>
          <w:tcPr>
            <w:tcW w:w="917" w:type="dxa"/>
            <w:shd w:val="clear" w:color="auto" w:fill="auto"/>
            <w:noWrap/>
          </w:tcPr>
          <w:p w14:paraId="4E419FDD" w14:textId="77777777" w:rsidR="00C26092" w:rsidRPr="00981063" w:rsidRDefault="00C26092" w:rsidP="003A053F"/>
        </w:tc>
        <w:tc>
          <w:tcPr>
            <w:tcW w:w="1701" w:type="dxa"/>
            <w:shd w:val="clear" w:color="auto" w:fill="auto"/>
            <w:noWrap/>
          </w:tcPr>
          <w:p w14:paraId="469ED37A" w14:textId="77777777" w:rsidR="00C26092" w:rsidRPr="00981063" w:rsidRDefault="00C26092" w:rsidP="003A053F"/>
        </w:tc>
        <w:tc>
          <w:tcPr>
            <w:tcW w:w="4962" w:type="dxa"/>
            <w:shd w:val="clear" w:color="auto" w:fill="auto"/>
            <w:noWrap/>
          </w:tcPr>
          <w:p w14:paraId="5623C244" w14:textId="77777777" w:rsidR="00C26092" w:rsidRPr="00981063" w:rsidRDefault="00C26092" w:rsidP="003A053F"/>
        </w:tc>
        <w:tc>
          <w:tcPr>
            <w:tcW w:w="1294" w:type="dxa"/>
            <w:shd w:val="clear" w:color="auto" w:fill="auto"/>
            <w:noWrap/>
          </w:tcPr>
          <w:p w14:paraId="34E08777" w14:textId="77777777" w:rsidR="00C26092" w:rsidRPr="00981063" w:rsidRDefault="00C26092" w:rsidP="003A053F"/>
        </w:tc>
        <w:tc>
          <w:tcPr>
            <w:tcW w:w="5651" w:type="dxa"/>
            <w:shd w:val="clear" w:color="auto" w:fill="auto"/>
            <w:noWrap/>
          </w:tcPr>
          <w:p w14:paraId="24B9B520" w14:textId="77777777" w:rsidR="00C26092" w:rsidRPr="00D740A6" w:rsidRDefault="00C26092" w:rsidP="003A053F">
            <w:pPr>
              <w:rPr>
                <w:shd w:val="clear" w:color="auto" w:fill="E7E6E6"/>
              </w:rPr>
            </w:pPr>
          </w:p>
        </w:tc>
      </w:tr>
      <w:tr w:rsidR="00C26092" w:rsidRPr="00AF0DB5" w14:paraId="1097B79A" w14:textId="77777777" w:rsidTr="00C26092">
        <w:trPr>
          <w:trHeight w:val="300"/>
        </w:trPr>
        <w:tc>
          <w:tcPr>
            <w:tcW w:w="1068" w:type="dxa"/>
          </w:tcPr>
          <w:p w14:paraId="094DA23A" w14:textId="77777777" w:rsidR="00C26092" w:rsidRPr="00981063" w:rsidRDefault="00C26092" w:rsidP="003A053F"/>
        </w:tc>
        <w:tc>
          <w:tcPr>
            <w:tcW w:w="917" w:type="dxa"/>
            <w:shd w:val="clear" w:color="auto" w:fill="auto"/>
            <w:noWrap/>
          </w:tcPr>
          <w:p w14:paraId="02554093" w14:textId="77777777" w:rsidR="00C26092" w:rsidRPr="00981063" w:rsidRDefault="00C26092" w:rsidP="003A053F"/>
        </w:tc>
        <w:tc>
          <w:tcPr>
            <w:tcW w:w="1701" w:type="dxa"/>
            <w:shd w:val="clear" w:color="auto" w:fill="auto"/>
            <w:noWrap/>
          </w:tcPr>
          <w:p w14:paraId="1B9AEF0B" w14:textId="77777777" w:rsidR="00C26092" w:rsidRPr="00981063" w:rsidRDefault="00C26092" w:rsidP="003A053F"/>
        </w:tc>
        <w:tc>
          <w:tcPr>
            <w:tcW w:w="4962" w:type="dxa"/>
            <w:shd w:val="clear" w:color="auto" w:fill="auto"/>
            <w:noWrap/>
          </w:tcPr>
          <w:p w14:paraId="21D12FD9" w14:textId="77777777" w:rsidR="00C26092" w:rsidRPr="00981063" w:rsidRDefault="00C26092" w:rsidP="003A053F"/>
        </w:tc>
        <w:tc>
          <w:tcPr>
            <w:tcW w:w="1294" w:type="dxa"/>
            <w:shd w:val="clear" w:color="auto" w:fill="auto"/>
            <w:noWrap/>
          </w:tcPr>
          <w:p w14:paraId="712560CF" w14:textId="77777777" w:rsidR="00C26092" w:rsidRPr="00981063" w:rsidRDefault="00C26092" w:rsidP="003A053F"/>
        </w:tc>
        <w:tc>
          <w:tcPr>
            <w:tcW w:w="5651" w:type="dxa"/>
            <w:shd w:val="clear" w:color="auto" w:fill="auto"/>
            <w:noWrap/>
          </w:tcPr>
          <w:p w14:paraId="41FFE241" w14:textId="77777777" w:rsidR="00C26092" w:rsidRPr="00D740A6" w:rsidRDefault="00C26092" w:rsidP="003A053F">
            <w:pPr>
              <w:rPr>
                <w:shd w:val="clear" w:color="auto" w:fill="E7E6E6"/>
              </w:rPr>
            </w:pPr>
          </w:p>
        </w:tc>
      </w:tr>
      <w:tr w:rsidR="00C26092" w:rsidRPr="00AF0DB5" w14:paraId="4D705582" w14:textId="77777777" w:rsidTr="00C26092">
        <w:trPr>
          <w:trHeight w:val="300"/>
        </w:trPr>
        <w:tc>
          <w:tcPr>
            <w:tcW w:w="1068" w:type="dxa"/>
          </w:tcPr>
          <w:p w14:paraId="276B3636" w14:textId="77777777" w:rsidR="00C26092" w:rsidRPr="00981063" w:rsidRDefault="00C26092" w:rsidP="003A053F"/>
        </w:tc>
        <w:tc>
          <w:tcPr>
            <w:tcW w:w="917" w:type="dxa"/>
            <w:shd w:val="clear" w:color="auto" w:fill="auto"/>
            <w:noWrap/>
          </w:tcPr>
          <w:p w14:paraId="570B6FFC" w14:textId="77777777" w:rsidR="00C26092" w:rsidRPr="00981063" w:rsidRDefault="00C26092" w:rsidP="003A053F"/>
        </w:tc>
        <w:tc>
          <w:tcPr>
            <w:tcW w:w="1701" w:type="dxa"/>
            <w:shd w:val="clear" w:color="auto" w:fill="auto"/>
            <w:noWrap/>
          </w:tcPr>
          <w:p w14:paraId="6CD4037D" w14:textId="77777777" w:rsidR="00C26092" w:rsidRPr="00981063" w:rsidRDefault="00C26092" w:rsidP="003A053F"/>
        </w:tc>
        <w:tc>
          <w:tcPr>
            <w:tcW w:w="4962" w:type="dxa"/>
            <w:shd w:val="clear" w:color="auto" w:fill="auto"/>
            <w:noWrap/>
          </w:tcPr>
          <w:p w14:paraId="1C96D6A9" w14:textId="77777777" w:rsidR="00C26092" w:rsidRPr="00981063" w:rsidRDefault="00C26092" w:rsidP="003A053F"/>
        </w:tc>
        <w:tc>
          <w:tcPr>
            <w:tcW w:w="1294" w:type="dxa"/>
            <w:shd w:val="clear" w:color="auto" w:fill="auto"/>
            <w:noWrap/>
          </w:tcPr>
          <w:p w14:paraId="61B5DBCC" w14:textId="77777777" w:rsidR="00C26092" w:rsidRPr="00981063" w:rsidRDefault="00C26092" w:rsidP="003A053F"/>
        </w:tc>
        <w:tc>
          <w:tcPr>
            <w:tcW w:w="5651" w:type="dxa"/>
            <w:shd w:val="clear" w:color="auto" w:fill="auto"/>
            <w:noWrap/>
          </w:tcPr>
          <w:p w14:paraId="18BE091D" w14:textId="77777777" w:rsidR="00C26092" w:rsidRPr="00D740A6" w:rsidRDefault="00C26092" w:rsidP="003A053F">
            <w:pPr>
              <w:rPr>
                <w:shd w:val="clear" w:color="auto" w:fill="E7E6E6"/>
              </w:rPr>
            </w:pPr>
          </w:p>
        </w:tc>
      </w:tr>
      <w:tr w:rsidR="00C26092" w:rsidRPr="00AF0DB5" w14:paraId="71535280" w14:textId="77777777" w:rsidTr="00C26092">
        <w:trPr>
          <w:trHeight w:val="300"/>
        </w:trPr>
        <w:tc>
          <w:tcPr>
            <w:tcW w:w="1068" w:type="dxa"/>
          </w:tcPr>
          <w:p w14:paraId="698D2A00" w14:textId="77777777" w:rsidR="00C26092" w:rsidRPr="00981063" w:rsidRDefault="00C26092" w:rsidP="003A053F"/>
        </w:tc>
        <w:tc>
          <w:tcPr>
            <w:tcW w:w="917" w:type="dxa"/>
            <w:shd w:val="clear" w:color="auto" w:fill="auto"/>
            <w:noWrap/>
          </w:tcPr>
          <w:p w14:paraId="679130AB" w14:textId="77777777" w:rsidR="00C26092" w:rsidRPr="00981063" w:rsidRDefault="00C26092" w:rsidP="003A053F"/>
        </w:tc>
        <w:tc>
          <w:tcPr>
            <w:tcW w:w="1701" w:type="dxa"/>
            <w:shd w:val="clear" w:color="auto" w:fill="auto"/>
            <w:noWrap/>
          </w:tcPr>
          <w:p w14:paraId="4804F4D3" w14:textId="77777777" w:rsidR="00C26092" w:rsidRPr="00981063" w:rsidRDefault="00C26092" w:rsidP="003A053F"/>
        </w:tc>
        <w:tc>
          <w:tcPr>
            <w:tcW w:w="4962" w:type="dxa"/>
            <w:shd w:val="clear" w:color="auto" w:fill="auto"/>
            <w:noWrap/>
          </w:tcPr>
          <w:p w14:paraId="0131214A" w14:textId="77777777" w:rsidR="00C26092" w:rsidRPr="00981063" w:rsidRDefault="00C26092" w:rsidP="003A053F"/>
        </w:tc>
        <w:tc>
          <w:tcPr>
            <w:tcW w:w="1294" w:type="dxa"/>
            <w:shd w:val="clear" w:color="auto" w:fill="auto"/>
            <w:noWrap/>
          </w:tcPr>
          <w:p w14:paraId="54D6D72B" w14:textId="77777777" w:rsidR="00C26092" w:rsidRPr="00981063" w:rsidRDefault="00C26092" w:rsidP="003A053F"/>
        </w:tc>
        <w:tc>
          <w:tcPr>
            <w:tcW w:w="5651" w:type="dxa"/>
            <w:shd w:val="clear" w:color="auto" w:fill="auto"/>
            <w:noWrap/>
          </w:tcPr>
          <w:p w14:paraId="51096ACE" w14:textId="77777777" w:rsidR="00C26092" w:rsidRPr="00D740A6" w:rsidRDefault="00C26092" w:rsidP="003A053F">
            <w:pPr>
              <w:rPr>
                <w:shd w:val="clear" w:color="auto" w:fill="E7E6E6"/>
              </w:rPr>
            </w:pPr>
          </w:p>
        </w:tc>
      </w:tr>
    </w:tbl>
    <w:p w14:paraId="2490E765"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0443" w14:textId="77777777" w:rsidR="00FE72CD" w:rsidRDefault="00FE72CD" w:rsidP="003A053F">
      <w:r>
        <w:separator/>
      </w:r>
    </w:p>
  </w:endnote>
  <w:endnote w:type="continuationSeparator" w:id="0">
    <w:p w14:paraId="096F16F0"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A90C" w14:textId="77777777" w:rsidR="00DF58BC" w:rsidRDefault="00DF5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ECA2" w14:textId="71958955" w:rsidR="00CC5C74" w:rsidRDefault="00FE72CD" w:rsidP="003A053F">
    <w:pPr>
      <w:pStyle w:val="Footer"/>
    </w:pPr>
    <w:r>
      <w:fldChar w:fldCharType="begin"/>
    </w:r>
    <w:r>
      <w:instrText xml:space="preserve"> FILENAME </w:instrText>
    </w:r>
    <w:r>
      <w:fldChar w:fldCharType="separate"/>
    </w:r>
    <w:r w:rsidR="00A604D9">
      <w:rPr>
        <w:noProof/>
      </w:rPr>
      <w:t>CR1351_SIC_ExtLocalInstrumentCode_v2.docx</w:t>
    </w:r>
    <w:r>
      <w:rPr>
        <w:noProof/>
      </w:rPr>
      <w:fldChar w:fldCharType="end"/>
    </w:r>
    <w:r w:rsidR="005C420B">
      <w:t xml:space="preserve">   </w:t>
    </w:r>
    <w:r w:rsidR="00AF0DB5">
      <w:tab/>
    </w:r>
    <w:r w:rsidR="00CC5C74">
      <w:t xml:space="preserve">Produced by </w:t>
    </w:r>
    <w:r w:rsidR="00486145">
      <w:rPr>
        <w:i/>
        <w:shd w:val="clear" w:color="auto" w:fill="E7E6E6"/>
      </w:rPr>
      <w:t>SIC Ltd. / R. Locher</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D0F1" w14:textId="77777777" w:rsidR="00DF58BC" w:rsidRDefault="00DF5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E0EF" w14:textId="77777777" w:rsidR="00FE72CD" w:rsidRDefault="00FE72CD" w:rsidP="003A053F">
      <w:r>
        <w:separator/>
      </w:r>
    </w:p>
  </w:footnote>
  <w:footnote w:type="continuationSeparator" w:id="0">
    <w:p w14:paraId="41CE5847"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BBBD" w14:textId="77777777" w:rsidR="00DF58BC" w:rsidRDefault="00DF5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625F" w14:textId="5142F737" w:rsidR="00DF58BC" w:rsidRPr="00DF58BC" w:rsidRDefault="00DF58BC">
    <w:pPr>
      <w:pStyle w:val="Header"/>
      <w:rPr>
        <w:lang w:val="en-GB"/>
      </w:rPr>
    </w:pPr>
    <w:r>
      <w:rPr>
        <w:lang w:val="en-GB"/>
      </w:rPr>
      <w:t>RA ID: CR1351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A72" w14:textId="77777777" w:rsidR="00DF58BC" w:rsidRDefault="00DF5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534723">
    <w:abstractNumId w:val="2"/>
  </w:num>
  <w:num w:numId="2" w16cid:durableId="634289274">
    <w:abstractNumId w:val="0"/>
  </w:num>
  <w:num w:numId="3" w16cid:durableId="783155682">
    <w:abstractNumId w:val="1"/>
  </w:num>
  <w:num w:numId="4" w16cid:durableId="374819922">
    <w:abstractNumId w:val="3"/>
  </w:num>
  <w:num w:numId="5" w16cid:durableId="1829394113">
    <w:abstractNumId w:val="24"/>
  </w:num>
  <w:num w:numId="6" w16cid:durableId="1143159332">
    <w:abstractNumId w:val="13"/>
  </w:num>
  <w:num w:numId="7" w16cid:durableId="920523301">
    <w:abstractNumId w:val="17"/>
  </w:num>
  <w:num w:numId="8" w16cid:durableId="545025790">
    <w:abstractNumId w:val="14"/>
  </w:num>
  <w:num w:numId="9" w16cid:durableId="1397632656">
    <w:abstractNumId w:val="23"/>
  </w:num>
  <w:num w:numId="10" w16cid:durableId="1026325215">
    <w:abstractNumId w:val="5"/>
  </w:num>
  <w:num w:numId="11" w16cid:durableId="2128038143">
    <w:abstractNumId w:val="10"/>
  </w:num>
  <w:num w:numId="12" w16cid:durableId="1104962587">
    <w:abstractNumId w:val="15"/>
  </w:num>
  <w:num w:numId="13" w16cid:durableId="617878273">
    <w:abstractNumId w:val="4"/>
  </w:num>
  <w:num w:numId="14" w16cid:durableId="602034669">
    <w:abstractNumId w:val="9"/>
  </w:num>
  <w:num w:numId="15" w16cid:durableId="1484927564">
    <w:abstractNumId w:val="19"/>
  </w:num>
  <w:num w:numId="16" w16cid:durableId="1989244188">
    <w:abstractNumId w:val="18"/>
  </w:num>
  <w:num w:numId="17" w16cid:durableId="62414550">
    <w:abstractNumId w:val="7"/>
  </w:num>
  <w:num w:numId="18" w16cid:durableId="723943419">
    <w:abstractNumId w:val="25"/>
  </w:num>
  <w:num w:numId="19" w16cid:durableId="987201388">
    <w:abstractNumId w:val="6"/>
  </w:num>
  <w:num w:numId="20" w16cid:durableId="960770398">
    <w:abstractNumId w:val="21"/>
  </w:num>
  <w:num w:numId="21" w16cid:durableId="761536404">
    <w:abstractNumId w:val="27"/>
  </w:num>
  <w:num w:numId="22" w16cid:durableId="1524899838">
    <w:abstractNumId w:val="26"/>
  </w:num>
  <w:num w:numId="23" w16cid:durableId="1732267804">
    <w:abstractNumId w:val="12"/>
  </w:num>
  <w:num w:numId="24" w16cid:durableId="158883882">
    <w:abstractNumId w:val="22"/>
  </w:num>
  <w:num w:numId="25" w16cid:durableId="2056268153">
    <w:abstractNumId w:val="11"/>
  </w:num>
  <w:num w:numId="26" w16cid:durableId="1066999706">
    <w:abstractNumId w:val="8"/>
  </w:num>
  <w:num w:numId="27" w16cid:durableId="1776362322">
    <w:abstractNumId w:val="16"/>
  </w:num>
  <w:num w:numId="28" w16cid:durableId="18295166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8319E"/>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D60B6"/>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86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5F3292"/>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21B8D"/>
    <w:rsid w:val="00A25B84"/>
    <w:rsid w:val="00A46877"/>
    <w:rsid w:val="00A47C6F"/>
    <w:rsid w:val="00A5492F"/>
    <w:rsid w:val="00A604D9"/>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9269E"/>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96F20"/>
    <w:rsid w:val="00DA043A"/>
    <w:rsid w:val="00DA116C"/>
    <w:rsid w:val="00DA22C9"/>
    <w:rsid w:val="00DB419A"/>
    <w:rsid w:val="00DC195F"/>
    <w:rsid w:val="00DC68D5"/>
    <w:rsid w:val="00DD37B4"/>
    <w:rsid w:val="00DD422D"/>
    <w:rsid w:val="00DF58BC"/>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47D0"/>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23FA0A"/>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D9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so20022.org/external_code_list.page" TargetMode="External"/><Relationship Id="rId4" Type="http://schemas.openxmlformats.org/officeDocument/2006/relationships/settings" Target="settings.xml"/><Relationship Id="rId9" Type="http://schemas.openxmlformats.org/officeDocument/2006/relationships/hyperlink" Target="mailto:roman.locher@six-group.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955</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6354</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2023-12-04T17:28:00Z</dcterms:created>
  <dcterms:modified xsi:type="dcterms:W3CDTF">2023-12-04T17:29:00Z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etDate">
    <vt:lpwstr>2023-11-21T08:09:41Z</vt:lpwstr>
  </property>
  <property fmtid="{D5CDD505-2E9C-101B-9397-08002B2CF9AE}" pid="4" name="MSIP_Label_4da52270-6ed3-4abe-ba7c-b9255dadcdf9_Method">
    <vt:lpwstr>Standard</vt:lpwstr>
  </property>
  <property fmtid="{D5CDD505-2E9C-101B-9397-08002B2CF9AE}" pid="5" name="MSIP_Label_4da52270-6ed3-4abe-ba7c-b9255dadcdf9_Name">
    <vt:lpwstr>4da52270-6ed3-4abe-ba7c-b9255dadcdf9</vt:lpwstr>
  </property>
  <property fmtid="{D5CDD505-2E9C-101B-9397-08002B2CF9AE}" pid="6" name="MSIP_Label_4da52270-6ed3-4abe-ba7c-b9255dadcdf9_SiteId">
    <vt:lpwstr>46e04f2b-093e-4ad0-a99f-0331aa506e12</vt:lpwstr>
  </property>
  <property fmtid="{D5CDD505-2E9C-101B-9397-08002B2CF9AE}" pid="7" name="MSIP_Label_4da52270-6ed3-4abe-ba7c-b9255dadcdf9_ActionId">
    <vt:lpwstr>8607b955-1015-4249-9b17-2d178b33a1fe</vt:lpwstr>
  </property>
  <property fmtid="{D5CDD505-2E9C-101B-9397-08002B2CF9AE}" pid="8" name="MSIP_Label_4da52270-6ed3-4abe-ba7c-b9255dadcdf9_ContentBits">
    <vt:lpwstr>2</vt:lpwstr>
  </property>
</Properties>
</file>