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ACE5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DF9779A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66E217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A05C55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A716E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1C97612" w14:textId="77777777" w:rsidTr="00021E80">
        <w:tc>
          <w:tcPr>
            <w:tcW w:w="2500" w:type="pct"/>
          </w:tcPr>
          <w:p w14:paraId="6CA55BA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EBA07C9" w14:textId="19941F17" w:rsidR="00021E80" w:rsidRPr="00021E80" w:rsidRDefault="009E0273" w:rsidP="003A053F">
            <w:pPr>
              <w:rPr>
                <w:shd w:val="clear" w:color="auto" w:fill="E7E6E6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Romania</w:t>
            </w:r>
          </w:p>
        </w:tc>
      </w:tr>
    </w:tbl>
    <w:p w14:paraId="08C3786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DEE64BA" w14:textId="77777777" w:rsidR="00021E80" w:rsidRDefault="00021E80" w:rsidP="003A053F">
      <w:r w:rsidRPr="00021E80">
        <w:t>Person that can be contacted for additional information on the request</w:t>
      </w:r>
    </w:p>
    <w:p w14:paraId="4D9B099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E058C4F" w14:textId="77777777" w:rsidTr="00021E80">
        <w:tc>
          <w:tcPr>
            <w:tcW w:w="1952" w:type="pct"/>
          </w:tcPr>
          <w:p w14:paraId="4FCBAD6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3C880E4" w14:textId="71995165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t>Victor-Dumitru</w:t>
            </w:r>
            <w:r>
              <w:rPr>
                <w:spacing w:val="-15"/>
              </w:rPr>
              <w:t xml:space="preserve"> </w:t>
            </w:r>
            <w:r>
              <w:t>Mîinea</w:t>
            </w:r>
          </w:p>
        </w:tc>
      </w:tr>
      <w:tr w:rsidR="00021E80" w:rsidRPr="00021E80" w14:paraId="59475F9F" w14:textId="77777777" w:rsidTr="00021E80">
        <w:tc>
          <w:tcPr>
            <w:tcW w:w="1952" w:type="pct"/>
          </w:tcPr>
          <w:p w14:paraId="45E4989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DBF26FB" w14:textId="289A5355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E0273">
              <w:rPr>
                <w:b w:val="0"/>
                <w:lang w:val="en-GB"/>
              </w:rPr>
              <w:t>victor.miinea@bnro.ro</w:t>
            </w:r>
          </w:p>
        </w:tc>
      </w:tr>
      <w:tr w:rsidR="00021E80" w:rsidRPr="00021E80" w14:paraId="5DD0507B" w14:textId="77777777" w:rsidTr="00021E80">
        <w:tc>
          <w:tcPr>
            <w:tcW w:w="1952" w:type="pct"/>
          </w:tcPr>
          <w:p w14:paraId="222C3B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5E3C384" w14:textId="13DD7027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E0273">
              <w:rPr>
                <w:b w:val="0"/>
                <w:lang w:val="en-GB"/>
              </w:rPr>
              <w:t>+40 31132 1725</w:t>
            </w:r>
          </w:p>
        </w:tc>
      </w:tr>
    </w:tbl>
    <w:p w14:paraId="1BAC5AF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E2BBA1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E8EA27A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224146" w14:textId="77777777" w:rsidTr="003A053F">
        <w:tc>
          <w:tcPr>
            <w:tcW w:w="8978" w:type="dxa"/>
          </w:tcPr>
          <w:p w14:paraId="30FBFCE9" w14:textId="498FEDBF" w:rsidR="003A053F" w:rsidRDefault="009E0273" w:rsidP="003A053F">
            <w:r>
              <w:t>N/A</w:t>
            </w:r>
          </w:p>
        </w:tc>
      </w:tr>
    </w:tbl>
    <w:p w14:paraId="132EF0FA" w14:textId="77777777" w:rsidR="003A053F" w:rsidRDefault="003A053F" w:rsidP="003A053F"/>
    <w:p w14:paraId="0ADF526F" w14:textId="77777777" w:rsidR="003A053F" w:rsidRDefault="003A053F" w:rsidP="003A053F">
      <w:r>
        <w:br w:type="page"/>
      </w:r>
    </w:p>
    <w:p w14:paraId="346A14D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4AF2006" w14:textId="77777777" w:rsidR="00622329" w:rsidRDefault="00622329" w:rsidP="003A053F">
      <w:r>
        <w:t>Specify the request type: creation of new code set, update of existing code set, deletion of existing code set.</w:t>
      </w:r>
    </w:p>
    <w:p w14:paraId="2D6C79C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589450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3B21CB7" w14:textId="77777777" w:rsidTr="00CE2FCC">
        <w:tc>
          <w:tcPr>
            <w:tcW w:w="4485" w:type="dxa"/>
          </w:tcPr>
          <w:p w14:paraId="6E28EC2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2F9C973" w14:textId="66C921B1" w:rsidR="00622329" w:rsidRPr="00622329" w:rsidRDefault="009E0273" w:rsidP="00851BC7">
            <w:r>
              <w:t>update</w:t>
            </w:r>
          </w:p>
        </w:tc>
      </w:tr>
    </w:tbl>
    <w:p w14:paraId="53046D7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BE7ADDD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205F65D" w14:textId="77777777" w:rsidR="00CE2FCC" w:rsidRDefault="00CE2FCC" w:rsidP="00CE2FCC">
      <w:r w:rsidRPr="00CD0854">
        <w:t>A specific change request form must be completed for each code set to be updated.</w:t>
      </w:r>
    </w:p>
    <w:p w14:paraId="29C92A0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330601" w14:textId="77777777" w:rsidTr="00E46DB1">
        <w:tc>
          <w:tcPr>
            <w:tcW w:w="8978" w:type="dxa"/>
          </w:tcPr>
          <w:p w14:paraId="255DF2A9" w14:textId="0476F869" w:rsidR="00CE2FCC" w:rsidRDefault="009E0273" w:rsidP="00E46DB1">
            <w:r w:rsidRPr="009E0273">
              <w:t>ExternalCashClearingSystem1Code</w:t>
            </w:r>
          </w:p>
        </w:tc>
      </w:tr>
    </w:tbl>
    <w:p w14:paraId="607A0836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499F42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1378122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961EBD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1386995" w14:textId="77777777" w:rsidTr="00423B72">
        <w:tc>
          <w:tcPr>
            <w:tcW w:w="8978" w:type="dxa"/>
          </w:tcPr>
          <w:p w14:paraId="2CA06B12" w14:textId="6D568519" w:rsidR="003A053F" w:rsidRDefault="009E0273" w:rsidP="003A053F">
            <w:r w:rsidRPr="009E0273">
              <w:t>‘RON’ code will be used in the new CUG (Closed User Group) established for the new Romanian Real Time Gross Settlement (RTGS) system based on ISO 20022.</w:t>
            </w:r>
          </w:p>
        </w:tc>
      </w:tr>
    </w:tbl>
    <w:p w14:paraId="0C373D0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E2C8BA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DF697A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823CF0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075103" w14:textId="77777777" w:rsidTr="00423B72">
        <w:tc>
          <w:tcPr>
            <w:tcW w:w="8978" w:type="dxa"/>
          </w:tcPr>
          <w:p w14:paraId="60CA540D" w14:textId="36E147E0" w:rsidR="003A053F" w:rsidRDefault="009E0273" w:rsidP="00423B72">
            <w:r>
              <w:t>Normal</w:t>
            </w:r>
          </w:p>
        </w:tc>
      </w:tr>
    </w:tbl>
    <w:p w14:paraId="2CBBB536" w14:textId="77777777" w:rsidR="00622329" w:rsidRDefault="00622329" w:rsidP="00622329">
      <w:pPr>
        <w:rPr>
          <w:lang w:val="en-GB"/>
        </w:rPr>
      </w:pPr>
    </w:p>
    <w:p w14:paraId="3823994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8BC2FA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67C107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090DB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7C446C3" w14:textId="77777777" w:rsidTr="00423B72">
        <w:tc>
          <w:tcPr>
            <w:tcW w:w="8978" w:type="dxa"/>
          </w:tcPr>
          <w:p w14:paraId="204B673D" w14:textId="1B50C0B9" w:rsidR="003A053F" w:rsidRDefault="009E0273" w:rsidP="00423B72">
            <w:r w:rsidRPr="009E0273">
              <w:t>The new Romanian RTGS system based on ISO 20022 is already operational on the T&amp;T environment and the new ‘RON’ code to be used by its participants in the new CUG established at country level for the XML messages.</w:t>
            </w:r>
          </w:p>
        </w:tc>
      </w:tr>
    </w:tbl>
    <w:p w14:paraId="0FDB51C7" w14:textId="77777777" w:rsidR="00622329" w:rsidRDefault="00622329" w:rsidP="003A053F">
      <w:pPr>
        <w:rPr>
          <w:lang w:val="en-GB"/>
        </w:rPr>
      </w:pPr>
    </w:p>
    <w:p w14:paraId="6BDCF5D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6D01BF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8CC902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AC299A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F63D75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8CAC8D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DC468C1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F36B3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B944B6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448382F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1A0434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4203B0" w14:textId="77777777" w:rsidR="00916A80" w:rsidRPr="00CD0854" w:rsidRDefault="00916A80" w:rsidP="003A053F"/>
        </w:tc>
      </w:tr>
      <w:tr w:rsidR="003A053F" w:rsidRPr="00CD0854" w14:paraId="549AAA5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1CBD4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0961C25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C278A2" w14:textId="77777777" w:rsidR="003A053F" w:rsidRPr="00CD0854" w:rsidRDefault="003A053F" w:rsidP="003A053F"/>
        </w:tc>
      </w:tr>
      <w:bookmarkEnd w:id="0"/>
    </w:tbl>
    <w:p w14:paraId="4C86EF2F" w14:textId="77777777" w:rsidR="003A053F" w:rsidRDefault="003A053F" w:rsidP="003A053F"/>
    <w:p w14:paraId="6F92C6F9" w14:textId="77777777" w:rsidR="00C41DDB" w:rsidRPr="00CD0854" w:rsidRDefault="00C41DDB" w:rsidP="003A053F">
      <w:r w:rsidRPr="00CD0854">
        <w:t>Comments:</w:t>
      </w:r>
    </w:p>
    <w:p w14:paraId="6CE823AF" w14:textId="77777777" w:rsidR="00C41DDB" w:rsidRDefault="00C41DDB" w:rsidP="003A053F"/>
    <w:p w14:paraId="20ADD9B3" w14:textId="77777777" w:rsidR="003A053F" w:rsidRPr="00CD0854" w:rsidRDefault="003A053F" w:rsidP="003A053F"/>
    <w:p w14:paraId="48857BD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85F24B6" w14:textId="77777777" w:rsidTr="00F8432C">
        <w:tc>
          <w:tcPr>
            <w:tcW w:w="1242" w:type="dxa"/>
          </w:tcPr>
          <w:p w14:paraId="43EDFDA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2952EE" w14:textId="77777777" w:rsidR="00C41DDB" w:rsidRPr="00CD0854" w:rsidRDefault="00C41DDB" w:rsidP="003A053F"/>
        </w:tc>
      </w:tr>
    </w:tbl>
    <w:p w14:paraId="7510596B" w14:textId="77777777" w:rsidR="003A053F" w:rsidRDefault="003A053F" w:rsidP="003A053F"/>
    <w:p w14:paraId="0F434F17" w14:textId="77777777" w:rsidR="002E221D" w:rsidRPr="00CD0854" w:rsidRDefault="00C41DDB" w:rsidP="003A053F">
      <w:r w:rsidRPr="00CD0854">
        <w:t>Reason for rejection:</w:t>
      </w:r>
    </w:p>
    <w:p w14:paraId="243DEA84" w14:textId="77777777" w:rsidR="002E221D" w:rsidRDefault="002E221D" w:rsidP="003A053F"/>
    <w:p w14:paraId="765A9687" w14:textId="77777777" w:rsidR="003A053F" w:rsidRDefault="003A053F" w:rsidP="003A053F"/>
    <w:p w14:paraId="0C4DAB50" w14:textId="77777777" w:rsidR="00D843BF" w:rsidRDefault="00D843BF" w:rsidP="003A053F"/>
    <w:p w14:paraId="1AB1CFB1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279728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82C360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17"/>
        <w:gridCol w:w="1708"/>
        <w:gridCol w:w="4962"/>
        <w:gridCol w:w="1294"/>
        <w:gridCol w:w="5651"/>
      </w:tblGrid>
      <w:tr w:rsidR="00C26092" w:rsidRPr="00AF0DB5" w14:paraId="6F1CB9D2" w14:textId="77777777" w:rsidTr="00C26092">
        <w:trPr>
          <w:trHeight w:val="300"/>
        </w:trPr>
        <w:tc>
          <w:tcPr>
            <w:tcW w:w="1068" w:type="dxa"/>
          </w:tcPr>
          <w:p w14:paraId="5320B9B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980F34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00B551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D38C0D0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49C3F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9F0348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721B596" w14:textId="77777777" w:rsidTr="009E0273">
        <w:trPr>
          <w:trHeight w:val="300"/>
        </w:trPr>
        <w:tc>
          <w:tcPr>
            <w:tcW w:w="1068" w:type="dxa"/>
            <w:shd w:val="clear" w:color="auto" w:fill="auto"/>
          </w:tcPr>
          <w:p w14:paraId="3C119AC3" w14:textId="03FE43EA" w:rsidR="00C26092" w:rsidRPr="009E0273" w:rsidRDefault="00C26092" w:rsidP="003A053F">
            <w:r w:rsidRPr="009E0273">
              <w:t>Addition</w:t>
            </w:r>
            <w:r w:rsidRPr="009E0273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6AECDB" w14:textId="02F5FEF6" w:rsidR="00C26092" w:rsidRPr="009E0273" w:rsidRDefault="009E0273" w:rsidP="003A053F">
            <w:r w:rsidRPr="009E0273">
              <w:t>RON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D4202" w14:textId="735E81BC" w:rsidR="00C26092" w:rsidRPr="009E0273" w:rsidRDefault="009E0273" w:rsidP="003A053F">
            <w:proofErr w:type="spellStart"/>
            <w:r w:rsidRPr="009E0273">
              <w:t>RomaniaRTGS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EAA2642" w14:textId="0CD777F4" w:rsidR="00C26092" w:rsidRPr="009E0273" w:rsidRDefault="009E0273" w:rsidP="003A053F">
            <w:r w:rsidRPr="009E0273">
              <w:t>RO- Romania RON RTGS National Bank of Romania.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08AA286" w14:textId="3E0228F7" w:rsidR="00C26092" w:rsidRPr="009E0273" w:rsidRDefault="009E0273" w:rsidP="009E0273">
            <w:pPr>
              <w:jc w:val="center"/>
            </w:pPr>
            <w:r w:rsidRPr="009E0273">
              <w:t>/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1899B90" w14:textId="73EA6C76" w:rsidR="00C26092" w:rsidRPr="00981063" w:rsidRDefault="00C26092" w:rsidP="00C26092"/>
        </w:tc>
      </w:tr>
      <w:tr w:rsidR="00C26092" w:rsidRPr="00AF0DB5" w14:paraId="0E648160" w14:textId="77777777" w:rsidTr="00C26092">
        <w:trPr>
          <w:trHeight w:val="300"/>
        </w:trPr>
        <w:tc>
          <w:tcPr>
            <w:tcW w:w="1068" w:type="dxa"/>
          </w:tcPr>
          <w:p w14:paraId="333FFF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49148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3A5C0E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E5744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AA50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E161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DF3663" w14:textId="77777777" w:rsidTr="00C26092">
        <w:trPr>
          <w:trHeight w:val="300"/>
        </w:trPr>
        <w:tc>
          <w:tcPr>
            <w:tcW w:w="1068" w:type="dxa"/>
          </w:tcPr>
          <w:p w14:paraId="40C3F85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1C2CB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EBC73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4649F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B8F8EE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D69DA0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67D1EC" w14:textId="77777777" w:rsidTr="00C26092">
        <w:trPr>
          <w:trHeight w:val="300"/>
        </w:trPr>
        <w:tc>
          <w:tcPr>
            <w:tcW w:w="1068" w:type="dxa"/>
          </w:tcPr>
          <w:p w14:paraId="5E362BA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F34E47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B2E1B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2E0D42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38159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A2176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272A0" w14:textId="77777777" w:rsidTr="00C26092">
        <w:trPr>
          <w:trHeight w:val="300"/>
        </w:trPr>
        <w:tc>
          <w:tcPr>
            <w:tcW w:w="1068" w:type="dxa"/>
          </w:tcPr>
          <w:p w14:paraId="0AED38B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A4BA5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F8C6B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F1B3F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920A2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C9D85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BCDCE7" w14:textId="77777777" w:rsidTr="00C26092">
        <w:trPr>
          <w:trHeight w:val="300"/>
        </w:trPr>
        <w:tc>
          <w:tcPr>
            <w:tcW w:w="1068" w:type="dxa"/>
          </w:tcPr>
          <w:p w14:paraId="7E94083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0CFB2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D0B123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C6405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9F0F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D1781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D3BB6A" w14:textId="77777777" w:rsidTr="00C26092">
        <w:trPr>
          <w:trHeight w:val="300"/>
        </w:trPr>
        <w:tc>
          <w:tcPr>
            <w:tcW w:w="1068" w:type="dxa"/>
          </w:tcPr>
          <w:p w14:paraId="1D7366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22D70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69F56B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DC4F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60999C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95C8E8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6B19B6" w14:textId="77777777" w:rsidTr="00C26092">
        <w:trPr>
          <w:trHeight w:val="300"/>
        </w:trPr>
        <w:tc>
          <w:tcPr>
            <w:tcW w:w="1068" w:type="dxa"/>
          </w:tcPr>
          <w:p w14:paraId="3BC98F1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E8397C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961D9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F3FFE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0ACD73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CA6AA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C9CCEE" w14:textId="77777777" w:rsidTr="00C26092">
        <w:trPr>
          <w:trHeight w:val="300"/>
        </w:trPr>
        <w:tc>
          <w:tcPr>
            <w:tcW w:w="1068" w:type="dxa"/>
          </w:tcPr>
          <w:p w14:paraId="60C60AB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95359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36B7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39FA0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839A19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F980A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23F202" w14:textId="77777777" w:rsidTr="00C26092">
        <w:trPr>
          <w:trHeight w:val="300"/>
        </w:trPr>
        <w:tc>
          <w:tcPr>
            <w:tcW w:w="1068" w:type="dxa"/>
          </w:tcPr>
          <w:p w14:paraId="3BC791C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22FD4B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01038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1F1BDD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0CD2D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019E5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ED9B05" w14:textId="77777777" w:rsidTr="00C26092">
        <w:trPr>
          <w:trHeight w:val="300"/>
        </w:trPr>
        <w:tc>
          <w:tcPr>
            <w:tcW w:w="1068" w:type="dxa"/>
          </w:tcPr>
          <w:p w14:paraId="7C07E30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9CAA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6581E5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911AE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C17F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44B404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760BD4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F0FC" w14:textId="77777777" w:rsidR="00FE72CD" w:rsidRDefault="00FE72CD" w:rsidP="003A053F">
      <w:r>
        <w:separator/>
      </w:r>
    </w:p>
  </w:endnote>
  <w:endnote w:type="continuationSeparator" w:id="0">
    <w:p w14:paraId="508440B5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0E99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501C" w14:textId="503CE7D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E0273">
      <w:rPr>
        <w:noProof/>
      </w:rPr>
      <w:t>CR1283_NBR_ExtCashClearingSystem_v1_1.docx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9E0273">
      <w:rPr>
        <w:i/>
        <w:shd w:val="clear" w:color="auto" w:fill="E7E6E6"/>
      </w:rPr>
      <w:t>NBR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205E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C215" w14:textId="77777777" w:rsidR="00FE72CD" w:rsidRDefault="00FE72CD" w:rsidP="003A053F">
      <w:r>
        <w:separator/>
      </w:r>
    </w:p>
  </w:footnote>
  <w:footnote w:type="continuationSeparator" w:id="0">
    <w:p w14:paraId="1F46BD48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E440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FCDD" w14:textId="21AE2EA0" w:rsidR="00442581" w:rsidRPr="009E0273" w:rsidRDefault="009E0273" w:rsidP="003A053F">
    <w:pPr>
      <w:pStyle w:val="Header"/>
      <w:rPr>
        <w:lang w:val="en-GB"/>
      </w:rPr>
    </w:pPr>
    <w:r>
      <w:rPr>
        <w:lang w:val="en-GB"/>
      </w:rPr>
      <w:t>RA ID: CR1283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E50E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72455">
    <w:abstractNumId w:val="2"/>
  </w:num>
  <w:num w:numId="2" w16cid:durableId="1453134481">
    <w:abstractNumId w:val="0"/>
  </w:num>
  <w:num w:numId="3" w16cid:durableId="127090215">
    <w:abstractNumId w:val="1"/>
  </w:num>
  <w:num w:numId="4" w16cid:durableId="285622192">
    <w:abstractNumId w:val="3"/>
  </w:num>
  <w:num w:numId="5" w16cid:durableId="2121294599">
    <w:abstractNumId w:val="24"/>
  </w:num>
  <w:num w:numId="6" w16cid:durableId="1984965292">
    <w:abstractNumId w:val="13"/>
  </w:num>
  <w:num w:numId="7" w16cid:durableId="1184586840">
    <w:abstractNumId w:val="17"/>
  </w:num>
  <w:num w:numId="8" w16cid:durableId="1634943143">
    <w:abstractNumId w:val="14"/>
  </w:num>
  <w:num w:numId="9" w16cid:durableId="600453232">
    <w:abstractNumId w:val="23"/>
  </w:num>
  <w:num w:numId="10" w16cid:durableId="768627423">
    <w:abstractNumId w:val="5"/>
  </w:num>
  <w:num w:numId="11" w16cid:durableId="960265945">
    <w:abstractNumId w:val="10"/>
  </w:num>
  <w:num w:numId="12" w16cid:durableId="703168022">
    <w:abstractNumId w:val="15"/>
  </w:num>
  <w:num w:numId="13" w16cid:durableId="1256133356">
    <w:abstractNumId w:val="4"/>
  </w:num>
  <w:num w:numId="14" w16cid:durableId="375353590">
    <w:abstractNumId w:val="9"/>
  </w:num>
  <w:num w:numId="15" w16cid:durableId="228998922">
    <w:abstractNumId w:val="19"/>
  </w:num>
  <w:num w:numId="16" w16cid:durableId="996306737">
    <w:abstractNumId w:val="18"/>
  </w:num>
  <w:num w:numId="17" w16cid:durableId="571935840">
    <w:abstractNumId w:val="7"/>
  </w:num>
  <w:num w:numId="18" w16cid:durableId="225607187">
    <w:abstractNumId w:val="25"/>
  </w:num>
  <w:num w:numId="19" w16cid:durableId="1594360793">
    <w:abstractNumId w:val="6"/>
  </w:num>
  <w:num w:numId="20" w16cid:durableId="1445222474">
    <w:abstractNumId w:val="21"/>
  </w:num>
  <w:num w:numId="21" w16cid:durableId="2058509235">
    <w:abstractNumId w:val="27"/>
  </w:num>
  <w:num w:numId="22" w16cid:durableId="39328157">
    <w:abstractNumId w:val="26"/>
  </w:num>
  <w:num w:numId="23" w16cid:durableId="1107383367">
    <w:abstractNumId w:val="12"/>
  </w:num>
  <w:num w:numId="24" w16cid:durableId="892740896">
    <w:abstractNumId w:val="22"/>
  </w:num>
  <w:num w:numId="25" w16cid:durableId="1905337200">
    <w:abstractNumId w:val="11"/>
  </w:num>
  <w:num w:numId="26" w16cid:durableId="1166743466">
    <w:abstractNumId w:val="8"/>
  </w:num>
  <w:num w:numId="27" w16cid:durableId="1748188769">
    <w:abstractNumId w:val="16"/>
  </w:num>
  <w:num w:numId="28" w16cid:durableId="864908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245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E0273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81CF8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4349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2023-05-12T07:56:00Z</dcterms:created>
  <dcterms:modified xsi:type="dcterms:W3CDTF">2023-05-12T08:05:00Z</dcterms:modified>
</cp:coreProperties>
</file>