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afc"/>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proofErr w:type="spellStart"/>
            <w:r>
              <w:rPr>
                <w:rFonts w:ascii="Times New Roman" w:hAnsi="Times New Roman"/>
                <w:sz w:val="24"/>
                <w:szCs w:val="24"/>
                <w:lang w:val="en-US"/>
              </w:rPr>
              <w:t>Khusniddinkhuja</w:t>
            </w:r>
            <w:proofErr w:type="spellEnd"/>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proofErr w:type="spellStart"/>
            <w:r>
              <w:rPr>
                <w:rFonts w:ascii="Times New Roman" w:hAnsi="Times New Roman"/>
                <w:sz w:val="24"/>
                <w:szCs w:val="24"/>
                <w:lang w:val="en-US"/>
              </w:rPr>
              <w:t>Abdurakhimov</w:t>
            </w:r>
            <w:proofErr w:type="spellEnd"/>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The state enterprise “Central securities depository of Uzbekistan”</w:t>
            </w: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2</w:t>
            </w:r>
            <w:r w:rsidRPr="00952788">
              <w:rPr>
                <w:rFonts w:ascii="Times New Roman" w:hAnsi="Times New Roman"/>
                <w:sz w:val="24"/>
                <w:szCs w:val="24"/>
                <w:vertAlign w:val="superscript"/>
                <w:lang w:val="en-US"/>
              </w:rPr>
              <w:t>nd</w:t>
            </w:r>
            <w:r>
              <w:rPr>
                <w:rFonts w:ascii="Times New Roman" w:hAnsi="Times New Roman"/>
                <w:sz w:val="24"/>
                <w:szCs w:val="24"/>
                <w:lang w:val="en-US"/>
              </w:rPr>
              <w:t xml:space="preserve"> floor, 107, </w:t>
            </w:r>
            <w:proofErr w:type="spellStart"/>
            <w:r>
              <w:rPr>
                <w:rFonts w:ascii="Times New Roman" w:hAnsi="Times New Roman"/>
                <w:sz w:val="24"/>
                <w:szCs w:val="24"/>
                <w:lang w:val="en-US"/>
              </w:rPr>
              <w:t>Mustakillik</w:t>
            </w:r>
            <w:proofErr w:type="spellEnd"/>
            <w:r>
              <w:rPr>
                <w:rFonts w:ascii="Times New Roman" w:hAnsi="Times New Roman"/>
                <w:sz w:val="24"/>
                <w:szCs w:val="24"/>
                <w:lang w:val="en-US"/>
              </w:rPr>
              <w:t xml:space="preserve"> avenue, </w:t>
            </w:r>
            <w:proofErr w:type="spellStart"/>
            <w:r>
              <w:rPr>
                <w:rFonts w:ascii="Times New Roman" w:hAnsi="Times New Roman"/>
                <w:sz w:val="24"/>
                <w:szCs w:val="24"/>
                <w:lang w:val="en-US"/>
              </w:rPr>
              <w:t>Mirzo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Ulugbek</w:t>
            </w:r>
            <w:proofErr w:type="spellEnd"/>
            <w:r>
              <w:rPr>
                <w:rFonts w:ascii="Times New Roman" w:hAnsi="Times New Roman"/>
                <w:sz w:val="24"/>
                <w:szCs w:val="24"/>
                <w:lang w:val="en-US"/>
              </w:rPr>
              <w:t xml:space="preserve"> district</w:t>
            </w: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Tashkent, Uzbekistan</w:t>
            </w: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+998 90 351 20 14</w:t>
            </w: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abduraximov@uzcsd.uz</w:t>
            </w: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FA5FD1" w:rsidRDefault="00FA5FD1" w:rsidP="00AB27DA">
            <w:pPr>
              <w:autoSpaceDE w:val="0"/>
              <w:autoSpaceDN w:val="0"/>
              <w:adjustRightInd w:val="0"/>
              <w:spacing w:before="100" w:after="100"/>
              <w:rPr>
                <w:rFonts w:ascii="Times New Roman" w:hAnsi="Times New Roman"/>
                <w:sz w:val="24"/>
                <w:szCs w:val="24"/>
                <w:lang w:val="en-US"/>
              </w:rPr>
            </w:pPr>
            <w:r w:rsidRPr="00FA5FD1">
              <w:rPr>
                <w:rFonts w:ascii="Times New Roman" w:hAnsi="Times New Roman"/>
                <w:sz w:val="24"/>
                <w:szCs w:val="24"/>
                <w:lang w:val="en-US"/>
              </w:rPr>
              <w:t>Field 95R - Party</w:t>
            </w: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rsidR="00405293" w:rsidRPr="00AB27DA" w:rsidRDefault="00D939BB" w:rsidP="00D939BB">
            <w:pPr>
              <w:autoSpaceDE w:val="0"/>
              <w:autoSpaceDN w:val="0"/>
              <w:adjustRightInd w:val="0"/>
              <w:spacing w:before="100" w:after="100"/>
              <w:rPr>
                <w:rFonts w:ascii="Times New Roman" w:hAnsi="Times New Roman"/>
                <w:sz w:val="24"/>
                <w:szCs w:val="24"/>
                <w:lang w:val="en-US"/>
              </w:rPr>
            </w:pPr>
            <w:r w:rsidRPr="00D939BB">
              <w:rPr>
                <w:rFonts w:ascii="Times New Roman" w:hAnsi="Times New Roman"/>
                <w:sz w:val="24"/>
                <w:szCs w:val="24"/>
                <w:lang w:val="en-US"/>
              </w:rPr>
              <w:t>U</w:t>
            </w:r>
            <w:r>
              <w:rPr>
                <w:rFonts w:ascii="Times New Roman" w:hAnsi="Times New Roman"/>
                <w:sz w:val="24"/>
                <w:szCs w:val="24"/>
                <w:lang w:val="en-US"/>
              </w:rPr>
              <w:t>Z</w:t>
            </w:r>
            <w:r w:rsidRPr="00D939BB">
              <w:rPr>
                <w:rFonts w:ascii="Times New Roman" w:hAnsi="Times New Roman"/>
                <w:sz w:val="24"/>
                <w:szCs w:val="24"/>
                <w:lang w:val="en-US"/>
              </w:rPr>
              <w:t>CSD</w:t>
            </w: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7A4144" w:rsidRDefault="007A4144" w:rsidP="00AB27DA">
            <w:pPr>
              <w:autoSpaceDE w:val="0"/>
              <w:autoSpaceDN w:val="0"/>
              <w:adjustRightInd w:val="0"/>
              <w:spacing w:before="100" w:after="100"/>
              <w:rPr>
                <w:rFonts w:ascii="Times New Roman" w:hAnsi="Times New Roman"/>
                <w:sz w:val="24"/>
                <w:szCs w:val="24"/>
                <w:lang w:val="en-US"/>
              </w:rPr>
            </w:pPr>
          </w:p>
          <w:p w:rsidR="007642C7" w:rsidRDefault="00524990" w:rsidP="007642C7">
            <w:pPr>
              <w:autoSpaceDE w:val="0"/>
              <w:autoSpaceDN w:val="0"/>
              <w:adjustRightInd w:val="0"/>
              <w:spacing w:before="100" w:after="100"/>
              <w:rPr>
                <w:rFonts w:ascii="Times New Roman" w:hAnsi="Times New Roman"/>
                <w:sz w:val="24"/>
                <w:szCs w:val="24"/>
                <w:lang w:val="en-US"/>
              </w:rPr>
            </w:pPr>
            <w:r w:rsidRPr="00524990">
              <w:rPr>
                <w:rFonts w:ascii="Times New Roman" w:hAnsi="Times New Roman"/>
                <w:sz w:val="24"/>
                <w:szCs w:val="24"/>
                <w:lang w:val="en-US"/>
              </w:rPr>
              <w:t>We are forced to use the text field to indicate our client. Sometimes, the length of the name and address of the client exceeds the permitted field length.</w:t>
            </w:r>
            <w:bookmarkStart w:id="0" w:name="_GoBack"/>
            <w:bookmarkEnd w:id="0"/>
          </w:p>
          <w:p w:rsidR="007642C7" w:rsidRPr="00AB27DA" w:rsidRDefault="007642C7" w:rsidP="007642C7">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635EA" w:rsidRPr="00524990" w:rsidRDefault="00524990" w:rsidP="00AB27DA">
            <w:pPr>
              <w:autoSpaceDE w:val="0"/>
              <w:autoSpaceDN w:val="0"/>
              <w:adjustRightInd w:val="0"/>
              <w:spacing w:before="100" w:after="100"/>
              <w:rPr>
                <w:rFonts w:ascii="Tahoma" w:hAnsi="Tahoma" w:cs="Tahoma"/>
                <w:lang w:val="en-US"/>
              </w:rPr>
            </w:pPr>
            <w:proofErr w:type="gramStart"/>
            <w:r w:rsidRPr="001A06E0">
              <w:rPr>
                <w:rFonts w:ascii="Tahoma" w:hAnsi="Tahoma" w:cs="Tahoma"/>
                <w:lang w:val="en-US"/>
              </w:rPr>
              <w:t>:95</w:t>
            </w:r>
            <w:r w:rsidRPr="00EA1B74">
              <w:rPr>
                <w:rFonts w:ascii="Tahoma" w:hAnsi="Tahoma" w:cs="Tahoma"/>
                <w:lang w:val="en-US"/>
              </w:rPr>
              <w:t>Q</w:t>
            </w:r>
            <w:proofErr w:type="gramEnd"/>
            <w:r w:rsidRPr="001A06E0">
              <w:rPr>
                <w:rFonts w:ascii="Tahoma" w:hAnsi="Tahoma" w:cs="Tahoma"/>
                <w:lang w:val="en-US"/>
              </w:rPr>
              <w:t>::</w:t>
            </w:r>
            <w:r w:rsidRPr="00EA1B74">
              <w:rPr>
                <w:rFonts w:ascii="Tahoma" w:hAnsi="Tahoma" w:cs="Tahoma"/>
                <w:lang w:val="en-US"/>
              </w:rPr>
              <w:t>R</w:t>
            </w:r>
            <w:r w:rsidRPr="00EA1B74">
              <w:rPr>
                <w:rFonts w:ascii="Tahoma" w:hAnsi="Tahoma" w:cs="Tahoma"/>
              </w:rPr>
              <w:t>Е</w:t>
            </w:r>
            <w:r w:rsidRPr="00EA1B74">
              <w:rPr>
                <w:rFonts w:ascii="Tahoma" w:hAnsi="Tahoma" w:cs="Tahoma"/>
                <w:lang w:val="en-US"/>
              </w:rPr>
              <w:t>AG</w:t>
            </w:r>
            <w:r w:rsidRPr="001A06E0">
              <w:rPr>
                <w:rFonts w:ascii="Tahoma" w:hAnsi="Tahoma" w:cs="Tahoma"/>
                <w:lang w:val="en-US"/>
              </w:rPr>
              <w:t>//</w:t>
            </w:r>
            <w:r>
              <w:rPr>
                <w:rFonts w:ascii="Tahoma" w:hAnsi="Tahoma" w:cs="Tahoma"/>
                <w:lang w:val="en-US"/>
              </w:rPr>
              <w:t xml:space="preserve">JSC </w:t>
            </w:r>
            <w:r w:rsidR="00F73BD2" w:rsidRPr="00524990">
              <w:rPr>
                <w:rFonts w:ascii="Tahoma" w:hAnsi="Tahoma" w:cs="Tahoma"/>
                <w:lang w:val="en-US"/>
              </w:rPr>
              <w:t>Mortgage Re</w:t>
            </w:r>
            <w:r>
              <w:rPr>
                <w:rFonts w:ascii="Tahoma" w:hAnsi="Tahoma" w:cs="Tahoma"/>
                <w:lang w:val="en-US"/>
              </w:rPr>
              <w:t xml:space="preserve">financing Company of Uzbekistan. </w:t>
            </w:r>
            <w:r w:rsidR="009635EA" w:rsidRPr="00524990">
              <w:rPr>
                <w:rFonts w:ascii="Tahoma" w:hAnsi="Tahoma" w:cs="Tahoma"/>
                <w:lang w:val="en-US"/>
              </w:rPr>
              <w:t>International B</w:t>
            </w:r>
            <w:r>
              <w:rPr>
                <w:rFonts w:ascii="Tahoma" w:hAnsi="Tahoma" w:cs="Tahoma"/>
                <w:lang w:val="en-US"/>
              </w:rPr>
              <w:t>usiness Center, Office 14A, 107</w:t>
            </w:r>
            <w:r w:rsidR="009635EA" w:rsidRPr="00524990">
              <w:rPr>
                <w:rFonts w:ascii="Tahoma" w:hAnsi="Tahoma" w:cs="Tahoma"/>
                <w:lang w:val="en-US"/>
              </w:rPr>
              <w:t xml:space="preserve">B, Amir </w:t>
            </w:r>
            <w:proofErr w:type="spellStart"/>
            <w:r w:rsidR="009635EA" w:rsidRPr="00524990">
              <w:rPr>
                <w:rFonts w:ascii="Tahoma" w:hAnsi="Tahoma" w:cs="Tahoma"/>
                <w:lang w:val="en-US"/>
              </w:rPr>
              <w:t>Temur</w:t>
            </w:r>
            <w:proofErr w:type="spellEnd"/>
            <w:r w:rsidR="009635EA" w:rsidRPr="00524990">
              <w:rPr>
                <w:rFonts w:ascii="Tahoma" w:hAnsi="Tahoma" w:cs="Tahoma"/>
                <w:lang w:val="en-US"/>
              </w:rPr>
              <w:t xml:space="preserve"> Avenue, Tashkent, Uzbekistan, 100084</w:t>
            </w: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rsidTr="002E5CD7">
        <w:tc>
          <w:tcPr>
            <w:tcW w:w="8892" w:type="dxa"/>
          </w:tcPr>
          <w:p w:rsidR="009418B7" w:rsidRDefault="00CA5EED" w:rsidP="002E5CD7">
            <w:pPr>
              <w:autoSpaceDE w:val="0"/>
              <w:autoSpaceDN w:val="0"/>
              <w:adjustRightInd w:val="0"/>
              <w:spacing w:before="100" w:after="100"/>
              <w:rPr>
                <w:rFonts w:ascii="Times New Roman" w:hAnsi="Times New Roman"/>
                <w:sz w:val="24"/>
                <w:szCs w:val="24"/>
                <w:lang w:val="en-US"/>
              </w:rPr>
            </w:pPr>
            <w:r w:rsidRPr="00EA1B74">
              <w:rPr>
                <w:rFonts w:ascii="Tahoma" w:hAnsi="Tahoma" w:cs="Tahoma"/>
              </w:rPr>
              <w:t>:95</w:t>
            </w:r>
            <w:r w:rsidRPr="00EA1B74">
              <w:rPr>
                <w:rFonts w:ascii="Tahoma" w:hAnsi="Tahoma" w:cs="Tahoma"/>
                <w:lang w:val="en-US"/>
              </w:rPr>
              <w:t>R</w:t>
            </w:r>
            <w:r w:rsidRPr="00EA1B74">
              <w:rPr>
                <w:rFonts w:ascii="Tahoma" w:hAnsi="Tahoma" w:cs="Tahoma"/>
              </w:rPr>
              <w:t>::</w:t>
            </w:r>
            <w:r w:rsidRPr="00EA1B74">
              <w:rPr>
                <w:rFonts w:ascii="Tahoma" w:hAnsi="Tahoma" w:cs="Tahoma"/>
                <w:lang w:val="en-US"/>
              </w:rPr>
              <w:t>R</w:t>
            </w:r>
            <w:r w:rsidRPr="00EA1B74">
              <w:rPr>
                <w:rFonts w:ascii="Tahoma" w:hAnsi="Tahoma" w:cs="Tahoma"/>
              </w:rPr>
              <w:t>Е</w:t>
            </w:r>
            <w:r w:rsidRPr="00EA1B74">
              <w:rPr>
                <w:rFonts w:ascii="Tahoma" w:hAnsi="Tahoma" w:cs="Tahoma"/>
                <w:lang w:val="en-US"/>
              </w:rPr>
              <w:t>AG</w:t>
            </w:r>
            <w:r w:rsidRPr="00EA1B74">
              <w:rPr>
                <w:rFonts w:ascii="Tahoma" w:hAnsi="Tahoma" w:cs="Tahoma"/>
              </w:rPr>
              <w:t>/</w:t>
            </w:r>
            <w:r>
              <w:rPr>
                <w:rFonts w:ascii="Tahoma" w:hAnsi="Tahoma" w:cs="Tahoma"/>
                <w:lang w:val="en-US"/>
              </w:rPr>
              <w:t>UZCSD</w:t>
            </w:r>
            <w:r w:rsidRPr="00EA1B74">
              <w:rPr>
                <w:rFonts w:ascii="Tahoma" w:hAnsi="Tahoma" w:cs="Tahoma"/>
              </w:rPr>
              <w:t>/</w:t>
            </w:r>
            <w:r w:rsidR="009F480C">
              <w:rPr>
                <w:rFonts w:ascii="Tahoma" w:hAnsi="Tahoma" w:cs="Tahoma"/>
                <w:bCs/>
                <w:lang w:val="en-US"/>
              </w:rPr>
              <w:t>UZ000007777777</w:t>
            </w: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rsidR="000F48DC" w:rsidRDefault="000F48DC" w:rsidP="00B1209C"/>
    <w:p w:rsidR="00524990" w:rsidRDefault="00524990"/>
    <w:sectPr w:rsidR="00524990">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F1" w:rsidRDefault="005223F1">
      <w:r>
        <w:separator/>
      </w:r>
    </w:p>
  </w:endnote>
  <w:endnote w:type="continuationSeparator" w:id="0">
    <w:p w:rsidR="005223F1" w:rsidRDefault="0052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5223F1">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846E8E">
          <w:rPr>
            <w:rStyle w:val="af3"/>
          </w:rPr>
          <w:t>[Title]</w:t>
        </w:r>
      </w:sdtContent>
    </w:sdt>
    <w:r w:rsidR="00846E8E">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524990">
      <w:rPr>
        <w:noProof/>
      </w:rPr>
      <w:t>1</w:t>
    </w:r>
    <w:r w:rsidR="00846E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F1" w:rsidRDefault="005223F1">
      <w:r>
        <w:separator/>
      </w:r>
    </w:p>
  </w:footnote>
  <w:footnote w:type="continuationSeparator" w:id="0">
    <w:p w:rsidR="005223F1" w:rsidRDefault="00522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upperLetter"/>
      <w:pStyle w:val="6"/>
      <w:lvlText w:val="%6"/>
      <w:lvlJc w:val="left"/>
      <w:pPr>
        <w:tabs>
          <w:tab w:val="num" w:pos="1152"/>
        </w:tabs>
        <w:ind w:left="1152" w:hanging="1152"/>
      </w:pPr>
    </w:lvl>
    <w:lvl w:ilvl="6">
      <w:start w:val="1"/>
      <w:numFmt w:val="decimal"/>
      <w:pStyle w:val="7"/>
      <w:lvlText w:val="%6.%7"/>
      <w:lvlJc w:val="left"/>
      <w:pPr>
        <w:tabs>
          <w:tab w:val="num" w:pos="1296"/>
        </w:tabs>
        <w:ind w:left="1296" w:hanging="1296"/>
      </w:pPr>
    </w:lvl>
    <w:lvl w:ilvl="7">
      <w:start w:val="1"/>
      <w:numFmt w:val="decimal"/>
      <w:pStyle w:val="8"/>
      <w:lvlText w:val="%6.%7.%8"/>
      <w:lvlJc w:val="left"/>
      <w:pPr>
        <w:tabs>
          <w:tab w:val="num" w:pos="1440"/>
        </w:tabs>
        <w:ind w:left="1440" w:hanging="1440"/>
      </w:pPr>
    </w:lvl>
    <w:lvl w:ilvl="8">
      <w:start w:val="1"/>
      <w:numFmt w:val="decimal"/>
      <w:pStyle w:val="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1B3D3E"/>
    <w:rsid w:val="002C565B"/>
    <w:rsid w:val="003A5614"/>
    <w:rsid w:val="003C65DA"/>
    <w:rsid w:val="00405293"/>
    <w:rsid w:val="005223F1"/>
    <w:rsid w:val="00524990"/>
    <w:rsid w:val="00587D38"/>
    <w:rsid w:val="00663F52"/>
    <w:rsid w:val="006C6C37"/>
    <w:rsid w:val="007642C7"/>
    <w:rsid w:val="007A4144"/>
    <w:rsid w:val="00846E8E"/>
    <w:rsid w:val="00846F7F"/>
    <w:rsid w:val="009418B7"/>
    <w:rsid w:val="00952788"/>
    <w:rsid w:val="009635EA"/>
    <w:rsid w:val="00985586"/>
    <w:rsid w:val="009F480C"/>
    <w:rsid w:val="00AB27DA"/>
    <w:rsid w:val="00AB553F"/>
    <w:rsid w:val="00B1209C"/>
    <w:rsid w:val="00CA5EED"/>
    <w:rsid w:val="00D939BB"/>
    <w:rsid w:val="00DD33D9"/>
    <w:rsid w:val="00DE7E17"/>
    <w:rsid w:val="00DF7F73"/>
    <w:rsid w:val="00F73BD2"/>
    <w:rsid w:val="00FA5FD1"/>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lang w:val="en-GB"/>
    </w:rPr>
  </w:style>
  <w:style w:type="paragraph" w:styleId="1">
    <w:name w:val="heading 1"/>
    <w:basedOn w:val="a"/>
    <w:next w:val="a"/>
    <w:link w:val="10"/>
    <w:qFormat/>
    <w:pPr>
      <w:keepNext/>
      <w:numPr>
        <w:numId w:val="18"/>
      </w:numPr>
      <w:spacing w:before="500" w:after="100"/>
      <w:outlineLvl w:val="0"/>
    </w:pPr>
    <w:rPr>
      <w:b/>
      <w:sz w:val="32"/>
    </w:rPr>
  </w:style>
  <w:style w:type="paragraph" w:styleId="2">
    <w:name w:val="heading 2"/>
    <w:basedOn w:val="a"/>
    <w:next w:val="a"/>
    <w:link w:val="20"/>
    <w:qFormat/>
    <w:pPr>
      <w:keepNext/>
      <w:numPr>
        <w:ilvl w:val="1"/>
        <w:numId w:val="18"/>
      </w:numPr>
      <w:spacing w:before="500" w:after="60"/>
      <w:outlineLvl w:val="1"/>
    </w:pPr>
    <w:rPr>
      <w:b/>
      <w:sz w:val="28"/>
    </w:rPr>
  </w:style>
  <w:style w:type="paragraph" w:styleId="3">
    <w:name w:val="heading 3"/>
    <w:basedOn w:val="2"/>
    <w:next w:val="a"/>
    <w:link w:val="30"/>
    <w:qFormat/>
    <w:pPr>
      <w:numPr>
        <w:ilvl w:val="2"/>
      </w:numPr>
      <w:outlineLvl w:val="2"/>
    </w:pPr>
    <w:rPr>
      <w:sz w:val="26"/>
    </w:rPr>
  </w:style>
  <w:style w:type="paragraph" w:styleId="4">
    <w:name w:val="heading 4"/>
    <w:basedOn w:val="3"/>
    <w:next w:val="a"/>
    <w:link w:val="40"/>
    <w:qFormat/>
    <w:pPr>
      <w:numPr>
        <w:ilvl w:val="3"/>
      </w:numPr>
      <w:spacing w:before="320"/>
      <w:outlineLvl w:val="3"/>
    </w:pPr>
    <w:rPr>
      <w:sz w:val="24"/>
    </w:rPr>
  </w:style>
  <w:style w:type="paragraph" w:styleId="5">
    <w:name w:val="heading 5"/>
    <w:basedOn w:val="4"/>
    <w:next w:val="a"/>
    <w:link w:val="50"/>
    <w:qFormat/>
    <w:pPr>
      <w:numPr>
        <w:ilvl w:val="4"/>
      </w:numPr>
      <w:outlineLvl w:val="4"/>
    </w:pPr>
  </w:style>
  <w:style w:type="paragraph" w:styleId="6">
    <w:name w:val="heading 6"/>
    <w:aliases w:val="Heading 6 - Appendix Heading 1_swift,Appendix Heading 1"/>
    <w:basedOn w:val="5"/>
    <w:next w:val="a"/>
    <w:link w:val="60"/>
    <w:qFormat/>
    <w:pPr>
      <w:numPr>
        <w:ilvl w:val="5"/>
      </w:numPr>
      <w:spacing w:before="500" w:after="100"/>
      <w:outlineLvl w:val="5"/>
    </w:pPr>
    <w:rPr>
      <w:sz w:val="32"/>
    </w:rPr>
  </w:style>
  <w:style w:type="paragraph" w:styleId="7">
    <w:name w:val="heading 7"/>
    <w:aliases w:val="Heading 7 - Appendix Heading 2_swift,Heading 7 - Appendix Heading 2"/>
    <w:basedOn w:val="6"/>
    <w:next w:val="a"/>
    <w:link w:val="70"/>
    <w:qFormat/>
    <w:pPr>
      <w:numPr>
        <w:ilvl w:val="6"/>
      </w:numPr>
      <w:outlineLvl w:val="6"/>
    </w:pPr>
    <w:rPr>
      <w:sz w:val="28"/>
    </w:rPr>
  </w:style>
  <w:style w:type="paragraph" w:styleId="8">
    <w:name w:val="heading 8"/>
    <w:aliases w:val="Heading 8 - Appendix Heading 3_swift"/>
    <w:basedOn w:val="7"/>
    <w:next w:val="a"/>
    <w:link w:val="80"/>
    <w:qFormat/>
    <w:pPr>
      <w:numPr>
        <w:ilvl w:val="7"/>
      </w:numPr>
      <w:tabs>
        <w:tab w:val="left" w:pos="990"/>
      </w:tabs>
      <w:spacing w:after="60"/>
      <w:outlineLvl w:val="7"/>
    </w:pPr>
    <w:rPr>
      <w:sz w:val="26"/>
    </w:rPr>
  </w:style>
  <w:style w:type="paragraph" w:styleId="9">
    <w:name w:val="heading 9"/>
    <w:aliases w:val="Heading 9 - Appendix Heading 4_swift"/>
    <w:basedOn w:val="a"/>
    <w:next w:val="a"/>
    <w:link w:val="90"/>
    <w:qFormat/>
    <w:pPr>
      <w:numPr>
        <w:ilvl w:val="8"/>
        <w:numId w:val="18"/>
      </w:numPr>
      <w:spacing w:before="320" w:after="6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hAnsi="Arial"/>
      <w:b/>
      <w:sz w:val="32"/>
      <w:lang w:val="en-GB"/>
    </w:rPr>
  </w:style>
  <w:style w:type="character" w:customStyle="1" w:styleId="20">
    <w:name w:val="Заголовок 2 Знак"/>
    <w:basedOn w:val="a0"/>
    <w:link w:val="2"/>
    <w:rPr>
      <w:rFonts w:ascii="Arial" w:hAnsi="Arial"/>
      <w:b/>
      <w:sz w:val="28"/>
      <w:lang w:val="en-GB"/>
    </w:rPr>
  </w:style>
  <w:style w:type="character" w:customStyle="1" w:styleId="30">
    <w:name w:val="Заголовок 3 Знак"/>
    <w:basedOn w:val="a0"/>
    <w:link w:val="3"/>
    <w:rPr>
      <w:rFonts w:ascii="Arial" w:hAnsi="Arial"/>
      <w:b/>
      <w:sz w:val="26"/>
      <w:lang w:val="en-GB"/>
    </w:rPr>
  </w:style>
  <w:style w:type="character" w:customStyle="1" w:styleId="40">
    <w:name w:val="Заголовок 4 Знак"/>
    <w:basedOn w:val="a0"/>
    <w:link w:val="4"/>
    <w:rPr>
      <w:rFonts w:ascii="Arial" w:hAnsi="Arial"/>
      <w:b/>
      <w:sz w:val="24"/>
      <w:lang w:val="en-GB"/>
    </w:rPr>
  </w:style>
  <w:style w:type="character" w:customStyle="1" w:styleId="50">
    <w:name w:val="Заголовок 5 Знак"/>
    <w:basedOn w:val="a0"/>
    <w:link w:val="5"/>
    <w:rPr>
      <w:rFonts w:ascii="Arial" w:hAnsi="Arial"/>
      <w:b/>
      <w:sz w:val="24"/>
      <w:lang w:val="en-GB"/>
    </w:rPr>
  </w:style>
  <w:style w:type="character" w:customStyle="1" w:styleId="60">
    <w:name w:val="Заголовок 6 Знак"/>
    <w:aliases w:val="Heading 6 - Appendix Heading 1_swift Знак,Appendix Heading 1 Знак"/>
    <w:basedOn w:val="a0"/>
    <w:link w:val="6"/>
    <w:rPr>
      <w:rFonts w:ascii="Arial" w:hAnsi="Arial"/>
      <w:b/>
      <w:sz w:val="32"/>
      <w:lang w:val="en-GB"/>
    </w:rPr>
  </w:style>
  <w:style w:type="character" w:customStyle="1" w:styleId="70">
    <w:name w:val="Заголовок 7 Знак"/>
    <w:aliases w:val="Heading 7 - Appendix Heading 2_swift Знак,Heading 7 - Appendix Heading 2 Знак"/>
    <w:basedOn w:val="a0"/>
    <w:link w:val="7"/>
    <w:rPr>
      <w:rFonts w:ascii="Arial" w:hAnsi="Arial"/>
      <w:b/>
      <w:sz w:val="28"/>
      <w:lang w:val="en-GB"/>
    </w:rPr>
  </w:style>
  <w:style w:type="character" w:customStyle="1" w:styleId="80">
    <w:name w:val="Заголовок 8 Знак"/>
    <w:aliases w:val="Heading 8 - Appendix Heading 3_swift Знак"/>
    <w:basedOn w:val="a0"/>
    <w:link w:val="8"/>
    <w:rPr>
      <w:rFonts w:ascii="Arial" w:hAnsi="Arial"/>
      <w:b/>
      <w:sz w:val="26"/>
      <w:lang w:val="en-GB"/>
    </w:rPr>
  </w:style>
  <w:style w:type="character" w:customStyle="1" w:styleId="90">
    <w:name w:val="Заголовок 9 Знак"/>
    <w:aliases w:val="Heading 9 - Appendix Heading 4_swift Знак"/>
    <w:basedOn w:val="a0"/>
    <w:link w:val="9"/>
    <w:rPr>
      <w:rFonts w:ascii="Arial" w:hAnsi="Arial"/>
      <w:b/>
      <w:lang w:val="en-GB"/>
    </w:rPr>
  </w:style>
  <w:style w:type="paragraph" w:styleId="a3">
    <w:name w:val="Subtitle"/>
    <w:aliases w:val="Subtitle_swift"/>
    <w:basedOn w:val="a"/>
    <w:next w:val="a"/>
    <w:link w:val="a4"/>
    <w:qFormat/>
    <w:pPr>
      <w:numPr>
        <w:ilvl w:val="1"/>
      </w:numPr>
    </w:pPr>
    <w:rPr>
      <w:rFonts w:eastAsiaTheme="majorEastAsia" w:cstheme="majorBidi"/>
      <w:i/>
      <w:iCs/>
      <w:spacing w:val="15"/>
      <w:sz w:val="24"/>
      <w:szCs w:val="24"/>
    </w:rPr>
  </w:style>
  <w:style w:type="character" w:customStyle="1" w:styleId="a4">
    <w:name w:val="Подзаголовок Знак"/>
    <w:aliases w:val="Subtitle_swift Знак"/>
    <w:basedOn w:val="a0"/>
    <w:link w:val="a3"/>
    <w:rPr>
      <w:rFonts w:ascii="Arial" w:eastAsiaTheme="majorEastAsia" w:hAnsi="Arial" w:cstheme="majorBidi"/>
      <w:i/>
      <w:iCs/>
      <w:spacing w:val="15"/>
      <w:sz w:val="24"/>
      <w:szCs w:val="24"/>
      <w:lang w:val="en-GB"/>
    </w:rPr>
  </w:style>
  <w:style w:type="character" w:styleId="a5">
    <w:name w:val="Strong"/>
    <w:basedOn w:val="a0"/>
    <w:qFormat/>
    <w:rPr>
      <w:rFonts w:ascii="Arial" w:hAnsi="Arial"/>
      <w:b/>
      <w:bCs/>
    </w:rPr>
  </w:style>
  <w:style w:type="paragraph" w:styleId="a6">
    <w:name w:val="No Spacing"/>
    <w:link w:val="a7"/>
    <w:uiPriority w:val="1"/>
    <w:qFormat/>
    <w:rPr>
      <w:rFonts w:ascii="Arial" w:hAnsi="Arial"/>
      <w:lang w:val="en-GB"/>
    </w:rPr>
  </w:style>
  <w:style w:type="character" w:customStyle="1" w:styleId="a7">
    <w:name w:val="Без интервала Знак"/>
    <w:basedOn w:val="a0"/>
    <w:link w:val="a6"/>
    <w:uiPriority w:val="1"/>
    <w:rPr>
      <w:rFonts w:ascii="Arial" w:hAnsi="Arial"/>
      <w:lang w:val="en-GB"/>
    </w:rPr>
  </w:style>
  <w:style w:type="paragraph" w:styleId="a8">
    <w:name w:val="List Paragraph"/>
    <w:basedOn w:val="a"/>
    <w:uiPriority w:val="34"/>
    <w:qFormat/>
    <w:pPr>
      <w:ind w:left="720"/>
      <w:contextualSpacing/>
    </w:p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rFonts w:ascii="Arial" w:hAnsi="Arial"/>
      <w:i/>
      <w:iCs/>
      <w:color w:val="000000" w:themeColor="text1"/>
      <w:lang w:val="en-GB"/>
    </w:rPr>
  </w:style>
  <w:style w:type="paragraph" w:styleId="a9">
    <w:name w:val="Intense Quote"/>
    <w:basedOn w:val="a"/>
    <w:next w:val="a"/>
    <w:link w:val="aa"/>
    <w:uiPriority w:val="30"/>
    <w:qFormat/>
    <w:pPr>
      <w:pBdr>
        <w:bottom w:val="single" w:sz="4" w:space="4" w:color="auto"/>
      </w:pBdr>
      <w:spacing w:before="200" w:after="280"/>
      <w:ind w:left="936" w:right="936"/>
    </w:pPr>
    <w:rPr>
      <w:b/>
      <w:bCs/>
      <w:i/>
      <w:iCs/>
    </w:rPr>
  </w:style>
  <w:style w:type="character" w:customStyle="1" w:styleId="aa">
    <w:name w:val="Выделенная цитата Знак"/>
    <w:basedOn w:val="a0"/>
    <w:link w:val="a9"/>
    <w:uiPriority w:val="30"/>
    <w:rPr>
      <w:rFonts w:ascii="Arial" w:hAnsi="Arial"/>
      <w:b/>
      <w:bCs/>
      <w:i/>
      <w:iCs/>
      <w:lang w:val="en-GB"/>
    </w:rPr>
  </w:style>
  <w:style w:type="character" w:styleId="ab">
    <w:name w:val="Subtle Emphasis"/>
    <w:basedOn w:val="a0"/>
    <w:uiPriority w:val="19"/>
    <w:qFormat/>
    <w:rPr>
      <w:rFonts w:ascii="Arial" w:hAnsi="Arial"/>
      <w:i/>
      <w:iCs/>
      <w:color w:val="auto"/>
    </w:rPr>
  </w:style>
  <w:style w:type="character" w:styleId="ac">
    <w:name w:val="Intense Emphasis"/>
    <w:basedOn w:val="a0"/>
    <w:uiPriority w:val="21"/>
    <w:qFormat/>
    <w:rPr>
      <w:rFonts w:ascii="Arial" w:hAnsi="Arial"/>
      <w:b/>
      <w:bCs/>
      <w:i/>
      <w:iCs/>
      <w:color w:val="auto"/>
    </w:rPr>
  </w:style>
  <w:style w:type="character" w:styleId="ad">
    <w:name w:val="Intense Reference"/>
    <w:basedOn w:val="a0"/>
    <w:uiPriority w:val="32"/>
    <w:qFormat/>
    <w:rPr>
      <w:rFonts w:ascii="Arial" w:hAnsi="Arial"/>
      <w:b/>
      <w:bCs/>
      <w:smallCaps/>
      <w:color w:val="auto"/>
      <w:spacing w:val="5"/>
      <w:u w:val="single"/>
    </w:rPr>
  </w:style>
  <w:style w:type="paragraph" w:styleId="ae">
    <w:name w:val="TOC Heading"/>
    <w:basedOn w:val="1"/>
    <w:next w:val="a"/>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a"/>
    <w:next w:val="af"/>
    <w:link w:val="FooterSwiftChar"/>
    <w:pPr>
      <w:pBdr>
        <w:top w:val="single" w:sz="4" w:space="1" w:color="7F7F7F"/>
      </w:pBdr>
      <w:tabs>
        <w:tab w:val="center" w:pos="4200"/>
        <w:tab w:val="right" w:pos="8712"/>
      </w:tabs>
      <w:jc w:val="center"/>
    </w:pPr>
    <w:rPr>
      <w:rFonts w:cs="Arial"/>
      <w:sz w:val="18"/>
      <w:szCs w:val="18"/>
    </w:rPr>
  </w:style>
  <w:style w:type="paragraph" w:styleId="af">
    <w:name w:val="footer"/>
    <w:next w:val="FooterSwift"/>
    <w:link w:val="af0"/>
    <w:uiPriority w:val="99"/>
    <w:semiHidden/>
    <w:unhideWhenUsed/>
    <w:pPr>
      <w:tabs>
        <w:tab w:val="center" w:pos="4680"/>
        <w:tab w:val="right" w:pos="9360"/>
      </w:tabs>
    </w:pPr>
    <w:rPr>
      <w:rFonts w:ascii="Arial" w:hAnsi="Arial"/>
      <w:lang w:val="en-GB"/>
    </w:rPr>
  </w:style>
  <w:style w:type="character" w:customStyle="1" w:styleId="af0">
    <w:name w:val="Нижний колонтитул Знак"/>
    <w:basedOn w:val="a0"/>
    <w:link w:val="af"/>
    <w:uiPriority w:val="99"/>
    <w:semiHidden/>
    <w:rPr>
      <w:rFonts w:ascii="Arial" w:hAnsi="Arial"/>
      <w:lang w:val="en-GB"/>
    </w:rPr>
  </w:style>
  <w:style w:type="character" w:customStyle="1" w:styleId="FooterSwiftChar">
    <w:name w:val="Footer_Swift Char"/>
    <w:basedOn w:val="af0"/>
    <w:link w:val="FooterSwift"/>
    <w:rPr>
      <w:rFonts w:ascii="Arial" w:hAnsi="Arial" w:cs="Arial"/>
      <w:sz w:val="18"/>
      <w:szCs w:val="18"/>
      <w:lang w:val="en-GB"/>
    </w:rPr>
  </w:style>
  <w:style w:type="paragraph" w:customStyle="1" w:styleId="Titleswift">
    <w:name w:val="Title_swift"/>
    <w:basedOn w:val="a"/>
    <w:link w:val="TitleswiftChar"/>
    <w:pPr>
      <w:jc w:val="right"/>
    </w:pPr>
    <w:rPr>
      <w:b/>
      <w:sz w:val="48"/>
      <w:szCs w:val="48"/>
    </w:rPr>
  </w:style>
  <w:style w:type="character" w:customStyle="1" w:styleId="TitleswiftChar">
    <w:name w:val="Title_swift Char"/>
    <w:basedOn w:val="a0"/>
    <w:link w:val="Titleswift"/>
    <w:rPr>
      <w:rFonts w:ascii="Arial" w:hAnsi="Arial"/>
      <w:b/>
      <w:sz w:val="48"/>
      <w:szCs w:val="48"/>
      <w:lang w:val="en-GB"/>
    </w:rPr>
  </w:style>
  <w:style w:type="paragraph" w:styleId="af1">
    <w:name w:val="header"/>
    <w:basedOn w:val="a"/>
    <w:link w:val="af2"/>
    <w:uiPriority w:val="99"/>
    <w:semiHidden/>
    <w:unhideWhenUsed/>
    <w:pPr>
      <w:tabs>
        <w:tab w:val="center" w:pos="4680"/>
        <w:tab w:val="right" w:pos="9360"/>
      </w:tabs>
    </w:pPr>
  </w:style>
  <w:style w:type="character" w:customStyle="1" w:styleId="af2">
    <w:name w:val="Верхний колонтитул Знак"/>
    <w:basedOn w:val="a0"/>
    <w:link w:val="af1"/>
    <w:uiPriority w:val="99"/>
    <w:semiHidden/>
    <w:rPr>
      <w:rFonts w:ascii="Arial" w:hAnsi="Arial"/>
      <w:lang w:val="en-GB"/>
    </w:rPr>
  </w:style>
  <w:style w:type="character" w:styleId="af3">
    <w:name w:val="Placeholder Text"/>
    <w:basedOn w:val="a0"/>
    <w:uiPriority w:val="99"/>
    <w:semiHidden/>
    <w:rPr>
      <w:color w:val="808080"/>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lang w:val="en-GB"/>
    </w:rPr>
  </w:style>
  <w:style w:type="table" w:styleId="af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1Swift">
    <w:name w:val="Style1_Swift"/>
    <w:basedOn w:val="a1"/>
    <w:uiPriority w:val="99"/>
    <w:qFormat/>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af7">
    <w:name w:val="Title"/>
    <w:basedOn w:val="a"/>
    <w:next w:val="a"/>
    <w:link w:val="af8"/>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af8">
    <w:name w:val="Название Знак"/>
    <w:basedOn w:val="a0"/>
    <w:link w:val="af7"/>
    <w:rPr>
      <w:rFonts w:ascii="Arial" w:eastAsiaTheme="majorEastAsia" w:hAnsi="Arial" w:cstheme="majorBidi"/>
      <w:spacing w:val="5"/>
      <w:kern w:val="28"/>
      <w:sz w:val="52"/>
      <w:szCs w:val="52"/>
      <w:lang w:val="en-GB"/>
    </w:rPr>
  </w:style>
  <w:style w:type="character" w:styleId="af9">
    <w:name w:val="Emphasis"/>
    <w:basedOn w:val="a0"/>
    <w:qFormat/>
    <w:rPr>
      <w:rFonts w:ascii="Arial" w:hAnsi="Arial"/>
      <w:i/>
      <w:iCs/>
    </w:rPr>
  </w:style>
  <w:style w:type="character" w:styleId="afa">
    <w:name w:val="Subtle Reference"/>
    <w:basedOn w:val="a0"/>
    <w:uiPriority w:val="31"/>
    <w:qFormat/>
    <w:rPr>
      <w:rFonts w:ascii="Arial" w:hAnsi="Arial"/>
      <w:smallCaps/>
      <w:color w:val="auto"/>
      <w:u w:val="single"/>
    </w:rPr>
  </w:style>
  <w:style w:type="character" w:styleId="afb">
    <w:name w:val="Book Title"/>
    <w:basedOn w:val="a0"/>
    <w:uiPriority w:val="33"/>
    <w:qFormat/>
    <w:rPr>
      <w:rFonts w:ascii="Arial" w:hAnsi="Arial"/>
      <w:b/>
      <w:bCs/>
      <w:smallCaps/>
      <w:spacing w:val="5"/>
    </w:rPr>
  </w:style>
  <w:style w:type="character" w:styleId="afc">
    <w:name w:val="Hyperlink"/>
    <w:basedOn w:val="a0"/>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280</Words>
  <Characters>1600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SWIFT</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abduraximov</cp:lastModifiedBy>
  <cp:revision>10</cp:revision>
  <dcterms:created xsi:type="dcterms:W3CDTF">2016-08-23T12:22:00Z</dcterms:created>
  <dcterms:modified xsi:type="dcterms:W3CDTF">2023-04-14T12:09:00Z</dcterms:modified>
</cp:coreProperties>
</file>