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5730D" w14:textId="77777777" w:rsidR="00865C2F" w:rsidRPr="00865C2F" w:rsidRDefault="00DD37B4" w:rsidP="00865C2F">
      <w:pPr>
        <w:jc w:val="center"/>
        <w:rPr>
          <w:b/>
          <w:smallCaps/>
          <w:szCs w:val="24"/>
          <w:lang w:val="en-GB"/>
        </w:rPr>
      </w:pPr>
      <w:r>
        <w:rPr>
          <w:b/>
          <w:smallCaps/>
          <w:szCs w:val="24"/>
          <w:lang w:val="en-GB"/>
        </w:rPr>
        <w:t>Maintenance Change Request</w:t>
      </w:r>
    </w:p>
    <w:p w14:paraId="54FB8B9E" w14:textId="77777777" w:rsidR="00F91F93" w:rsidRDefault="00F91F93" w:rsidP="00865C2F">
      <w:pPr>
        <w:jc w:val="center"/>
        <w:rPr>
          <w:b/>
          <w:smallCaps/>
          <w:szCs w:val="24"/>
          <w:lang w:val="en-GB"/>
        </w:rPr>
      </w:pPr>
    </w:p>
    <w:p w14:paraId="51281AB1" w14:textId="77777777" w:rsidR="00B87DDB" w:rsidRDefault="00B87DDB" w:rsidP="00B87DDB">
      <w:pPr>
        <w:rPr>
          <w:i/>
          <w:szCs w:val="24"/>
          <w:lang w:val="en-GB"/>
        </w:rPr>
      </w:pPr>
      <w:r>
        <w:rPr>
          <w:i/>
          <w:szCs w:val="24"/>
          <w:lang w:val="en-GB"/>
        </w:rPr>
        <w:t xml:space="preserve">Note: the purpose of this document is to give guidelines to submitting organisations that will develop a new version of existing ISO 20022 messages based on change requests screened by the Standards Evaluation Group(s). Such development is subject to the approval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w:t>
      </w:r>
      <w:hyperlink r:id="rId8" w:history="1">
        <w:r>
          <w:rPr>
            <w:rStyle w:val="Hyperlink"/>
            <w:i/>
            <w:szCs w:val="24"/>
            <w:lang w:val="en-GB"/>
          </w:rPr>
          <w:t>maintenance</w:t>
        </w:r>
        <w:r w:rsidRPr="001F7DFF">
          <w:rPr>
            <w:rStyle w:val="Hyperlink"/>
            <w:i/>
            <w:szCs w:val="24"/>
            <w:lang w:val="en-GB"/>
          </w:rPr>
          <w:t xml:space="preserve"> process</w:t>
        </w:r>
      </w:hyperlink>
      <w:r w:rsidRPr="001F7DFF">
        <w:rPr>
          <w:i/>
          <w:szCs w:val="24"/>
          <w:lang w:val="en-GB"/>
        </w:rPr>
        <w:t>.</w:t>
      </w:r>
      <w:r>
        <w:rPr>
          <w:i/>
          <w:szCs w:val="24"/>
          <w:lang w:val="en-GB"/>
        </w:rPr>
        <w:t xml:space="preserve"> </w:t>
      </w:r>
    </w:p>
    <w:p w14:paraId="0A94E088" w14:textId="77777777" w:rsidR="00B87DDB" w:rsidRPr="001C40DC" w:rsidRDefault="00B87DDB" w:rsidP="00B87DDB">
      <w:pPr>
        <w:rPr>
          <w:i/>
          <w:szCs w:val="24"/>
          <w:lang w:val="en-GB"/>
        </w:rPr>
      </w:pPr>
      <w:r>
        <w:rPr>
          <w:i/>
          <w:szCs w:val="24"/>
          <w:lang w:val="en-GB"/>
        </w:rPr>
        <w:t>The Maintenance Change Requests for this ISO 20022 maintenance will f</w:t>
      </w:r>
      <w:r w:rsidR="00F74ADF">
        <w:rPr>
          <w:i/>
          <w:szCs w:val="24"/>
          <w:lang w:val="en-GB"/>
        </w:rPr>
        <w:t>ollow the fast track process and</w:t>
      </w:r>
      <w:r>
        <w:rPr>
          <w:i/>
          <w:szCs w:val="24"/>
          <w:lang w:val="en-GB"/>
        </w:rPr>
        <w:t xml:space="preserve"> will be sent to </w:t>
      </w:r>
      <w:hyperlink r:id="rId9" w:history="1">
        <w:r w:rsidRPr="00AB6B4F">
          <w:rPr>
            <w:rStyle w:val="Hyperlink"/>
            <w:i/>
            <w:szCs w:val="24"/>
            <w:lang w:val="en-GB"/>
          </w:rPr>
          <w:t>iso20022ra@iso20022.org</w:t>
        </w:r>
      </w:hyperlink>
      <w:r>
        <w:rPr>
          <w:i/>
          <w:szCs w:val="24"/>
          <w:lang w:val="en-GB"/>
        </w:rPr>
        <w:t xml:space="preserve"> by </w:t>
      </w:r>
      <w:r w:rsidR="001C40DC">
        <w:rPr>
          <w:i/>
          <w:szCs w:val="24"/>
          <w:lang w:val="en-GB"/>
        </w:rPr>
        <w:t xml:space="preserve">end of </w:t>
      </w:r>
      <w:r w:rsidR="001C40DC" w:rsidRPr="001C40DC">
        <w:rPr>
          <w:i/>
          <w:szCs w:val="24"/>
          <w:lang w:val="en-GB"/>
        </w:rPr>
        <w:t>August</w:t>
      </w:r>
      <w:r w:rsidRPr="001C40DC">
        <w:rPr>
          <w:i/>
          <w:szCs w:val="24"/>
          <w:lang w:val="en-GB"/>
        </w:rPr>
        <w:t xml:space="preserve"> 2019.</w:t>
      </w:r>
    </w:p>
    <w:p w14:paraId="0C7667EC" w14:textId="77777777" w:rsidR="00FD5F7D" w:rsidRDefault="00FD5F7D" w:rsidP="00B87DDB">
      <w:pPr>
        <w:rPr>
          <w:b/>
          <w:smallCaps/>
          <w:szCs w:val="24"/>
          <w:lang w:val="en-GB"/>
        </w:rPr>
      </w:pPr>
    </w:p>
    <w:p w14:paraId="357D8A26" w14:textId="77777777" w:rsidR="00865C2F" w:rsidRDefault="00D123C1" w:rsidP="009931A0">
      <w:pPr>
        <w:pStyle w:val="Heading2"/>
      </w:pPr>
      <w:r>
        <w:t>Name of the request:</w:t>
      </w:r>
    </w:p>
    <w:p w14:paraId="2C299D3C" w14:textId="01D9C302" w:rsidR="00577BCC" w:rsidRDefault="00204644" w:rsidP="00865C2F">
      <w:pPr>
        <w:rPr>
          <w:szCs w:val="24"/>
          <w:lang w:val="en-GB"/>
        </w:rPr>
      </w:pPr>
      <w:r>
        <w:rPr>
          <w:szCs w:val="24"/>
          <w:lang w:val="en-GB"/>
        </w:rPr>
        <w:t>Shareholder Identification Disclosure</w:t>
      </w:r>
      <w:r w:rsidR="00FD5F7D">
        <w:rPr>
          <w:szCs w:val="24"/>
          <w:lang w:val="en-GB"/>
        </w:rPr>
        <w:t xml:space="preserve"> Messages </w:t>
      </w:r>
      <w:r w:rsidR="00766D7B">
        <w:rPr>
          <w:szCs w:val="24"/>
          <w:lang w:val="en-GB"/>
        </w:rPr>
        <w:t xml:space="preserve">Maintenance for year </w:t>
      </w:r>
      <w:r w:rsidR="0021715E">
        <w:rPr>
          <w:szCs w:val="24"/>
          <w:lang w:val="en-GB"/>
        </w:rPr>
        <w:t>2020/2021</w:t>
      </w:r>
      <w:r w:rsidR="00D56571">
        <w:rPr>
          <w:szCs w:val="24"/>
          <w:lang w:val="en-GB"/>
        </w:rPr>
        <w:t xml:space="preserve"> </w:t>
      </w:r>
    </w:p>
    <w:p w14:paraId="5381E0EF" w14:textId="77777777" w:rsidR="00577BCC" w:rsidRPr="00F30A29" w:rsidRDefault="00577BCC" w:rsidP="000358D4">
      <w:pPr>
        <w:numPr>
          <w:ilvl w:val="0"/>
          <w:numId w:val="5"/>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89F1E5F" w14:textId="77777777" w:rsidR="00577BCC" w:rsidRDefault="00FD5F7D" w:rsidP="00577BCC">
      <w:pPr>
        <w:rPr>
          <w:szCs w:val="24"/>
          <w:lang w:val="en-GB"/>
        </w:rPr>
      </w:pPr>
      <w:r>
        <w:rPr>
          <w:szCs w:val="24"/>
          <w:lang w:val="en-GB"/>
        </w:rPr>
        <w:t>SWIFT</w:t>
      </w:r>
      <w:r w:rsidR="00E36556">
        <w:rPr>
          <w:szCs w:val="24"/>
          <w:lang w:val="en-GB"/>
        </w:rPr>
        <w:t>, SMPG</w:t>
      </w:r>
    </w:p>
    <w:p w14:paraId="4B5CEB6B" w14:textId="77777777" w:rsidR="00865C2F" w:rsidRDefault="00766D7B" w:rsidP="000358D4">
      <w:pPr>
        <w:numPr>
          <w:ilvl w:val="0"/>
          <w:numId w:val="5"/>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46C03798" w14:textId="57379B09" w:rsidR="00FD5F7D" w:rsidRDefault="00FD5F7D" w:rsidP="00FD5F7D">
      <w:pPr>
        <w:rPr>
          <w:rStyle w:val="PageNumber"/>
        </w:rPr>
      </w:pPr>
      <w:r w:rsidRPr="00FD5F7D">
        <w:rPr>
          <w:rStyle w:val="PageNumber"/>
        </w:rPr>
        <w:t xml:space="preserve">Under this project, all </w:t>
      </w:r>
      <w:r w:rsidR="00E25F5D">
        <w:rPr>
          <w:rStyle w:val="PageNumber"/>
        </w:rPr>
        <w:t xml:space="preserve">the following </w:t>
      </w:r>
      <w:r w:rsidRPr="00FD5F7D">
        <w:rPr>
          <w:rStyle w:val="PageNumber"/>
        </w:rPr>
        <w:t xml:space="preserve">ISO 20022 </w:t>
      </w:r>
      <w:r w:rsidR="00204644">
        <w:rPr>
          <w:rStyle w:val="PageNumber"/>
        </w:rPr>
        <w:t>Shareholder Identification Disclosure</w:t>
      </w:r>
      <w:r w:rsidRPr="00FD5F7D">
        <w:rPr>
          <w:rStyle w:val="PageNumber"/>
        </w:rPr>
        <w:t xml:space="preserve"> messages would be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029"/>
        <w:gridCol w:w="2185"/>
      </w:tblGrid>
      <w:tr w:rsidR="00FD5F7D" w:rsidRPr="00A26FCB" w14:paraId="60A89B78" w14:textId="77777777" w:rsidTr="00A26FCB">
        <w:tc>
          <w:tcPr>
            <w:tcW w:w="378" w:type="dxa"/>
            <w:shd w:val="clear" w:color="auto" w:fill="auto"/>
          </w:tcPr>
          <w:p w14:paraId="5721A63F" w14:textId="77777777" w:rsidR="00FD5F7D" w:rsidRPr="00A26FCB" w:rsidRDefault="00FD5F7D" w:rsidP="00A26FCB">
            <w:pPr>
              <w:spacing w:before="0"/>
              <w:jc w:val="center"/>
              <w:rPr>
                <w:rStyle w:val="PageNumber"/>
                <w:b/>
              </w:rPr>
            </w:pPr>
          </w:p>
        </w:tc>
        <w:tc>
          <w:tcPr>
            <w:tcW w:w="4904" w:type="dxa"/>
            <w:shd w:val="clear" w:color="auto" w:fill="auto"/>
          </w:tcPr>
          <w:p w14:paraId="40F3AB88" w14:textId="77777777" w:rsidR="00FD5F7D" w:rsidRPr="00A26FCB" w:rsidRDefault="00FD5F7D" w:rsidP="00A26FCB">
            <w:pPr>
              <w:spacing w:before="0"/>
              <w:jc w:val="center"/>
              <w:rPr>
                <w:rStyle w:val="PageNumber"/>
                <w:b/>
              </w:rPr>
            </w:pPr>
            <w:r w:rsidRPr="00A26FCB">
              <w:rPr>
                <w:rStyle w:val="PageNumber"/>
                <w:b/>
              </w:rPr>
              <w:t>Message Name</w:t>
            </w:r>
          </w:p>
        </w:tc>
        <w:tc>
          <w:tcPr>
            <w:tcW w:w="2185" w:type="dxa"/>
            <w:shd w:val="clear" w:color="auto" w:fill="auto"/>
          </w:tcPr>
          <w:p w14:paraId="5F0868C8" w14:textId="77777777" w:rsidR="00FD5F7D" w:rsidRPr="00A26FCB" w:rsidRDefault="00FD5F7D" w:rsidP="00A26FCB">
            <w:pPr>
              <w:spacing w:before="0"/>
              <w:jc w:val="center"/>
              <w:rPr>
                <w:rStyle w:val="PageNumber"/>
                <w:b/>
              </w:rPr>
            </w:pPr>
            <w:r w:rsidRPr="00A26FCB">
              <w:rPr>
                <w:rStyle w:val="PageNumber"/>
                <w:b/>
              </w:rPr>
              <w:t>Identifier</w:t>
            </w:r>
          </w:p>
        </w:tc>
      </w:tr>
      <w:tr w:rsidR="00FD5F7D" w:rsidRPr="00A26FCB" w14:paraId="2DAE792E" w14:textId="77777777" w:rsidTr="00A26FCB">
        <w:tc>
          <w:tcPr>
            <w:tcW w:w="378" w:type="dxa"/>
            <w:shd w:val="clear" w:color="auto" w:fill="auto"/>
          </w:tcPr>
          <w:p w14:paraId="3F612A21" w14:textId="77777777" w:rsidR="00FD5F7D" w:rsidRPr="00FD5F7D" w:rsidRDefault="00FD5F7D" w:rsidP="00A26FCB">
            <w:pPr>
              <w:spacing w:before="0"/>
              <w:rPr>
                <w:rStyle w:val="PageNumber"/>
              </w:rPr>
            </w:pPr>
            <w:r>
              <w:rPr>
                <w:rStyle w:val="PageNumber"/>
              </w:rPr>
              <w:t>1</w:t>
            </w:r>
          </w:p>
        </w:tc>
        <w:tc>
          <w:tcPr>
            <w:tcW w:w="4904" w:type="dxa"/>
            <w:shd w:val="clear" w:color="auto" w:fill="auto"/>
          </w:tcPr>
          <w:p w14:paraId="0D99FE2C" w14:textId="12664D62" w:rsidR="00FD5F7D" w:rsidRPr="00FD5F7D" w:rsidRDefault="00204644" w:rsidP="00A26FCB">
            <w:pPr>
              <w:spacing w:before="0"/>
              <w:rPr>
                <w:rStyle w:val="PageNumber"/>
              </w:rPr>
            </w:pPr>
            <w:r>
              <w:rPr>
                <w:rStyle w:val="PageNumber"/>
              </w:rPr>
              <w:t>ShareholderIdentificationDisclosureRequest</w:t>
            </w:r>
            <w:r w:rsidR="0021715E">
              <w:rPr>
                <w:rStyle w:val="PageNumber"/>
              </w:rPr>
              <w:t>V0</w:t>
            </w:r>
            <w:r>
              <w:rPr>
                <w:rStyle w:val="PageNumber"/>
              </w:rPr>
              <w:t>2</w:t>
            </w:r>
          </w:p>
        </w:tc>
        <w:tc>
          <w:tcPr>
            <w:tcW w:w="2185" w:type="dxa"/>
            <w:shd w:val="clear" w:color="auto" w:fill="auto"/>
          </w:tcPr>
          <w:p w14:paraId="67B88AB7" w14:textId="1D95FB22" w:rsidR="00FD5F7D" w:rsidRPr="00A26FCB" w:rsidRDefault="00204644" w:rsidP="00A26FCB">
            <w:pPr>
              <w:spacing w:before="0"/>
              <w:rPr>
                <w:rStyle w:val="PageNumber"/>
                <w:lang w:val="en-GB"/>
              </w:rPr>
            </w:pPr>
            <w:r>
              <w:rPr>
                <w:rStyle w:val="PageNumber"/>
              </w:rPr>
              <w:t>seev.045</w:t>
            </w:r>
            <w:r w:rsidR="00FD5F7D" w:rsidRPr="00FD5F7D">
              <w:rPr>
                <w:rStyle w:val="PageNumber"/>
              </w:rPr>
              <w:t>.001</w:t>
            </w:r>
            <w:r w:rsidR="0021715E">
              <w:rPr>
                <w:rStyle w:val="PageNumber"/>
              </w:rPr>
              <w:t>.0</w:t>
            </w:r>
            <w:r>
              <w:rPr>
                <w:rStyle w:val="PageNumber"/>
              </w:rPr>
              <w:t>2</w:t>
            </w:r>
          </w:p>
        </w:tc>
      </w:tr>
      <w:tr w:rsidR="00FD5F7D" w:rsidRPr="00FD5F7D" w14:paraId="4E4DC1AB" w14:textId="77777777" w:rsidTr="00A26FCB">
        <w:tc>
          <w:tcPr>
            <w:tcW w:w="378" w:type="dxa"/>
            <w:shd w:val="clear" w:color="auto" w:fill="auto"/>
          </w:tcPr>
          <w:p w14:paraId="196BA65E" w14:textId="77777777" w:rsidR="00FD5F7D" w:rsidRPr="00FD5F7D" w:rsidRDefault="00FD5F7D" w:rsidP="00A26FCB">
            <w:pPr>
              <w:spacing w:before="0"/>
              <w:rPr>
                <w:rStyle w:val="PageNumber"/>
              </w:rPr>
            </w:pPr>
            <w:r>
              <w:rPr>
                <w:rStyle w:val="PageNumber"/>
              </w:rPr>
              <w:t>2</w:t>
            </w:r>
          </w:p>
        </w:tc>
        <w:tc>
          <w:tcPr>
            <w:tcW w:w="4904" w:type="dxa"/>
            <w:shd w:val="clear" w:color="auto" w:fill="auto"/>
          </w:tcPr>
          <w:p w14:paraId="51DA10A8" w14:textId="5B9C70D6" w:rsidR="00FD5F7D" w:rsidRPr="00FD5F7D" w:rsidRDefault="00204644" w:rsidP="00A26FCB">
            <w:pPr>
              <w:spacing w:before="0"/>
              <w:rPr>
                <w:rStyle w:val="PageNumber"/>
              </w:rPr>
            </w:pPr>
            <w:r>
              <w:rPr>
                <w:rStyle w:val="PageNumber"/>
              </w:rPr>
              <w:t>ShareholderIdentificationDisclosureResponseV01</w:t>
            </w:r>
          </w:p>
        </w:tc>
        <w:tc>
          <w:tcPr>
            <w:tcW w:w="2185" w:type="dxa"/>
            <w:shd w:val="clear" w:color="auto" w:fill="auto"/>
          </w:tcPr>
          <w:p w14:paraId="35BDD2D3" w14:textId="76346E12" w:rsidR="00FD5F7D" w:rsidRPr="00FD5F7D" w:rsidRDefault="00204644" w:rsidP="00A26FCB">
            <w:pPr>
              <w:spacing w:before="0"/>
              <w:rPr>
                <w:rStyle w:val="PageNumber"/>
              </w:rPr>
            </w:pPr>
            <w:r>
              <w:rPr>
                <w:rStyle w:val="PageNumber"/>
              </w:rPr>
              <w:t>seev.047</w:t>
            </w:r>
            <w:r w:rsidR="00FD5F7D" w:rsidRPr="00FD5F7D">
              <w:rPr>
                <w:rStyle w:val="PageNumber"/>
              </w:rPr>
              <w:t>.001</w:t>
            </w:r>
            <w:r w:rsidR="0021715E">
              <w:rPr>
                <w:rStyle w:val="PageNumber"/>
              </w:rPr>
              <w:t>.0</w:t>
            </w:r>
            <w:r>
              <w:rPr>
                <w:rStyle w:val="PageNumber"/>
              </w:rPr>
              <w:t>1</w:t>
            </w:r>
          </w:p>
        </w:tc>
      </w:tr>
    </w:tbl>
    <w:p w14:paraId="44A3A3FE" w14:textId="77777777" w:rsidR="00783891" w:rsidRDefault="00783891" w:rsidP="000358D4">
      <w:pPr>
        <w:numPr>
          <w:ilvl w:val="0"/>
          <w:numId w:val="5"/>
        </w:numPr>
        <w:rPr>
          <w:b/>
          <w:szCs w:val="24"/>
          <w:lang w:val="en-GB"/>
        </w:rPr>
      </w:pPr>
      <w:r>
        <w:rPr>
          <w:b/>
          <w:szCs w:val="24"/>
          <w:lang w:val="en-GB"/>
        </w:rPr>
        <w:t>Commitments of the submitting organization:</w:t>
      </w:r>
    </w:p>
    <w:p w14:paraId="54D728FB" w14:textId="77777777" w:rsidR="00783891" w:rsidRDefault="00E25F5D" w:rsidP="00153ED1">
      <w:pPr>
        <w:rPr>
          <w:szCs w:val="24"/>
          <w:lang w:val="en-GB"/>
        </w:rPr>
      </w:pPr>
      <w:r>
        <w:rPr>
          <w:szCs w:val="24"/>
          <w:lang w:val="en-GB"/>
        </w:rPr>
        <w:t>SWIFT</w:t>
      </w:r>
      <w:r w:rsidR="00783891">
        <w:rPr>
          <w:szCs w:val="24"/>
          <w:lang w:val="en-GB"/>
        </w:rPr>
        <w:t xml:space="preserve"> </w:t>
      </w:r>
      <w:r w:rsidR="009E608E">
        <w:rPr>
          <w:szCs w:val="24"/>
          <w:lang w:val="en-GB"/>
        </w:rPr>
        <w:t xml:space="preserve">and SMPG </w:t>
      </w:r>
      <w:r w:rsidR="00783891">
        <w:rPr>
          <w:szCs w:val="24"/>
          <w:lang w:val="en-GB"/>
        </w:rPr>
        <w:t>confirm that it can and will:</w:t>
      </w:r>
    </w:p>
    <w:p w14:paraId="5D4BF9A0" w14:textId="77777777" w:rsidR="006631EA" w:rsidRDefault="00783891" w:rsidP="000358D4">
      <w:pPr>
        <w:numPr>
          <w:ilvl w:val="0"/>
          <w:numId w:val="4"/>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models that it will submit to the RA for compliance r</w:t>
      </w:r>
      <w:r w:rsidR="003C0213">
        <w:rPr>
          <w:szCs w:val="24"/>
          <w:lang w:val="en-GB"/>
        </w:rPr>
        <w:t>eview and evaluation</w:t>
      </w:r>
      <w:r w:rsidR="00E91778">
        <w:rPr>
          <w:szCs w:val="24"/>
          <w:lang w:val="en-GB"/>
        </w:rPr>
        <w:t xml:space="preserve"> </w:t>
      </w:r>
      <w:r w:rsidR="00E91778" w:rsidRPr="009E608E">
        <w:rPr>
          <w:color w:val="FF0000"/>
          <w:szCs w:val="24"/>
          <w:lang w:val="en-GB"/>
        </w:rPr>
        <w:t xml:space="preserve">by </w:t>
      </w:r>
      <w:r w:rsidR="006E7A71">
        <w:rPr>
          <w:color w:val="FF0000"/>
          <w:szCs w:val="24"/>
          <w:lang w:val="en-GB"/>
        </w:rPr>
        <w:t>September</w:t>
      </w:r>
      <w:r w:rsidR="0021715E">
        <w:rPr>
          <w:color w:val="FF0000"/>
          <w:szCs w:val="24"/>
          <w:lang w:val="en-GB"/>
        </w:rPr>
        <w:t xml:space="preserve"> 2020</w:t>
      </w:r>
      <w:r w:rsidR="00E91778">
        <w:rPr>
          <w:szCs w:val="24"/>
          <w:lang w:val="en-GB"/>
        </w:rPr>
        <w:t>.</w:t>
      </w:r>
      <w:r w:rsidR="00743342">
        <w:rPr>
          <w:szCs w:val="24"/>
          <w:lang w:val="en-GB"/>
        </w:rPr>
        <w:t xml:space="preserve"> </w:t>
      </w:r>
      <w:r w:rsidR="00E91778">
        <w:rPr>
          <w:szCs w:val="24"/>
          <w:lang w:val="en-GB"/>
        </w:rPr>
        <w:t xml:space="preserve"> </w:t>
      </w:r>
      <w:r w:rsidR="006631EA">
        <w:rPr>
          <w:szCs w:val="24"/>
          <w:lang w:val="en-GB"/>
        </w:rPr>
        <w:t xml:space="preserve"> </w:t>
      </w:r>
    </w:p>
    <w:p w14:paraId="46B4642A" w14:textId="77777777" w:rsidR="00783891" w:rsidRDefault="0035042B" w:rsidP="000358D4">
      <w:pPr>
        <w:numPr>
          <w:ilvl w:val="0"/>
          <w:numId w:val="4"/>
        </w:numPr>
        <w:rPr>
          <w:szCs w:val="24"/>
          <w:lang w:val="en-GB"/>
        </w:rPr>
      </w:pPr>
      <w:r>
        <w:rPr>
          <w:szCs w:val="24"/>
          <w:lang w:val="en-GB"/>
        </w:rPr>
        <w:t>p</w:t>
      </w:r>
      <w:r w:rsidR="006631EA">
        <w:rPr>
          <w:szCs w:val="24"/>
          <w:lang w:val="en-GB"/>
        </w:rPr>
        <w:t xml:space="preserve">rovide </w:t>
      </w:r>
      <w:r w:rsidR="003A3CBC">
        <w:rPr>
          <w:szCs w:val="24"/>
          <w:lang w:val="en-GB"/>
        </w:rPr>
        <w:t>a new version of part 1 of the Message Definition Report (MDR)</w:t>
      </w:r>
      <w:r w:rsidR="00E7537D">
        <w:rPr>
          <w:szCs w:val="24"/>
        </w:rPr>
        <w:t xml:space="preserve">  </w:t>
      </w:r>
      <w:r w:rsidR="006E7A71">
        <w:rPr>
          <w:szCs w:val="24"/>
        </w:rPr>
        <w:t>a</w:t>
      </w:r>
      <w:r w:rsidR="00E845AB" w:rsidRPr="00782E65">
        <w:rPr>
          <w:szCs w:val="24"/>
        </w:rPr>
        <w:t xml:space="preserve">nd </w:t>
      </w:r>
      <w:r w:rsidR="00E845AB">
        <w:rPr>
          <w:szCs w:val="24"/>
        </w:rPr>
        <w:t xml:space="preserve">new </w:t>
      </w:r>
      <w:r w:rsidR="00E845AB" w:rsidRPr="00782E65">
        <w:rPr>
          <w:szCs w:val="24"/>
        </w:rPr>
        <w:t xml:space="preserve">examples of valid </w:t>
      </w:r>
      <w:r w:rsidR="003A3CBC">
        <w:rPr>
          <w:szCs w:val="24"/>
        </w:rPr>
        <w:t>message</w:t>
      </w:r>
      <w:r w:rsidR="00E845AB" w:rsidRPr="00782E65">
        <w:rPr>
          <w:szCs w:val="24"/>
        </w:rPr>
        <w:t xml:space="preserve"> instances of each message </w:t>
      </w:r>
      <w:r w:rsidR="00E91778">
        <w:rPr>
          <w:szCs w:val="24"/>
        </w:rPr>
        <w:t xml:space="preserve">by </w:t>
      </w:r>
      <w:r w:rsidR="009E608E" w:rsidRPr="009E608E">
        <w:rPr>
          <w:color w:val="FF0000"/>
          <w:szCs w:val="24"/>
        </w:rPr>
        <w:t>October</w:t>
      </w:r>
      <w:r w:rsidR="00A40FA6" w:rsidRPr="009E608E">
        <w:rPr>
          <w:color w:val="FF0000"/>
          <w:szCs w:val="24"/>
        </w:rPr>
        <w:t xml:space="preserve"> </w:t>
      </w:r>
      <w:r w:rsidR="0021715E">
        <w:rPr>
          <w:color w:val="FF0000"/>
          <w:szCs w:val="24"/>
        </w:rPr>
        <w:t>2020</w:t>
      </w:r>
      <w:r w:rsidR="006E7A71">
        <w:rPr>
          <w:color w:val="FF0000"/>
          <w:szCs w:val="24"/>
        </w:rPr>
        <w:t xml:space="preserve"> </w:t>
      </w:r>
      <w:r w:rsidR="00A40FA6">
        <w:rPr>
          <w:szCs w:val="24"/>
        </w:rPr>
        <w:t>at the latest</w:t>
      </w:r>
      <w:r w:rsidR="00E91778">
        <w:rPr>
          <w:szCs w:val="24"/>
        </w:rPr>
        <w:t>.</w:t>
      </w:r>
    </w:p>
    <w:p w14:paraId="11736E76" w14:textId="77777777" w:rsidR="00783891" w:rsidRDefault="00783891" w:rsidP="000358D4">
      <w:pPr>
        <w:numPr>
          <w:ilvl w:val="0"/>
          <w:numId w:val="4"/>
        </w:numPr>
        <w:rPr>
          <w:szCs w:val="24"/>
          <w:lang w:val="en-GB"/>
        </w:rPr>
      </w:pPr>
      <w:r>
        <w:rPr>
          <w:szCs w:val="24"/>
          <w:lang w:val="en-GB"/>
        </w:rPr>
        <w:t xml:space="preserve">address any queries related to the description of the </w:t>
      </w:r>
      <w:r w:rsidR="006A7B96">
        <w:rPr>
          <w:szCs w:val="24"/>
          <w:lang w:val="en-GB"/>
        </w:rPr>
        <w:t xml:space="preserve">new </w:t>
      </w:r>
      <w:r>
        <w:rPr>
          <w:szCs w:val="24"/>
          <w:lang w:val="en-GB"/>
        </w:rPr>
        <w:t xml:space="preserve">models and messages as published by the RA on the </w:t>
      </w:r>
      <w:r w:rsidR="00324C6F">
        <w:rPr>
          <w:szCs w:val="24"/>
          <w:lang w:val="en-GB"/>
        </w:rPr>
        <w:t>ISO 20022</w:t>
      </w:r>
      <w:r>
        <w:rPr>
          <w:szCs w:val="24"/>
          <w:lang w:val="en-GB"/>
        </w:rPr>
        <w:t xml:space="preserve"> website.</w:t>
      </w:r>
    </w:p>
    <w:p w14:paraId="1461581F" w14:textId="77777777" w:rsidR="003C0213" w:rsidRDefault="00E25F5D" w:rsidP="00153ED1">
      <w:pPr>
        <w:rPr>
          <w:szCs w:val="24"/>
          <w:lang w:val="en-GB"/>
        </w:rPr>
      </w:pPr>
      <w:r>
        <w:rPr>
          <w:szCs w:val="24"/>
          <w:lang w:val="en-GB"/>
        </w:rPr>
        <w:t xml:space="preserve">SWIFT confirms that it </w:t>
      </w:r>
      <w:r w:rsidR="003C0213">
        <w:rPr>
          <w:szCs w:val="24"/>
          <w:lang w:val="en-GB"/>
        </w:rPr>
        <w:t xml:space="preserve">intends to organize </w:t>
      </w:r>
      <w:r w:rsidR="00BF465F">
        <w:rPr>
          <w:szCs w:val="24"/>
          <w:lang w:val="en-GB"/>
        </w:rPr>
        <w:t>the</w:t>
      </w:r>
      <w:r w:rsidR="003C0213">
        <w:rPr>
          <w:szCs w:val="24"/>
          <w:lang w:val="en-GB"/>
        </w:rPr>
        <w:t xml:space="preserve"> actual implementation of the new version of the messages </w:t>
      </w:r>
      <w:r w:rsidR="009E608E" w:rsidRPr="00E20DE5">
        <w:t xml:space="preserve">on its </w:t>
      </w:r>
      <w:proofErr w:type="spellStart"/>
      <w:r w:rsidR="009E608E" w:rsidRPr="00E20DE5">
        <w:t>SWIFTNet</w:t>
      </w:r>
      <w:proofErr w:type="spellEnd"/>
      <w:r w:rsidR="009E608E" w:rsidRPr="00E20DE5">
        <w:t xml:space="preserve"> network</w:t>
      </w:r>
      <w:r w:rsidR="009E608E" w:rsidRPr="00B73EA1">
        <w:t xml:space="preserve"> </w:t>
      </w:r>
      <w:r w:rsidR="003C0213">
        <w:rPr>
          <w:szCs w:val="24"/>
          <w:lang w:val="en-GB"/>
        </w:rPr>
        <w:t xml:space="preserve">once the related documentation has been published by the RA. </w:t>
      </w:r>
    </w:p>
    <w:p w14:paraId="757E5A07" w14:textId="77777777" w:rsidR="009E608E" w:rsidRDefault="009E608E" w:rsidP="00153ED1">
      <w:pPr>
        <w:rPr>
          <w:szCs w:val="24"/>
          <w:lang w:val="en-GB"/>
        </w:rPr>
      </w:pPr>
    </w:p>
    <w:p w14:paraId="0B50A44D" w14:textId="77777777" w:rsidR="009E608E" w:rsidRPr="005D1B4C" w:rsidRDefault="009E608E" w:rsidP="009E608E">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2FBBC4DD" w14:textId="77777777" w:rsidR="009E608E" w:rsidRPr="005D1B4C" w:rsidRDefault="009E608E" w:rsidP="009E608E">
      <w:pPr>
        <w:spacing w:before="0"/>
        <w:rPr>
          <w:szCs w:val="24"/>
          <w:lang w:val="en-GB"/>
        </w:rPr>
      </w:pPr>
      <w:r w:rsidRPr="005D1B4C">
        <w:rPr>
          <w:i/>
          <w:snapToGrid w:val="0"/>
        </w:rPr>
        <w:t>“</w:t>
      </w:r>
      <w:proofErr w:type="spellStart"/>
      <w:r>
        <w:rPr>
          <w:i/>
          <w:snapToGrid w:val="0"/>
        </w:rPr>
        <w:t>Organisation</w:t>
      </w:r>
      <w:r w:rsidRPr="005D1B4C">
        <w:rPr>
          <w:i/>
          <w:snapToGrid w:val="0"/>
        </w:rPr>
        <w:t>s</w:t>
      </w:r>
      <w:proofErr w:type="spellEnd"/>
      <w:r w:rsidRPr="005D1B4C">
        <w:rPr>
          <w:i/>
          <w:snapToGrid w:val="0"/>
        </w:rPr>
        <w:t xml:space="preserve"> that contribute information to be incorporated into the ISO 20022 Repository shall keep any Intellectual Property Rights (IPR) they have on this information. A contributing </w:t>
      </w:r>
      <w:proofErr w:type="spellStart"/>
      <w:r>
        <w:rPr>
          <w:i/>
          <w:snapToGrid w:val="0"/>
        </w:rPr>
        <w:t>organisation</w:t>
      </w:r>
      <w:proofErr w:type="spellEnd"/>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 xml:space="preserve">o ascertain a widespread, public and uniform use </w:t>
      </w:r>
      <w:r w:rsidRPr="005D1B4C">
        <w:rPr>
          <w:i/>
        </w:rPr>
        <w:lastRenderedPageBreak/>
        <w:t>of the ISO 20022 Repository information, t</w:t>
      </w:r>
      <w:r w:rsidRPr="005D1B4C">
        <w:rPr>
          <w:i/>
          <w:snapToGrid w:val="0"/>
        </w:rPr>
        <w:t xml:space="preserve">he contributing </w:t>
      </w:r>
      <w:proofErr w:type="spellStart"/>
      <w:r>
        <w:rPr>
          <w:i/>
          <w:snapToGrid w:val="0"/>
        </w:rPr>
        <w:t>organisation</w:t>
      </w:r>
      <w:proofErr w:type="spellEnd"/>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517C102D" w14:textId="77777777" w:rsidR="00783891" w:rsidRDefault="00783891" w:rsidP="00783891">
      <w:pPr>
        <w:rPr>
          <w:szCs w:val="24"/>
          <w:lang w:val="en-GB"/>
        </w:rPr>
      </w:pPr>
      <w:r>
        <w:rPr>
          <w:szCs w:val="24"/>
          <w:lang w:val="en-GB"/>
        </w:rPr>
        <w:t xml:space="preserve"> </w:t>
      </w:r>
    </w:p>
    <w:p w14:paraId="1F85698A" w14:textId="77777777" w:rsidR="00783891" w:rsidRDefault="00783891" w:rsidP="00783891">
      <w:pPr>
        <w:rPr>
          <w:b/>
          <w:szCs w:val="24"/>
          <w:lang w:val="en-GB"/>
        </w:rPr>
      </w:pPr>
    </w:p>
    <w:p w14:paraId="5C2E88C8" w14:textId="77777777" w:rsidR="00783891" w:rsidRPr="009E608E" w:rsidRDefault="00783891" w:rsidP="000358D4">
      <w:pPr>
        <w:numPr>
          <w:ilvl w:val="0"/>
          <w:numId w:val="5"/>
        </w:numPr>
        <w:rPr>
          <w:szCs w:val="24"/>
          <w:lang w:val="en-GB"/>
        </w:rPr>
      </w:pPr>
      <w:r>
        <w:rPr>
          <w:b/>
          <w:szCs w:val="24"/>
          <w:lang w:val="en-GB"/>
        </w:rPr>
        <w:t>Contact persons:</w:t>
      </w:r>
    </w:p>
    <w:p w14:paraId="00423C99"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Christine </w:t>
      </w:r>
      <w:proofErr w:type="spellStart"/>
      <w:r w:rsidRPr="006D55C2">
        <w:rPr>
          <w:rFonts w:eastAsia="Times New Roman"/>
          <w:szCs w:val="24"/>
          <w:lang w:val="fr-FR"/>
        </w:rPr>
        <w:t>Strandberg</w:t>
      </w:r>
      <w:proofErr w:type="spellEnd"/>
      <w:r w:rsidRPr="006D55C2">
        <w:rPr>
          <w:rFonts w:eastAsia="Times New Roman"/>
          <w:szCs w:val="24"/>
          <w:lang w:val="fr-FR"/>
        </w:rPr>
        <w:t xml:space="preserve"> – </w:t>
      </w:r>
      <w:hyperlink r:id="rId10" w:history="1">
        <w:r w:rsidRPr="006D55C2">
          <w:rPr>
            <w:rStyle w:val="Hyperlink"/>
            <w:rFonts w:eastAsia="Times New Roman"/>
            <w:szCs w:val="24"/>
            <w:lang w:val="fr-FR"/>
          </w:rPr>
          <w:t>christine.strandberg@seb.se</w:t>
        </w:r>
      </w:hyperlink>
      <w:r w:rsidRPr="006D55C2">
        <w:rPr>
          <w:rFonts w:eastAsia="Times New Roman"/>
          <w:szCs w:val="24"/>
          <w:lang w:val="fr-FR"/>
        </w:rPr>
        <w:t xml:space="preserve"> – phone: +46 8 763 6074</w:t>
      </w:r>
    </w:p>
    <w:p w14:paraId="081B6831"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Mari Fumagalli – </w:t>
      </w:r>
      <w:hyperlink r:id="rId11" w:history="1">
        <w:r w:rsidRPr="006D55C2">
          <w:rPr>
            <w:rStyle w:val="Hyperlink"/>
            <w:rFonts w:eastAsia="Times New Roman"/>
            <w:szCs w:val="24"/>
            <w:lang w:val="fr-FR"/>
          </w:rPr>
          <w:t>mariangela.fumagalli@bnpparibas.com</w:t>
        </w:r>
      </w:hyperlink>
      <w:r w:rsidRPr="006D55C2">
        <w:rPr>
          <w:rFonts w:eastAsia="Times New Roman"/>
          <w:szCs w:val="24"/>
          <w:lang w:val="fr-FR"/>
        </w:rPr>
        <w:t xml:space="preserve"> – phone: +44 207 595 4988</w:t>
      </w:r>
    </w:p>
    <w:p w14:paraId="1E78D288"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Jacques Littré – </w:t>
      </w:r>
      <w:hyperlink r:id="rId12" w:history="1">
        <w:r w:rsidRPr="006D55C2">
          <w:rPr>
            <w:rStyle w:val="Hyperlink"/>
            <w:rFonts w:eastAsia="Times New Roman"/>
            <w:szCs w:val="24"/>
            <w:lang w:val="fr-FR"/>
          </w:rPr>
          <w:t>jacques.littre@swift.com</w:t>
        </w:r>
      </w:hyperlink>
      <w:r w:rsidRPr="006D55C2">
        <w:rPr>
          <w:rFonts w:eastAsia="Times New Roman"/>
          <w:szCs w:val="24"/>
          <w:lang w:val="fr-FR"/>
        </w:rPr>
        <w:t xml:space="preserve"> – phone: +32 2 655 43 35</w:t>
      </w:r>
    </w:p>
    <w:p w14:paraId="1C316C23" w14:textId="77777777" w:rsidR="00A31987" w:rsidRDefault="00A31987" w:rsidP="00A31987">
      <w:pPr>
        <w:jc w:val="center"/>
        <w:rPr>
          <w:b/>
          <w:sz w:val="28"/>
          <w:szCs w:val="28"/>
        </w:rPr>
      </w:pPr>
      <w:r w:rsidRPr="00F85202">
        <w:rPr>
          <w:szCs w:val="24"/>
          <w:lang w:val="en-GB"/>
        </w:rPr>
        <w:br w:type="page"/>
      </w:r>
      <w:r>
        <w:rPr>
          <w:b/>
          <w:sz w:val="28"/>
          <w:szCs w:val="28"/>
        </w:rPr>
        <w:lastRenderedPageBreak/>
        <w:t>ISO 20022 Proxy</w:t>
      </w:r>
      <w:r w:rsidR="0021715E">
        <w:rPr>
          <w:b/>
          <w:sz w:val="28"/>
          <w:szCs w:val="28"/>
        </w:rPr>
        <w:t xml:space="preserve"> Voting Messages Maintenance 2020/2021</w:t>
      </w:r>
    </w:p>
    <w:p w14:paraId="2F0E42E9" w14:textId="77777777" w:rsidR="00A31987" w:rsidRDefault="00A31987" w:rsidP="00A31987">
      <w:pPr>
        <w:jc w:val="center"/>
        <w:rPr>
          <w:b/>
          <w:sz w:val="28"/>
          <w:szCs w:val="28"/>
        </w:rPr>
      </w:pPr>
    </w:p>
    <w:p w14:paraId="5129ABB7" w14:textId="77777777" w:rsidR="00A31987" w:rsidRDefault="00A31987" w:rsidP="00A31987">
      <w:pPr>
        <w:jc w:val="center"/>
        <w:rPr>
          <w:b/>
          <w:sz w:val="28"/>
          <w:szCs w:val="28"/>
        </w:rPr>
      </w:pPr>
      <w:r>
        <w:rPr>
          <w:b/>
          <w:sz w:val="28"/>
          <w:szCs w:val="28"/>
        </w:rPr>
        <w:t>Table of Contents</w:t>
      </w:r>
    </w:p>
    <w:p w14:paraId="46AD5D1D" w14:textId="77777777" w:rsidR="00A26FCB" w:rsidRPr="00A26FCB" w:rsidRDefault="00A26FCB" w:rsidP="00A26FCB"/>
    <w:p w14:paraId="03FFE214" w14:textId="661D50C0" w:rsidR="000D40B3" w:rsidRDefault="00B81680">
      <w:pPr>
        <w:pStyle w:val="TOC1"/>
        <w:rPr>
          <w:rFonts w:asciiTheme="minorHAnsi" w:eastAsiaTheme="minorEastAsia" w:hAnsiTheme="minorHAnsi" w:cstheme="minorBidi"/>
          <w:b w:val="0"/>
          <w:sz w:val="22"/>
          <w:lang w:val="en-GB" w:eastAsia="en-GB"/>
        </w:rPr>
      </w:pPr>
      <w:r w:rsidRPr="00983BC2">
        <w:rPr>
          <w:szCs w:val="20"/>
        </w:rPr>
        <w:fldChar w:fldCharType="begin"/>
      </w:r>
      <w:r w:rsidRPr="00983BC2">
        <w:rPr>
          <w:szCs w:val="20"/>
        </w:rPr>
        <w:instrText xml:space="preserve"> TOC \o "1-1" \h \z \u </w:instrText>
      </w:r>
      <w:r w:rsidRPr="00983BC2">
        <w:rPr>
          <w:szCs w:val="20"/>
        </w:rPr>
        <w:fldChar w:fldCharType="separate"/>
      </w:r>
      <w:hyperlink w:anchor="_Toc49874365" w:history="1">
        <w:r w:rsidR="000D40B3" w:rsidRPr="009F61CB">
          <w:rPr>
            <w:rStyle w:val="Hyperlink"/>
          </w:rPr>
          <w:t>1</w:t>
        </w:r>
        <w:r w:rsidR="000D40B3">
          <w:rPr>
            <w:rFonts w:asciiTheme="minorHAnsi" w:eastAsiaTheme="minorEastAsia" w:hAnsiTheme="minorHAnsi" w:cstheme="minorBidi"/>
            <w:b w:val="0"/>
            <w:sz w:val="22"/>
            <w:lang w:val="en-GB" w:eastAsia="en-GB"/>
          </w:rPr>
          <w:tab/>
        </w:r>
        <w:r w:rsidR="000D40B3" w:rsidRPr="009F61CB">
          <w:rPr>
            <w:rStyle w:val="Hyperlink"/>
          </w:rPr>
          <w:t>CR0908:  Add Previous Disclosure Request Identification in Request</w:t>
        </w:r>
        <w:r w:rsidR="000D40B3">
          <w:rPr>
            <w:webHidden/>
          </w:rPr>
          <w:tab/>
        </w:r>
        <w:r w:rsidR="000D40B3">
          <w:rPr>
            <w:webHidden/>
          </w:rPr>
          <w:fldChar w:fldCharType="begin"/>
        </w:r>
        <w:r w:rsidR="000D40B3">
          <w:rPr>
            <w:webHidden/>
          </w:rPr>
          <w:instrText xml:space="preserve"> PAGEREF _Toc49874365 \h </w:instrText>
        </w:r>
        <w:r w:rsidR="000D40B3">
          <w:rPr>
            <w:webHidden/>
          </w:rPr>
        </w:r>
        <w:r w:rsidR="000D40B3">
          <w:rPr>
            <w:webHidden/>
          </w:rPr>
          <w:fldChar w:fldCharType="separate"/>
        </w:r>
        <w:r w:rsidR="000D40B3">
          <w:rPr>
            <w:webHidden/>
          </w:rPr>
          <w:t>4</w:t>
        </w:r>
        <w:r w:rsidR="000D40B3">
          <w:rPr>
            <w:webHidden/>
          </w:rPr>
          <w:fldChar w:fldCharType="end"/>
        </w:r>
      </w:hyperlink>
    </w:p>
    <w:p w14:paraId="0A90CC12" w14:textId="42150088" w:rsidR="000D40B3" w:rsidRDefault="00552A1D">
      <w:pPr>
        <w:pStyle w:val="TOC1"/>
        <w:rPr>
          <w:rFonts w:asciiTheme="minorHAnsi" w:eastAsiaTheme="minorEastAsia" w:hAnsiTheme="minorHAnsi" w:cstheme="minorBidi"/>
          <w:b w:val="0"/>
          <w:sz w:val="22"/>
          <w:lang w:val="en-GB" w:eastAsia="en-GB"/>
        </w:rPr>
      </w:pPr>
      <w:hyperlink w:anchor="_Toc49874366" w:history="1">
        <w:r w:rsidR="000D40B3" w:rsidRPr="009F61CB">
          <w:rPr>
            <w:rStyle w:val="Hyperlink"/>
          </w:rPr>
          <w:t>2</w:t>
        </w:r>
        <w:r w:rsidR="000D40B3">
          <w:rPr>
            <w:rFonts w:asciiTheme="minorHAnsi" w:eastAsiaTheme="minorEastAsia" w:hAnsiTheme="minorHAnsi" w:cstheme="minorBidi"/>
            <w:b w:val="0"/>
            <w:sz w:val="22"/>
            <w:lang w:val="en-GB" w:eastAsia="en-GB"/>
          </w:rPr>
          <w:tab/>
        </w:r>
        <w:r w:rsidR="000D40B3" w:rsidRPr="009F61CB">
          <w:rPr>
            <w:rStyle w:val="Hyperlink"/>
          </w:rPr>
          <w:t>CR0918:  Add New Year of Incorporation for Legal Person in Disclosure Response</w:t>
        </w:r>
        <w:r w:rsidR="000D40B3">
          <w:rPr>
            <w:webHidden/>
          </w:rPr>
          <w:tab/>
        </w:r>
        <w:r w:rsidR="000D40B3">
          <w:rPr>
            <w:webHidden/>
          </w:rPr>
          <w:fldChar w:fldCharType="begin"/>
        </w:r>
        <w:r w:rsidR="000D40B3">
          <w:rPr>
            <w:webHidden/>
          </w:rPr>
          <w:instrText xml:space="preserve"> PAGEREF _Toc49874366 \h </w:instrText>
        </w:r>
        <w:r w:rsidR="000D40B3">
          <w:rPr>
            <w:webHidden/>
          </w:rPr>
        </w:r>
        <w:r w:rsidR="000D40B3">
          <w:rPr>
            <w:webHidden/>
          </w:rPr>
          <w:fldChar w:fldCharType="separate"/>
        </w:r>
        <w:r w:rsidR="000D40B3">
          <w:rPr>
            <w:webHidden/>
          </w:rPr>
          <w:t>7</w:t>
        </w:r>
        <w:r w:rsidR="000D40B3">
          <w:rPr>
            <w:webHidden/>
          </w:rPr>
          <w:fldChar w:fldCharType="end"/>
        </w:r>
      </w:hyperlink>
    </w:p>
    <w:p w14:paraId="39569FFB" w14:textId="2BD0CAC6" w:rsidR="00B81680" w:rsidRDefault="00B81680" w:rsidP="00B81680">
      <w:r w:rsidRPr="00983BC2">
        <w:rPr>
          <w:rFonts w:ascii="Arial" w:hAnsi="Arial" w:cs="Arial"/>
          <w:b/>
          <w:sz w:val="20"/>
        </w:rPr>
        <w:fldChar w:fldCharType="end"/>
      </w:r>
    </w:p>
    <w:p w14:paraId="4B443C58" w14:textId="7C5D4C5F" w:rsidR="00C163CA" w:rsidRDefault="00A26FCB" w:rsidP="00204644">
      <w:pPr>
        <w:pStyle w:val="Heading1"/>
      </w:pPr>
      <w:r>
        <w:br w:type="page"/>
      </w:r>
      <w:bookmarkStart w:id="0" w:name="_Toc49874365"/>
      <w:r w:rsidR="00204644">
        <w:lastRenderedPageBreak/>
        <w:t>CR0908</w:t>
      </w:r>
      <w:r w:rsidR="00C163CA">
        <w:t xml:space="preserve">:  </w:t>
      </w:r>
      <w:r w:rsidR="00204644" w:rsidRPr="00204644">
        <w:t>Add Previous Disclosure Request Identification in Request</w:t>
      </w:r>
      <w:bookmarkEnd w:id="0"/>
    </w:p>
    <w:p w14:paraId="065ED124" w14:textId="77777777" w:rsidR="00204644" w:rsidRDefault="00204644" w:rsidP="005D43FB">
      <w:pPr>
        <w:numPr>
          <w:ilvl w:val="0"/>
          <w:numId w:val="8"/>
        </w:numPr>
        <w:rPr>
          <w:b/>
          <w:szCs w:val="24"/>
          <w:lang w:val="en-GB"/>
        </w:rPr>
      </w:pPr>
      <w:r>
        <w:rPr>
          <w:b/>
          <w:szCs w:val="24"/>
          <w:lang w:val="en-GB"/>
        </w:rPr>
        <w:t>Origin of the request:</w:t>
      </w:r>
    </w:p>
    <w:p w14:paraId="7E89FCA2" w14:textId="77777777" w:rsidR="00204644" w:rsidRDefault="00204644" w:rsidP="008438AF">
      <w:pPr>
        <w:rPr>
          <w:szCs w:val="24"/>
          <w:lang w:val="en-GB"/>
        </w:rPr>
      </w:pPr>
      <w:r w:rsidRPr="008438AF">
        <w:rPr>
          <w:i/>
          <w:szCs w:val="24"/>
          <w:lang w:val="en-GB"/>
        </w:rPr>
        <w:t>A.1 Submitter</w:t>
      </w:r>
      <w:r>
        <w:rPr>
          <w:szCs w:val="24"/>
          <w:lang w:val="en-GB"/>
        </w:rPr>
        <w:t>: SMPG (Securities Market Practice Group)</w:t>
      </w:r>
    </w:p>
    <w:p w14:paraId="0EADD9A7" w14:textId="77777777" w:rsidR="00204644" w:rsidRDefault="00204644" w:rsidP="008438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3E838674" w14:textId="77777777" w:rsidR="00204644" w:rsidRDefault="00204644" w:rsidP="001D7932">
      <w:pPr>
        <w:rPr>
          <w:szCs w:val="24"/>
          <w:lang w:val="en-GB"/>
        </w:rPr>
      </w:pPr>
      <w:r>
        <w:rPr>
          <w:szCs w:val="24"/>
          <w:lang w:val="en-GB"/>
        </w:rPr>
        <w:t xml:space="preserve">Christine </w:t>
      </w:r>
      <w:proofErr w:type="spellStart"/>
      <w:r>
        <w:rPr>
          <w:szCs w:val="24"/>
          <w:lang w:val="en-GB"/>
        </w:rPr>
        <w:t>Strandberg</w:t>
      </w:r>
      <w:proofErr w:type="spellEnd"/>
      <w:r>
        <w:rPr>
          <w:szCs w:val="24"/>
          <w:lang w:val="en-GB"/>
        </w:rPr>
        <w:t xml:space="preserve">: </w:t>
      </w:r>
      <w:hyperlink r:id="rId13" w:history="1">
        <w:r w:rsidRPr="00AC6877">
          <w:rPr>
            <w:rStyle w:val="Hyperlink"/>
            <w:szCs w:val="24"/>
            <w:lang w:val="en-GB"/>
          </w:rPr>
          <w:t>christine.strandberg@seb.se</w:t>
        </w:r>
      </w:hyperlink>
      <w:r>
        <w:rPr>
          <w:szCs w:val="24"/>
          <w:lang w:val="en-GB"/>
        </w:rPr>
        <w:t xml:space="preserve"> - </w:t>
      </w:r>
      <w:r w:rsidRPr="00680EC8">
        <w:rPr>
          <w:szCs w:val="24"/>
          <w:lang w:val="en-GB"/>
        </w:rPr>
        <w:t>+46 (8) 763 60 74</w:t>
      </w:r>
    </w:p>
    <w:p w14:paraId="56C9DF1D" w14:textId="77777777" w:rsidR="00204644" w:rsidRPr="006E089D" w:rsidRDefault="00204644" w:rsidP="001D7932">
      <w:pPr>
        <w:rPr>
          <w:szCs w:val="24"/>
          <w:lang w:val="sv-SE"/>
        </w:rPr>
      </w:pPr>
      <w:r w:rsidRPr="006E089D">
        <w:rPr>
          <w:szCs w:val="24"/>
          <w:lang w:val="sv-SE"/>
        </w:rPr>
        <w:t xml:space="preserve">Mariangela Fumagalli: </w:t>
      </w:r>
      <w:r w:rsidR="00300CAD">
        <w:fldChar w:fldCharType="begin"/>
      </w:r>
      <w:r w:rsidR="00300CAD">
        <w:instrText xml:space="preserve"> HYPERLINK "mailto:mariangela.fumagalli@bnpparibas.com" </w:instrText>
      </w:r>
      <w:r w:rsidR="00300CAD">
        <w:fldChar w:fldCharType="separate"/>
      </w:r>
      <w:r w:rsidRPr="006E089D">
        <w:rPr>
          <w:rStyle w:val="Hyperlink"/>
          <w:szCs w:val="24"/>
          <w:lang w:val="sv-SE"/>
        </w:rPr>
        <w:t>mariangela.fumagalli@bnpparibas.com</w:t>
      </w:r>
      <w:r w:rsidR="00300CAD">
        <w:rPr>
          <w:rStyle w:val="Hyperlink"/>
          <w:szCs w:val="24"/>
          <w:lang w:val="sv-SE"/>
        </w:rPr>
        <w:fldChar w:fldCharType="end"/>
      </w:r>
      <w:r w:rsidRPr="006E089D">
        <w:rPr>
          <w:szCs w:val="24"/>
          <w:lang w:val="sv-SE"/>
        </w:rPr>
        <w:t xml:space="preserve"> - +442075954988</w:t>
      </w:r>
    </w:p>
    <w:p w14:paraId="1981469C" w14:textId="77777777" w:rsidR="00204644" w:rsidRDefault="00204644" w:rsidP="001D7932">
      <w:pPr>
        <w:rPr>
          <w:szCs w:val="24"/>
          <w:lang w:val="en-GB"/>
        </w:rPr>
      </w:pPr>
      <w:r>
        <w:rPr>
          <w:szCs w:val="24"/>
          <w:lang w:val="en-GB"/>
        </w:rPr>
        <w:t xml:space="preserve">Jacques Littré: </w:t>
      </w:r>
      <w:hyperlink r:id="rId14" w:history="1">
        <w:r w:rsidRPr="00AC6877">
          <w:rPr>
            <w:rStyle w:val="Hyperlink"/>
            <w:szCs w:val="24"/>
            <w:lang w:val="en-GB"/>
          </w:rPr>
          <w:t>jacques.littre@swift.com</w:t>
        </w:r>
      </w:hyperlink>
      <w:r>
        <w:rPr>
          <w:szCs w:val="24"/>
          <w:lang w:val="en-GB"/>
        </w:rPr>
        <w:t xml:space="preserve"> - +3226554335</w:t>
      </w:r>
    </w:p>
    <w:p w14:paraId="0F7E97CE" w14:textId="77777777" w:rsidR="00204644" w:rsidRDefault="00204644" w:rsidP="008438AF">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0692781B" w14:textId="77777777" w:rsidR="00204644" w:rsidRDefault="00204644" w:rsidP="008438AF">
      <w:pPr>
        <w:rPr>
          <w:szCs w:val="24"/>
          <w:lang w:val="en-GB"/>
        </w:rPr>
      </w:pPr>
      <w:r>
        <w:rPr>
          <w:szCs w:val="24"/>
          <w:lang w:val="en-GB"/>
        </w:rPr>
        <w:t>Securities Market Practice Group</w:t>
      </w:r>
    </w:p>
    <w:p w14:paraId="3C16551D" w14:textId="77777777" w:rsidR="00204644" w:rsidRDefault="00204644" w:rsidP="008438AF">
      <w:pPr>
        <w:rPr>
          <w:szCs w:val="24"/>
          <w:lang w:val="en-GB"/>
        </w:rPr>
      </w:pPr>
    </w:p>
    <w:p w14:paraId="3FCC00F1" w14:textId="77777777" w:rsidR="00204644" w:rsidRDefault="00204644" w:rsidP="005D43FB">
      <w:pPr>
        <w:numPr>
          <w:ilvl w:val="0"/>
          <w:numId w:val="8"/>
        </w:numPr>
        <w:rPr>
          <w:b/>
          <w:lang w:val="en-GB"/>
        </w:rPr>
      </w:pPr>
      <w:r>
        <w:rPr>
          <w:b/>
          <w:lang w:val="en-GB"/>
        </w:rPr>
        <w:t>Related m</w:t>
      </w:r>
      <w:r w:rsidRPr="00451986">
        <w:rPr>
          <w:b/>
          <w:lang w:val="en-GB"/>
        </w:rPr>
        <w:t>essages:</w:t>
      </w:r>
    </w:p>
    <w:p w14:paraId="104CFB5D" w14:textId="77777777" w:rsidR="00204644" w:rsidRDefault="00204644" w:rsidP="00854FA6">
      <w:pPr>
        <w:rPr>
          <w:szCs w:val="24"/>
          <w:lang w:val="en-GB"/>
        </w:rPr>
      </w:pPr>
      <w:r>
        <w:rPr>
          <w:szCs w:val="24"/>
          <w:lang w:val="en-GB"/>
        </w:rPr>
        <w:t>seev.045.001.02</w:t>
      </w:r>
    </w:p>
    <w:p w14:paraId="7453E225" w14:textId="77777777" w:rsidR="00204644" w:rsidRPr="00451986" w:rsidRDefault="00204644" w:rsidP="00854FA6">
      <w:pPr>
        <w:rPr>
          <w:b/>
          <w:lang w:val="en-GB"/>
        </w:rPr>
      </w:pPr>
    </w:p>
    <w:p w14:paraId="51178A98" w14:textId="77777777" w:rsidR="00204644" w:rsidRPr="0088650B" w:rsidRDefault="00204644" w:rsidP="005D43FB">
      <w:pPr>
        <w:numPr>
          <w:ilvl w:val="0"/>
          <w:numId w:val="8"/>
        </w:numPr>
        <w:rPr>
          <w:lang w:val="en-GB"/>
        </w:rPr>
      </w:pPr>
      <w:r>
        <w:rPr>
          <w:b/>
          <w:lang w:val="en-GB"/>
        </w:rPr>
        <w:t>Description of the change request:</w:t>
      </w:r>
    </w:p>
    <w:p w14:paraId="0F2CCB74" w14:textId="24711AFF" w:rsidR="00204644" w:rsidRPr="0088650B" w:rsidRDefault="00204644" w:rsidP="0088650B">
      <w:pPr>
        <w:rPr>
          <w:lang w:val="en-GB"/>
        </w:rPr>
      </w:pPr>
      <w:r w:rsidRPr="0088650B">
        <w:rPr>
          <w:lang w:val="en-GB"/>
        </w:rPr>
        <w:t xml:space="preserve">Add in the root of the message </w:t>
      </w:r>
      <w:r>
        <w:rPr>
          <w:lang w:val="en-GB"/>
        </w:rPr>
        <w:t xml:space="preserve">a new optional and </w:t>
      </w:r>
      <w:proofErr w:type="spellStart"/>
      <w:r>
        <w:rPr>
          <w:lang w:val="en-GB"/>
        </w:rPr>
        <w:t>non repeatable</w:t>
      </w:r>
      <w:proofErr w:type="spellEnd"/>
      <w:r>
        <w:rPr>
          <w:lang w:val="en-GB"/>
        </w:rPr>
        <w:t xml:space="preserve"> element named “</w:t>
      </w:r>
      <w:proofErr w:type="spellStart"/>
      <w:r>
        <w:rPr>
          <w:lang w:val="en-GB"/>
        </w:rPr>
        <w:t>PreviousDisclosureRequestIdentification</w:t>
      </w:r>
      <w:proofErr w:type="spellEnd"/>
      <w:r>
        <w:rPr>
          <w:lang w:val="en-GB"/>
        </w:rPr>
        <w:t>” as well as a new cross element complex rule named “</w:t>
      </w:r>
      <w:proofErr w:type="spellStart"/>
      <w:r>
        <w:rPr>
          <w:lang w:val="en-GB"/>
        </w:rPr>
        <w:t>Previous</w:t>
      </w:r>
      <w:r w:rsidR="00C75068">
        <w:rPr>
          <w:lang w:val="en-GB"/>
        </w:rPr>
        <w:t>DisclosureRequest</w:t>
      </w:r>
      <w:r>
        <w:rPr>
          <w:lang w:val="en-GB"/>
        </w:rPr>
        <w:t>IdentificationRule</w:t>
      </w:r>
      <w:proofErr w:type="spellEnd"/>
      <w:r>
        <w:rPr>
          <w:lang w:val="en-GB"/>
        </w:rPr>
        <w:t>” to condition the presence of the new element  “</w:t>
      </w:r>
      <w:proofErr w:type="spellStart"/>
      <w:r>
        <w:rPr>
          <w:lang w:val="en-GB"/>
        </w:rPr>
        <w:t>PreviousDisclosureRequestIdentification</w:t>
      </w:r>
      <w:proofErr w:type="spellEnd"/>
      <w:r>
        <w:rPr>
          <w:lang w:val="en-GB"/>
        </w:rPr>
        <w:t>” with the REPL request type.</w:t>
      </w:r>
    </w:p>
    <w:p w14:paraId="4485D9A3" w14:textId="77777777" w:rsidR="00204644" w:rsidRDefault="00204644" w:rsidP="00AD3769">
      <w:pPr>
        <w:rPr>
          <w:noProof/>
          <w:lang w:val="en-GB" w:eastAsia="en-GB"/>
        </w:rPr>
      </w:pPr>
    </w:p>
    <w:p w14:paraId="5DFB1A67" w14:textId="77777777" w:rsidR="00204644" w:rsidRDefault="00204644" w:rsidP="005D43FB">
      <w:pPr>
        <w:numPr>
          <w:ilvl w:val="0"/>
          <w:numId w:val="8"/>
        </w:numPr>
        <w:rPr>
          <w:b/>
          <w:szCs w:val="24"/>
          <w:lang w:val="en-GB"/>
        </w:rPr>
      </w:pPr>
      <w:r w:rsidRPr="00524B7F">
        <w:rPr>
          <w:b/>
          <w:szCs w:val="24"/>
          <w:lang w:val="en-GB"/>
        </w:rPr>
        <w:t>Purpose of the change:</w:t>
      </w:r>
    </w:p>
    <w:p w14:paraId="0530D99B" w14:textId="77777777" w:rsidR="00204644" w:rsidRPr="0088650B" w:rsidRDefault="00204644" w:rsidP="0088650B">
      <w:pPr>
        <w:rPr>
          <w:szCs w:val="24"/>
          <w:lang w:val="en-GB"/>
        </w:rPr>
      </w:pPr>
      <w:r w:rsidRPr="0088650B">
        <w:rPr>
          <w:szCs w:val="24"/>
          <w:lang w:val="en-GB"/>
        </w:rPr>
        <w:t xml:space="preserve">To be able to refer </w:t>
      </w:r>
      <w:r>
        <w:rPr>
          <w:szCs w:val="24"/>
          <w:lang w:val="en-GB"/>
        </w:rPr>
        <w:t>to the previous issuer identification disclosure request message sent when sending the seev.045 message with a disclosure request type “Replacement” (REPL).</w:t>
      </w:r>
    </w:p>
    <w:p w14:paraId="3E18D046" w14:textId="77777777" w:rsidR="00204644" w:rsidRPr="00524B7F" w:rsidRDefault="00204644" w:rsidP="0088650B">
      <w:pPr>
        <w:rPr>
          <w:b/>
          <w:szCs w:val="24"/>
          <w:lang w:val="en-GB"/>
        </w:rPr>
      </w:pPr>
    </w:p>
    <w:p w14:paraId="58FAD369" w14:textId="77777777" w:rsidR="00204644" w:rsidRDefault="00204644" w:rsidP="005D43FB">
      <w:pPr>
        <w:numPr>
          <w:ilvl w:val="0"/>
          <w:numId w:val="8"/>
        </w:numPr>
        <w:rPr>
          <w:b/>
          <w:szCs w:val="24"/>
          <w:lang w:val="en-GB"/>
        </w:rPr>
      </w:pPr>
      <w:r>
        <w:rPr>
          <w:b/>
          <w:szCs w:val="24"/>
          <w:lang w:val="en-GB"/>
        </w:rPr>
        <w:t>Urgency of the request:</w:t>
      </w:r>
    </w:p>
    <w:p w14:paraId="298D5603" w14:textId="77777777" w:rsidR="00204644" w:rsidRPr="0085530C" w:rsidRDefault="00204644" w:rsidP="00F34C66">
      <w:pPr>
        <w:rPr>
          <w:i/>
          <w:szCs w:val="24"/>
          <w:lang w:val="en-GB"/>
        </w:rPr>
      </w:pPr>
      <w:r>
        <w:rPr>
          <w:szCs w:val="24"/>
          <w:lang w:val="en-GB"/>
        </w:rPr>
        <w:t>For SR2021</w:t>
      </w:r>
      <w:r>
        <w:rPr>
          <w:i/>
          <w:szCs w:val="24"/>
          <w:lang w:val="en-GB"/>
        </w:rPr>
        <w:t>.</w:t>
      </w:r>
    </w:p>
    <w:p w14:paraId="2E297606" w14:textId="77777777" w:rsidR="00204644" w:rsidRPr="00336114" w:rsidRDefault="00204644" w:rsidP="005D43FB">
      <w:pPr>
        <w:numPr>
          <w:ilvl w:val="0"/>
          <w:numId w:val="8"/>
        </w:numPr>
        <w:rPr>
          <w:szCs w:val="24"/>
          <w:lang w:val="en-GB"/>
        </w:rPr>
      </w:pPr>
      <w:r>
        <w:rPr>
          <w:b/>
          <w:szCs w:val="24"/>
          <w:lang w:val="en-GB"/>
        </w:rPr>
        <w:t>Business examples:</w:t>
      </w:r>
    </w:p>
    <w:p w14:paraId="07A1A238" w14:textId="77777777" w:rsidR="00204644" w:rsidRDefault="00204644" w:rsidP="00783891">
      <w:pPr>
        <w:rPr>
          <w:lang w:val="en-GB"/>
        </w:rPr>
      </w:pPr>
      <w:r>
        <w:rPr>
          <w:lang w:val="en-GB"/>
        </w:rPr>
        <w:t>N/A</w:t>
      </w:r>
    </w:p>
    <w:p w14:paraId="5ED8F03F" w14:textId="77777777" w:rsidR="00204644" w:rsidRPr="00E8579D" w:rsidRDefault="00204644" w:rsidP="005D43FB">
      <w:pPr>
        <w:numPr>
          <w:ilvl w:val="0"/>
          <w:numId w:val="8"/>
        </w:numPr>
        <w:rPr>
          <w:b/>
          <w:lang w:val="en-GB"/>
        </w:rPr>
      </w:pPr>
      <w:r>
        <w:rPr>
          <w:b/>
          <w:lang w:val="en-GB"/>
        </w:rPr>
        <w:t>SEG/TSG recommendation:</w:t>
      </w:r>
    </w:p>
    <w:p w14:paraId="438579AD" w14:textId="77777777" w:rsidR="00204644" w:rsidRDefault="00204644"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7299C50D" w14:textId="77777777" w:rsidR="00204644" w:rsidRDefault="00204644"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204644" w:rsidRPr="006D7FF8" w14:paraId="0329EC68" w14:textId="77777777" w:rsidTr="00130EB9">
        <w:trPr>
          <w:gridAfter w:val="3"/>
          <w:wAfter w:w="5623" w:type="dxa"/>
        </w:trPr>
        <w:tc>
          <w:tcPr>
            <w:tcW w:w="1242" w:type="dxa"/>
            <w:gridSpan w:val="2"/>
          </w:tcPr>
          <w:p w14:paraId="10297072" w14:textId="77777777" w:rsidR="00204644" w:rsidRPr="00E3221E" w:rsidRDefault="00204644" w:rsidP="0025138E">
            <w:pPr>
              <w:rPr>
                <w:b/>
                <w:szCs w:val="24"/>
                <w:lang w:val="en-GB"/>
              </w:rPr>
            </w:pPr>
            <w:r w:rsidRPr="00E3221E">
              <w:rPr>
                <w:b/>
                <w:szCs w:val="24"/>
                <w:lang w:val="en-GB"/>
              </w:rPr>
              <w:t>Consider</w:t>
            </w:r>
          </w:p>
        </w:tc>
        <w:tc>
          <w:tcPr>
            <w:tcW w:w="567" w:type="dxa"/>
          </w:tcPr>
          <w:p w14:paraId="20CB8E79" w14:textId="77777777" w:rsidR="00204644" w:rsidRPr="00AD7CD5" w:rsidRDefault="00204644" w:rsidP="0025138E">
            <w:pPr>
              <w:rPr>
                <w:color w:val="FF0000"/>
                <w:szCs w:val="24"/>
                <w:lang w:val="en-GB"/>
              </w:rPr>
            </w:pPr>
          </w:p>
        </w:tc>
        <w:tc>
          <w:tcPr>
            <w:tcW w:w="1701" w:type="dxa"/>
            <w:tcBorders>
              <w:top w:val="single" w:sz="4" w:space="0" w:color="auto"/>
              <w:right w:val="single" w:sz="4" w:space="0" w:color="auto"/>
            </w:tcBorders>
          </w:tcPr>
          <w:p w14:paraId="3C256F41" w14:textId="77777777" w:rsidR="00204644" w:rsidRPr="00E3221E" w:rsidRDefault="00204644" w:rsidP="0025138E">
            <w:pPr>
              <w:rPr>
                <w:b/>
                <w:szCs w:val="24"/>
                <w:lang w:val="en-GB"/>
              </w:rPr>
            </w:pPr>
            <w:r w:rsidRPr="00E3221E">
              <w:rPr>
                <w:b/>
                <w:szCs w:val="24"/>
                <w:lang w:val="en-GB"/>
              </w:rPr>
              <w:t>Timing</w:t>
            </w:r>
          </w:p>
        </w:tc>
      </w:tr>
      <w:tr w:rsidR="00204644" w:rsidRPr="006D7FF8" w14:paraId="7B02FA65" w14:textId="77777777" w:rsidTr="00130EB9">
        <w:trPr>
          <w:gridBefore w:val="1"/>
          <w:gridAfter w:val="1"/>
          <w:wBefore w:w="1059" w:type="dxa"/>
          <w:wAfter w:w="945" w:type="dxa"/>
          <w:trHeight w:val="501"/>
        </w:trPr>
        <w:tc>
          <w:tcPr>
            <w:tcW w:w="750" w:type="dxa"/>
            <w:gridSpan w:val="2"/>
            <w:tcBorders>
              <w:left w:val="nil"/>
              <w:bottom w:val="nil"/>
            </w:tcBorders>
          </w:tcPr>
          <w:p w14:paraId="7A5EF272" w14:textId="77777777" w:rsidR="00204644" w:rsidRDefault="00204644" w:rsidP="0025138E">
            <w:pPr>
              <w:rPr>
                <w:szCs w:val="24"/>
                <w:lang w:val="en-GB"/>
              </w:rPr>
            </w:pPr>
          </w:p>
        </w:tc>
        <w:tc>
          <w:tcPr>
            <w:tcW w:w="5954" w:type="dxa"/>
            <w:gridSpan w:val="2"/>
          </w:tcPr>
          <w:p w14:paraId="2788071D" w14:textId="402DE3BD" w:rsidR="00204644" w:rsidRDefault="00204644"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w:t>
            </w:r>
            <w:r w:rsidR="00552A1D">
              <w:rPr>
                <w:b/>
                <w:szCs w:val="24"/>
                <w:lang w:val="en-GB"/>
              </w:rPr>
              <w:t>20</w:t>
            </w:r>
            <w:r>
              <w:rPr>
                <w:b/>
                <w:szCs w:val="24"/>
                <w:lang w:val="en-GB"/>
              </w:rPr>
              <w:t>/</w:t>
            </w:r>
            <w:r w:rsidR="00552A1D">
              <w:rPr>
                <w:b/>
                <w:szCs w:val="24"/>
                <w:lang w:val="en-GB"/>
              </w:rPr>
              <w:t>2021</w:t>
            </w:r>
          </w:p>
          <w:p w14:paraId="2885AC24" w14:textId="7D3A41C4" w:rsidR="00204644" w:rsidRPr="006D7FF8" w:rsidRDefault="00204644" w:rsidP="00552A1D">
            <w:pPr>
              <w:spacing w:before="0"/>
              <w:rPr>
                <w:szCs w:val="24"/>
                <w:lang w:val="en-GB"/>
              </w:rPr>
            </w:pPr>
            <w:r>
              <w:rPr>
                <w:szCs w:val="24"/>
                <w:lang w:val="en-GB"/>
              </w:rPr>
              <w:t>(the change will be considered for implementation in the yearly maintenance cycle which starts in 20</w:t>
            </w:r>
            <w:r w:rsidR="00552A1D">
              <w:rPr>
                <w:szCs w:val="24"/>
                <w:lang w:val="en-GB"/>
              </w:rPr>
              <w:t>20</w:t>
            </w:r>
            <w:r>
              <w:rPr>
                <w:szCs w:val="24"/>
                <w:lang w:val="en-GB"/>
              </w:rPr>
              <w:t xml:space="preserve"> and </w:t>
            </w:r>
            <w:r>
              <w:rPr>
                <w:szCs w:val="24"/>
                <w:lang w:val="en-GB"/>
              </w:rPr>
              <w:lastRenderedPageBreak/>
              <w:t>completes with the publication of new message versions in the spring of 20</w:t>
            </w:r>
            <w:r w:rsidR="00552A1D">
              <w:rPr>
                <w:szCs w:val="24"/>
                <w:lang w:val="en-GB"/>
              </w:rPr>
              <w:t>21</w:t>
            </w:r>
            <w:r>
              <w:rPr>
                <w:szCs w:val="24"/>
                <w:lang w:val="en-GB"/>
              </w:rPr>
              <w:t>)</w:t>
            </w:r>
          </w:p>
        </w:tc>
        <w:tc>
          <w:tcPr>
            <w:tcW w:w="425" w:type="dxa"/>
            <w:tcBorders>
              <w:bottom w:val="single" w:sz="4" w:space="0" w:color="auto"/>
            </w:tcBorders>
          </w:tcPr>
          <w:p w14:paraId="2B29BB4B" w14:textId="51779080" w:rsidR="00204644" w:rsidRPr="00AD7CD5" w:rsidRDefault="00552A1D" w:rsidP="0025138E">
            <w:pPr>
              <w:spacing w:before="0"/>
              <w:jc w:val="both"/>
              <w:rPr>
                <w:color w:val="FF0000"/>
                <w:szCs w:val="24"/>
                <w:lang w:val="en-GB"/>
              </w:rPr>
            </w:pPr>
            <w:r>
              <w:rPr>
                <w:color w:val="FF0000"/>
                <w:szCs w:val="24"/>
                <w:lang w:val="en-GB"/>
              </w:rPr>
              <w:lastRenderedPageBreak/>
              <w:t>X</w:t>
            </w:r>
          </w:p>
        </w:tc>
      </w:tr>
      <w:tr w:rsidR="00204644" w:rsidRPr="006D7FF8" w14:paraId="18E25A1E" w14:textId="77777777" w:rsidTr="00130EB9">
        <w:trPr>
          <w:gridBefore w:val="1"/>
          <w:gridAfter w:val="1"/>
          <w:wBefore w:w="1059" w:type="dxa"/>
          <w:wAfter w:w="945" w:type="dxa"/>
          <w:trHeight w:val="501"/>
        </w:trPr>
        <w:tc>
          <w:tcPr>
            <w:tcW w:w="750" w:type="dxa"/>
            <w:gridSpan w:val="2"/>
            <w:tcBorders>
              <w:top w:val="nil"/>
              <w:left w:val="nil"/>
              <w:bottom w:val="nil"/>
            </w:tcBorders>
          </w:tcPr>
          <w:p w14:paraId="3C4CDFD7" w14:textId="77777777" w:rsidR="00204644" w:rsidRDefault="00204644" w:rsidP="0025138E">
            <w:pPr>
              <w:spacing w:before="0"/>
              <w:rPr>
                <w:szCs w:val="24"/>
                <w:lang w:val="en-GB"/>
              </w:rPr>
            </w:pPr>
          </w:p>
        </w:tc>
        <w:tc>
          <w:tcPr>
            <w:tcW w:w="5954" w:type="dxa"/>
            <w:gridSpan w:val="2"/>
          </w:tcPr>
          <w:p w14:paraId="6C340B5A"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3A46A24" w14:textId="77777777" w:rsidR="00204644" w:rsidRDefault="00204644"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588B706" w14:textId="77777777" w:rsidR="00204644" w:rsidRPr="00AD7CD5" w:rsidRDefault="00204644" w:rsidP="0025138E">
            <w:pPr>
              <w:spacing w:before="0"/>
              <w:jc w:val="center"/>
              <w:rPr>
                <w:color w:val="FF0000"/>
                <w:szCs w:val="24"/>
                <w:lang w:val="en-GB"/>
              </w:rPr>
            </w:pPr>
          </w:p>
        </w:tc>
      </w:tr>
      <w:tr w:rsidR="00204644" w:rsidRPr="006D7FF8" w14:paraId="26E7E1A6" w14:textId="77777777" w:rsidTr="00130EB9">
        <w:trPr>
          <w:gridBefore w:val="1"/>
          <w:wBefore w:w="1059" w:type="dxa"/>
          <w:trHeight w:val="511"/>
        </w:trPr>
        <w:tc>
          <w:tcPr>
            <w:tcW w:w="750" w:type="dxa"/>
            <w:gridSpan w:val="2"/>
            <w:tcBorders>
              <w:top w:val="nil"/>
              <w:left w:val="nil"/>
              <w:bottom w:val="nil"/>
            </w:tcBorders>
          </w:tcPr>
          <w:p w14:paraId="3EA7EAF8" w14:textId="77777777" w:rsidR="00204644" w:rsidRDefault="00204644" w:rsidP="0025138E">
            <w:pPr>
              <w:spacing w:before="0"/>
              <w:rPr>
                <w:szCs w:val="24"/>
                <w:lang w:val="en-GB"/>
              </w:rPr>
            </w:pPr>
          </w:p>
        </w:tc>
        <w:tc>
          <w:tcPr>
            <w:tcW w:w="5954" w:type="dxa"/>
            <w:gridSpan w:val="2"/>
          </w:tcPr>
          <w:p w14:paraId="4AEDFD2A"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Urgent unscheduled</w:t>
            </w:r>
          </w:p>
          <w:p w14:paraId="271622A1" w14:textId="77777777" w:rsidR="00204644" w:rsidRDefault="00204644" w:rsidP="0025138E">
            <w:pPr>
              <w:spacing w:before="0"/>
              <w:rPr>
                <w:szCs w:val="24"/>
                <w:lang w:val="en-GB"/>
              </w:rPr>
            </w:pPr>
            <w:r>
              <w:rPr>
                <w:szCs w:val="24"/>
                <w:lang w:val="en-GB"/>
              </w:rPr>
              <w:t>(the change justifies an urgent implementation outside of the normal yearly cycle)</w:t>
            </w:r>
          </w:p>
        </w:tc>
        <w:tc>
          <w:tcPr>
            <w:tcW w:w="425" w:type="dxa"/>
          </w:tcPr>
          <w:p w14:paraId="173B4352" w14:textId="77777777" w:rsidR="00204644" w:rsidRPr="00AD7CD5" w:rsidRDefault="00204644" w:rsidP="0025138E">
            <w:pPr>
              <w:jc w:val="center"/>
              <w:rPr>
                <w:color w:val="FF0000"/>
                <w:szCs w:val="24"/>
                <w:lang w:val="en-GB"/>
              </w:rPr>
            </w:pPr>
          </w:p>
        </w:tc>
        <w:tc>
          <w:tcPr>
            <w:tcW w:w="945" w:type="dxa"/>
            <w:tcBorders>
              <w:top w:val="nil"/>
              <w:bottom w:val="nil"/>
              <w:right w:val="nil"/>
            </w:tcBorders>
          </w:tcPr>
          <w:p w14:paraId="5792698B" w14:textId="77777777" w:rsidR="00204644" w:rsidRDefault="00204644" w:rsidP="0025138E">
            <w:pPr>
              <w:ind w:left="360"/>
              <w:jc w:val="both"/>
              <w:rPr>
                <w:szCs w:val="24"/>
                <w:lang w:val="en-GB"/>
              </w:rPr>
            </w:pPr>
          </w:p>
        </w:tc>
      </w:tr>
      <w:tr w:rsidR="00204644" w:rsidRPr="006D7FF8" w14:paraId="1FEDAEC1" w14:textId="77777777" w:rsidTr="00130EB9">
        <w:trPr>
          <w:gridBefore w:val="1"/>
          <w:wBefore w:w="1059" w:type="dxa"/>
          <w:trHeight w:val="511"/>
        </w:trPr>
        <w:tc>
          <w:tcPr>
            <w:tcW w:w="750" w:type="dxa"/>
            <w:gridSpan w:val="2"/>
            <w:tcBorders>
              <w:top w:val="nil"/>
              <w:left w:val="nil"/>
              <w:bottom w:val="nil"/>
            </w:tcBorders>
          </w:tcPr>
          <w:p w14:paraId="28C86337" w14:textId="77777777" w:rsidR="00204644" w:rsidRDefault="00204644" w:rsidP="0025138E">
            <w:pPr>
              <w:spacing w:before="0"/>
              <w:rPr>
                <w:szCs w:val="24"/>
                <w:lang w:val="en-GB"/>
              </w:rPr>
            </w:pPr>
          </w:p>
        </w:tc>
        <w:tc>
          <w:tcPr>
            <w:tcW w:w="6379" w:type="dxa"/>
            <w:gridSpan w:val="3"/>
          </w:tcPr>
          <w:p w14:paraId="2A92FA84" w14:textId="77777777" w:rsidR="00204644" w:rsidRPr="00AD7CD5" w:rsidRDefault="00204644"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3A16302" w14:textId="77777777" w:rsidR="00204644" w:rsidRDefault="00204644" w:rsidP="0025138E">
            <w:pPr>
              <w:ind w:left="360"/>
              <w:jc w:val="both"/>
              <w:rPr>
                <w:szCs w:val="24"/>
                <w:lang w:val="en-GB"/>
              </w:rPr>
            </w:pPr>
          </w:p>
          <w:p w14:paraId="41602163" w14:textId="77777777" w:rsidR="00204644" w:rsidRDefault="00204644" w:rsidP="0025138E">
            <w:pPr>
              <w:ind w:left="360"/>
              <w:jc w:val="both"/>
              <w:rPr>
                <w:szCs w:val="24"/>
                <w:lang w:val="en-GB"/>
              </w:rPr>
            </w:pPr>
          </w:p>
        </w:tc>
      </w:tr>
    </w:tbl>
    <w:p w14:paraId="7C55E924" w14:textId="77777777" w:rsidR="00204644" w:rsidRDefault="00204644" w:rsidP="00567F13">
      <w:pPr>
        <w:rPr>
          <w:szCs w:val="24"/>
          <w:lang w:val="en-GB"/>
        </w:rPr>
      </w:pPr>
      <w:r>
        <w:rPr>
          <w:szCs w:val="24"/>
          <w:lang w:val="en-GB"/>
        </w:rPr>
        <w:t>Comments:</w:t>
      </w:r>
    </w:p>
    <w:p w14:paraId="06DE11C7" w14:textId="77777777" w:rsidR="00204644" w:rsidRDefault="00204644" w:rsidP="00C41DDB">
      <w:pPr>
        <w:rPr>
          <w:szCs w:val="24"/>
          <w:lang w:val="en-GB"/>
        </w:rPr>
      </w:pPr>
    </w:p>
    <w:p w14:paraId="105CB0F9" w14:textId="77777777" w:rsidR="00204644" w:rsidRDefault="00204644"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04644" w:rsidRPr="00AD7CD5" w14:paraId="58DE1C95" w14:textId="77777777" w:rsidTr="00C40729">
        <w:tc>
          <w:tcPr>
            <w:tcW w:w="1242" w:type="dxa"/>
          </w:tcPr>
          <w:p w14:paraId="4EFE0457" w14:textId="77777777" w:rsidR="00204644" w:rsidRPr="00E3221E" w:rsidRDefault="00204644" w:rsidP="00C41DDB">
            <w:pPr>
              <w:rPr>
                <w:b/>
                <w:szCs w:val="24"/>
                <w:lang w:val="en-GB"/>
              </w:rPr>
            </w:pPr>
            <w:r w:rsidRPr="00E3221E">
              <w:rPr>
                <w:b/>
                <w:szCs w:val="24"/>
                <w:lang w:val="en-GB"/>
              </w:rPr>
              <w:t>Reject</w:t>
            </w:r>
          </w:p>
        </w:tc>
        <w:tc>
          <w:tcPr>
            <w:tcW w:w="567" w:type="dxa"/>
          </w:tcPr>
          <w:p w14:paraId="01F96D2E" w14:textId="77777777" w:rsidR="00204644" w:rsidRPr="00AD7CD5" w:rsidRDefault="00204644" w:rsidP="00C41DDB">
            <w:pPr>
              <w:rPr>
                <w:color w:val="FF0000"/>
                <w:szCs w:val="24"/>
                <w:lang w:val="en-GB"/>
              </w:rPr>
            </w:pPr>
          </w:p>
        </w:tc>
      </w:tr>
    </w:tbl>
    <w:p w14:paraId="5BFB53AD" w14:textId="77777777" w:rsidR="00204644" w:rsidRPr="00567F13" w:rsidRDefault="00204644" w:rsidP="00567F13">
      <w:pPr>
        <w:rPr>
          <w:szCs w:val="24"/>
          <w:lang w:val="en-GB"/>
        </w:rPr>
      </w:pPr>
      <w:r w:rsidRPr="00567F13">
        <w:rPr>
          <w:szCs w:val="24"/>
          <w:lang w:val="en-GB"/>
        </w:rPr>
        <w:t>Reason for rejection:</w:t>
      </w:r>
    </w:p>
    <w:p w14:paraId="3920E7E0" w14:textId="77777777" w:rsidR="00C75068" w:rsidRPr="00DF200F" w:rsidRDefault="00C75068" w:rsidP="00C75068">
      <w:pPr>
        <w:numPr>
          <w:ilvl w:val="0"/>
          <w:numId w:val="8"/>
        </w:numPr>
        <w:rPr>
          <w:b/>
          <w:lang w:val="en-GB"/>
        </w:rPr>
      </w:pPr>
      <w:r w:rsidRPr="00DF200F">
        <w:rPr>
          <w:b/>
          <w:lang w:val="en-GB"/>
        </w:rPr>
        <w:t>Impact analysis:</w:t>
      </w:r>
    </w:p>
    <w:p w14:paraId="3E6C510B" w14:textId="5F18272B" w:rsidR="00C75068" w:rsidRDefault="00C75068" w:rsidP="00C75068">
      <w:pPr>
        <w:rPr>
          <w:lang w:val="en-GB"/>
        </w:rPr>
      </w:pPr>
      <w:r>
        <w:rPr>
          <w:lang w:val="en-GB"/>
        </w:rPr>
        <w:t>This change request impacts only the following messages:</w:t>
      </w:r>
    </w:p>
    <w:p w14:paraId="3CA38AD7" w14:textId="2D5E4C2B" w:rsidR="00C75068" w:rsidRDefault="00C75068" w:rsidP="00C75068">
      <w:pPr>
        <w:rPr>
          <w:lang w:val="en-GB"/>
        </w:rPr>
      </w:pPr>
      <w:r>
        <w:rPr>
          <w:lang w:val="en-GB"/>
        </w:rPr>
        <w:t>seev.045.001.02</w:t>
      </w:r>
    </w:p>
    <w:p w14:paraId="6EA1D7D4" w14:textId="77777777" w:rsidR="00C75068" w:rsidRPr="00FD5F7D" w:rsidRDefault="00C75068" w:rsidP="00C75068">
      <w:pPr>
        <w:tabs>
          <w:tab w:val="left" w:pos="1951"/>
        </w:tabs>
        <w:spacing w:before="120"/>
        <w:rPr>
          <w:rStyle w:val="PageNumber"/>
        </w:rPr>
      </w:pPr>
    </w:p>
    <w:p w14:paraId="51E1D5CD" w14:textId="77777777" w:rsidR="00C75068" w:rsidRPr="00DF200F" w:rsidRDefault="00C75068" w:rsidP="00C75068">
      <w:pPr>
        <w:numPr>
          <w:ilvl w:val="0"/>
          <w:numId w:val="8"/>
        </w:numPr>
        <w:rPr>
          <w:b/>
          <w:lang w:val="en-GB"/>
        </w:rPr>
      </w:pPr>
      <w:r w:rsidRPr="00DF200F">
        <w:rPr>
          <w:b/>
          <w:lang w:val="en-GB"/>
        </w:rPr>
        <w:t xml:space="preserve">Proposed implementation: </w:t>
      </w:r>
    </w:p>
    <w:p w14:paraId="5DC1C9C6" w14:textId="77777777" w:rsidR="00C75068" w:rsidRDefault="00C75068" w:rsidP="00C75068">
      <w:pPr>
        <w:spacing w:before="0"/>
      </w:pPr>
    </w:p>
    <w:p w14:paraId="3207D0E9" w14:textId="07B4BA2B" w:rsidR="00C75068" w:rsidRPr="00D772D0" w:rsidRDefault="00C75068" w:rsidP="00C75068">
      <w:pPr>
        <w:pStyle w:val="ListParagraph"/>
        <w:numPr>
          <w:ilvl w:val="0"/>
          <w:numId w:val="11"/>
        </w:numPr>
        <w:rPr>
          <w:rFonts w:ascii="Times New Roman" w:hAnsi="Times New Roman"/>
          <w:sz w:val="24"/>
          <w:szCs w:val="24"/>
        </w:rPr>
      </w:pPr>
      <w:r w:rsidRPr="00D772D0">
        <w:rPr>
          <w:rFonts w:ascii="Times New Roman" w:hAnsi="Times New Roman"/>
          <w:b/>
          <w:sz w:val="24"/>
          <w:szCs w:val="24"/>
        </w:rPr>
        <w:t>In the seev.045</w:t>
      </w:r>
      <w:r w:rsidRPr="00D772D0">
        <w:rPr>
          <w:rFonts w:ascii="Times New Roman" w:hAnsi="Times New Roman"/>
          <w:sz w:val="24"/>
          <w:szCs w:val="24"/>
        </w:rPr>
        <w:t xml:space="preserve"> (</w:t>
      </w:r>
      <w:proofErr w:type="spellStart"/>
      <w:r w:rsidRPr="00D772D0">
        <w:rPr>
          <w:rFonts w:ascii="Times New Roman" w:hAnsi="Times New Roman"/>
          <w:sz w:val="24"/>
          <w:szCs w:val="24"/>
        </w:rPr>
        <w:t>ShareholderIdentificationDisclosureRequest</w:t>
      </w:r>
      <w:proofErr w:type="spellEnd"/>
      <w:r w:rsidRPr="00D772D0">
        <w:rPr>
          <w:rFonts w:ascii="Times New Roman" w:hAnsi="Times New Roman"/>
          <w:sz w:val="24"/>
          <w:szCs w:val="24"/>
        </w:rPr>
        <w:t xml:space="preserve">) message, add the new message building block named </w:t>
      </w:r>
      <w:proofErr w:type="spellStart"/>
      <w:r w:rsidRPr="00D772D0">
        <w:rPr>
          <w:rFonts w:ascii="Times New Roman" w:hAnsi="Times New Roman"/>
          <w:sz w:val="24"/>
          <w:szCs w:val="24"/>
        </w:rPr>
        <w:t>PreviousDisclosureRequestIdentification</w:t>
      </w:r>
      <w:proofErr w:type="spellEnd"/>
      <w:r w:rsidRPr="00D772D0">
        <w:rPr>
          <w:rFonts w:ascii="Times New Roman" w:hAnsi="Times New Roman"/>
          <w:sz w:val="24"/>
          <w:szCs w:val="24"/>
        </w:rPr>
        <w:t xml:space="preserve"> and typed by the data ty</w:t>
      </w:r>
      <w:r w:rsidR="000D40B3">
        <w:rPr>
          <w:rFonts w:ascii="Times New Roman" w:hAnsi="Times New Roman"/>
          <w:sz w:val="24"/>
          <w:szCs w:val="24"/>
        </w:rPr>
        <w:t>pe Max</w:t>
      </w:r>
      <w:r w:rsidRPr="00D772D0">
        <w:rPr>
          <w:rFonts w:ascii="Times New Roman" w:hAnsi="Times New Roman"/>
          <w:sz w:val="24"/>
          <w:szCs w:val="24"/>
        </w:rPr>
        <w:t>35Text.</w:t>
      </w:r>
    </w:p>
    <w:p w14:paraId="3DF0633F" w14:textId="77777777" w:rsidR="00C75068" w:rsidRDefault="00C75068" w:rsidP="00C75068">
      <w:pPr>
        <w:spacing w:before="0"/>
      </w:pPr>
    </w:p>
    <w:p w14:paraId="21394E43" w14:textId="77777777" w:rsidR="00C75068" w:rsidRDefault="00C75068" w:rsidP="00C75068">
      <w:pPr>
        <w:spacing w:before="0"/>
      </w:pPr>
      <w:r>
        <w:rPr>
          <w:noProof/>
          <w:lang w:val="en-GB" w:eastAsia="en-GB"/>
        </w:rPr>
        <w:drawing>
          <wp:inline distT="0" distB="0" distL="0" distR="0" wp14:anchorId="565B29EB" wp14:editId="0263F71D">
            <wp:extent cx="5552381" cy="24000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52381" cy="2400000"/>
                    </a:xfrm>
                    <a:prstGeom prst="rect">
                      <a:avLst/>
                    </a:prstGeom>
                  </pic:spPr>
                </pic:pic>
              </a:graphicData>
            </a:graphic>
          </wp:inline>
        </w:drawing>
      </w:r>
      <w:r>
        <w:t xml:space="preserve"> </w:t>
      </w:r>
    </w:p>
    <w:p w14:paraId="15BBC9F3" w14:textId="77777777" w:rsidR="00C75068" w:rsidRDefault="00C75068" w:rsidP="00C75068">
      <w:pPr>
        <w:spacing w:before="0"/>
      </w:pPr>
    </w:p>
    <w:p w14:paraId="6168CED8" w14:textId="072B17E0" w:rsidR="00C75068" w:rsidRPr="00D772D0" w:rsidRDefault="00C75068" w:rsidP="00C75068">
      <w:pPr>
        <w:pStyle w:val="ListParagraph"/>
        <w:numPr>
          <w:ilvl w:val="0"/>
          <w:numId w:val="11"/>
        </w:numPr>
        <w:rPr>
          <w:rFonts w:ascii="Times New Roman" w:hAnsi="Times New Roman"/>
          <w:sz w:val="24"/>
          <w:szCs w:val="24"/>
        </w:rPr>
      </w:pPr>
      <w:r w:rsidRPr="00D772D0">
        <w:rPr>
          <w:rFonts w:ascii="Times New Roman" w:hAnsi="Times New Roman"/>
          <w:sz w:val="24"/>
          <w:szCs w:val="24"/>
        </w:rPr>
        <w:t xml:space="preserve">In the </w:t>
      </w:r>
      <w:r w:rsidRPr="00D772D0">
        <w:rPr>
          <w:rFonts w:ascii="Times New Roman" w:hAnsi="Times New Roman"/>
          <w:b/>
          <w:sz w:val="24"/>
          <w:szCs w:val="24"/>
        </w:rPr>
        <w:t>seev.045</w:t>
      </w:r>
      <w:r w:rsidRPr="00D772D0">
        <w:rPr>
          <w:rFonts w:ascii="Times New Roman" w:hAnsi="Times New Roman"/>
          <w:sz w:val="24"/>
          <w:szCs w:val="24"/>
        </w:rPr>
        <w:t xml:space="preserve"> (</w:t>
      </w:r>
      <w:proofErr w:type="spellStart"/>
      <w:r w:rsidRPr="00D772D0">
        <w:rPr>
          <w:rFonts w:ascii="Times New Roman" w:hAnsi="Times New Roman"/>
          <w:sz w:val="24"/>
          <w:szCs w:val="24"/>
        </w:rPr>
        <w:t>ShareholderIdentificationDisclosureRequest</w:t>
      </w:r>
      <w:proofErr w:type="spellEnd"/>
      <w:r w:rsidRPr="00D772D0">
        <w:rPr>
          <w:rFonts w:ascii="Times New Roman" w:hAnsi="Times New Roman"/>
          <w:sz w:val="24"/>
          <w:szCs w:val="24"/>
        </w:rPr>
        <w:t xml:space="preserve">) message, add a new cross element complex rule </w:t>
      </w:r>
      <w:proofErr w:type="spellStart"/>
      <w:r w:rsidRPr="00D772D0">
        <w:rPr>
          <w:rFonts w:ascii="Times New Roman" w:hAnsi="Times New Roman"/>
          <w:b/>
          <w:i/>
          <w:sz w:val="24"/>
          <w:szCs w:val="24"/>
        </w:rPr>
        <w:t>PreviousDisclosureRequestIdentificationRule</w:t>
      </w:r>
      <w:proofErr w:type="spellEnd"/>
      <w:r w:rsidRPr="00D772D0">
        <w:rPr>
          <w:rFonts w:ascii="Times New Roman" w:hAnsi="Times New Roman"/>
          <w:sz w:val="24"/>
          <w:szCs w:val="24"/>
        </w:rPr>
        <w:t xml:space="preserve"> at the root of the message with the following description: </w:t>
      </w:r>
    </w:p>
    <w:p w14:paraId="6CB074DB" w14:textId="40F0653E" w:rsidR="00C75068" w:rsidRPr="00D772D0" w:rsidRDefault="00C75068" w:rsidP="00FC62F9">
      <w:pPr>
        <w:pStyle w:val="ListParagraph"/>
        <w:ind w:left="360"/>
        <w:rPr>
          <w:rFonts w:ascii="Times New Roman" w:hAnsi="Times New Roman"/>
          <w:sz w:val="24"/>
          <w:szCs w:val="24"/>
        </w:rPr>
      </w:pPr>
      <w:r w:rsidRPr="00D772D0">
        <w:rPr>
          <w:rFonts w:ascii="Times New Roman" w:hAnsi="Times New Roman"/>
          <w:sz w:val="24"/>
          <w:szCs w:val="24"/>
        </w:rPr>
        <w:lastRenderedPageBreak/>
        <w:t>“</w:t>
      </w:r>
      <w:r w:rsidRPr="00D772D0">
        <w:rPr>
          <w:rFonts w:ascii="Times New Roman" w:hAnsi="Times New Roman"/>
          <w:i/>
          <w:sz w:val="24"/>
          <w:szCs w:val="24"/>
        </w:rPr>
        <w:t xml:space="preserve">If </w:t>
      </w:r>
      <w:proofErr w:type="spellStart"/>
      <w:r w:rsidRPr="00D772D0">
        <w:rPr>
          <w:rFonts w:ascii="Times New Roman" w:hAnsi="Times New Roman"/>
          <w:i/>
          <w:sz w:val="24"/>
          <w:szCs w:val="24"/>
        </w:rPr>
        <w:t>DisclosureRequestType</w:t>
      </w:r>
      <w:proofErr w:type="spellEnd"/>
      <w:r w:rsidRPr="00D772D0">
        <w:rPr>
          <w:rFonts w:ascii="Times New Roman" w:hAnsi="Times New Roman"/>
          <w:i/>
          <w:sz w:val="24"/>
          <w:szCs w:val="24"/>
        </w:rPr>
        <w:t xml:space="preserve"> is REPL (Replacement), then </w:t>
      </w:r>
      <w:proofErr w:type="spellStart"/>
      <w:r w:rsidRPr="00D772D0">
        <w:rPr>
          <w:rFonts w:ascii="Times New Roman" w:hAnsi="Times New Roman"/>
          <w:i/>
          <w:sz w:val="24"/>
          <w:szCs w:val="24"/>
        </w:rPr>
        <w:t>PreviousDisclosureRequestIdentification</w:t>
      </w:r>
      <w:proofErr w:type="spellEnd"/>
      <w:r w:rsidRPr="00D772D0">
        <w:rPr>
          <w:rFonts w:ascii="Times New Roman" w:hAnsi="Times New Roman"/>
          <w:i/>
          <w:sz w:val="24"/>
          <w:szCs w:val="24"/>
        </w:rPr>
        <w:t xml:space="preserve"> must be present.”</w:t>
      </w:r>
    </w:p>
    <w:p w14:paraId="407E21EF" w14:textId="77777777" w:rsidR="000D40B3" w:rsidRPr="003C0D0C" w:rsidRDefault="000D40B3" w:rsidP="000D40B3">
      <w:pPr>
        <w:pStyle w:val="Heading2"/>
        <w:numPr>
          <w:ilvl w:val="0"/>
          <w:numId w:val="8"/>
        </w:numPr>
      </w:pPr>
      <w:r w:rsidRPr="003C0D0C">
        <w:t>Proposed timing:</w:t>
      </w:r>
    </w:p>
    <w:p w14:paraId="41E8AEA2" w14:textId="77777777" w:rsidR="000D40B3" w:rsidRDefault="000D40B3" w:rsidP="000D40B3">
      <w:pPr>
        <w:rPr>
          <w:lang w:val="en-GB"/>
        </w:rPr>
      </w:pPr>
      <w:r w:rsidRPr="0005123F">
        <w:rPr>
          <w:lang w:val="en-GB"/>
        </w:rPr>
        <w:t>The submitting organization</w:t>
      </w:r>
      <w:r>
        <w:rPr>
          <w:lang w:val="en-GB"/>
        </w:rPr>
        <w:t xml:space="preserve"> confirms that it can implement the requested changes in the requested timing</w:t>
      </w:r>
    </w:p>
    <w:p w14:paraId="16804A68" w14:textId="77777777" w:rsidR="000D40B3" w:rsidRPr="0005123F" w:rsidRDefault="000D40B3" w:rsidP="000D40B3">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D40B3" w:rsidRPr="006D7FF8" w14:paraId="2D68D3CE" w14:textId="77777777" w:rsidTr="00350EDB">
        <w:tc>
          <w:tcPr>
            <w:tcW w:w="1101" w:type="dxa"/>
            <w:tcBorders>
              <w:bottom w:val="single" w:sz="4" w:space="0" w:color="auto"/>
            </w:tcBorders>
          </w:tcPr>
          <w:p w14:paraId="52B32B2E" w14:textId="77777777" w:rsidR="000D40B3" w:rsidRPr="006D7FF8" w:rsidRDefault="000D40B3" w:rsidP="00350EDB">
            <w:pPr>
              <w:rPr>
                <w:szCs w:val="24"/>
                <w:lang w:val="en-GB"/>
              </w:rPr>
            </w:pPr>
            <w:r>
              <w:rPr>
                <w:szCs w:val="24"/>
                <w:lang w:val="en-GB"/>
              </w:rPr>
              <w:t>Timing</w:t>
            </w:r>
          </w:p>
        </w:tc>
        <w:tc>
          <w:tcPr>
            <w:tcW w:w="3543" w:type="dxa"/>
          </w:tcPr>
          <w:p w14:paraId="3E8C74C7" w14:textId="77777777" w:rsidR="000D40B3" w:rsidRPr="006D7FF8" w:rsidRDefault="000D40B3" w:rsidP="000D40B3">
            <w:pPr>
              <w:numPr>
                <w:ilvl w:val="0"/>
                <w:numId w:val="12"/>
              </w:numPr>
              <w:jc w:val="both"/>
              <w:rPr>
                <w:szCs w:val="24"/>
                <w:lang w:val="en-GB"/>
              </w:rPr>
            </w:pPr>
            <w:r>
              <w:rPr>
                <w:szCs w:val="24"/>
                <w:lang w:val="en-GB"/>
              </w:rPr>
              <w:t xml:space="preserve">As requested </w:t>
            </w:r>
          </w:p>
        </w:tc>
      </w:tr>
    </w:tbl>
    <w:p w14:paraId="299253B0" w14:textId="77777777" w:rsidR="000D40B3" w:rsidRDefault="000D40B3" w:rsidP="000D40B3">
      <w:pPr>
        <w:rPr>
          <w:b/>
          <w:lang w:val="en-GB"/>
        </w:rPr>
      </w:pPr>
    </w:p>
    <w:p w14:paraId="6DA15636" w14:textId="77777777" w:rsidR="000D40B3" w:rsidRPr="003C0D0C" w:rsidRDefault="000D40B3" w:rsidP="000D40B3">
      <w:pPr>
        <w:pStyle w:val="Heading2"/>
        <w:numPr>
          <w:ilvl w:val="0"/>
          <w:numId w:val="8"/>
        </w:numPr>
      </w:pPr>
      <w:r w:rsidRPr="003C0D0C">
        <w:t>Final decision of the SEG(s):</w:t>
      </w:r>
    </w:p>
    <w:p w14:paraId="61753633" w14:textId="77777777" w:rsidR="000D40B3" w:rsidRDefault="000D40B3" w:rsidP="000D40B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7B142D06" w14:textId="77777777" w:rsidTr="00350EDB">
        <w:tc>
          <w:tcPr>
            <w:tcW w:w="1101" w:type="dxa"/>
          </w:tcPr>
          <w:p w14:paraId="68AD219C" w14:textId="77777777" w:rsidR="000D40B3" w:rsidRPr="006D7FF8" w:rsidRDefault="000D40B3" w:rsidP="00350EDB">
            <w:pPr>
              <w:rPr>
                <w:szCs w:val="24"/>
                <w:lang w:val="en-GB"/>
              </w:rPr>
            </w:pPr>
            <w:r w:rsidRPr="006D7FF8">
              <w:rPr>
                <w:szCs w:val="24"/>
                <w:lang w:val="en-GB"/>
              </w:rPr>
              <w:t>Approve</w:t>
            </w:r>
          </w:p>
        </w:tc>
        <w:tc>
          <w:tcPr>
            <w:tcW w:w="1559" w:type="dxa"/>
          </w:tcPr>
          <w:p w14:paraId="54EF4AC4" w14:textId="77777777" w:rsidR="000D40B3" w:rsidRPr="006D7FF8" w:rsidRDefault="000D40B3" w:rsidP="00350EDB">
            <w:pPr>
              <w:rPr>
                <w:szCs w:val="24"/>
                <w:lang w:val="en-GB"/>
              </w:rPr>
            </w:pPr>
            <w:r>
              <w:rPr>
                <w:szCs w:val="24"/>
                <w:lang w:val="en-GB"/>
              </w:rPr>
              <w:t>X</w:t>
            </w:r>
          </w:p>
        </w:tc>
      </w:tr>
    </w:tbl>
    <w:p w14:paraId="501027A1" w14:textId="77777777" w:rsidR="000D40B3" w:rsidRDefault="000D40B3" w:rsidP="000D40B3">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16CD2D6C" w14:textId="77777777" w:rsidR="000D40B3" w:rsidRPr="00F15C6D" w:rsidRDefault="000D40B3" w:rsidP="000D40B3">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25C66C24" w14:textId="77777777" w:rsidTr="00350EDB">
        <w:tc>
          <w:tcPr>
            <w:tcW w:w="1101" w:type="dxa"/>
          </w:tcPr>
          <w:p w14:paraId="58544B38" w14:textId="77777777" w:rsidR="000D40B3" w:rsidRPr="006D7FF8" w:rsidRDefault="000D40B3" w:rsidP="00350EDB">
            <w:pPr>
              <w:rPr>
                <w:szCs w:val="24"/>
                <w:lang w:val="en-GB"/>
              </w:rPr>
            </w:pPr>
            <w:r w:rsidRPr="006D7FF8">
              <w:rPr>
                <w:szCs w:val="24"/>
                <w:lang w:val="en-GB"/>
              </w:rPr>
              <w:t>Reject</w:t>
            </w:r>
          </w:p>
        </w:tc>
        <w:tc>
          <w:tcPr>
            <w:tcW w:w="1559" w:type="dxa"/>
          </w:tcPr>
          <w:p w14:paraId="34D68C05" w14:textId="77777777" w:rsidR="000D40B3" w:rsidRPr="006D7FF8" w:rsidRDefault="000D40B3" w:rsidP="00350EDB">
            <w:pPr>
              <w:rPr>
                <w:szCs w:val="24"/>
                <w:lang w:val="en-GB"/>
              </w:rPr>
            </w:pPr>
          </w:p>
        </w:tc>
      </w:tr>
    </w:tbl>
    <w:p w14:paraId="482F7021" w14:textId="77777777" w:rsidR="000D40B3" w:rsidRDefault="000D40B3" w:rsidP="000D40B3">
      <w:pPr>
        <w:rPr>
          <w:szCs w:val="24"/>
          <w:lang w:val="en-GB"/>
        </w:rPr>
      </w:pPr>
      <w:r>
        <w:rPr>
          <w:szCs w:val="24"/>
          <w:lang w:val="en-GB"/>
        </w:rPr>
        <w:t>Reason for rejection:</w:t>
      </w:r>
    </w:p>
    <w:p w14:paraId="4CE1EF64" w14:textId="77777777" w:rsidR="00D772D0" w:rsidRDefault="00D772D0">
      <w:pPr>
        <w:spacing w:before="0"/>
        <w:rPr>
          <w:rFonts w:ascii="Arial" w:hAnsi="Arial"/>
          <w:b/>
          <w:noProof/>
          <w:kern w:val="28"/>
          <w:sz w:val="32"/>
          <w:szCs w:val="32"/>
        </w:rPr>
      </w:pPr>
      <w:r>
        <w:br w:type="page"/>
      </w:r>
    </w:p>
    <w:p w14:paraId="28BCC3B8" w14:textId="35DBD0B1" w:rsidR="00C163CA" w:rsidRDefault="00204644" w:rsidP="00204644">
      <w:pPr>
        <w:pStyle w:val="Heading1"/>
      </w:pPr>
      <w:bookmarkStart w:id="1" w:name="_Toc49874366"/>
      <w:r>
        <w:lastRenderedPageBreak/>
        <w:t xml:space="preserve">CR0918:  </w:t>
      </w:r>
      <w:r w:rsidRPr="00204644">
        <w:t>Add New Year of Incorporation for Legal Person in Disclosure Response</w:t>
      </w:r>
      <w:bookmarkEnd w:id="1"/>
    </w:p>
    <w:p w14:paraId="4F1743D7" w14:textId="77777777" w:rsidR="00204644" w:rsidRDefault="00204644" w:rsidP="005D43FB">
      <w:pPr>
        <w:numPr>
          <w:ilvl w:val="0"/>
          <w:numId w:val="9"/>
        </w:numPr>
        <w:rPr>
          <w:b/>
          <w:szCs w:val="24"/>
          <w:lang w:val="en-GB"/>
        </w:rPr>
      </w:pPr>
      <w:r>
        <w:rPr>
          <w:b/>
          <w:szCs w:val="24"/>
          <w:lang w:val="en-GB"/>
        </w:rPr>
        <w:t>Origin of the request:</w:t>
      </w:r>
    </w:p>
    <w:p w14:paraId="4A926CD7" w14:textId="77777777" w:rsidR="00204644" w:rsidRDefault="00204644"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671F1F32" w14:textId="77777777" w:rsidR="00204644" w:rsidRPr="00816FCB" w:rsidRDefault="00204644" w:rsidP="008438AF">
      <w:pPr>
        <w:rPr>
          <w:b/>
          <w:bCs/>
          <w:szCs w:val="24"/>
          <w:lang w:val="en-GB"/>
        </w:rPr>
      </w:pPr>
      <w:proofErr w:type="spellStart"/>
      <w:r w:rsidRPr="00816FCB">
        <w:rPr>
          <w:b/>
          <w:bCs/>
          <w:szCs w:val="24"/>
          <w:lang w:val="en-GB"/>
        </w:rPr>
        <w:t>Broadridge</w:t>
      </w:r>
      <w:proofErr w:type="spellEnd"/>
      <w:r w:rsidRPr="00816FCB">
        <w:rPr>
          <w:b/>
          <w:bCs/>
          <w:szCs w:val="24"/>
          <w:lang w:val="en-GB"/>
        </w:rPr>
        <w:t xml:space="preserve"> Financial Solutions Ltd</w:t>
      </w:r>
    </w:p>
    <w:p w14:paraId="2FFCA2F2" w14:textId="77777777" w:rsidR="00204644" w:rsidRPr="00816FCB" w:rsidRDefault="00204644" w:rsidP="008438AF">
      <w:pPr>
        <w:rPr>
          <w:b/>
          <w:bCs/>
          <w:szCs w:val="24"/>
          <w:lang w:val="en-GB"/>
        </w:rPr>
      </w:pPr>
      <w:r w:rsidRPr="00816FCB">
        <w:rPr>
          <w:b/>
          <w:bCs/>
          <w:szCs w:val="24"/>
          <w:lang w:val="en-GB"/>
        </w:rPr>
        <w:t>ICS – Shareholder Disclosure Hub</w:t>
      </w:r>
    </w:p>
    <w:p w14:paraId="6211E503" w14:textId="56117210" w:rsidR="00204644" w:rsidRDefault="00204644" w:rsidP="008438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roofErr w:type="spellStart"/>
      <w:r>
        <w:rPr>
          <w:szCs w:val="24"/>
          <w:lang w:val="en-GB"/>
        </w:rPr>
        <w:t>Namuun</w:t>
      </w:r>
      <w:proofErr w:type="spellEnd"/>
      <w:r>
        <w:rPr>
          <w:szCs w:val="24"/>
          <w:lang w:val="en-GB"/>
        </w:rPr>
        <w:t xml:space="preserve"> </w:t>
      </w:r>
      <w:proofErr w:type="spellStart"/>
      <w:r>
        <w:rPr>
          <w:szCs w:val="24"/>
          <w:lang w:val="en-GB"/>
        </w:rPr>
        <w:t>Chuluunbaatar</w:t>
      </w:r>
      <w:proofErr w:type="spellEnd"/>
      <w:r>
        <w:rPr>
          <w:szCs w:val="24"/>
          <w:lang w:val="en-GB"/>
        </w:rPr>
        <w:t xml:space="preserve"> +447747478854</w:t>
      </w:r>
    </w:p>
    <w:p w14:paraId="638B8BB7" w14:textId="77777777" w:rsidR="00204644" w:rsidRDefault="00552A1D" w:rsidP="008438AF">
      <w:pPr>
        <w:rPr>
          <w:szCs w:val="24"/>
          <w:lang w:val="en-GB"/>
        </w:rPr>
      </w:pPr>
      <w:hyperlink r:id="rId16" w:history="1">
        <w:r w:rsidR="00204644" w:rsidRPr="00EB2279">
          <w:rPr>
            <w:rStyle w:val="Hyperlink"/>
            <w:szCs w:val="24"/>
            <w:lang w:val="en-GB"/>
          </w:rPr>
          <w:t>Namuun.chuluunbaatar@broadridge.com</w:t>
        </w:r>
      </w:hyperlink>
    </w:p>
    <w:p w14:paraId="57813E9F" w14:textId="2CC0EC62" w:rsidR="00204644" w:rsidRDefault="00204644" w:rsidP="008438AF">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N/A</w:t>
      </w:r>
    </w:p>
    <w:p w14:paraId="617E9DD0" w14:textId="77777777" w:rsidR="00204644" w:rsidRDefault="00204644" w:rsidP="008438AF">
      <w:pPr>
        <w:rPr>
          <w:szCs w:val="24"/>
          <w:lang w:val="en-GB"/>
        </w:rPr>
      </w:pPr>
    </w:p>
    <w:p w14:paraId="144C46A3" w14:textId="77777777" w:rsidR="00204644" w:rsidRDefault="00204644" w:rsidP="005D43FB">
      <w:pPr>
        <w:numPr>
          <w:ilvl w:val="0"/>
          <w:numId w:val="9"/>
        </w:numPr>
        <w:rPr>
          <w:b/>
          <w:lang w:val="en-GB"/>
        </w:rPr>
      </w:pPr>
      <w:r>
        <w:rPr>
          <w:b/>
          <w:lang w:val="en-GB"/>
        </w:rPr>
        <w:t>Related m</w:t>
      </w:r>
      <w:r w:rsidRPr="00451986">
        <w:rPr>
          <w:b/>
          <w:lang w:val="en-GB"/>
        </w:rPr>
        <w:t>essages:</w:t>
      </w:r>
    </w:p>
    <w:p w14:paraId="49A0211C" w14:textId="0138568E" w:rsidR="00204644" w:rsidRPr="00204644" w:rsidRDefault="00204644" w:rsidP="00854FA6">
      <w:pPr>
        <w:rPr>
          <w:lang w:val="en-GB"/>
        </w:rPr>
      </w:pPr>
      <w:r w:rsidRPr="00204644">
        <w:rPr>
          <w:lang w:val="en-GB"/>
        </w:rPr>
        <w:t>seev.047.001.01</w:t>
      </w:r>
    </w:p>
    <w:p w14:paraId="695D3517" w14:textId="77777777" w:rsidR="00204644" w:rsidRPr="00451986" w:rsidRDefault="00204644" w:rsidP="00854FA6">
      <w:pPr>
        <w:rPr>
          <w:b/>
          <w:lang w:val="en-GB"/>
        </w:rPr>
      </w:pPr>
    </w:p>
    <w:p w14:paraId="1F23154D" w14:textId="77777777" w:rsidR="00204644" w:rsidRDefault="00204644" w:rsidP="005D43FB">
      <w:pPr>
        <w:numPr>
          <w:ilvl w:val="0"/>
          <w:numId w:val="9"/>
        </w:numPr>
        <w:rPr>
          <w:lang w:val="en-GB"/>
        </w:rPr>
      </w:pPr>
      <w:r>
        <w:rPr>
          <w:b/>
          <w:lang w:val="en-GB"/>
        </w:rPr>
        <w:t>Description of the change request:</w:t>
      </w:r>
    </w:p>
    <w:p w14:paraId="04ECCB2E" w14:textId="77777777" w:rsidR="00204644" w:rsidRPr="00204644" w:rsidRDefault="00204644" w:rsidP="00204644">
      <w:pPr>
        <w:rPr>
          <w:lang w:val="en-GB"/>
        </w:rPr>
      </w:pPr>
      <w:r w:rsidRPr="00204644">
        <w:rPr>
          <w:bCs/>
          <w:lang w:val="en-GB"/>
        </w:rPr>
        <w:t>Add new field for Year of Incorporation for Legal Persons.</w:t>
      </w:r>
    </w:p>
    <w:p w14:paraId="3FB9F95E" w14:textId="77777777" w:rsidR="00204644" w:rsidRDefault="00204644" w:rsidP="00816FCB">
      <w:pPr>
        <w:ind w:left="360"/>
        <w:rPr>
          <w:b/>
          <w:bCs/>
        </w:rPr>
      </w:pPr>
    </w:p>
    <w:p w14:paraId="5CA0546D" w14:textId="77777777" w:rsidR="00204644" w:rsidRPr="00816FCB" w:rsidRDefault="00204644" w:rsidP="005D43FB">
      <w:pPr>
        <w:numPr>
          <w:ilvl w:val="0"/>
          <w:numId w:val="9"/>
        </w:numPr>
        <w:rPr>
          <w:b/>
          <w:szCs w:val="24"/>
          <w:lang w:val="en-GB"/>
        </w:rPr>
      </w:pPr>
      <w:r w:rsidRPr="005D43FB">
        <w:rPr>
          <w:b/>
          <w:lang w:val="en-GB"/>
        </w:rPr>
        <w:t>Purpose of the change:</w:t>
      </w:r>
    </w:p>
    <w:p w14:paraId="6EABB130" w14:textId="6619E262" w:rsidR="005D43FB" w:rsidRDefault="00204644" w:rsidP="005D43FB">
      <w:pPr>
        <w:rPr>
          <w:lang w:val="en-GB"/>
        </w:rPr>
      </w:pPr>
      <w:r w:rsidRPr="005D43FB">
        <w:rPr>
          <w:bCs/>
        </w:rPr>
        <w:t>The purpose of the change is to accommodate market level data elements in Sharehold</w:t>
      </w:r>
      <w:r w:rsidR="005D43FB">
        <w:rPr>
          <w:bCs/>
        </w:rPr>
        <w:t>er Disclosure Response messages</w:t>
      </w:r>
      <w:r w:rsidR="005D43FB">
        <w:rPr>
          <w:lang w:val="en-GB"/>
        </w:rPr>
        <w:t>.</w:t>
      </w:r>
    </w:p>
    <w:p w14:paraId="4BB97EA4" w14:textId="4AE18007" w:rsidR="005D43FB" w:rsidRDefault="005D43FB" w:rsidP="005D43FB">
      <w:pPr>
        <w:rPr>
          <w:lang w:val="en-GB"/>
        </w:rPr>
      </w:pPr>
      <w:r w:rsidRPr="008C2358">
        <w:rPr>
          <w:b/>
          <w:bCs/>
          <w:lang w:val="en-GB"/>
        </w:rPr>
        <w:t>Year of Incorporation</w:t>
      </w:r>
      <w:r>
        <w:rPr>
          <w:lang w:val="en-GB"/>
        </w:rPr>
        <w:t xml:space="preserve"> – This is mandatory data element for France to be disclosed for legal entities in the seev.047 when sending shareholder disclosure response message – seev.047 does not have a structured field (France).</w:t>
      </w:r>
    </w:p>
    <w:p w14:paraId="5C1192D1" w14:textId="77777777" w:rsidR="00204644" w:rsidRDefault="00204644" w:rsidP="00865C2F"/>
    <w:p w14:paraId="293A4128" w14:textId="74111532" w:rsidR="00204644" w:rsidRDefault="00204644" w:rsidP="005D43FB">
      <w:pPr>
        <w:numPr>
          <w:ilvl w:val="0"/>
          <w:numId w:val="9"/>
        </w:numPr>
        <w:rPr>
          <w:b/>
          <w:szCs w:val="24"/>
          <w:lang w:val="en-GB"/>
        </w:rPr>
      </w:pPr>
      <w:r>
        <w:rPr>
          <w:b/>
          <w:szCs w:val="24"/>
          <w:lang w:val="en-GB"/>
        </w:rPr>
        <w:t>Urgency of the request:</w:t>
      </w:r>
    </w:p>
    <w:p w14:paraId="4E671F4A" w14:textId="19155EC8" w:rsidR="005D43FB" w:rsidRDefault="005D43FB" w:rsidP="005D43FB">
      <w:pPr>
        <w:rPr>
          <w:szCs w:val="24"/>
          <w:lang w:val="en-GB"/>
        </w:rPr>
      </w:pPr>
      <w:r w:rsidRPr="005D43FB">
        <w:rPr>
          <w:szCs w:val="24"/>
          <w:lang w:val="en-GB"/>
        </w:rPr>
        <w:t>For SR2021</w:t>
      </w:r>
    </w:p>
    <w:p w14:paraId="63E1EC6E" w14:textId="77777777" w:rsidR="005D43FB" w:rsidRPr="005D43FB" w:rsidRDefault="005D43FB" w:rsidP="005D43FB">
      <w:pPr>
        <w:rPr>
          <w:szCs w:val="24"/>
          <w:lang w:val="en-GB"/>
        </w:rPr>
      </w:pPr>
    </w:p>
    <w:p w14:paraId="1E7BEFCE" w14:textId="77777777" w:rsidR="00204644" w:rsidRDefault="00204644" w:rsidP="005D43FB">
      <w:pPr>
        <w:numPr>
          <w:ilvl w:val="0"/>
          <w:numId w:val="9"/>
        </w:numPr>
        <w:rPr>
          <w:szCs w:val="24"/>
          <w:lang w:val="en-GB"/>
        </w:rPr>
      </w:pPr>
      <w:r>
        <w:rPr>
          <w:b/>
          <w:szCs w:val="24"/>
          <w:lang w:val="en-GB"/>
        </w:rPr>
        <w:t>Business examples:</w:t>
      </w:r>
    </w:p>
    <w:p w14:paraId="302DA530" w14:textId="6317D476" w:rsidR="00204644" w:rsidRPr="008C2358" w:rsidRDefault="005D43FB" w:rsidP="005D43FB">
      <w:pPr>
        <w:rPr>
          <w:b/>
          <w:bCs/>
          <w:lang w:val="en-GB"/>
        </w:rPr>
      </w:pPr>
      <w:r>
        <w:rPr>
          <w:lang w:val="en-GB"/>
        </w:rPr>
        <w:t>N/A</w:t>
      </w:r>
    </w:p>
    <w:p w14:paraId="6226E4E6" w14:textId="77777777" w:rsidR="00204644" w:rsidRPr="008C2358" w:rsidRDefault="00204644" w:rsidP="008C2358">
      <w:pPr>
        <w:ind w:left="360"/>
        <w:rPr>
          <w:lang w:val="en-GB"/>
        </w:rPr>
      </w:pPr>
    </w:p>
    <w:p w14:paraId="092829D1" w14:textId="28DE0F97" w:rsidR="00204644" w:rsidRPr="00300CAD" w:rsidRDefault="00204644" w:rsidP="00300CAD">
      <w:pPr>
        <w:pStyle w:val="ListParagraph"/>
        <w:numPr>
          <w:ilvl w:val="0"/>
          <w:numId w:val="9"/>
        </w:numPr>
      </w:pPr>
      <w:r w:rsidRPr="00300CAD">
        <w:rPr>
          <w:b/>
        </w:rPr>
        <w:br w:type="page"/>
      </w:r>
      <w:r w:rsidRPr="00300CAD">
        <w:rPr>
          <w:b/>
        </w:rPr>
        <w:lastRenderedPageBreak/>
        <w:t>SEG/TSG recommendation:</w:t>
      </w:r>
    </w:p>
    <w:p w14:paraId="64D8FDBB" w14:textId="77777777" w:rsidR="00204644" w:rsidRDefault="00204644"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738AE1B9" w14:textId="77777777" w:rsidR="00204644" w:rsidRDefault="00204644"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204644" w:rsidRPr="006D7FF8" w14:paraId="64A8721C" w14:textId="77777777" w:rsidTr="00130EB9">
        <w:trPr>
          <w:gridAfter w:val="3"/>
          <w:wAfter w:w="5623" w:type="dxa"/>
        </w:trPr>
        <w:tc>
          <w:tcPr>
            <w:tcW w:w="1242" w:type="dxa"/>
            <w:gridSpan w:val="2"/>
          </w:tcPr>
          <w:p w14:paraId="32025A8A" w14:textId="77777777" w:rsidR="00204644" w:rsidRPr="00E3221E" w:rsidRDefault="00204644" w:rsidP="0025138E">
            <w:pPr>
              <w:rPr>
                <w:b/>
                <w:szCs w:val="24"/>
                <w:lang w:val="en-GB"/>
              </w:rPr>
            </w:pPr>
            <w:r w:rsidRPr="00E3221E">
              <w:rPr>
                <w:b/>
                <w:szCs w:val="24"/>
                <w:lang w:val="en-GB"/>
              </w:rPr>
              <w:t>Consider</w:t>
            </w:r>
          </w:p>
        </w:tc>
        <w:tc>
          <w:tcPr>
            <w:tcW w:w="567" w:type="dxa"/>
          </w:tcPr>
          <w:p w14:paraId="1F581C01" w14:textId="77777777" w:rsidR="00204644" w:rsidRPr="00AD7CD5" w:rsidRDefault="00204644" w:rsidP="0025138E">
            <w:pPr>
              <w:rPr>
                <w:color w:val="FF0000"/>
                <w:szCs w:val="24"/>
                <w:lang w:val="en-GB"/>
              </w:rPr>
            </w:pPr>
          </w:p>
        </w:tc>
        <w:tc>
          <w:tcPr>
            <w:tcW w:w="1701" w:type="dxa"/>
            <w:tcBorders>
              <w:top w:val="single" w:sz="4" w:space="0" w:color="auto"/>
              <w:right w:val="single" w:sz="4" w:space="0" w:color="auto"/>
            </w:tcBorders>
          </w:tcPr>
          <w:p w14:paraId="12370ADD" w14:textId="77777777" w:rsidR="00204644" w:rsidRPr="00E3221E" w:rsidRDefault="00204644" w:rsidP="0025138E">
            <w:pPr>
              <w:rPr>
                <w:b/>
                <w:szCs w:val="24"/>
                <w:lang w:val="en-GB"/>
              </w:rPr>
            </w:pPr>
            <w:r w:rsidRPr="00E3221E">
              <w:rPr>
                <w:b/>
                <w:szCs w:val="24"/>
                <w:lang w:val="en-GB"/>
              </w:rPr>
              <w:t>Timing</w:t>
            </w:r>
          </w:p>
        </w:tc>
      </w:tr>
      <w:tr w:rsidR="00204644" w:rsidRPr="006D7FF8" w14:paraId="3B185455" w14:textId="77777777" w:rsidTr="00130EB9">
        <w:trPr>
          <w:gridBefore w:val="1"/>
          <w:gridAfter w:val="1"/>
          <w:wBefore w:w="1059" w:type="dxa"/>
          <w:wAfter w:w="945" w:type="dxa"/>
          <w:trHeight w:val="501"/>
        </w:trPr>
        <w:tc>
          <w:tcPr>
            <w:tcW w:w="750" w:type="dxa"/>
            <w:gridSpan w:val="2"/>
            <w:tcBorders>
              <w:left w:val="nil"/>
              <w:bottom w:val="nil"/>
            </w:tcBorders>
          </w:tcPr>
          <w:p w14:paraId="2D2E945C" w14:textId="77777777" w:rsidR="00204644" w:rsidRDefault="00204644" w:rsidP="0025138E">
            <w:pPr>
              <w:rPr>
                <w:szCs w:val="24"/>
                <w:lang w:val="en-GB"/>
              </w:rPr>
            </w:pPr>
          </w:p>
        </w:tc>
        <w:tc>
          <w:tcPr>
            <w:tcW w:w="5954" w:type="dxa"/>
            <w:gridSpan w:val="2"/>
          </w:tcPr>
          <w:p w14:paraId="6EFE4E62" w14:textId="77777777" w:rsidR="00204644" w:rsidRDefault="00204644"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2020/2021</w:t>
            </w:r>
          </w:p>
          <w:p w14:paraId="2D11F1F3" w14:textId="77777777" w:rsidR="00204644" w:rsidRPr="006D7FF8" w:rsidRDefault="00204644" w:rsidP="0058193F">
            <w:pPr>
              <w:spacing w:before="0"/>
              <w:rPr>
                <w:szCs w:val="24"/>
                <w:lang w:val="en-GB"/>
              </w:rPr>
            </w:pPr>
            <w:r>
              <w:rPr>
                <w:szCs w:val="24"/>
                <w:lang w:val="en-GB"/>
              </w:rPr>
              <w:t>(the change will be considered for implementation in the yearly maintenance cycle which starts in 2018 and completes with the publication of new message versions in the spring of 2019)</w:t>
            </w:r>
          </w:p>
        </w:tc>
        <w:tc>
          <w:tcPr>
            <w:tcW w:w="425" w:type="dxa"/>
            <w:tcBorders>
              <w:bottom w:val="single" w:sz="4" w:space="0" w:color="auto"/>
            </w:tcBorders>
          </w:tcPr>
          <w:p w14:paraId="247BC3EE" w14:textId="1F4C82E0" w:rsidR="00204644" w:rsidRPr="00AD7CD5" w:rsidRDefault="00552A1D" w:rsidP="0025138E">
            <w:pPr>
              <w:spacing w:before="0"/>
              <w:jc w:val="both"/>
              <w:rPr>
                <w:color w:val="FF0000"/>
                <w:szCs w:val="24"/>
                <w:lang w:val="en-GB"/>
              </w:rPr>
            </w:pPr>
            <w:r>
              <w:rPr>
                <w:color w:val="FF0000"/>
                <w:szCs w:val="24"/>
                <w:lang w:val="en-GB"/>
              </w:rPr>
              <w:t>X</w:t>
            </w:r>
            <w:bookmarkStart w:id="2" w:name="_GoBack"/>
            <w:bookmarkEnd w:id="2"/>
          </w:p>
        </w:tc>
      </w:tr>
      <w:tr w:rsidR="00204644" w:rsidRPr="006D7FF8" w14:paraId="4424B8FE" w14:textId="77777777" w:rsidTr="00130EB9">
        <w:trPr>
          <w:gridBefore w:val="1"/>
          <w:gridAfter w:val="1"/>
          <w:wBefore w:w="1059" w:type="dxa"/>
          <w:wAfter w:w="945" w:type="dxa"/>
          <w:trHeight w:val="501"/>
        </w:trPr>
        <w:tc>
          <w:tcPr>
            <w:tcW w:w="750" w:type="dxa"/>
            <w:gridSpan w:val="2"/>
            <w:tcBorders>
              <w:top w:val="nil"/>
              <w:left w:val="nil"/>
              <w:bottom w:val="nil"/>
            </w:tcBorders>
          </w:tcPr>
          <w:p w14:paraId="2F6816AC" w14:textId="77777777" w:rsidR="00204644" w:rsidRDefault="00204644" w:rsidP="0025138E">
            <w:pPr>
              <w:spacing w:before="0"/>
              <w:rPr>
                <w:szCs w:val="24"/>
                <w:lang w:val="en-GB"/>
              </w:rPr>
            </w:pPr>
          </w:p>
        </w:tc>
        <w:tc>
          <w:tcPr>
            <w:tcW w:w="5954" w:type="dxa"/>
            <w:gridSpan w:val="2"/>
          </w:tcPr>
          <w:p w14:paraId="473A9D80"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EB90940" w14:textId="77777777" w:rsidR="00204644" w:rsidRDefault="00204644"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BA4963F" w14:textId="77777777" w:rsidR="00204644" w:rsidRPr="00AD7CD5" w:rsidRDefault="00204644" w:rsidP="0025138E">
            <w:pPr>
              <w:spacing w:before="0"/>
              <w:jc w:val="center"/>
              <w:rPr>
                <w:color w:val="FF0000"/>
                <w:szCs w:val="24"/>
                <w:lang w:val="en-GB"/>
              </w:rPr>
            </w:pPr>
          </w:p>
        </w:tc>
      </w:tr>
      <w:tr w:rsidR="00204644" w:rsidRPr="006D7FF8" w14:paraId="1CAAF5C2" w14:textId="77777777" w:rsidTr="00130EB9">
        <w:trPr>
          <w:gridBefore w:val="1"/>
          <w:wBefore w:w="1059" w:type="dxa"/>
          <w:trHeight w:val="511"/>
        </w:trPr>
        <w:tc>
          <w:tcPr>
            <w:tcW w:w="750" w:type="dxa"/>
            <w:gridSpan w:val="2"/>
            <w:tcBorders>
              <w:top w:val="nil"/>
              <w:left w:val="nil"/>
              <w:bottom w:val="nil"/>
            </w:tcBorders>
          </w:tcPr>
          <w:p w14:paraId="4FD9B466" w14:textId="77777777" w:rsidR="00204644" w:rsidRDefault="00204644" w:rsidP="0025138E">
            <w:pPr>
              <w:spacing w:before="0"/>
              <w:rPr>
                <w:szCs w:val="24"/>
                <w:lang w:val="en-GB"/>
              </w:rPr>
            </w:pPr>
          </w:p>
        </w:tc>
        <w:tc>
          <w:tcPr>
            <w:tcW w:w="5954" w:type="dxa"/>
            <w:gridSpan w:val="2"/>
          </w:tcPr>
          <w:p w14:paraId="6DEA9BDF"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Urgent unscheduled</w:t>
            </w:r>
          </w:p>
          <w:p w14:paraId="5C6AACA7" w14:textId="77777777" w:rsidR="00204644" w:rsidRDefault="00204644" w:rsidP="0025138E">
            <w:pPr>
              <w:spacing w:before="0"/>
              <w:rPr>
                <w:szCs w:val="24"/>
                <w:lang w:val="en-GB"/>
              </w:rPr>
            </w:pPr>
            <w:r>
              <w:rPr>
                <w:szCs w:val="24"/>
                <w:lang w:val="en-GB"/>
              </w:rPr>
              <w:t>(the change justifies an urgent implementation outside of the normal yearly cycle)</w:t>
            </w:r>
          </w:p>
        </w:tc>
        <w:tc>
          <w:tcPr>
            <w:tcW w:w="425" w:type="dxa"/>
          </w:tcPr>
          <w:p w14:paraId="036E5937" w14:textId="77777777" w:rsidR="00204644" w:rsidRPr="00AD7CD5" w:rsidRDefault="00204644" w:rsidP="0025138E">
            <w:pPr>
              <w:jc w:val="center"/>
              <w:rPr>
                <w:color w:val="FF0000"/>
                <w:szCs w:val="24"/>
                <w:lang w:val="en-GB"/>
              </w:rPr>
            </w:pPr>
          </w:p>
        </w:tc>
        <w:tc>
          <w:tcPr>
            <w:tcW w:w="945" w:type="dxa"/>
            <w:tcBorders>
              <w:top w:val="nil"/>
              <w:bottom w:val="nil"/>
              <w:right w:val="nil"/>
            </w:tcBorders>
          </w:tcPr>
          <w:p w14:paraId="3B613E97" w14:textId="77777777" w:rsidR="00204644" w:rsidRDefault="00204644" w:rsidP="0025138E">
            <w:pPr>
              <w:ind w:left="360"/>
              <w:jc w:val="both"/>
              <w:rPr>
                <w:szCs w:val="24"/>
                <w:lang w:val="en-GB"/>
              </w:rPr>
            </w:pPr>
          </w:p>
        </w:tc>
      </w:tr>
      <w:tr w:rsidR="00204644" w:rsidRPr="006D7FF8" w14:paraId="5CD82974" w14:textId="77777777" w:rsidTr="00130EB9">
        <w:trPr>
          <w:gridBefore w:val="1"/>
          <w:wBefore w:w="1059" w:type="dxa"/>
          <w:trHeight w:val="511"/>
        </w:trPr>
        <w:tc>
          <w:tcPr>
            <w:tcW w:w="750" w:type="dxa"/>
            <w:gridSpan w:val="2"/>
            <w:tcBorders>
              <w:top w:val="nil"/>
              <w:left w:val="nil"/>
              <w:bottom w:val="nil"/>
            </w:tcBorders>
          </w:tcPr>
          <w:p w14:paraId="65A2D137" w14:textId="77777777" w:rsidR="00204644" w:rsidRDefault="00204644" w:rsidP="0025138E">
            <w:pPr>
              <w:spacing w:before="0"/>
              <w:rPr>
                <w:szCs w:val="24"/>
                <w:lang w:val="en-GB"/>
              </w:rPr>
            </w:pPr>
          </w:p>
        </w:tc>
        <w:tc>
          <w:tcPr>
            <w:tcW w:w="6379" w:type="dxa"/>
            <w:gridSpan w:val="3"/>
          </w:tcPr>
          <w:p w14:paraId="32411E99" w14:textId="77777777" w:rsidR="00204644" w:rsidRPr="00AD7CD5" w:rsidRDefault="00204644"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73F917A" w14:textId="77777777" w:rsidR="00204644" w:rsidRDefault="00204644" w:rsidP="0025138E">
            <w:pPr>
              <w:ind w:left="360"/>
              <w:jc w:val="both"/>
              <w:rPr>
                <w:szCs w:val="24"/>
                <w:lang w:val="en-GB"/>
              </w:rPr>
            </w:pPr>
          </w:p>
          <w:p w14:paraId="2CBCAA25" w14:textId="77777777" w:rsidR="00204644" w:rsidRDefault="00204644" w:rsidP="0025138E">
            <w:pPr>
              <w:ind w:left="360"/>
              <w:jc w:val="both"/>
              <w:rPr>
                <w:szCs w:val="24"/>
                <w:lang w:val="en-GB"/>
              </w:rPr>
            </w:pPr>
          </w:p>
        </w:tc>
      </w:tr>
    </w:tbl>
    <w:p w14:paraId="6BBB2313" w14:textId="77777777" w:rsidR="00204644" w:rsidRDefault="00204644" w:rsidP="00567F13">
      <w:pPr>
        <w:rPr>
          <w:szCs w:val="24"/>
          <w:lang w:val="en-GB"/>
        </w:rPr>
      </w:pPr>
      <w:r>
        <w:rPr>
          <w:szCs w:val="24"/>
          <w:lang w:val="en-GB"/>
        </w:rPr>
        <w:t>Comments:</w:t>
      </w:r>
    </w:p>
    <w:p w14:paraId="2513560A" w14:textId="77777777" w:rsidR="00204644" w:rsidRDefault="00204644"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04644" w:rsidRPr="00AD7CD5" w14:paraId="1D33C33D" w14:textId="77777777" w:rsidTr="00C40729">
        <w:tc>
          <w:tcPr>
            <w:tcW w:w="1242" w:type="dxa"/>
          </w:tcPr>
          <w:p w14:paraId="71D87DEB" w14:textId="77777777" w:rsidR="00204644" w:rsidRPr="00E3221E" w:rsidRDefault="00204644" w:rsidP="00C41DDB">
            <w:pPr>
              <w:rPr>
                <w:b/>
                <w:szCs w:val="24"/>
                <w:lang w:val="en-GB"/>
              </w:rPr>
            </w:pPr>
            <w:r w:rsidRPr="00E3221E">
              <w:rPr>
                <w:b/>
                <w:szCs w:val="24"/>
                <w:lang w:val="en-GB"/>
              </w:rPr>
              <w:t>Reject</w:t>
            </w:r>
          </w:p>
        </w:tc>
        <w:tc>
          <w:tcPr>
            <w:tcW w:w="567" w:type="dxa"/>
          </w:tcPr>
          <w:p w14:paraId="19639ABB" w14:textId="77777777" w:rsidR="00204644" w:rsidRPr="00AD7CD5" w:rsidRDefault="00204644" w:rsidP="00C41DDB">
            <w:pPr>
              <w:rPr>
                <w:color w:val="FF0000"/>
                <w:szCs w:val="24"/>
                <w:lang w:val="en-GB"/>
              </w:rPr>
            </w:pPr>
          </w:p>
        </w:tc>
      </w:tr>
    </w:tbl>
    <w:p w14:paraId="65D5C3B0" w14:textId="77777777" w:rsidR="00204644" w:rsidRPr="00567F13" w:rsidRDefault="00204644" w:rsidP="00567F13">
      <w:pPr>
        <w:rPr>
          <w:szCs w:val="24"/>
          <w:lang w:val="en-GB"/>
        </w:rPr>
      </w:pPr>
      <w:r w:rsidRPr="00567F13">
        <w:rPr>
          <w:szCs w:val="24"/>
          <w:lang w:val="en-GB"/>
        </w:rPr>
        <w:t>Reason for rejection:</w:t>
      </w:r>
    </w:p>
    <w:p w14:paraId="73C2A14C" w14:textId="77777777" w:rsidR="00300CAD" w:rsidRPr="00DF200F" w:rsidRDefault="00300CAD" w:rsidP="00300CAD">
      <w:pPr>
        <w:numPr>
          <w:ilvl w:val="0"/>
          <w:numId w:val="9"/>
        </w:numPr>
        <w:rPr>
          <w:b/>
          <w:lang w:val="en-GB"/>
        </w:rPr>
      </w:pPr>
      <w:r w:rsidRPr="00DF200F">
        <w:rPr>
          <w:b/>
          <w:lang w:val="en-GB"/>
        </w:rPr>
        <w:t>Impact analysis:</w:t>
      </w:r>
    </w:p>
    <w:p w14:paraId="0CB2E144" w14:textId="77777777" w:rsidR="00300CAD" w:rsidRDefault="00300CAD" w:rsidP="00300CAD">
      <w:pPr>
        <w:rPr>
          <w:lang w:val="en-GB"/>
        </w:rPr>
      </w:pPr>
      <w:r>
        <w:rPr>
          <w:lang w:val="en-GB"/>
        </w:rPr>
        <w:t>This change request impacts only the following messages:</w:t>
      </w:r>
    </w:p>
    <w:p w14:paraId="45789C89" w14:textId="76114603" w:rsidR="00300CAD" w:rsidRDefault="00300CAD" w:rsidP="00300CAD">
      <w:pPr>
        <w:rPr>
          <w:lang w:val="en-GB"/>
        </w:rPr>
      </w:pPr>
      <w:r>
        <w:rPr>
          <w:lang w:val="en-GB"/>
        </w:rPr>
        <w:t>seev.047.001.01</w:t>
      </w:r>
    </w:p>
    <w:p w14:paraId="3F19FB67" w14:textId="77777777" w:rsidR="00300CAD" w:rsidRPr="00FD5F7D" w:rsidRDefault="00300CAD" w:rsidP="00300CAD">
      <w:pPr>
        <w:tabs>
          <w:tab w:val="left" w:pos="1951"/>
        </w:tabs>
        <w:spacing w:before="120"/>
        <w:rPr>
          <w:rStyle w:val="PageNumber"/>
        </w:rPr>
      </w:pPr>
    </w:p>
    <w:p w14:paraId="62CE6AC5" w14:textId="77777777" w:rsidR="00300CAD" w:rsidRPr="00DF200F" w:rsidRDefault="00300CAD" w:rsidP="00300CAD">
      <w:pPr>
        <w:numPr>
          <w:ilvl w:val="0"/>
          <w:numId w:val="9"/>
        </w:numPr>
        <w:rPr>
          <w:b/>
          <w:lang w:val="en-GB"/>
        </w:rPr>
      </w:pPr>
      <w:r w:rsidRPr="00DF200F">
        <w:rPr>
          <w:b/>
          <w:lang w:val="en-GB"/>
        </w:rPr>
        <w:t xml:space="preserve">Proposed implementation: </w:t>
      </w:r>
    </w:p>
    <w:p w14:paraId="48B872DA" w14:textId="0FE7D737" w:rsidR="00300CAD" w:rsidRDefault="00300CAD" w:rsidP="00300CAD">
      <w:r w:rsidRPr="00C75068">
        <w:rPr>
          <w:b/>
        </w:rPr>
        <w:t>In the seev.04</w:t>
      </w:r>
      <w:r>
        <w:rPr>
          <w:b/>
        </w:rPr>
        <w:t>7</w:t>
      </w:r>
      <w:r>
        <w:t xml:space="preserve"> (</w:t>
      </w:r>
      <w:proofErr w:type="spellStart"/>
      <w:r>
        <w:t>ShareholderIdentificationDisclosureResponse</w:t>
      </w:r>
      <w:proofErr w:type="spellEnd"/>
      <w:r>
        <w:t xml:space="preserve">) message, in the </w:t>
      </w:r>
      <w:r w:rsidRPr="00300CAD">
        <w:rPr>
          <w:b/>
          <w:i/>
        </w:rPr>
        <w:t>Disclosure</w:t>
      </w:r>
      <w:r>
        <w:t xml:space="preserve"> message building block, add a new optional and non-repeatable message element named </w:t>
      </w:r>
      <w:proofErr w:type="spellStart"/>
      <w:r w:rsidRPr="00300CAD">
        <w:rPr>
          <w:b/>
          <w:i/>
        </w:rPr>
        <w:t>YearOfIncorporation</w:t>
      </w:r>
      <w:proofErr w:type="spellEnd"/>
      <w:r>
        <w:t xml:space="preserve"> and typed by the data type </w:t>
      </w:r>
      <w:proofErr w:type="spellStart"/>
      <w:r w:rsidRPr="00300CAD">
        <w:rPr>
          <w:b/>
          <w:i/>
        </w:rPr>
        <w:t>ISOYear</w:t>
      </w:r>
      <w:proofErr w:type="spellEnd"/>
      <w:r>
        <w:t xml:space="preserve"> in the sequence </w:t>
      </w:r>
      <w:r w:rsidRPr="00300CAD">
        <w:rPr>
          <w:b/>
          <w:i/>
        </w:rPr>
        <w:t>SafekeepingAccountAndHoldings/AccountSubLevel/Disclosure/AccountHolder/LegalPerson</w:t>
      </w:r>
      <w:r>
        <w:t xml:space="preserve"> with the following definition: “Year during which the legal entity was officially created and incorporated.”</w:t>
      </w:r>
    </w:p>
    <w:p w14:paraId="4E857131" w14:textId="3844519E" w:rsidR="00300CAD" w:rsidRDefault="00300CAD" w:rsidP="00300CAD">
      <w:r>
        <w:rPr>
          <w:noProof/>
          <w:lang w:val="en-GB" w:eastAsia="en-GB"/>
        </w:rPr>
        <w:lastRenderedPageBreak/>
        <w:drawing>
          <wp:inline distT="0" distB="0" distL="0" distR="0" wp14:anchorId="02A78CB6" wp14:editId="2F93F1BB">
            <wp:extent cx="5925185" cy="3171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5185" cy="3171190"/>
                    </a:xfrm>
                    <a:prstGeom prst="rect">
                      <a:avLst/>
                    </a:prstGeom>
                  </pic:spPr>
                </pic:pic>
              </a:graphicData>
            </a:graphic>
          </wp:inline>
        </w:drawing>
      </w:r>
    </w:p>
    <w:p w14:paraId="2FFBEB06" w14:textId="7A7C5346" w:rsidR="000D40B3" w:rsidRDefault="000D40B3" w:rsidP="00300CAD"/>
    <w:p w14:paraId="1FAC5CB1" w14:textId="77777777" w:rsidR="000D40B3" w:rsidRPr="003C0D0C" w:rsidRDefault="000D40B3" w:rsidP="000D40B3">
      <w:pPr>
        <w:pStyle w:val="Heading2"/>
        <w:numPr>
          <w:ilvl w:val="0"/>
          <w:numId w:val="10"/>
        </w:numPr>
      </w:pPr>
      <w:r w:rsidRPr="003C0D0C">
        <w:t>Proposed timing:</w:t>
      </w:r>
    </w:p>
    <w:p w14:paraId="326CC852" w14:textId="77777777" w:rsidR="000D40B3" w:rsidRDefault="000D40B3" w:rsidP="000D40B3">
      <w:pPr>
        <w:rPr>
          <w:lang w:val="en-GB"/>
        </w:rPr>
      </w:pPr>
      <w:r w:rsidRPr="0005123F">
        <w:rPr>
          <w:lang w:val="en-GB"/>
        </w:rPr>
        <w:t>The submitting organization</w:t>
      </w:r>
      <w:r>
        <w:rPr>
          <w:lang w:val="en-GB"/>
        </w:rPr>
        <w:t xml:space="preserve"> confirms that it can implement the requested changes in the requested timing</w:t>
      </w:r>
    </w:p>
    <w:p w14:paraId="124DB959" w14:textId="77777777" w:rsidR="000D40B3" w:rsidRPr="0005123F" w:rsidRDefault="000D40B3" w:rsidP="000D40B3">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D40B3" w:rsidRPr="006D7FF8" w14:paraId="35BE8C45" w14:textId="77777777" w:rsidTr="00350EDB">
        <w:tc>
          <w:tcPr>
            <w:tcW w:w="1101" w:type="dxa"/>
            <w:tcBorders>
              <w:bottom w:val="single" w:sz="4" w:space="0" w:color="auto"/>
            </w:tcBorders>
          </w:tcPr>
          <w:p w14:paraId="4ACC50B7" w14:textId="77777777" w:rsidR="000D40B3" w:rsidRPr="006D7FF8" w:rsidRDefault="000D40B3" w:rsidP="00350EDB">
            <w:pPr>
              <w:rPr>
                <w:szCs w:val="24"/>
                <w:lang w:val="en-GB"/>
              </w:rPr>
            </w:pPr>
            <w:r>
              <w:rPr>
                <w:szCs w:val="24"/>
                <w:lang w:val="en-GB"/>
              </w:rPr>
              <w:t>Timing</w:t>
            </w:r>
          </w:p>
        </w:tc>
        <w:tc>
          <w:tcPr>
            <w:tcW w:w="3543" w:type="dxa"/>
          </w:tcPr>
          <w:p w14:paraId="1B415DF7" w14:textId="77777777" w:rsidR="000D40B3" w:rsidRPr="006D7FF8" w:rsidRDefault="000D40B3" w:rsidP="000D40B3">
            <w:pPr>
              <w:numPr>
                <w:ilvl w:val="0"/>
                <w:numId w:val="12"/>
              </w:numPr>
              <w:jc w:val="both"/>
              <w:rPr>
                <w:szCs w:val="24"/>
                <w:lang w:val="en-GB"/>
              </w:rPr>
            </w:pPr>
            <w:r>
              <w:rPr>
                <w:szCs w:val="24"/>
                <w:lang w:val="en-GB"/>
              </w:rPr>
              <w:t xml:space="preserve">As requested </w:t>
            </w:r>
          </w:p>
        </w:tc>
      </w:tr>
    </w:tbl>
    <w:p w14:paraId="6A180E1A" w14:textId="77777777" w:rsidR="000D40B3" w:rsidRDefault="000D40B3" w:rsidP="000D40B3">
      <w:pPr>
        <w:rPr>
          <w:b/>
          <w:lang w:val="en-GB"/>
        </w:rPr>
      </w:pPr>
    </w:p>
    <w:p w14:paraId="37E1EFE2" w14:textId="77777777" w:rsidR="000D40B3" w:rsidRPr="003C0D0C" w:rsidRDefault="000D40B3" w:rsidP="000D40B3">
      <w:pPr>
        <w:pStyle w:val="Heading2"/>
        <w:numPr>
          <w:ilvl w:val="0"/>
          <w:numId w:val="10"/>
        </w:numPr>
      </w:pPr>
      <w:r w:rsidRPr="003C0D0C">
        <w:t>Final decision of the SEG(s):</w:t>
      </w:r>
    </w:p>
    <w:p w14:paraId="71BC9547" w14:textId="77777777" w:rsidR="000D40B3" w:rsidRDefault="000D40B3" w:rsidP="000D40B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732E7649" w14:textId="77777777" w:rsidTr="00350EDB">
        <w:tc>
          <w:tcPr>
            <w:tcW w:w="1101" w:type="dxa"/>
          </w:tcPr>
          <w:p w14:paraId="6AB7BF60" w14:textId="77777777" w:rsidR="000D40B3" w:rsidRPr="006D7FF8" w:rsidRDefault="000D40B3" w:rsidP="00350EDB">
            <w:pPr>
              <w:rPr>
                <w:szCs w:val="24"/>
                <w:lang w:val="en-GB"/>
              </w:rPr>
            </w:pPr>
            <w:r w:rsidRPr="006D7FF8">
              <w:rPr>
                <w:szCs w:val="24"/>
                <w:lang w:val="en-GB"/>
              </w:rPr>
              <w:t>Approve</w:t>
            </w:r>
          </w:p>
        </w:tc>
        <w:tc>
          <w:tcPr>
            <w:tcW w:w="1559" w:type="dxa"/>
          </w:tcPr>
          <w:p w14:paraId="2635A603" w14:textId="77777777" w:rsidR="000D40B3" w:rsidRPr="006D7FF8" w:rsidRDefault="000D40B3" w:rsidP="00350EDB">
            <w:pPr>
              <w:rPr>
                <w:szCs w:val="24"/>
                <w:lang w:val="en-GB"/>
              </w:rPr>
            </w:pPr>
            <w:r>
              <w:rPr>
                <w:szCs w:val="24"/>
                <w:lang w:val="en-GB"/>
              </w:rPr>
              <w:t>X</w:t>
            </w:r>
          </w:p>
        </w:tc>
      </w:tr>
    </w:tbl>
    <w:p w14:paraId="587CCD5F" w14:textId="77777777" w:rsidR="000D40B3" w:rsidRDefault="000D40B3" w:rsidP="000D40B3">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46DFA348" w14:textId="77777777" w:rsidR="000D40B3" w:rsidRPr="00F15C6D" w:rsidRDefault="000D40B3" w:rsidP="000D40B3">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2D02AE4C" w14:textId="77777777" w:rsidTr="00350EDB">
        <w:tc>
          <w:tcPr>
            <w:tcW w:w="1101" w:type="dxa"/>
          </w:tcPr>
          <w:p w14:paraId="0C87DEF8" w14:textId="77777777" w:rsidR="000D40B3" w:rsidRPr="006D7FF8" w:rsidRDefault="000D40B3" w:rsidP="00350EDB">
            <w:pPr>
              <w:rPr>
                <w:szCs w:val="24"/>
                <w:lang w:val="en-GB"/>
              </w:rPr>
            </w:pPr>
            <w:r w:rsidRPr="006D7FF8">
              <w:rPr>
                <w:szCs w:val="24"/>
                <w:lang w:val="en-GB"/>
              </w:rPr>
              <w:t>Reject</w:t>
            </w:r>
          </w:p>
        </w:tc>
        <w:tc>
          <w:tcPr>
            <w:tcW w:w="1559" w:type="dxa"/>
          </w:tcPr>
          <w:p w14:paraId="53819374" w14:textId="77777777" w:rsidR="000D40B3" w:rsidRPr="006D7FF8" w:rsidRDefault="000D40B3" w:rsidP="00350EDB">
            <w:pPr>
              <w:rPr>
                <w:szCs w:val="24"/>
                <w:lang w:val="en-GB"/>
              </w:rPr>
            </w:pPr>
          </w:p>
        </w:tc>
      </w:tr>
    </w:tbl>
    <w:p w14:paraId="5AE55553" w14:textId="77777777" w:rsidR="000D40B3" w:rsidRDefault="000D40B3" w:rsidP="000D40B3">
      <w:pPr>
        <w:rPr>
          <w:szCs w:val="24"/>
          <w:lang w:val="en-GB"/>
        </w:rPr>
      </w:pPr>
      <w:r>
        <w:rPr>
          <w:szCs w:val="24"/>
          <w:lang w:val="en-GB"/>
        </w:rPr>
        <w:t>Reason for rejection:</w:t>
      </w:r>
    </w:p>
    <w:p w14:paraId="0E9394FA" w14:textId="77777777" w:rsidR="000D40B3" w:rsidRPr="00204644" w:rsidRDefault="000D40B3" w:rsidP="00300CAD"/>
    <w:sectPr w:rsidR="000D40B3" w:rsidRPr="00204644" w:rsidSect="00A31987">
      <w:headerReference w:type="even" r:id="rId18"/>
      <w:headerReference w:type="default" r:id="rId19"/>
      <w:footerReference w:type="even" r:id="rId20"/>
      <w:footerReference w:type="default" r:id="rId21"/>
      <w:headerReference w:type="first" r:id="rId22"/>
      <w:footerReference w:type="first" r:id="rId23"/>
      <w:pgSz w:w="11909" w:h="16834" w:code="9"/>
      <w:pgMar w:top="864" w:right="1138" w:bottom="72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B6D9C" w14:textId="77777777" w:rsidR="004A665E" w:rsidRDefault="004A665E">
      <w:r>
        <w:separator/>
      </w:r>
    </w:p>
  </w:endnote>
  <w:endnote w:type="continuationSeparator" w:id="0">
    <w:p w14:paraId="657C5779" w14:textId="77777777" w:rsidR="004A665E" w:rsidRDefault="004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B92F" w14:textId="77777777" w:rsidR="00204644" w:rsidRDefault="0020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BB3" w14:textId="715B4BD7" w:rsidR="004A665E" w:rsidRPr="00D0674F" w:rsidRDefault="004A665E" w:rsidP="00D0674F">
    <w:pPr>
      <w:pStyle w:val="Footer"/>
      <w:tabs>
        <w:tab w:val="clear" w:pos="8640"/>
        <w:tab w:val="right" w:pos="9356"/>
      </w:tabs>
      <w:rPr>
        <w:rStyle w:val="PageNumber"/>
        <w:sz w:val="18"/>
        <w:szCs w:val="18"/>
      </w:rPr>
    </w:pPr>
    <w:r w:rsidRPr="00D0674F">
      <w:rPr>
        <w:sz w:val="18"/>
        <w:szCs w:val="18"/>
      </w:rPr>
      <w:fldChar w:fldCharType="begin"/>
    </w:r>
    <w:r w:rsidRPr="00D0674F">
      <w:rPr>
        <w:sz w:val="18"/>
        <w:szCs w:val="18"/>
      </w:rPr>
      <w:instrText xml:space="preserve"> FILENAME   \* MERGEFORMAT </w:instrText>
    </w:r>
    <w:r w:rsidRPr="00D0674F">
      <w:rPr>
        <w:sz w:val="18"/>
        <w:szCs w:val="18"/>
      </w:rPr>
      <w:fldChar w:fldCharType="separate"/>
    </w:r>
    <w:r w:rsidR="00204644">
      <w:rPr>
        <w:noProof/>
        <w:sz w:val="18"/>
        <w:szCs w:val="18"/>
      </w:rPr>
      <w:t>ISO20022MCR_ShareholderIdentificationMaintenance_2020_2021</w:t>
    </w:r>
    <w:r w:rsidRPr="00D0674F">
      <w:rPr>
        <w:noProof/>
        <w:sz w:val="18"/>
        <w:szCs w:val="18"/>
      </w:rPr>
      <w:fldChar w:fldCharType="end"/>
    </w:r>
    <w:r w:rsidRPr="00D0674F">
      <w:rPr>
        <w:sz w:val="18"/>
        <w:szCs w:val="18"/>
      </w:rPr>
      <w:t xml:space="preserve">     Produced by SWIFT/SMPG on </w:t>
    </w:r>
    <w:r w:rsidR="000D40B3">
      <w:rPr>
        <w:sz w:val="18"/>
        <w:szCs w:val="18"/>
      </w:rPr>
      <w:t>1</w:t>
    </w:r>
    <w:r w:rsidR="00D772D0">
      <w:rPr>
        <w:sz w:val="18"/>
        <w:szCs w:val="18"/>
      </w:rPr>
      <w:t xml:space="preserve"> </w:t>
    </w:r>
    <w:r w:rsidR="000D40B3">
      <w:rPr>
        <w:sz w:val="18"/>
        <w:szCs w:val="18"/>
      </w:rPr>
      <w:t>September</w:t>
    </w:r>
    <w:r>
      <w:rPr>
        <w:sz w:val="18"/>
        <w:szCs w:val="18"/>
      </w:rPr>
      <w:t xml:space="preserve"> 2020</w:t>
    </w:r>
    <w:r w:rsidRPr="00D0674F" w:rsidDel="00CC062F">
      <w:rPr>
        <w:sz w:val="18"/>
        <w:szCs w:val="18"/>
      </w:rPr>
      <w:t xml:space="preserve"> </w:t>
    </w:r>
    <w:r w:rsidRPr="00D0674F">
      <w:rPr>
        <w:sz w:val="18"/>
        <w:szCs w:val="18"/>
      </w:rPr>
      <w:tab/>
      <w:t xml:space="preserve">Page </w:t>
    </w:r>
    <w:r w:rsidRPr="00D0674F">
      <w:rPr>
        <w:rStyle w:val="PageNumber"/>
        <w:sz w:val="18"/>
        <w:szCs w:val="18"/>
      </w:rPr>
      <w:fldChar w:fldCharType="begin"/>
    </w:r>
    <w:r w:rsidRPr="00D0674F">
      <w:rPr>
        <w:rStyle w:val="PageNumber"/>
        <w:sz w:val="18"/>
        <w:szCs w:val="18"/>
      </w:rPr>
      <w:instrText xml:space="preserve"> PAGE </w:instrText>
    </w:r>
    <w:r w:rsidRPr="00D0674F">
      <w:rPr>
        <w:rStyle w:val="PageNumber"/>
        <w:sz w:val="18"/>
        <w:szCs w:val="18"/>
      </w:rPr>
      <w:fldChar w:fldCharType="separate"/>
    </w:r>
    <w:r w:rsidR="00552A1D">
      <w:rPr>
        <w:rStyle w:val="PageNumber"/>
        <w:noProof/>
        <w:sz w:val="18"/>
        <w:szCs w:val="18"/>
      </w:rPr>
      <w:t>9</w:t>
    </w:r>
    <w:r w:rsidRPr="00D0674F">
      <w:rPr>
        <w:rStyle w:val="PageNumber"/>
        <w:sz w:val="18"/>
        <w:szCs w:val="18"/>
      </w:rPr>
      <w:fldChar w:fldCharType="end"/>
    </w:r>
  </w:p>
  <w:p w14:paraId="6D94FFFB" w14:textId="77777777" w:rsidR="004A665E" w:rsidRDefault="004A665E">
    <w:pPr>
      <w:pStyle w:val="Footer"/>
      <w:rPr>
        <w:rStyle w:val="PageNumber"/>
      </w:rPr>
    </w:pPr>
  </w:p>
  <w:p w14:paraId="082D2710" w14:textId="77777777" w:rsidR="004A665E" w:rsidRDefault="004A665E"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0DD2" w14:textId="77777777" w:rsidR="00204644" w:rsidRDefault="0020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773B6" w14:textId="77777777" w:rsidR="004A665E" w:rsidRDefault="004A665E">
      <w:r>
        <w:separator/>
      </w:r>
    </w:p>
  </w:footnote>
  <w:footnote w:type="continuationSeparator" w:id="0">
    <w:p w14:paraId="790DE3C0" w14:textId="77777777" w:rsidR="004A665E" w:rsidRDefault="004A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F704" w14:textId="77777777" w:rsidR="00204644" w:rsidRDefault="0020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70F8" w14:textId="77777777" w:rsidR="00204644" w:rsidRDefault="00204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0555" w14:textId="77777777" w:rsidR="00204644" w:rsidRDefault="00204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593403"/>
    <w:multiLevelType w:val="hybridMultilevel"/>
    <w:tmpl w:val="86388ADA"/>
    <w:lvl w:ilvl="0" w:tplc="D1AE7832">
      <w:start w:val="1"/>
      <w:numFmt w:val="upperLetter"/>
      <w:pStyle w:val="Heading2"/>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7F2449"/>
    <w:multiLevelType w:val="hybridMultilevel"/>
    <w:tmpl w:val="BF84B1F0"/>
    <w:lvl w:ilvl="0" w:tplc="49F468D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E456A3"/>
    <w:multiLevelType w:val="hybridMultilevel"/>
    <w:tmpl w:val="9B1E7BAA"/>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5955E0"/>
    <w:multiLevelType w:val="hybridMultilevel"/>
    <w:tmpl w:val="9B1E7BAA"/>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0B6959"/>
    <w:multiLevelType w:val="hybridMultilevel"/>
    <w:tmpl w:val="C70EED2C"/>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26380E"/>
    <w:multiLevelType w:val="hybridMultilevel"/>
    <w:tmpl w:val="12440BAE"/>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25D01D4"/>
    <w:multiLevelType w:val="multilevel"/>
    <w:tmpl w:val="ED601D0E"/>
    <w:lvl w:ilvl="0">
      <w:start w:val="1"/>
      <w:numFmt w:val="decimal"/>
      <w:pStyle w:val="Heading1"/>
      <w:lvlText w:val="%1"/>
      <w:lvlJc w:val="left"/>
      <w:pPr>
        <w:ind w:left="432" w:hanging="432"/>
      </w:pPr>
    </w:lvl>
    <w:lvl w:ilvl="1">
      <w:start w:val="1"/>
      <w:numFmt w:val="decimal"/>
      <w:pStyle w:val="Heading20"/>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5"/>
  </w:num>
  <w:num w:numId="6">
    <w:abstractNumId w:val="10"/>
  </w:num>
  <w:num w:numId="7">
    <w:abstractNumId w:val="3"/>
  </w:num>
  <w:num w:numId="8">
    <w:abstractNumId w:val="9"/>
  </w:num>
  <w:num w:numId="9">
    <w:abstractNumId w:val="7"/>
  </w:num>
  <w:num w:numId="10">
    <w:abstractNumId w:val="6"/>
  </w:num>
  <w:num w:numId="11">
    <w:abstractNumId w:val="4"/>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414B"/>
    <w:rsid w:val="00005312"/>
    <w:rsid w:val="00007EC7"/>
    <w:rsid w:val="000122EC"/>
    <w:rsid w:val="000127ED"/>
    <w:rsid w:val="00015B80"/>
    <w:rsid w:val="000176E8"/>
    <w:rsid w:val="000179D6"/>
    <w:rsid w:val="00020186"/>
    <w:rsid w:val="00021A2F"/>
    <w:rsid w:val="00021C86"/>
    <w:rsid w:val="00021F8E"/>
    <w:rsid w:val="00030420"/>
    <w:rsid w:val="0003395A"/>
    <w:rsid w:val="000343C5"/>
    <w:rsid w:val="000358D4"/>
    <w:rsid w:val="0003647C"/>
    <w:rsid w:val="0003652A"/>
    <w:rsid w:val="00036E98"/>
    <w:rsid w:val="000412BE"/>
    <w:rsid w:val="00041466"/>
    <w:rsid w:val="00041661"/>
    <w:rsid w:val="00042174"/>
    <w:rsid w:val="00045597"/>
    <w:rsid w:val="00046AD6"/>
    <w:rsid w:val="000501F7"/>
    <w:rsid w:val="0005123F"/>
    <w:rsid w:val="00051879"/>
    <w:rsid w:val="00053FE0"/>
    <w:rsid w:val="00054604"/>
    <w:rsid w:val="000558EF"/>
    <w:rsid w:val="000567A8"/>
    <w:rsid w:val="00056C81"/>
    <w:rsid w:val="00060732"/>
    <w:rsid w:val="0006559A"/>
    <w:rsid w:val="00067A83"/>
    <w:rsid w:val="00070308"/>
    <w:rsid w:val="0007368D"/>
    <w:rsid w:val="00073A75"/>
    <w:rsid w:val="0007602E"/>
    <w:rsid w:val="00080D3A"/>
    <w:rsid w:val="000823AA"/>
    <w:rsid w:val="00082651"/>
    <w:rsid w:val="00082743"/>
    <w:rsid w:val="000837C7"/>
    <w:rsid w:val="00083C96"/>
    <w:rsid w:val="00084552"/>
    <w:rsid w:val="00084963"/>
    <w:rsid w:val="00086CB6"/>
    <w:rsid w:val="00092E0B"/>
    <w:rsid w:val="00095F05"/>
    <w:rsid w:val="00096DB3"/>
    <w:rsid w:val="000A1074"/>
    <w:rsid w:val="000A125D"/>
    <w:rsid w:val="000A18F0"/>
    <w:rsid w:val="000A20E4"/>
    <w:rsid w:val="000A2CB8"/>
    <w:rsid w:val="000A2E0E"/>
    <w:rsid w:val="000A3998"/>
    <w:rsid w:val="000A42E8"/>
    <w:rsid w:val="000A6457"/>
    <w:rsid w:val="000A7952"/>
    <w:rsid w:val="000A7CDA"/>
    <w:rsid w:val="000B0F64"/>
    <w:rsid w:val="000B1C4D"/>
    <w:rsid w:val="000B22D7"/>
    <w:rsid w:val="000B2ED5"/>
    <w:rsid w:val="000B4152"/>
    <w:rsid w:val="000B427E"/>
    <w:rsid w:val="000B42AE"/>
    <w:rsid w:val="000B55DA"/>
    <w:rsid w:val="000B65C7"/>
    <w:rsid w:val="000B746E"/>
    <w:rsid w:val="000C015D"/>
    <w:rsid w:val="000C4274"/>
    <w:rsid w:val="000C4B1C"/>
    <w:rsid w:val="000C7DA6"/>
    <w:rsid w:val="000D0831"/>
    <w:rsid w:val="000D1509"/>
    <w:rsid w:val="000D2778"/>
    <w:rsid w:val="000D40B3"/>
    <w:rsid w:val="000D589C"/>
    <w:rsid w:val="000D68A5"/>
    <w:rsid w:val="000D7AF3"/>
    <w:rsid w:val="000E0218"/>
    <w:rsid w:val="000E0CA3"/>
    <w:rsid w:val="000E2471"/>
    <w:rsid w:val="000E2A59"/>
    <w:rsid w:val="000E4CEE"/>
    <w:rsid w:val="000F3C8B"/>
    <w:rsid w:val="000F43E3"/>
    <w:rsid w:val="000F478A"/>
    <w:rsid w:val="000F4EEF"/>
    <w:rsid w:val="000F6D04"/>
    <w:rsid w:val="00101212"/>
    <w:rsid w:val="00102A03"/>
    <w:rsid w:val="00106901"/>
    <w:rsid w:val="001120FA"/>
    <w:rsid w:val="00117677"/>
    <w:rsid w:val="0012116A"/>
    <w:rsid w:val="0012179E"/>
    <w:rsid w:val="0012398D"/>
    <w:rsid w:val="00123BB4"/>
    <w:rsid w:val="0012502A"/>
    <w:rsid w:val="001345B4"/>
    <w:rsid w:val="0014233F"/>
    <w:rsid w:val="00142596"/>
    <w:rsid w:val="00142CB9"/>
    <w:rsid w:val="0014379C"/>
    <w:rsid w:val="00144543"/>
    <w:rsid w:val="00147AC6"/>
    <w:rsid w:val="001506E0"/>
    <w:rsid w:val="00151587"/>
    <w:rsid w:val="0015179D"/>
    <w:rsid w:val="00152689"/>
    <w:rsid w:val="00153ED1"/>
    <w:rsid w:val="00157A2D"/>
    <w:rsid w:val="00160431"/>
    <w:rsid w:val="00166D52"/>
    <w:rsid w:val="001711D3"/>
    <w:rsid w:val="0017429D"/>
    <w:rsid w:val="00175DF3"/>
    <w:rsid w:val="00175E97"/>
    <w:rsid w:val="00176660"/>
    <w:rsid w:val="00180573"/>
    <w:rsid w:val="00185453"/>
    <w:rsid w:val="00187601"/>
    <w:rsid w:val="00193CF8"/>
    <w:rsid w:val="0019471B"/>
    <w:rsid w:val="00195DCA"/>
    <w:rsid w:val="00197D65"/>
    <w:rsid w:val="001A1022"/>
    <w:rsid w:val="001A14A8"/>
    <w:rsid w:val="001A63E9"/>
    <w:rsid w:val="001A6669"/>
    <w:rsid w:val="001B39D2"/>
    <w:rsid w:val="001B6E85"/>
    <w:rsid w:val="001C05DF"/>
    <w:rsid w:val="001C0B5E"/>
    <w:rsid w:val="001C39D4"/>
    <w:rsid w:val="001C40DC"/>
    <w:rsid w:val="001C4AB3"/>
    <w:rsid w:val="001C71D0"/>
    <w:rsid w:val="001C72EE"/>
    <w:rsid w:val="001D08A5"/>
    <w:rsid w:val="001D0D1B"/>
    <w:rsid w:val="001D176B"/>
    <w:rsid w:val="001D20B3"/>
    <w:rsid w:val="001D3024"/>
    <w:rsid w:val="001D6ED4"/>
    <w:rsid w:val="001D76F8"/>
    <w:rsid w:val="001D7A19"/>
    <w:rsid w:val="001E00BE"/>
    <w:rsid w:val="001E061B"/>
    <w:rsid w:val="001E0B94"/>
    <w:rsid w:val="001E105C"/>
    <w:rsid w:val="001E287E"/>
    <w:rsid w:val="001E2B1C"/>
    <w:rsid w:val="001E3753"/>
    <w:rsid w:val="001E3BCF"/>
    <w:rsid w:val="001E5E99"/>
    <w:rsid w:val="001E6B5F"/>
    <w:rsid w:val="001E7570"/>
    <w:rsid w:val="001F03C1"/>
    <w:rsid w:val="001F1EC0"/>
    <w:rsid w:val="001F243F"/>
    <w:rsid w:val="001F6996"/>
    <w:rsid w:val="00202FE3"/>
    <w:rsid w:val="00203878"/>
    <w:rsid w:val="00204644"/>
    <w:rsid w:val="00205235"/>
    <w:rsid w:val="00205FF2"/>
    <w:rsid w:val="00206C1C"/>
    <w:rsid w:val="00206F91"/>
    <w:rsid w:val="0020753E"/>
    <w:rsid w:val="002135B9"/>
    <w:rsid w:val="002138E6"/>
    <w:rsid w:val="00215939"/>
    <w:rsid w:val="00216DED"/>
    <w:rsid w:val="00217122"/>
    <w:rsid w:val="0021715E"/>
    <w:rsid w:val="00225243"/>
    <w:rsid w:val="00225993"/>
    <w:rsid w:val="002259EC"/>
    <w:rsid w:val="00225AA9"/>
    <w:rsid w:val="00226ABC"/>
    <w:rsid w:val="00230574"/>
    <w:rsid w:val="00233731"/>
    <w:rsid w:val="00244A99"/>
    <w:rsid w:val="00246C65"/>
    <w:rsid w:val="002472D9"/>
    <w:rsid w:val="002509A2"/>
    <w:rsid w:val="00250EC1"/>
    <w:rsid w:val="0025356C"/>
    <w:rsid w:val="00253595"/>
    <w:rsid w:val="002560A0"/>
    <w:rsid w:val="002575EC"/>
    <w:rsid w:val="00263548"/>
    <w:rsid w:val="0026421D"/>
    <w:rsid w:val="002646AD"/>
    <w:rsid w:val="0026590B"/>
    <w:rsid w:val="00267264"/>
    <w:rsid w:val="002678A5"/>
    <w:rsid w:val="0027015A"/>
    <w:rsid w:val="00270A63"/>
    <w:rsid w:val="002711E6"/>
    <w:rsid w:val="002715AB"/>
    <w:rsid w:val="002728EF"/>
    <w:rsid w:val="00272F67"/>
    <w:rsid w:val="00274018"/>
    <w:rsid w:val="00274405"/>
    <w:rsid w:val="00277975"/>
    <w:rsid w:val="00282FED"/>
    <w:rsid w:val="00287BA4"/>
    <w:rsid w:val="002904C8"/>
    <w:rsid w:val="002927E2"/>
    <w:rsid w:val="00294FE2"/>
    <w:rsid w:val="00296EFD"/>
    <w:rsid w:val="002A15B1"/>
    <w:rsid w:val="002A4D84"/>
    <w:rsid w:val="002B303E"/>
    <w:rsid w:val="002B338C"/>
    <w:rsid w:val="002B38D6"/>
    <w:rsid w:val="002B627A"/>
    <w:rsid w:val="002B7117"/>
    <w:rsid w:val="002C1E5B"/>
    <w:rsid w:val="002C50F6"/>
    <w:rsid w:val="002D17F7"/>
    <w:rsid w:val="002D2AB4"/>
    <w:rsid w:val="002D4C49"/>
    <w:rsid w:val="002D549A"/>
    <w:rsid w:val="002E115E"/>
    <w:rsid w:val="002E30E7"/>
    <w:rsid w:val="002E3ECD"/>
    <w:rsid w:val="002F6EDE"/>
    <w:rsid w:val="003006F2"/>
    <w:rsid w:val="00300A99"/>
    <w:rsid w:val="00300CAD"/>
    <w:rsid w:val="00301AC5"/>
    <w:rsid w:val="0030261D"/>
    <w:rsid w:val="003029C0"/>
    <w:rsid w:val="00302DCD"/>
    <w:rsid w:val="00303337"/>
    <w:rsid w:val="00303E94"/>
    <w:rsid w:val="00304151"/>
    <w:rsid w:val="00310829"/>
    <w:rsid w:val="003132A4"/>
    <w:rsid w:val="00314BCD"/>
    <w:rsid w:val="00315D5C"/>
    <w:rsid w:val="00315D88"/>
    <w:rsid w:val="00316F04"/>
    <w:rsid w:val="00320A89"/>
    <w:rsid w:val="0032331E"/>
    <w:rsid w:val="00324C6F"/>
    <w:rsid w:val="00331B74"/>
    <w:rsid w:val="0033432B"/>
    <w:rsid w:val="0033574A"/>
    <w:rsid w:val="00336209"/>
    <w:rsid w:val="00336ED6"/>
    <w:rsid w:val="00336F6A"/>
    <w:rsid w:val="003404B5"/>
    <w:rsid w:val="00341DAF"/>
    <w:rsid w:val="00343BD5"/>
    <w:rsid w:val="00346039"/>
    <w:rsid w:val="0034647E"/>
    <w:rsid w:val="0035042B"/>
    <w:rsid w:val="0035144F"/>
    <w:rsid w:val="00360118"/>
    <w:rsid w:val="00360300"/>
    <w:rsid w:val="003615DB"/>
    <w:rsid w:val="00361A21"/>
    <w:rsid w:val="00364908"/>
    <w:rsid w:val="0037782C"/>
    <w:rsid w:val="003806D6"/>
    <w:rsid w:val="00380928"/>
    <w:rsid w:val="00380CEF"/>
    <w:rsid w:val="00382650"/>
    <w:rsid w:val="003826A0"/>
    <w:rsid w:val="00382ED8"/>
    <w:rsid w:val="003844DC"/>
    <w:rsid w:val="003850BA"/>
    <w:rsid w:val="00386B78"/>
    <w:rsid w:val="003871D4"/>
    <w:rsid w:val="00392430"/>
    <w:rsid w:val="00392D17"/>
    <w:rsid w:val="00392E7C"/>
    <w:rsid w:val="00394E3E"/>
    <w:rsid w:val="00395C30"/>
    <w:rsid w:val="003A141A"/>
    <w:rsid w:val="003A3BE1"/>
    <w:rsid w:val="003A3CBC"/>
    <w:rsid w:val="003A3D7D"/>
    <w:rsid w:val="003A4653"/>
    <w:rsid w:val="003B0540"/>
    <w:rsid w:val="003B1965"/>
    <w:rsid w:val="003B3554"/>
    <w:rsid w:val="003B4624"/>
    <w:rsid w:val="003B531B"/>
    <w:rsid w:val="003B7F72"/>
    <w:rsid w:val="003C0213"/>
    <w:rsid w:val="003C0267"/>
    <w:rsid w:val="003C0D0C"/>
    <w:rsid w:val="003C0E79"/>
    <w:rsid w:val="003C3840"/>
    <w:rsid w:val="003C44D6"/>
    <w:rsid w:val="003C4C08"/>
    <w:rsid w:val="003C6418"/>
    <w:rsid w:val="003D148C"/>
    <w:rsid w:val="003D1C8D"/>
    <w:rsid w:val="003D37C2"/>
    <w:rsid w:val="003D56E3"/>
    <w:rsid w:val="003D5859"/>
    <w:rsid w:val="003D6BCF"/>
    <w:rsid w:val="003E0A80"/>
    <w:rsid w:val="003E56B5"/>
    <w:rsid w:val="003E59BF"/>
    <w:rsid w:val="003E67E5"/>
    <w:rsid w:val="003E719A"/>
    <w:rsid w:val="003E7A09"/>
    <w:rsid w:val="003F547E"/>
    <w:rsid w:val="003F56DF"/>
    <w:rsid w:val="003F57CE"/>
    <w:rsid w:val="003F6A83"/>
    <w:rsid w:val="003F6B05"/>
    <w:rsid w:val="00400A56"/>
    <w:rsid w:val="00401998"/>
    <w:rsid w:val="00415412"/>
    <w:rsid w:val="00420A3C"/>
    <w:rsid w:val="00422427"/>
    <w:rsid w:val="00422B64"/>
    <w:rsid w:val="00426E8F"/>
    <w:rsid w:val="004276E6"/>
    <w:rsid w:val="00427966"/>
    <w:rsid w:val="00431428"/>
    <w:rsid w:val="00431F26"/>
    <w:rsid w:val="0043373D"/>
    <w:rsid w:val="0043410C"/>
    <w:rsid w:val="0044102D"/>
    <w:rsid w:val="00441890"/>
    <w:rsid w:val="00442666"/>
    <w:rsid w:val="0044325D"/>
    <w:rsid w:val="00443C8F"/>
    <w:rsid w:val="00443EBB"/>
    <w:rsid w:val="0044405C"/>
    <w:rsid w:val="004455B1"/>
    <w:rsid w:val="00445E7F"/>
    <w:rsid w:val="00446456"/>
    <w:rsid w:val="00446B25"/>
    <w:rsid w:val="004475F9"/>
    <w:rsid w:val="004504C7"/>
    <w:rsid w:val="00450CF4"/>
    <w:rsid w:val="00451986"/>
    <w:rsid w:val="00452198"/>
    <w:rsid w:val="00454D5A"/>
    <w:rsid w:val="004577CA"/>
    <w:rsid w:val="00460134"/>
    <w:rsid w:val="00462051"/>
    <w:rsid w:val="00462788"/>
    <w:rsid w:val="004636A1"/>
    <w:rsid w:val="00465900"/>
    <w:rsid w:val="004674AF"/>
    <w:rsid w:val="00467D12"/>
    <w:rsid w:val="00467D1C"/>
    <w:rsid w:val="00467D9D"/>
    <w:rsid w:val="00470740"/>
    <w:rsid w:val="00475788"/>
    <w:rsid w:val="00475EAA"/>
    <w:rsid w:val="004801F2"/>
    <w:rsid w:val="004868D5"/>
    <w:rsid w:val="00496D97"/>
    <w:rsid w:val="004A0A70"/>
    <w:rsid w:val="004A4711"/>
    <w:rsid w:val="004A55EA"/>
    <w:rsid w:val="004A58E1"/>
    <w:rsid w:val="004A5ED6"/>
    <w:rsid w:val="004A65DE"/>
    <w:rsid w:val="004A665E"/>
    <w:rsid w:val="004A6BCE"/>
    <w:rsid w:val="004A7780"/>
    <w:rsid w:val="004A7C15"/>
    <w:rsid w:val="004B152D"/>
    <w:rsid w:val="004B2323"/>
    <w:rsid w:val="004B3072"/>
    <w:rsid w:val="004B355D"/>
    <w:rsid w:val="004B3970"/>
    <w:rsid w:val="004B48EF"/>
    <w:rsid w:val="004B5A22"/>
    <w:rsid w:val="004B6AFA"/>
    <w:rsid w:val="004C022E"/>
    <w:rsid w:val="004C214B"/>
    <w:rsid w:val="004C2B5A"/>
    <w:rsid w:val="004C2BF4"/>
    <w:rsid w:val="004C2C03"/>
    <w:rsid w:val="004C4F0F"/>
    <w:rsid w:val="004C627C"/>
    <w:rsid w:val="004C780F"/>
    <w:rsid w:val="004D0B3C"/>
    <w:rsid w:val="004D1AF8"/>
    <w:rsid w:val="004D28E5"/>
    <w:rsid w:val="004D2AC1"/>
    <w:rsid w:val="004D35BE"/>
    <w:rsid w:val="004D471E"/>
    <w:rsid w:val="004E00CB"/>
    <w:rsid w:val="004E04BE"/>
    <w:rsid w:val="004E1F21"/>
    <w:rsid w:val="004E2C9A"/>
    <w:rsid w:val="004E5E5F"/>
    <w:rsid w:val="004E7CBF"/>
    <w:rsid w:val="004F0578"/>
    <w:rsid w:val="004F2527"/>
    <w:rsid w:val="004F28AA"/>
    <w:rsid w:val="004F4BF6"/>
    <w:rsid w:val="004F58C5"/>
    <w:rsid w:val="004F61D5"/>
    <w:rsid w:val="004F6397"/>
    <w:rsid w:val="004F7365"/>
    <w:rsid w:val="0050171A"/>
    <w:rsid w:val="00501D17"/>
    <w:rsid w:val="00505726"/>
    <w:rsid w:val="00507436"/>
    <w:rsid w:val="00510B50"/>
    <w:rsid w:val="00510D75"/>
    <w:rsid w:val="0051135E"/>
    <w:rsid w:val="005116D8"/>
    <w:rsid w:val="00512EFA"/>
    <w:rsid w:val="00514734"/>
    <w:rsid w:val="00515595"/>
    <w:rsid w:val="00516DC0"/>
    <w:rsid w:val="0051757D"/>
    <w:rsid w:val="00517799"/>
    <w:rsid w:val="005213C3"/>
    <w:rsid w:val="00522257"/>
    <w:rsid w:val="005228F8"/>
    <w:rsid w:val="005246BE"/>
    <w:rsid w:val="00527786"/>
    <w:rsid w:val="00533645"/>
    <w:rsid w:val="005344C2"/>
    <w:rsid w:val="00535C5B"/>
    <w:rsid w:val="005423BF"/>
    <w:rsid w:val="00542AD2"/>
    <w:rsid w:val="00542D1F"/>
    <w:rsid w:val="005431B8"/>
    <w:rsid w:val="005442FC"/>
    <w:rsid w:val="00547B69"/>
    <w:rsid w:val="005505EC"/>
    <w:rsid w:val="00552A1D"/>
    <w:rsid w:val="00553053"/>
    <w:rsid w:val="0055564D"/>
    <w:rsid w:val="005603A9"/>
    <w:rsid w:val="0056271E"/>
    <w:rsid w:val="00563FFF"/>
    <w:rsid w:val="005677B8"/>
    <w:rsid w:val="005710D6"/>
    <w:rsid w:val="00571136"/>
    <w:rsid w:val="005753B5"/>
    <w:rsid w:val="0057568F"/>
    <w:rsid w:val="005767C1"/>
    <w:rsid w:val="00577BCC"/>
    <w:rsid w:val="005810CA"/>
    <w:rsid w:val="00581C24"/>
    <w:rsid w:val="0058283E"/>
    <w:rsid w:val="0058414D"/>
    <w:rsid w:val="00584190"/>
    <w:rsid w:val="00584539"/>
    <w:rsid w:val="00587831"/>
    <w:rsid w:val="0059290C"/>
    <w:rsid w:val="00595FDF"/>
    <w:rsid w:val="005960E2"/>
    <w:rsid w:val="00596453"/>
    <w:rsid w:val="0059779F"/>
    <w:rsid w:val="00597815"/>
    <w:rsid w:val="005A16B9"/>
    <w:rsid w:val="005A2694"/>
    <w:rsid w:val="005A579E"/>
    <w:rsid w:val="005A7F37"/>
    <w:rsid w:val="005B174E"/>
    <w:rsid w:val="005B3502"/>
    <w:rsid w:val="005B3564"/>
    <w:rsid w:val="005B37D7"/>
    <w:rsid w:val="005B3B2F"/>
    <w:rsid w:val="005B602E"/>
    <w:rsid w:val="005C236A"/>
    <w:rsid w:val="005C2E84"/>
    <w:rsid w:val="005C4C5F"/>
    <w:rsid w:val="005C58A1"/>
    <w:rsid w:val="005D00CE"/>
    <w:rsid w:val="005D06FE"/>
    <w:rsid w:val="005D363A"/>
    <w:rsid w:val="005D43FB"/>
    <w:rsid w:val="005D551E"/>
    <w:rsid w:val="005D5A1C"/>
    <w:rsid w:val="005D686B"/>
    <w:rsid w:val="005D6A71"/>
    <w:rsid w:val="005D6DBB"/>
    <w:rsid w:val="005D6F9F"/>
    <w:rsid w:val="005E1210"/>
    <w:rsid w:val="005E2379"/>
    <w:rsid w:val="005E28A1"/>
    <w:rsid w:val="005E3784"/>
    <w:rsid w:val="005E46E4"/>
    <w:rsid w:val="005E7469"/>
    <w:rsid w:val="005E7C9B"/>
    <w:rsid w:val="005F05DB"/>
    <w:rsid w:val="005F44DA"/>
    <w:rsid w:val="005F79D1"/>
    <w:rsid w:val="0060007C"/>
    <w:rsid w:val="0060429A"/>
    <w:rsid w:val="006043A9"/>
    <w:rsid w:val="00606472"/>
    <w:rsid w:val="006071B4"/>
    <w:rsid w:val="00610B1B"/>
    <w:rsid w:val="00610F9A"/>
    <w:rsid w:val="00611850"/>
    <w:rsid w:val="00617076"/>
    <w:rsid w:val="00622D01"/>
    <w:rsid w:val="00623B69"/>
    <w:rsid w:val="00627137"/>
    <w:rsid w:val="00627F84"/>
    <w:rsid w:val="00631A43"/>
    <w:rsid w:val="006343A6"/>
    <w:rsid w:val="006368E2"/>
    <w:rsid w:val="00636F82"/>
    <w:rsid w:val="0063740D"/>
    <w:rsid w:val="00641358"/>
    <w:rsid w:val="0064137F"/>
    <w:rsid w:val="00643A60"/>
    <w:rsid w:val="006448F1"/>
    <w:rsid w:val="00646F14"/>
    <w:rsid w:val="006475EF"/>
    <w:rsid w:val="0065388E"/>
    <w:rsid w:val="006631EA"/>
    <w:rsid w:val="006640A6"/>
    <w:rsid w:val="00664362"/>
    <w:rsid w:val="006643DC"/>
    <w:rsid w:val="00665C95"/>
    <w:rsid w:val="0066610D"/>
    <w:rsid w:val="006678ED"/>
    <w:rsid w:val="00670013"/>
    <w:rsid w:val="00670688"/>
    <w:rsid w:val="00670964"/>
    <w:rsid w:val="006734C9"/>
    <w:rsid w:val="00673B3B"/>
    <w:rsid w:val="00675630"/>
    <w:rsid w:val="006829EE"/>
    <w:rsid w:val="006871E3"/>
    <w:rsid w:val="00695338"/>
    <w:rsid w:val="00696838"/>
    <w:rsid w:val="00696A0C"/>
    <w:rsid w:val="006A4BF0"/>
    <w:rsid w:val="006A6234"/>
    <w:rsid w:val="006A6250"/>
    <w:rsid w:val="006A7935"/>
    <w:rsid w:val="006A7B96"/>
    <w:rsid w:val="006B110D"/>
    <w:rsid w:val="006B20DC"/>
    <w:rsid w:val="006B3DFE"/>
    <w:rsid w:val="006B409B"/>
    <w:rsid w:val="006B5149"/>
    <w:rsid w:val="006B6ADD"/>
    <w:rsid w:val="006C192F"/>
    <w:rsid w:val="006C514E"/>
    <w:rsid w:val="006C7817"/>
    <w:rsid w:val="006D162F"/>
    <w:rsid w:val="006D1984"/>
    <w:rsid w:val="006D441B"/>
    <w:rsid w:val="006D55C2"/>
    <w:rsid w:val="006D6D5A"/>
    <w:rsid w:val="006D7FF8"/>
    <w:rsid w:val="006E41AE"/>
    <w:rsid w:val="006E6510"/>
    <w:rsid w:val="006E73F1"/>
    <w:rsid w:val="006E7A71"/>
    <w:rsid w:val="006E7C12"/>
    <w:rsid w:val="006F1D2E"/>
    <w:rsid w:val="006F528A"/>
    <w:rsid w:val="006F6AF4"/>
    <w:rsid w:val="006F7AE1"/>
    <w:rsid w:val="00700FE3"/>
    <w:rsid w:val="007010BB"/>
    <w:rsid w:val="0070242D"/>
    <w:rsid w:val="007046F8"/>
    <w:rsid w:val="007069C8"/>
    <w:rsid w:val="00707361"/>
    <w:rsid w:val="00722B5A"/>
    <w:rsid w:val="00723DE0"/>
    <w:rsid w:val="007246D3"/>
    <w:rsid w:val="00724F6A"/>
    <w:rsid w:val="00725F85"/>
    <w:rsid w:val="0072611D"/>
    <w:rsid w:val="0072778E"/>
    <w:rsid w:val="007306AC"/>
    <w:rsid w:val="00732595"/>
    <w:rsid w:val="00743342"/>
    <w:rsid w:val="0074349F"/>
    <w:rsid w:val="00743932"/>
    <w:rsid w:val="0074401D"/>
    <w:rsid w:val="00746089"/>
    <w:rsid w:val="00747F83"/>
    <w:rsid w:val="00752C98"/>
    <w:rsid w:val="0075466C"/>
    <w:rsid w:val="0075530E"/>
    <w:rsid w:val="00756279"/>
    <w:rsid w:val="0075726C"/>
    <w:rsid w:val="0076048A"/>
    <w:rsid w:val="007609E6"/>
    <w:rsid w:val="00765F64"/>
    <w:rsid w:val="00766D7B"/>
    <w:rsid w:val="007705BD"/>
    <w:rsid w:val="00771507"/>
    <w:rsid w:val="00773EE1"/>
    <w:rsid w:val="00774921"/>
    <w:rsid w:val="00776684"/>
    <w:rsid w:val="007828B0"/>
    <w:rsid w:val="007828BA"/>
    <w:rsid w:val="00783891"/>
    <w:rsid w:val="00783D0B"/>
    <w:rsid w:val="007847DC"/>
    <w:rsid w:val="00787EC5"/>
    <w:rsid w:val="00791EF6"/>
    <w:rsid w:val="007949EA"/>
    <w:rsid w:val="00796910"/>
    <w:rsid w:val="007A098B"/>
    <w:rsid w:val="007A30A6"/>
    <w:rsid w:val="007A3B3E"/>
    <w:rsid w:val="007A6B2E"/>
    <w:rsid w:val="007B0422"/>
    <w:rsid w:val="007B11BD"/>
    <w:rsid w:val="007B3D09"/>
    <w:rsid w:val="007B3EEA"/>
    <w:rsid w:val="007B3FD8"/>
    <w:rsid w:val="007B4DDD"/>
    <w:rsid w:val="007B5513"/>
    <w:rsid w:val="007B6D0C"/>
    <w:rsid w:val="007B7017"/>
    <w:rsid w:val="007C3320"/>
    <w:rsid w:val="007C4A72"/>
    <w:rsid w:val="007C514D"/>
    <w:rsid w:val="007C6935"/>
    <w:rsid w:val="007C7CD2"/>
    <w:rsid w:val="007D1B1E"/>
    <w:rsid w:val="007D2499"/>
    <w:rsid w:val="007D32D7"/>
    <w:rsid w:val="007D3C24"/>
    <w:rsid w:val="007D3CCD"/>
    <w:rsid w:val="007D5BD8"/>
    <w:rsid w:val="007D69B5"/>
    <w:rsid w:val="007D6A9F"/>
    <w:rsid w:val="007E0C90"/>
    <w:rsid w:val="007E3A8C"/>
    <w:rsid w:val="007E64D9"/>
    <w:rsid w:val="007E6F16"/>
    <w:rsid w:val="007E754D"/>
    <w:rsid w:val="007F26F5"/>
    <w:rsid w:val="007F4443"/>
    <w:rsid w:val="007F47BA"/>
    <w:rsid w:val="007F5A4E"/>
    <w:rsid w:val="007F6A8C"/>
    <w:rsid w:val="007F72C4"/>
    <w:rsid w:val="00807BAF"/>
    <w:rsid w:val="008112BE"/>
    <w:rsid w:val="0081231E"/>
    <w:rsid w:val="00812324"/>
    <w:rsid w:val="0081240A"/>
    <w:rsid w:val="008130BB"/>
    <w:rsid w:val="00813FEF"/>
    <w:rsid w:val="00814663"/>
    <w:rsid w:val="00821D24"/>
    <w:rsid w:val="008237C8"/>
    <w:rsid w:val="00825AE9"/>
    <w:rsid w:val="00826086"/>
    <w:rsid w:val="0082629E"/>
    <w:rsid w:val="00826DA1"/>
    <w:rsid w:val="008270CD"/>
    <w:rsid w:val="008270DF"/>
    <w:rsid w:val="00827363"/>
    <w:rsid w:val="0083174C"/>
    <w:rsid w:val="00831EEC"/>
    <w:rsid w:val="00832E2D"/>
    <w:rsid w:val="00834F2B"/>
    <w:rsid w:val="0083552F"/>
    <w:rsid w:val="0084244C"/>
    <w:rsid w:val="00842467"/>
    <w:rsid w:val="00842B77"/>
    <w:rsid w:val="00843FE8"/>
    <w:rsid w:val="00844F13"/>
    <w:rsid w:val="0084618C"/>
    <w:rsid w:val="00846B39"/>
    <w:rsid w:val="008548B1"/>
    <w:rsid w:val="0085580C"/>
    <w:rsid w:val="00861DA2"/>
    <w:rsid w:val="00863DA1"/>
    <w:rsid w:val="008656A6"/>
    <w:rsid w:val="00865C2F"/>
    <w:rsid w:val="008673ED"/>
    <w:rsid w:val="00871498"/>
    <w:rsid w:val="00874A6C"/>
    <w:rsid w:val="00874E2C"/>
    <w:rsid w:val="00875210"/>
    <w:rsid w:val="00875C44"/>
    <w:rsid w:val="008767EF"/>
    <w:rsid w:val="008869D6"/>
    <w:rsid w:val="00887C5D"/>
    <w:rsid w:val="008915F2"/>
    <w:rsid w:val="0089503E"/>
    <w:rsid w:val="00895562"/>
    <w:rsid w:val="00895C1A"/>
    <w:rsid w:val="008963EE"/>
    <w:rsid w:val="00896B81"/>
    <w:rsid w:val="008A0089"/>
    <w:rsid w:val="008A33CC"/>
    <w:rsid w:val="008A3636"/>
    <w:rsid w:val="008A3FD5"/>
    <w:rsid w:val="008A7F65"/>
    <w:rsid w:val="008B2B9C"/>
    <w:rsid w:val="008B4829"/>
    <w:rsid w:val="008B631D"/>
    <w:rsid w:val="008B6821"/>
    <w:rsid w:val="008B73AC"/>
    <w:rsid w:val="008C4E70"/>
    <w:rsid w:val="008C6D72"/>
    <w:rsid w:val="008D0C82"/>
    <w:rsid w:val="008D2309"/>
    <w:rsid w:val="008D3A61"/>
    <w:rsid w:val="008D48B0"/>
    <w:rsid w:val="008D4A8D"/>
    <w:rsid w:val="008D78D3"/>
    <w:rsid w:val="008E2F84"/>
    <w:rsid w:val="008E486A"/>
    <w:rsid w:val="008E506B"/>
    <w:rsid w:val="008E58B7"/>
    <w:rsid w:val="008E71C4"/>
    <w:rsid w:val="008F31C3"/>
    <w:rsid w:val="0090538C"/>
    <w:rsid w:val="00905D6C"/>
    <w:rsid w:val="00906C6A"/>
    <w:rsid w:val="00912353"/>
    <w:rsid w:val="00914273"/>
    <w:rsid w:val="0092469B"/>
    <w:rsid w:val="009251EC"/>
    <w:rsid w:val="00927202"/>
    <w:rsid w:val="00927386"/>
    <w:rsid w:val="00927618"/>
    <w:rsid w:val="009279BF"/>
    <w:rsid w:val="00931F96"/>
    <w:rsid w:val="00935555"/>
    <w:rsid w:val="00937D26"/>
    <w:rsid w:val="009434BE"/>
    <w:rsid w:val="0094606E"/>
    <w:rsid w:val="009465F2"/>
    <w:rsid w:val="00951556"/>
    <w:rsid w:val="00951C86"/>
    <w:rsid w:val="00956043"/>
    <w:rsid w:val="00956D7A"/>
    <w:rsid w:val="0096165D"/>
    <w:rsid w:val="009633C4"/>
    <w:rsid w:val="009644FD"/>
    <w:rsid w:val="0096578D"/>
    <w:rsid w:val="0096606D"/>
    <w:rsid w:val="0097099D"/>
    <w:rsid w:val="00971E89"/>
    <w:rsid w:val="009722AB"/>
    <w:rsid w:val="00976EDD"/>
    <w:rsid w:val="009778CD"/>
    <w:rsid w:val="0098050E"/>
    <w:rsid w:val="00981336"/>
    <w:rsid w:val="00981BE1"/>
    <w:rsid w:val="009839B0"/>
    <w:rsid w:val="00983BC2"/>
    <w:rsid w:val="00983CAA"/>
    <w:rsid w:val="009852C0"/>
    <w:rsid w:val="0098670B"/>
    <w:rsid w:val="00990127"/>
    <w:rsid w:val="0099063A"/>
    <w:rsid w:val="009931A0"/>
    <w:rsid w:val="009934D5"/>
    <w:rsid w:val="0099389D"/>
    <w:rsid w:val="00994DAA"/>
    <w:rsid w:val="009967C3"/>
    <w:rsid w:val="00997868"/>
    <w:rsid w:val="009A7AB6"/>
    <w:rsid w:val="009B26A1"/>
    <w:rsid w:val="009B274C"/>
    <w:rsid w:val="009B4622"/>
    <w:rsid w:val="009B6CA2"/>
    <w:rsid w:val="009C13EB"/>
    <w:rsid w:val="009C1445"/>
    <w:rsid w:val="009C2BCA"/>
    <w:rsid w:val="009C402F"/>
    <w:rsid w:val="009C7C2F"/>
    <w:rsid w:val="009D00B8"/>
    <w:rsid w:val="009D7EA5"/>
    <w:rsid w:val="009E42A2"/>
    <w:rsid w:val="009E42CF"/>
    <w:rsid w:val="009E5A99"/>
    <w:rsid w:val="009E608E"/>
    <w:rsid w:val="009F1B05"/>
    <w:rsid w:val="009F4389"/>
    <w:rsid w:val="009F59C4"/>
    <w:rsid w:val="009F6C4A"/>
    <w:rsid w:val="009F6D63"/>
    <w:rsid w:val="00A003B7"/>
    <w:rsid w:val="00A01575"/>
    <w:rsid w:val="00A01649"/>
    <w:rsid w:val="00A055A8"/>
    <w:rsid w:val="00A06798"/>
    <w:rsid w:val="00A06D44"/>
    <w:rsid w:val="00A14220"/>
    <w:rsid w:val="00A1797C"/>
    <w:rsid w:val="00A17F05"/>
    <w:rsid w:val="00A2060C"/>
    <w:rsid w:val="00A21B8D"/>
    <w:rsid w:val="00A23817"/>
    <w:rsid w:val="00A25B84"/>
    <w:rsid w:val="00A26F14"/>
    <w:rsid w:val="00A26FCB"/>
    <w:rsid w:val="00A31987"/>
    <w:rsid w:val="00A3510E"/>
    <w:rsid w:val="00A35641"/>
    <w:rsid w:val="00A36FCF"/>
    <w:rsid w:val="00A40FA6"/>
    <w:rsid w:val="00A41C28"/>
    <w:rsid w:val="00A43D6F"/>
    <w:rsid w:val="00A44E21"/>
    <w:rsid w:val="00A46877"/>
    <w:rsid w:val="00A47A50"/>
    <w:rsid w:val="00A47C6F"/>
    <w:rsid w:val="00A5045F"/>
    <w:rsid w:val="00A52214"/>
    <w:rsid w:val="00A53105"/>
    <w:rsid w:val="00A53379"/>
    <w:rsid w:val="00A54473"/>
    <w:rsid w:val="00A545F8"/>
    <w:rsid w:val="00A5492F"/>
    <w:rsid w:val="00A57063"/>
    <w:rsid w:val="00A60DC3"/>
    <w:rsid w:val="00A62CC1"/>
    <w:rsid w:val="00A633CF"/>
    <w:rsid w:val="00A6399C"/>
    <w:rsid w:val="00A674FE"/>
    <w:rsid w:val="00A7119A"/>
    <w:rsid w:val="00A76A8F"/>
    <w:rsid w:val="00A77BFC"/>
    <w:rsid w:val="00A8054F"/>
    <w:rsid w:val="00A80A1D"/>
    <w:rsid w:val="00A80D19"/>
    <w:rsid w:val="00A82A70"/>
    <w:rsid w:val="00A84E3C"/>
    <w:rsid w:val="00A91B8C"/>
    <w:rsid w:val="00A91F56"/>
    <w:rsid w:val="00A9371E"/>
    <w:rsid w:val="00A95DC1"/>
    <w:rsid w:val="00A96552"/>
    <w:rsid w:val="00AA07E6"/>
    <w:rsid w:val="00AA1354"/>
    <w:rsid w:val="00AA72F1"/>
    <w:rsid w:val="00AA79CD"/>
    <w:rsid w:val="00AB0423"/>
    <w:rsid w:val="00AB49EF"/>
    <w:rsid w:val="00AB5857"/>
    <w:rsid w:val="00AB6351"/>
    <w:rsid w:val="00AB7D67"/>
    <w:rsid w:val="00AC1878"/>
    <w:rsid w:val="00AC196A"/>
    <w:rsid w:val="00AC1E97"/>
    <w:rsid w:val="00AC1EC0"/>
    <w:rsid w:val="00AC2BAD"/>
    <w:rsid w:val="00AC37F1"/>
    <w:rsid w:val="00AC40FF"/>
    <w:rsid w:val="00AC4896"/>
    <w:rsid w:val="00AC518F"/>
    <w:rsid w:val="00AC6F9B"/>
    <w:rsid w:val="00AD2A0F"/>
    <w:rsid w:val="00AD436E"/>
    <w:rsid w:val="00AD4B99"/>
    <w:rsid w:val="00AD4D8D"/>
    <w:rsid w:val="00AE0A90"/>
    <w:rsid w:val="00AE20BD"/>
    <w:rsid w:val="00AE22F7"/>
    <w:rsid w:val="00AE2D94"/>
    <w:rsid w:val="00AE387E"/>
    <w:rsid w:val="00AE3BAF"/>
    <w:rsid w:val="00AE5F1D"/>
    <w:rsid w:val="00AE6D8E"/>
    <w:rsid w:val="00AE7DD0"/>
    <w:rsid w:val="00AF0893"/>
    <w:rsid w:val="00AF09E1"/>
    <w:rsid w:val="00AF11D1"/>
    <w:rsid w:val="00AF2725"/>
    <w:rsid w:val="00AF2EBF"/>
    <w:rsid w:val="00AF5455"/>
    <w:rsid w:val="00AF5F25"/>
    <w:rsid w:val="00AF6A5D"/>
    <w:rsid w:val="00AF7B86"/>
    <w:rsid w:val="00B0002B"/>
    <w:rsid w:val="00B01085"/>
    <w:rsid w:val="00B01C34"/>
    <w:rsid w:val="00B02B67"/>
    <w:rsid w:val="00B06CA8"/>
    <w:rsid w:val="00B06FB9"/>
    <w:rsid w:val="00B11AC0"/>
    <w:rsid w:val="00B13131"/>
    <w:rsid w:val="00B13FC9"/>
    <w:rsid w:val="00B16786"/>
    <w:rsid w:val="00B21761"/>
    <w:rsid w:val="00B23CF9"/>
    <w:rsid w:val="00B26245"/>
    <w:rsid w:val="00B3038D"/>
    <w:rsid w:val="00B32412"/>
    <w:rsid w:val="00B332D5"/>
    <w:rsid w:val="00B35C71"/>
    <w:rsid w:val="00B35DBE"/>
    <w:rsid w:val="00B36867"/>
    <w:rsid w:val="00B373DB"/>
    <w:rsid w:val="00B37DF5"/>
    <w:rsid w:val="00B40C42"/>
    <w:rsid w:val="00B42239"/>
    <w:rsid w:val="00B44DEE"/>
    <w:rsid w:val="00B45490"/>
    <w:rsid w:val="00B4695B"/>
    <w:rsid w:val="00B47155"/>
    <w:rsid w:val="00B51A00"/>
    <w:rsid w:val="00B53669"/>
    <w:rsid w:val="00B5520C"/>
    <w:rsid w:val="00B55BF8"/>
    <w:rsid w:val="00B6142C"/>
    <w:rsid w:val="00B61ABA"/>
    <w:rsid w:val="00B648D7"/>
    <w:rsid w:val="00B6536E"/>
    <w:rsid w:val="00B6681A"/>
    <w:rsid w:val="00B66C5F"/>
    <w:rsid w:val="00B679B1"/>
    <w:rsid w:val="00B70002"/>
    <w:rsid w:val="00B7061F"/>
    <w:rsid w:val="00B70B84"/>
    <w:rsid w:val="00B775CE"/>
    <w:rsid w:val="00B81132"/>
    <w:rsid w:val="00B81680"/>
    <w:rsid w:val="00B8336E"/>
    <w:rsid w:val="00B83C85"/>
    <w:rsid w:val="00B854FF"/>
    <w:rsid w:val="00B857E0"/>
    <w:rsid w:val="00B859FE"/>
    <w:rsid w:val="00B865DB"/>
    <w:rsid w:val="00B87DDB"/>
    <w:rsid w:val="00B90891"/>
    <w:rsid w:val="00B90CED"/>
    <w:rsid w:val="00B91702"/>
    <w:rsid w:val="00B91A29"/>
    <w:rsid w:val="00B91EA7"/>
    <w:rsid w:val="00B921E0"/>
    <w:rsid w:val="00B92B0F"/>
    <w:rsid w:val="00B93608"/>
    <w:rsid w:val="00B9410B"/>
    <w:rsid w:val="00B943C8"/>
    <w:rsid w:val="00B944BB"/>
    <w:rsid w:val="00B95CFE"/>
    <w:rsid w:val="00B96027"/>
    <w:rsid w:val="00BA08DF"/>
    <w:rsid w:val="00BA1600"/>
    <w:rsid w:val="00BA1A9C"/>
    <w:rsid w:val="00BA279B"/>
    <w:rsid w:val="00BA344D"/>
    <w:rsid w:val="00BA3CA7"/>
    <w:rsid w:val="00BA4C97"/>
    <w:rsid w:val="00BA4F52"/>
    <w:rsid w:val="00BA611B"/>
    <w:rsid w:val="00BB0F43"/>
    <w:rsid w:val="00BB2242"/>
    <w:rsid w:val="00BB707E"/>
    <w:rsid w:val="00BB7F97"/>
    <w:rsid w:val="00BC30B7"/>
    <w:rsid w:val="00BC4D68"/>
    <w:rsid w:val="00BC7059"/>
    <w:rsid w:val="00BC78CD"/>
    <w:rsid w:val="00BC7F4E"/>
    <w:rsid w:val="00BD1466"/>
    <w:rsid w:val="00BD1AF4"/>
    <w:rsid w:val="00BD4C10"/>
    <w:rsid w:val="00BD6786"/>
    <w:rsid w:val="00BE0F00"/>
    <w:rsid w:val="00BE69D6"/>
    <w:rsid w:val="00BE7051"/>
    <w:rsid w:val="00BF1C5B"/>
    <w:rsid w:val="00BF465F"/>
    <w:rsid w:val="00BF5166"/>
    <w:rsid w:val="00C05A04"/>
    <w:rsid w:val="00C05F83"/>
    <w:rsid w:val="00C06496"/>
    <w:rsid w:val="00C0651E"/>
    <w:rsid w:val="00C06690"/>
    <w:rsid w:val="00C11B1F"/>
    <w:rsid w:val="00C121B0"/>
    <w:rsid w:val="00C122AE"/>
    <w:rsid w:val="00C131FB"/>
    <w:rsid w:val="00C148AF"/>
    <w:rsid w:val="00C156B7"/>
    <w:rsid w:val="00C15E3B"/>
    <w:rsid w:val="00C163CA"/>
    <w:rsid w:val="00C16E31"/>
    <w:rsid w:val="00C17665"/>
    <w:rsid w:val="00C17E8F"/>
    <w:rsid w:val="00C2036F"/>
    <w:rsid w:val="00C20399"/>
    <w:rsid w:val="00C226BB"/>
    <w:rsid w:val="00C24F4F"/>
    <w:rsid w:val="00C25CB8"/>
    <w:rsid w:val="00C277E8"/>
    <w:rsid w:val="00C32DF8"/>
    <w:rsid w:val="00C42831"/>
    <w:rsid w:val="00C428DE"/>
    <w:rsid w:val="00C455B7"/>
    <w:rsid w:val="00C46C5A"/>
    <w:rsid w:val="00C476BB"/>
    <w:rsid w:val="00C47C89"/>
    <w:rsid w:val="00C47CED"/>
    <w:rsid w:val="00C47D0B"/>
    <w:rsid w:val="00C47F1B"/>
    <w:rsid w:val="00C51C17"/>
    <w:rsid w:val="00C543EC"/>
    <w:rsid w:val="00C615EA"/>
    <w:rsid w:val="00C62A23"/>
    <w:rsid w:val="00C656B1"/>
    <w:rsid w:val="00C66309"/>
    <w:rsid w:val="00C73867"/>
    <w:rsid w:val="00C75068"/>
    <w:rsid w:val="00C758DB"/>
    <w:rsid w:val="00C75989"/>
    <w:rsid w:val="00C77093"/>
    <w:rsid w:val="00C77809"/>
    <w:rsid w:val="00C805C9"/>
    <w:rsid w:val="00C82AAA"/>
    <w:rsid w:val="00C834AF"/>
    <w:rsid w:val="00C861B0"/>
    <w:rsid w:val="00C87E5C"/>
    <w:rsid w:val="00C91688"/>
    <w:rsid w:val="00C91D38"/>
    <w:rsid w:val="00C92DE3"/>
    <w:rsid w:val="00C93365"/>
    <w:rsid w:val="00C9461E"/>
    <w:rsid w:val="00C95BFB"/>
    <w:rsid w:val="00C96C18"/>
    <w:rsid w:val="00C96DF1"/>
    <w:rsid w:val="00CA1932"/>
    <w:rsid w:val="00CA2ECE"/>
    <w:rsid w:val="00CB0ED5"/>
    <w:rsid w:val="00CB24A3"/>
    <w:rsid w:val="00CB2DCB"/>
    <w:rsid w:val="00CB451D"/>
    <w:rsid w:val="00CB4CE7"/>
    <w:rsid w:val="00CB7C2C"/>
    <w:rsid w:val="00CB7EC7"/>
    <w:rsid w:val="00CC062F"/>
    <w:rsid w:val="00CC1A70"/>
    <w:rsid w:val="00CC39CD"/>
    <w:rsid w:val="00CC4285"/>
    <w:rsid w:val="00CC459D"/>
    <w:rsid w:val="00CC7EB0"/>
    <w:rsid w:val="00CD0745"/>
    <w:rsid w:val="00CD1199"/>
    <w:rsid w:val="00CD3C90"/>
    <w:rsid w:val="00CE00DF"/>
    <w:rsid w:val="00CE23C6"/>
    <w:rsid w:val="00CE2F38"/>
    <w:rsid w:val="00CE402A"/>
    <w:rsid w:val="00CF0774"/>
    <w:rsid w:val="00CF2A91"/>
    <w:rsid w:val="00CF3866"/>
    <w:rsid w:val="00D01466"/>
    <w:rsid w:val="00D032ED"/>
    <w:rsid w:val="00D0564F"/>
    <w:rsid w:val="00D0674F"/>
    <w:rsid w:val="00D06A35"/>
    <w:rsid w:val="00D104B0"/>
    <w:rsid w:val="00D11305"/>
    <w:rsid w:val="00D123C1"/>
    <w:rsid w:val="00D17A79"/>
    <w:rsid w:val="00D20A99"/>
    <w:rsid w:val="00D224A5"/>
    <w:rsid w:val="00D234FD"/>
    <w:rsid w:val="00D30718"/>
    <w:rsid w:val="00D30F97"/>
    <w:rsid w:val="00D31826"/>
    <w:rsid w:val="00D323C7"/>
    <w:rsid w:val="00D3399F"/>
    <w:rsid w:val="00D341C9"/>
    <w:rsid w:val="00D34CE0"/>
    <w:rsid w:val="00D3547E"/>
    <w:rsid w:val="00D358F5"/>
    <w:rsid w:val="00D359FF"/>
    <w:rsid w:val="00D44DE7"/>
    <w:rsid w:val="00D50C4F"/>
    <w:rsid w:val="00D50C5A"/>
    <w:rsid w:val="00D51B61"/>
    <w:rsid w:val="00D54E7C"/>
    <w:rsid w:val="00D56571"/>
    <w:rsid w:val="00D60F8A"/>
    <w:rsid w:val="00D642AB"/>
    <w:rsid w:val="00D67DE0"/>
    <w:rsid w:val="00D72D9C"/>
    <w:rsid w:val="00D74F66"/>
    <w:rsid w:val="00D76AEE"/>
    <w:rsid w:val="00D76E37"/>
    <w:rsid w:val="00D772D0"/>
    <w:rsid w:val="00D846B5"/>
    <w:rsid w:val="00D84913"/>
    <w:rsid w:val="00D85481"/>
    <w:rsid w:val="00D85793"/>
    <w:rsid w:val="00D86EBA"/>
    <w:rsid w:val="00D9338F"/>
    <w:rsid w:val="00D956E6"/>
    <w:rsid w:val="00D9582C"/>
    <w:rsid w:val="00D959C1"/>
    <w:rsid w:val="00DA043A"/>
    <w:rsid w:val="00DA116C"/>
    <w:rsid w:val="00DA22C9"/>
    <w:rsid w:val="00DA49DE"/>
    <w:rsid w:val="00DA5184"/>
    <w:rsid w:val="00DB419A"/>
    <w:rsid w:val="00DB553E"/>
    <w:rsid w:val="00DB5AF2"/>
    <w:rsid w:val="00DB5F6A"/>
    <w:rsid w:val="00DC195F"/>
    <w:rsid w:val="00DC2ACC"/>
    <w:rsid w:val="00DC68D5"/>
    <w:rsid w:val="00DD2D69"/>
    <w:rsid w:val="00DD37B4"/>
    <w:rsid w:val="00DD66C5"/>
    <w:rsid w:val="00DE11CC"/>
    <w:rsid w:val="00DE199E"/>
    <w:rsid w:val="00DE210C"/>
    <w:rsid w:val="00DE2A2F"/>
    <w:rsid w:val="00DE3645"/>
    <w:rsid w:val="00DE4FF4"/>
    <w:rsid w:val="00DE67F2"/>
    <w:rsid w:val="00DE7F14"/>
    <w:rsid w:val="00DF1608"/>
    <w:rsid w:val="00DF416A"/>
    <w:rsid w:val="00E01E31"/>
    <w:rsid w:val="00E03744"/>
    <w:rsid w:val="00E05799"/>
    <w:rsid w:val="00E06C80"/>
    <w:rsid w:val="00E07650"/>
    <w:rsid w:val="00E07B9F"/>
    <w:rsid w:val="00E11D29"/>
    <w:rsid w:val="00E14240"/>
    <w:rsid w:val="00E15627"/>
    <w:rsid w:val="00E1588B"/>
    <w:rsid w:val="00E163D1"/>
    <w:rsid w:val="00E25F5D"/>
    <w:rsid w:val="00E27CDE"/>
    <w:rsid w:val="00E32429"/>
    <w:rsid w:val="00E32885"/>
    <w:rsid w:val="00E33DF3"/>
    <w:rsid w:val="00E35BC2"/>
    <w:rsid w:val="00E36162"/>
    <w:rsid w:val="00E36556"/>
    <w:rsid w:val="00E419E2"/>
    <w:rsid w:val="00E423FD"/>
    <w:rsid w:val="00E425FB"/>
    <w:rsid w:val="00E4620D"/>
    <w:rsid w:val="00E465C7"/>
    <w:rsid w:val="00E5111B"/>
    <w:rsid w:val="00E51E7D"/>
    <w:rsid w:val="00E5592A"/>
    <w:rsid w:val="00E676E3"/>
    <w:rsid w:val="00E67884"/>
    <w:rsid w:val="00E70706"/>
    <w:rsid w:val="00E71D8D"/>
    <w:rsid w:val="00E73A49"/>
    <w:rsid w:val="00E7405D"/>
    <w:rsid w:val="00E7537D"/>
    <w:rsid w:val="00E76106"/>
    <w:rsid w:val="00E8203F"/>
    <w:rsid w:val="00E845AB"/>
    <w:rsid w:val="00E8579D"/>
    <w:rsid w:val="00E86B18"/>
    <w:rsid w:val="00E87541"/>
    <w:rsid w:val="00E914E8"/>
    <w:rsid w:val="00E91778"/>
    <w:rsid w:val="00E917E1"/>
    <w:rsid w:val="00E921C2"/>
    <w:rsid w:val="00E930B6"/>
    <w:rsid w:val="00E940F3"/>
    <w:rsid w:val="00E94E70"/>
    <w:rsid w:val="00EA1531"/>
    <w:rsid w:val="00EA1D1D"/>
    <w:rsid w:val="00EA246B"/>
    <w:rsid w:val="00EA2D5E"/>
    <w:rsid w:val="00EA3454"/>
    <w:rsid w:val="00EA5CF0"/>
    <w:rsid w:val="00EB2786"/>
    <w:rsid w:val="00EC03B5"/>
    <w:rsid w:val="00EC325B"/>
    <w:rsid w:val="00ED0E1D"/>
    <w:rsid w:val="00ED1F84"/>
    <w:rsid w:val="00ED1FC8"/>
    <w:rsid w:val="00ED2136"/>
    <w:rsid w:val="00ED43BB"/>
    <w:rsid w:val="00ED4BA0"/>
    <w:rsid w:val="00ED56E3"/>
    <w:rsid w:val="00EE2899"/>
    <w:rsid w:val="00EE2D60"/>
    <w:rsid w:val="00EE353C"/>
    <w:rsid w:val="00EE5EF4"/>
    <w:rsid w:val="00EE76FE"/>
    <w:rsid w:val="00EF0E00"/>
    <w:rsid w:val="00EF13FA"/>
    <w:rsid w:val="00EF1E93"/>
    <w:rsid w:val="00EF37E3"/>
    <w:rsid w:val="00EF3972"/>
    <w:rsid w:val="00EF3F75"/>
    <w:rsid w:val="00EF46DE"/>
    <w:rsid w:val="00EF4C0C"/>
    <w:rsid w:val="00EF6661"/>
    <w:rsid w:val="00F01CBC"/>
    <w:rsid w:val="00F02777"/>
    <w:rsid w:val="00F06EB4"/>
    <w:rsid w:val="00F133CF"/>
    <w:rsid w:val="00F15C6D"/>
    <w:rsid w:val="00F167D8"/>
    <w:rsid w:val="00F17A68"/>
    <w:rsid w:val="00F17B28"/>
    <w:rsid w:val="00F212B1"/>
    <w:rsid w:val="00F21932"/>
    <w:rsid w:val="00F21F89"/>
    <w:rsid w:val="00F24099"/>
    <w:rsid w:val="00F25441"/>
    <w:rsid w:val="00F26BE1"/>
    <w:rsid w:val="00F31C7E"/>
    <w:rsid w:val="00F31FD6"/>
    <w:rsid w:val="00F33643"/>
    <w:rsid w:val="00F34613"/>
    <w:rsid w:val="00F41E7B"/>
    <w:rsid w:val="00F457FE"/>
    <w:rsid w:val="00F465A2"/>
    <w:rsid w:val="00F5281F"/>
    <w:rsid w:val="00F52F91"/>
    <w:rsid w:val="00F55172"/>
    <w:rsid w:val="00F561C7"/>
    <w:rsid w:val="00F56866"/>
    <w:rsid w:val="00F5691B"/>
    <w:rsid w:val="00F57388"/>
    <w:rsid w:val="00F57A07"/>
    <w:rsid w:val="00F62A6F"/>
    <w:rsid w:val="00F6410E"/>
    <w:rsid w:val="00F643A5"/>
    <w:rsid w:val="00F6687D"/>
    <w:rsid w:val="00F679B1"/>
    <w:rsid w:val="00F70690"/>
    <w:rsid w:val="00F718AE"/>
    <w:rsid w:val="00F71FA6"/>
    <w:rsid w:val="00F72B2D"/>
    <w:rsid w:val="00F74A43"/>
    <w:rsid w:val="00F74ADF"/>
    <w:rsid w:val="00F74EB6"/>
    <w:rsid w:val="00F82F30"/>
    <w:rsid w:val="00F85202"/>
    <w:rsid w:val="00F85D82"/>
    <w:rsid w:val="00F90CDE"/>
    <w:rsid w:val="00F914E8"/>
    <w:rsid w:val="00F91C69"/>
    <w:rsid w:val="00F91D83"/>
    <w:rsid w:val="00F91F93"/>
    <w:rsid w:val="00F93A64"/>
    <w:rsid w:val="00F94A2A"/>
    <w:rsid w:val="00F960BC"/>
    <w:rsid w:val="00FA01D3"/>
    <w:rsid w:val="00FA02CC"/>
    <w:rsid w:val="00FA112C"/>
    <w:rsid w:val="00FA12A3"/>
    <w:rsid w:val="00FA2F91"/>
    <w:rsid w:val="00FA5D2C"/>
    <w:rsid w:val="00FB179E"/>
    <w:rsid w:val="00FB2E79"/>
    <w:rsid w:val="00FB32D2"/>
    <w:rsid w:val="00FB56E2"/>
    <w:rsid w:val="00FB74D8"/>
    <w:rsid w:val="00FB7834"/>
    <w:rsid w:val="00FC0575"/>
    <w:rsid w:val="00FC0594"/>
    <w:rsid w:val="00FC13FA"/>
    <w:rsid w:val="00FC1941"/>
    <w:rsid w:val="00FC1D94"/>
    <w:rsid w:val="00FC313F"/>
    <w:rsid w:val="00FC5011"/>
    <w:rsid w:val="00FC62F9"/>
    <w:rsid w:val="00FC66C4"/>
    <w:rsid w:val="00FD0B96"/>
    <w:rsid w:val="00FD0DA8"/>
    <w:rsid w:val="00FD1553"/>
    <w:rsid w:val="00FD15E0"/>
    <w:rsid w:val="00FD2EF0"/>
    <w:rsid w:val="00FD54A5"/>
    <w:rsid w:val="00FD58BE"/>
    <w:rsid w:val="00FD5F7D"/>
    <w:rsid w:val="00FD64A5"/>
    <w:rsid w:val="00FD7295"/>
    <w:rsid w:val="00FE24D3"/>
    <w:rsid w:val="00FE2CB0"/>
    <w:rsid w:val="00FE42DF"/>
    <w:rsid w:val="00FE48E9"/>
    <w:rsid w:val="00FE577F"/>
    <w:rsid w:val="00FE5DCD"/>
    <w:rsid w:val="00FE6405"/>
    <w:rsid w:val="00FF6970"/>
    <w:rsid w:val="00FF7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FDAA01"/>
  <w15:docId w15:val="{F5BC9D38-6141-42B7-9FE8-5FC13331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link w:val="Heading1Char"/>
    <w:uiPriority w:val="99"/>
    <w:qFormat/>
    <w:rsid w:val="00B81680"/>
    <w:pPr>
      <w:keepNext/>
      <w:numPr>
        <w:numId w:val="6"/>
      </w:numPr>
      <w:spacing w:before="300" w:after="60"/>
      <w:outlineLvl w:val="0"/>
    </w:pPr>
    <w:rPr>
      <w:rFonts w:ascii="Arial" w:hAnsi="Arial"/>
      <w:b/>
      <w:noProof/>
      <w:kern w:val="28"/>
      <w:sz w:val="32"/>
      <w:szCs w:val="32"/>
      <w:lang w:val="en-US" w:eastAsia="en-US"/>
    </w:rPr>
  </w:style>
  <w:style w:type="paragraph" w:styleId="Heading20">
    <w:name w:val="heading 2"/>
    <w:next w:val="Normal"/>
    <w:qFormat/>
    <w:pPr>
      <w:keepNext/>
      <w:numPr>
        <w:ilvl w:val="1"/>
        <w:numId w:val="6"/>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6"/>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3B3554"/>
    <w:pPr>
      <w:keepNext/>
      <w:numPr>
        <w:ilvl w:val="3"/>
        <w:numId w:val="6"/>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3B3554"/>
    <w:pPr>
      <w:numPr>
        <w:ilvl w:val="4"/>
        <w:numId w:val="6"/>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3B3554"/>
    <w:pPr>
      <w:numPr>
        <w:ilvl w:val="5"/>
        <w:numId w:val="6"/>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3B3554"/>
    <w:pPr>
      <w:numPr>
        <w:ilvl w:val="6"/>
        <w:numId w:val="6"/>
      </w:numPr>
      <w:spacing w:before="240" w:after="60"/>
      <w:outlineLvl w:val="6"/>
    </w:pPr>
    <w:rPr>
      <w:rFonts w:ascii="Calibri" w:eastAsia="Times New Roman" w:hAnsi="Calibri"/>
      <w:szCs w:val="24"/>
    </w:rPr>
  </w:style>
  <w:style w:type="paragraph" w:styleId="Heading8">
    <w:name w:val="heading 8"/>
    <w:basedOn w:val="Normal"/>
    <w:next w:val="Normal"/>
    <w:link w:val="Heading8Char"/>
    <w:semiHidden/>
    <w:unhideWhenUsed/>
    <w:qFormat/>
    <w:rsid w:val="003B3554"/>
    <w:pPr>
      <w:numPr>
        <w:ilvl w:val="7"/>
        <w:numId w:val="6"/>
      </w:numPr>
      <w:spacing w:before="240" w:after="60"/>
      <w:outlineLvl w:val="7"/>
    </w:pPr>
    <w:rPr>
      <w:rFonts w:ascii="Calibri" w:eastAsia="Times New Roman" w:hAnsi="Calibri"/>
      <w:i/>
      <w:iCs/>
      <w:szCs w:val="24"/>
    </w:rPr>
  </w:style>
  <w:style w:type="paragraph" w:styleId="Heading9">
    <w:name w:val="heading 9"/>
    <w:basedOn w:val="Normal"/>
    <w:next w:val="Normal"/>
    <w:link w:val="Heading9Char"/>
    <w:semiHidden/>
    <w:unhideWhenUsed/>
    <w:qFormat/>
    <w:rsid w:val="003B3554"/>
    <w:pPr>
      <w:numPr>
        <w:ilvl w:val="8"/>
        <w:numId w:val="6"/>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ing1Char">
    <w:name w:val="Heading 1 Char"/>
    <w:link w:val="Heading1"/>
    <w:uiPriority w:val="99"/>
    <w:rsid w:val="00B81680"/>
    <w:rPr>
      <w:rFonts w:ascii="Arial" w:hAnsi="Arial"/>
      <w:b/>
      <w:noProof/>
      <w:kern w:val="28"/>
      <w:sz w:val="32"/>
      <w:szCs w:val="32"/>
      <w:lang w:val="en-US" w:eastAsia="en-US"/>
    </w:rPr>
  </w:style>
  <w:style w:type="paragraph" w:styleId="ListParagraph">
    <w:name w:val="List Paragraph"/>
    <w:basedOn w:val="Normal"/>
    <w:link w:val="ListParagraphChar"/>
    <w:uiPriority w:val="34"/>
    <w:qFormat/>
    <w:rsid w:val="00EF46DE"/>
    <w:pPr>
      <w:spacing w:before="0"/>
      <w:ind w:left="720"/>
    </w:pPr>
    <w:rPr>
      <w:rFonts w:ascii="Calibri" w:eastAsia="Calibri" w:hAnsi="Calibri"/>
      <w:sz w:val="22"/>
      <w:szCs w:val="22"/>
      <w:lang w:val="en-GB" w:eastAsia="en-GB"/>
    </w:rPr>
  </w:style>
  <w:style w:type="character" w:customStyle="1" w:styleId="inserted1">
    <w:name w:val="inserted1"/>
    <w:rsid w:val="00EF46DE"/>
    <w:rPr>
      <w:color w:val="0000FF"/>
    </w:rPr>
  </w:style>
  <w:style w:type="paragraph" w:styleId="BlockText">
    <w:name w:val="Block Text"/>
    <w:basedOn w:val="Normal"/>
    <w:rsid w:val="00EF46DE"/>
    <w:pPr>
      <w:spacing w:before="120" w:after="60"/>
    </w:pPr>
    <w:rPr>
      <w:rFonts w:ascii="Arial" w:eastAsia="Times New Roman" w:hAnsi="Arial"/>
      <w:sz w:val="20"/>
      <w:lang w:val="en-GB"/>
    </w:rPr>
  </w:style>
  <w:style w:type="paragraph" w:styleId="NormalWeb">
    <w:name w:val="Normal (Web)"/>
    <w:basedOn w:val="Normal"/>
    <w:uiPriority w:val="99"/>
    <w:rsid w:val="00EF46DE"/>
    <w:pPr>
      <w:spacing w:before="100" w:beforeAutospacing="1" w:after="100" w:afterAutospacing="1"/>
    </w:pPr>
    <w:rPr>
      <w:rFonts w:ascii="Arial" w:eastAsia="Times New Roman" w:hAnsi="Arial" w:cs="Arial"/>
      <w:color w:val="000000"/>
      <w:szCs w:val="24"/>
    </w:rPr>
  </w:style>
  <w:style w:type="character" w:customStyle="1" w:styleId="ecs">
    <w:name w:val="ecs"/>
    <w:rsid w:val="00EF46DE"/>
  </w:style>
  <w:style w:type="character" w:customStyle="1" w:styleId="Heading4Char">
    <w:name w:val="Heading 4 Char"/>
    <w:link w:val="Heading4"/>
    <w:semiHidden/>
    <w:rsid w:val="003B3554"/>
    <w:rPr>
      <w:rFonts w:ascii="Calibri" w:eastAsia="Times New Roman" w:hAnsi="Calibri"/>
      <w:b/>
      <w:bCs/>
      <w:sz w:val="28"/>
      <w:szCs w:val="28"/>
      <w:lang w:val="en-US" w:eastAsia="en-US"/>
    </w:rPr>
  </w:style>
  <w:style w:type="character" w:customStyle="1" w:styleId="Heading5Char">
    <w:name w:val="Heading 5 Char"/>
    <w:link w:val="Heading5"/>
    <w:semiHidden/>
    <w:rsid w:val="003B3554"/>
    <w:rPr>
      <w:rFonts w:ascii="Calibri" w:eastAsia="Times New Roman" w:hAnsi="Calibri"/>
      <w:b/>
      <w:bCs/>
      <w:i/>
      <w:iCs/>
      <w:sz w:val="26"/>
      <w:szCs w:val="26"/>
      <w:lang w:val="en-US" w:eastAsia="en-US"/>
    </w:rPr>
  </w:style>
  <w:style w:type="character" w:customStyle="1" w:styleId="Heading6Char">
    <w:name w:val="Heading 6 Char"/>
    <w:link w:val="Heading6"/>
    <w:semiHidden/>
    <w:rsid w:val="003B3554"/>
    <w:rPr>
      <w:rFonts w:ascii="Calibri" w:eastAsia="Times New Roman" w:hAnsi="Calibri"/>
      <w:b/>
      <w:bCs/>
      <w:sz w:val="22"/>
      <w:szCs w:val="22"/>
      <w:lang w:val="en-US" w:eastAsia="en-US"/>
    </w:rPr>
  </w:style>
  <w:style w:type="character" w:customStyle="1" w:styleId="Heading7Char">
    <w:name w:val="Heading 7 Char"/>
    <w:link w:val="Heading7"/>
    <w:semiHidden/>
    <w:rsid w:val="003B3554"/>
    <w:rPr>
      <w:rFonts w:ascii="Calibri" w:eastAsia="Times New Roman" w:hAnsi="Calibri"/>
      <w:sz w:val="24"/>
      <w:szCs w:val="24"/>
      <w:lang w:val="en-US" w:eastAsia="en-US"/>
    </w:rPr>
  </w:style>
  <w:style w:type="character" w:customStyle="1" w:styleId="Heading8Char">
    <w:name w:val="Heading 8 Char"/>
    <w:link w:val="Heading8"/>
    <w:semiHidden/>
    <w:rsid w:val="003B3554"/>
    <w:rPr>
      <w:rFonts w:ascii="Calibri" w:eastAsia="Times New Roman" w:hAnsi="Calibri"/>
      <w:i/>
      <w:iCs/>
      <w:sz w:val="24"/>
      <w:szCs w:val="24"/>
      <w:lang w:val="en-US" w:eastAsia="en-US"/>
    </w:rPr>
  </w:style>
  <w:style w:type="character" w:customStyle="1" w:styleId="Heading9Char">
    <w:name w:val="Heading 9 Char"/>
    <w:link w:val="Heading9"/>
    <w:semiHidden/>
    <w:rsid w:val="003B3554"/>
    <w:rPr>
      <w:rFonts w:ascii="Cambria" w:eastAsia="Times New Roman" w:hAnsi="Cambria"/>
      <w:sz w:val="22"/>
      <w:szCs w:val="22"/>
      <w:lang w:val="en-US" w:eastAsia="en-US"/>
    </w:rPr>
  </w:style>
  <w:style w:type="paragraph" w:styleId="TOCHeading">
    <w:name w:val="TOC Heading"/>
    <w:basedOn w:val="Heading1"/>
    <w:next w:val="Normal"/>
    <w:uiPriority w:val="39"/>
    <w:semiHidden/>
    <w:unhideWhenUsed/>
    <w:qFormat/>
    <w:rsid w:val="00A26FCB"/>
    <w:pPr>
      <w:keepLines/>
      <w:numPr>
        <w:numId w:val="0"/>
      </w:numPr>
      <w:spacing w:before="480" w:after="0" w:line="276" w:lineRule="auto"/>
      <w:outlineLvl w:val="9"/>
    </w:pPr>
    <w:rPr>
      <w:rFonts w:ascii="Cambria" w:eastAsia="MS Gothic" w:hAnsi="Cambria"/>
      <w:bCs/>
      <w:noProof w:val="0"/>
      <w:color w:val="365F91"/>
      <w:kern w:val="0"/>
      <w:szCs w:val="28"/>
      <w:lang w:eastAsia="ja-JP"/>
    </w:rPr>
  </w:style>
  <w:style w:type="paragraph" w:styleId="TOC2">
    <w:name w:val="toc 2"/>
    <w:basedOn w:val="Normal"/>
    <w:next w:val="Normal"/>
    <w:autoRedefine/>
    <w:uiPriority w:val="39"/>
    <w:unhideWhenUsed/>
    <w:qFormat/>
    <w:rsid w:val="00A26FCB"/>
    <w:pPr>
      <w:spacing w:before="0"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A2CB8"/>
    <w:pPr>
      <w:tabs>
        <w:tab w:val="left" w:pos="440"/>
        <w:tab w:val="right" w:leader="dot" w:pos="9321"/>
      </w:tabs>
      <w:spacing w:before="0" w:after="100" w:line="276" w:lineRule="auto"/>
      <w:ind w:left="1134" w:hanging="1134"/>
    </w:pPr>
    <w:rPr>
      <w:rFonts w:ascii="Arial" w:eastAsia="MS Mincho" w:hAnsi="Arial" w:cs="Arial"/>
      <w:b/>
      <w:noProof/>
      <w:sz w:val="20"/>
      <w:szCs w:val="22"/>
      <w:lang w:eastAsia="ja-JP"/>
    </w:rPr>
  </w:style>
  <w:style w:type="paragraph" w:styleId="TOC3">
    <w:name w:val="toc 3"/>
    <w:basedOn w:val="Normal"/>
    <w:next w:val="Normal"/>
    <w:autoRedefine/>
    <w:uiPriority w:val="39"/>
    <w:unhideWhenUsed/>
    <w:qFormat/>
    <w:rsid w:val="00A26FCB"/>
    <w:pPr>
      <w:spacing w:before="0" w:after="100" w:line="276" w:lineRule="auto"/>
      <w:ind w:left="440"/>
    </w:pPr>
    <w:rPr>
      <w:rFonts w:ascii="Calibri" w:eastAsia="MS Mincho" w:hAnsi="Calibri" w:cs="Arial"/>
      <w:sz w:val="22"/>
      <w:szCs w:val="22"/>
      <w:lang w:eastAsia="ja-JP"/>
    </w:rPr>
  </w:style>
  <w:style w:type="paragraph" w:customStyle="1" w:styleId="Default">
    <w:name w:val="Default"/>
    <w:rsid w:val="00826086"/>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rsid w:val="00336F6A"/>
    <w:pPr>
      <w:spacing w:before="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336F6A"/>
    <w:rPr>
      <w:rFonts w:ascii="Calibri" w:eastAsiaTheme="minorHAnsi" w:hAnsi="Calibri" w:cs="Consolas"/>
      <w:sz w:val="22"/>
      <w:szCs w:val="21"/>
      <w:lang w:eastAsia="en-US"/>
    </w:rPr>
  </w:style>
  <w:style w:type="paragraph" w:customStyle="1" w:styleId="Heading2">
    <w:name w:val="Heading2"/>
    <w:basedOn w:val="Normal"/>
    <w:link w:val="Heading2Char"/>
    <w:qFormat/>
    <w:rsid w:val="009931A0"/>
    <w:pPr>
      <w:numPr>
        <w:numId w:val="7"/>
      </w:numPr>
    </w:pPr>
    <w:rPr>
      <w:b/>
      <w:color w:val="000000" w:themeColor="text1"/>
      <w:szCs w:val="24"/>
      <w:lang w:val="en-GB"/>
    </w:rPr>
  </w:style>
  <w:style w:type="character" w:customStyle="1" w:styleId="Heading2Char">
    <w:name w:val="Heading2 Char"/>
    <w:basedOn w:val="DefaultParagraphFont"/>
    <w:link w:val="Heading2"/>
    <w:rsid w:val="009931A0"/>
    <w:rPr>
      <w:rFonts w:ascii="Times New Roman" w:hAnsi="Times New Roman"/>
      <w:b/>
      <w:color w:val="000000" w:themeColor="text1"/>
      <w:sz w:val="24"/>
      <w:szCs w:val="24"/>
      <w:lang w:eastAsia="en-US"/>
    </w:rPr>
  </w:style>
  <w:style w:type="character" w:customStyle="1" w:styleId="ListParagraphChar">
    <w:name w:val="List Paragraph Char"/>
    <w:basedOn w:val="DefaultParagraphFont"/>
    <w:link w:val="ListParagraph"/>
    <w:uiPriority w:val="34"/>
    <w:locked/>
    <w:rsid w:val="00086CB6"/>
    <w:rPr>
      <w:rFonts w:ascii="Calibri" w:eastAsia="Calibri" w:hAnsi="Calibri"/>
      <w:sz w:val="22"/>
      <w:szCs w:val="22"/>
    </w:rPr>
  </w:style>
  <w:style w:type="paragraph" w:styleId="FootnoteText">
    <w:name w:val="footnote text"/>
    <w:basedOn w:val="Normal"/>
    <w:link w:val="FootnoteTextChar"/>
    <w:semiHidden/>
    <w:unhideWhenUsed/>
    <w:rsid w:val="00C615EA"/>
    <w:pPr>
      <w:spacing w:before="0"/>
    </w:pPr>
    <w:rPr>
      <w:sz w:val="20"/>
    </w:rPr>
  </w:style>
  <w:style w:type="character" w:customStyle="1" w:styleId="FootnoteTextChar">
    <w:name w:val="Footnote Text Char"/>
    <w:basedOn w:val="DefaultParagraphFont"/>
    <w:link w:val="FootnoteText"/>
    <w:semiHidden/>
    <w:rsid w:val="00C615EA"/>
    <w:rPr>
      <w:rFonts w:ascii="Times New Roman" w:hAnsi="Times New Roman"/>
      <w:lang w:val="en-US" w:eastAsia="en-US"/>
    </w:rPr>
  </w:style>
  <w:style w:type="character" w:styleId="FootnoteReference">
    <w:name w:val="footnote reference"/>
    <w:basedOn w:val="DefaultParagraphFont"/>
    <w:semiHidden/>
    <w:unhideWhenUsed/>
    <w:rsid w:val="00C61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182">
      <w:bodyDiv w:val="1"/>
      <w:marLeft w:val="0"/>
      <w:marRight w:val="0"/>
      <w:marTop w:val="0"/>
      <w:marBottom w:val="0"/>
      <w:divBdr>
        <w:top w:val="none" w:sz="0" w:space="0" w:color="auto"/>
        <w:left w:val="none" w:sz="0" w:space="0" w:color="auto"/>
        <w:bottom w:val="none" w:sz="0" w:space="0" w:color="auto"/>
        <w:right w:val="none" w:sz="0" w:space="0" w:color="auto"/>
      </w:divBdr>
    </w:div>
    <w:div w:id="216211221">
      <w:bodyDiv w:val="1"/>
      <w:marLeft w:val="0"/>
      <w:marRight w:val="0"/>
      <w:marTop w:val="0"/>
      <w:marBottom w:val="0"/>
      <w:divBdr>
        <w:top w:val="none" w:sz="0" w:space="0" w:color="auto"/>
        <w:left w:val="none" w:sz="0" w:space="0" w:color="auto"/>
        <w:bottom w:val="none" w:sz="0" w:space="0" w:color="auto"/>
        <w:right w:val="none" w:sz="0" w:space="0" w:color="auto"/>
      </w:divBdr>
    </w:div>
    <w:div w:id="438110383">
      <w:bodyDiv w:val="1"/>
      <w:marLeft w:val="0"/>
      <w:marRight w:val="0"/>
      <w:marTop w:val="0"/>
      <w:marBottom w:val="0"/>
      <w:divBdr>
        <w:top w:val="none" w:sz="0" w:space="0" w:color="auto"/>
        <w:left w:val="none" w:sz="0" w:space="0" w:color="auto"/>
        <w:bottom w:val="none" w:sz="0" w:space="0" w:color="auto"/>
        <w:right w:val="none" w:sz="0" w:space="0" w:color="auto"/>
      </w:divBdr>
    </w:div>
    <w:div w:id="450980883">
      <w:bodyDiv w:val="1"/>
      <w:marLeft w:val="0"/>
      <w:marRight w:val="0"/>
      <w:marTop w:val="0"/>
      <w:marBottom w:val="0"/>
      <w:divBdr>
        <w:top w:val="none" w:sz="0" w:space="0" w:color="auto"/>
        <w:left w:val="none" w:sz="0" w:space="0" w:color="auto"/>
        <w:bottom w:val="none" w:sz="0" w:space="0" w:color="auto"/>
        <w:right w:val="none" w:sz="0" w:space="0" w:color="auto"/>
      </w:divBdr>
    </w:div>
    <w:div w:id="686489729">
      <w:bodyDiv w:val="1"/>
      <w:marLeft w:val="0"/>
      <w:marRight w:val="0"/>
      <w:marTop w:val="0"/>
      <w:marBottom w:val="0"/>
      <w:divBdr>
        <w:top w:val="none" w:sz="0" w:space="0" w:color="auto"/>
        <w:left w:val="none" w:sz="0" w:space="0" w:color="auto"/>
        <w:bottom w:val="none" w:sz="0" w:space="0" w:color="auto"/>
        <w:right w:val="none" w:sz="0" w:space="0" w:color="auto"/>
      </w:divBdr>
    </w:div>
    <w:div w:id="700789643">
      <w:bodyDiv w:val="1"/>
      <w:marLeft w:val="0"/>
      <w:marRight w:val="0"/>
      <w:marTop w:val="0"/>
      <w:marBottom w:val="0"/>
      <w:divBdr>
        <w:top w:val="none" w:sz="0" w:space="0" w:color="auto"/>
        <w:left w:val="none" w:sz="0" w:space="0" w:color="auto"/>
        <w:bottom w:val="none" w:sz="0" w:space="0" w:color="auto"/>
        <w:right w:val="none" w:sz="0" w:space="0" w:color="auto"/>
      </w:divBdr>
    </w:div>
    <w:div w:id="1070735799">
      <w:bodyDiv w:val="1"/>
      <w:marLeft w:val="0"/>
      <w:marRight w:val="0"/>
      <w:marTop w:val="0"/>
      <w:marBottom w:val="0"/>
      <w:divBdr>
        <w:top w:val="none" w:sz="0" w:space="0" w:color="auto"/>
        <w:left w:val="none" w:sz="0" w:space="0" w:color="auto"/>
        <w:bottom w:val="none" w:sz="0" w:space="0" w:color="auto"/>
        <w:right w:val="none" w:sz="0" w:space="0" w:color="auto"/>
      </w:divBdr>
    </w:div>
    <w:div w:id="1148209302">
      <w:bodyDiv w:val="1"/>
      <w:marLeft w:val="0"/>
      <w:marRight w:val="0"/>
      <w:marTop w:val="0"/>
      <w:marBottom w:val="0"/>
      <w:divBdr>
        <w:top w:val="none" w:sz="0" w:space="0" w:color="auto"/>
        <w:left w:val="none" w:sz="0" w:space="0" w:color="auto"/>
        <w:bottom w:val="none" w:sz="0" w:space="0" w:color="auto"/>
        <w:right w:val="none" w:sz="0" w:space="0" w:color="auto"/>
      </w:divBdr>
    </w:div>
    <w:div w:id="1178041076">
      <w:bodyDiv w:val="1"/>
      <w:marLeft w:val="0"/>
      <w:marRight w:val="0"/>
      <w:marTop w:val="0"/>
      <w:marBottom w:val="0"/>
      <w:divBdr>
        <w:top w:val="none" w:sz="0" w:space="0" w:color="auto"/>
        <w:left w:val="none" w:sz="0" w:space="0" w:color="auto"/>
        <w:bottom w:val="none" w:sz="0" w:space="0" w:color="auto"/>
        <w:right w:val="none" w:sz="0" w:space="0" w:color="auto"/>
      </w:divBdr>
    </w:div>
    <w:div w:id="1446074533">
      <w:bodyDiv w:val="1"/>
      <w:marLeft w:val="0"/>
      <w:marRight w:val="0"/>
      <w:marTop w:val="0"/>
      <w:marBottom w:val="0"/>
      <w:divBdr>
        <w:top w:val="none" w:sz="0" w:space="0" w:color="auto"/>
        <w:left w:val="none" w:sz="0" w:space="0" w:color="auto"/>
        <w:bottom w:val="none" w:sz="0" w:space="0" w:color="auto"/>
        <w:right w:val="none" w:sz="0" w:space="0" w:color="auto"/>
      </w:divBdr>
    </w:div>
    <w:div w:id="1450395184">
      <w:bodyDiv w:val="1"/>
      <w:marLeft w:val="0"/>
      <w:marRight w:val="0"/>
      <w:marTop w:val="0"/>
      <w:marBottom w:val="0"/>
      <w:divBdr>
        <w:top w:val="none" w:sz="0" w:space="0" w:color="auto"/>
        <w:left w:val="none" w:sz="0" w:space="0" w:color="auto"/>
        <w:bottom w:val="none" w:sz="0" w:space="0" w:color="auto"/>
        <w:right w:val="none" w:sz="0" w:space="0" w:color="auto"/>
      </w:divBdr>
    </w:div>
    <w:div w:id="1572429085">
      <w:bodyDiv w:val="1"/>
      <w:marLeft w:val="0"/>
      <w:marRight w:val="0"/>
      <w:marTop w:val="0"/>
      <w:marBottom w:val="0"/>
      <w:divBdr>
        <w:top w:val="none" w:sz="0" w:space="0" w:color="auto"/>
        <w:left w:val="none" w:sz="0" w:space="0" w:color="auto"/>
        <w:bottom w:val="none" w:sz="0" w:space="0" w:color="auto"/>
        <w:right w:val="none" w:sz="0" w:space="0" w:color="auto"/>
      </w:divBdr>
    </w:div>
    <w:div w:id="1658730893">
      <w:bodyDiv w:val="1"/>
      <w:marLeft w:val="0"/>
      <w:marRight w:val="0"/>
      <w:marTop w:val="0"/>
      <w:marBottom w:val="0"/>
      <w:divBdr>
        <w:top w:val="none" w:sz="0" w:space="0" w:color="auto"/>
        <w:left w:val="none" w:sz="0" w:space="0" w:color="auto"/>
        <w:bottom w:val="none" w:sz="0" w:space="0" w:color="auto"/>
        <w:right w:val="none" w:sz="0" w:space="0" w:color="auto"/>
      </w:divBdr>
    </w:div>
    <w:div w:id="1907228699">
      <w:bodyDiv w:val="1"/>
      <w:marLeft w:val="0"/>
      <w:marRight w:val="0"/>
      <w:marTop w:val="0"/>
      <w:marBottom w:val="0"/>
      <w:divBdr>
        <w:top w:val="none" w:sz="0" w:space="0" w:color="auto"/>
        <w:left w:val="none" w:sz="0" w:space="0" w:color="auto"/>
        <w:bottom w:val="none" w:sz="0" w:space="0" w:color="auto"/>
        <w:right w:val="none" w:sz="0" w:space="0" w:color="auto"/>
      </w:divBdr>
    </w:div>
    <w:div w:id="20083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yperlink" Target="mailto:christine.strandberg@seb.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acques.littre@swift.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amuun.chuluunbaatar@broadrid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mailto:christine.strandberg@seb.s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yperlink" Target="mailto:jacques.littre@swif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2CC9-B9E2-447E-B091-11075652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1262</Words>
  <Characters>8187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9431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LITTRE Jacques</dc:creator>
  <cp:lastModifiedBy>DERIDDER Karin</cp:lastModifiedBy>
  <cp:revision>4</cp:revision>
  <cp:lastPrinted>2019-04-03T17:24:00Z</cp:lastPrinted>
  <dcterms:created xsi:type="dcterms:W3CDTF">2020-09-01T15:36:00Z</dcterms:created>
  <dcterms:modified xsi:type="dcterms:W3CDTF">2020-12-21T13:52:00Z</dcterms:modified>
</cp:coreProperties>
</file>