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5730D" w14:textId="0DBCEAAD" w:rsidR="00865C2F" w:rsidRPr="00865C2F" w:rsidRDefault="00DD37B4" w:rsidP="00865C2F">
      <w:pPr>
        <w:jc w:val="center"/>
        <w:rPr>
          <w:b/>
          <w:smallCaps/>
          <w:szCs w:val="24"/>
          <w:lang w:val="en-GB"/>
        </w:rPr>
      </w:pPr>
      <w:r>
        <w:rPr>
          <w:b/>
          <w:smallCaps/>
          <w:szCs w:val="24"/>
          <w:lang w:val="en-GB"/>
        </w:rPr>
        <w:t>Maintenance Change Request</w:t>
      </w:r>
    </w:p>
    <w:p w14:paraId="54FB8B9E" w14:textId="77777777" w:rsidR="00F91F93" w:rsidRDefault="00F91F93" w:rsidP="00865C2F">
      <w:pPr>
        <w:jc w:val="center"/>
        <w:rPr>
          <w:b/>
          <w:smallCaps/>
          <w:szCs w:val="24"/>
          <w:lang w:val="en-GB"/>
        </w:rPr>
      </w:pPr>
    </w:p>
    <w:p w14:paraId="51281AB1" w14:textId="77777777" w:rsidR="00B87DDB" w:rsidRDefault="00B87DDB" w:rsidP="00B87DDB">
      <w:pPr>
        <w:rPr>
          <w:i/>
          <w:szCs w:val="24"/>
          <w:lang w:val="en-GB"/>
        </w:rPr>
      </w:pPr>
      <w:r>
        <w:rPr>
          <w:i/>
          <w:szCs w:val="24"/>
          <w:lang w:val="en-GB"/>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8" w:history="1">
        <w:r>
          <w:rPr>
            <w:rStyle w:val="Hyperlink"/>
            <w:i/>
            <w:szCs w:val="24"/>
            <w:lang w:val="en-GB"/>
          </w:rPr>
          <w:t>maintenance</w:t>
        </w:r>
        <w:r w:rsidRPr="001F7DFF">
          <w:rPr>
            <w:rStyle w:val="Hyperlink"/>
            <w:i/>
            <w:szCs w:val="24"/>
            <w:lang w:val="en-GB"/>
          </w:rPr>
          <w:t xml:space="preserve"> process</w:t>
        </w:r>
      </w:hyperlink>
      <w:r w:rsidRPr="001F7DFF">
        <w:rPr>
          <w:i/>
          <w:szCs w:val="24"/>
          <w:lang w:val="en-GB"/>
        </w:rPr>
        <w:t>.</w:t>
      </w:r>
      <w:r>
        <w:rPr>
          <w:i/>
          <w:szCs w:val="24"/>
          <w:lang w:val="en-GB"/>
        </w:rPr>
        <w:t xml:space="preserve"> </w:t>
      </w:r>
    </w:p>
    <w:p w14:paraId="0A94E088" w14:textId="77777777" w:rsidR="00B87DDB" w:rsidRPr="001C40DC" w:rsidRDefault="00B87DDB" w:rsidP="00B87DDB">
      <w:pPr>
        <w:rPr>
          <w:i/>
          <w:szCs w:val="24"/>
          <w:lang w:val="en-GB"/>
        </w:rPr>
      </w:pPr>
      <w:r>
        <w:rPr>
          <w:i/>
          <w:szCs w:val="24"/>
          <w:lang w:val="en-GB"/>
        </w:rPr>
        <w:t>The Maintenance Change Requests for this ISO 20022 maintenance will f</w:t>
      </w:r>
      <w:r w:rsidR="00F74ADF">
        <w:rPr>
          <w:i/>
          <w:szCs w:val="24"/>
          <w:lang w:val="en-GB"/>
        </w:rPr>
        <w:t>ollow the fast track process and</w:t>
      </w:r>
      <w:r>
        <w:rPr>
          <w:i/>
          <w:szCs w:val="24"/>
          <w:lang w:val="en-GB"/>
        </w:rPr>
        <w:t xml:space="preserve"> will be sent to </w:t>
      </w:r>
      <w:hyperlink r:id="rId9" w:history="1">
        <w:r w:rsidRPr="00AB6B4F">
          <w:rPr>
            <w:rStyle w:val="Hyperlink"/>
            <w:i/>
            <w:szCs w:val="24"/>
            <w:lang w:val="en-GB"/>
          </w:rPr>
          <w:t>iso20022ra@iso20022.org</w:t>
        </w:r>
      </w:hyperlink>
      <w:r>
        <w:rPr>
          <w:i/>
          <w:szCs w:val="24"/>
          <w:lang w:val="en-GB"/>
        </w:rPr>
        <w:t xml:space="preserve"> by </w:t>
      </w:r>
      <w:r w:rsidR="001C40DC">
        <w:rPr>
          <w:i/>
          <w:szCs w:val="24"/>
          <w:lang w:val="en-GB"/>
        </w:rPr>
        <w:t xml:space="preserve">end of </w:t>
      </w:r>
      <w:r w:rsidR="001C40DC" w:rsidRPr="001C40DC">
        <w:rPr>
          <w:i/>
          <w:szCs w:val="24"/>
          <w:lang w:val="en-GB"/>
        </w:rPr>
        <w:t>August</w:t>
      </w:r>
      <w:r w:rsidRPr="001C40DC">
        <w:rPr>
          <w:i/>
          <w:szCs w:val="24"/>
          <w:lang w:val="en-GB"/>
        </w:rPr>
        <w:t xml:space="preserve"> 2019.</w:t>
      </w:r>
    </w:p>
    <w:p w14:paraId="0C7667EC" w14:textId="77777777" w:rsidR="00FD5F7D" w:rsidRDefault="00FD5F7D" w:rsidP="00B87DDB">
      <w:pPr>
        <w:rPr>
          <w:b/>
          <w:smallCaps/>
          <w:szCs w:val="24"/>
          <w:lang w:val="en-GB"/>
        </w:rPr>
      </w:pPr>
    </w:p>
    <w:p w14:paraId="357D8A26" w14:textId="4A4C0C75" w:rsidR="00865C2F" w:rsidRDefault="00D123C1" w:rsidP="009931A0">
      <w:pPr>
        <w:pStyle w:val="Heading2"/>
      </w:pPr>
      <w:r>
        <w:t>Name of the request:</w:t>
      </w:r>
    </w:p>
    <w:p w14:paraId="2C299D3C" w14:textId="77777777" w:rsidR="00577BCC" w:rsidRDefault="0021715E" w:rsidP="00865C2F">
      <w:pPr>
        <w:rPr>
          <w:szCs w:val="24"/>
          <w:lang w:val="en-GB"/>
        </w:rPr>
      </w:pPr>
      <w:r>
        <w:rPr>
          <w:szCs w:val="24"/>
          <w:lang w:val="en-GB"/>
        </w:rPr>
        <w:t>General Meeting</w:t>
      </w:r>
      <w:r w:rsidR="00FD5F7D">
        <w:rPr>
          <w:szCs w:val="24"/>
          <w:lang w:val="en-GB"/>
        </w:rPr>
        <w:t xml:space="preserve"> Messages </w:t>
      </w:r>
      <w:r w:rsidR="00766D7B">
        <w:rPr>
          <w:szCs w:val="24"/>
          <w:lang w:val="en-GB"/>
        </w:rPr>
        <w:t xml:space="preserve">Maintenance for year </w:t>
      </w:r>
      <w:r>
        <w:rPr>
          <w:szCs w:val="24"/>
          <w:lang w:val="en-GB"/>
        </w:rPr>
        <w:t>2020/2021</w:t>
      </w:r>
      <w:r w:rsidR="00D56571">
        <w:rPr>
          <w:szCs w:val="24"/>
          <w:lang w:val="en-GB"/>
        </w:rPr>
        <w:t xml:space="preserve"> </w:t>
      </w:r>
    </w:p>
    <w:p w14:paraId="5381E0EF" w14:textId="77777777" w:rsidR="00577BCC" w:rsidRPr="00F30A29" w:rsidRDefault="00577BCC" w:rsidP="000358D4">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89F1E5F" w14:textId="77777777" w:rsidR="00577BCC" w:rsidRDefault="00FD5F7D" w:rsidP="00577BCC">
      <w:pPr>
        <w:rPr>
          <w:szCs w:val="24"/>
          <w:lang w:val="en-GB"/>
        </w:rPr>
      </w:pPr>
      <w:r>
        <w:rPr>
          <w:szCs w:val="24"/>
          <w:lang w:val="en-GB"/>
        </w:rPr>
        <w:t>SWIFT</w:t>
      </w:r>
      <w:r w:rsidR="00E36556">
        <w:rPr>
          <w:szCs w:val="24"/>
          <w:lang w:val="en-GB"/>
        </w:rPr>
        <w:t>, SMPG</w:t>
      </w:r>
    </w:p>
    <w:p w14:paraId="4B5CEB6B" w14:textId="77777777" w:rsidR="00865C2F" w:rsidRDefault="00766D7B" w:rsidP="000358D4">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46C03798" w14:textId="77777777" w:rsidR="00FD5F7D" w:rsidRDefault="00FD5F7D" w:rsidP="00FD5F7D">
      <w:pPr>
        <w:rPr>
          <w:rStyle w:val="PageNumber"/>
        </w:rPr>
      </w:pPr>
      <w:r w:rsidRPr="00FD5F7D">
        <w:rPr>
          <w:rStyle w:val="PageNumber"/>
        </w:rPr>
        <w:t xml:space="preserve">Under this project, all </w:t>
      </w:r>
      <w:r w:rsidR="00E25F5D">
        <w:rPr>
          <w:rStyle w:val="PageNumber"/>
        </w:rPr>
        <w:t xml:space="preserve">the following </w:t>
      </w:r>
      <w:r w:rsidRPr="00FD5F7D">
        <w:rPr>
          <w:rStyle w:val="PageNumber"/>
        </w:rPr>
        <w:t>ISO 20022 Proxy Voting messages would be maintained: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4904"/>
        <w:gridCol w:w="2185"/>
      </w:tblGrid>
      <w:tr w:rsidR="00FD5F7D" w:rsidRPr="00A26FCB" w14:paraId="60A89B78" w14:textId="77777777" w:rsidTr="00A26FCB">
        <w:tc>
          <w:tcPr>
            <w:tcW w:w="378" w:type="dxa"/>
            <w:shd w:val="clear" w:color="auto" w:fill="auto"/>
          </w:tcPr>
          <w:p w14:paraId="5721A63F" w14:textId="77777777" w:rsidR="00FD5F7D" w:rsidRPr="00A26FCB" w:rsidRDefault="00FD5F7D" w:rsidP="00A26FCB">
            <w:pPr>
              <w:spacing w:before="0"/>
              <w:jc w:val="center"/>
              <w:rPr>
                <w:rStyle w:val="PageNumber"/>
                <w:b/>
              </w:rPr>
            </w:pPr>
          </w:p>
        </w:tc>
        <w:tc>
          <w:tcPr>
            <w:tcW w:w="4904" w:type="dxa"/>
            <w:shd w:val="clear" w:color="auto" w:fill="auto"/>
          </w:tcPr>
          <w:p w14:paraId="40F3AB88" w14:textId="77777777" w:rsidR="00FD5F7D" w:rsidRPr="00A26FCB" w:rsidRDefault="00FD5F7D" w:rsidP="00A26FCB">
            <w:pPr>
              <w:spacing w:before="0"/>
              <w:jc w:val="center"/>
              <w:rPr>
                <w:rStyle w:val="PageNumber"/>
                <w:b/>
              </w:rPr>
            </w:pPr>
            <w:r w:rsidRPr="00A26FCB">
              <w:rPr>
                <w:rStyle w:val="PageNumber"/>
                <w:b/>
              </w:rPr>
              <w:t>Message Name</w:t>
            </w:r>
          </w:p>
        </w:tc>
        <w:tc>
          <w:tcPr>
            <w:tcW w:w="2185" w:type="dxa"/>
            <w:shd w:val="clear" w:color="auto" w:fill="auto"/>
          </w:tcPr>
          <w:p w14:paraId="5F0868C8" w14:textId="77777777" w:rsidR="00FD5F7D" w:rsidRPr="00A26FCB" w:rsidRDefault="00FD5F7D" w:rsidP="00A26FCB">
            <w:pPr>
              <w:spacing w:before="0"/>
              <w:jc w:val="center"/>
              <w:rPr>
                <w:rStyle w:val="PageNumber"/>
                <w:b/>
              </w:rPr>
            </w:pPr>
            <w:r w:rsidRPr="00A26FCB">
              <w:rPr>
                <w:rStyle w:val="PageNumber"/>
                <w:b/>
              </w:rPr>
              <w:t>Identifier</w:t>
            </w:r>
          </w:p>
        </w:tc>
      </w:tr>
      <w:tr w:rsidR="00FD5F7D" w:rsidRPr="00A26FCB" w14:paraId="2DAE792E" w14:textId="77777777" w:rsidTr="00A26FCB">
        <w:tc>
          <w:tcPr>
            <w:tcW w:w="378" w:type="dxa"/>
            <w:shd w:val="clear" w:color="auto" w:fill="auto"/>
          </w:tcPr>
          <w:p w14:paraId="3F612A21" w14:textId="77777777" w:rsidR="00FD5F7D" w:rsidRPr="00FD5F7D" w:rsidRDefault="00FD5F7D" w:rsidP="00A26FCB">
            <w:pPr>
              <w:spacing w:before="0"/>
              <w:rPr>
                <w:rStyle w:val="PageNumber"/>
              </w:rPr>
            </w:pPr>
            <w:r>
              <w:rPr>
                <w:rStyle w:val="PageNumber"/>
              </w:rPr>
              <w:t>1</w:t>
            </w:r>
          </w:p>
        </w:tc>
        <w:tc>
          <w:tcPr>
            <w:tcW w:w="4904" w:type="dxa"/>
            <w:shd w:val="clear" w:color="auto" w:fill="auto"/>
          </w:tcPr>
          <w:p w14:paraId="0D99FE2C" w14:textId="77777777" w:rsidR="00FD5F7D" w:rsidRPr="00FD5F7D" w:rsidRDefault="00FD5F7D" w:rsidP="00A26FCB">
            <w:pPr>
              <w:spacing w:before="0"/>
              <w:rPr>
                <w:rStyle w:val="PageNumber"/>
              </w:rPr>
            </w:pPr>
            <w:r w:rsidRPr="00FD5F7D">
              <w:rPr>
                <w:rStyle w:val="PageNumber"/>
              </w:rPr>
              <w:t>MeetingNotification</w:t>
            </w:r>
            <w:r w:rsidR="0021715E">
              <w:rPr>
                <w:rStyle w:val="PageNumber"/>
              </w:rPr>
              <w:t>V07</w:t>
            </w:r>
          </w:p>
        </w:tc>
        <w:tc>
          <w:tcPr>
            <w:tcW w:w="2185" w:type="dxa"/>
            <w:shd w:val="clear" w:color="auto" w:fill="auto"/>
          </w:tcPr>
          <w:p w14:paraId="67B88AB7" w14:textId="77777777" w:rsidR="00FD5F7D" w:rsidRPr="00A26FCB" w:rsidRDefault="00FD5F7D" w:rsidP="00A26FCB">
            <w:pPr>
              <w:spacing w:before="0"/>
              <w:rPr>
                <w:rStyle w:val="PageNumber"/>
                <w:lang w:val="en-GB"/>
              </w:rPr>
            </w:pPr>
            <w:r w:rsidRPr="00FD5F7D">
              <w:rPr>
                <w:rStyle w:val="PageNumber"/>
              </w:rPr>
              <w:t>seev.001.001</w:t>
            </w:r>
            <w:r w:rsidR="0021715E">
              <w:rPr>
                <w:rStyle w:val="PageNumber"/>
              </w:rPr>
              <w:t>.07</w:t>
            </w:r>
          </w:p>
        </w:tc>
      </w:tr>
      <w:tr w:rsidR="00FD5F7D" w:rsidRPr="00FD5F7D" w14:paraId="4E4DC1AB" w14:textId="77777777" w:rsidTr="00A26FCB">
        <w:tc>
          <w:tcPr>
            <w:tcW w:w="378" w:type="dxa"/>
            <w:shd w:val="clear" w:color="auto" w:fill="auto"/>
          </w:tcPr>
          <w:p w14:paraId="196BA65E" w14:textId="77777777" w:rsidR="00FD5F7D" w:rsidRPr="00FD5F7D" w:rsidRDefault="00FD5F7D" w:rsidP="00A26FCB">
            <w:pPr>
              <w:spacing w:before="0"/>
              <w:rPr>
                <w:rStyle w:val="PageNumber"/>
              </w:rPr>
            </w:pPr>
            <w:r>
              <w:rPr>
                <w:rStyle w:val="PageNumber"/>
              </w:rPr>
              <w:t>2</w:t>
            </w:r>
          </w:p>
        </w:tc>
        <w:tc>
          <w:tcPr>
            <w:tcW w:w="4904" w:type="dxa"/>
            <w:shd w:val="clear" w:color="auto" w:fill="auto"/>
          </w:tcPr>
          <w:p w14:paraId="51DA10A8" w14:textId="77777777" w:rsidR="00FD5F7D" w:rsidRPr="00FD5F7D" w:rsidRDefault="00FD5F7D" w:rsidP="00A26FCB">
            <w:pPr>
              <w:spacing w:before="0"/>
              <w:rPr>
                <w:rStyle w:val="PageNumber"/>
              </w:rPr>
            </w:pPr>
            <w:r w:rsidRPr="00FD5F7D">
              <w:rPr>
                <w:rStyle w:val="PageNumber"/>
              </w:rPr>
              <w:t>MeetingCancellation</w:t>
            </w:r>
            <w:r w:rsidR="0021715E">
              <w:rPr>
                <w:rStyle w:val="PageNumber"/>
              </w:rPr>
              <w:t>V06</w:t>
            </w:r>
          </w:p>
        </w:tc>
        <w:tc>
          <w:tcPr>
            <w:tcW w:w="2185" w:type="dxa"/>
            <w:shd w:val="clear" w:color="auto" w:fill="auto"/>
          </w:tcPr>
          <w:p w14:paraId="35BDD2D3" w14:textId="77777777" w:rsidR="00FD5F7D" w:rsidRPr="00FD5F7D" w:rsidRDefault="00FD5F7D" w:rsidP="00A26FCB">
            <w:pPr>
              <w:spacing w:before="0"/>
              <w:rPr>
                <w:rStyle w:val="PageNumber"/>
              </w:rPr>
            </w:pPr>
            <w:r w:rsidRPr="00FD5F7D">
              <w:rPr>
                <w:rStyle w:val="PageNumber"/>
              </w:rPr>
              <w:t>seev.002.001</w:t>
            </w:r>
            <w:r w:rsidR="0021715E">
              <w:rPr>
                <w:rStyle w:val="PageNumber"/>
              </w:rPr>
              <w:t>.06</w:t>
            </w:r>
          </w:p>
        </w:tc>
      </w:tr>
      <w:tr w:rsidR="00FD5F7D" w:rsidRPr="00FD5F7D" w14:paraId="6CE78881" w14:textId="77777777" w:rsidTr="00A26FCB">
        <w:tc>
          <w:tcPr>
            <w:tcW w:w="378" w:type="dxa"/>
            <w:shd w:val="clear" w:color="auto" w:fill="auto"/>
          </w:tcPr>
          <w:p w14:paraId="180B8EDF" w14:textId="77777777" w:rsidR="00FD5F7D" w:rsidRPr="00FD5F7D" w:rsidRDefault="00FD5F7D" w:rsidP="00A26FCB">
            <w:pPr>
              <w:spacing w:before="0"/>
              <w:rPr>
                <w:rStyle w:val="PageNumber"/>
              </w:rPr>
            </w:pPr>
            <w:r>
              <w:rPr>
                <w:rStyle w:val="PageNumber"/>
              </w:rPr>
              <w:t>3</w:t>
            </w:r>
          </w:p>
        </w:tc>
        <w:tc>
          <w:tcPr>
            <w:tcW w:w="4904" w:type="dxa"/>
            <w:shd w:val="clear" w:color="auto" w:fill="auto"/>
          </w:tcPr>
          <w:p w14:paraId="0E74BB02" w14:textId="77777777" w:rsidR="00FD5F7D" w:rsidRPr="00FD5F7D" w:rsidRDefault="00FD5F7D" w:rsidP="00A26FCB">
            <w:pPr>
              <w:spacing w:before="0"/>
              <w:rPr>
                <w:rStyle w:val="PageNumber"/>
              </w:rPr>
            </w:pPr>
            <w:r w:rsidRPr="00FD5F7D">
              <w:rPr>
                <w:rStyle w:val="PageNumber"/>
              </w:rPr>
              <w:t>MeetingEntitlementNotification</w:t>
            </w:r>
            <w:r w:rsidR="0021715E">
              <w:rPr>
                <w:rStyle w:val="PageNumber"/>
              </w:rPr>
              <w:t>V06</w:t>
            </w:r>
          </w:p>
        </w:tc>
        <w:tc>
          <w:tcPr>
            <w:tcW w:w="2185" w:type="dxa"/>
            <w:shd w:val="clear" w:color="auto" w:fill="auto"/>
          </w:tcPr>
          <w:p w14:paraId="2F3705D5" w14:textId="77777777" w:rsidR="00FD5F7D" w:rsidRPr="00FD5F7D" w:rsidRDefault="00FD5F7D" w:rsidP="00A26FCB">
            <w:pPr>
              <w:spacing w:before="0"/>
              <w:rPr>
                <w:rStyle w:val="PageNumber"/>
              </w:rPr>
            </w:pPr>
            <w:r w:rsidRPr="00FD5F7D">
              <w:rPr>
                <w:rStyle w:val="PageNumber"/>
              </w:rPr>
              <w:t>seev.003.001</w:t>
            </w:r>
            <w:r w:rsidR="0021715E">
              <w:rPr>
                <w:rStyle w:val="PageNumber"/>
              </w:rPr>
              <w:t>.06</w:t>
            </w:r>
          </w:p>
        </w:tc>
      </w:tr>
      <w:tr w:rsidR="00FD5F7D" w:rsidRPr="00FD5F7D" w14:paraId="0B22EFC9" w14:textId="77777777" w:rsidTr="00A26FCB">
        <w:tc>
          <w:tcPr>
            <w:tcW w:w="378" w:type="dxa"/>
            <w:shd w:val="clear" w:color="auto" w:fill="auto"/>
          </w:tcPr>
          <w:p w14:paraId="096CABB0" w14:textId="77777777" w:rsidR="00FD5F7D" w:rsidRPr="00FD5F7D" w:rsidRDefault="00FD5F7D" w:rsidP="00A26FCB">
            <w:pPr>
              <w:spacing w:before="0"/>
              <w:rPr>
                <w:rStyle w:val="PageNumber"/>
              </w:rPr>
            </w:pPr>
            <w:r>
              <w:rPr>
                <w:rStyle w:val="PageNumber"/>
              </w:rPr>
              <w:t>4</w:t>
            </w:r>
          </w:p>
        </w:tc>
        <w:tc>
          <w:tcPr>
            <w:tcW w:w="4904" w:type="dxa"/>
            <w:shd w:val="clear" w:color="auto" w:fill="auto"/>
          </w:tcPr>
          <w:p w14:paraId="290324EE" w14:textId="77777777" w:rsidR="00FD5F7D" w:rsidRPr="00FD5F7D" w:rsidRDefault="00FD5F7D" w:rsidP="00A26FCB">
            <w:pPr>
              <w:spacing w:before="0"/>
              <w:rPr>
                <w:rStyle w:val="PageNumber"/>
              </w:rPr>
            </w:pPr>
            <w:r w:rsidRPr="00FD5F7D">
              <w:rPr>
                <w:rStyle w:val="PageNumber"/>
              </w:rPr>
              <w:t>MeetingInstruction</w:t>
            </w:r>
            <w:r w:rsidR="0021715E">
              <w:rPr>
                <w:rStyle w:val="PageNumber"/>
              </w:rPr>
              <w:t>V06</w:t>
            </w:r>
          </w:p>
        </w:tc>
        <w:tc>
          <w:tcPr>
            <w:tcW w:w="2185" w:type="dxa"/>
            <w:shd w:val="clear" w:color="auto" w:fill="auto"/>
          </w:tcPr>
          <w:p w14:paraId="78AC7575" w14:textId="77777777" w:rsidR="00FD5F7D" w:rsidRPr="00FD5F7D" w:rsidRDefault="00FD5F7D" w:rsidP="00A26FCB">
            <w:pPr>
              <w:spacing w:before="0"/>
              <w:rPr>
                <w:rStyle w:val="PageNumber"/>
              </w:rPr>
            </w:pPr>
            <w:r w:rsidRPr="00FD5F7D">
              <w:rPr>
                <w:rStyle w:val="PageNumber"/>
              </w:rPr>
              <w:t>seev.004.001</w:t>
            </w:r>
            <w:r w:rsidR="0021715E">
              <w:rPr>
                <w:rStyle w:val="PageNumber"/>
              </w:rPr>
              <w:t>.06</w:t>
            </w:r>
          </w:p>
        </w:tc>
      </w:tr>
      <w:tr w:rsidR="00FD5F7D" w:rsidRPr="00FD5F7D" w14:paraId="67E048FF" w14:textId="77777777" w:rsidTr="00A26FCB">
        <w:tc>
          <w:tcPr>
            <w:tcW w:w="378" w:type="dxa"/>
            <w:shd w:val="clear" w:color="auto" w:fill="auto"/>
          </w:tcPr>
          <w:p w14:paraId="5655A33F" w14:textId="77777777" w:rsidR="00FD5F7D" w:rsidRPr="00FD5F7D" w:rsidRDefault="00FD5F7D" w:rsidP="00A26FCB">
            <w:pPr>
              <w:spacing w:before="0"/>
              <w:rPr>
                <w:rStyle w:val="PageNumber"/>
              </w:rPr>
            </w:pPr>
            <w:r>
              <w:rPr>
                <w:rStyle w:val="PageNumber"/>
              </w:rPr>
              <w:t>5</w:t>
            </w:r>
          </w:p>
        </w:tc>
        <w:tc>
          <w:tcPr>
            <w:tcW w:w="4904" w:type="dxa"/>
            <w:shd w:val="clear" w:color="auto" w:fill="auto"/>
          </w:tcPr>
          <w:p w14:paraId="2E648EB1" w14:textId="77777777" w:rsidR="00FD5F7D" w:rsidRPr="00FD5F7D" w:rsidRDefault="00FD5F7D" w:rsidP="00A26FCB">
            <w:pPr>
              <w:spacing w:before="0"/>
              <w:rPr>
                <w:rStyle w:val="PageNumber"/>
              </w:rPr>
            </w:pPr>
            <w:r w:rsidRPr="00FD5F7D">
              <w:rPr>
                <w:rStyle w:val="PageNumber"/>
              </w:rPr>
              <w:t>MeetingInstructionCancellationRequest</w:t>
            </w:r>
            <w:r w:rsidR="0021715E">
              <w:rPr>
                <w:rStyle w:val="PageNumber"/>
              </w:rPr>
              <w:t>V06</w:t>
            </w:r>
          </w:p>
        </w:tc>
        <w:tc>
          <w:tcPr>
            <w:tcW w:w="2185" w:type="dxa"/>
            <w:shd w:val="clear" w:color="auto" w:fill="auto"/>
          </w:tcPr>
          <w:p w14:paraId="62C2D7DE" w14:textId="77777777" w:rsidR="00FD5F7D" w:rsidRPr="00FD5F7D" w:rsidRDefault="00FD5F7D" w:rsidP="00A26FCB">
            <w:pPr>
              <w:spacing w:before="0"/>
              <w:rPr>
                <w:rStyle w:val="PageNumber"/>
              </w:rPr>
            </w:pPr>
            <w:r w:rsidRPr="00FD5F7D">
              <w:rPr>
                <w:rStyle w:val="PageNumber"/>
              </w:rPr>
              <w:t>seev.005.001</w:t>
            </w:r>
            <w:r w:rsidR="0021715E">
              <w:rPr>
                <w:rStyle w:val="PageNumber"/>
              </w:rPr>
              <w:t>.06</w:t>
            </w:r>
          </w:p>
        </w:tc>
      </w:tr>
      <w:tr w:rsidR="00FD5F7D" w:rsidRPr="00FD5F7D" w14:paraId="27B2AE35" w14:textId="77777777" w:rsidTr="00A26FCB">
        <w:tc>
          <w:tcPr>
            <w:tcW w:w="378" w:type="dxa"/>
            <w:shd w:val="clear" w:color="auto" w:fill="auto"/>
          </w:tcPr>
          <w:p w14:paraId="225D4750" w14:textId="77777777" w:rsidR="00FD5F7D" w:rsidRPr="00FD5F7D" w:rsidRDefault="00FD5F7D" w:rsidP="00A26FCB">
            <w:pPr>
              <w:spacing w:before="0"/>
              <w:rPr>
                <w:rStyle w:val="PageNumber"/>
              </w:rPr>
            </w:pPr>
            <w:r>
              <w:rPr>
                <w:rStyle w:val="PageNumber"/>
              </w:rPr>
              <w:t>6</w:t>
            </w:r>
          </w:p>
        </w:tc>
        <w:tc>
          <w:tcPr>
            <w:tcW w:w="4904" w:type="dxa"/>
            <w:shd w:val="clear" w:color="auto" w:fill="auto"/>
          </w:tcPr>
          <w:p w14:paraId="6F859862" w14:textId="77777777" w:rsidR="00FD5F7D" w:rsidRPr="00FD5F7D" w:rsidRDefault="00FD5F7D" w:rsidP="00A26FCB">
            <w:pPr>
              <w:spacing w:before="0"/>
              <w:rPr>
                <w:rStyle w:val="PageNumber"/>
              </w:rPr>
            </w:pPr>
            <w:r w:rsidRPr="00FD5F7D">
              <w:rPr>
                <w:rStyle w:val="PageNumber"/>
              </w:rPr>
              <w:t>MeetingInstructionStatus</w:t>
            </w:r>
            <w:r w:rsidR="0021715E">
              <w:rPr>
                <w:rStyle w:val="PageNumber"/>
              </w:rPr>
              <w:t>V06</w:t>
            </w:r>
          </w:p>
        </w:tc>
        <w:tc>
          <w:tcPr>
            <w:tcW w:w="2185" w:type="dxa"/>
            <w:shd w:val="clear" w:color="auto" w:fill="auto"/>
          </w:tcPr>
          <w:p w14:paraId="7333DD03" w14:textId="77777777" w:rsidR="00FD5F7D" w:rsidRPr="00FD5F7D" w:rsidRDefault="00FD5F7D" w:rsidP="00A26FCB">
            <w:pPr>
              <w:spacing w:before="0"/>
              <w:rPr>
                <w:rStyle w:val="PageNumber"/>
              </w:rPr>
            </w:pPr>
            <w:r w:rsidRPr="00FD5F7D">
              <w:rPr>
                <w:rStyle w:val="PageNumber"/>
              </w:rPr>
              <w:t>seev.006.001</w:t>
            </w:r>
            <w:r w:rsidR="0021715E">
              <w:rPr>
                <w:rStyle w:val="PageNumber"/>
              </w:rPr>
              <w:t>.06</w:t>
            </w:r>
          </w:p>
        </w:tc>
      </w:tr>
      <w:tr w:rsidR="00FD5F7D" w:rsidRPr="00FD5F7D" w14:paraId="4F105BD6" w14:textId="77777777" w:rsidTr="00A26FCB">
        <w:tc>
          <w:tcPr>
            <w:tcW w:w="378" w:type="dxa"/>
            <w:shd w:val="clear" w:color="auto" w:fill="auto"/>
          </w:tcPr>
          <w:p w14:paraId="0CD1F34F" w14:textId="77777777" w:rsidR="00FD5F7D" w:rsidRPr="00FD5F7D" w:rsidRDefault="00FD5F7D" w:rsidP="00A26FCB">
            <w:pPr>
              <w:spacing w:before="0"/>
              <w:rPr>
                <w:rStyle w:val="PageNumber"/>
              </w:rPr>
            </w:pPr>
            <w:r>
              <w:rPr>
                <w:rStyle w:val="PageNumber"/>
              </w:rPr>
              <w:t>7</w:t>
            </w:r>
          </w:p>
        </w:tc>
        <w:tc>
          <w:tcPr>
            <w:tcW w:w="4904" w:type="dxa"/>
            <w:shd w:val="clear" w:color="auto" w:fill="auto"/>
          </w:tcPr>
          <w:p w14:paraId="6D6FDF2F" w14:textId="77777777" w:rsidR="00FD5F7D" w:rsidRPr="00FD5F7D" w:rsidRDefault="00FD5F7D" w:rsidP="00A26FCB">
            <w:pPr>
              <w:spacing w:before="0"/>
              <w:rPr>
                <w:rStyle w:val="PageNumber"/>
              </w:rPr>
            </w:pPr>
            <w:r w:rsidRPr="00FD5F7D">
              <w:rPr>
                <w:rStyle w:val="PageNumber"/>
              </w:rPr>
              <w:t>MeetingVoteExecutionConfirmation</w:t>
            </w:r>
            <w:r w:rsidR="0021715E">
              <w:rPr>
                <w:rStyle w:val="PageNumber"/>
              </w:rPr>
              <w:t>V06</w:t>
            </w:r>
          </w:p>
        </w:tc>
        <w:tc>
          <w:tcPr>
            <w:tcW w:w="2185" w:type="dxa"/>
            <w:shd w:val="clear" w:color="auto" w:fill="auto"/>
          </w:tcPr>
          <w:p w14:paraId="77D204D5" w14:textId="77777777" w:rsidR="00FD5F7D" w:rsidRPr="00FD5F7D" w:rsidRDefault="00FD5F7D" w:rsidP="00A26FCB">
            <w:pPr>
              <w:spacing w:before="0"/>
              <w:rPr>
                <w:rStyle w:val="PageNumber"/>
              </w:rPr>
            </w:pPr>
            <w:r w:rsidRPr="00FD5F7D">
              <w:rPr>
                <w:rStyle w:val="PageNumber"/>
              </w:rPr>
              <w:t>seev.007.001</w:t>
            </w:r>
            <w:r w:rsidR="0021715E">
              <w:rPr>
                <w:rStyle w:val="PageNumber"/>
              </w:rPr>
              <w:t>.06</w:t>
            </w:r>
          </w:p>
        </w:tc>
      </w:tr>
      <w:tr w:rsidR="00FD5F7D" w:rsidRPr="00FD5F7D" w14:paraId="30298A19" w14:textId="77777777" w:rsidTr="00A26FCB">
        <w:tc>
          <w:tcPr>
            <w:tcW w:w="378" w:type="dxa"/>
            <w:shd w:val="clear" w:color="auto" w:fill="auto"/>
          </w:tcPr>
          <w:p w14:paraId="419FEF58" w14:textId="77777777" w:rsidR="00FD5F7D" w:rsidRPr="00FD5F7D" w:rsidRDefault="00FD5F7D" w:rsidP="00A26FCB">
            <w:pPr>
              <w:spacing w:before="0"/>
              <w:rPr>
                <w:rStyle w:val="PageNumber"/>
              </w:rPr>
            </w:pPr>
            <w:r>
              <w:rPr>
                <w:rStyle w:val="PageNumber"/>
              </w:rPr>
              <w:t>8</w:t>
            </w:r>
          </w:p>
        </w:tc>
        <w:tc>
          <w:tcPr>
            <w:tcW w:w="4904" w:type="dxa"/>
            <w:shd w:val="clear" w:color="auto" w:fill="auto"/>
          </w:tcPr>
          <w:p w14:paraId="2FADCB33" w14:textId="77777777" w:rsidR="00FD5F7D" w:rsidRPr="00FD5F7D" w:rsidRDefault="00FD5F7D" w:rsidP="00A26FCB">
            <w:pPr>
              <w:spacing w:before="0"/>
              <w:rPr>
                <w:rStyle w:val="PageNumber"/>
              </w:rPr>
            </w:pPr>
            <w:r w:rsidRPr="00FD5F7D">
              <w:rPr>
                <w:rStyle w:val="PageNumber"/>
              </w:rPr>
              <w:t>MeetingResultDissemination</w:t>
            </w:r>
            <w:r w:rsidR="0021715E">
              <w:rPr>
                <w:rStyle w:val="PageNumber"/>
              </w:rPr>
              <w:t>V06</w:t>
            </w:r>
          </w:p>
        </w:tc>
        <w:tc>
          <w:tcPr>
            <w:tcW w:w="2185" w:type="dxa"/>
            <w:shd w:val="clear" w:color="auto" w:fill="auto"/>
          </w:tcPr>
          <w:p w14:paraId="39594143" w14:textId="77777777" w:rsidR="00FD5F7D" w:rsidRPr="00FD5F7D" w:rsidRDefault="00FD5F7D" w:rsidP="00A26FCB">
            <w:pPr>
              <w:spacing w:before="0"/>
              <w:rPr>
                <w:rStyle w:val="PageNumber"/>
              </w:rPr>
            </w:pPr>
            <w:r w:rsidRPr="00FD5F7D">
              <w:rPr>
                <w:rStyle w:val="PageNumber"/>
              </w:rPr>
              <w:t>seev.008.001</w:t>
            </w:r>
            <w:r w:rsidR="0021715E">
              <w:rPr>
                <w:rStyle w:val="PageNumber"/>
              </w:rPr>
              <w:t>.06</w:t>
            </w:r>
          </w:p>
        </w:tc>
      </w:tr>
    </w:tbl>
    <w:p w14:paraId="44A3A3FE" w14:textId="77777777" w:rsidR="00783891" w:rsidRDefault="00783891" w:rsidP="000358D4">
      <w:pPr>
        <w:numPr>
          <w:ilvl w:val="0"/>
          <w:numId w:val="5"/>
        </w:numPr>
        <w:rPr>
          <w:b/>
          <w:szCs w:val="24"/>
          <w:lang w:val="en-GB"/>
        </w:rPr>
      </w:pPr>
      <w:r>
        <w:rPr>
          <w:b/>
          <w:szCs w:val="24"/>
          <w:lang w:val="en-GB"/>
        </w:rPr>
        <w:t>Commitments of the submitting organization:</w:t>
      </w:r>
    </w:p>
    <w:p w14:paraId="54D728FB" w14:textId="77777777" w:rsidR="00783891" w:rsidRDefault="00E25F5D" w:rsidP="00153ED1">
      <w:pPr>
        <w:rPr>
          <w:szCs w:val="24"/>
          <w:lang w:val="en-GB"/>
        </w:rPr>
      </w:pPr>
      <w:r>
        <w:rPr>
          <w:szCs w:val="24"/>
          <w:lang w:val="en-GB"/>
        </w:rPr>
        <w:t>SWIFT</w:t>
      </w:r>
      <w:r w:rsidR="00783891">
        <w:rPr>
          <w:szCs w:val="24"/>
          <w:lang w:val="en-GB"/>
        </w:rPr>
        <w:t xml:space="preserve"> </w:t>
      </w:r>
      <w:r w:rsidR="009E608E">
        <w:rPr>
          <w:szCs w:val="24"/>
          <w:lang w:val="en-GB"/>
        </w:rPr>
        <w:t xml:space="preserve">and SMPG </w:t>
      </w:r>
      <w:r w:rsidR="00783891">
        <w:rPr>
          <w:szCs w:val="24"/>
          <w:lang w:val="en-GB"/>
        </w:rPr>
        <w:t>confirm that it can and will:</w:t>
      </w:r>
    </w:p>
    <w:p w14:paraId="5D4BF9A0" w14:textId="77777777" w:rsidR="006631EA" w:rsidRDefault="00783891" w:rsidP="000358D4">
      <w:pPr>
        <w:numPr>
          <w:ilvl w:val="0"/>
          <w:numId w:val="4"/>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91778">
        <w:rPr>
          <w:szCs w:val="24"/>
          <w:lang w:val="en-GB"/>
        </w:rPr>
        <w:t xml:space="preserve"> </w:t>
      </w:r>
      <w:r w:rsidR="00E91778" w:rsidRPr="009E608E">
        <w:rPr>
          <w:color w:val="FF0000"/>
          <w:szCs w:val="24"/>
          <w:lang w:val="en-GB"/>
        </w:rPr>
        <w:t xml:space="preserve">by </w:t>
      </w:r>
      <w:r w:rsidR="006E7A71">
        <w:rPr>
          <w:color w:val="FF0000"/>
          <w:szCs w:val="24"/>
          <w:lang w:val="en-GB"/>
        </w:rPr>
        <w:t>September</w:t>
      </w:r>
      <w:r w:rsidR="0021715E">
        <w:rPr>
          <w:color w:val="FF0000"/>
          <w:szCs w:val="24"/>
          <w:lang w:val="en-GB"/>
        </w:rPr>
        <w:t xml:space="preserve"> 2020</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46B4642A" w14:textId="77777777" w:rsidR="00783891" w:rsidRDefault="0035042B" w:rsidP="000358D4">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6E7A71">
        <w:rPr>
          <w:szCs w:val="24"/>
        </w:rPr>
        <w:t>a</w:t>
      </w:r>
      <w:r w:rsidR="00E845AB" w:rsidRPr="00782E65">
        <w:rPr>
          <w:szCs w:val="24"/>
        </w:rPr>
        <w:t xml:space="preserve">nd </w:t>
      </w:r>
      <w:r w:rsidR="00E845AB">
        <w:rPr>
          <w:szCs w:val="24"/>
        </w:rPr>
        <w:t xml:space="preserve">new </w:t>
      </w:r>
      <w:r w:rsidR="00E845AB" w:rsidRPr="00782E65">
        <w:rPr>
          <w:szCs w:val="24"/>
        </w:rPr>
        <w:t xml:space="preserve">examples of valid </w:t>
      </w:r>
      <w:r w:rsidR="003A3CBC">
        <w:rPr>
          <w:szCs w:val="24"/>
        </w:rPr>
        <w:t>message</w:t>
      </w:r>
      <w:r w:rsidR="00E845AB" w:rsidRPr="00782E65">
        <w:rPr>
          <w:szCs w:val="24"/>
        </w:rPr>
        <w:t xml:space="preserve"> instances of each message </w:t>
      </w:r>
      <w:r w:rsidR="00E91778">
        <w:rPr>
          <w:szCs w:val="24"/>
        </w:rPr>
        <w:t xml:space="preserve">by </w:t>
      </w:r>
      <w:r w:rsidR="009E608E" w:rsidRPr="009E608E">
        <w:rPr>
          <w:color w:val="FF0000"/>
          <w:szCs w:val="24"/>
        </w:rPr>
        <w:t>October</w:t>
      </w:r>
      <w:r w:rsidR="00A40FA6" w:rsidRPr="009E608E">
        <w:rPr>
          <w:color w:val="FF0000"/>
          <w:szCs w:val="24"/>
        </w:rPr>
        <w:t xml:space="preserve"> </w:t>
      </w:r>
      <w:r w:rsidR="0021715E">
        <w:rPr>
          <w:color w:val="FF0000"/>
          <w:szCs w:val="24"/>
        </w:rPr>
        <w:t>2020</w:t>
      </w:r>
      <w:r w:rsidR="006E7A71">
        <w:rPr>
          <w:color w:val="FF0000"/>
          <w:szCs w:val="24"/>
        </w:rPr>
        <w:t xml:space="preserve"> </w:t>
      </w:r>
      <w:r w:rsidR="00A40FA6">
        <w:rPr>
          <w:szCs w:val="24"/>
        </w:rPr>
        <w:t>at the latest</w:t>
      </w:r>
      <w:r w:rsidR="00E91778">
        <w:rPr>
          <w:szCs w:val="24"/>
        </w:rPr>
        <w:t>.</w:t>
      </w:r>
    </w:p>
    <w:p w14:paraId="11736E76" w14:textId="77777777" w:rsidR="00783891" w:rsidRDefault="00783891" w:rsidP="000358D4">
      <w:pPr>
        <w:numPr>
          <w:ilvl w:val="0"/>
          <w:numId w:val="4"/>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1461581F" w14:textId="77777777" w:rsidR="003C0213" w:rsidRDefault="00E25F5D" w:rsidP="00153ED1">
      <w:pPr>
        <w:rPr>
          <w:szCs w:val="24"/>
          <w:lang w:val="en-GB"/>
        </w:rPr>
      </w:pPr>
      <w:r>
        <w:rPr>
          <w:szCs w:val="24"/>
          <w:lang w:val="en-GB"/>
        </w:rPr>
        <w:t xml:space="preserve">SWIFT confirms that it </w:t>
      </w:r>
      <w:r w:rsidR="003C0213">
        <w:rPr>
          <w:szCs w:val="24"/>
          <w:lang w:val="en-GB"/>
        </w:rPr>
        <w:t xml:space="preserve">intends to organize </w:t>
      </w:r>
      <w:r w:rsidR="00BF465F">
        <w:rPr>
          <w:szCs w:val="24"/>
          <w:lang w:val="en-GB"/>
        </w:rPr>
        <w:t>the</w:t>
      </w:r>
      <w:r w:rsidR="003C0213">
        <w:rPr>
          <w:szCs w:val="24"/>
          <w:lang w:val="en-GB"/>
        </w:rPr>
        <w:t xml:space="preserve"> actual implementation of the new version of the messages </w:t>
      </w:r>
      <w:r w:rsidR="009E608E" w:rsidRPr="00E20DE5">
        <w:t xml:space="preserve">on its </w:t>
      </w:r>
      <w:proofErr w:type="spellStart"/>
      <w:r w:rsidR="009E608E" w:rsidRPr="00E20DE5">
        <w:t>SWIFTNet</w:t>
      </w:r>
      <w:proofErr w:type="spellEnd"/>
      <w:r w:rsidR="009E608E" w:rsidRPr="00E20DE5">
        <w:t xml:space="preserve"> network</w:t>
      </w:r>
      <w:r w:rsidR="009E608E" w:rsidRPr="00B73EA1">
        <w:t xml:space="preserve"> </w:t>
      </w:r>
      <w:r w:rsidR="003C0213">
        <w:rPr>
          <w:szCs w:val="24"/>
          <w:lang w:val="en-GB"/>
        </w:rPr>
        <w:t xml:space="preserve">once the related documentation has been published by the RA. </w:t>
      </w:r>
    </w:p>
    <w:p w14:paraId="757E5A07" w14:textId="77777777" w:rsidR="009E608E" w:rsidRDefault="009E608E" w:rsidP="00153ED1">
      <w:pPr>
        <w:rPr>
          <w:szCs w:val="24"/>
          <w:lang w:val="en-GB"/>
        </w:rPr>
      </w:pPr>
    </w:p>
    <w:p w14:paraId="0B50A44D" w14:textId="77777777" w:rsidR="009E608E" w:rsidRPr="005D1B4C" w:rsidRDefault="009E608E" w:rsidP="009E608E">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2FBBC4DD" w14:textId="77777777" w:rsidR="009E608E" w:rsidRPr="005D1B4C" w:rsidRDefault="009E608E" w:rsidP="009E608E">
      <w:pPr>
        <w:spacing w:before="0"/>
        <w:rPr>
          <w:szCs w:val="24"/>
          <w:lang w:val="en-GB"/>
        </w:rPr>
      </w:pPr>
      <w:r w:rsidRPr="005D1B4C">
        <w:rPr>
          <w:i/>
          <w:snapToGrid w:val="0"/>
        </w:rPr>
        <w:lastRenderedPageBreak/>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517C102D" w14:textId="77777777" w:rsidR="00783891" w:rsidRDefault="00783891" w:rsidP="00783891">
      <w:pPr>
        <w:rPr>
          <w:szCs w:val="24"/>
          <w:lang w:val="en-GB"/>
        </w:rPr>
      </w:pPr>
      <w:r>
        <w:rPr>
          <w:szCs w:val="24"/>
          <w:lang w:val="en-GB"/>
        </w:rPr>
        <w:t xml:space="preserve"> </w:t>
      </w:r>
    </w:p>
    <w:p w14:paraId="1F85698A" w14:textId="77777777" w:rsidR="00783891" w:rsidRDefault="00783891" w:rsidP="00783891">
      <w:pPr>
        <w:rPr>
          <w:b/>
          <w:szCs w:val="24"/>
          <w:lang w:val="en-GB"/>
        </w:rPr>
      </w:pPr>
    </w:p>
    <w:p w14:paraId="5C2E88C8" w14:textId="77777777" w:rsidR="00783891" w:rsidRPr="009E608E" w:rsidRDefault="00783891" w:rsidP="000358D4">
      <w:pPr>
        <w:numPr>
          <w:ilvl w:val="0"/>
          <w:numId w:val="5"/>
        </w:numPr>
        <w:rPr>
          <w:szCs w:val="24"/>
          <w:lang w:val="en-GB"/>
        </w:rPr>
      </w:pPr>
      <w:r>
        <w:rPr>
          <w:b/>
          <w:szCs w:val="24"/>
          <w:lang w:val="en-GB"/>
        </w:rPr>
        <w:t>Contact persons:</w:t>
      </w:r>
    </w:p>
    <w:p w14:paraId="00423C99"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Christine </w:t>
      </w:r>
      <w:proofErr w:type="spellStart"/>
      <w:r w:rsidRPr="006D55C2">
        <w:rPr>
          <w:rFonts w:eastAsia="Times New Roman"/>
          <w:szCs w:val="24"/>
          <w:lang w:val="fr-FR"/>
        </w:rPr>
        <w:t>Strandberg</w:t>
      </w:r>
      <w:proofErr w:type="spellEnd"/>
      <w:r w:rsidRPr="006D55C2">
        <w:rPr>
          <w:rFonts w:eastAsia="Times New Roman"/>
          <w:szCs w:val="24"/>
          <w:lang w:val="fr-FR"/>
        </w:rPr>
        <w:t xml:space="preserve"> – </w:t>
      </w:r>
      <w:hyperlink r:id="rId10" w:history="1">
        <w:r w:rsidRPr="006D55C2">
          <w:rPr>
            <w:rStyle w:val="Hyperlink"/>
            <w:rFonts w:eastAsia="Times New Roman"/>
            <w:szCs w:val="24"/>
            <w:lang w:val="fr-FR"/>
          </w:rPr>
          <w:t>christine.strandberg@seb.se</w:t>
        </w:r>
      </w:hyperlink>
      <w:r w:rsidRPr="006D55C2">
        <w:rPr>
          <w:rFonts w:eastAsia="Times New Roman"/>
          <w:szCs w:val="24"/>
          <w:lang w:val="fr-FR"/>
        </w:rPr>
        <w:t xml:space="preserve"> – phone: +46 8 763 6074</w:t>
      </w:r>
    </w:p>
    <w:p w14:paraId="081B6831"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Mari Fumagalli – </w:t>
      </w:r>
      <w:hyperlink r:id="rId11"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phone: +44 207 595 4988</w:t>
      </w:r>
    </w:p>
    <w:p w14:paraId="1E78D288"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Jacques Littré – </w:t>
      </w:r>
      <w:hyperlink r:id="rId12" w:history="1">
        <w:r w:rsidRPr="006D55C2">
          <w:rPr>
            <w:rStyle w:val="Hyperlink"/>
            <w:rFonts w:eastAsia="Times New Roman"/>
            <w:szCs w:val="24"/>
            <w:lang w:val="fr-FR"/>
          </w:rPr>
          <w:t>jacques.littre@swift.com</w:t>
        </w:r>
      </w:hyperlink>
      <w:r w:rsidRPr="006D55C2">
        <w:rPr>
          <w:rFonts w:eastAsia="Times New Roman"/>
          <w:szCs w:val="24"/>
          <w:lang w:val="fr-FR"/>
        </w:rPr>
        <w:t xml:space="preserve"> – phone: +32 2 655 43 35</w:t>
      </w:r>
    </w:p>
    <w:p w14:paraId="1C316C23" w14:textId="77777777" w:rsidR="00A31987" w:rsidRDefault="00A31987" w:rsidP="00A31987">
      <w:pPr>
        <w:jc w:val="center"/>
        <w:rPr>
          <w:b/>
          <w:sz w:val="28"/>
          <w:szCs w:val="28"/>
        </w:rPr>
      </w:pPr>
      <w:r w:rsidRPr="00F85202">
        <w:rPr>
          <w:szCs w:val="24"/>
          <w:lang w:val="en-GB"/>
        </w:rPr>
        <w:br w:type="page"/>
      </w:r>
      <w:r>
        <w:rPr>
          <w:b/>
          <w:sz w:val="28"/>
          <w:szCs w:val="28"/>
        </w:rPr>
        <w:lastRenderedPageBreak/>
        <w:t>ISO 20022 Proxy</w:t>
      </w:r>
      <w:r w:rsidR="0021715E">
        <w:rPr>
          <w:b/>
          <w:sz w:val="28"/>
          <w:szCs w:val="28"/>
        </w:rPr>
        <w:t xml:space="preserve"> Voting Messages Maintenance 2020/2021</w:t>
      </w:r>
    </w:p>
    <w:p w14:paraId="2F0E42E9" w14:textId="77777777" w:rsidR="00A31987" w:rsidRDefault="00A31987" w:rsidP="00A31987">
      <w:pPr>
        <w:jc w:val="center"/>
        <w:rPr>
          <w:b/>
          <w:sz w:val="28"/>
          <w:szCs w:val="28"/>
        </w:rPr>
      </w:pPr>
    </w:p>
    <w:p w14:paraId="5129ABB7" w14:textId="77777777" w:rsidR="00A31987" w:rsidRDefault="00A31987" w:rsidP="00A31987">
      <w:pPr>
        <w:jc w:val="center"/>
        <w:rPr>
          <w:b/>
          <w:sz w:val="28"/>
          <w:szCs w:val="28"/>
        </w:rPr>
      </w:pPr>
      <w:r>
        <w:rPr>
          <w:b/>
          <w:sz w:val="28"/>
          <w:szCs w:val="28"/>
        </w:rPr>
        <w:t>Table of Contents</w:t>
      </w:r>
    </w:p>
    <w:p w14:paraId="46AD5D1D" w14:textId="77777777" w:rsidR="00A26FCB" w:rsidRPr="00A26FCB" w:rsidRDefault="00A26FCB" w:rsidP="00A26FCB"/>
    <w:p w14:paraId="2D069DAF" w14:textId="4C3D403F" w:rsidR="00883F2E" w:rsidRDefault="00B81680">
      <w:pPr>
        <w:pStyle w:val="TOC1"/>
        <w:rPr>
          <w:rFonts w:asciiTheme="minorHAnsi" w:eastAsiaTheme="minorEastAsia" w:hAnsiTheme="minorHAnsi" w:cstheme="minorBidi"/>
          <w:b w:val="0"/>
          <w:sz w:val="22"/>
          <w:lang w:val="en-GB" w:eastAsia="en-GB"/>
        </w:rPr>
      </w:pPr>
      <w:r w:rsidRPr="00983BC2">
        <w:rPr>
          <w:szCs w:val="20"/>
        </w:rPr>
        <w:fldChar w:fldCharType="begin"/>
      </w:r>
      <w:r w:rsidRPr="00983BC2">
        <w:rPr>
          <w:szCs w:val="20"/>
        </w:rPr>
        <w:instrText xml:space="preserve"> TOC \o "1-1" \h \z \u </w:instrText>
      </w:r>
      <w:r w:rsidRPr="00983BC2">
        <w:rPr>
          <w:szCs w:val="20"/>
        </w:rPr>
        <w:fldChar w:fldCharType="separate"/>
      </w:r>
      <w:hyperlink w:anchor="_Toc49873976" w:history="1">
        <w:r w:rsidR="00883F2E" w:rsidRPr="00B17C1D">
          <w:rPr>
            <w:rStyle w:val="Hyperlink"/>
          </w:rPr>
          <w:t>1</w:t>
        </w:r>
        <w:r w:rsidR="00883F2E">
          <w:rPr>
            <w:rFonts w:asciiTheme="minorHAnsi" w:eastAsiaTheme="minorEastAsia" w:hAnsiTheme="minorHAnsi" w:cstheme="minorBidi"/>
            <w:b w:val="0"/>
            <w:sz w:val="22"/>
            <w:lang w:val="en-GB" w:eastAsia="en-GB"/>
          </w:rPr>
          <w:tab/>
        </w:r>
        <w:r w:rsidR="00883F2E" w:rsidRPr="00B17C1D">
          <w:rPr>
            <w:rStyle w:val="Hyperlink"/>
          </w:rPr>
          <w:t>CR0860:  Remove BAH Version in Message Definition</w:t>
        </w:r>
        <w:r w:rsidR="00883F2E">
          <w:rPr>
            <w:webHidden/>
          </w:rPr>
          <w:tab/>
        </w:r>
        <w:r w:rsidR="00883F2E">
          <w:rPr>
            <w:webHidden/>
          </w:rPr>
          <w:fldChar w:fldCharType="begin"/>
        </w:r>
        <w:r w:rsidR="00883F2E">
          <w:rPr>
            <w:webHidden/>
          </w:rPr>
          <w:instrText xml:space="preserve"> PAGEREF _Toc49873976 \h </w:instrText>
        </w:r>
        <w:r w:rsidR="00883F2E">
          <w:rPr>
            <w:webHidden/>
          </w:rPr>
        </w:r>
        <w:r w:rsidR="00883F2E">
          <w:rPr>
            <w:webHidden/>
          </w:rPr>
          <w:fldChar w:fldCharType="separate"/>
        </w:r>
        <w:r w:rsidR="00883F2E">
          <w:rPr>
            <w:webHidden/>
          </w:rPr>
          <w:t>3</w:t>
        </w:r>
        <w:r w:rsidR="00883F2E">
          <w:rPr>
            <w:webHidden/>
          </w:rPr>
          <w:fldChar w:fldCharType="end"/>
        </w:r>
      </w:hyperlink>
    </w:p>
    <w:p w14:paraId="71DBFEE4" w14:textId="534D0612" w:rsidR="00883F2E" w:rsidRDefault="004A5619">
      <w:pPr>
        <w:pStyle w:val="TOC1"/>
        <w:rPr>
          <w:rFonts w:asciiTheme="minorHAnsi" w:eastAsiaTheme="minorEastAsia" w:hAnsiTheme="minorHAnsi" w:cstheme="minorBidi"/>
          <w:b w:val="0"/>
          <w:sz w:val="22"/>
          <w:lang w:val="en-GB" w:eastAsia="en-GB"/>
        </w:rPr>
      </w:pPr>
      <w:hyperlink w:anchor="_Toc49873977" w:history="1">
        <w:r w:rsidR="00883F2E" w:rsidRPr="00B17C1D">
          <w:rPr>
            <w:rStyle w:val="Hyperlink"/>
          </w:rPr>
          <w:t>2</w:t>
        </w:r>
        <w:r w:rsidR="00883F2E">
          <w:rPr>
            <w:rFonts w:asciiTheme="minorHAnsi" w:eastAsiaTheme="minorEastAsia" w:hAnsiTheme="minorHAnsi" w:cstheme="minorBidi"/>
            <w:b w:val="0"/>
            <w:sz w:val="22"/>
            <w:lang w:val="en-GB" w:eastAsia="en-GB"/>
          </w:rPr>
          <w:tab/>
        </w:r>
        <w:r w:rsidR="00883F2E" w:rsidRPr="00B17C1D">
          <w:rPr>
            <w:rStyle w:val="Hyperlink"/>
          </w:rPr>
          <w:t>CR0862:  Set MeetingIdentification Mandatory in all Messages</w:t>
        </w:r>
        <w:r w:rsidR="00883F2E">
          <w:rPr>
            <w:webHidden/>
          </w:rPr>
          <w:tab/>
        </w:r>
        <w:r w:rsidR="00883F2E">
          <w:rPr>
            <w:webHidden/>
          </w:rPr>
          <w:fldChar w:fldCharType="begin"/>
        </w:r>
        <w:r w:rsidR="00883F2E">
          <w:rPr>
            <w:webHidden/>
          </w:rPr>
          <w:instrText xml:space="preserve"> PAGEREF _Toc49873977 \h </w:instrText>
        </w:r>
        <w:r w:rsidR="00883F2E">
          <w:rPr>
            <w:webHidden/>
          </w:rPr>
        </w:r>
        <w:r w:rsidR="00883F2E">
          <w:rPr>
            <w:webHidden/>
          </w:rPr>
          <w:fldChar w:fldCharType="separate"/>
        </w:r>
        <w:r w:rsidR="00883F2E">
          <w:rPr>
            <w:webHidden/>
          </w:rPr>
          <w:t>7</w:t>
        </w:r>
        <w:r w:rsidR="00883F2E">
          <w:rPr>
            <w:webHidden/>
          </w:rPr>
          <w:fldChar w:fldCharType="end"/>
        </w:r>
      </w:hyperlink>
    </w:p>
    <w:p w14:paraId="1FCE5323" w14:textId="1EFDA44E" w:rsidR="00883F2E" w:rsidRDefault="004A5619">
      <w:pPr>
        <w:pStyle w:val="TOC1"/>
        <w:rPr>
          <w:rFonts w:asciiTheme="minorHAnsi" w:eastAsiaTheme="minorEastAsia" w:hAnsiTheme="minorHAnsi" w:cstheme="minorBidi"/>
          <w:b w:val="0"/>
          <w:sz w:val="22"/>
          <w:lang w:val="en-GB" w:eastAsia="en-GB"/>
        </w:rPr>
      </w:pPr>
      <w:hyperlink w:anchor="_Toc49873978" w:history="1">
        <w:r w:rsidR="00883F2E" w:rsidRPr="00B17C1D">
          <w:rPr>
            <w:rStyle w:val="Hyperlink"/>
          </w:rPr>
          <w:t>3</w:t>
        </w:r>
        <w:r w:rsidR="00883F2E">
          <w:rPr>
            <w:rFonts w:asciiTheme="minorHAnsi" w:eastAsiaTheme="minorEastAsia" w:hAnsiTheme="minorHAnsi" w:cstheme="minorBidi"/>
            <w:b w:val="0"/>
            <w:sz w:val="22"/>
            <w:lang w:val="en-GB" w:eastAsia="en-GB"/>
          </w:rPr>
          <w:tab/>
        </w:r>
        <w:r w:rsidR="00883F2E" w:rsidRPr="00B17C1D">
          <w:rPr>
            <w:rStyle w:val="Hyperlink"/>
          </w:rPr>
          <w:t>CR0890:  Set ReconfirmInstruction to optional In Notification</w:t>
        </w:r>
        <w:r w:rsidR="00883F2E">
          <w:rPr>
            <w:webHidden/>
          </w:rPr>
          <w:tab/>
        </w:r>
        <w:r w:rsidR="00883F2E">
          <w:rPr>
            <w:webHidden/>
          </w:rPr>
          <w:fldChar w:fldCharType="begin"/>
        </w:r>
        <w:r w:rsidR="00883F2E">
          <w:rPr>
            <w:webHidden/>
          </w:rPr>
          <w:instrText xml:space="preserve"> PAGEREF _Toc49873978 \h </w:instrText>
        </w:r>
        <w:r w:rsidR="00883F2E">
          <w:rPr>
            <w:webHidden/>
          </w:rPr>
        </w:r>
        <w:r w:rsidR="00883F2E">
          <w:rPr>
            <w:webHidden/>
          </w:rPr>
          <w:fldChar w:fldCharType="separate"/>
        </w:r>
        <w:r w:rsidR="00883F2E">
          <w:rPr>
            <w:webHidden/>
          </w:rPr>
          <w:t>11</w:t>
        </w:r>
        <w:r w:rsidR="00883F2E">
          <w:rPr>
            <w:webHidden/>
          </w:rPr>
          <w:fldChar w:fldCharType="end"/>
        </w:r>
      </w:hyperlink>
    </w:p>
    <w:p w14:paraId="4958252E" w14:textId="63A8EE4A" w:rsidR="00883F2E" w:rsidRDefault="004A5619">
      <w:pPr>
        <w:pStyle w:val="TOC1"/>
        <w:rPr>
          <w:rFonts w:asciiTheme="minorHAnsi" w:eastAsiaTheme="minorEastAsia" w:hAnsiTheme="minorHAnsi" w:cstheme="minorBidi"/>
          <w:b w:val="0"/>
          <w:sz w:val="22"/>
          <w:lang w:val="en-GB" w:eastAsia="en-GB"/>
        </w:rPr>
      </w:pPr>
      <w:hyperlink w:anchor="_Toc49873979" w:history="1">
        <w:r w:rsidR="00883F2E" w:rsidRPr="00B17C1D">
          <w:rPr>
            <w:rStyle w:val="Hyperlink"/>
          </w:rPr>
          <w:t>4</w:t>
        </w:r>
        <w:r w:rsidR="00883F2E">
          <w:rPr>
            <w:rFonts w:asciiTheme="minorHAnsi" w:eastAsiaTheme="minorEastAsia" w:hAnsiTheme="minorHAnsi" w:cstheme="minorBidi"/>
            <w:b w:val="0"/>
            <w:sz w:val="22"/>
            <w:lang w:val="en-GB" w:eastAsia="en-GB"/>
          </w:rPr>
          <w:tab/>
        </w:r>
        <w:r w:rsidR="00883F2E" w:rsidRPr="00B17C1D">
          <w:rPr>
            <w:rStyle w:val="Hyperlink"/>
          </w:rPr>
          <w:t>CR0891:  Set QuorumRequired to Optional in Notification</w:t>
        </w:r>
        <w:r w:rsidR="00883F2E">
          <w:rPr>
            <w:webHidden/>
          </w:rPr>
          <w:tab/>
        </w:r>
        <w:r w:rsidR="00883F2E">
          <w:rPr>
            <w:webHidden/>
          </w:rPr>
          <w:fldChar w:fldCharType="begin"/>
        </w:r>
        <w:r w:rsidR="00883F2E">
          <w:rPr>
            <w:webHidden/>
          </w:rPr>
          <w:instrText xml:space="preserve"> PAGEREF _Toc49873979 \h </w:instrText>
        </w:r>
        <w:r w:rsidR="00883F2E">
          <w:rPr>
            <w:webHidden/>
          </w:rPr>
        </w:r>
        <w:r w:rsidR="00883F2E">
          <w:rPr>
            <w:webHidden/>
          </w:rPr>
          <w:fldChar w:fldCharType="separate"/>
        </w:r>
        <w:r w:rsidR="00883F2E">
          <w:rPr>
            <w:webHidden/>
          </w:rPr>
          <w:t>14</w:t>
        </w:r>
        <w:r w:rsidR="00883F2E">
          <w:rPr>
            <w:webHidden/>
          </w:rPr>
          <w:fldChar w:fldCharType="end"/>
        </w:r>
      </w:hyperlink>
    </w:p>
    <w:p w14:paraId="559729C8" w14:textId="1FE72253" w:rsidR="00883F2E" w:rsidRDefault="004A5619">
      <w:pPr>
        <w:pStyle w:val="TOC1"/>
        <w:rPr>
          <w:rFonts w:asciiTheme="minorHAnsi" w:eastAsiaTheme="minorEastAsia" w:hAnsiTheme="minorHAnsi" w:cstheme="minorBidi"/>
          <w:b w:val="0"/>
          <w:sz w:val="22"/>
          <w:lang w:val="en-GB" w:eastAsia="en-GB"/>
        </w:rPr>
      </w:pPr>
      <w:hyperlink w:anchor="_Toc49873980" w:history="1">
        <w:r w:rsidR="00883F2E" w:rsidRPr="00B17C1D">
          <w:rPr>
            <w:rStyle w:val="Hyperlink"/>
          </w:rPr>
          <w:t>5</w:t>
        </w:r>
        <w:r w:rsidR="00883F2E">
          <w:rPr>
            <w:rFonts w:asciiTheme="minorHAnsi" w:eastAsiaTheme="minorEastAsia" w:hAnsiTheme="minorHAnsi" w:cstheme="minorBidi"/>
            <w:b w:val="0"/>
            <w:sz w:val="22"/>
            <w:lang w:val="en-GB" w:eastAsia="en-GB"/>
          </w:rPr>
          <w:tab/>
        </w:r>
        <w:r w:rsidR="00883F2E" w:rsidRPr="00B17C1D">
          <w:rPr>
            <w:rStyle w:val="Hyperlink"/>
          </w:rPr>
          <w:t xml:space="preserve">CR0894:  Set </w:t>
        </w:r>
        <w:r w:rsidR="00883F2E" w:rsidRPr="00B17C1D">
          <w:rPr>
            <w:rStyle w:val="Hyperlink"/>
            <w:lang w:val="en-GB"/>
          </w:rPr>
          <w:t>BeneficialOwnerDisclosure as Optional in Notification</w:t>
        </w:r>
        <w:r w:rsidR="00883F2E">
          <w:rPr>
            <w:webHidden/>
          </w:rPr>
          <w:tab/>
        </w:r>
        <w:r w:rsidR="00883F2E">
          <w:rPr>
            <w:webHidden/>
          </w:rPr>
          <w:fldChar w:fldCharType="begin"/>
        </w:r>
        <w:r w:rsidR="00883F2E">
          <w:rPr>
            <w:webHidden/>
          </w:rPr>
          <w:instrText xml:space="preserve"> PAGEREF _Toc49873980 \h </w:instrText>
        </w:r>
        <w:r w:rsidR="00883F2E">
          <w:rPr>
            <w:webHidden/>
          </w:rPr>
        </w:r>
        <w:r w:rsidR="00883F2E">
          <w:rPr>
            <w:webHidden/>
          </w:rPr>
          <w:fldChar w:fldCharType="separate"/>
        </w:r>
        <w:r w:rsidR="00883F2E">
          <w:rPr>
            <w:webHidden/>
          </w:rPr>
          <w:t>17</w:t>
        </w:r>
        <w:r w:rsidR="00883F2E">
          <w:rPr>
            <w:webHidden/>
          </w:rPr>
          <w:fldChar w:fldCharType="end"/>
        </w:r>
      </w:hyperlink>
    </w:p>
    <w:p w14:paraId="232AAFDB" w14:textId="1D7A725B" w:rsidR="00883F2E" w:rsidRDefault="004A5619">
      <w:pPr>
        <w:pStyle w:val="TOC1"/>
        <w:rPr>
          <w:rFonts w:asciiTheme="minorHAnsi" w:eastAsiaTheme="minorEastAsia" w:hAnsiTheme="minorHAnsi" w:cstheme="minorBidi"/>
          <w:b w:val="0"/>
          <w:sz w:val="22"/>
          <w:lang w:val="en-GB" w:eastAsia="en-GB"/>
        </w:rPr>
      </w:pPr>
      <w:hyperlink w:anchor="_Toc49873981" w:history="1">
        <w:r w:rsidR="00883F2E" w:rsidRPr="00B17C1D">
          <w:rPr>
            <w:rStyle w:val="Hyperlink"/>
          </w:rPr>
          <w:t>6</w:t>
        </w:r>
        <w:r w:rsidR="00883F2E">
          <w:rPr>
            <w:rFonts w:asciiTheme="minorHAnsi" w:eastAsiaTheme="minorEastAsia" w:hAnsiTheme="minorHAnsi" w:cstheme="minorBidi"/>
            <w:b w:val="0"/>
            <w:sz w:val="22"/>
            <w:lang w:val="en-GB" w:eastAsia="en-GB"/>
          </w:rPr>
          <w:tab/>
        </w:r>
        <w:r w:rsidR="00883F2E" w:rsidRPr="00B17C1D">
          <w:rPr>
            <w:rStyle w:val="Hyperlink"/>
          </w:rPr>
          <w:t xml:space="preserve">CR0888:  Remove </w:t>
        </w:r>
        <w:r w:rsidR="00883F2E" w:rsidRPr="00B17C1D">
          <w:rPr>
            <w:rStyle w:val="Hyperlink"/>
            <w:lang w:val="en-GB"/>
          </w:rPr>
          <w:t>RegistrationParticipationMarketDeadline and RegistrationParticipationDeadline in Notification</w:t>
        </w:r>
        <w:r w:rsidR="00883F2E">
          <w:rPr>
            <w:webHidden/>
          </w:rPr>
          <w:tab/>
        </w:r>
        <w:r w:rsidR="00883F2E">
          <w:rPr>
            <w:webHidden/>
          </w:rPr>
          <w:fldChar w:fldCharType="begin"/>
        </w:r>
        <w:r w:rsidR="00883F2E">
          <w:rPr>
            <w:webHidden/>
          </w:rPr>
          <w:instrText xml:space="preserve"> PAGEREF _Toc49873981 \h </w:instrText>
        </w:r>
        <w:r w:rsidR="00883F2E">
          <w:rPr>
            <w:webHidden/>
          </w:rPr>
        </w:r>
        <w:r w:rsidR="00883F2E">
          <w:rPr>
            <w:webHidden/>
          </w:rPr>
          <w:fldChar w:fldCharType="separate"/>
        </w:r>
        <w:r w:rsidR="00883F2E">
          <w:rPr>
            <w:webHidden/>
          </w:rPr>
          <w:t>20</w:t>
        </w:r>
        <w:r w:rsidR="00883F2E">
          <w:rPr>
            <w:webHidden/>
          </w:rPr>
          <w:fldChar w:fldCharType="end"/>
        </w:r>
      </w:hyperlink>
    </w:p>
    <w:p w14:paraId="37A92200" w14:textId="0740CF94" w:rsidR="00883F2E" w:rsidRDefault="004A5619">
      <w:pPr>
        <w:pStyle w:val="TOC1"/>
        <w:rPr>
          <w:rFonts w:asciiTheme="minorHAnsi" w:eastAsiaTheme="minorEastAsia" w:hAnsiTheme="minorHAnsi" w:cstheme="minorBidi"/>
          <w:b w:val="0"/>
          <w:sz w:val="22"/>
          <w:lang w:val="en-GB" w:eastAsia="en-GB"/>
        </w:rPr>
      </w:pPr>
      <w:hyperlink w:anchor="_Toc49873982" w:history="1">
        <w:r w:rsidR="00883F2E" w:rsidRPr="00B17C1D">
          <w:rPr>
            <w:rStyle w:val="Hyperlink"/>
          </w:rPr>
          <w:t>7</w:t>
        </w:r>
        <w:r w:rsidR="00883F2E">
          <w:rPr>
            <w:rFonts w:asciiTheme="minorHAnsi" w:eastAsiaTheme="minorEastAsia" w:hAnsiTheme="minorHAnsi" w:cstheme="minorBidi"/>
            <w:b w:val="0"/>
            <w:sz w:val="22"/>
            <w:lang w:val="en-GB" w:eastAsia="en-GB"/>
          </w:rPr>
          <w:tab/>
        </w:r>
        <w:r w:rsidR="00883F2E" w:rsidRPr="00B17C1D">
          <w:rPr>
            <w:rStyle w:val="Hyperlink"/>
          </w:rPr>
          <w:t xml:space="preserve">CR0889:  Remove </w:t>
        </w:r>
        <w:r w:rsidR="00883F2E" w:rsidRPr="00B17C1D">
          <w:rPr>
            <w:rStyle w:val="Hyperlink"/>
            <w:lang w:val="en-GB"/>
          </w:rPr>
          <w:t>ProxyAppointment1Rule in Notification</w:t>
        </w:r>
        <w:r w:rsidR="00883F2E">
          <w:rPr>
            <w:webHidden/>
          </w:rPr>
          <w:tab/>
        </w:r>
        <w:r w:rsidR="00883F2E">
          <w:rPr>
            <w:webHidden/>
          </w:rPr>
          <w:fldChar w:fldCharType="begin"/>
        </w:r>
        <w:r w:rsidR="00883F2E">
          <w:rPr>
            <w:webHidden/>
          </w:rPr>
          <w:instrText xml:space="preserve"> PAGEREF _Toc49873982 \h </w:instrText>
        </w:r>
        <w:r w:rsidR="00883F2E">
          <w:rPr>
            <w:webHidden/>
          </w:rPr>
        </w:r>
        <w:r w:rsidR="00883F2E">
          <w:rPr>
            <w:webHidden/>
          </w:rPr>
          <w:fldChar w:fldCharType="separate"/>
        </w:r>
        <w:r w:rsidR="00883F2E">
          <w:rPr>
            <w:webHidden/>
          </w:rPr>
          <w:t>23</w:t>
        </w:r>
        <w:r w:rsidR="00883F2E">
          <w:rPr>
            <w:webHidden/>
          </w:rPr>
          <w:fldChar w:fldCharType="end"/>
        </w:r>
      </w:hyperlink>
    </w:p>
    <w:p w14:paraId="6E8A31BD" w14:textId="50ECDB2A" w:rsidR="00883F2E" w:rsidRDefault="004A5619">
      <w:pPr>
        <w:pStyle w:val="TOC1"/>
        <w:rPr>
          <w:rFonts w:asciiTheme="minorHAnsi" w:eastAsiaTheme="minorEastAsia" w:hAnsiTheme="minorHAnsi" w:cstheme="minorBidi"/>
          <w:b w:val="0"/>
          <w:sz w:val="22"/>
          <w:lang w:val="en-GB" w:eastAsia="en-GB"/>
        </w:rPr>
      </w:pPr>
      <w:hyperlink w:anchor="_Toc49873983" w:history="1">
        <w:r w:rsidR="00883F2E" w:rsidRPr="00B17C1D">
          <w:rPr>
            <w:rStyle w:val="Hyperlink"/>
          </w:rPr>
          <w:t>8</w:t>
        </w:r>
        <w:r w:rsidR="00883F2E">
          <w:rPr>
            <w:rFonts w:asciiTheme="minorHAnsi" w:eastAsiaTheme="minorEastAsia" w:hAnsiTheme="minorHAnsi" w:cstheme="minorBidi"/>
            <w:b w:val="0"/>
            <w:sz w:val="22"/>
            <w:lang w:val="en-GB" w:eastAsia="en-GB"/>
          </w:rPr>
          <w:tab/>
        </w:r>
        <w:r w:rsidR="00883F2E" w:rsidRPr="00B17C1D">
          <w:rPr>
            <w:rStyle w:val="Hyperlink"/>
          </w:rPr>
          <w:t xml:space="preserve">CR0892:  Amend Textual Description in Rule </w:t>
        </w:r>
        <w:r w:rsidR="00883F2E" w:rsidRPr="00B17C1D">
          <w:rPr>
            <w:rStyle w:val="Hyperlink"/>
            <w:lang w:val="en-GB"/>
          </w:rPr>
          <w:t>EntitlementDate1Guideline in Notification</w:t>
        </w:r>
        <w:r w:rsidR="00883F2E">
          <w:rPr>
            <w:webHidden/>
          </w:rPr>
          <w:tab/>
        </w:r>
        <w:r w:rsidR="00883F2E">
          <w:rPr>
            <w:webHidden/>
          </w:rPr>
          <w:fldChar w:fldCharType="begin"/>
        </w:r>
        <w:r w:rsidR="00883F2E">
          <w:rPr>
            <w:webHidden/>
          </w:rPr>
          <w:instrText xml:space="preserve"> PAGEREF _Toc49873983 \h </w:instrText>
        </w:r>
        <w:r w:rsidR="00883F2E">
          <w:rPr>
            <w:webHidden/>
          </w:rPr>
        </w:r>
        <w:r w:rsidR="00883F2E">
          <w:rPr>
            <w:webHidden/>
          </w:rPr>
          <w:fldChar w:fldCharType="separate"/>
        </w:r>
        <w:r w:rsidR="00883F2E">
          <w:rPr>
            <w:webHidden/>
          </w:rPr>
          <w:t>26</w:t>
        </w:r>
        <w:r w:rsidR="00883F2E">
          <w:rPr>
            <w:webHidden/>
          </w:rPr>
          <w:fldChar w:fldCharType="end"/>
        </w:r>
      </w:hyperlink>
    </w:p>
    <w:p w14:paraId="46A31466" w14:textId="57C787E5" w:rsidR="00883F2E" w:rsidRDefault="004A5619">
      <w:pPr>
        <w:pStyle w:val="TOC1"/>
        <w:rPr>
          <w:rFonts w:asciiTheme="minorHAnsi" w:eastAsiaTheme="minorEastAsia" w:hAnsiTheme="minorHAnsi" w:cstheme="minorBidi"/>
          <w:b w:val="0"/>
          <w:sz w:val="22"/>
          <w:lang w:val="en-GB" w:eastAsia="en-GB"/>
        </w:rPr>
      </w:pPr>
      <w:hyperlink w:anchor="_Toc49873984" w:history="1">
        <w:r w:rsidR="00883F2E" w:rsidRPr="00B17C1D">
          <w:rPr>
            <w:rStyle w:val="Hyperlink"/>
          </w:rPr>
          <w:t>9</w:t>
        </w:r>
        <w:r w:rsidR="00883F2E">
          <w:rPr>
            <w:rFonts w:asciiTheme="minorHAnsi" w:eastAsiaTheme="minorEastAsia" w:hAnsiTheme="minorHAnsi" w:cstheme="minorBidi"/>
            <w:b w:val="0"/>
            <w:sz w:val="22"/>
            <w:lang w:val="en-GB" w:eastAsia="en-GB"/>
          </w:rPr>
          <w:tab/>
        </w:r>
        <w:r w:rsidR="00883F2E" w:rsidRPr="00B17C1D">
          <w:rPr>
            <w:rStyle w:val="Hyperlink"/>
          </w:rPr>
          <w:t xml:space="preserve">CR0893:  Amend </w:t>
        </w:r>
        <w:r w:rsidR="00883F2E" w:rsidRPr="00B17C1D">
          <w:rPr>
            <w:rStyle w:val="Hyperlink"/>
            <w:lang w:val="en-GB"/>
          </w:rPr>
          <w:t>textual description in Rule DateStatus1Rule in Notification</w:t>
        </w:r>
        <w:r w:rsidR="00883F2E">
          <w:rPr>
            <w:webHidden/>
          </w:rPr>
          <w:tab/>
        </w:r>
        <w:r w:rsidR="00883F2E">
          <w:rPr>
            <w:webHidden/>
          </w:rPr>
          <w:fldChar w:fldCharType="begin"/>
        </w:r>
        <w:r w:rsidR="00883F2E">
          <w:rPr>
            <w:webHidden/>
          </w:rPr>
          <w:instrText xml:space="preserve"> PAGEREF _Toc49873984 \h </w:instrText>
        </w:r>
        <w:r w:rsidR="00883F2E">
          <w:rPr>
            <w:webHidden/>
          </w:rPr>
        </w:r>
        <w:r w:rsidR="00883F2E">
          <w:rPr>
            <w:webHidden/>
          </w:rPr>
          <w:fldChar w:fldCharType="separate"/>
        </w:r>
        <w:r w:rsidR="00883F2E">
          <w:rPr>
            <w:webHidden/>
          </w:rPr>
          <w:t>29</w:t>
        </w:r>
        <w:r w:rsidR="00883F2E">
          <w:rPr>
            <w:webHidden/>
          </w:rPr>
          <w:fldChar w:fldCharType="end"/>
        </w:r>
      </w:hyperlink>
    </w:p>
    <w:p w14:paraId="795266E4" w14:textId="5A8753C1" w:rsidR="00883F2E" w:rsidRDefault="004A5619">
      <w:pPr>
        <w:pStyle w:val="TOC1"/>
        <w:rPr>
          <w:rFonts w:asciiTheme="minorHAnsi" w:eastAsiaTheme="minorEastAsia" w:hAnsiTheme="minorHAnsi" w:cstheme="minorBidi"/>
          <w:b w:val="0"/>
          <w:sz w:val="22"/>
          <w:lang w:val="en-GB" w:eastAsia="en-GB"/>
        </w:rPr>
      </w:pPr>
      <w:hyperlink w:anchor="_Toc49873985" w:history="1">
        <w:r w:rsidR="00883F2E" w:rsidRPr="00B17C1D">
          <w:rPr>
            <w:rStyle w:val="Hyperlink"/>
          </w:rPr>
          <w:t>10</w:t>
        </w:r>
        <w:r w:rsidR="00883F2E">
          <w:rPr>
            <w:rFonts w:asciiTheme="minorHAnsi" w:eastAsiaTheme="minorEastAsia" w:hAnsiTheme="minorHAnsi" w:cstheme="minorBidi"/>
            <w:b w:val="0"/>
            <w:sz w:val="22"/>
            <w:lang w:val="en-GB" w:eastAsia="en-GB"/>
          </w:rPr>
          <w:tab/>
        </w:r>
        <w:r w:rsidR="00883F2E" w:rsidRPr="00B17C1D">
          <w:rPr>
            <w:rStyle w:val="Hyperlink"/>
          </w:rPr>
          <w:t>CR0895:  Set Datatype of AnnouncementDate as a Date or DateTime Choice in Notification</w:t>
        </w:r>
        <w:r w:rsidR="00883F2E">
          <w:rPr>
            <w:webHidden/>
          </w:rPr>
          <w:tab/>
        </w:r>
        <w:r w:rsidR="00883F2E">
          <w:rPr>
            <w:webHidden/>
          </w:rPr>
          <w:fldChar w:fldCharType="begin"/>
        </w:r>
        <w:r w:rsidR="00883F2E">
          <w:rPr>
            <w:webHidden/>
          </w:rPr>
          <w:instrText xml:space="preserve"> PAGEREF _Toc49873985 \h </w:instrText>
        </w:r>
        <w:r w:rsidR="00883F2E">
          <w:rPr>
            <w:webHidden/>
          </w:rPr>
        </w:r>
        <w:r w:rsidR="00883F2E">
          <w:rPr>
            <w:webHidden/>
          </w:rPr>
          <w:fldChar w:fldCharType="separate"/>
        </w:r>
        <w:r w:rsidR="00883F2E">
          <w:rPr>
            <w:webHidden/>
          </w:rPr>
          <w:t>32</w:t>
        </w:r>
        <w:r w:rsidR="00883F2E">
          <w:rPr>
            <w:webHidden/>
          </w:rPr>
          <w:fldChar w:fldCharType="end"/>
        </w:r>
      </w:hyperlink>
    </w:p>
    <w:p w14:paraId="694230DC" w14:textId="7FB6A0DF" w:rsidR="00883F2E" w:rsidRDefault="004A5619">
      <w:pPr>
        <w:pStyle w:val="TOC1"/>
        <w:rPr>
          <w:rFonts w:asciiTheme="minorHAnsi" w:eastAsiaTheme="minorEastAsia" w:hAnsiTheme="minorHAnsi" w:cstheme="minorBidi"/>
          <w:b w:val="0"/>
          <w:sz w:val="22"/>
          <w:lang w:val="en-GB" w:eastAsia="en-GB"/>
        </w:rPr>
      </w:pPr>
      <w:hyperlink w:anchor="_Toc49873986" w:history="1">
        <w:r w:rsidR="00883F2E" w:rsidRPr="00B17C1D">
          <w:rPr>
            <w:rStyle w:val="Hyperlink"/>
          </w:rPr>
          <w:t>11</w:t>
        </w:r>
        <w:r w:rsidR="00883F2E">
          <w:rPr>
            <w:rFonts w:asciiTheme="minorHAnsi" w:eastAsiaTheme="minorEastAsia" w:hAnsiTheme="minorHAnsi" w:cstheme="minorBidi"/>
            <w:b w:val="0"/>
            <w:sz w:val="22"/>
            <w:lang w:val="en-GB" w:eastAsia="en-GB"/>
          </w:rPr>
          <w:tab/>
        </w:r>
        <w:r w:rsidR="00883F2E" w:rsidRPr="00B17C1D">
          <w:rPr>
            <w:rStyle w:val="Hyperlink"/>
          </w:rPr>
          <w:t>CR0897:  Add Support for Multi Languages Announcements and Resolutions</w:t>
        </w:r>
        <w:r w:rsidR="00883F2E">
          <w:rPr>
            <w:webHidden/>
          </w:rPr>
          <w:tab/>
        </w:r>
        <w:r w:rsidR="00883F2E">
          <w:rPr>
            <w:webHidden/>
          </w:rPr>
          <w:fldChar w:fldCharType="begin"/>
        </w:r>
        <w:r w:rsidR="00883F2E">
          <w:rPr>
            <w:webHidden/>
          </w:rPr>
          <w:instrText xml:space="preserve"> PAGEREF _Toc49873986 \h </w:instrText>
        </w:r>
        <w:r w:rsidR="00883F2E">
          <w:rPr>
            <w:webHidden/>
          </w:rPr>
        </w:r>
        <w:r w:rsidR="00883F2E">
          <w:rPr>
            <w:webHidden/>
          </w:rPr>
          <w:fldChar w:fldCharType="separate"/>
        </w:r>
        <w:r w:rsidR="00883F2E">
          <w:rPr>
            <w:webHidden/>
          </w:rPr>
          <w:t>35</w:t>
        </w:r>
        <w:r w:rsidR="00883F2E">
          <w:rPr>
            <w:webHidden/>
          </w:rPr>
          <w:fldChar w:fldCharType="end"/>
        </w:r>
      </w:hyperlink>
    </w:p>
    <w:p w14:paraId="2B5967D3" w14:textId="643ECD41" w:rsidR="00883F2E" w:rsidRDefault="004A5619">
      <w:pPr>
        <w:pStyle w:val="TOC1"/>
        <w:rPr>
          <w:rFonts w:asciiTheme="minorHAnsi" w:eastAsiaTheme="minorEastAsia" w:hAnsiTheme="minorHAnsi" w:cstheme="minorBidi"/>
          <w:b w:val="0"/>
          <w:sz w:val="22"/>
          <w:lang w:val="en-GB" w:eastAsia="en-GB"/>
        </w:rPr>
      </w:pPr>
      <w:hyperlink w:anchor="_Toc49873987" w:history="1">
        <w:r w:rsidR="00883F2E" w:rsidRPr="00B17C1D">
          <w:rPr>
            <w:rStyle w:val="Hyperlink"/>
          </w:rPr>
          <w:t>12</w:t>
        </w:r>
        <w:r w:rsidR="00883F2E">
          <w:rPr>
            <w:rFonts w:asciiTheme="minorHAnsi" w:eastAsiaTheme="minorEastAsia" w:hAnsiTheme="minorHAnsi" w:cstheme="minorBidi"/>
            <w:b w:val="0"/>
            <w:sz w:val="22"/>
            <w:lang w:val="en-GB" w:eastAsia="en-GB"/>
          </w:rPr>
          <w:tab/>
        </w:r>
        <w:r w:rsidR="00883F2E" w:rsidRPr="00B17C1D">
          <w:rPr>
            <w:rStyle w:val="Hyperlink"/>
          </w:rPr>
          <w:t>CR0910:  Add a Vote Type List for Incentive Premium</w:t>
        </w:r>
        <w:r w:rsidR="00883F2E">
          <w:rPr>
            <w:webHidden/>
          </w:rPr>
          <w:tab/>
        </w:r>
        <w:r w:rsidR="00883F2E">
          <w:rPr>
            <w:webHidden/>
          </w:rPr>
          <w:fldChar w:fldCharType="begin"/>
        </w:r>
        <w:r w:rsidR="00883F2E">
          <w:rPr>
            <w:webHidden/>
          </w:rPr>
          <w:instrText xml:space="preserve"> PAGEREF _Toc49873987 \h </w:instrText>
        </w:r>
        <w:r w:rsidR="00883F2E">
          <w:rPr>
            <w:webHidden/>
          </w:rPr>
        </w:r>
        <w:r w:rsidR="00883F2E">
          <w:rPr>
            <w:webHidden/>
          </w:rPr>
          <w:fldChar w:fldCharType="separate"/>
        </w:r>
        <w:r w:rsidR="00883F2E">
          <w:rPr>
            <w:webHidden/>
          </w:rPr>
          <w:t>42</w:t>
        </w:r>
        <w:r w:rsidR="00883F2E">
          <w:rPr>
            <w:webHidden/>
          </w:rPr>
          <w:fldChar w:fldCharType="end"/>
        </w:r>
      </w:hyperlink>
    </w:p>
    <w:p w14:paraId="1FF0E5D1" w14:textId="5801B42A" w:rsidR="00883F2E" w:rsidRDefault="004A5619">
      <w:pPr>
        <w:pStyle w:val="TOC1"/>
        <w:rPr>
          <w:rFonts w:asciiTheme="minorHAnsi" w:eastAsiaTheme="minorEastAsia" w:hAnsiTheme="minorHAnsi" w:cstheme="minorBidi"/>
          <w:b w:val="0"/>
          <w:sz w:val="22"/>
          <w:lang w:val="en-GB" w:eastAsia="en-GB"/>
        </w:rPr>
      </w:pPr>
      <w:hyperlink w:anchor="_Toc49873988" w:history="1">
        <w:r w:rsidR="00883F2E" w:rsidRPr="00B17C1D">
          <w:rPr>
            <w:rStyle w:val="Hyperlink"/>
          </w:rPr>
          <w:t>13</w:t>
        </w:r>
        <w:r w:rsidR="00883F2E">
          <w:rPr>
            <w:rFonts w:asciiTheme="minorHAnsi" w:eastAsiaTheme="minorEastAsia" w:hAnsiTheme="minorHAnsi" w:cstheme="minorBidi"/>
            <w:b w:val="0"/>
            <w:sz w:val="22"/>
            <w:lang w:val="en-GB" w:eastAsia="en-GB"/>
          </w:rPr>
          <w:tab/>
        </w:r>
        <w:r w:rsidR="00883F2E" w:rsidRPr="00B17C1D">
          <w:rPr>
            <w:rStyle w:val="Hyperlink"/>
          </w:rPr>
          <w:t>CR0911:  Add Listing Vote Indicator and Rejection Reason Code in Status</w:t>
        </w:r>
        <w:r w:rsidR="00883F2E">
          <w:rPr>
            <w:webHidden/>
          </w:rPr>
          <w:tab/>
        </w:r>
        <w:r w:rsidR="00883F2E">
          <w:rPr>
            <w:webHidden/>
          </w:rPr>
          <w:fldChar w:fldCharType="begin"/>
        </w:r>
        <w:r w:rsidR="00883F2E">
          <w:rPr>
            <w:webHidden/>
          </w:rPr>
          <w:instrText xml:space="preserve"> PAGEREF _Toc49873988 \h </w:instrText>
        </w:r>
        <w:r w:rsidR="00883F2E">
          <w:rPr>
            <w:webHidden/>
          </w:rPr>
        </w:r>
        <w:r w:rsidR="00883F2E">
          <w:rPr>
            <w:webHidden/>
          </w:rPr>
          <w:fldChar w:fldCharType="separate"/>
        </w:r>
        <w:r w:rsidR="00883F2E">
          <w:rPr>
            <w:webHidden/>
          </w:rPr>
          <w:t>46</w:t>
        </w:r>
        <w:r w:rsidR="00883F2E">
          <w:rPr>
            <w:webHidden/>
          </w:rPr>
          <w:fldChar w:fldCharType="end"/>
        </w:r>
      </w:hyperlink>
    </w:p>
    <w:p w14:paraId="77AD466F" w14:textId="2EE2A9E1" w:rsidR="00883F2E" w:rsidRDefault="004A5619">
      <w:pPr>
        <w:pStyle w:val="TOC1"/>
        <w:rPr>
          <w:rFonts w:asciiTheme="minorHAnsi" w:eastAsiaTheme="minorEastAsia" w:hAnsiTheme="minorHAnsi" w:cstheme="minorBidi"/>
          <w:b w:val="0"/>
          <w:sz w:val="22"/>
          <w:lang w:val="en-GB" w:eastAsia="en-GB"/>
        </w:rPr>
      </w:pPr>
      <w:hyperlink w:anchor="_Toc49873989" w:history="1">
        <w:r w:rsidR="00883F2E" w:rsidRPr="00B17C1D">
          <w:rPr>
            <w:rStyle w:val="Hyperlink"/>
          </w:rPr>
          <w:t>14</w:t>
        </w:r>
        <w:r w:rsidR="00883F2E">
          <w:rPr>
            <w:rFonts w:asciiTheme="minorHAnsi" w:eastAsiaTheme="minorEastAsia" w:hAnsiTheme="minorHAnsi" w:cstheme="minorBidi"/>
            <w:b w:val="0"/>
            <w:sz w:val="22"/>
            <w:lang w:val="en-GB" w:eastAsia="en-GB"/>
          </w:rPr>
          <w:tab/>
        </w:r>
        <w:r w:rsidR="00883F2E" w:rsidRPr="00B17C1D">
          <w:rPr>
            <w:rStyle w:val="Hyperlink"/>
          </w:rPr>
          <w:t>CR0912:  Add Voting Method sequence and Admission Conditions Codes in Notification And Status</w:t>
        </w:r>
        <w:r w:rsidR="00883F2E">
          <w:rPr>
            <w:webHidden/>
          </w:rPr>
          <w:tab/>
        </w:r>
        <w:r w:rsidR="00883F2E">
          <w:rPr>
            <w:webHidden/>
          </w:rPr>
          <w:fldChar w:fldCharType="begin"/>
        </w:r>
        <w:r w:rsidR="00883F2E">
          <w:rPr>
            <w:webHidden/>
          </w:rPr>
          <w:instrText xml:space="preserve"> PAGEREF _Toc49873989 \h </w:instrText>
        </w:r>
        <w:r w:rsidR="00883F2E">
          <w:rPr>
            <w:webHidden/>
          </w:rPr>
        </w:r>
        <w:r w:rsidR="00883F2E">
          <w:rPr>
            <w:webHidden/>
          </w:rPr>
          <w:fldChar w:fldCharType="separate"/>
        </w:r>
        <w:r w:rsidR="00883F2E">
          <w:rPr>
            <w:webHidden/>
          </w:rPr>
          <w:t>51</w:t>
        </w:r>
        <w:r w:rsidR="00883F2E">
          <w:rPr>
            <w:webHidden/>
          </w:rPr>
          <w:fldChar w:fldCharType="end"/>
        </w:r>
      </w:hyperlink>
    </w:p>
    <w:p w14:paraId="4D74036A" w14:textId="1A5AEBF7" w:rsidR="00883F2E" w:rsidRDefault="004A5619">
      <w:pPr>
        <w:pStyle w:val="TOC1"/>
        <w:rPr>
          <w:rFonts w:asciiTheme="minorHAnsi" w:eastAsiaTheme="minorEastAsia" w:hAnsiTheme="minorHAnsi" w:cstheme="minorBidi"/>
          <w:b w:val="0"/>
          <w:sz w:val="22"/>
          <w:lang w:val="en-GB" w:eastAsia="en-GB"/>
        </w:rPr>
      </w:pPr>
      <w:hyperlink w:anchor="_Toc49873990" w:history="1">
        <w:r w:rsidR="00883F2E" w:rsidRPr="00B17C1D">
          <w:rPr>
            <w:rStyle w:val="Hyperlink"/>
          </w:rPr>
          <w:t>15</w:t>
        </w:r>
        <w:r w:rsidR="00883F2E">
          <w:rPr>
            <w:rFonts w:asciiTheme="minorHAnsi" w:eastAsiaTheme="minorEastAsia" w:hAnsiTheme="minorHAnsi" w:cstheme="minorBidi"/>
            <w:b w:val="0"/>
            <w:sz w:val="22"/>
            <w:lang w:val="en-GB" w:eastAsia="en-GB"/>
          </w:rPr>
          <w:tab/>
        </w:r>
        <w:r w:rsidR="00883F2E" w:rsidRPr="00B17C1D">
          <w:rPr>
            <w:rStyle w:val="Hyperlink"/>
          </w:rPr>
          <w:t>CR0915:  Add Withdrawal Indicator in Resolutions in Notification</w:t>
        </w:r>
        <w:r w:rsidR="00883F2E">
          <w:rPr>
            <w:webHidden/>
          </w:rPr>
          <w:tab/>
        </w:r>
        <w:r w:rsidR="00883F2E">
          <w:rPr>
            <w:webHidden/>
          </w:rPr>
          <w:fldChar w:fldCharType="begin"/>
        </w:r>
        <w:r w:rsidR="00883F2E">
          <w:rPr>
            <w:webHidden/>
          </w:rPr>
          <w:instrText xml:space="preserve"> PAGEREF _Toc49873990 \h </w:instrText>
        </w:r>
        <w:r w:rsidR="00883F2E">
          <w:rPr>
            <w:webHidden/>
          </w:rPr>
        </w:r>
        <w:r w:rsidR="00883F2E">
          <w:rPr>
            <w:webHidden/>
          </w:rPr>
          <w:fldChar w:fldCharType="separate"/>
        </w:r>
        <w:r w:rsidR="00883F2E">
          <w:rPr>
            <w:webHidden/>
          </w:rPr>
          <w:t>55</w:t>
        </w:r>
        <w:r w:rsidR="00883F2E">
          <w:rPr>
            <w:webHidden/>
          </w:rPr>
          <w:fldChar w:fldCharType="end"/>
        </w:r>
      </w:hyperlink>
    </w:p>
    <w:p w14:paraId="76B3D358" w14:textId="5E1900C7" w:rsidR="00883F2E" w:rsidRDefault="004A5619">
      <w:pPr>
        <w:pStyle w:val="TOC1"/>
        <w:rPr>
          <w:rFonts w:asciiTheme="minorHAnsi" w:eastAsiaTheme="minorEastAsia" w:hAnsiTheme="minorHAnsi" w:cstheme="minorBidi"/>
          <w:b w:val="0"/>
          <w:sz w:val="22"/>
          <w:lang w:val="en-GB" w:eastAsia="en-GB"/>
        </w:rPr>
      </w:pPr>
      <w:hyperlink w:anchor="_Toc49873991" w:history="1">
        <w:r w:rsidR="00883F2E" w:rsidRPr="00B17C1D">
          <w:rPr>
            <w:rStyle w:val="Hyperlink"/>
          </w:rPr>
          <w:t>16</w:t>
        </w:r>
        <w:r w:rsidR="00883F2E">
          <w:rPr>
            <w:rFonts w:asciiTheme="minorHAnsi" w:eastAsiaTheme="minorEastAsia" w:hAnsiTheme="minorHAnsi" w:cstheme="minorBidi"/>
            <w:b w:val="0"/>
            <w:sz w:val="22"/>
            <w:lang w:val="en-GB" w:eastAsia="en-GB"/>
          </w:rPr>
          <w:tab/>
        </w:r>
        <w:r w:rsidR="00883F2E" w:rsidRPr="00B17C1D">
          <w:rPr>
            <w:rStyle w:val="Hyperlink"/>
          </w:rPr>
          <w:t>CR0885:  Amend PreassignedProxy Name as Identification</w:t>
        </w:r>
        <w:r w:rsidR="00883F2E">
          <w:rPr>
            <w:webHidden/>
          </w:rPr>
          <w:tab/>
        </w:r>
        <w:r w:rsidR="00883F2E">
          <w:rPr>
            <w:webHidden/>
          </w:rPr>
          <w:fldChar w:fldCharType="begin"/>
        </w:r>
        <w:r w:rsidR="00883F2E">
          <w:rPr>
            <w:webHidden/>
          </w:rPr>
          <w:instrText xml:space="preserve"> PAGEREF _Toc49873991 \h </w:instrText>
        </w:r>
        <w:r w:rsidR="00883F2E">
          <w:rPr>
            <w:webHidden/>
          </w:rPr>
        </w:r>
        <w:r w:rsidR="00883F2E">
          <w:rPr>
            <w:webHidden/>
          </w:rPr>
          <w:fldChar w:fldCharType="separate"/>
        </w:r>
        <w:r w:rsidR="00883F2E">
          <w:rPr>
            <w:webHidden/>
          </w:rPr>
          <w:t>58</w:t>
        </w:r>
        <w:r w:rsidR="00883F2E">
          <w:rPr>
            <w:webHidden/>
          </w:rPr>
          <w:fldChar w:fldCharType="end"/>
        </w:r>
      </w:hyperlink>
    </w:p>
    <w:p w14:paraId="6BBFCF00" w14:textId="6F002693" w:rsidR="00883F2E" w:rsidRDefault="004A5619">
      <w:pPr>
        <w:pStyle w:val="TOC1"/>
        <w:rPr>
          <w:rFonts w:asciiTheme="minorHAnsi" w:eastAsiaTheme="minorEastAsia" w:hAnsiTheme="minorHAnsi" w:cstheme="minorBidi"/>
          <w:b w:val="0"/>
          <w:sz w:val="22"/>
          <w:lang w:val="en-GB" w:eastAsia="en-GB"/>
        </w:rPr>
      </w:pPr>
      <w:hyperlink w:anchor="_Toc49873992" w:history="1">
        <w:r w:rsidR="00883F2E" w:rsidRPr="00B17C1D">
          <w:rPr>
            <w:rStyle w:val="Hyperlink"/>
          </w:rPr>
          <w:t>17</w:t>
        </w:r>
        <w:r w:rsidR="00883F2E">
          <w:rPr>
            <w:rFonts w:asciiTheme="minorHAnsi" w:eastAsiaTheme="minorEastAsia" w:hAnsiTheme="minorHAnsi" w:cstheme="minorBidi"/>
            <w:b w:val="0"/>
            <w:sz w:val="22"/>
            <w:lang w:val="en-GB" w:eastAsia="en-GB"/>
          </w:rPr>
          <w:tab/>
        </w:r>
        <w:r w:rsidR="00883F2E" w:rsidRPr="00B17C1D">
          <w:rPr>
            <w:rStyle w:val="Hyperlink"/>
          </w:rPr>
          <w:t>CR0879:  Set RightsHolder Repeatable in All Messages</w:t>
        </w:r>
        <w:r w:rsidR="00883F2E">
          <w:rPr>
            <w:webHidden/>
          </w:rPr>
          <w:tab/>
        </w:r>
        <w:r w:rsidR="00883F2E">
          <w:rPr>
            <w:webHidden/>
          </w:rPr>
          <w:fldChar w:fldCharType="begin"/>
        </w:r>
        <w:r w:rsidR="00883F2E">
          <w:rPr>
            <w:webHidden/>
          </w:rPr>
          <w:instrText xml:space="preserve"> PAGEREF _Toc49873992 \h </w:instrText>
        </w:r>
        <w:r w:rsidR="00883F2E">
          <w:rPr>
            <w:webHidden/>
          </w:rPr>
        </w:r>
        <w:r w:rsidR="00883F2E">
          <w:rPr>
            <w:webHidden/>
          </w:rPr>
          <w:fldChar w:fldCharType="separate"/>
        </w:r>
        <w:r w:rsidR="00883F2E">
          <w:rPr>
            <w:webHidden/>
          </w:rPr>
          <w:t>61</w:t>
        </w:r>
        <w:r w:rsidR="00883F2E">
          <w:rPr>
            <w:webHidden/>
          </w:rPr>
          <w:fldChar w:fldCharType="end"/>
        </w:r>
      </w:hyperlink>
    </w:p>
    <w:p w14:paraId="387532E7" w14:textId="0FAD1D09" w:rsidR="00883F2E" w:rsidRDefault="004A5619">
      <w:pPr>
        <w:pStyle w:val="TOC1"/>
        <w:rPr>
          <w:rFonts w:asciiTheme="minorHAnsi" w:eastAsiaTheme="minorEastAsia" w:hAnsiTheme="minorHAnsi" w:cstheme="minorBidi"/>
          <w:b w:val="0"/>
          <w:sz w:val="22"/>
          <w:lang w:val="en-GB" w:eastAsia="en-GB"/>
        </w:rPr>
      </w:pPr>
      <w:hyperlink w:anchor="_Toc49873993" w:history="1">
        <w:r w:rsidR="00883F2E" w:rsidRPr="00B17C1D">
          <w:rPr>
            <w:rStyle w:val="Hyperlink"/>
          </w:rPr>
          <w:t>18</w:t>
        </w:r>
        <w:r w:rsidR="00883F2E">
          <w:rPr>
            <w:rFonts w:asciiTheme="minorHAnsi" w:eastAsiaTheme="minorEastAsia" w:hAnsiTheme="minorHAnsi" w:cstheme="minorBidi"/>
            <w:b w:val="0"/>
            <w:sz w:val="22"/>
            <w:lang w:val="en-GB" w:eastAsia="en-GB"/>
          </w:rPr>
          <w:tab/>
        </w:r>
        <w:r w:rsidR="00883F2E" w:rsidRPr="00B17C1D">
          <w:rPr>
            <w:rStyle w:val="Hyperlink"/>
          </w:rPr>
          <w:t>CR0914:  Add Natural Person and Pledge Details For RightsHolder in Instruction</w:t>
        </w:r>
        <w:r w:rsidR="00883F2E">
          <w:rPr>
            <w:webHidden/>
          </w:rPr>
          <w:tab/>
        </w:r>
        <w:r w:rsidR="00883F2E">
          <w:rPr>
            <w:webHidden/>
          </w:rPr>
          <w:fldChar w:fldCharType="begin"/>
        </w:r>
        <w:r w:rsidR="00883F2E">
          <w:rPr>
            <w:webHidden/>
          </w:rPr>
          <w:instrText xml:space="preserve"> PAGEREF _Toc49873993 \h </w:instrText>
        </w:r>
        <w:r w:rsidR="00883F2E">
          <w:rPr>
            <w:webHidden/>
          </w:rPr>
        </w:r>
        <w:r w:rsidR="00883F2E">
          <w:rPr>
            <w:webHidden/>
          </w:rPr>
          <w:fldChar w:fldCharType="separate"/>
        </w:r>
        <w:r w:rsidR="00883F2E">
          <w:rPr>
            <w:webHidden/>
          </w:rPr>
          <w:t>65</w:t>
        </w:r>
        <w:r w:rsidR="00883F2E">
          <w:rPr>
            <w:webHidden/>
          </w:rPr>
          <w:fldChar w:fldCharType="end"/>
        </w:r>
      </w:hyperlink>
    </w:p>
    <w:p w14:paraId="032EA429" w14:textId="1B58BAD6" w:rsidR="00883F2E" w:rsidRDefault="004A5619">
      <w:pPr>
        <w:pStyle w:val="TOC1"/>
        <w:rPr>
          <w:rFonts w:asciiTheme="minorHAnsi" w:eastAsiaTheme="minorEastAsia" w:hAnsiTheme="minorHAnsi" w:cstheme="minorBidi"/>
          <w:b w:val="0"/>
          <w:sz w:val="22"/>
          <w:lang w:val="en-GB" w:eastAsia="en-GB"/>
        </w:rPr>
      </w:pPr>
      <w:hyperlink w:anchor="_Toc49873994" w:history="1">
        <w:r w:rsidR="00883F2E" w:rsidRPr="00B17C1D">
          <w:rPr>
            <w:rStyle w:val="Hyperlink"/>
          </w:rPr>
          <w:t>19</w:t>
        </w:r>
        <w:r w:rsidR="00883F2E">
          <w:rPr>
            <w:rFonts w:asciiTheme="minorHAnsi" w:eastAsiaTheme="minorEastAsia" w:hAnsiTheme="minorHAnsi" w:cstheme="minorBidi"/>
            <w:b w:val="0"/>
            <w:sz w:val="22"/>
            <w:lang w:val="en-GB" w:eastAsia="en-GB"/>
          </w:rPr>
          <w:tab/>
        </w:r>
        <w:r w:rsidR="00883F2E" w:rsidRPr="00B17C1D">
          <w:rPr>
            <w:rStyle w:val="Hyperlink"/>
          </w:rPr>
          <w:t>CR0859:  Remove VoteInstructionForAgendaResolution for Proxy in Instructions</w:t>
        </w:r>
        <w:r w:rsidR="00883F2E">
          <w:rPr>
            <w:webHidden/>
          </w:rPr>
          <w:tab/>
        </w:r>
        <w:r w:rsidR="00883F2E">
          <w:rPr>
            <w:webHidden/>
          </w:rPr>
          <w:fldChar w:fldCharType="begin"/>
        </w:r>
        <w:r w:rsidR="00883F2E">
          <w:rPr>
            <w:webHidden/>
          </w:rPr>
          <w:instrText xml:space="preserve"> PAGEREF _Toc49873994 \h </w:instrText>
        </w:r>
        <w:r w:rsidR="00883F2E">
          <w:rPr>
            <w:webHidden/>
          </w:rPr>
        </w:r>
        <w:r w:rsidR="00883F2E">
          <w:rPr>
            <w:webHidden/>
          </w:rPr>
          <w:fldChar w:fldCharType="separate"/>
        </w:r>
        <w:r w:rsidR="00883F2E">
          <w:rPr>
            <w:webHidden/>
          </w:rPr>
          <w:t>74</w:t>
        </w:r>
        <w:r w:rsidR="00883F2E">
          <w:rPr>
            <w:webHidden/>
          </w:rPr>
          <w:fldChar w:fldCharType="end"/>
        </w:r>
      </w:hyperlink>
    </w:p>
    <w:p w14:paraId="2F5C5D03" w14:textId="6C90E802" w:rsidR="00883F2E" w:rsidRDefault="004A5619">
      <w:pPr>
        <w:pStyle w:val="TOC1"/>
        <w:rPr>
          <w:rFonts w:asciiTheme="minorHAnsi" w:eastAsiaTheme="minorEastAsia" w:hAnsiTheme="minorHAnsi" w:cstheme="minorBidi"/>
          <w:b w:val="0"/>
          <w:sz w:val="22"/>
          <w:lang w:val="en-GB" w:eastAsia="en-GB"/>
        </w:rPr>
      </w:pPr>
      <w:hyperlink w:anchor="_Toc49873995" w:history="1">
        <w:r w:rsidR="00883F2E" w:rsidRPr="00B17C1D">
          <w:rPr>
            <w:rStyle w:val="Hyperlink"/>
          </w:rPr>
          <w:t>20</w:t>
        </w:r>
        <w:r w:rsidR="00883F2E">
          <w:rPr>
            <w:rFonts w:asciiTheme="minorHAnsi" w:eastAsiaTheme="minorEastAsia" w:hAnsiTheme="minorHAnsi" w:cstheme="minorBidi"/>
            <w:b w:val="0"/>
            <w:sz w:val="22"/>
            <w:lang w:val="en-GB" w:eastAsia="en-GB"/>
          </w:rPr>
          <w:tab/>
        </w:r>
        <w:r w:rsidR="00883F2E" w:rsidRPr="00B17C1D">
          <w:rPr>
            <w:rStyle w:val="Hyperlink"/>
          </w:rPr>
          <w:t>CR0878:  Remove CHRM and DISC Option Types in GlobalVote in Instruction</w:t>
        </w:r>
        <w:r w:rsidR="00883F2E">
          <w:rPr>
            <w:webHidden/>
          </w:rPr>
          <w:tab/>
        </w:r>
        <w:r w:rsidR="00883F2E">
          <w:rPr>
            <w:webHidden/>
          </w:rPr>
          <w:fldChar w:fldCharType="begin"/>
        </w:r>
        <w:r w:rsidR="00883F2E">
          <w:rPr>
            <w:webHidden/>
          </w:rPr>
          <w:instrText xml:space="preserve"> PAGEREF _Toc49873995 \h </w:instrText>
        </w:r>
        <w:r w:rsidR="00883F2E">
          <w:rPr>
            <w:webHidden/>
          </w:rPr>
        </w:r>
        <w:r w:rsidR="00883F2E">
          <w:rPr>
            <w:webHidden/>
          </w:rPr>
          <w:fldChar w:fldCharType="separate"/>
        </w:r>
        <w:r w:rsidR="00883F2E">
          <w:rPr>
            <w:webHidden/>
          </w:rPr>
          <w:t>77</w:t>
        </w:r>
        <w:r w:rsidR="00883F2E">
          <w:rPr>
            <w:webHidden/>
          </w:rPr>
          <w:fldChar w:fldCharType="end"/>
        </w:r>
      </w:hyperlink>
    </w:p>
    <w:p w14:paraId="056904B4" w14:textId="60BAB46B" w:rsidR="00883F2E" w:rsidRDefault="004A5619">
      <w:pPr>
        <w:pStyle w:val="TOC1"/>
        <w:rPr>
          <w:rFonts w:asciiTheme="minorHAnsi" w:eastAsiaTheme="minorEastAsia" w:hAnsiTheme="minorHAnsi" w:cstheme="minorBidi"/>
          <w:b w:val="0"/>
          <w:sz w:val="22"/>
          <w:lang w:val="en-GB" w:eastAsia="en-GB"/>
        </w:rPr>
      </w:pPr>
      <w:hyperlink w:anchor="_Toc49873996" w:history="1">
        <w:r w:rsidR="00883F2E" w:rsidRPr="00B17C1D">
          <w:rPr>
            <w:rStyle w:val="Hyperlink"/>
          </w:rPr>
          <w:t>21</w:t>
        </w:r>
        <w:r w:rsidR="00883F2E">
          <w:rPr>
            <w:rFonts w:asciiTheme="minorHAnsi" w:eastAsiaTheme="minorEastAsia" w:hAnsiTheme="minorHAnsi" w:cstheme="minorBidi"/>
            <w:b w:val="0"/>
            <w:sz w:val="22"/>
            <w:lang w:val="en-GB" w:eastAsia="en-GB"/>
          </w:rPr>
          <w:tab/>
        </w:r>
        <w:r w:rsidR="00883F2E" w:rsidRPr="00B17C1D">
          <w:rPr>
            <w:rStyle w:val="Hyperlink"/>
          </w:rPr>
          <w:t>CR0883:  Remove ProxyRule in Instruction</w:t>
        </w:r>
        <w:r w:rsidR="00883F2E">
          <w:rPr>
            <w:webHidden/>
          </w:rPr>
          <w:tab/>
        </w:r>
        <w:r w:rsidR="00883F2E">
          <w:rPr>
            <w:webHidden/>
          </w:rPr>
          <w:fldChar w:fldCharType="begin"/>
        </w:r>
        <w:r w:rsidR="00883F2E">
          <w:rPr>
            <w:webHidden/>
          </w:rPr>
          <w:instrText xml:space="preserve"> PAGEREF _Toc49873996 \h </w:instrText>
        </w:r>
        <w:r w:rsidR="00883F2E">
          <w:rPr>
            <w:webHidden/>
          </w:rPr>
        </w:r>
        <w:r w:rsidR="00883F2E">
          <w:rPr>
            <w:webHidden/>
          </w:rPr>
          <w:fldChar w:fldCharType="separate"/>
        </w:r>
        <w:r w:rsidR="00883F2E">
          <w:rPr>
            <w:webHidden/>
          </w:rPr>
          <w:t>80</w:t>
        </w:r>
        <w:r w:rsidR="00883F2E">
          <w:rPr>
            <w:webHidden/>
          </w:rPr>
          <w:fldChar w:fldCharType="end"/>
        </w:r>
      </w:hyperlink>
    </w:p>
    <w:p w14:paraId="28E611E2" w14:textId="40800F95" w:rsidR="00883F2E" w:rsidRDefault="004A5619">
      <w:pPr>
        <w:pStyle w:val="TOC1"/>
        <w:rPr>
          <w:rFonts w:asciiTheme="minorHAnsi" w:eastAsiaTheme="minorEastAsia" w:hAnsiTheme="minorHAnsi" w:cstheme="minorBidi"/>
          <w:b w:val="0"/>
          <w:sz w:val="22"/>
          <w:lang w:val="en-GB" w:eastAsia="en-GB"/>
        </w:rPr>
      </w:pPr>
      <w:hyperlink w:anchor="_Toc49873997" w:history="1">
        <w:r w:rsidR="00883F2E" w:rsidRPr="00B17C1D">
          <w:rPr>
            <w:rStyle w:val="Hyperlink"/>
          </w:rPr>
          <w:t>22</w:t>
        </w:r>
        <w:r w:rsidR="00883F2E">
          <w:rPr>
            <w:rFonts w:asciiTheme="minorHAnsi" w:eastAsiaTheme="minorEastAsia" w:hAnsiTheme="minorHAnsi" w:cstheme="minorBidi"/>
            <w:b w:val="0"/>
            <w:sz w:val="22"/>
            <w:lang w:val="en-GB" w:eastAsia="en-GB"/>
          </w:rPr>
          <w:tab/>
        </w:r>
        <w:r w:rsidR="00883F2E" w:rsidRPr="00B17C1D">
          <w:rPr>
            <w:rStyle w:val="Hyperlink"/>
          </w:rPr>
          <w:t>CR0884:  Set ParticipationMethod to optional in Instruction</w:t>
        </w:r>
        <w:r w:rsidR="00883F2E">
          <w:rPr>
            <w:webHidden/>
          </w:rPr>
          <w:tab/>
        </w:r>
        <w:r w:rsidR="00883F2E">
          <w:rPr>
            <w:webHidden/>
          </w:rPr>
          <w:fldChar w:fldCharType="begin"/>
        </w:r>
        <w:r w:rsidR="00883F2E">
          <w:rPr>
            <w:webHidden/>
          </w:rPr>
          <w:instrText xml:space="preserve"> PAGEREF _Toc49873997 \h </w:instrText>
        </w:r>
        <w:r w:rsidR="00883F2E">
          <w:rPr>
            <w:webHidden/>
          </w:rPr>
        </w:r>
        <w:r w:rsidR="00883F2E">
          <w:rPr>
            <w:webHidden/>
          </w:rPr>
          <w:fldChar w:fldCharType="separate"/>
        </w:r>
        <w:r w:rsidR="00883F2E">
          <w:rPr>
            <w:webHidden/>
          </w:rPr>
          <w:t>83</w:t>
        </w:r>
        <w:r w:rsidR="00883F2E">
          <w:rPr>
            <w:webHidden/>
          </w:rPr>
          <w:fldChar w:fldCharType="end"/>
        </w:r>
      </w:hyperlink>
    </w:p>
    <w:p w14:paraId="1D48D030" w14:textId="3285435C" w:rsidR="00883F2E" w:rsidRDefault="004A5619">
      <w:pPr>
        <w:pStyle w:val="TOC1"/>
        <w:rPr>
          <w:rFonts w:asciiTheme="minorHAnsi" w:eastAsiaTheme="minorEastAsia" w:hAnsiTheme="minorHAnsi" w:cstheme="minorBidi"/>
          <w:b w:val="0"/>
          <w:sz w:val="22"/>
          <w:lang w:val="en-GB" w:eastAsia="en-GB"/>
        </w:rPr>
      </w:pPr>
      <w:hyperlink w:anchor="_Toc49873998" w:history="1">
        <w:r w:rsidR="00883F2E" w:rsidRPr="00B17C1D">
          <w:rPr>
            <w:rStyle w:val="Hyperlink"/>
          </w:rPr>
          <w:t>23</w:t>
        </w:r>
        <w:r w:rsidR="00883F2E">
          <w:rPr>
            <w:rFonts w:asciiTheme="minorHAnsi" w:eastAsiaTheme="minorEastAsia" w:hAnsiTheme="minorHAnsi" w:cstheme="minorBidi"/>
            <w:b w:val="0"/>
            <w:sz w:val="22"/>
            <w:lang w:val="en-GB" w:eastAsia="en-GB"/>
          </w:rPr>
          <w:tab/>
        </w:r>
        <w:r w:rsidR="00883F2E" w:rsidRPr="00B17C1D">
          <w:rPr>
            <w:rStyle w:val="Hyperlink"/>
          </w:rPr>
          <w:t xml:space="preserve">CR0887:  Amend Textual Description in rule </w:t>
        </w:r>
        <w:r w:rsidR="00883F2E" w:rsidRPr="00B17C1D">
          <w:rPr>
            <w:rStyle w:val="Hyperlink"/>
            <w:lang w:val="en-GB"/>
          </w:rPr>
          <w:t>BalanceQall1Rule</w:t>
        </w:r>
        <w:r w:rsidR="00883F2E">
          <w:rPr>
            <w:webHidden/>
          </w:rPr>
          <w:tab/>
        </w:r>
        <w:r w:rsidR="00883F2E">
          <w:rPr>
            <w:webHidden/>
          </w:rPr>
          <w:fldChar w:fldCharType="begin"/>
        </w:r>
        <w:r w:rsidR="00883F2E">
          <w:rPr>
            <w:webHidden/>
          </w:rPr>
          <w:instrText xml:space="preserve"> PAGEREF _Toc49873998 \h </w:instrText>
        </w:r>
        <w:r w:rsidR="00883F2E">
          <w:rPr>
            <w:webHidden/>
          </w:rPr>
        </w:r>
        <w:r w:rsidR="00883F2E">
          <w:rPr>
            <w:webHidden/>
          </w:rPr>
          <w:fldChar w:fldCharType="separate"/>
        </w:r>
        <w:r w:rsidR="00883F2E">
          <w:rPr>
            <w:webHidden/>
          </w:rPr>
          <w:t>86</w:t>
        </w:r>
        <w:r w:rsidR="00883F2E">
          <w:rPr>
            <w:webHidden/>
          </w:rPr>
          <w:fldChar w:fldCharType="end"/>
        </w:r>
      </w:hyperlink>
    </w:p>
    <w:p w14:paraId="0D67870D" w14:textId="3AFD2187" w:rsidR="00883F2E" w:rsidRDefault="004A5619">
      <w:pPr>
        <w:pStyle w:val="TOC1"/>
        <w:rPr>
          <w:rFonts w:asciiTheme="minorHAnsi" w:eastAsiaTheme="minorEastAsia" w:hAnsiTheme="minorHAnsi" w:cstheme="minorBidi"/>
          <w:b w:val="0"/>
          <w:sz w:val="22"/>
          <w:lang w:val="en-GB" w:eastAsia="en-GB"/>
        </w:rPr>
      </w:pPr>
      <w:hyperlink w:anchor="_Toc49873999" w:history="1">
        <w:r w:rsidR="00883F2E" w:rsidRPr="00B17C1D">
          <w:rPr>
            <w:rStyle w:val="Hyperlink"/>
          </w:rPr>
          <w:t>24</w:t>
        </w:r>
        <w:r w:rsidR="00883F2E">
          <w:rPr>
            <w:rFonts w:asciiTheme="minorHAnsi" w:eastAsiaTheme="minorEastAsia" w:hAnsiTheme="minorHAnsi" w:cstheme="minorBidi"/>
            <w:b w:val="0"/>
            <w:sz w:val="22"/>
            <w:lang w:val="en-GB" w:eastAsia="en-GB"/>
          </w:rPr>
          <w:tab/>
        </w:r>
        <w:r w:rsidR="00883F2E" w:rsidRPr="00B17C1D">
          <w:rPr>
            <w:rStyle w:val="Hyperlink"/>
          </w:rPr>
          <w:t>CR0905:  Enable non-Voting  MeetingAttendee in Instruction and Add Related Status</w:t>
        </w:r>
        <w:r w:rsidR="00883F2E">
          <w:rPr>
            <w:webHidden/>
          </w:rPr>
          <w:tab/>
        </w:r>
        <w:r w:rsidR="00883F2E">
          <w:rPr>
            <w:webHidden/>
          </w:rPr>
          <w:fldChar w:fldCharType="begin"/>
        </w:r>
        <w:r w:rsidR="00883F2E">
          <w:rPr>
            <w:webHidden/>
          </w:rPr>
          <w:instrText xml:space="preserve"> PAGEREF _Toc49873999 \h </w:instrText>
        </w:r>
        <w:r w:rsidR="00883F2E">
          <w:rPr>
            <w:webHidden/>
          </w:rPr>
        </w:r>
        <w:r w:rsidR="00883F2E">
          <w:rPr>
            <w:webHidden/>
          </w:rPr>
          <w:fldChar w:fldCharType="separate"/>
        </w:r>
        <w:r w:rsidR="00883F2E">
          <w:rPr>
            <w:webHidden/>
          </w:rPr>
          <w:t>89</w:t>
        </w:r>
        <w:r w:rsidR="00883F2E">
          <w:rPr>
            <w:webHidden/>
          </w:rPr>
          <w:fldChar w:fldCharType="end"/>
        </w:r>
      </w:hyperlink>
    </w:p>
    <w:p w14:paraId="57B4A762" w14:textId="6BB2BCCA" w:rsidR="00883F2E" w:rsidRDefault="004A5619">
      <w:pPr>
        <w:pStyle w:val="TOC1"/>
        <w:rPr>
          <w:rFonts w:asciiTheme="minorHAnsi" w:eastAsiaTheme="minorEastAsia" w:hAnsiTheme="minorHAnsi" w:cstheme="minorBidi"/>
          <w:b w:val="0"/>
          <w:sz w:val="22"/>
          <w:lang w:val="en-GB" w:eastAsia="en-GB"/>
        </w:rPr>
      </w:pPr>
      <w:hyperlink w:anchor="_Toc49874000" w:history="1">
        <w:r w:rsidR="00883F2E" w:rsidRPr="00B17C1D">
          <w:rPr>
            <w:rStyle w:val="Hyperlink"/>
          </w:rPr>
          <w:t>25</w:t>
        </w:r>
        <w:r w:rsidR="00883F2E">
          <w:rPr>
            <w:rFonts w:asciiTheme="minorHAnsi" w:eastAsiaTheme="minorEastAsia" w:hAnsiTheme="minorHAnsi" w:cstheme="minorBidi"/>
            <w:b w:val="0"/>
            <w:sz w:val="22"/>
            <w:lang w:val="en-GB" w:eastAsia="en-GB"/>
          </w:rPr>
          <w:tab/>
        </w:r>
        <w:r w:rsidR="00883F2E" w:rsidRPr="00B17C1D">
          <w:rPr>
            <w:rStyle w:val="Hyperlink"/>
          </w:rPr>
          <w:t xml:space="preserve">CR0882:  Add New </w:t>
        </w:r>
        <w:r w:rsidR="00883F2E" w:rsidRPr="00B17C1D">
          <w:rPr>
            <w:rStyle w:val="Hyperlink"/>
            <w:lang w:val="en-GB"/>
          </w:rPr>
          <w:t>Shareholder Registration Completed</w:t>
        </w:r>
        <w:r w:rsidR="00883F2E" w:rsidRPr="00B17C1D">
          <w:rPr>
            <w:rStyle w:val="Hyperlink"/>
          </w:rPr>
          <w:t xml:space="preserve"> Processing Status Code in Instruction Status</w:t>
        </w:r>
        <w:r w:rsidR="00883F2E">
          <w:rPr>
            <w:webHidden/>
          </w:rPr>
          <w:tab/>
        </w:r>
        <w:r w:rsidR="00883F2E">
          <w:rPr>
            <w:webHidden/>
          </w:rPr>
          <w:fldChar w:fldCharType="begin"/>
        </w:r>
        <w:r w:rsidR="00883F2E">
          <w:rPr>
            <w:webHidden/>
          </w:rPr>
          <w:instrText xml:space="preserve"> PAGEREF _Toc49874000 \h </w:instrText>
        </w:r>
        <w:r w:rsidR="00883F2E">
          <w:rPr>
            <w:webHidden/>
          </w:rPr>
        </w:r>
        <w:r w:rsidR="00883F2E">
          <w:rPr>
            <w:webHidden/>
          </w:rPr>
          <w:fldChar w:fldCharType="separate"/>
        </w:r>
        <w:r w:rsidR="00883F2E">
          <w:rPr>
            <w:webHidden/>
          </w:rPr>
          <w:t>93</w:t>
        </w:r>
        <w:r w:rsidR="00883F2E">
          <w:rPr>
            <w:webHidden/>
          </w:rPr>
          <w:fldChar w:fldCharType="end"/>
        </w:r>
      </w:hyperlink>
    </w:p>
    <w:p w14:paraId="48863424" w14:textId="0EF502EE" w:rsidR="00883F2E" w:rsidRDefault="004A5619">
      <w:pPr>
        <w:pStyle w:val="TOC1"/>
        <w:rPr>
          <w:rFonts w:asciiTheme="minorHAnsi" w:eastAsiaTheme="minorEastAsia" w:hAnsiTheme="minorHAnsi" w:cstheme="minorBidi"/>
          <w:b w:val="0"/>
          <w:sz w:val="22"/>
          <w:lang w:val="en-GB" w:eastAsia="en-GB"/>
        </w:rPr>
      </w:pPr>
      <w:hyperlink w:anchor="_Toc49874001" w:history="1">
        <w:r w:rsidR="00883F2E" w:rsidRPr="00B17C1D">
          <w:rPr>
            <w:rStyle w:val="Hyperlink"/>
          </w:rPr>
          <w:t>26</w:t>
        </w:r>
        <w:r w:rsidR="00883F2E">
          <w:rPr>
            <w:rFonts w:asciiTheme="minorHAnsi" w:eastAsiaTheme="minorEastAsia" w:hAnsiTheme="minorHAnsi" w:cstheme="minorBidi"/>
            <w:b w:val="0"/>
            <w:sz w:val="22"/>
            <w:lang w:val="en-GB" w:eastAsia="en-GB"/>
          </w:rPr>
          <w:tab/>
        </w:r>
        <w:r w:rsidR="00883F2E" w:rsidRPr="00B17C1D">
          <w:rPr>
            <w:rStyle w:val="Hyperlink"/>
          </w:rPr>
          <w:t>CR0886:  Remove multiplicity on InstructedPosition in Instruction Cancelation</w:t>
        </w:r>
        <w:r w:rsidR="00883F2E">
          <w:rPr>
            <w:webHidden/>
          </w:rPr>
          <w:tab/>
        </w:r>
        <w:r w:rsidR="00883F2E">
          <w:rPr>
            <w:webHidden/>
          </w:rPr>
          <w:fldChar w:fldCharType="begin"/>
        </w:r>
        <w:r w:rsidR="00883F2E">
          <w:rPr>
            <w:webHidden/>
          </w:rPr>
          <w:instrText xml:space="preserve"> PAGEREF _Toc49874001 \h </w:instrText>
        </w:r>
        <w:r w:rsidR="00883F2E">
          <w:rPr>
            <w:webHidden/>
          </w:rPr>
        </w:r>
        <w:r w:rsidR="00883F2E">
          <w:rPr>
            <w:webHidden/>
          </w:rPr>
          <w:fldChar w:fldCharType="separate"/>
        </w:r>
        <w:r w:rsidR="00883F2E">
          <w:rPr>
            <w:webHidden/>
          </w:rPr>
          <w:t>96</w:t>
        </w:r>
        <w:r w:rsidR="00883F2E">
          <w:rPr>
            <w:webHidden/>
          </w:rPr>
          <w:fldChar w:fldCharType="end"/>
        </w:r>
      </w:hyperlink>
    </w:p>
    <w:p w14:paraId="5F8B253D" w14:textId="61DD711E" w:rsidR="00883F2E" w:rsidRDefault="004A5619">
      <w:pPr>
        <w:pStyle w:val="TOC1"/>
        <w:rPr>
          <w:rFonts w:asciiTheme="minorHAnsi" w:eastAsiaTheme="minorEastAsia" w:hAnsiTheme="minorHAnsi" w:cstheme="minorBidi"/>
          <w:b w:val="0"/>
          <w:sz w:val="22"/>
          <w:lang w:val="en-GB" w:eastAsia="en-GB"/>
        </w:rPr>
      </w:pPr>
      <w:hyperlink w:anchor="_Toc49874002" w:history="1">
        <w:r w:rsidR="00883F2E" w:rsidRPr="00B17C1D">
          <w:rPr>
            <w:rStyle w:val="Hyperlink"/>
          </w:rPr>
          <w:t>27</w:t>
        </w:r>
        <w:r w:rsidR="00883F2E">
          <w:rPr>
            <w:rFonts w:asciiTheme="minorHAnsi" w:eastAsiaTheme="minorEastAsia" w:hAnsiTheme="minorHAnsi" w:cstheme="minorBidi"/>
            <w:b w:val="0"/>
            <w:sz w:val="22"/>
            <w:lang w:val="en-GB" w:eastAsia="en-GB"/>
          </w:rPr>
          <w:tab/>
        </w:r>
        <w:r w:rsidR="00883F2E" w:rsidRPr="00B17C1D">
          <w:rPr>
            <w:rStyle w:val="Hyperlink"/>
          </w:rPr>
          <w:t>CR0880:  Remove GlobalInstructionStatus in Instruction Status</w:t>
        </w:r>
        <w:r w:rsidR="00883F2E">
          <w:rPr>
            <w:webHidden/>
          </w:rPr>
          <w:tab/>
        </w:r>
        <w:r w:rsidR="00883F2E">
          <w:rPr>
            <w:webHidden/>
          </w:rPr>
          <w:fldChar w:fldCharType="begin"/>
        </w:r>
        <w:r w:rsidR="00883F2E">
          <w:rPr>
            <w:webHidden/>
          </w:rPr>
          <w:instrText xml:space="preserve"> PAGEREF _Toc49874002 \h </w:instrText>
        </w:r>
        <w:r w:rsidR="00883F2E">
          <w:rPr>
            <w:webHidden/>
          </w:rPr>
        </w:r>
        <w:r w:rsidR="00883F2E">
          <w:rPr>
            <w:webHidden/>
          </w:rPr>
          <w:fldChar w:fldCharType="separate"/>
        </w:r>
        <w:r w:rsidR="00883F2E">
          <w:rPr>
            <w:webHidden/>
          </w:rPr>
          <w:t>99</w:t>
        </w:r>
        <w:r w:rsidR="00883F2E">
          <w:rPr>
            <w:webHidden/>
          </w:rPr>
          <w:fldChar w:fldCharType="end"/>
        </w:r>
      </w:hyperlink>
    </w:p>
    <w:p w14:paraId="78207F08" w14:textId="046786E6" w:rsidR="00883F2E" w:rsidRDefault="004A5619">
      <w:pPr>
        <w:pStyle w:val="TOC1"/>
        <w:rPr>
          <w:rFonts w:asciiTheme="minorHAnsi" w:eastAsiaTheme="minorEastAsia" w:hAnsiTheme="minorHAnsi" w:cstheme="minorBidi"/>
          <w:b w:val="0"/>
          <w:sz w:val="22"/>
          <w:lang w:val="en-GB" w:eastAsia="en-GB"/>
        </w:rPr>
      </w:pPr>
      <w:hyperlink w:anchor="_Toc49874003" w:history="1">
        <w:r w:rsidR="00883F2E" w:rsidRPr="00B17C1D">
          <w:rPr>
            <w:rStyle w:val="Hyperlink"/>
          </w:rPr>
          <w:t>28</w:t>
        </w:r>
        <w:r w:rsidR="00883F2E">
          <w:rPr>
            <w:rFonts w:asciiTheme="minorHAnsi" w:eastAsiaTheme="minorEastAsia" w:hAnsiTheme="minorHAnsi" w:cstheme="minorBidi"/>
            <w:b w:val="0"/>
            <w:sz w:val="22"/>
            <w:lang w:val="en-GB" w:eastAsia="en-GB"/>
          </w:rPr>
          <w:tab/>
        </w:r>
        <w:r w:rsidR="00883F2E" w:rsidRPr="00B17C1D">
          <w:rPr>
            <w:rStyle w:val="Hyperlink"/>
          </w:rPr>
          <w:t>CR0881:  Amend Definition of RCIS Code In Instruction Status</w:t>
        </w:r>
        <w:r w:rsidR="00883F2E">
          <w:rPr>
            <w:webHidden/>
          </w:rPr>
          <w:tab/>
        </w:r>
        <w:r w:rsidR="00883F2E">
          <w:rPr>
            <w:webHidden/>
          </w:rPr>
          <w:fldChar w:fldCharType="begin"/>
        </w:r>
        <w:r w:rsidR="00883F2E">
          <w:rPr>
            <w:webHidden/>
          </w:rPr>
          <w:instrText xml:space="preserve"> PAGEREF _Toc49874003 \h </w:instrText>
        </w:r>
        <w:r w:rsidR="00883F2E">
          <w:rPr>
            <w:webHidden/>
          </w:rPr>
        </w:r>
        <w:r w:rsidR="00883F2E">
          <w:rPr>
            <w:webHidden/>
          </w:rPr>
          <w:fldChar w:fldCharType="separate"/>
        </w:r>
        <w:r w:rsidR="00883F2E">
          <w:rPr>
            <w:webHidden/>
          </w:rPr>
          <w:t>102</w:t>
        </w:r>
        <w:r w:rsidR="00883F2E">
          <w:rPr>
            <w:webHidden/>
          </w:rPr>
          <w:fldChar w:fldCharType="end"/>
        </w:r>
      </w:hyperlink>
    </w:p>
    <w:p w14:paraId="11B64900" w14:textId="0AC58E58" w:rsidR="00883F2E" w:rsidRDefault="004A5619">
      <w:pPr>
        <w:pStyle w:val="TOC1"/>
        <w:rPr>
          <w:rFonts w:asciiTheme="minorHAnsi" w:eastAsiaTheme="minorEastAsia" w:hAnsiTheme="minorHAnsi" w:cstheme="minorBidi"/>
          <w:b w:val="0"/>
          <w:sz w:val="22"/>
          <w:lang w:val="en-GB" w:eastAsia="en-GB"/>
        </w:rPr>
      </w:pPr>
      <w:hyperlink w:anchor="_Toc49874004" w:history="1">
        <w:r w:rsidR="00883F2E" w:rsidRPr="00B17C1D">
          <w:rPr>
            <w:rStyle w:val="Hyperlink"/>
          </w:rPr>
          <w:t>29</w:t>
        </w:r>
        <w:r w:rsidR="00883F2E">
          <w:rPr>
            <w:rFonts w:asciiTheme="minorHAnsi" w:eastAsiaTheme="minorEastAsia" w:hAnsiTheme="minorHAnsi" w:cstheme="minorBidi"/>
            <w:b w:val="0"/>
            <w:sz w:val="22"/>
            <w:lang w:val="en-GB" w:eastAsia="en-GB"/>
          </w:rPr>
          <w:tab/>
        </w:r>
        <w:r w:rsidR="00883F2E" w:rsidRPr="00B17C1D">
          <w:rPr>
            <w:rStyle w:val="Hyperlink"/>
          </w:rPr>
          <w:t>CR0861:  Make Proprietary in VoteResult Repeatable In Vote Results Dissemination Message</w:t>
        </w:r>
        <w:r w:rsidR="00883F2E">
          <w:rPr>
            <w:webHidden/>
          </w:rPr>
          <w:tab/>
        </w:r>
        <w:r w:rsidR="00883F2E">
          <w:rPr>
            <w:webHidden/>
          </w:rPr>
          <w:fldChar w:fldCharType="begin"/>
        </w:r>
        <w:r w:rsidR="00883F2E">
          <w:rPr>
            <w:webHidden/>
          </w:rPr>
          <w:instrText xml:space="preserve"> PAGEREF _Toc49874004 \h </w:instrText>
        </w:r>
        <w:r w:rsidR="00883F2E">
          <w:rPr>
            <w:webHidden/>
          </w:rPr>
        </w:r>
        <w:r w:rsidR="00883F2E">
          <w:rPr>
            <w:webHidden/>
          </w:rPr>
          <w:fldChar w:fldCharType="separate"/>
        </w:r>
        <w:r w:rsidR="00883F2E">
          <w:rPr>
            <w:webHidden/>
          </w:rPr>
          <w:t>105</w:t>
        </w:r>
        <w:r w:rsidR="00883F2E">
          <w:rPr>
            <w:webHidden/>
          </w:rPr>
          <w:fldChar w:fldCharType="end"/>
        </w:r>
      </w:hyperlink>
    </w:p>
    <w:p w14:paraId="39569FFB" w14:textId="5540ABAB" w:rsidR="00B81680" w:rsidRDefault="00B81680" w:rsidP="00B81680">
      <w:r w:rsidRPr="00983BC2">
        <w:rPr>
          <w:rFonts w:ascii="Arial" w:hAnsi="Arial" w:cs="Arial"/>
          <w:b/>
          <w:sz w:val="20"/>
        </w:rPr>
        <w:fldChar w:fldCharType="end"/>
      </w:r>
    </w:p>
    <w:p w14:paraId="2B4EB58D" w14:textId="77777777" w:rsidR="00C163CA" w:rsidRDefault="00C163CA" w:rsidP="00C163CA">
      <w:pPr>
        <w:pStyle w:val="Heading1"/>
      </w:pPr>
      <w:bookmarkStart w:id="0" w:name="_Toc49873976"/>
      <w:r>
        <w:lastRenderedPageBreak/>
        <w:t xml:space="preserve">CR0860:  </w:t>
      </w:r>
      <w:r w:rsidR="00C20399">
        <w:t>Remove BAH Version in Message Definition</w:t>
      </w:r>
      <w:bookmarkEnd w:id="0"/>
    </w:p>
    <w:p w14:paraId="0597B6BF" w14:textId="77777777" w:rsidR="00C163CA" w:rsidRDefault="00C163CA" w:rsidP="004B3072">
      <w:pPr>
        <w:numPr>
          <w:ilvl w:val="0"/>
          <w:numId w:val="27"/>
        </w:numPr>
        <w:rPr>
          <w:b/>
          <w:szCs w:val="24"/>
          <w:lang w:val="en-GB"/>
        </w:rPr>
      </w:pPr>
      <w:r>
        <w:rPr>
          <w:b/>
          <w:szCs w:val="24"/>
          <w:lang w:val="en-GB"/>
        </w:rPr>
        <w:t>Origin of the request:</w:t>
      </w:r>
    </w:p>
    <w:p w14:paraId="284A6CAB" w14:textId="77777777" w:rsidR="00C163CA" w:rsidRDefault="00C163CA" w:rsidP="00FC313F">
      <w:pPr>
        <w:rPr>
          <w:szCs w:val="24"/>
          <w:lang w:val="en-GB"/>
        </w:rPr>
      </w:pPr>
      <w:r w:rsidRPr="008438AF">
        <w:rPr>
          <w:i/>
          <w:szCs w:val="24"/>
          <w:lang w:val="en-GB"/>
        </w:rPr>
        <w:t>A.1 Submitter</w:t>
      </w:r>
      <w:r>
        <w:rPr>
          <w:szCs w:val="24"/>
          <w:lang w:val="en-GB"/>
        </w:rPr>
        <w:t>: SMPG (Securities Market Practice Group)</w:t>
      </w:r>
    </w:p>
    <w:p w14:paraId="4A37A733" w14:textId="77777777" w:rsidR="00C163CA" w:rsidRDefault="00C163CA" w:rsidP="00FC313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4162984" w14:textId="77777777" w:rsidR="00C163CA" w:rsidRDefault="00C163CA" w:rsidP="00FC313F">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3"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71438C8F" w14:textId="77777777" w:rsidR="00C163CA" w:rsidRDefault="00C163CA" w:rsidP="00FC313F">
      <w:pPr>
        <w:rPr>
          <w:szCs w:val="24"/>
          <w:lang w:val="en-GB"/>
        </w:rPr>
      </w:pPr>
      <w:r>
        <w:rPr>
          <w:szCs w:val="24"/>
          <w:lang w:val="en-GB"/>
        </w:rPr>
        <w:t xml:space="preserve">Mariangela Fumagalli: </w:t>
      </w:r>
      <w:hyperlink r:id="rId14"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47744176" w14:textId="77777777" w:rsidR="00C163CA" w:rsidRDefault="00C163CA" w:rsidP="00FC313F">
      <w:pPr>
        <w:rPr>
          <w:szCs w:val="24"/>
          <w:lang w:val="en-GB"/>
        </w:rPr>
      </w:pPr>
      <w:r>
        <w:rPr>
          <w:szCs w:val="24"/>
          <w:lang w:val="en-GB"/>
        </w:rPr>
        <w:t xml:space="preserve">Jacques Littré: </w:t>
      </w:r>
      <w:hyperlink r:id="rId15" w:history="1">
        <w:r w:rsidRPr="00AC6877">
          <w:rPr>
            <w:rStyle w:val="Hyperlink"/>
            <w:szCs w:val="24"/>
            <w:lang w:val="en-GB"/>
          </w:rPr>
          <w:t>jacques.littre@swift.com</w:t>
        </w:r>
      </w:hyperlink>
      <w:r>
        <w:rPr>
          <w:szCs w:val="24"/>
          <w:lang w:val="en-GB"/>
        </w:rPr>
        <w:t xml:space="preserve"> - +3226554335</w:t>
      </w:r>
    </w:p>
    <w:p w14:paraId="52001AEA" w14:textId="77777777" w:rsidR="00C163CA" w:rsidRDefault="00C163CA" w:rsidP="00FC313F">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6915750C" w14:textId="77777777" w:rsidR="00C163CA" w:rsidRDefault="00C163CA" w:rsidP="00FC313F">
      <w:pPr>
        <w:rPr>
          <w:szCs w:val="24"/>
          <w:lang w:val="en-GB"/>
        </w:rPr>
      </w:pPr>
      <w:r>
        <w:rPr>
          <w:szCs w:val="24"/>
          <w:lang w:val="en-GB"/>
        </w:rPr>
        <w:t>Securities Market Practice Group</w:t>
      </w:r>
    </w:p>
    <w:p w14:paraId="42E542F0" w14:textId="77777777" w:rsidR="00C163CA" w:rsidRDefault="00C163CA" w:rsidP="004B3072">
      <w:pPr>
        <w:numPr>
          <w:ilvl w:val="0"/>
          <w:numId w:val="27"/>
        </w:numPr>
        <w:rPr>
          <w:b/>
          <w:lang w:val="en-GB"/>
        </w:rPr>
      </w:pPr>
      <w:r>
        <w:rPr>
          <w:b/>
          <w:lang w:val="en-GB"/>
        </w:rPr>
        <w:t>Related m</w:t>
      </w:r>
      <w:r w:rsidRPr="00451986">
        <w:rPr>
          <w:b/>
          <w:lang w:val="en-GB"/>
        </w:rPr>
        <w:t>essages:</w:t>
      </w:r>
    </w:p>
    <w:p w14:paraId="7045C554" w14:textId="77777777" w:rsidR="00C163CA" w:rsidRDefault="00C163CA" w:rsidP="00FC313F">
      <w:pPr>
        <w:spacing w:before="0"/>
        <w:rPr>
          <w:szCs w:val="24"/>
          <w:lang w:val="en-GB"/>
        </w:rPr>
      </w:pPr>
      <w:r>
        <w:rPr>
          <w:szCs w:val="24"/>
          <w:lang w:val="en-GB"/>
        </w:rPr>
        <w:t>seev.002.001.06</w:t>
      </w:r>
    </w:p>
    <w:p w14:paraId="3FB0270B" w14:textId="77777777" w:rsidR="00C163CA" w:rsidRDefault="00C163CA" w:rsidP="00FC313F">
      <w:pPr>
        <w:spacing w:before="0"/>
        <w:rPr>
          <w:szCs w:val="24"/>
          <w:lang w:val="en-GB"/>
        </w:rPr>
      </w:pPr>
      <w:r>
        <w:rPr>
          <w:szCs w:val="24"/>
          <w:lang w:val="en-GB"/>
        </w:rPr>
        <w:t>seev.003.001.06</w:t>
      </w:r>
    </w:p>
    <w:p w14:paraId="63D6B0D4" w14:textId="77777777" w:rsidR="00C163CA" w:rsidRDefault="00C163CA" w:rsidP="00FC313F">
      <w:pPr>
        <w:spacing w:before="0"/>
        <w:rPr>
          <w:szCs w:val="24"/>
          <w:lang w:val="en-GB"/>
        </w:rPr>
      </w:pPr>
      <w:r>
        <w:rPr>
          <w:szCs w:val="24"/>
          <w:lang w:val="en-GB"/>
        </w:rPr>
        <w:t>seev.004.001.06</w:t>
      </w:r>
    </w:p>
    <w:p w14:paraId="3E4A9B12" w14:textId="77777777" w:rsidR="00C163CA" w:rsidRDefault="00C163CA" w:rsidP="00FC313F">
      <w:pPr>
        <w:spacing w:before="0"/>
        <w:rPr>
          <w:szCs w:val="24"/>
          <w:lang w:val="en-GB"/>
        </w:rPr>
      </w:pPr>
      <w:r>
        <w:rPr>
          <w:szCs w:val="24"/>
          <w:lang w:val="en-GB"/>
        </w:rPr>
        <w:t>seev.005.001.06</w:t>
      </w:r>
    </w:p>
    <w:p w14:paraId="4F2BC426" w14:textId="77777777" w:rsidR="00C163CA" w:rsidRDefault="00C163CA" w:rsidP="00FC313F">
      <w:pPr>
        <w:spacing w:before="0"/>
        <w:rPr>
          <w:szCs w:val="24"/>
          <w:lang w:val="en-GB"/>
        </w:rPr>
      </w:pPr>
      <w:r>
        <w:rPr>
          <w:szCs w:val="24"/>
          <w:lang w:val="en-GB"/>
        </w:rPr>
        <w:t>seev.006.001.06</w:t>
      </w:r>
    </w:p>
    <w:p w14:paraId="5D10D200" w14:textId="77777777" w:rsidR="00C163CA" w:rsidRDefault="00C163CA" w:rsidP="00FC313F">
      <w:pPr>
        <w:spacing w:before="0"/>
        <w:rPr>
          <w:szCs w:val="24"/>
          <w:lang w:val="en-GB"/>
        </w:rPr>
      </w:pPr>
      <w:r>
        <w:rPr>
          <w:szCs w:val="24"/>
          <w:lang w:val="en-GB"/>
        </w:rPr>
        <w:t>seev.007.001.06</w:t>
      </w:r>
    </w:p>
    <w:p w14:paraId="69552EED" w14:textId="77777777" w:rsidR="00C163CA" w:rsidRDefault="00C163CA" w:rsidP="00FC313F">
      <w:pPr>
        <w:spacing w:before="0"/>
        <w:rPr>
          <w:szCs w:val="24"/>
          <w:lang w:val="en-GB"/>
        </w:rPr>
      </w:pPr>
      <w:r>
        <w:rPr>
          <w:szCs w:val="24"/>
          <w:lang w:val="en-GB"/>
        </w:rPr>
        <w:t>seev.008.001.06</w:t>
      </w:r>
    </w:p>
    <w:p w14:paraId="03F62DA4" w14:textId="77777777" w:rsidR="00C163CA" w:rsidRPr="00451986" w:rsidRDefault="00C163CA" w:rsidP="00FC313F">
      <w:pPr>
        <w:rPr>
          <w:b/>
          <w:lang w:val="en-GB"/>
        </w:rPr>
      </w:pPr>
    </w:p>
    <w:p w14:paraId="1641A381" w14:textId="77777777" w:rsidR="00C163CA" w:rsidRPr="0047189E" w:rsidRDefault="00C163CA" w:rsidP="004B3072">
      <w:pPr>
        <w:numPr>
          <w:ilvl w:val="0"/>
          <w:numId w:val="27"/>
        </w:numPr>
        <w:rPr>
          <w:lang w:val="en-GB"/>
        </w:rPr>
      </w:pPr>
      <w:r>
        <w:rPr>
          <w:b/>
          <w:lang w:val="en-GB"/>
        </w:rPr>
        <w:t>Description of the change request:</w:t>
      </w:r>
    </w:p>
    <w:p w14:paraId="6F2A44CE" w14:textId="3E53C17E" w:rsidR="00C163CA" w:rsidRDefault="00C163CA" w:rsidP="00FC313F">
      <w:pPr>
        <w:rPr>
          <w:lang w:val="en-GB"/>
        </w:rPr>
      </w:pPr>
      <w:r>
        <w:rPr>
          <w:lang w:val="en-GB"/>
        </w:rPr>
        <w:t>Remove the explicit reference to a specific version (i.e. head.001.001.01) of the BAH in the scope and usage paragraph of the messages so a</w:t>
      </w:r>
      <w:r w:rsidR="00AC4629">
        <w:rPr>
          <w:lang w:val="en-GB"/>
        </w:rPr>
        <w:t>s</w:t>
      </w:r>
      <w:r>
        <w:rPr>
          <w:lang w:val="en-GB"/>
        </w:rPr>
        <w:t xml:space="preserve"> to only leave the following sentence: “</w:t>
      </w:r>
      <w:r w:rsidRPr="0074640B">
        <w:rPr>
          <w:i/>
          <w:lang w:val="en-GB"/>
        </w:rPr>
        <w:t>This message definition is intended for use with the Business Application Header (BAH)</w:t>
      </w:r>
      <w:r>
        <w:rPr>
          <w:lang w:val="en-GB"/>
        </w:rPr>
        <w:t>.</w:t>
      </w:r>
      <w:proofErr w:type="gramStart"/>
      <w:r>
        <w:rPr>
          <w:lang w:val="en-GB"/>
        </w:rPr>
        <w:t>”.</w:t>
      </w:r>
      <w:proofErr w:type="gramEnd"/>
    </w:p>
    <w:p w14:paraId="439E94D6" w14:textId="77777777" w:rsidR="00C163CA" w:rsidRPr="00322926" w:rsidRDefault="00C163CA" w:rsidP="00FC313F">
      <w:pPr>
        <w:rPr>
          <w:lang w:val="en-GB"/>
        </w:rPr>
      </w:pPr>
    </w:p>
    <w:p w14:paraId="35C0B547" w14:textId="77777777" w:rsidR="00C163CA" w:rsidRPr="0033053E" w:rsidRDefault="00C163CA" w:rsidP="004B3072">
      <w:pPr>
        <w:numPr>
          <w:ilvl w:val="0"/>
          <w:numId w:val="27"/>
        </w:numPr>
        <w:rPr>
          <w:b/>
          <w:szCs w:val="24"/>
          <w:lang w:val="en-GB"/>
        </w:rPr>
      </w:pPr>
      <w:r w:rsidRPr="00524B7F">
        <w:rPr>
          <w:b/>
          <w:szCs w:val="24"/>
          <w:lang w:val="en-GB"/>
        </w:rPr>
        <w:t>Purpose of the change:</w:t>
      </w:r>
    </w:p>
    <w:p w14:paraId="3CF72EF9" w14:textId="77777777" w:rsidR="00C163CA" w:rsidRDefault="00C163CA" w:rsidP="00FC313F">
      <w:pPr>
        <w:rPr>
          <w:lang w:val="en-GB"/>
        </w:rPr>
      </w:pPr>
      <w:r>
        <w:rPr>
          <w:lang w:val="en-GB"/>
        </w:rPr>
        <w:t xml:space="preserve">Avoid linking the message to a specific version of the BAH in the description of the message scope and usage as the version may evolve independently. </w:t>
      </w:r>
    </w:p>
    <w:p w14:paraId="71D1D98D" w14:textId="77777777" w:rsidR="00C163CA" w:rsidRDefault="00C163CA" w:rsidP="00FC313F">
      <w:pPr>
        <w:rPr>
          <w:lang w:val="en-GB"/>
        </w:rPr>
      </w:pPr>
    </w:p>
    <w:p w14:paraId="1A93E0EC" w14:textId="77777777" w:rsidR="00C163CA" w:rsidRDefault="00C163CA" w:rsidP="004B3072">
      <w:pPr>
        <w:numPr>
          <w:ilvl w:val="0"/>
          <w:numId w:val="27"/>
        </w:numPr>
        <w:rPr>
          <w:b/>
          <w:szCs w:val="24"/>
          <w:lang w:val="en-GB"/>
        </w:rPr>
      </w:pPr>
      <w:r>
        <w:rPr>
          <w:b/>
          <w:szCs w:val="24"/>
          <w:lang w:val="en-GB"/>
        </w:rPr>
        <w:t>Urgency of the request:</w:t>
      </w:r>
    </w:p>
    <w:p w14:paraId="36288A63" w14:textId="77777777" w:rsidR="00C163CA" w:rsidRPr="0085530C" w:rsidRDefault="00C163CA" w:rsidP="00FC313F">
      <w:pPr>
        <w:rPr>
          <w:i/>
          <w:szCs w:val="24"/>
          <w:lang w:val="en-GB"/>
        </w:rPr>
      </w:pPr>
      <w:r>
        <w:rPr>
          <w:szCs w:val="24"/>
          <w:lang w:val="en-GB"/>
        </w:rPr>
        <w:t>For SR2021</w:t>
      </w:r>
      <w:r>
        <w:rPr>
          <w:i/>
          <w:szCs w:val="24"/>
          <w:lang w:val="en-GB"/>
        </w:rPr>
        <w:t>.</w:t>
      </w:r>
    </w:p>
    <w:p w14:paraId="4C51CAD6" w14:textId="77777777" w:rsidR="00C163CA" w:rsidRDefault="00C163CA" w:rsidP="004B3072">
      <w:pPr>
        <w:numPr>
          <w:ilvl w:val="0"/>
          <w:numId w:val="27"/>
        </w:numPr>
        <w:rPr>
          <w:szCs w:val="24"/>
          <w:lang w:val="en-GB"/>
        </w:rPr>
      </w:pPr>
      <w:r>
        <w:rPr>
          <w:b/>
          <w:szCs w:val="24"/>
          <w:lang w:val="en-GB"/>
        </w:rPr>
        <w:t>Business examples:</w:t>
      </w:r>
    </w:p>
    <w:p w14:paraId="78DF4988" w14:textId="77777777" w:rsidR="00C163CA" w:rsidRDefault="00C163CA" w:rsidP="00783891">
      <w:pPr>
        <w:rPr>
          <w:lang w:val="en-GB"/>
        </w:rPr>
      </w:pPr>
      <w:r>
        <w:rPr>
          <w:lang w:val="en-GB"/>
        </w:rPr>
        <w:t>N/A</w:t>
      </w:r>
    </w:p>
    <w:p w14:paraId="2914E5C9" w14:textId="77777777" w:rsidR="00C163CA" w:rsidRPr="00E8579D" w:rsidRDefault="00C163CA" w:rsidP="004B3072">
      <w:pPr>
        <w:numPr>
          <w:ilvl w:val="0"/>
          <w:numId w:val="27"/>
        </w:numPr>
        <w:rPr>
          <w:b/>
          <w:lang w:val="en-GB"/>
        </w:rPr>
      </w:pPr>
      <w:r>
        <w:rPr>
          <w:b/>
          <w:lang w:val="en-GB"/>
        </w:rPr>
        <w:br w:type="page"/>
      </w:r>
      <w:r>
        <w:rPr>
          <w:b/>
          <w:lang w:val="en-GB"/>
        </w:rPr>
        <w:lastRenderedPageBreak/>
        <w:t>SEG/TSG recommendation:</w:t>
      </w:r>
    </w:p>
    <w:p w14:paraId="21C021C5" w14:textId="77777777" w:rsidR="00C163CA" w:rsidRDefault="00C163CA" w:rsidP="00FC313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2DC3C8F" w14:textId="77777777" w:rsidR="00C163CA" w:rsidRDefault="00C163CA" w:rsidP="00FC313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163CA" w:rsidRPr="006D7FF8" w14:paraId="7F640BC7" w14:textId="77777777" w:rsidTr="00FC313F">
        <w:trPr>
          <w:gridAfter w:val="3"/>
          <w:wAfter w:w="5623" w:type="dxa"/>
        </w:trPr>
        <w:tc>
          <w:tcPr>
            <w:tcW w:w="1242" w:type="dxa"/>
            <w:gridSpan w:val="2"/>
          </w:tcPr>
          <w:p w14:paraId="360C2A6B" w14:textId="77777777" w:rsidR="00C163CA" w:rsidRPr="00E3221E" w:rsidRDefault="00C163CA" w:rsidP="00FC313F">
            <w:pPr>
              <w:rPr>
                <w:b/>
                <w:szCs w:val="24"/>
                <w:lang w:val="en-GB"/>
              </w:rPr>
            </w:pPr>
            <w:r w:rsidRPr="00E3221E">
              <w:rPr>
                <w:b/>
                <w:szCs w:val="24"/>
                <w:lang w:val="en-GB"/>
              </w:rPr>
              <w:t>Consider</w:t>
            </w:r>
          </w:p>
        </w:tc>
        <w:tc>
          <w:tcPr>
            <w:tcW w:w="567" w:type="dxa"/>
          </w:tcPr>
          <w:p w14:paraId="0BC41700" w14:textId="77777777" w:rsidR="00C163CA" w:rsidRPr="00AD7CD5" w:rsidRDefault="00C163CA" w:rsidP="00FC313F">
            <w:pPr>
              <w:rPr>
                <w:color w:val="FF0000"/>
                <w:szCs w:val="24"/>
                <w:lang w:val="en-GB"/>
              </w:rPr>
            </w:pPr>
          </w:p>
        </w:tc>
        <w:tc>
          <w:tcPr>
            <w:tcW w:w="1701" w:type="dxa"/>
            <w:tcBorders>
              <w:top w:val="single" w:sz="4" w:space="0" w:color="auto"/>
              <w:right w:val="single" w:sz="4" w:space="0" w:color="auto"/>
            </w:tcBorders>
          </w:tcPr>
          <w:p w14:paraId="7CB32374" w14:textId="77777777" w:rsidR="00C163CA" w:rsidRPr="00E3221E" w:rsidRDefault="00C163CA" w:rsidP="00FC313F">
            <w:pPr>
              <w:rPr>
                <w:b/>
                <w:szCs w:val="24"/>
                <w:lang w:val="en-GB"/>
              </w:rPr>
            </w:pPr>
            <w:r w:rsidRPr="00E3221E">
              <w:rPr>
                <w:b/>
                <w:szCs w:val="24"/>
                <w:lang w:val="en-GB"/>
              </w:rPr>
              <w:t>Timing</w:t>
            </w:r>
          </w:p>
        </w:tc>
      </w:tr>
      <w:tr w:rsidR="00C163CA" w:rsidRPr="006D7FF8" w14:paraId="41BA7C17" w14:textId="77777777" w:rsidTr="00FC313F">
        <w:trPr>
          <w:gridBefore w:val="1"/>
          <w:gridAfter w:val="1"/>
          <w:wBefore w:w="1059" w:type="dxa"/>
          <w:wAfter w:w="945" w:type="dxa"/>
          <w:trHeight w:val="501"/>
        </w:trPr>
        <w:tc>
          <w:tcPr>
            <w:tcW w:w="750" w:type="dxa"/>
            <w:gridSpan w:val="2"/>
            <w:tcBorders>
              <w:left w:val="nil"/>
              <w:bottom w:val="nil"/>
            </w:tcBorders>
          </w:tcPr>
          <w:p w14:paraId="3C24CE33" w14:textId="77777777" w:rsidR="00C163CA" w:rsidRDefault="00C163CA" w:rsidP="00FC313F">
            <w:pPr>
              <w:rPr>
                <w:szCs w:val="24"/>
                <w:lang w:val="en-GB"/>
              </w:rPr>
            </w:pPr>
          </w:p>
        </w:tc>
        <w:tc>
          <w:tcPr>
            <w:tcW w:w="5954" w:type="dxa"/>
            <w:gridSpan w:val="2"/>
          </w:tcPr>
          <w:p w14:paraId="6B074C92" w14:textId="77777777" w:rsidR="00C163CA" w:rsidRDefault="00C163CA" w:rsidP="00FC313F">
            <w:pPr>
              <w:spacing w:before="0"/>
              <w:rPr>
                <w:szCs w:val="24"/>
                <w:lang w:val="en-GB"/>
              </w:rPr>
            </w:pPr>
            <w:r>
              <w:rPr>
                <w:szCs w:val="24"/>
                <w:lang w:val="en-GB"/>
              </w:rPr>
              <w:t xml:space="preserve">- </w:t>
            </w:r>
            <w:r w:rsidR="00FC313F">
              <w:rPr>
                <w:b/>
                <w:szCs w:val="24"/>
                <w:lang w:val="en-GB"/>
              </w:rPr>
              <w:t>Next yearly cycle: 2020/2021</w:t>
            </w:r>
          </w:p>
          <w:p w14:paraId="12117946" w14:textId="77777777" w:rsidR="00C163CA" w:rsidRPr="006D7FF8" w:rsidRDefault="00C163CA" w:rsidP="00FC313F">
            <w:pPr>
              <w:spacing w:before="0"/>
              <w:rPr>
                <w:szCs w:val="24"/>
                <w:lang w:val="en-GB"/>
              </w:rPr>
            </w:pPr>
            <w:r>
              <w:rPr>
                <w:szCs w:val="24"/>
                <w:lang w:val="en-GB"/>
              </w:rPr>
              <w:t xml:space="preserve">(the change will be considered for implementation in the yearly maintenance </w:t>
            </w:r>
            <w:r w:rsidR="00FC313F">
              <w:rPr>
                <w:szCs w:val="24"/>
                <w:lang w:val="en-GB"/>
              </w:rPr>
              <w:t>cycle which starts in 2020</w:t>
            </w:r>
            <w:r>
              <w:rPr>
                <w:szCs w:val="24"/>
                <w:lang w:val="en-GB"/>
              </w:rPr>
              <w:t xml:space="preserve"> and completes with the publication of new message </w:t>
            </w:r>
            <w:r w:rsidR="00FC313F">
              <w:rPr>
                <w:szCs w:val="24"/>
                <w:lang w:val="en-GB"/>
              </w:rPr>
              <w:t>versions in the spring of 2021</w:t>
            </w:r>
            <w:r>
              <w:rPr>
                <w:szCs w:val="24"/>
                <w:lang w:val="en-GB"/>
              </w:rPr>
              <w:t>)</w:t>
            </w:r>
          </w:p>
        </w:tc>
        <w:tc>
          <w:tcPr>
            <w:tcW w:w="425" w:type="dxa"/>
            <w:tcBorders>
              <w:bottom w:val="single" w:sz="4" w:space="0" w:color="auto"/>
            </w:tcBorders>
          </w:tcPr>
          <w:p w14:paraId="43662C33" w14:textId="66961028" w:rsidR="00C163CA" w:rsidRPr="00AD7CD5" w:rsidRDefault="00AC4629" w:rsidP="00FC313F">
            <w:pPr>
              <w:spacing w:before="0"/>
              <w:jc w:val="both"/>
              <w:rPr>
                <w:color w:val="FF0000"/>
                <w:szCs w:val="24"/>
                <w:lang w:val="en-GB"/>
              </w:rPr>
            </w:pPr>
            <w:r>
              <w:rPr>
                <w:color w:val="FF0000"/>
                <w:szCs w:val="24"/>
                <w:lang w:val="en-GB"/>
              </w:rPr>
              <w:t>X</w:t>
            </w:r>
          </w:p>
        </w:tc>
      </w:tr>
      <w:tr w:rsidR="00C163CA" w:rsidRPr="006D7FF8" w14:paraId="33F048E1" w14:textId="77777777" w:rsidTr="00FC313F">
        <w:trPr>
          <w:gridBefore w:val="1"/>
          <w:gridAfter w:val="1"/>
          <w:wBefore w:w="1059" w:type="dxa"/>
          <w:wAfter w:w="945" w:type="dxa"/>
          <w:trHeight w:val="501"/>
        </w:trPr>
        <w:tc>
          <w:tcPr>
            <w:tcW w:w="750" w:type="dxa"/>
            <w:gridSpan w:val="2"/>
            <w:tcBorders>
              <w:top w:val="nil"/>
              <w:left w:val="nil"/>
              <w:bottom w:val="nil"/>
            </w:tcBorders>
          </w:tcPr>
          <w:p w14:paraId="2A3756D9" w14:textId="77777777" w:rsidR="00C163CA" w:rsidRDefault="00C163CA" w:rsidP="00FC313F">
            <w:pPr>
              <w:spacing w:before="0"/>
              <w:rPr>
                <w:szCs w:val="24"/>
                <w:lang w:val="en-GB"/>
              </w:rPr>
            </w:pPr>
          </w:p>
        </w:tc>
        <w:tc>
          <w:tcPr>
            <w:tcW w:w="5954" w:type="dxa"/>
            <w:gridSpan w:val="2"/>
          </w:tcPr>
          <w:p w14:paraId="280B8A2A" w14:textId="77777777" w:rsidR="00C163CA" w:rsidRDefault="00C163CA"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DC04419" w14:textId="77777777" w:rsidR="00C163CA" w:rsidRDefault="00C163CA"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40160EE" w14:textId="77777777" w:rsidR="00C163CA" w:rsidRPr="00AD7CD5" w:rsidRDefault="00C163CA" w:rsidP="00FC313F">
            <w:pPr>
              <w:spacing w:before="0"/>
              <w:jc w:val="center"/>
              <w:rPr>
                <w:color w:val="FF0000"/>
                <w:szCs w:val="24"/>
                <w:lang w:val="en-GB"/>
              </w:rPr>
            </w:pPr>
          </w:p>
        </w:tc>
      </w:tr>
      <w:tr w:rsidR="00C163CA" w:rsidRPr="006D7FF8" w14:paraId="1021AB3D" w14:textId="77777777" w:rsidTr="00FC313F">
        <w:trPr>
          <w:gridBefore w:val="1"/>
          <w:wBefore w:w="1059" w:type="dxa"/>
          <w:trHeight w:val="511"/>
        </w:trPr>
        <w:tc>
          <w:tcPr>
            <w:tcW w:w="750" w:type="dxa"/>
            <w:gridSpan w:val="2"/>
            <w:tcBorders>
              <w:top w:val="nil"/>
              <w:left w:val="nil"/>
              <w:bottom w:val="nil"/>
            </w:tcBorders>
          </w:tcPr>
          <w:p w14:paraId="24289EFB" w14:textId="77777777" w:rsidR="00C163CA" w:rsidRDefault="00C163CA" w:rsidP="00FC313F">
            <w:pPr>
              <w:spacing w:before="0"/>
              <w:rPr>
                <w:szCs w:val="24"/>
                <w:lang w:val="en-GB"/>
              </w:rPr>
            </w:pPr>
          </w:p>
        </w:tc>
        <w:tc>
          <w:tcPr>
            <w:tcW w:w="5954" w:type="dxa"/>
            <w:gridSpan w:val="2"/>
          </w:tcPr>
          <w:p w14:paraId="4567C259" w14:textId="77777777" w:rsidR="00C163CA" w:rsidRDefault="00C163CA" w:rsidP="00FC313F">
            <w:pPr>
              <w:spacing w:before="0"/>
              <w:jc w:val="both"/>
              <w:rPr>
                <w:szCs w:val="24"/>
                <w:lang w:val="en-GB"/>
              </w:rPr>
            </w:pPr>
            <w:r>
              <w:rPr>
                <w:szCs w:val="24"/>
                <w:lang w:val="en-GB"/>
              </w:rPr>
              <w:t xml:space="preserve">- </w:t>
            </w:r>
            <w:r w:rsidRPr="00E3221E">
              <w:rPr>
                <w:b/>
                <w:szCs w:val="24"/>
                <w:lang w:val="en-GB"/>
              </w:rPr>
              <w:t>Urgent unscheduled</w:t>
            </w:r>
          </w:p>
          <w:p w14:paraId="3897AEE4" w14:textId="77777777" w:rsidR="00C163CA" w:rsidRDefault="00C163CA" w:rsidP="00FC313F">
            <w:pPr>
              <w:spacing w:before="0"/>
              <w:rPr>
                <w:szCs w:val="24"/>
                <w:lang w:val="en-GB"/>
              </w:rPr>
            </w:pPr>
            <w:r>
              <w:rPr>
                <w:szCs w:val="24"/>
                <w:lang w:val="en-GB"/>
              </w:rPr>
              <w:t>(the change justifies an urgent implementation outside of the normal yearly cycle)</w:t>
            </w:r>
          </w:p>
        </w:tc>
        <w:tc>
          <w:tcPr>
            <w:tcW w:w="425" w:type="dxa"/>
          </w:tcPr>
          <w:p w14:paraId="2E1D4383" w14:textId="77777777" w:rsidR="00C163CA" w:rsidRPr="00AD7CD5" w:rsidRDefault="00C163CA" w:rsidP="00FC313F">
            <w:pPr>
              <w:jc w:val="center"/>
              <w:rPr>
                <w:color w:val="FF0000"/>
                <w:szCs w:val="24"/>
                <w:lang w:val="en-GB"/>
              </w:rPr>
            </w:pPr>
          </w:p>
        </w:tc>
        <w:tc>
          <w:tcPr>
            <w:tcW w:w="945" w:type="dxa"/>
            <w:tcBorders>
              <w:top w:val="nil"/>
              <w:bottom w:val="nil"/>
              <w:right w:val="nil"/>
            </w:tcBorders>
          </w:tcPr>
          <w:p w14:paraId="33B3B489" w14:textId="77777777" w:rsidR="00C163CA" w:rsidRDefault="00C163CA" w:rsidP="00FC313F">
            <w:pPr>
              <w:ind w:left="360"/>
              <w:jc w:val="both"/>
              <w:rPr>
                <w:szCs w:val="24"/>
                <w:lang w:val="en-GB"/>
              </w:rPr>
            </w:pPr>
          </w:p>
        </w:tc>
      </w:tr>
      <w:tr w:rsidR="00C163CA" w:rsidRPr="006D7FF8" w14:paraId="6770E13F" w14:textId="77777777" w:rsidTr="00FC313F">
        <w:trPr>
          <w:gridBefore w:val="1"/>
          <w:wBefore w:w="1059" w:type="dxa"/>
          <w:trHeight w:val="511"/>
        </w:trPr>
        <w:tc>
          <w:tcPr>
            <w:tcW w:w="750" w:type="dxa"/>
            <w:gridSpan w:val="2"/>
            <w:tcBorders>
              <w:top w:val="nil"/>
              <w:left w:val="nil"/>
              <w:bottom w:val="nil"/>
            </w:tcBorders>
          </w:tcPr>
          <w:p w14:paraId="76B2F0DD" w14:textId="77777777" w:rsidR="00C163CA" w:rsidRDefault="00C163CA" w:rsidP="00FC313F">
            <w:pPr>
              <w:spacing w:before="0"/>
              <w:rPr>
                <w:szCs w:val="24"/>
                <w:lang w:val="en-GB"/>
              </w:rPr>
            </w:pPr>
          </w:p>
        </w:tc>
        <w:tc>
          <w:tcPr>
            <w:tcW w:w="6379" w:type="dxa"/>
            <w:gridSpan w:val="3"/>
          </w:tcPr>
          <w:p w14:paraId="49CF46D8" w14:textId="77777777" w:rsidR="00C163CA" w:rsidRPr="00AD7CD5" w:rsidRDefault="00C163CA"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FDDB059" w14:textId="77777777" w:rsidR="00C163CA" w:rsidRDefault="00C163CA" w:rsidP="00FC313F">
            <w:pPr>
              <w:ind w:left="360"/>
              <w:jc w:val="both"/>
              <w:rPr>
                <w:szCs w:val="24"/>
                <w:lang w:val="en-GB"/>
              </w:rPr>
            </w:pPr>
          </w:p>
          <w:p w14:paraId="66C3250A" w14:textId="77777777" w:rsidR="00C163CA" w:rsidRDefault="00C163CA" w:rsidP="00FC313F">
            <w:pPr>
              <w:ind w:left="360"/>
              <w:jc w:val="both"/>
              <w:rPr>
                <w:szCs w:val="24"/>
                <w:lang w:val="en-GB"/>
              </w:rPr>
            </w:pPr>
          </w:p>
        </w:tc>
      </w:tr>
    </w:tbl>
    <w:p w14:paraId="707E2E50" w14:textId="77777777" w:rsidR="00C163CA" w:rsidRDefault="00C163CA" w:rsidP="00FC313F">
      <w:pPr>
        <w:rPr>
          <w:szCs w:val="24"/>
          <w:lang w:val="en-GB"/>
        </w:rPr>
      </w:pPr>
      <w:r>
        <w:rPr>
          <w:szCs w:val="24"/>
          <w:lang w:val="en-GB"/>
        </w:rPr>
        <w:t>Comments:</w:t>
      </w:r>
    </w:p>
    <w:p w14:paraId="71E9F5AD" w14:textId="77777777" w:rsidR="00C163CA" w:rsidRDefault="00C163CA" w:rsidP="00FC313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163CA" w:rsidRPr="00AD7CD5" w14:paraId="33269D39" w14:textId="77777777" w:rsidTr="00FC313F">
        <w:tc>
          <w:tcPr>
            <w:tcW w:w="1242" w:type="dxa"/>
          </w:tcPr>
          <w:p w14:paraId="3782EA87" w14:textId="77777777" w:rsidR="00C163CA" w:rsidRPr="00E3221E" w:rsidRDefault="00C163CA" w:rsidP="00FC313F">
            <w:pPr>
              <w:rPr>
                <w:b/>
                <w:szCs w:val="24"/>
                <w:lang w:val="en-GB"/>
              </w:rPr>
            </w:pPr>
            <w:r w:rsidRPr="00E3221E">
              <w:rPr>
                <w:b/>
                <w:szCs w:val="24"/>
                <w:lang w:val="en-GB"/>
              </w:rPr>
              <w:t>Reject</w:t>
            </w:r>
          </w:p>
        </w:tc>
        <w:tc>
          <w:tcPr>
            <w:tcW w:w="567" w:type="dxa"/>
          </w:tcPr>
          <w:p w14:paraId="346C2079" w14:textId="77777777" w:rsidR="00C163CA" w:rsidRPr="00AD7CD5" w:rsidRDefault="00C163CA" w:rsidP="00FC313F">
            <w:pPr>
              <w:rPr>
                <w:color w:val="FF0000"/>
                <w:szCs w:val="24"/>
                <w:lang w:val="en-GB"/>
              </w:rPr>
            </w:pPr>
          </w:p>
        </w:tc>
      </w:tr>
    </w:tbl>
    <w:p w14:paraId="6B6A5052" w14:textId="77777777" w:rsidR="00C163CA" w:rsidRPr="00567F13" w:rsidRDefault="00C163CA" w:rsidP="00FC313F">
      <w:pPr>
        <w:rPr>
          <w:szCs w:val="24"/>
          <w:lang w:val="en-GB"/>
        </w:rPr>
      </w:pPr>
      <w:r w:rsidRPr="00567F13">
        <w:rPr>
          <w:szCs w:val="24"/>
          <w:lang w:val="en-GB"/>
        </w:rPr>
        <w:t>Reason for rejection:</w:t>
      </w:r>
    </w:p>
    <w:p w14:paraId="689857F7" w14:textId="77777777" w:rsidR="00C163CA" w:rsidRPr="00C163CA" w:rsidRDefault="00C163CA" w:rsidP="00C163CA"/>
    <w:p w14:paraId="21E8AEF3" w14:textId="77777777" w:rsidR="00022207" w:rsidRPr="00DF200F" w:rsidRDefault="00022207" w:rsidP="00DF200F">
      <w:pPr>
        <w:numPr>
          <w:ilvl w:val="0"/>
          <w:numId w:val="27"/>
        </w:numPr>
        <w:rPr>
          <w:b/>
          <w:lang w:val="en-GB"/>
        </w:rPr>
      </w:pPr>
      <w:r w:rsidRPr="00DF200F">
        <w:rPr>
          <w:b/>
          <w:lang w:val="en-GB"/>
        </w:rPr>
        <w:t>Impact analysis:</w:t>
      </w:r>
    </w:p>
    <w:p w14:paraId="768C527A" w14:textId="79034F04" w:rsidR="00022207" w:rsidRDefault="00022207" w:rsidP="00022207">
      <w:pPr>
        <w:rPr>
          <w:lang w:val="en-GB"/>
        </w:rPr>
      </w:pPr>
      <w:r>
        <w:rPr>
          <w:lang w:val="en-GB"/>
        </w:rPr>
        <w:t>This change request impacts</w:t>
      </w:r>
      <w:r w:rsidR="00AC4629">
        <w:rPr>
          <w:lang w:val="en-GB"/>
        </w:rPr>
        <w:t xml:space="preserve"> only the documentation of </w:t>
      </w:r>
      <w:r>
        <w:rPr>
          <w:lang w:val="en-GB"/>
        </w:rPr>
        <w:t>the following messages:</w:t>
      </w:r>
    </w:p>
    <w:p w14:paraId="7A65BD89" w14:textId="0D01B9EF" w:rsidR="00022207" w:rsidRPr="00FD5F7D" w:rsidRDefault="00022207" w:rsidP="00022207">
      <w:pPr>
        <w:tabs>
          <w:tab w:val="left" w:pos="1951"/>
        </w:tabs>
        <w:spacing w:before="0"/>
        <w:rPr>
          <w:rStyle w:val="PageNumber"/>
        </w:rPr>
      </w:pPr>
      <w:r w:rsidRPr="00FD5F7D">
        <w:rPr>
          <w:rStyle w:val="PageNumber"/>
        </w:rPr>
        <w:t>seev.002.001</w:t>
      </w:r>
      <w:r w:rsidR="00DF200F">
        <w:rPr>
          <w:rStyle w:val="PageNumber"/>
        </w:rPr>
        <w:t>.06</w:t>
      </w:r>
      <w:r w:rsidRPr="00FD5F7D">
        <w:rPr>
          <w:rStyle w:val="PageNumber"/>
        </w:rPr>
        <w:tab/>
        <w:t>MeetingCancellation</w:t>
      </w:r>
      <w:r w:rsidR="00DF200F">
        <w:rPr>
          <w:rStyle w:val="PageNumber"/>
        </w:rPr>
        <w:t>V06</w:t>
      </w:r>
    </w:p>
    <w:p w14:paraId="2C25292E" w14:textId="34871664" w:rsidR="00022207" w:rsidRPr="00FD5F7D" w:rsidRDefault="00022207" w:rsidP="00022207">
      <w:pPr>
        <w:tabs>
          <w:tab w:val="left" w:pos="1951"/>
        </w:tabs>
        <w:spacing w:before="0"/>
        <w:rPr>
          <w:rStyle w:val="PageNumber"/>
        </w:rPr>
      </w:pPr>
      <w:r w:rsidRPr="00FD5F7D">
        <w:rPr>
          <w:rStyle w:val="PageNumber"/>
        </w:rPr>
        <w:t>seev.003.001</w:t>
      </w:r>
      <w:r w:rsidR="00DF200F">
        <w:rPr>
          <w:rStyle w:val="PageNumber"/>
        </w:rPr>
        <w:t>.06</w:t>
      </w:r>
      <w:r w:rsidRPr="00FD5F7D">
        <w:rPr>
          <w:rStyle w:val="PageNumber"/>
        </w:rPr>
        <w:tab/>
        <w:t>MeetingEntitlementNotification</w:t>
      </w:r>
      <w:r w:rsidR="00DF200F">
        <w:rPr>
          <w:rStyle w:val="PageNumber"/>
        </w:rPr>
        <w:t>V06</w:t>
      </w:r>
    </w:p>
    <w:p w14:paraId="28A99FA8" w14:textId="7A4D9B43" w:rsidR="00022207" w:rsidRPr="00FD5F7D" w:rsidRDefault="00022207" w:rsidP="00022207">
      <w:pPr>
        <w:tabs>
          <w:tab w:val="left" w:pos="1951"/>
        </w:tabs>
        <w:spacing w:before="0"/>
        <w:rPr>
          <w:rStyle w:val="PageNumber"/>
        </w:rPr>
      </w:pPr>
      <w:r w:rsidRPr="00FD5F7D">
        <w:rPr>
          <w:rStyle w:val="PageNumber"/>
        </w:rPr>
        <w:t>seev.004.001</w:t>
      </w:r>
      <w:r w:rsidR="00DF200F">
        <w:rPr>
          <w:rStyle w:val="PageNumber"/>
        </w:rPr>
        <w:t>.06</w:t>
      </w:r>
      <w:r w:rsidRPr="00FD5F7D">
        <w:rPr>
          <w:rStyle w:val="PageNumber"/>
        </w:rPr>
        <w:tab/>
        <w:t>MeetingInstruction</w:t>
      </w:r>
      <w:r w:rsidR="00DF200F">
        <w:rPr>
          <w:rStyle w:val="PageNumber"/>
        </w:rPr>
        <w:t>V06</w:t>
      </w:r>
    </w:p>
    <w:p w14:paraId="0E5EB09F" w14:textId="55571B72" w:rsidR="00022207" w:rsidRPr="00FD5F7D" w:rsidRDefault="00022207" w:rsidP="00022207">
      <w:pPr>
        <w:tabs>
          <w:tab w:val="left" w:pos="1951"/>
        </w:tabs>
        <w:spacing w:before="0"/>
        <w:rPr>
          <w:rStyle w:val="PageNumber"/>
        </w:rPr>
      </w:pPr>
      <w:r w:rsidRPr="00FD5F7D">
        <w:rPr>
          <w:rStyle w:val="PageNumber"/>
        </w:rPr>
        <w:t>seev.005.001</w:t>
      </w:r>
      <w:r w:rsidR="00DF200F">
        <w:rPr>
          <w:rStyle w:val="PageNumber"/>
        </w:rPr>
        <w:t>.06</w:t>
      </w:r>
      <w:r w:rsidRPr="00FD5F7D">
        <w:rPr>
          <w:rStyle w:val="PageNumber"/>
        </w:rPr>
        <w:tab/>
        <w:t>MeetingInstructionCancellationRequest</w:t>
      </w:r>
      <w:r w:rsidR="00DF200F">
        <w:rPr>
          <w:rStyle w:val="PageNumber"/>
        </w:rPr>
        <w:t>V06</w:t>
      </w:r>
    </w:p>
    <w:p w14:paraId="61AA8D44" w14:textId="5E6716E4" w:rsidR="00022207" w:rsidRPr="00FD5F7D" w:rsidRDefault="00022207" w:rsidP="00022207">
      <w:pPr>
        <w:tabs>
          <w:tab w:val="left" w:pos="1951"/>
        </w:tabs>
        <w:spacing w:before="0"/>
        <w:rPr>
          <w:rStyle w:val="PageNumber"/>
        </w:rPr>
      </w:pPr>
      <w:r w:rsidRPr="00FD5F7D">
        <w:rPr>
          <w:rStyle w:val="PageNumber"/>
        </w:rPr>
        <w:t>seev.006.001</w:t>
      </w:r>
      <w:r w:rsidR="00DF200F">
        <w:rPr>
          <w:rStyle w:val="PageNumber"/>
        </w:rPr>
        <w:t>.06</w:t>
      </w:r>
      <w:r w:rsidRPr="00FD5F7D">
        <w:rPr>
          <w:rStyle w:val="PageNumber"/>
        </w:rPr>
        <w:tab/>
        <w:t>MeetingInstructionStatus</w:t>
      </w:r>
      <w:r w:rsidR="00DF200F">
        <w:rPr>
          <w:rStyle w:val="PageNumber"/>
        </w:rPr>
        <w:t>V06</w:t>
      </w:r>
    </w:p>
    <w:p w14:paraId="66FA4ACF" w14:textId="1E485A86" w:rsidR="00022207" w:rsidRPr="00FD5F7D" w:rsidRDefault="00022207" w:rsidP="00022207">
      <w:pPr>
        <w:tabs>
          <w:tab w:val="left" w:pos="1951"/>
        </w:tabs>
        <w:spacing w:before="0"/>
        <w:rPr>
          <w:rStyle w:val="PageNumber"/>
        </w:rPr>
      </w:pPr>
      <w:r w:rsidRPr="00FD5F7D">
        <w:rPr>
          <w:rStyle w:val="PageNumber"/>
        </w:rPr>
        <w:t>seev.007.001</w:t>
      </w:r>
      <w:r w:rsidR="00DF200F">
        <w:rPr>
          <w:rStyle w:val="PageNumber"/>
        </w:rPr>
        <w:t>.06</w:t>
      </w:r>
      <w:r w:rsidRPr="00FD5F7D">
        <w:rPr>
          <w:rStyle w:val="PageNumber"/>
        </w:rPr>
        <w:tab/>
        <w:t>MeetingVoteExecutionConfirmation</w:t>
      </w:r>
      <w:r w:rsidR="00DF200F">
        <w:rPr>
          <w:rStyle w:val="PageNumber"/>
        </w:rPr>
        <w:t>V06</w:t>
      </w:r>
    </w:p>
    <w:p w14:paraId="2B14D0A0" w14:textId="2B453E32" w:rsidR="00022207" w:rsidRPr="00FD5F7D" w:rsidRDefault="00022207" w:rsidP="00022207">
      <w:pPr>
        <w:tabs>
          <w:tab w:val="left" w:pos="1951"/>
        </w:tabs>
        <w:spacing w:before="0"/>
        <w:rPr>
          <w:rStyle w:val="PageNumber"/>
        </w:rPr>
      </w:pPr>
      <w:r w:rsidRPr="00FD5F7D">
        <w:rPr>
          <w:rStyle w:val="PageNumber"/>
        </w:rPr>
        <w:t>seev.008.001</w:t>
      </w:r>
      <w:r w:rsidR="00DF200F">
        <w:rPr>
          <w:rStyle w:val="PageNumber"/>
        </w:rPr>
        <w:t>.06</w:t>
      </w:r>
      <w:r w:rsidRPr="00FD5F7D">
        <w:rPr>
          <w:rStyle w:val="PageNumber"/>
        </w:rPr>
        <w:tab/>
        <w:t>MeetingResultDissemination</w:t>
      </w:r>
      <w:r w:rsidR="00DF200F">
        <w:rPr>
          <w:rStyle w:val="PageNumber"/>
        </w:rPr>
        <w:t>V06</w:t>
      </w:r>
    </w:p>
    <w:p w14:paraId="7329C457" w14:textId="5ED1A88D" w:rsidR="00022207" w:rsidRDefault="00AC4629" w:rsidP="00022207">
      <w:pPr>
        <w:tabs>
          <w:tab w:val="left" w:pos="1951"/>
        </w:tabs>
        <w:spacing w:before="120"/>
        <w:rPr>
          <w:rStyle w:val="PageNumber"/>
        </w:rPr>
      </w:pPr>
      <w:r>
        <w:rPr>
          <w:rStyle w:val="PageNumber"/>
        </w:rPr>
        <w:t>There is no impact or changes on the structure / schema of these messages.</w:t>
      </w:r>
    </w:p>
    <w:p w14:paraId="24667159" w14:textId="711D0A2E" w:rsidR="00AC4629" w:rsidRPr="00FD5F7D" w:rsidRDefault="00AC4629" w:rsidP="00022207">
      <w:pPr>
        <w:tabs>
          <w:tab w:val="left" w:pos="1951"/>
        </w:tabs>
        <w:spacing w:before="120"/>
        <w:rPr>
          <w:rStyle w:val="PageNumber"/>
        </w:rPr>
      </w:pPr>
    </w:p>
    <w:p w14:paraId="245E32CC" w14:textId="77777777" w:rsidR="00022207" w:rsidRPr="00DF200F" w:rsidRDefault="00022207" w:rsidP="00DF200F">
      <w:pPr>
        <w:numPr>
          <w:ilvl w:val="0"/>
          <w:numId w:val="27"/>
        </w:numPr>
        <w:rPr>
          <w:b/>
          <w:lang w:val="en-GB"/>
        </w:rPr>
      </w:pPr>
      <w:r w:rsidRPr="00DF200F">
        <w:rPr>
          <w:b/>
          <w:lang w:val="en-GB"/>
        </w:rPr>
        <w:t xml:space="preserve">Proposed implementation: </w:t>
      </w:r>
    </w:p>
    <w:p w14:paraId="67D7EA69" w14:textId="77777777" w:rsidR="00AC4629" w:rsidRDefault="00AC4629" w:rsidP="00022207">
      <w:pPr>
        <w:spacing w:before="0"/>
      </w:pPr>
      <w:r>
        <w:t>For</w:t>
      </w:r>
      <w:r w:rsidR="00022207">
        <w:t xml:space="preserve"> </w:t>
      </w:r>
      <w:r>
        <w:t xml:space="preserve">all 7 listed messages above, in the documentation of the message in section “Usage”, change the last sentence </w:t>
      </w:r>
    </w:p>
    <w:p w14:paraId="534AF4CB" w14:textId="77777777" w:rsidR="00AC4629" w:rsidRPr="00AC4629" w:rsidRDefault="00AC4629" w:rsidP="00022207">
      <w:pPr>
        <w:spacing w:before="0"/>
        <w:rPr>
          <w:i/>
        </w:rPr>
      </w:pPr>
      <w:r w:rsidRPr="00AC4629">
        <w:rPr>
          <w:i/>
        </w:rPr>
        <w:t>“This message definition is intended for use with the Business Application Header (head.001.001.01).”</w:t>
      </w:r>
    </w:p>
    <w:p w14:paraId="26751239" w14:textId="77777777" w:rsidR="00AC4629" w:rsidRDefault="00AC4629" w:rsidP="00022207">
      <w:pPr>
        <w:spacing w:before="0"/>
      </w:pPr>
      <w:r>
        <w:t>By the following one:</w:t>
      </w:r>
    </w:p>
    <w:p w14:paraId="0A499FC8" w14:textId="5DDADE8F" w:rsidR="00AC4629" w:rsidRDefault="00AC4629" w:rsidP="00AC4629">
      <w:pPr>
        <w:spacing w:before="0"/>
        <w:rPr>
          <w:b/>
          <w:i/>
          <w:color w:val="0000FF"/>
        </w:rPr>
      </w:pPr>
      <w:r w:rsidRPr="00AC4629">
        <w:rPr>
          <w:b/>
          <w:i/>
          <w:color w:val="0000FF"/>
        </w:rPr>
        <w:t>“This message definition is intended for use with the Business Application Header (BAH)”</w:t>
      </w:r>
    </w:p>
    <w:p w14:paraId="6C74B007" w14:textId="14E86DDE" w:rsidR="00CC7A80" w:rsidRPr="003C0D0C" w:rsidRDefault="00CC7A80" w:rsidP="00CC7A80">
      <w:pPr>
        <w:pStyle w:val="Heading2"/>
        <w:numPr>
          <w:ilvl w:val="0"/>
          <w:numId w:val="27"/>
        </w:numPr>
      </w:pPr>
      <w:r w:rsidRPr="003C0D0C">
        <w:lastRenderedPageBreak/>
        <w:t>Proposed timing:</w:t>
      </w:r>
    </w:p>
    <w:p w14:paraId="5391F1CE"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20F65004"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3225FBF6" w14:textId="77777777" w:rsidTr="00CC7A80">
        <w:tc>
          <w:tcPr>
            <w:tcW w:w="1101" w:type="dxa"/>
            <w:tcBorders>
              <w:bottom w:val="single" w:sz="4" w:space="0" w:color="auto"/>
            </w:tcBorders>
          </w:tcPr>
          <w:p w14:paraId="24687DAD" w14:textId="77777777" w:rsidR="00CC7A80" w:rsidRPr="006D7FF8" w:rsidRDefault="00CC7A80" w:rsidP="00CC7A80">
            <w:pPr>
              <w:rPr>
                <w:szCs w:val="24"/>
                <w:lang w:val="en-GB"/>
              </w:rPr>
            </w:pPr>
            <w:r>
              <w:rPr>
                <w:szCs w:val="24"/>
                <w:lang w:val="en-GB"/>
              </w:rPr>
              <w:t>Timing</w:t>
            </w:r>
          </w:p>
        </w:tc>
        <w:tc>
          <w:tcPr>
            <w:tcW w:w="3543" w:type="dxa"/>
          </w:tcPr>
          <w:p w14:paraId="57AA0F9E"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763FE4DB" w14:textId="77777777" w:rsidR="00CC7A80" w:rsidRDefault="00CC7A80" w:rsidP="00CC7A80">
      <w:pPr>
        <w:rPr>
          <w:b/>
          <w:lang w:val="en-GB"/>
        </w:rPr>
      </w:pPr>
    </w:p>
    <w:p w14:paraId="0C3B9342" w14:textId="77777777" w:rsidR="00CC7A80" w:rsidRPr="003C0D0C" w:rsidRDefault="00CC7A80" w:rsidP="00CC7A80">
      <w:pPr>
        <w:pStyle w:val="Heading2"/>
        <w:numPr>
          <w:ilvl w:val="0"/>
          <w:numId w:val="27"/>
        </w:numPr>
      </w:pPr>
      <w:r w:rsidRPr="003C0D0C">
        <w:t>Final decision of the SEG(s):</w:t>
      </w:r>
    </w:p>
    <w:p w14:paraId="648CFB74"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19684BC2" w14:textId="77777777" w:rsidTr="00CC7A80">
        <w:tc>
          <w:tcPr>
            <w:tcW w:w="1101" w:type="dxa"/>
          </w:tcPr>
          <w:p w14:paraId="0F977EFD" w14:textId="77777777" w:rsidR="00CC7A80" w:rsidRPr="006D7FF8" w:rsidRDefault="00CC7A80" w:rsidP="00CC7A80">
            <w:pPr>
              <w:rPr>
                <w:szCs w:val="24"/>
                <w:lang w:val="en-GB"/>
              </w:rPr>
            </w:pPr>
            <w:r w:rsidRPr="006D7FF8">
              <w:rPr>
                <w:szCs w:val="24"/>
                <w:lang w:val="en-GB"/>
              </w:rPr>
              <w:t>Approve</w:t>
            </w:r>
          </w:p>
        </w:tc>
        <w:tc>
          <w:tcPr>
            <w:tcW w:w="1559" w:type="dxa"/>
          </w:tcPr>
          <w:p w14:paraId="41EF6E53" w14:textId="582BA476" w:rsidR="00CC7A80" w:rsidRPr="006D7FF8" w:rsidRDefault="00CC7A80" w:rsidP="00CC7A80">
            <w:pPr>
              <w:rPr>
                <w:szCs w:val="24"/>
                <w:lang w:val="en-GB"/>
              </w:rPr>
            </w:pPr>
            <w:r>
              <w:rPr>
                <w:szCs w:val="24"/>
                <w:lang w:val="en-GB"/>
              </w:rPr>
              <w:t>X</w:t>
            </w:r>
          </w:p>
        </w:tc>
      </w:tr>
    </w:tbl>
    <w:p w14:paraId="512F10A4"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159E4224"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538C377" w14:textId="77777777" w:rsidTr="00CC7A80">
        <w:tc>
          <w:tcPr>
            <w:tcW w:w="1101" w:type="dxa"/>
          </w:tcPr>
          <w:p w14:paraId="735C1B65" w14:textId="77777777" w:rsidR="00CC7A80" w:rsidRPr="006D7FF8" w:rsidRDefault="00CC7A80" w:rsidP="00CC7A80">
            <w:pPr>
              <w:rPr>
                <w:szCs w:val="24"/>
                <w:lang w:val="en-GB"/>
              </w:rPr>
            </w:pPr>
            <w:r w:rsidRPr="006D7FF8">
              <w:rPr>
                <w:szCs w:val="24"/>
                <w:lang w:val="en-GB"/>
              </w:rPr>
              <w:t>Reject</w:t>
            </w:r>
          </w:p>
        </w:tc>
        <w:tc>
          <w:tcPr>
            <w:tcW w:w="1559" w:type="dxa"/>
          </w:tcPr>
          <w:p w14:paraId="2F93D400" w14:textId="77777777" w:rsidR="00CC7A80" w:rsidRPr="006D7FF8" w:rsidRDefault="00CC7A80" w:rsidP="00CC7A80">
            <w:pPr>
              <w:rPr>
                <w:szCs w:val="24"/>
                <w:lang w:val="en-GB"/>
              </w:rPr>
            </w:pPr>
          </w:p>
        </w:tc>
      </w:tr>
    </w:tbl>
    <w:p w14:paraId="7DAF804C" w14:textId="77777777" w:rsidR="00CC7A80" w:rsidRDefault="00CC7A80" w:rsidP="00CC7A80">
      <w:pPr>
        <w:rPr>
          <w:szCs w:val="24"/>
          <w:lang w:val="en-GB"/>
        </w:rPr>
      </w:pPr>
      <w:r>
        <w:rPr>
          <w:szCs w:val="24"/>
          <w:lang w:val="en-GB"/>
        </w:rPr>
        <w:t>Reason for rejection:</w:t>
      </w:r>
    </w:p>
    <w:p w14:paraId="3098FF06" w14:textId="77777777" w:rsidR="00CC7A80" w:rsidRPr="00AC4629" w:rsidRDefault="00CC7A80" w:rsidP="00AC4629">
      <w:pPr>
        <w:spacing w:before="0"/>
        <w:rPr>
          <w:b/>
          <w:i/>
          <w:color w:val="0000FF"/>
        </w:rPr>
      </w:pPr>
    </w:p>
    <w:p w14:paraId="5DBF97CC" w14:textId="77777777" w:rsidR="00CC7A80" w:rsidRDefault="00CC7A80">
      <w:pPr>
        <w:spacing w:before="0"/>
        <w:rPr>
          <w:rFonts w:ascii="Arial" w:hAnsi="Arial"/>
          <w:b/>
          <w:noProof/>
          <w:kern w:val="28"/>
          <w:sz w:val="32"/>
          <w:szCs w:val="32"/>
        </w:rPr>
      </w:pPr>
      <w:r>
        <w:br w:type="page"/>
      </w:r>
    </w:p>
    <w:p w14:paraId="61B08BEA" w14:textId="3CF9FF30" w:rsidR="00F30F98" w:rsidRDefault="00F30F98" w:rsidP="00F30F98">
      <w:pPr>
        <w:pStyle w:val="Heading1"/>
      </w:pPr>
      <w:bookmarkStart w:id="1" w:name="_Toc49873977"/>
      <w:r>
        <w:lastRenderedPageBreak/>
        <w:t>CR0862:  Set MeetingIdentification Mandatory in all Messages</w:t>
      </w:r>
      <w:bookmarkEnd w:id="1"/>
    </w:p>
    <w:p w14:paraId="4CF4777C" w14:textId="77777777" w:rsidR="00F30F98" w:rsidRDefault="00F30F98" w:rsidP="00F30F98">
      <w:pPr>
        <w:numPr>
          <w:ilvl w:val="0"/>
          <w:numId w:val="29"/>
        </w:numPr>
        <w:rPr>
          <w:b/>
          <w:szCs w:val="24"/>
          <w:lang w:val="en-GB"/>
        </w:rPr>
      </w:pPr>
      <w:r>
        <w:rPr>
          <w:b/>
          <w:szCs w:val="24"/>
          <w:lang w:val="en-GB"/>
        </w:rPr>
        <w:t>Origin of the request:</w:t>
      </w:r>
    </w:p>
    <w:p w14:paraId="5998A3F7"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4FD7255A"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0BC0D9BF"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6"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006E2505" w14:textId="77777777" w:rsidR="00F30F98" w:rsidRDefault="00F30F98" w:rsidP="00F30F98">
      <w:pPr>
        <w:rPr>
          <w:szCs w:val="24"/>
          <w:lang w:val="en-GB"/>
        </w:rPr>
      </w:pPr>
      <w:r>
        <w:rPr>
          <w:szCs w:val="24"/>
          <w:lang w:val="en-GB"/>
        </w:rPr>
        <w:t xml:space="preserve">Mariangela Fumagalli: </w:t>
      </w:r>
      <w:hyperlink r:id="rId17"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1C8EDFE0" w14:textId="77777777" w:rsidR="00F30F98" w:rsidRDefault="00F30F98" w:rsidP="00F30F98">
      <w:pPr>
        <w:rPr>
          <w:szCs w:val="24"/>
          <w:lang w:val="en-GB"/>
        </w:rPr>
      </w:pPr>
      <w:r>
        <w:rPr>
          <w:szCs w:val="24"/>
          <w:lang w:val="en-GB"/>
        </w:rPr>
        <w:t xml:space="preserve">Jacques Littré: </w:t>
      </w:r>
      <w:hyperlink r:id="rId18" w:history="1">
        <w:r w:rsidRPr="00AC6877">
          <w:rPr>
            <w:rStyle w:val="Hyperlink"/>
            <w:szCs w:val="24"/>
            <w:lang w:val="en-GB"/>
          </w:rPr>
          <w:t>jacques.littre@swift.com</w:t>
        </w:r>
      </w:hyperlink>
      <w:r>
        <w:rPr>
          <w:szCs w:val="24"/>
          <w:lang w:val="en-GB"/>
        </w:rPr>
        <w:t xml:space="preserve"> - +3226554335</w:t>
      </w:r>
    </w:p>
    <w:p w14:paraId="302F4A8D"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14BCEB7" w14:textId="77777777" w:rsidR="00F30F98" w:rsidRDefault="00F30F98" w:rsidP="00F30F98">
      <w:pPr>
        <w:rPr>
          <w:szCs w:val="24"/>
          <w:lang w:val="en-GB"/>
        </w:rPr>
      </w:pPr>
      <w:r>
        <w:rPr>
          <w:szCs w:val="24"/>
          <w:lang w:val="en-GB"/>
        </w:rPr>
        <w:t>Securities Market Practice Group</w:t>
      </w:r>
    </w:p>
    <w:p w14:paraId="7446093F" w14:textId="77777777" w:rsidR="00F30F98" w:rsidRDefault="00F30F98" w:rsidP="00F30F98">
      <w:pPr>
        <w:rPr>
          <w:szCs w:val="24"/>
          <w:lang w:val="en-GB"/>
        </w:rPr>
      </w:pPr>
    </w:p>
    <w:p w14:paraId="3DDDB860" w14:textId="77777777" w:rsidR="00F30F98" w:rsidRDefault="00F30F98" w:rsidP="00F30F98">
      <w:pPr>
        <w:numPr>
          <w:ilvl w:val="0"/>
          <w:numId w:val="29"/>
        </w:numPr>
        <w:rPr>
          <w:b/>
          <w:lang w:val="en-GB"/>
        </w:rPr>
      </w:pPr>
      <w:r>
        <w:rPr>
          <w:b/>
          <w:lang w:val="en-GB"/>
        </w:rPr>
        <w:t>Related m</w:t>
      </w:r>
      <w:r w:rsidRPr="00451986">
        <w:rPr>
          <w:b/>
          <w:lang w:val="en-GB"/>
        </w:rPr>
        <w:t>essages:</w:t>
      </w:r>
    </w:p>
    <w:p w14:paraId="7DF70E1E" w14:textId="77777777" w:rsidR="00F30F98" w:rsidRDefault="00F30F98" w:rsidP="00F30F98">
      <w:pPr>
        <w:spacing w:before="0"/>
        <w:rPr>
          <w:szCs w:val="24"/>
          <w:lang w:val="en-GB"/>
        </w:rPr>
      </w:pPr>
      <w:r>
        <w:rPr>
          <w:szCs w:val="24"/>
          <w:lang w:val="en-GB"/>
        </w:rPr>
        <w:t>seev.001.001.07</w:t>
      </w:r>
    </w:p>
    <w:p w14:paraId="09E58D89" w14:textId="77777777" w:rsidR="00F30F98" w:rsidRDefault="00F30F98" w:rsidP="00F30F98">
      <w:pPr>
        <w:spacing w:before="0"/>
        <w:rPr>
          <w:szCs w:val="24"/>
          <w:lang w:val="en-GB"/>
        </w:rPr>
      </w:pPr>
      <w:r>
        <w:rPr>
          <w:szCs w:val="24"/>
          <w:lang w:val="en-GB"/>
        </w:rPr>
        <w:t>seev.003.001.06</w:t>
      </w:r>
    </w:p>
    <w:p w14:paraId="46738554" w14:textId="77777777" w:rsidR="00F30F98" w:rsidRDefault="00F30F98" w:rsidP="00F30F98">
      <w:pPr>
        <w:spacing w:before="0"/>
        <w:rPr>
          <w:szCs w:val="24"/>
          <w:lang w:val="en-GB"/>
        </w:rPr>
      </w:pPr>
      <w:r>
        <w:rPr>
          <w:szCs w:val="24"/>
          <w:lang w:val="en-GB"/>
        </w:rPr>
        <w:t>seev.004.001.06</w:t>
      </w:r>
    </w:p>
    <w:p w14:paraId="58CEC912" w14:textId="77777777" w:rsidR="00F30F98" w:rsidRDefault="00F30F98" w:rsidP="00F30F98">
      <w:pPr>
        <w:spacing w:before="0"/>
        <w:rPr>
          <w:szCs w:val="24"/>
          <w:lang w:val="en-GB"/>
        </w:rPr>
      </w:pPr>
      <w:r>
        <w:rPr>
          <w:szCs w:val="24"/>
          <w:lang w:val="en-GB"/>
        </w:rPr>
        <w:t>seev.005.001.06</w:t>
      </w:r>
    </w:p>
    <w:p w14:paraId="1004A46A" w14:textId="77777777" w:rsidR="00F30F98" w:rsidRDefault="00F30F98" w:rsidP="00F30F98">
      <w:pPr>
        <w:spacing w:before="0"/>
        <w:rPr>
          <w:szCs w:val="24"/>
          <w:lang w:val="en-GB"/>
        </w:rPr>
      </w:pPr>
      <w:r>
        <w:rPr>
          <w:szCs w:val="24"/>
          <w:lang w:val="en-GB"/>
        </w:rPr>
        <w:t>seev.006.001.06</w:t>
      </w:r>
    </w:p>
    <w:p w14:paraId="1D242710" w14:textId="77777777" w:rsidR="00F30F98" w:rsidRDefault="00F30F98" w:rsidP="00F30F98">
      <w:pPr>
        <w:spacing w:before="0"/>
        <w:rPr>
          <w:szCs w:val="24"/>
          <w:lang w:val="en-GB"/>
        </w:rPr>
      </w:pPr>
      <w:r>
        <w:rPr>
          <w:szCs w:val="24"/>
          <w:lang w:val="en-GB"/>
        </w:rPr>
        <w:t>seev.007.001.06</w:t>
      </w:r>
    </w:p>
    <w:p w14:paraId="0EFB5F44" w14:textId="77777777" w:rsidR="00F30F98" w:rsidRDefault="00F30F98" w:rsidP="00F30F98">
      <w:pPr>
        <w:spacing w:before="0"/>
        <w:rPr>
          <w:szCs w:val="24"/>
          <w:lang w:val="en-GB"/>
        </w:rPr>
      </w:pPr>
      <w:r>
        <w:rPr>
          <w:szCs w:val="24"/>
          <w:lang w:val="en-GB"/>
        </w:rPr>
        <w:t>seev.008.001.06</w:t>
      </w:r>
    </w:p>
    <w:p w14:paraId="5C826DFF" w14:textId="77777777" w:rsidR="00F30F98" w:rsidRPr="00451986" w:rsidRDefault="00F30F98" w:rsidP="00F30F98">
      <w:pPr>
        <w:rPr>
          <w:b/>
          <w:lang w:val="en-GB"/>
        </w:rPr>
      </w:pPr>
    </w:p>
    <w:p w14:paraId="12C2B59E" w14:textId="77777777" w:rsidR="00F30F98" w:rsidRPr="0047189E" w:rsidRDefault="00F30F98" w:rsidP="00F30F98">
      <w:pPr>
        <w:numPr>
          <w:ilvl w:val="0"/>
          <w:numId w:val="29"/>
        </w:numPr>
        <w:rPr>
          <w:lang w:val="en-GB"/>
        </w:rPr>
      </w:pPr>
      <w:r>
        <w:rPr>
          <w:b/>
          <w:lang w:val="en-GB"/>
        </w:rPr>
        <w:t>Description of the change request:</w:t>
      </w:r>
    </w:p>
    <w:p w14:paraId="52BE2A0A" w14:textId="77777777" w:rsidR="00F30F98" w:rsidRPr="00322926" w:rsidRDefault="00F30F98" w:rsidP="00F30F98">
      <w:pPr>
        <w:rPr>
          <w:lang w:val="en-GB"/>
        </w:rPr>
      </w:pPr>
      <w:r>
        <w:rPr>
          <w:lang w:val="en-GB"/>
        </w:rPr>
        <w:t>Set the element “</w:t>
      </w:r>
      <w:proofErr w:type="spellStart"/>
      <w:r>
        <w:rPr>
          <w:lang w:val="en-GB"/>
        </w:rPr>
        <w:t>MeetingIdentification</w:t>
      </w:r>
      <w:proofErr w:type="spellEnd"/>
      <w:r>
        <w:rPr>
          <w:lang w:val="en-GB"/>
        </w:rPr>
        <w:t>” as mandatory in all general meeting messages where currently optional. The element is located in the “Meeting” sequence of the notification message and in the “</w:t>
      </w:r>
      <w:proofErr w:type="spellStart"/>
      <w:r>
        <w:rPr>
          <w:lang w:val="en-GB"/>
        </w:rPr>
        <w:t>MeetingReference</w:t>
      </w:r>
      <w:proofErr w:type="spellEnd"/>
      <w:r>
        <w:rPr>
          <w:lang w:val="en-GB"/>
        </w:rPr>
        <w:t>” sequence for all other messages.</w:t>
      </w:r>
    </w:p>
    <w:p w14:paraId="645FB1F3" w14:textId="77777777" w:rsidR="00F30F98" w:rsidRPr="0033053E" w:rsidRDefault="00F30F98" w:rsidP="00F30F98">
      <w:pPr>
        <w:numPr>
          <w:ilvl w:val="0"/>
          <w:numId w:val="29"/>
        </w:numPr>
        <w:rPr>
          <w:b/>
          <w:szCs w:val="24"/>
          <w:lang w:val="en-GB"/>
        </w:rPr>
      </w:pPr>
      <w:r w:rsidRPr="00524B7F">
        <w:rPr>
          <w:b/>
          <w:szCs w:val="24"/>
          <w:lang w:val="en-GB"/>
        </w:rPr>
        <w:t>Purpose of the change:</w:t>
      </w:r>
    </w:p>
    <w:p w14:paraId="463A9BD5" w14:textId="77777777" w:rsidR="00F30F98" w:rsidRDefault="00F30F98" w:rsidP="00F30F98">
      <w:pPr>
        <w:rPr>
          <w:lang w:val="en-GB"/>
        </w:rPr>
      </w:pPr>
      <w:r>
        <w:rPr>
          <w:lang w:val="en-GB"/>
        </w:rPr>
        <w:t>The “</w:t>
      </w:r>
      <w:proofErr w:type="spellStart"/>
      <w:r>
        <w:rPr>
          <w:lang w:val="en-GB"/>
        </w:rPr>
        <w:t>MeetingIdentification</w:t>
      </w:r>
      <w:proofErr w:type="spellEnd"/>
      <w:r>
        <w:rPr>
          <w:lang w:val="en-GB"/>
        </w:rPr>
        <w:t xml:space="preserve">” element in the general meeting messages is similar to the corporate action reference (CORP) element in the CA messages and is a key element for the identification of a corporate event in general. Similarly to the CA messages, this identification should be mandatory overall. </w:t>
      </w:r>
    </w:p>
    <w:p w14:paraId="51790B13" w14:textId="77777777" w:rsidR="00F30F98" w:rsidRDefault="00F30F98" w:rsidP="00F30F98">
      <w:pPr>
        <w:rPr>
          <w:lang w:val="en-GB"/>
        </w:rPr>
      </w:pPr>
    </w:p>
    <w:p w14:paraId="2BAAC9CB" w14:textId="77777777" w:rsidR="00F30F98" w:rsidRDefault="00F30F98" w:rsidP="00F30F98">
      <w:pPr>
        <w:numPr>
          <w:ilvl w:val="0"/>
          <w:numId w:val="29"/>
        </w:numPr>
        <w:rPr>
          <w:b/>
          <w:szCs w:val="24"/>
          <w:lang w:val="en-GB"/>
        </w:rPr>
      </w:pPr>
      <w:r>
        <w:rPr>
          <w:b/>
          <w:szCs w:val="24"/>
          <w:lang w:val="en-GB"/>
        </w:rPr>
        <w:t>Urgency of the request:</w:t>
      </w:r>
    </w:p>
    <w:p w14:paraId="520C4E2E" w14:textId="77777777" w:rsidR="00F30F98" w:rsidRPr="0085530C" w:rsidRDefault="00F30F98" w:rsidP="00F30F98">
      <w:pPr>
        <w:rPr>
          <w:i/>
          <w:szCs w:val="24"/>
          <w:lang w:val="en-GB"/>
        </w:rPr>
      </w:pPr>
      <w:r>
        <w:rPr>
          <w:szCs w:val="24"/>
          <w:lang w:val="en-GB"/>
        </w:rPr>
        <w:t>For SR2021</w:t>
      </w:r>
      <w:r>
        <w:rPr>
          <w:i/>
          <w:szCs w:val="24"/>
          <w:lang w:val="en-GB"/>
        </w:rPr>
        <w:t>.</w:t>
      </w:r>
    </w:p>
    <w:p w14:paraId="3D2027F5" w14:textId="77777777" w:rsidR="00F30F98" w:rsidRDefault="00F30F98" w:rsidP="00F30F98">
      <w:pPr>
        <w:numPr>
          <w:ilvl w:val="0"/>
          <w:numId w:val="29"/>
        </w:numPr>
        <w:rPr>
          <w:szCs w:val="24"/>
          <w:lang w:val="en-GB"/>
        </w:rPr>
      </w:pPr>
      <w:r>
        <w:rPr>
          <w:b/>
          <w:szCs w:val="24"/>
          <w:lang w:val="en-GB"/>
        </w:rPr>
        <w:t>Business examples:</w:t>
      </w:r>
    </w:p>
    <w:p w14:paraId="15A9B567" w14:textId="77777777" w:rsidR="00F30F98" w:rsidRDefault="00F30F98" w:rsidP="00F30F98">
      <w:pPr>
        <w:rPr>
          <w:lang w:val="en-GB"/>
        </w:rPr>
      </w:pPr>
      <w:r>
        <w:rPr>
          <w:lang w:val="en-GB"/>
        </w:rPr>
        <w:t>N/A</w:t>
      </w:r>
    </w:p>
    <w:p w14:paraId="2AA0EA44" w14:textId="77777777" w:rsidR="00F30F98" w:rsidRPr="00E8579D" w:rsidRDefault="00F30F98" w:rsidP="00C651AC">
      <w:pPr>
        <w:numPr>
          <w:ilvl w:val="0"/>
          <w:numId w:val="29"/>
        </w:numPr>
        <w:rPr>
          <w:b/>
          <w:lang w:val="en-GB"/>
        </w:rPr>
      </w:pPr>
      <w:r>
        <w:rPr>
          <w:b/>
          <w:lang w:val="en-GB"/>
        </w:rPr>
        <w:br w:type="page"/>
      </w:r>
      <w:r w:rsidRPr="00C651AC">
        <w:rPr>
          <w:b/>
          <w:szCs w:val="24"/>
          <w:lang w:val="en-GB"/>
        </w:rPr>
        <w:lastRenderedPageBreak/>
        <w:t>SEG/TSG recommendation:</w:t>
      </w:r>
    </w:p>
    <w:p w14:paraId="7A47EEDE"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34A3B562"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5528C724" w14:textId="77777777" w:rsidTr="00FC313F">
        <w:trPr>
          <w:gridAfter w:val="3"/>
          <w:wAfter w:w="5623" w:type="dxa"/>
        </w:trPr>
        <w:tc>
          <w:tcPr>
            <w:tcW w:w="1242" w:type="dxa"/>
            <w:gridSpan w:val="2"/>
          </w:tcPr>
          <w:p w14:paraId="07723876" w14:textId="77777777" w:rsidR="00F30F98" w:rsidRPr="00E3221E" w:rsidRDefault="00F30F98" w:rsidP="00FC313F">
            <w:pPr>
              <w:rPr>
                <w:b/>
                <w:szCs w:val="24"/>
                <w:lang w:val="en-GB"/>
              </w:rPr>
            </w:pPr>
            <w:r w:rsidRPr="00E3221E">
              <w:rPr>
                <w:b/>
                <w:szCs w:val="24"/>
                <w:lang w:val="en-GB"/>
              </w:rPr>
              <w:t>Consider</w:t>
            </w:r>
          </w:p>
        </w:tc>
        <w:tc>
          <w:tcPr>
            <w:tcW w:w="567" w:type="dxa"/>
          </w:tcPr>
          <w:p w14:paraId="43ECC1C3"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6CD226D6" w14:textId="77777777" w:rsidR="00F30F98" w:rsidRPr="00E3221E" w:rsidRDefault="00F30F98" w:rsidP="00FC313F">
            <w:pPr>
              <w:rPr>
                <w:b/>
                <w:szCs w:val="24"/>
                <w:lang w:val="en-GB"/>
              </w:rPr>
            </w:pPr>
            <w:r w:rsidRPr="00E3221E">
              <w:rPr>
                <w:b/>
                <w:szCs w:val="24"/>
                <w:lang w:val="en-GB"/>
              </w:rPr>
              <w:t>Timing</w:t>
            </w:r>
          </w:p>
        </w:tc>
      </w:tr>
      <w:tr w:rsidR="00F30F98" w:rsidRPr="006D7FF8" w14:paraId="44EC7E03" w14:textId="77777777" w:rsidTr="00FC313F">
        <w:trPr>
          <w:gridBefore w:val="1"/>
          <w:gridAfter w:val="1"/>
          <w:wBefore w:w="1059" w:type="dxa"/>
          <w:wAfter w:w="945" w:type="dxa"/>
          <w:trHeight w:val="501"/>
        </w:trPr>
        <w:tc>
          <w:tcPr>
            <w:tcW w:w="750" w:type="dxa"/>
            <w:gridSpan w:val="2"/>
            <w:tcBorders>
              <w:left w:val="nil"/>
              <w:bottom w:val="nil"/>
            </w:tcBorders>
          </w:tcPr>
          <w:p w14:paraId="186CA365" w14:textId="77777777" w:rsidR="00F30F98" w:rsidRDefault="00F30F98" w:rsidP="00FC313F">
            <w:pPr>
              <w:rPr>
                <w:szCs w:val="24"/>
                <w:lang w:val="en-GB"/>
              </w:rPr>
            </w:pPr>
          </w:p>
        </w:tc>
        <w:tc>
          <w:tcPr>
            <w:tcW w:w="5954" w:type="dxa"/>
            <w:gridSpan w:val="2"/>
          </w:tcPr>
          <w:p w14:paraId="1AC52213"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17B8F837"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2E170A22" w14:textId="77777777" w:rsidR="00F30F98" w:rsidRPr="00AD7CD5" w:rsidRDefault="00F30F98" w:rsidP="00FC313F">
            <w:pPr>
              <w:spacing w:before="0"/>
              <w:jc w:val="both"/>
              <w:rPr>
                <w:color w:val="FF0000"/>
                <w:szCs w:val="24"/>
                <w:lang w:val="en-GB"/>
              </w:rPr>
            </w:pPr>
          </w:p>
        </w:tc>
      </w:tr>
      <w:tr w:rsidR="00F30F98" w:rsidRPr="006D7FF8" w14:paraId="5D45C60F" w14:textId="77777777" w:rsidTr="00FC313F">
        <w:trPr>
          <w:gridBefore w:val="1"/>
          <w:gridAfter w:val="1"/>
          <w:wBefore w:w="1059" w:type="dxa"/>
          <w:wAfter w:w="945" w:type="dxa"/>
          <w:trHeight w:val="501"/>
        </w:trPr>
        <w:tc>
          <w:tcPr>
            <w:tcW w:w="750" w:type="dxa"/>
            <w:gridSpan w:val="2"/>
            <w:tcBorders>
              <w:top w:val="nil"/>
              <w:left w:val="nil"/>
              <w:bottom w:val="nil"/>
            </w:tcBorders>
          </w:tcPr>
          <w:p w14:paraId="3FAB13C1" w14:textId="77777777" w:rsidR="00F30F98" w:rsidRDefault="00F30F98" w:rsidP="00FC313F">
            <w:pPr>
              <w:spacing w:before="0"/>
              <w:rPr>
                <w:szCs w:val="24"/>
                <w:lang w:val="en-GB"/>
              </w:rPr>
            </w:pPr>
          </w:p>
        </w:tc>
        <w:tc>
          <w:tcPr>
            <w:tcW w:w="5954" w:type="dxa"/>
            <w:gridSpan w:val="2"/>
          </w:tcPr>
          <w:p w14:paraId="2121A4B6"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2B8AC8A"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1BFFC7B" w14:textId="77777777" w:rsidR="00F30F98" w:rsidRPr="00AD7CD5" w:rsidRDefault="00F30F98" w:rsidP="00FC313F">
            <w:pPr>
              <w:spacing w:before="0"/>
              <w:jc w:val="center"/>
              <w:rPr>
                <w:color w:val="FF0000"/>
                <w:szCs w:val="24"/>
                <w:lang w:val="en-GB"/>
              </w:rPr>
            </w:pPr>
          </w:p>
        </w:tc>
      </w:tr>
      <w:tr w:rsidR="00F30F98" w:rsidRPr="006D7FF8" w14:paraId="6B4ACB85" w14:textId="77777777" w:rsidTr="00FC313F">
        <w:trPr>
          <w:gridBefore w:val="1"/>
          <w:wBefore w:w="1059" w:type="dxa"/>
          <w:trHeight w:val="511"/>
        </w:trPr>
        <w:tc>
          <w:tcPr>
            <w:tcW w:w="750" w:type="dxa"/>
            <w:gridSpan w:val="2"/>
            <w:tcBorders>
              <w:top w:val="nil"/>
              <w:left w:val="nil"/>
              <w:bottom w:val="nil"/>
            </w:tcBorders>
          </w:tcPr>
          <w:p w14:paraId="58CC234F" w14:textId="77777777" w:rsidR="00F30F98" w:rsidRDefault="00F30F98" w:rsidP="00FC313F">
            <w:pPr>
              <w:spacing w:before="0"/>
              <w:rPr>
                <w:szCs w:val="24"/>
                <w:lang w:val="en-GB"/>
              </w:rPr>
            </w:pPr>
          </w:p>
        </w:tc>
        <w:tc>
          <w:tcPr>
            <w:tcW w:w="5954" w:type="dxa"/>
            <w:gridSpan w:val="2"/>
          </w:tcPr>
          <w:p w14:paraId="2A738330"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2C7C9B16"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43565BE1"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630FAC1D" w14:textId="77777777" w:rsidR="00F30F98" w:rsidRDefault="00F30F98" w:rsidP="00FC313F">
            <w:pPr>
              <w:ind w:left="360"/>
              <w:jc w:val="both"/>
              <w:rPr>
                <w:szCs w:val="24"/>
                <w:lang w:val="en-GB"/>
              </w:rPr>
            </w:pPr>
          </w:p>
        </w:tc>
      </w:tr>
      <w:tr w:rsidR="00F30F98" w:rsidRPr="006D7FF8" w14:paraId="757DDEB0" w14:textId="77777777" w:rsidTr="00FC313F">
        <w:trPr>
          <w:gridBefore w:val="1"/>
          <w:wBefore w:w="1059" w:type="dxa"/>
          <w:trHeight w:val="511"/>
        </w:trPr>
        <w:tc>
          <w:tcPr>
            <w:tcW w:w="750" w:type="dxa"/>
            <w:gridSpan w:val="2"/>
            <w:tcBorders>
              <w:top w:val="nil"/>
              <w:left w:val="nil"/>
              <w:bottom w:val="nil"/>
            </w:tcBorders>
          </w:tcPr>
          <w:p w14:paraId="2F6E983E" w14:textId="77777777" w:rsidR="00F30F98" w:rsidRDefault="00F30F98" w:rsidP="00FC313F">
            <w:pPr>
              <w:spacing w:before="0"/>
              <w:rPr>
                <w:szCs w:val="24"/>
                <w:lang w:val="en-GB"/>
              </w:rPr>
            </w:pPr>
          </w:p>
        </w:tc>
        <w:tc>
          <w:tcPr>
            <w:tcW w:w="6379" w:type="dxa"/>
            <w:gridSpan w:val="3"/>
          </w:tcPr>
          <w:p w14:paraId="40D33DCB"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2F6623A" w14:textId="77777777" w:rsidR="00F30F98" w:rsidRDefault="00F30F98" w:rsidP="00FC313F">
            <w:pPr>
              <w:ind w:left="360"/>
              <w:jc w:val="both"/>
              <w:rPr>
                <w:szCs w:val="24"/>
                <w:lang w:val="en-GB"/>
              </w:rPr>
            </w:pPr>
          </w:p>
          <w:p w14:paraId="4122F781" w14:textId="77777777" w:rsidR="00F30F98" w:rsidRDefault="00F30F98" w:rsidP="00FC313F">
            <w:pPr>
              <w:ind w:left="360"/>
              <w:jc w:val="both"/>
              <w:rPr>
                <w:szCs w:val="24"/>
                <w:lang w:val="en-GB"/>
              </w:rPr>
            </w:pPr>
          </w:p>
        </w:tc>
      </w:tr>
    </w:tbl>
    <w:p w14:paraId="78D4FA13" w14:textId="77777777" w:rsidR="00F30F98" w:rsidRDefault="00F30F98" w:rsidP="00F30F98">
      <w:pPr>
        <w:rPr>
          <w:szCs w:val="24"/>
          <w:lang w:val="en-GB"/>
        </w:rPr>
      </w:pPr>
      <w:r>
        <w:rPr>
          <w:szCs w:val="24"/>
          <w:lang w:val="en-GB"/>
        </w:rPr>
        <w:t>Comments:</w:t>
      </w:r>
    </w:p>
    <w:p w14:paraId="1D8A99B9" w14:textId="77777777" w:rsidR="00F30F98" w:rsidRDefault="00F30F98" w:rsidP="00F30F98">
      <w:pPr>
        <w:rPr>
          <w:szCs w:val="24"/>
          <w:lang w:val="en-GB"/>
        </w:rPr>
      </w:pPr>
    </w:p>
    <w:p w14:paraId="69381A8F"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3CAFF57" w14:textId="77777777" w:rsidTr="00FC313F">
        <w:tc>
          <w:tcPr>
            <w:tcW w:w="1242" w:type="dxa"/>
          </w:tcPr>
          <w:p w14:paraId="285FBD50" w14:textId="77777777" w:rsidR="00F30F98" w:rsidRPr="00E3221E" w:rsidRDefault="00F30F98" w:rsidP="00FC313F">
            <w:pPr>
              <w:rPr>
                <w:b/>
                <w:szCs w:val="24"/>
                <w:lang w:val="en-GB"/>
              </w:rPr>
            </w:pPr>
            <w:r w:rsidRPr="00E3221E">
              <w:rPr>
                <w:b/>
                <w:szCs w:val="24"/>
                <w:lang w:val="en-GB"/>
              </w:rPr>
              <w:t>Reject</w:t>
            </w:r>
          </w:p>
        </w:tc>
        <w:tc>
          <w:tcPr>
            <w:tcW w:w="567" w:type="dxa"/>
          </w:tcPr>
          <w:p w14:paraId="7BEE65F9" w14:textId="77777777" w:rsidR="00F30F98" w:rsidRPr="00AD7CD5" w:rsidRDefault="00F30F98" w:rsidP="00FC313F">
            <w:pPr>
              <w:rPr>
                <w:color w:val="FF0000"/>
                <w:szCs w:val="24"/>
                <w:lang w:val="en-GB"/>
              </w:rPr>
            </w:pPr>
          </w:p>
        </w:tc>
      </w:tr>
    </w:tbl>
    <w:p w14:paraId="1DB26614" w14:textId="77777777" w:rsidR="00F30F98" w:rsidRPr="00567F13" w:rsidRDefault="00F30F98" w:rsidP="00F30F98">
      <w:pPr>
        <w:rPr>
          <w:szCs w:val="24"/>
          <w:lang w:val="en-GB"/>
        </w:rPr>
      </w:pPr>
      <w:r w:rsidRPr="00567F13">
        <w:rPr>
          <w:szCs w:val="24"/>
          <w:lang w:val="en-GB"/>
        </w:rPr>
        <w:t>Reason for rejection:</w:t>
      </w:r>
    </w:p>
    <w:p w14:paraId="4C2D1C7F" w14:textId="77777777" w:rsidR="00C651AC" w:rsidRPr="00C651AC" w:rsidRDefault="00C651AC" w:rsidP="00C651AC">
      <w:pPr>
        <w:numPr>
          <w:ilvl w:val="0"/>
          <w:numId w:val="29"/>
        </w:numPr>
        <w:rPr>
          <w:b/>
          <w:szCs w:val="24"/>
          <w:lang w:val="en-GB"/>
        </w:rPr>
      </w:pPr>
      <w:r w:rsidRPr="00C651AC">
        <w:rPr>
          <w:b/>
          <w:szCs w:val="24"/>
          <w:lang w:val="en-GB"/>
        </w:rPr>
        <w:t>Impact analysis:</w:t>
      </w:r>
    </w:p>
    <w:p w14:paraId="79AB0F52" w14:textId="2DD31D62" w:rsidR="00C651AC" w:rsidRDefault="00C651AC" w:rsidP="00C651AC">
      <w:pPr>
        <w:rPr>
          <w:lang w:val="en-GB"/>
        </w:rPr>
      </w:pPr>
      <w:r>
        <w:rPr>
          <w:lang w:val="en-GB"/>
        </w:rPr>
        <w:t>This change request impacts the following messages:</w:t>
      </w:r>
    </w:p>
    <w:p w14:paraId="38607D68" w14:textId="4C53DCAC" w:rsidR="005E2792" w:rsidRPr="00FD5F7D" w:rsidRDefault="005E2792" w:rsidP="005E2792">
      <w:pPr>
        <w:tabs>
          <w:tab w:val="left" w:pos="1951"/>
        </w:tabs>
        <w:spacing w:before="0"/>
        <w:rPr>
          <w:rStyle w:val="PageNumber"/>
        </w:rPr>
      </w:pPr>
      <w:r>
        <w:rPr>
          <w:rStyle w:val="PageNumber"/>
        </w:rPr>
        <w:t>seev.001</w:t>
      </w:r>
      <w:r w:rsidRPr="00FD5F7D">
        <w:rPr>
          <w:rStyle w:val="PageNumber"/>
        </w:rPr>
        <w:t>.001</w:t>
      </w:r>
      <w:r>
        <w:rPr>
          <w:rStyle w:val="PageNumber"/>
        </w:rPr>
        <w:t>.07</w:t>
      </w:r>
      <w:r w:rsidRPr="00FD5F7D">
        <w:rPr>
          <w:rStyle w:val="PageNumber"/>
        </w:rPr>
        <w:tab/>
        <w:t>MeetingCancellation</w:t>
      </w:r>
      <w:r>
        <w:rPr>
          <w:rStyle w:val="PageNumber"/>
        </w:rPr>
        <w:t>V06</w:t>
      </w:r>
    </w:p>
    <w:p w14:paraId="36ED8A32" w14:textId="77777777" w:rsidR="00C651AC" w:rsidRPr="00FD5F7D" w:rsidRDefault="00C651AC" w:rsidP="00C651AC">
      <w:pPr>
        <w:tabs>
          <w:tab w:val="left" w:pos="1951"/>
        </w:tabs>
        <w:spacing w:before="0"/>
        <w:rPr>
          <w:rStyle w:val="PageNumber"/>
        </w:rPr>
      </w:pPr>
      <w:r w:rsidRPr="00FD5F7D">
        <w:rPr>
          <w:rStyle w:val="PageNumber"/>
        </w:rPr>
        <w:t>seev.003.001</w:t>
      </w:r>
      <w:r>
        <w:rPr>
          <w:rStyle w:val="PageNumber"/>
        </w:rPr>
        <w:t>.06</w:t>
      </w:r>
      <w:r w:rsidRPr="00FD5F7D">
        <w:rPr>
          <w:rStyle w:val="PageNumber"/>
        </w:rPr>
        <w:tab/>
        <w:t>MeetingEntitlementNotification</w:t>
      </w:r>
      <w:r>
        <w:rPr>
          <w:rStyle w:val="PageNumber"/>
        </w:rPr>
        <w:t>V06</w:t>
      </w:r>
    </w:p>
    <w:p w14:paraId="51DB7522" w14:textId="77777777" w:rsidR="00C651AC" w:rsidRPr="00FD5F7D" w:rsidRDefault="00C651AC" w:rsidP="00C651AC">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6B297270" w14:textId="77777777" w:rsidR="00C651AC" w:rsidRPr="00FD5F7D" w:rsidRDefault="00C651AC" w:rsidP="00C651AC">
      <w:pPr>
        <w:tabs>
          <w:tab w:val="left" w:pos="1951"/>
        </w:tabs>
        <w:spacing w:before="0"/>
        <w:rPr>
          <w:rStyle w:val="PageNumber"/>
        </w:rPr>
      </w:pPr>
      <w:r w:rsidRPr="00FD5F7D">
        <w:rPr>
          <w:rStyle w:val="PageNumber"/>
        </w:rPr>
        <w:t>seev.005.001</w:t>
      </w:r>
      <w:r>
        <w:rPr>
          <w:rStyle w:val="PageNumber"/>
        </w:rPr>
        <w:t>.06</w:t>
      </w:r>
      <w:r w:rsidRPr="00FD5F7D">
        <w:rPr>
          <w:rStyle w:val="PageNumber"/>
        </w:rPr>
        <w:tab/>
        <w:t>MeetingInstructionCancellationRequest</w:t>
      </w:r>
      <w:r>
        <w:rPr>
          <w:rStyle w:val="PageNumber"/>
        </w:rPr>
        <w:t>V06</w:t>
      </w:r>
    </w:p>
    <w:p w14:paraId="301831C4" w14:textId="77777777" w:rsidR="00C651AC" w:rsidRPr="00FD5F7D" w:rsidRDefault="00C651AC" w:rsidP="00C651AC">
      <w:pPr>
        <w:tabs>
          <w:tab w:val="left" w:pos="1951"/>
        </w:tabs>
        <w:spacing w:before="0"/>
        <w:rPr>
          <w:rStyle w:val="PageNumber"/>
        </w:rPr>
      </w:pPr>
      <w:r w:rsidRPr="00FD5F7D">
        <w:rPr>
          <w:rStyle w:val="PageNumber"/>
        </w:rPr>
        <w:t>seev.006.001</w:t>
      </w:r>
      <w:r>
        <w:rPr>
          <w:rStyle w:val="PageNumber"/>
        </w:rPr>
        <w:t>.06</w:t>
      </w:r>
      <w:r w:rsidRPr="00FD5F7D">
        <w:rPr>
          <w:rStyle w:val="PageNumber"/>
        </w:rPr>
        <w:tab/>
        <w:t>MeetingInstructionStatus</w:t>
      </w:r>
      <w:r>
        <w:rPr>
          <w:rStyle w:val="PageNumber"/>
        </w:rPr>
        <w:t>V06</w:t>
      </w:r>
    </w:p>
    <w:p w14:paraId="2B3A0871" w14:textId="77777777" w:rsidR="00C651AC" w:rsidRPr="00FD5F7D" w:rsidRDefault="00C651AC" w:rsidP="00C651AC">
      <w:pPr>
        <w:tabs>
          <w:tab w:val="left" w:pos="1951"/>
        </w:tabs>
        <w:spacing w:before="0"/>
        <w:rPr>
          <w:rStyle w:val="PageNumber"/>
        </w:rPr>
      </w:pPr>
      <w:r w:rsidRPr="00FD5F7D">
        <w:rPr>
          <w:rStyle w:val="PageNumber"/>
        </w:rPr>
        <w:t>seev.007.001</w:t>
      </w:r>
      <w:r>
        <w:rPr>
          <w:rStyle w:val="PageNumber"/>
        </w:rPr>
        <w:t>.06</w:t>
      </w:r>
      <w:r w:rsidRPr="00FD5F7D">
        <w:rPr>
          <w:rStyle w:val="PageNumber"/>
        </w:rPr>
        <w:tab/>
        <w:t>MeetingVoteExecutionConfirmation</w:t>
      </w:r>
      <w:r>
        <w:rPr>
          <w:rStyle w:val="PageNumber"/>
        </w:rPr>
        <w:t>V06</w:t>
      </w:r>
    </w:p>
    <w:p w14:paraId="6C62A187" w14:textId="77777777" w:rsidR="00C651AC" w:rsidRPr="00FD5F7D" w:rsidRDefault="00C651AC" w:rsidP="00C651AC">
      <w:pPr>
        <w:tabs>
          <w:tab w:val="left" w:pos="1951"/>
        </w:tabs>
        <w:spacing w:before="0"/>
        <w:rPr>
          <w:rStyle w:val="PageNumber"/>
        </w:rPr>
      </w:pPr>
      <w:r w:rsidRPr="00FD5F7D">
        <w:rPr>
          <w:rStyle w:val="PageNumber"/>
        </w:rPr>
        <w:t>seev.008.001</w:t>
      </w:r>
      <w:r>
        <w:rPr>
          <w:rStyle w:val="PageNumber"/>
        </w:rPr>
        <w:t>.06</w:t>
      </w:r>
      <w:r w:rsidRPr="00FD5F7D">
        <w:rPr>
          <w:rStyle w:val="PageNumber"/>
        </w:rPr>
        <w:tab/>
        <w:t>MeetingResultDissemination</w:t>
      </w:r>
      <w:r>
        <w:rPr>
          <w:rStyle w:val="PageNumber"/>
        </w:rPr>
        <w:t>V06</w:t>
      </w:r>
    </w:p>
    <w:p w14:paraId="1EDBA704" w14:textId="77777777" w:rsidR="00C651AC" w:rsidRPr="00FD5F7D" w:rsidRDefault="00C651AC" w:rsidP="00C651AC">
      <w:pPr>
        <w:tabs>
          <w:tab w:val="left" w:pos="1951"/>
        </w:tabs>
        <w:spacing w:before="120"/>
        <w:rPr>
          <w:rStyle w:val="PageNumber"/>
        </w:rPr>
      </w:pPr>
    </w:p>
    <w:p w14:paraId="6BA2F860" w14:textId="6F4508F7" w:rsidR="00C651AC" w:rsidRDefault="00C651AC" w:rsidP="00C651AC">
      <w:pPr>
        <w:numPr>
          <w:ilvl w:val="0"/>
          <w:numId w:val="29"/>
        </w:numPr>
        <w:rPr>
          <w:b/>
          <w:szCs w:val="24"/>
          <w:lang w:val="en-GB"/>
        </w:rPr>
      </w:pPr>
      <w:r w:rsidRPr="00C651AC">
        <w:rPr>
          <w:b/>
          <w:szCs w:val="24"/>
          <w:lang w:val="en-GB"/>
        </w:rPr>
        <w:t xml:space="preserve">Proposed implementation: </w:t>
      </w:r>
    </w:p>
    <w:p w14:paraId="40E051B5" w14:textId="536B9CEE" w:rsidR="005E2792" w:rsidRDefault="00C651AC" w:rsidP="00693B54">
      <w:pPr>
        <w:pStyle w:val="ListParagraph"/>
        <w:numPr>
          <w:ilvl w:val="0"/>
          <w:numId w:val="51"/>
        </w:numPr>
        <w:spacing w:before="120"/>
      </w:pPr>
      <w:r w:rsidRPr="005E2792">
        <w:rPr>
          <w:b/>
        </w:rPr>
        <w:t>In the seev.001</w:t>
      </w:r>
      <w:r>
        <w:t xml:space="preserve"> (MENO – </w:t>
      </w:r>
      <w:proofErr w:type="spellStart"/>
      <w:r>
        <w:t>MeetingNotification</w:t>
      </w:r>
      <w:proofErr w:type="spellEnd"/>
      <w:r>
        <w:t xml:space="preserve">) message, in the </w:t>
      </w:r>
      <w:r w:rsidR="005E2792" w:rsidRPr="008D2D69">
        <w:rPr>
          <w:b/>
          <w:i/>
        </w:rPr>
        <w:t>Meeting</w:t>
      </w:r>
      <w:r w:rsidR="005E2792">
        <w:t xml:space="preserve"> </w:t>
      </w:r>
      <w:r w:rsidR="008D2D69">
        <w:t>message building block</w:t>
      </w:r>
      <w:r w:rsidR="005E2792">
        <w:t xml:space="preserve">, set the </w:t>
      </w:r>
      <w:proofErr w:type="spellStart"/>
      <w:r w:rsidR="005E2792" w:rsidRPr="008D2D69">
        <w:rPr>
          <w:b/>
          <w:i/>
        </w:rPr>
        <w:t>MeetingIdentification</w:t>
      </w:r>
      <w:proofErr w:type="spellEnd"/>
      <w:r w:rsidR="005E2792">
        <w:t xml:space="preserve"> element as mandatory.</w:t>
      </w:r>
    </w:p>
    <w:p w14:paraId="3FA5B117" w14:textId="4139CEE8" w:rsidR="005E2792" w:rsidRDefault="005E2792" w:rsidP="005E2792">
      <w:pPr>
        <w:spacing w:before="120"/>
      </w:pPr>
      <w:r>
        <w:rPr>
          <w:noProof/>
          <w:lang w:val="en-GB" w:eastAsia="en-GB"/>
        </w:rPr>
        <w:lastRenderedPageBreak/>
        <w:drawing>
          <wp:inline distT="0" distB="0" distL="0" distR="0" wp14:anchorId="61C36A9A" wp14:editId="4129E5A3">
            <wp:extent cx="3646049" cy="310406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81305" cy="3134084"/>
                    </a:xfrm>
                    <a:prstGeom prst="rect">
                      <a:avLst/>
                    </a:prstGeom>
                  </pic:spPr>
                </pic:pic>
              </a:graphicData>
            </a:graphic>
          </wp:inline>
        </w:drawing>
      </w:r>
    </w:p>
    <w:p w14:paraId="75A3D924" w14:textId="4348DC27" w:rsidR="005E2792" w:rsidRDefault="005E2792" w:rsidP="00693B54">
      <w:pPr>
        <w:pStyle w:val="ListParagraph"/>
        <w:numPr>
          <w:ilvl w:val="0"/>
          <w:numId w:val="51"/>
        </w:numPr>
        <w:spacing w:before="120"/>
      </w:pPr>
      <w:r w:rsidRPr="005E2792">
        <w:rPr>
          <w:b/>
        </w:rPr>
        <w:t>In all other seev.003 to seev.008 message</w:t>
      </w:r>
      <w:r>
        <w:t xml:space="preserve">, set the </w:t>
      </w:r>
      <w:proofErr w:type="spellStart"/>
      <w:r w:rsidRPr="008D2D69">
        <w:rPr>
          <w:b/>
          <w:i/>
        </w:rPr>
        <w:t>MeetingIdentification</w:t>
      </w:r>
      <w:proofErr w:type="spellEnd"/>
      <w:r>
        <w:t xml:space="preserve"> element in the </w:t>
      </w:r>
      <w:proofErr w:type="spellStart"/>
      <w:r w:rsidRPr="008D2D69">
        <w:rPr>
          <w:b/>
          <w:i/>
        </w:rPr>
        <w:t>MeetingReference</w:t>
      </w:r>
      <w:proofErr w:type="spellEnd"/>
      <w:r>
        <w:t xml:space="preserve"> </w:t>
      </w:r>
      <w:r w:rsidR="008D2D69">
        <w:t xml:space="preserve">message building block </w:t>
      </w:r>
      <w:r>
        <w:t>(</w:t>
      </w:r>
      <w:r w:rsidRPr="00E33074">
        <w:rPr>
          <w:b/>
          <w:i/>
        </w:rPr>
        <w:t>MeetingReference8</w:t>
      </w:r>
      <w:r>
        <w:t xml:space="preserve"> MC) as mandatory.</w:t>
      </w:r>
    </w:p>
    <w:p w14:paraId="7729B852" w14:textId="5E91FDC3" w:rsidR="005E2792" w:rsidRDefault="00A81D59" w:rsidP="005E2792">
      <w:r>
        <w:rPr>
          <w:noProof/>
          <w:lang w:val="en-GB" w:eastAsia="en-GB"/>
        </w:rPr>
        <w:drawing>
          <wp:inline distT="0" distB="0" distL="0" distR="0" wp14:anchorId="452F7FA3" wp14:editId="332C6E77">
            <wp:extent cx="5925185" cy="21126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25185" cy="2112645"/>
                    </a:xfrm>
                    <a:prstGeom prst="rect">
                      <a:avLst/>
                    </a:prstGeom>
                  </pic:spPr>
                </pic:pic>
              </a:graphicData>
            </a:graphic>
          </wp:inline>
        </w:drawing>
      </w:r>
    </w:p>
    <w:p w14:paraId="21C118E7" w14:textId="77777777" w:rsidR="00A81D59" w:rsidRDefault="00A81D59" w:rsidP="005E2792"/>
    <w:p w14:paraId="5047321C" w14:textId="71CA3D30" w:rsidR="005E2792" w:rsidRPr="00E33074" w:rsidRDefault="00A81D59" w:rsidP="00693B54">
      <w:pPr>
        <w:pStyle w:val="ListParagraph"/>
        <w:numPr>
          <w:ilvl w:val="0"/>
          <w:numId w:val="51"/>
        </w:numPr>
        <w:rPr>
          <w:rFonts w:ascii="Times New Roman" w:hAnsi="Times New Roman"/>
          <w:sz w:val="24"/>
          <w:szCs w:val="24"/>
        </w:rPr>
      </w:pPr>
      <w:r w:rsidRPr="00E33074">
        <w:rPr>
          <w:rFonts w:ascii="Times New Roman" w:hAnsi="Times New Roman"/>
          <w:sz w:val="24"/>
          <w:szCs w:val="24"/>
        </w:rPr>
        <w:t>since the element “</w:t>
      </w:r>
      <w:proofErr w:type="spellStart"/>
      <w:r w:rsidRPr="00E33074">
        <w:rPr>
          <w:rFonts w:ascii="Times New Roman" w:hAnsi="Times New Roman"/>
          <w:sz w:val="24"/>
          <w:szCs w:val="24"/>
        </w:rPr>
        <w:t>MeetingDateAndTime</w:t>
      </w:r>
      <w:proofErr w:type="spellEnd"/>
      <w:r w:rsidRPr="00E33074">
        <w:rPr>
          <w:rFonts w:ascii="Times New Roman" w:hAnsi="Times New Roman"/>
          <w:sz w:val="24"/>
          <w:szCs w:val="24"/>
        </w:rPr>
        <w:t>” element is mandatory in all seev.001 to seev.008 messages but except in the seev.002, it is als</w:t>
      </w:r>
      <w:r w:rsidR="00906BDF">
        <w:rPr>
          <w:rFonts w:ascii="Times New Roman" w:hAnsi="Times New Roman"/>
          <w:sz w:val="24"/>
          <w:szCs w:val="24"/>
        </w:rPr>
        <w:t xml:space="preserve">o highly recommended to set element as mandatory in the </w:t>
      </w:r>
      <w:proofErr w:type="spellStart"/>
      <w:r w:rsidRPr="00E33074">
        <w:rPr>
          <w:rFonts w:ascii="Times New Roman" w:hAnsi="Times New Roman"/>
          <w:b/>
          <w:i/>
          <w:sz w:val="24"/>
          <w:szCs w:val="24"/>
        </w:rPr>
        <w:t>MeetingReference</w:t>
      </w:r>
      <w:proofErr w:type="spellEnd"/>
      <w:r w:rsidRPr="00E33074">
        <w:rPr>
          <w:rFonts w:ascii="Times New Roman" w:hAnsi="Times New Roman"/>
          <w:b/>
          <w:sz w:val="24"/>
          <w:szCs w:val="24"/>
        </w:rPr>
        <w:t xml:space="preserve"> </w:t>
      </w:r>
      <w:r w:rsidR="008D2D69" w:rsidRPr="00E33074">
        <w:rPr>
          <w:rFonts w:ascii="Times New Roman" w:hAnsi="Times New Roman"/>
          <w:sz w:val="24"/>
          <w:szCs w:val="24"/>
        </w:rPr>
        <w:t xml:space="preserve">message building block </w:t>
      </w:r>
      <w:r w:rsidR="00906BDF">
        <w:rPr>
          <w:rFonts w:ascii="Times New Roman" w:hAnsi="Times New Roman"/>
          <w:sz w:val="24"/>
          <w:szCs w:val="24"/>
        </w:rPr>
        <w:t>of</w:t>
      </w:r>
      <w:r w:rsidR="00906BDF" w:rsidRPr="00E33074">
        <w:rPr>
          <w:rFonts w:ascii="Times New Roman" w:hAnsi="Times New Roman"/>
          <w:sz w:val="24"/>
          <w:szCs w:val="24"/>
        </w:rPr>
        <w:t xml:space="preserve"> </w:t>
      </w:r>
      <w:r w:rsidRPr="00E33074">
        <w:rPr>
          <w:rFonts w:ascii="Times New Roman" w:hAnsi="Times New Roman"/>
          <w:sz w:val="24"/>
          <w:szCs w:val="24"/>
        </w:rPr>
        <w:t xml:space="preserve">the </w:t>
      </w:r>
      <w:r w:rsidRPr="00E33074">
        <w:rPr>
          <w:rFonts w:ascii="Times New Roman" w:hAnsi="Times New Roman"/>
          <w:b/>
          <w:sz w:val="24"/>
          <w:szCs w:val="24"/>
        </w:rPr>
        <w:t>seev.002 (MECA – Meeting Cancellation)</w:t>
      </w:r>
      <w:r w:rsidRPr="00E33074">
        <w:rPr>
          <w:rFonts w:ascii="Times New Roman" w:hAnsi="Times New Roman"/>
          <w:sz w:val="24"/>
          <w:szCs w:val="24"/>
        </w:rPr>
        <w:t xml:space="preserve"> message as illustrated below: </w:t>
      </w:r>
    </w:p>
    <w:p w14:paraId="667D959D" w14:textId="2E43CC36" w:rsidR="00F30F98" w:rsidRDefault="00A81D59" w:rsidP="00F30F98">
      <w:pPr>
        <w:spacing w:before="0"/>
        <w:rPr>
          <w:rFonts w:ascii="Arial" w:hAnsi="Arial"/>
          <w:b/>
          <w:noProof/>
          <w:kern w:val="28"/>
          <w:sz w:val="32"/>
          <w:szCs w:val="32"/>
        </w:rPr>
      </w:pPr>
      <w:r>
        <w:rPr>
          <w:noProof/>
          <w:lang w:val="en-GB" w:eastAsia="en-GB"/>
        </w:rPr>
        <w:drawing>
          <wp:inline distT="0" distB="0" distL="0" distR="0" wp14:anchorId="79FE0848" wp14:editId="2190BC1A">
            <wp:extent cx="5400000" cy="23333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00" cy="2333333"/>
                    </a:xfrm>
                    <a:prstGeom prst="rect">
                      <a:avLst/>
                    </a:prstGeom>
                  </pic:spPr>
                </pic:pic>
              </a:graphicData>
            </a:graphic>
          </wp:inline>
        </w:drawing>
      </w:r>
    </w:p>
    <w:p w14:paraId="65872ABA" w14:textId="40AB2557" w:rsidR="00A81D59" w:rsidRDefault="00A81D59">
      <w:pPr>
        <w:spacing w:before="0"/>
      </w:pPr>
      <w:r>
        <w:br w:type="page"/>
      </w:r>
    </w:p>
    <w:p w14:paraId="00C4501A" w14:textId="3E59D4C2" w:rsidR="000D6278" w:rsidRPr="00E33074" w:rsidRDefault="000D6278" w:rsidP="000D6278">
      <w:pPr>
        <w:pStyle w:val="ListParagraph"/>
        <w:numPr>
          <w:ilvl w:val="0"/>
          <w:numId w:val="51"/>
        </w:numPr>
        <w:rPr>
          <w:rFonts w:ascii="Times New Roman" w:hAnsi="Times New Roman"/>
          <w:noProof/>
          <w:sz w:val="24"/>
          <w:szCs w:val="24"/>
        </w:rPr>
      </w:pPr>
      <w:r w:rsidRPr="00E33074">
        <w:rPr>
          <w:rFonts w:ascii="Times New Roman" w:hAnsi="Times New Roman"/>
          <w:noProof/>
          <w:sz w:val="24"/>
          <w:szCs w:val="24"/>
        </w:rPr>
        <w:lastRenderedPageBreak/>
        <w:t>The SMPG and SWIFT propose also to add in the Instruction message a  new sequence to enable to  refer to another instruction or instruction cancellation message sent previously</w:t>
      </w:r>
      <w:r w:rsidR="00F14817" w:rsidRPr="00E33074">
        <w:rPr>
          <w:rFonts w:ascii="Times New Roman" w:hAnsi="Times New Roman"/>
          <w:noProof/>
          <w:sz w:val="24"/>
          <w:szCs w:val="24"/>
        </w:rPr>
        <w:t xml:space="preserve"> like what exist in the corporate action instruction message seev.033</w:t>
      </w:r>
      <w:r w:rsidR="0076520D" w:rsidRPr="00E33074">
        <w:rPr>
          <w:rFonts w:ascii="Times New Roman" w:hAnsi="Times New Roman"/>
          <w:noProof/>
          <w:sz w:val="24"/>
          <w:szCs w:val="24"/>
        </w:rPr>
        <w:t xml:space="preserve"> with the “OtherDocumentationIdentification” message building block.</w:t>
      </w:r>
    </w:p>
    <w:p w14:paraId="1743E335" w14:textId="3C8CE96A" w:rsidR="0076520D" w:rsidRDefault="0076520D" w:rsidP="0076520D">
      <w:pPr>
        <w:rPr>
          <w:noProof/>
        </w:rPr>
      </w:pPr>
    </w:p>
    <w:p w14:paraId="04E34D0C" w14:textId="3D8B904E" w:rsidR="0076520D" w:rsidRDefault="0076520D" w:rsidP="0076520D">
      <w:pPr>
        <w:rPr>
          <w:noProof/>
        </w:rPr>
      </w:pPr>
      <w:r>
        <w:rPr>
          <w:noProof/>
        </w:rPr>
        <w:t xml:space="preserve">In the </w:t>
      </w:r>
      <w:r w:rsidRPr="007569A7">
        <w:rPr>
          <w:b/>
          <w:noProof/>
        </w:rPr>
        <w:t>seev.004</w:t>
      </w:r>
      <w:r>
        <w:rPr>
          <w:noProof/>
        </w:rPr>
        <w:t xml:space="preserve"> (MEIN – MeetingInstruction) message add a new optional and repeatable “</w:t>
      </w:r>
      <w:r w:rsidRPr="00E82FD3">
        <w:rPr>
          <w:b/>
          <w:i/>
          <w:noProof/>
        </w:rPr>
        <w:t>OtherDocumentationIdentification</w:t>
      </w:r>
      <w:r>
        <w:rPr>
          <w:noProof/>
        </w:rPr>
        <w:t xml:space="preserve">” message building block typed by the data type </w:t>
      </w:r>
      <w:r w:rsidRPr="00E82FD3">
        <w:rPr>
          <w:b/>
          <w:i/>
          <w:noProof/>
        </w:rPr>
        <w:t>DocumentIdentification32</w:t>
      </w:r>
      <w:r>
        <w:rPr>
          <w:noProof/>
        </w:rPr>
        <w:t xml:space="preserve"> as illustrated below:</w:t>
      </w:r>
    </w:p>
    <w:p w14:paraId="2E2BCB0A" w14:textId="43BBE75D" w:rsidR="0076520D" w:rsidRDefault="007569A7" w:rsidP="0076520D">
      <w:pPr>
        <w:rPr>
          <w:noProof/>
        </w:rPr>
      </w:pPr>
      <w:r>
        <w:rPr>
          <w:noProof/>
          <w:lang w:val="en-GB" w:eastAsia="en-GB"/>
        </w:rPr>
        <w:drawing>
          <wp:inline distT="0" distB="0" distL="0" distR="0" wp14:anchorId="28AE9C6B" wp14:editId="18B68244">
            <wp:extent cx="5925185" cy="30486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25185" cy="3048635"/>
                    </a:xfrm>
                    <a:prstGeom prst="rect">
                      <a:avLst/>
                    </a:prstGeom>
                  </pic:spPr>
                </pic:pic>
              </a:graphicData>
            </a:graphic>
          </wp:inline>
        </w:drawing>
      </w:r>
    </w:p>
    <w:p w14:paraId="4F50E0F5" w14:textId="77777777" w:rsidR="00CC7A80" w:rsidRPr="003C0D0C" w:rsidRDefault="00CC7A80" w:rsidP="00CC7A80">
      <w:pPr>
        <w:pStyle w:val="Heading2"/>
        <w:numPr>
          <w:ilvl w:val="0"/>
          <w:numId w:val="29"/>
        </w:numPr>
      </w:pPr>
      <w:r w:rsidRPr="003C0D0C">
        <w:t>Proposed timing:</w:t>
      </w:r>
    </w:p>
    <w:p w14:paraId="6CD2FB41"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74FDEE29"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26101118" w14:textId="77777777" w:rsidTr="00CC7A80">
        <w:tc>
          <w:tcPr>
            <w:tcW w:w="1101" w:type="dxa"/>
            <w:tcBorders>
              <w:bottom w:val="single" w:sz="4" w:space="0" w:color="auto"/>
            </w:tcBorders>
          </w:tcPr>
          <w:p w14:paraId="4CA69D58" w14:textId="77777777" w:rsidR="00CC7A80" w:rsidRPr="006D7FF8" w:rsidRDefault="00CC7A80" w:rsidP="00CC7A80">
            <w:pPr>
              <w:rPr>
                <w:szCs w:val="24"/>
                <w:lang w:val="en-GB"/>
              </w:rPr>
            </w:pPr>
            <w:r>
              <w:rPr>
                <w:szCs w:val="24"/>
                <w:lang w:val="en-GB"/>
              </w:rPr>
              <w:t>Timing</w:t>
            </w:r>
          </w:p>
        </w:tc>
        <w:tc>
          <w:tcPr>
            <w:tcW w:w="3543" w:type="dxa"/>
          </w:tcPr>
          <w:p w14:paraId="2EEF1BF3"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516C9B10" w14:textId="77777777" w:rsidR="00CC7A80" w:rsidRDefault="00CC7A80" w:rsidP="00CC7A80">
      <w:pPr>
        <w:rPr>
          <w:b/>
          <w:lang w:val="en-GB"/>
        </w:rPr>
      </w:pPr>
    </w:p>
    <w:p w14:paraId="4E858A61" w14:textId="77777777" w:rsidR="00CC7A80" w:rsidRPr="003C0D0C" w:rsidRDefault="00CC7A80" w:rsidP="00CC7A80">
      <w:pPr>
        <w:pStyle w:val="Heading2"/>
        <w:numPr>
          <w:ilvl w:val="0"/>
          <w:numId w:val="29"/>
        </w:numPr>
      </w:pPr>
      <w:r w:rsidRPr="003C0D0C">
        <w:t>Final decision of the SEG(s):</w:t>
      </w:r>
    </w:p>
    <w:p w14:paraId="741A95B5"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4E530201" w14:textId="77777777" w:rsidTr="00CC7A80">
        <w:tc>
          <w:tcPr>
            <w:tcW w:w="1101" w:type="dxa"/>
          </w:tcPr>
          <w:p w14:paraId="3AEE453A" w14:textId="77777777" w:rsidR="00CC7A80" w:rsidRPr="006D7FF8" w:rsidRDefault="00CC7A80" w:rsidP="00CC7A80">
            <w:pPr>
              <w:rPr>
                <w:szCs w:val="24"/>
                <w:lang w:val="en-GB"/>
              </w:rPr>
            </w:pPr>
            <w:r w:rsidRPr="006D7FF8">
              <w:rPr>
                <w:szCs w:val="24"/>
                <w:lang w:val="en-GB"/>
              </w:rPr>
              <w:t>Approve</w:t>
            </w:r>
          </w:p>
        </w:tc>
        <w:tc>
          <w:tcPr>
            <w:tcW w:w="1559" w:type="dxa"/>
          </w:tcPr>
          <w:p w14:paraId="61E2A14D" w14:textId="77777777" w:rsidR="00CC7A80" w:rsidRPr="006D7FF8" w:rsidRDefault="00CC7A80" w:rsidP="00CC7A80">
            <w:pPr>
              <w:rPr>
                <w:szCs w:val="24"/>
                <w:lang w:val="en-GB"/>
              </w:rPr>
            </w:pPr>
            <w:r>
              <w:rPr>
                <w:szCs w:val="24"/>
                <w:lang w:val="en-GB"/>
              </w:rPr>
              <w:t>X</w:t>
            </w:r>
          </w:p>
        </w:tc>
      </w:tr>
    </w:tbl>
    <w:p w14:paraId="6180C3F1"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23E9DDC1"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23849D1F" w14:textId="77777777" w:rsidTr="00CC7A80">
        <w:tc>
          <w:tcPr>
            <w:tcW w:w="1101" w:type="dxa"/>
          </w:tcPr>
          <w:p w14:paraId="5DECE97D" w14:textId="77777777" w:rsidR="00CC7A80" w:rsidRPr="006D7FF8" w:rsidRDefault="00CC7A80" w:rsidP="00CC7A80">
            <w:pPr>
              <w:rPr>
                <w:szCs w:val="24"/>
                <w:lang w:val="en-GB"/>
              </w:rPr>
            </w:pPr>
            <w:r w:rsidRPr="006D7FF8">
              <w:rPr>
                <w:szCs w:val="24"/>
                <w:lang w:val="en-GB"/>
              </w:rPr>
              <w:t>Reject</w:t>
            </w:r>
          </w:p>
        </w:tc>
        <w:tc>
          <w:tcPr>
            <w:tcW w:w="1559" w:type="dxa"/>
          </w:tcPr>
          <w:p w14:paraId="64C638F9" w14:textId="77777777" w:rsidR="00CC7A80" w:rsidRPr="006D7FF8" w:rsidRDefault="00CC7A80" w:rsidP="00CC7A80">
            <w:pPr>
              <w:rPr>
                <w:szCs w:val="24"/>
                <w:lang w:val="en-GB"/>
              </w:rPr>
            </w:pPr>
          </w:p>
        </w:tc>
      </w:tr>
    </w:tbl>
    <w:p w14:paraId="318C80FC" w14:textId="77777777" w:rsidR="00CC7A80" w:rsidRDefault="00CC7A80" w:rsidP="00CC7A80">
      <w:pPr>
        <w:rPr>
          <w:szCs w:val="24"/>
          <w:lang w:val="en-GB"/>
        </w:rPr>
      </w:pPr>
      <w:r>
        <w:rPr>
          <w:szCs w:val="24"/>
          <w:lang w:val="en-GB"/>
        </w:rPr>
        <w:t>Reason for rejection:</w:t>
      </w:r>
    </w:p>
    <w:p w14:paraId="1AA7C1D0" w14:textId="77777777" w:rsidR="00CC7A80" w:rsidRDefault="00CC7A80" w:rsidP="0076520D">
      <w:pPr>
        <w:rPr>
          <w:noProof/>
        </w:rPr>
      </w:pPr>
    </w:p>
    <w:p w14:paraId="2E6A17B8" w14:textId="77777777" w:rsidR="000D6278" w:rsidRPr="000D6278" w:rsidRDefault="000D6278" w:rsidP="000D6278">
      <w:pPr>
        <w:rPr>
          <w:noProof/>
        </w:rPr>
      </w:pPr>
    </w:p>
    <w:p w14:paraId="040B0206" w14:textId="77777777" w:rsidR="000D6278" w:rsidRDefault="000D6278">
      <w:pPr>
        <w:spacing w:before="0"/>
        <w:rPr>
          <w:rFonts w:ascii="Arial" w:hAnsi="Arial"/>
          <w:b/>
          <w:noProof/>
          <w:kern w:val="28"/>
          <w:sz w:val="32"/>
          <w:szCs w:val="32"/>
        </w:rPr>
      </w:pPr>
      <w:r>
        <w:br w:type="page"/>
      </w:r>
    </w:p>
    <w:p w14:paraId="71E9ACE3" w14:textId="677B6628" w:rsidR="00F30F98" w:rsidRDefault="00F30F98" w:rsidP="00F30F98">
      <w:pPr>
        <w:pStyle w:val="Heading1"/>
      </w:pPr>
      <w:bookmarkStart w:id="2" w:name="_Toc49873978"/>
      <w:r>
        <w:lastRenderedPageBreak/>
        <w:t>CR0890:  Set ReconfirmInstruction to optional In Notification</w:t>
      </w:r>
      <w:bookmarkEnd w:id="2"/>
    </w:p>
    <w:p w14:paraId="2C9A779A" w14:textId="77777777" w:rsidR="00F30F98" w:rsidRDefault="00F30F98" w:rsidP="00F30F98">
      <w:pPr>
        <w:numPr>
          <w:ilvl w:val="0"/>
          <w:numId w:val="24"/>
        </w:numPr>
        <w:rPr>
          <w:b/>
          <w:szCs w:val="24"/>
          <w:lang w:val="en-GB"/>
        </w:rPr>
      </w:pPr>
      <w:r>
        <w:rPr>
          <w:b/>
          <w:szCs w:val="24"/>
          <w:lang w:val="en-GB"/>
        </w:rPr>
        <w:t>Origin of the request:</w:t>
      </w:r>
    </w:p>
    <w:p w14:paraId="3CEB2197"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2374851C"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48234230"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23"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0BAEFC10" w14:textId="77777777" w:rsidR="00F30F98" w:rsidRDefault="00F30F98" w:rsidP="00F30F98">
      <w:pPr>
        <w:rPr>
          <w:szCs w:val="24"/>
          <w:lang w:val="en-GB"/>
        </w:rPr>
      </w:pPr>
      <w:r>
        <w:rPr>
          <w:szCs w:val="24"/>
          <w:lang w:val="en-GB"/>
        </w:rPr>
        <w:t xml:space="preserve">Mariangela Fumagalli: </w:t>
      </w:r>
      <w:hyperlink r:id="rId24"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5308B65F" w14:textId="77777777" w:rsidR="00F30F98" w:rsidRDefault="00F30F98" w:rsidP="00F30F98">
      <w:pPr>
        <w:rPr>
          <w:szCs w:val="24"/>
          <w:lang w:val="en-GB"/>
        </w:rPr>
      </w:pPr>
      <w:r>
        <w:rPr>
          <w:szCs w:val="24"/>
          <w:lang w:val="en-GB"/>
        </w:rPr>
        <w:t xml:space="preserve">Jacques Littré: </w:t>
      </w:r>
      <w:hyperlink r:id="rId25" w:history="1">
        <w:r w:rsidRPr="00AC6877">
          <w:rPr>
            <w:rStyle w:val="Hyperlink"/>
            <w:szCs w:val="24"/>
            <w:lang w:val="en-GB"/>
          </w:rPr>
          <w:t>jacques.littre@swift.com</w:t>
        </w:r>
      </w:hyperlink>
      <w:r>
        <w:rPr>
          <w:szCs w:val="24"/>
          <w:lang w:val="en-GB"/>
        </w:rPr>
        <w:t xml:space="preserve"> - +3226554335</w:t>
      </w:r>
    </w:p>
    <w:p w14:paraId="10493C12"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6492450B" w14:textId="77777777" w:rsidR="00F30F98" w:rsidRDefault="00F30F98" w:rsidP="00F30F98">
      <w:pPr>
        <w:rPr>
          <w:szCs w:val="24"/>
          <w:lang w:val="en-GB"/>
        </w:rPr>
      </w:pPr>
      <w:r>
        <w:rPr>
          <w:szCs w:val="24"/>
          <w:lang w:val="en-GB"/>
        </w:rPr>
        <w:t>Securities Market Practice Group</w:t>
      </w:r>
    </w:p>
    <w:p w14:paraId="5A6FB446" w14:textId="77777777" w:rsidR="00F30F98" w:rsidRDefault="00F30F98" w:rsidP="00F30F98">
      <w:pPr>
        <w:rPr>
          <w:szCs w:val="24"/>
          <w:lang w:val="en-GB"/>
        </w:rPr>
      </w:pPr>
    </w:p>
    <w:p w14:paraId="0A63D63F" w14:textId="77777777" w:rsidR="00F30F98" w:rsidRDefault="00F30F98" w:rsidP="00F30F98">
      <w:pPr>
        <w:numPr>
          <w:ilvl w:val="0"/>
          <w:numId w:val="24"/>
        </w:numPr>
        <w:rPr>
          <w:b/>
          <w:lang w:val="en-GB"/>
        </w:rPr>
      </w:pPr>
      <w:r>
        <w:rPr>
          <w:b/>
          <w:lang w:val="en-GB"/>
        </w:rPr>
        <w:t>Related m</w:t>
      </w:r>
      <w:r w:rsidRPr="00451986">
        <w:rPr>
          <w:b/>
          <w:lang w:val="en-GB"/>
        </w:rPr>
        <w:t>essages:</w:t>
      </w:r>
    </w:p>
    <w:p w14:paraId="331EE92F" w14:textId="77777777" w:rsidR="00F30F98" w:rsidRDefault="00F30F98" w:rsidP="00F30F98">
      <w:pPr>
        <w:rPr>
          <w:szCs w:val="24"/>
          <w:lang w:val="en-GB"/>
        </w:rPr>
      </w:pPr>
      <w:r>
        <w:rPr>
          <w:szCs w:val="24"/>
          <w:lang w:val="en-GB"/>
        </w:rPr>
        <w:t>seev.001.001.07</w:t>
      </w:r>
    </w:p>
    <w:p w14:paraId="43E46FB0" w14:textId="77777777" w:rsidR="00F30F98" w:rsidRPr="00451986" w:rsidRDefault="00F30F98" w:rsidP="00F30F98">
      <w:pPr>
        <w:rPr>
          <w:b/>
          <w:lang w:val="en-GB"/>
        </w:rPr>
      </w:pPr>
    </w:p>
    <w:p w14:paraId="2D9D94F2" w14:textId="77777777" w:rsidR="00F30F98" w:rsidRPr="0047189E" w:rsidRDefault="00F30F98" w:rsidP="00F30F98">
      <w:pPr>
        <w:numPr>
          <w:ilvl w:val="0"/>
          <w:numId w:val="24"/>
        </w:numPr>
        <w:rPr>
          <w:lang w:val="en-GB"/>
        </w:rPr>
      </w:pPr>
      <w:r>
        <w:rPr>
          <w:b/>
          <w:lang w:val="en-GB"/>
        </w:rPr>
        <w:t>Description of the change request:</w:t>
      </w:r>
    </w:p>
    <w:p w14:paraId="1167D1DF" w14:textId="77777777" w:rsidR="00F30F98" w:rsidRDefault="00F30F98" w:rsidP="00F30F98">
      <w:pPr>
        <w:rPr>
          <w:lang w:val="en-GB"/>
        </w:rPr>
      </w:pPr>
      <w:r>
        <w:rPr>
          <w:lang w:val="en-GB"/>
        </w:rPr>
        <w:t>In the sequence “</w:t>
      </w:r>
      <w:proofErr w:type="spellStart"/>
      <w:r>
        <w:rPr>
          <w:lang w:val="en-GB"/>
        </w:rPr>
        <w:t>NotificationUpdate</w:t>
      </w:r>
      <w:proofErr w:type="spellEnd"/>
      <w:r>
        <w:rPr>
          <w:lang w:val="en-GB"/>
        </w:rPr>
        <w:t>”, set the element “</w:t>
      </w:r>
      <w:proofErr w:type="spellStart"/>
      <w:r>
        <w:rPr>
          <w:lang w:val="en-GB"/>
        </w:rPr>
        <w:t>ReconfirmInstruction</w:t>
      </w:r>
      <w:proofErr w:type="spellEnd"/>
      <w:r>
        <w:rPr>
          <w:lang w:val="en-GB"/>
        </w:rPr>
        <w:t>” as optional.</w:t>
      </w:r>
    </w:p>
    <w:p w14:paraId="56EB1633" w14:textId="77777777" w:rsidR="00F30F98" w:rsidRPr="00322926" w:rsidRDefault="00F30F98" w:rsidP="00F30F98">
      <w:pPr>
        <w:rPr>
          <w:lang w:val="en-GB"/>
        </w:rPr>
      </w:pPr>
    </w:p>
    <w:p w14:paraId="13BF9997" w14:textId="77777777" w:rsidR="00F30F98" w:rsidRPr="00524B7F" w:rsidRDefault="00F30F98" w:rsidP="00F30F98">
      <w:pPr>
        <w:numPr>
          <w:ilvl w:val="0"/>
          <w:numId w:val="24"/>
        </w:numPr>
        <w:rPr>
          <w:b/>
          <w:szCs w:val="24"/>
          <w:lang w:val="en-GB"/>
        </w:rPr>
      </w:pPr>
      <w:r w:rsidRPr="00524B7F">
        <w:rPr>
          <w:b/>
          <w:szCs w:val="24"/>
          <w:lang w:val="en-GB"/>
        </w:rPr>
        <w:t>Purpose of the change:</w:t>
      </w:r>
    </w:p>
    <w:p w14:paraId="38740162" w14:textId="77777777" w:rsidR="00F30F98" w:rsidRDefault="00F30F98" w:rsidP="00F30F98">
      <w:pPr>
        <w:rPr>
          <w:lang w:val="en-GB"/>
        </w:rPr>
      </w:pPr>
      <w:r>
        <w:rPr>
          <w:lang w:val="en-GB"/>
        </w:rPr>
        <w:t>The process of reconfirming instruction after a GM notification update is not supported in all jurisdictions, therefore it is better to make this element optional.</w:t>
      </w:r>
    </w:p>
    <w:p w14:paraId="5565EA09" w14:textId="77777777" w:rsidR="00F30F98" w:rsidRDefault="00F30F98" w:rsidP="00F30F98">
      <w:pPr>
        <w:rPr>
          <w:lang w:val="en-GB"/>
        </w:rPr>
      </w:pPr>
    </w:p>
    <w:p w14:paraId="41D04884" w14:textId="77777777" w:rsidR="00F30F98" w:rsidRDefault="00F30F98" w:rsidP="00F30F98">
      <w:pPr>
        <w:numPr>
          <w:ilvl w:val="0"/>
          <w:numId w:val="24"/>
        </w:numPr>
        <w:rPr>
          <w:b/>
          <w:szCs w:val="24"/>
          <w:lang w:val="en-GB"/>
        </w:rPr>
      </w:pPr>
      <w:r>
        <w:rPr>
          <w:b/>
          <w:szCs w:val="24"/>
          <w:lang w:val="en-GB"/>
        </w:rPr>
        <w:t>Urgency of the request:</w:t>
      </w:r>
    </w:p>
    <w:p w14:paraId="6E7AC359" w14:textId="77777777" w:rsidR="00F30F98" w:rsidRPr="0085530C" w:rsidRDefault="00F30F98" w:rsidP="00F30F98">
      <w:pPr>
        <w:rPr>
          <w:i/>
          <w:szCs w:val="24"/>
          <w:lang w:val="en-GB"/>
        </w:rPr>
      </w:pPr>
      <w:r>
        <w:rPr>
          <w:szCs w:val="24"/>
          <w:lang w:val="en-GB"/>
        </w:rPr>
        <w:t>For SR2021</w:t>
      </w:r>
      <w:r>
        <w:rPr>
          <w:i/>
          <w:szCs w:val="24"/>
          <w:lang w:val="en-GB"/>
        </w:rPr>
        <w:t>.</w:t>
      </w:r>
    </w:p>
    <w:p w14:paraId="76A50D89" w14:textId="77777777" w:rsidR="00F30F98" w:rsidRDefault="00F30F98" w:rsidP="00F30F98">
      <w:pPr>
        <w:numPr>
          <w:ilvl w:val="0"/>
          <w:numId w:val="24"/>
        </w:numPr>
        <w:rPr>
          <w:szCs w:val="24"/>
          <w:lang w:val="en-GB"/>
        </w:rPr>
      </w:pPr>
      <w:r>
        <w:rPr>
          <w:b/>
          <w:szCs w:val="24"/>
          <w:lang w:val="en-GB"/>
        </w:rPr>
        <w:t>Business examples:</w:t>
      </w:r>
    </w:p>
    <w:p w14:paraId="350549AA" w14:textId="77777777" w:rsidR="00F30F98" w:rsidRDefault="00F30F98" w:rsidP="00F30F98">
      <w:pPr>
        <w:rPr>
          <w:lang w:val="en-GB"/>
        </w:rPr>
      </w:pPr>
      <w:r>
        <w:rPr>
          <w:lang w:val="en-GB"/>
        </w:rPr>
        <w:t>N/A</w:t>
      </w:r>
    </w:p>
    <w:p w14:paraId="26E7D334" w14:textId="77777777" w:rsidR="00F30F98" w:rsidRPr="00E8579D" w:rsidRDefault="00F30F98" w:rsidP="00F30F98">
      <w:pPr>
        <w:numPr>
          <w:ilvl w:val="0"/>
          <w:numId w:val="24"/>
        </w:numPr>
        <w:rPr>
          <w:b/>
          <w:lang w:val="en-GB"/>
        </w:rPr>
      </w:pPr>
      <w:r>
        <w:rPr>
          <w:b/>
          <w:lang w:val="en-GB"/>
        </w:rPr>
        <w:br w:type="page"/>
      </w:r>
      <w:r>
        <w:rPr>
          <w:b/>
          <w:lang w:val="en-GB"/>
        </w:rPr>
        <w:lastRenderedPageBreak/>
        <w:t>SEG/TSG recommendation:</w:t>
      </w:r>
    </w:p>
    <w:p w14:paraId="269E4091"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01FC9E1"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2E1D53F0" w14:textId="77777777" w:rsidTr="00FC313F">
        <w:trPr>
          <w:gridAfter w:val="3"/>
          <w:wAfter w:w="5623" w:type="dxa"/>
        </w:trPr>
        <w:tc>
          <w:tcPr>
            <w:tcW w:w="1242" w:type="dxa"/>
            <w:gridSpan w:val="2"/>
          </w:tcPr>
          <w:p w14:paraId="7E906FFC" w14:textId="77777777" w:rsidR="00F30F98" w:rsidRPr="00E3221E" w:rsidRDefault="00F30F98" w:rsidP="00FC313F">
            <w:pPr>
              <w:rPr>
                <w:b/>
                <w:szCs w:val="24"/>
                <w:lang w:val="en-GB"/>
              </w:rPr>
            </w:pPr>
            <w:r w:rsidRPr="00E3221E">
              <w:rPr>
                <w:b/>
                <w:szCs w:val="24"/>
                <w:lang w:val="en-GB"/>
              </w:rPr>
              <w:t>Consider</w:t>
            </w:r>
          </w:p>
        </w:tc>
        <w:tc>
          <w:tcPr>
            <w:tcW w:w="567" w:type="dxa"/>
          </w:tcPr>
          <w:p w14:paraId="0625200B"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594B0576" w14:textId="77777777" w:rsidR="00F30F98" w:rsidRPr="00E3221E" w:rsidRDefault="00F30F98" w:rsidP="00FC313F">
            <w:pPr>
              <w:rPr>
                <w:b/>
                <w:szCs w:val="24"/>
                <w:lang w:val="en-GB"/>
              </w:rPr>
            </w:pPr>
            <w:r w:rsidRPr="00E3221E">
              <w:rPr>
                <w:b/>
                <w:szCs w:val="24"/>
                <w:lang w:val="en-GB"/>
              </w:rPr>
              <w:t>Timing</w:t>
            </w:r>
          </w:p>
        </w:tc>
      </w:tr>
      <w:tr w:rsidR="00F30F98" w:rsidRPr="006D7FF8" w14:paraId="43ACE4C7" w14:textId="77777777" w:rsidTr="00FC313F">
        <w:trPr>
          <w:gridBefore w:val="1"/>
          <w:gridAfter w:val="1"/>
          <w:wBefore w:w="1059" w:type="dxa"/>
          <w:wAfter w:w="945" w:type="dxa"/>
          <w:trHeight w:val="501"/>
        </w:trPr>
        <w:tc>
          <w:tcPr>
            <w:tcW w:w="750" w:type="dxa"/>
            <w:gridSpan w:val="2"/>
            <w:tcBorders>
              <w:left w:val="nil"/>
              <w:bottom w:val="nil"/>
            </w:tcBorders>
          </w:tcPr>
          <w:p w14:paraId="3629F062" w14:textId="77777777" w:rsidR="00F30F98" w:rsidRDefault="00F30F98" w:rsidP="00FC313F">
            <w:pPr>
              <w:rPr>
                <w:szCs w:val="24"/>
                <w:lang w:val="en-GB"/>
              </w:rPr>
            </w:pPr>
          </w:p>
        </w:tc>
        <w:tc>
          <w:tcPr>
            <w:tcW w:w="5954" w:type="dxa"/>
            <w:gridSpan w:val="2"/>
          </w:tcPr>
          <w:p w14:paraId="01F7C369"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19104486"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2021970F" w14:textId="0AC0EF99"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517C5BE1" w14:textId="77777777" w:rsidTr="00FC313F">
        <w:trPr>
          <w:gridBefore w:val="1"/>
          <w:gridAfter w:val="1"/>
          <w:wBefore w:w="1059" w:type="dxa"/>
          <w:wAfter w:w="945" w:type="dxa"/>
          <w:trHeight w:val="501"/>
        </w:trPr>
        <w:tc>
          <w:tcPr>
            <w:tcW w:w="750" w:type="dxa"/>
            <w:gridSpan w:val="2"/>
            <w:tcBorders>
              <w:top w:val="nil"/>
              <w:left w:val="nil"/>
              <w:bottom w:val="nil"/>
            </w:tcBorders>
          </w:tcPr>
          <w:p w14:paraId="5AD18753" w14:textId="77777777" w:rsidR="00F30F98" w:rsidRDefault="00F30F98" w:rsidP="00FC313F">
            <w:pPr>
              <w:spacing w:before="0"/>
              <w:rPr>
                <w:szCs w:val="24"/>
                <w:lang w:val="en-GB"/>
              </w:rPr>
            </w:pPr>
          </w:p>
        </w:tc>
        <w:tc>
          <w:tcPr>
            <w:tcW w:w="5954" w:type="dxa"/>
            <w:gridSpan w:val="2"/>
          </w:tcPr>
          <w:p w14:paraId="33415D9C"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DB0F712"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9035FBB" w14:textId="77777777" w:rsidR="00F30F98" w:rsidRPr="00AD7CD5" w:rsidRDefault="00F30F98" w:rsidP="00FC313F">
            <w:pPr>
              <w:spacing w:before="0"/>
              <w:jc w:val="center"/>
              <w:rPr>
                <w:color w:val="FF0000"/>
                <w:szCs w:val="24"/>
                <w:lang w:val="en-GB"/>
              </w:rPr>
            </w:pPr>
          </w:p>
        </w:tc>
      </w:tr>
      <w:tr w:rsidR="00F30F98" w:rsidRPr="006D7FF8" w14:paraId="0EA27F60" w14:textId="77777777" w:rsidTr="00FC313F">
        <w:trPr>
          <w:gridBefore w:val="1"/>
          <w:wBefore w:w="1059" w:type="dxa"/>
          <w:trHeight w:val="511"/>
        </w:trPr>
        <w:tc>
          <w:tcPr>
            <w:tcW w:w="750" w:type="dxa"/>
            <w:gridSpan w:val="2"/>
            <w:tcBorders>
              <w:top w:val="nil"/>
              <w:left w:val="nil"/>
              <w:bottom w:val="nil"/>
            </w:tcBorders>
          </w:tcPr>
          <w:p w14:paraId="2ADDA380" w14:textId="77777777" w:rsidR="00F30F98" w:rsidRDefault="00F30F98" w:rsidP="00FC313F">
            <w:pPr>
              <w:spacing w:before="0"/>
              <w:rPr>
                <w:szCs w:val="24"/>
                <w:lang w:val="en-GB"/>
              </w:rPr>
            </w:pPr>
          </w:p>
        </w:tc>
        <w:tc>
          <w:tcPr>
            <w:tcW w:w="5954" w:type="dxa"/>
            <w:gridSpan w:val="2"/>
          </w:tcPr>
          <w:p w14:paraId="13D63A66"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1C8B06D1"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1C913667"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09E0C2EC" w14:textId="77777777" w:rsidR="00F30F98" w:rsidRDefault="00F30F98" w:rsidP="00FC313F">
            <w:pPr>
              <w:ind w:left="360"/>
              <w:jc w:val="both"/>
              <w:rPr>
                <w:szCs w:val="24"/>
                <w:lang w:val="en-GB"/>
              </w:rPr>
            </w:pPr>
          </w:p>
        </w:tc>
      </w:tr>
      <w:tr w:rsidR="00F30F98" w:rsidRPr="006D7FF8" w14:paraId="6DA932C7" w14:textId="77777777" w:rsidTr="00FC313F">
        <w:trPr>
          <w:gridBefore w:val="1"/>
          <w:wBefore w:w="1059" w:type="dxa"/>
          <w:trHeight w:val="511"/>
        </w:trPr>
        <w:tc>
          <w:tcPr>
            <w:tcW w:w="750" w:type="dxa"/>
            <w:gridSpan w:val="2"/>
            <w:tcBorders>
              <w:top w:val="nil"/>
              <w:left w:val="nil"/>
              <w:bottom w:val="nil"/>
            </w:tcBorders>
          </w:tcPr>
          <w:p w14:paraId="0AFD3CBA" w14:textId="77777777" w:rsidR="00F30F98" w:rsidRDefault="00F30F98" w:rsidP="00FC313F">
            <w:pPr>
              <w:spacing w:before="0"/>
              <w:rPr>
                <w:szCs w:val="24"/>
                <w:lang w:val="en-GB"/>
              </w:rPr>
            </w:pPr>
          </w:p>
        </w:tc>
        <w:tc>
          <w:tcPr>
            <w:tcW w:w="6379" w:type="dxa"/>
            <w:gridSpan w:val="3"/>
          </w:tcPr>
          <w:p w14:paraId="300F5D8C"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5884A39E" w14:textId="77777777" w:rsidR="00F30F98" w:rsidRDefault="00F30F98" w:rsidP="00FC313F">
            <w:pPr>
              <w:ind w:left="360"/>
              <w:jc w:val="both"/>
              <w:rPr>
                <w:szCs w:val="24"/>
                <w:lang w:val="en-GB"/>
              </w:rPr>
            </w:pPr>
          </w:p>
          <w:p w14:paraId="7385C37B" w14:textId="77777777" w:rsidR="00F30F98" w:rsidRDefault="00F30F98" w:rsidP="00FC313F">
            <w:pPr>
              <w:ind w:left="360"/>
              <w:jc w:val="both"/>
              <w:rPr>
                <w:szCs w:val="24"/>
                <w:lang w:val="en-GB"/>
              </w:rPr>
            </w:pPr>
          </w:p>
        </w:tc>
      </w:tr>
    </w:tbl>
    <w:p w14:paraId="0F0DE81E" w14:textId="77777777" w:rsidR="00F30F98" w:rsidRDefault="00F30F98" w:rsidP="00F30F98">
      <w:pPr>
        <w:rPr>
          <w:szCs w:val="24"/>
          <w:lang w:val="en-GB"/>
        </w:rPr>
      </w:pPr>
      <w:r>
        <w:rPr>
          <w:szCs w:val="24"/>
          <w:lang w:val="en-GB"/>
        </w:rPr>
        <w:t>Comments:</w:t>
      </w:r>
    </w:p>
    <w:p w14:paraId="2E2CED33"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A07BB66" w14:textId="77777777" w:rsidTr="00FC313F">
        <w:tc>
          <w:tcPr>
            <w:tcW w:w="1242" w:type="dxa"/>
          </w:tcPr>
          <w:p w14:paraId="0C9494D3" w14:textId="77777777" w:rsidR="00F30F98" w:rsidRPr="00E3221E" w:rsidRDefault="00F30F98" w:rsidP="00FC313F">
            <w:pPr>
              <w:rPr>
                <w:b/>
                <w:szCs w:val="24"/>
                <w:lang w:val="en-GB"/>
              </w:rPr>
            </w:pPr>
            <w:r w:rsidRPr="00E3221E">
              <w:rPr>
                <w:b/>
                <w:szCs w:val="24"/>
                <w:lang w:val="en-GB"/>
              </w:rPr>
              <w:t>Reject</w:t>
            </w:r>
          </w:p>
        </w:tc>
        <w:tc>
          <w:tcPr>
            <w:tcW w:w="567" w:type="dxa"/>
          </w:tcPr>
          <w:p w14:paraId="3B1E0738" w14:textId="77777777" w:rsidR="00F30F98" w:rsidRPr="00AD7CD5" w:rsidRDefault="00F30F98" w:rsidP="00FC313F">
            <w:pPr>
              <w:rPr>
                <w:color w:val="FF0000"/>
                <w:szCs w:val="24"/>
                <w:lang w:val="en-GB"/>
              </w:rPr>
            </w:pPr>
          </w:p>
        </w:tc>
      </w:tr>
    </w:tbl>
    <w:p w14:paraId="65ACF98A" w14:textId="77777777" w:rsidR="00F30F98" w:rsidRPr="00567F13" w:rsidRDefault="00F30F98" w:rsidP="00F30F98">
      <w:pPr>
        <w:rPr>
          <w:szCs w:val="24"/>
          <w:lang w:val="en-GB"/>
        </w:rPr>
      </w:pPr>
      <w:r w:rsidRPr="00567F13">
        <w:rPr>
          <w:szCs w:val="24"/>
          <w:lang w:val="en-GB"/>
        </w:rPr>
        <w:t>Reason for rejection:</w:t>
      </w:r>
    </w:p>
    <w:p w14:paraId="37EE19E5" w14:textId="77777777" w:rsidR="00F30F98" w:rsidRPr="00C163CA" w:rsidRDefault="00F30F98" w:rsidP="00F30F98"/>
    <w:p w14:paraId="36175DDD" w14:textId="77777777" w:rsidR="00C651AC" w:rsidRPr="00C651AC" w:rsidRDefault="00C651AC" w:rsidP="00C651AC">
      <w:pPr>
        <w:numPr>
          <w:ilvl w:val="0"/>
          <w:numId w:val="24"/>
        </w:numPr>
        <w:rPr>
          <w:b/>
          <w:lang w:val="en-GB"/>
        </w:rPr>
      </w:pPr>
      <w:r w:rsidRPr="00C651AC">
        <w:rPr>
          <w:b/>
          <w:lang w:val="en-GB"/>
        </w:rPr>
        <w:t>Impact analysis:</w:t>
      </w:r>
    </w:p>
    <w:p w14:paraId="3978C9BE" w14:textId="77777777" w:rsidR="00C651AC" w:rsidRDefault="00C651AC" w:rsidP="00C651AC">
      <w:pPr>
        <w:rPr>
          <w:lang w:val="en-GB"/>
        </w:rPr>
      </w:pPr>
      <w:r>
        <w:rPr>
          <w:lang w:val="en-GB"/>
        </w:rPr>
        <w:t>This change request impacts the following messages:</w:t>
      </w:r>
    </w:p>
    <w:p w14:paraId="69E04B6C" w14:textId="1F177E2B" w:rsidR="00C651AC" w:rsidRPr="00FD5F7D" w:rsidRDefault="00C651AC" w:rsidP="00C651AC">
      <w:pPr>
        <w:tabs>
          <w:tab w:val="left" w:pos="1951"/>
        </w:tabs>
        <w:spacing w:before="0"/>
        <w:rPr>
          <w:rStyle w:val="PageNumber"/>
        </w:rPr>
      </w:pPr>
      <w:r w:rsidRPr="00FD5F7D">
        <w:rPr>
          <w:rStyle w:val="PageNumber"/>
        </w:rPr>
        <w:t>seev.00</w:t>
      </w:r>
      <w:r w:rsidR="004C6251">
        <w:rPr>
          <w:rStyle w:val="PageNumber"/>
        </w:rPr>
        <w:t>1</w:t>
      </w:r>
      <w:r w:rsidRPr="00FD5F7D">
        <w:rPr>
          <w:rStyle w:val="PageNumber"/>
        </w:rPr>
        <w:t>.001</w:t>
      </w:r>
      <w:r w:rsidR="004C6251">
        <w:rPr>
          <w:rStyle w:val="PageNumber"/>
        </w:rPr>
        <w:t>.07</w:t>
      </w:r>
      <w:r w:rsidR="004C6251">
        <w:rPr>
          <w:rStyle w:val="PageNumber"/>
        </w:rPr>
        <w:tab/>
        <w:t>MeetingNotificationV07</w:t>
      </w:r>
    </w:p>
    <w:p w14:paraId="726314B4" w14:textId="77777777" w:rsidR="00C651AC" w:rsidRPr="00FD5F7D" w:rsidRDefault="00C651AC" w:rsidP="00C651AC">
      <w:pPr>
        <w:tabs>
          <w:tab w:val="left" w:pos="1951"/>
        </w:tabs>
        <w:spacing w:before="120"/>
        <w:rPr>
          <w:rStyle w:val="PageNumber"/>
        </w:rPr>
      </w:pPr>
    </w:p>
    <w:p w14:paraId="5E1E2AB6" w14:textId="77777777" w:rsidR="00C651AC" w:rsidRPr="00C651AC" w:rsidRDefault="00C651AC" w:rsidP="00C651AC">
      <w:pPr>
        <w:numPr>
          <w:ilvl w:val="0"/>
          <w:numId w:val="24"/>
        </w:numPr>
        <w:rPr>
          <w:b/>
          <w:lang w:val="en-GB"/>
        </w:rPr>
      </w:pPr>
      <w:r w:rsidRPr="00C651AC">
        <w:rPr>
          <w:b/>
          <w:lang w:val="en-GB"/>
        </w:rPr>
        <w:t xml:space="preserve">Proposed implementation: </w:t>
      </w:r>
    </w:p>
    <w:p w14:paraId="4659628E" w14:textId="5E13C862" w:rsidR="00C651AC" w:rsidRDefault="00C651AC" w:rsidP="00C651AC">
      <w:pPr>
        <w:spacing w:before="0"/>
      </w:pPr>
      <w:r>
        <w:t xml:space="preserve">In the seev.001 (MENO – </w:t>
      </w:r>
      <w:proofErr w:type="spellStart"/>
      <w:r>
        <w:t>MeetingNotification</w:t>
      </w:r>
      <w:proofErr w:type="spellEnd"/>
      <w:r>
        <w:t xml:space="preserve">) message, in the </w:t>
      </w:r>
      <w:proofErr w:type="spellStart"/>
      <w:r w:rsidR="004C6251" w:rsidRPr="008D2D69">
        <w:rPr>
          <w:b/>
          <w:i/>
        </w:rPr>
        <w:t>NotificationUpdate</w:t>
      </w:r>
      <w:proofErr w:type="spellEnd"/>
      <w:r w:rsidR="004C6251">
        <w:t xml:space="preserve"> </w:t>
      </w:r>
      <w:r w:rsidR="008D2D69">
        <w:t>message building block</w:t>
      </w:r>
      <w:r w:rsidR="004C6251">
        <w:t xml:space="preserve">, set the </w:t>
      </w:r>
      <w:proofErr w:type="spellStart"/>
      <w:r w:rsidR="004C6251" w:rsidRPr="008D2D69">
        <w:rPr>
          <w:b/>
          <w:i/>
        </w:rPr>
        <w:t>ReconfirmInstruction</w:t>
      </w:r>
      <w:proofErr w:type="spellEnd"/>
      <w:r w:rsidR="004C6251">
        <w:t xml:space="preserve"> element as optional.</w:t>
      </w:r>
    </w:p>
    <w:p w14:paraId="7D185883" w14:textId="77777777" w:rsidR="004C6251" w:rsidRDefault="004C6251" w:rsidP="00C651AC">
      <w:pPr>
        <w:spacing w:before="0"/>
      </w:pPr>
    </w:p>
    <w:p w14:paraId="4501C3A1" w14:textId="058CA49D" w:rsidR="004C6251" w:rsidRDefault="004C6251" w:rsidP="00C651AC">
      <w:pPr>
        <w:spacing w:before="0"/>
        <w:rPr>
          <w:rFonts w:ascii="Arial" w:hAnsi="Arial"/>
          <w:b/>
          <w:noProof/>
          <w:kern w:val="28"/>
          <w:sz w:val="32"/>
          <w:szCs w:val="32"/>
        </w:rPr>
      </w:pPr>
      <w:r>
        <w:rPr>
          <w:noProof/>
          <w:lang w:val="en-GB" w:eastAsia="en-GB"/>
        </w:rPr>
        <w:drawing>
          <wp:inline distT="0" distB="0" distL="0" distR="0" wp14:anchorId="2D9687A6" wp14:editId="6B982306">
            <wp:extent cx="5341043" cy="19277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63979" cy="1936006"/>
                    </a:xfrm>
                    <a:prstGeom prst="rect">
                      <a:avLst/>
                    </a:prstGeom>
                  </pic:spPr>
                </pic:pic>
              </a:graphicData>
            </a:graphic>
          </wp:inline>
        </w:drawing>
      </w:r>
    </w:p>
    <w:p w14:paraId="77B500F5" w14:textId="77777777" w:rsidR="00CC7A80" w:rsidRPr="003C0D0C" w:rsidRDefault="00CC7A80" w:rsidP="00CC7A80">
      <w:pPr>
        <w:pStyle w:val="Heading2"/>
        <w:numPr>
          <w:ilvl w:val="0"/>
          <w:numId w:val="24"/>
        </w:numPr>
      </w:pPr>
      <w:r w:rsidRPr="003C0D0C">
        <w:lastRenderedPageBreak/>
        <w:t>Proposed timing:</w:t>
      </w:r>
    </w:p>
    <w:p w14:paraId="75F2B0AF"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7A71292D"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39F24CA0" w14:textId="77777777" w:rsidTr="00CC7A80">
        <w:tc>
          <w:tcPr>
            <w:tcW w:w="1101" w:type="dxa"/>
            <w:tcBorders>
              <w:bottom w:val="single" w:sz="4" w:space="0" w:color="auto"/>
            </w:tcBorders>
          </w:tcPr>
          <w:p w14:paraId="62458A13" w14:textId="77777777" w:rsidR="00CC7A80" w:rsidRPr="006D7FF8" w:rsidRDefault="00CC7A80" w:rsidP="00CC7A80">
            <w:pPr>
              <w:rPr>
                <w:szCs w:val="24"/>
                <w:lang w:val="en-GB"/>
              </w:rPr>
            </w:pPr>
            <w:r>
              <w:rPr>
                <w:szCs w:val="24"/>
                <w:lang w:val="en-GB"/>
              </w:rPr>
              <w:t>Timing</w:t>
            </w:r>
          </w:p>
        </w:tc>
        <w:tc>
          <w:tcPr>
            <w:tcW w:w="3543" w:type="dxa"/>
          </w:tcPr>
          <w:p w14:paraId="20CED5F1"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1F727A4E" w14:textId="77777777" w:rsidR="00CC7A80" w:rsidRDefault="00CC7A80" w:rsidP="00CC7A80">
      <w:pPr>
        <w:rPr>
          <w:b/>
          <w:lang w:val="en-GB"/>
        </w:rPr>
      </w:pPr>
    </w:p>
    <w:p w14:paraId="05CAD68F" w14:textId="77777777" w:rsidR="00CC7A80" w:rsidRPr="003C0D0C" w:rsidRDefault="00CC7A80" w:rsidP="00CC7A80">
      <w:pPr>
        <w:pStyle w:val="Heading2"/>
        <w:numPr>
          <w:ilvl w:val="0"/>
          <w:numId w:val="24"/>
        </w:numPr>
      </w:pPr>
      <w:r w:rsidRPr="003C0D0C">
        <w:t>Final decision of the SEG(s):</w:t>
      </w:r>
    </w:p>
    <w:p w14:paraId="5195E5B8"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C8911D6" w14:textId="77777777" w:rsidTr="00CC7A80">
        <w:tc>
          <w:tcPr>
            <w:tcW w:w="1101" w:type="dxa"/>
          </w:tcPr>
          <w:p w14:paraId="7E9A9F67" w14:textId="77777777" w:rsidR="00CC7A80" w:rsidRPr="006D7FF8" w:rsidRDefault="00CC7A80" w:rsidP="00CC7A80">
            <w:pPr>
              <w:rPr>
                <w:szCs w:val="24"/>
                <w:lang w:val="en-GB"/>
              </w:rPr>
            </w:pPr>
            <w:r w:rsidRPr="006D7FF8">
              <w:rPr>
                <w:szCs w:val="24"/>
                <w:lang w:val="en-GB"/>
              </w:rPr>
              <w:t>Approve</w:t>
            </w:r>
          </w:p>
        </w:tc>
        <w:tc>
          <w:tcPr>
            <w:tcW w:w="1559" w:type="dxa"/>
          </w:tcPr>
          <w:p w14:paraId="0CE23146" w14:textId="77777777" w:rsidR="00CC7A80" w:rsidRPr="006D7FF8" w:rsidRDefault="00CC7A80" w:rsidP="00CC7A80">
            <w:pPr>
              <w:rPr>
                <w:szCs w:val="24"/>
                <w:lang w:val="en-GB"/>
              </w:rPr>
            </w:pPr>
            <w:r>
              <w:rPr>
                <w:szCs w:val="24"/>
                <w:lang w:val="en-GB"/>
              </w:rPr>
              <w:t>X</w:t>
            </w:r>
          </w:p>
        </w:tc>
      </w:tr>
    </w:tbl>
    <w:p w14:paraId="117E1C8E"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2E1A36F3"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896E9E6" w14:textId="77777777" w:rsidTr="00CC7A80">
        <w:tc>
          <w:tcPr>
            <w:tcW w:w="1101" w:type="dxa"/>
          </w:tcPr>
          <w:p w14:paraId="3EBAC711" w14:textId="77777777" w:rsidR="00CC7A80" w:rsidRPr="006D7FF8" w:rsidRDefault="00CC7A80" w:rsidP="00CC7A80">
            <w:pPr>
              <w:rPr>
                <w:szCs w:val="24"/>
                <w:lang w:val="en-GB"/>
              </w:rPr>
            </w:pPr>
            <w:r w:rsidRPr="006D7FF8">
              <w:rPr>
                <w:szCs w:val="24"/>
                <w:lang w:val="en-GB"/>
              </w:rPr>
              <w:t>Reject</w:t>
            </w:r>
          </w:p>
        </w:tc>
        <w:tc>
          <w:tcPr>
            <w:tcW w:w="1559" w:type="dxa"/>
          </w:tcPr>
          <w:p w14:paraId="1E73B942" w14:textId="77777777" w:rsidR="00CC7A80" w:rsidRPr="006D7FF8" w:rsidRDefault="00CC7A80" w:rsidP="00CC7A80">
            <w:pPr>
              <w:rPr>
                <w:szCs w:val="24"/>
                <w:lang w:val="en-GB"/>
              </w:rPr>
            </w:pPr>
          </w:p>
        </w:tc>
      </w:tr>
    </w:tbl>
    <w:p w14:paraId="3097FCFD" w14:textId="77777777" w:rsidR="00CC7A80" w:rsidRDefault="00CC7A80" w:rsidP="00CC7A80">
      <w:pPr>
        <w:rPr>
          <w:szCs w:val="24"/>
          <w:lang w:val="en-GB"/>
        </w:rPr>
      </w:pPr>
      <w:r>
        <w:rPr>
          <w:szCs w:val="24"/>
          <w:lang w:val="en-GB"/>
        </w:rPr>
        <w:t>Reason for rejection:</w:t>
      </w:r>
    </w:p>
    <w:p w14:paraId="7F93DD7E" w14:textId="77777777" w:rsidR="00CC7A80" w:rsidRDefault="00CC7A80" w:rsidP="00C651AC">
      <w:pPr>
        <w:spacing w:before="0"/>
        <w:rPr>
          <w:rFonts w:ascii="Arial" w:hAnsi="Arial"/>
          <w:b/>
          <w:noProof/>
          <w:kern w:val="28"/>
          <w:sz w:val="32"/>
          <w:szCs w:val="32"/>
        </w:rPr>
      </w:pPr>
    </w:p>
    <w:p w14:paraId="3248990C" w14:textId="77777777" w:rsidR="00CC7A80" w:rsidRDefault="00CC7A80">
      <w:pPr>
        <w:spacing w:before="0"/>
        <w:rPr>
          <w:rFonts w:ascii="Arial" w:hAnsi="Arial"/>
          <w:b/>
          <w:noProof/>
          <w:kern w:val="28"/>
          <w:sz w:val="32"/>
          <w:szCs w:val="32"/>
        </w:rPr>
      </w:pPr>
      <w:r>
        <w:br w:type="page"/>
      </w:r>
    </w:p>
    <w:p w14:paraId="707843E3" w14:textId="6DBACC9D" w:rsidR="00F30F98" w:rsidRDefault="00F30F98" w:rsidP="00F30F98">
      <w:pPr>
        <w:pStyle w:val="Heading1"/>
      </w:pPr>
      <w:bookmarkStart w:id="3" w:name="_Toc49873979"/>
      <w:r>
        <w:lastRenderedPageBreak/>
        <w:t>CR0891:  Set QuorumRequired to Optional in Notification</w:t>
      </w:r>
      <w:bookmarkEnd w:id="3"/>
    </w:p>
    <w:p w14:paraId="50D15E24" w14:textId="77777777" w:rsidR="00F30F98" w:rsidRDefault="00F30F98" w:rsidP="00F30F98">
      <w:pPr>
        <w:numPr>
          <w:ilvl w:val="0"/>
          <w:numId w:val="41"/>
        </w:numPr>
        <w:rPr>
          <w:b/>
          <w:szCs w:val="24"/>
          <w:lang w:val="en-GB"/>
        </w:rPr>
      </w:pPr>
      <w:r>
        <w:rPr>
          <w:b/>
          <w:szCs w:val="24"/>
          <w:lang w:val="en-GB"/>
        </w:rPr>
        <w:t>Origin of the request:</w:t>
      </w:r>
    </w:p>
    <w:p w14:paraId="0B155C87"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4D8B6B87"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78A8F4A1"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27"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04BDB57C" w14:textId="77777777" w:rsidR="00F30F98" w:rsidRDefault="00F30F98" w:rsidP="00F30F98">
      <w:pPr>
        <w:rPr>
          <w:szCs w:val="24"/>
          <w:lang w:val="en-GB"/>
        </w:rPr>
      </w:pPr>
      <w:r>
        <w:rPr>
          <w:szCs w:val="24"/>
          <w:lang w:val="en-GB"/>
        </w:rPr>
        <w:t xml:space="preserve">Mariangela Fumagalli: </w:t>
      </w:r>
      <w:hyperlink r:id="rId28"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7CE80639" w14:textId="77777777" w:rsidR="00F30F98" w:rsidRDefault="00F30F98" w:rsidP="00F30F98">
      <w:pPr>
        <w:rPr>
          <w:szCs w:val="24"/>
          <w:lang w:val="en-GB"/>
        </w:rPr>
      </w:pPr>
      <w:r>
        <w:rPr>
          <w:szCs w:val="24"/>
          <w:lang w:val="en-GB"/>
        </w:rPr>
        <w:t xml:space="preserve">Jacques Littré: </w:t>
      </w:r>
      <w:hyperlink r:id="rId29" w:history="1">
        <w:r w:rsidRPr="00AC6877">
          <w:rPr>
            <w:rStyle w:val="Hyperlink"/>
            <w:szCs w:val="24"/>
            <w:lang w:val="en-GB"/>
          </w:rPr>
          <w:t>jacques.littre@swift.com</w:t>
        </w:r>
      </w:hyperlink>
      <w:r>
        <w:rPr>
          <w:szCs w:val="24"/>
          <w:lang w:val="en-GB"/>
        </w:rPr>
        <w:t xml:space="preserve"> - +3226554335</w:t>
      </w:r>
    </w:p>
    <w:p w14:paraId="6C43B10A"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BEBC20B" w14:textId="77777777" w:rsidR="00F30F98" w:rsidRDefault="00F30F98" w:rsidP="00F30F98">
      <w:pPr>
        <w:rPr>
          <w:szCs w:val="24"/>
          <w:lang w:val="en-GB"/>
        </w:rPr>
      </w:pPr>
      <w:r>
        <w:rPr>
          <w:szCs w:val="24"/>
          <w:lang w:val="en-GB"/>
        </w:rPr>
        <w:t>Securities Market Practice Group</w:t>
      </w:r>
    </w:p>
    <w:p w14:paraId="1E80121D" w14:textId="77777777" w:rsidR="00F30F98" w:rsidRDefault="00F30F98" w:rsidP="00F30F98">
      <w:pPr>
        <w:rPr>
          <w:szCs w:val="24"/>
          <w:lang w:val="en-GB"/>
        </w:rPr>
      </w:pPr>
    </w:p>
    <w:p w14:paraId="3243AE97" w14:textId="77777777" w:rsidR="00F30F98" w:rsidRDefault="00F30F98" w:rsidP="00F30F98">
      <w:pPr>
        <w:numPr>
          <w:ilvl w:val="0"/>
          <w:numId w:val="41"/>
        </w:numPr>
        <w:rPr>
          <w:b/>
          <w:lang w:val="en-GB"/>
        </w:rPr>
      </w:pPr>
      <w:r>
        <w:rPr>
          <w:b/>
          <w:lang w:val="en-GB"/>
        </w:rPr>
        <w:t>Related m</w:t>
      </w:r>
      <w:r w:rsidRPr="00451986">
        <w:rPr>
          <w:b/>
          <w:lang w:val="en-GB"/>
        </w:rPr>
        <w:t>essages:</w:t>
      </w:r>
    </w:p>
    <w:p w14:paraId="698D9857" w14:textId="77777777" w:rsidR="00F30F98" w:rsidRDefault="00F30F98" w:rsidP="00F30F98">
      <w:pPr>
        <w:rPr>
          <w:szCs w:val="24"/>
          <w:lang w:val="en-GB"/>
        </w:rPr>
      </w:pPr>
      <w:r>
        <w:rPr>
          <w:szCs w:val="24"/>
          <w:lang w:val="en-GB"/>
        </w:rPr>
        <w:t>seev.001.001.07</w:t>
      </w:r>
    </w:p>
    <w:p w14:paraId="781A385D" w14:textId="77777777" w:rsidR="00F30F98" w:rsidRPr="00451986" w:rsidRDefault="00F30F98" w:rsidP="00F30F98">
      <w:pPr>
        <w:rPr>
          <w:b/>
          <w:lang w:val="en-GB"/>
        </w:rPr>
      </w:pPr>
    </w:p>
    <w:p w14:paraId="20F1442B" w14:textId="77777777" w:rsidR="00F30F98" w:rsidRPr="0047189E" w:rsidRDefault="00F30F98" w:rsidP="00F30F98">
      <w:pPr>
        <w:numPr>
          <w:ilvl w:val="0"/>
          <w:numId w:val="41"/>
        </w:numPr>
        <w:rPr>
          <w:lang w:val="en-GB"/>
        </w:rPr>
      </w:pPr>
      <w:r>
        <w:rPr>
          <w:b/>
          <w:lang w:val="en-GB"/>
        </w:rPr>
        <w:t>Description of the change request:</w:t>
      </w:r>
    </w:p>
    <w:p w14:paraId="62D0ED2D" w14:textId="77777777" w:rsidR="00F30F98" w:rsidRDefault="00F30F98" w:rsidP="00F30F98">
      <w:pPr>
        <w:rPr>
          <w:lang w:val="en-GB"/>
        </w:rPr>
      </w:pPr>
      <w:r>
        <w:rPr>
          <w:lang w:val="en-GB"/>
        </w:rPr>
        <w:t>In the sequence “Meeting”, set the element “</w:t>
      </w:r>
      <w:proofErr w:type="spellStart"/>
      <w:r>
        <w:rPr>
          <w:lang w:val="en-GB"/>
        </w:rPr>
        <w:t>QuorumRequired</w:t>
      </w:r>
      <w:proofErr w:type="spellEnd"/>
      <w:r>
        <w:rPr>
          <w:lang w:val="en-GB"/>
        </w:rPr>
        <w:t>” as optional.</w:t>
      </w:r>
    </w:p>
    <w:p w14:paraId="0427C319" w14:textId="77777777" w:rsidR="00F30F98" w:rsidRPr="00322926" w:rsidRDefault="00F30F98" w:rsidP="00F30F98">
      <w:pPr>
        <w:rPr>
          <w:lang w:val="en-GB"/>
        </w:rPr>
      </w:pPr>
    </w:p>
    <w:p w14:paraId="04745134" w14:textId="77777777" w:rsidR="00F30F98" w:rsidRPr="00524B7F" w:rsidRDefault="00F30F98" w:rsidP="00F30F98">
      <w:pPr>
        <w:numPr>
          <w:ilvl w:val="0"/>
          <w:numId w:val="41"/>
        </w:numPr>
        <w:rPr>
          <w:b/>
          <w:szCs w:val="24"/>
          <w:lang w:val="en-GB"/>
        </w:rPr>
      </w:pPr>
      <w:r w:rsidRPr="00524B7F">
        <w:rPr>
          <w:b/>
          <w:szCs w:val="24"/>
          <w:lang w:val="en-GB"/>
        </w:rPr>
        <w:t>Purpose of the change:</w:t>
      </w:r>
    </w:p>
    <w:p w14:paraId="7D5BF76D" w14:textId="77777777" w:rsidR="00F30F98" w:rsidRDefault="00F30F98" w:rsidP="00F30F98">
      <w:pPr>
        <w:rPr>
          <w:lang w:val="en-GB"/>
        </w:rPr>
      </w:pPr>
      <w:r>
        <w:rPr>
          <w:lang w:val="en-GB"/>
        </w:rPr>
        <w:t>Setting or having a quorum for a GM is not mandatory in all jurisdictions, therefore it is better to not make this element mandatory.</w:t>
      </w:r>
    </w:p>
    <w:p w14:paraId="4C301200" w14:textId="77777777" w:rsidR="00F30F98" w:rsidRDefault="00F30F98" w:rsidP="00F30F98">
      <w:pPr>
        <w:rPr>
          <w:lang w:val="en-GB"/>
        </w:rPr>
      </w:pPr>
    </w:p>
    <w:p w14:paraId="6B2F5826" w14:textId="77777777" w:rsidR="00F30F98" w:rsidRDefault="00F30F98" w:rsidP="00F30F98">
      <w:pPr>
        <w:numPr>
          <w:ilvl w:val="0"/>
          <w:numId w:val="41"/>
        </w:numPr>
        <w:rPr>
          <w:b/>
          <w:szCs w:val="24"/>
          <w:lang w:val="en-GB"/>
        </w:rPr>
      </w:pPr>
      <w:r>
        <w:rPr>
          <w:b/>
          <w:szCs w:val="24"/>
          <w:lang w:val="en-GB"/>
        </w:rPr>
        <w:t>Urgency of the request:</w:t>
      </w:r>
    </w:p>
    <w:p w14:paraId="125594F5" w14:textId="77777777" w:rsidR="00F30F98" w:rsidRPr="0085530C" w:rsidRDefault="00F30F98" w:rsidP="00F30F98">
      <w:pPr>
        <w:rPr>
          <w:i/>
          <w:szCs w:val="24"/>
          <w:lang w:val="en-GB"/>
        </w:rPr>
      </w:pPr>
      <w:r>
        <w:rPr>
          <w:szCs w:val="24"/>
          <w:lang w:val="en-GB"/>
        </w:rPr>
        <w:t>For SR2021</w:t>
      </w:r>
      <w:r>
        <w:rPr>
          <w:i/>
          <w:szCs w:val="24"/>
          <w:lang w:val="en-GB"/>
        </w:rPr>
        <w:t>.</w:t>
      </w:r>
    </w:p>
    <w:p w14:paraId="784024E3" w14:textId="77777777" w:rsidR="00F30F98" w:rsidRDefault="00F30F98" w:rsidP="00F30F98">
      <w:pPr>
        <w:numPr>
          <w:ilvl w:val="0"/>
          <w:numId w:val="41"/>
        </w:numPr>
        <w:rPr>
          <w:szCs w:val="24"/>
          <w:lang w:val="en-GB"/>
        </w:rPr>
      </w:pPr>
      <w:r>
        <w:rPr>
          <w:b/>
          <w:szCs w:val="24"/>
          <w:lang w:val="en-GB"/>
        </w:rPr>
        <w:t>Business examples:</w:t>
      </w:r>
    </w:p>
    <w:p w14:paraId="4FD406E9" w14:textId="77777777" w:rsidR="00F30F98" w:rsidRDefault="00F30F98" w:rsidP="00F30F98">
      <w:pPr>
        <w:rPr>
          <w:lang w:val="en-GB"/>
        </w:rPr>
      </w:pPr>
      <w:r>
        <w:rPr>
          <w:lang w:val="en-GB"/>
        </w:rPr>
        <w:t>N/A</w:t>
      </w:r>
    </w:p>
    <w:p w14:paraId="1419E899" w14:textId="77777777" w:rsidR="00F30F98" w:rsidRPr="00E8579D" w:rsidRDefault="00F30F98" w:rsidP="00F30F98">
      <w:pPr>
        <w:numPr>
          <w:ilvl w:val="0"/>
          <w:numId w:val="41"/>
        </w:numPr>
        <w:rPr>
          <w:b/>
          <w:lang w:val="en-GB"/>
        </w:rPr>
      </w:pPr>
      <w:r>
        <w:rPr>
          <w:b/>
          <w:lang w:val="en-GB"/>
        </w:rPr>
        <w:br w:type="page"/>
      </w:r>
      <w:r>
        <w:rPr>
          <w:b/>
          <w:lang w:val="en-GB"/>
        </w:rPr>
        <w:lastRenderedPageBreak/>
        <w:t>SEG/TSG recommendation:</w:t>
      </w:r>
    </w:p>
    <w:p w14:paraId="40FCE1CA"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06EE2AA"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0B1C41D7" w14:textId="77777777" w:rsidTr="00FC313F">
        <w:trPr>
          <w:gridAfter w:val="3"/>
          <w:wAfter w:w="5623" w:type="dxa"/>
        </w:trPr>
        <w:tc>
          <w:tcPr>
            <w:tcW w:w="1242" w:type="dxa"/>
            <w:gridSpan w:val="2"/>
          </w:tcPr>
          <w:p w14:paraId="78FA7D41" w14:textId="77777777" w:rsidR="00F30F98" w:rsidRPr="00E3221E" w:rsidRDefault="00F30F98" w:rsidP="00FC313F">
            <w:pPr>
              <w:rPr>
                <w:b/>
                <w:szCs w:val="24"/>
                <w:lang w:val="en-GB"/>
              </w:rPr>
            </w:pPr>
            <w:r w:rsidRPr="00E3221E">
              <w:rPr>
                <w:b/>
                <w:szCs w:val="24"/>
                <w:lang w:val="en-GB"/>
              </w:rPr>
              <w:t>Consider</w:t>
            </w:r>
          </w:p>
        </w:tc>
        <w:tc>
          <w:tcPr>
            <w:tcW w:w="567" w:type="dxa"/>
          </w:tcPr>
          <w:p w14:paraId="3CA41D3A"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7F020239" w14:textId="77777777" w:rsidR="00F30F98" w:rsidRPr="00E3221E" w:rsidRDefault="00F30F98" w:rsidP="00FC313F">
            <w:pPr>
              <w:rPr>
                <w:b/>
                <w:szCs w:val="24"/>
                <w:lang w:val="en-GB"/>
              </w:rPr>
            </w:pPr>
            <w:r w:rsidRPr="00E3221E">
              <w:rPr>
                <w:b/>
                <w:szCs w:val="24"/>
                <w:lang w:val="en-GB"/>
              </w:rPr>
              <w:t>Timing</w:t>
            </w:r>
          </w:p>
        </w:tc>
      </w:tr>
      <w:tr w:rsidR="00F30F98" w:rsidRPr="006D7FF8" w14:paraId="5D61D449" w14:textId="77777777" w:rsidTr="00FC313F">
        <w:trPr>
          <w:gridBefore w:val="1"/>
          <w:gridAfter w:val="1"/>
          <w:wBefore w:w="1059" w:type="dxa"/>
          <w:wAfter w:w="945" w:type="dxa"/>
          <w:trHeight w:val="501"/>
        </w:trPr>
        <w:tc>
          <w:tcPr>
            <w:tcW w:w="750" w:type="dxa"/>
            <w:gridSpan w:val="2"/>
            <w:tcBorders>
              <w:left w:val="nil"/>
              <w:bottom w:val="nil"/>
            </w:tcBorders>
          </w:tcPr>
          <w:p w14:paraId="561695C4" w14:textId="77777777" w:rsidR="00F30F98" w:rsidRDefault="00F30F98" w:rsidP="00FC313F">
            <w:pPr>
              <w:rPr>
                <w:szCs w:val="24"/>
                <w:lang w:val="en-GB"/>
              </w:rPr>
            </w:pPr>
          </w:p>
        </w:tc>
        <w:tc>
          <w:tcPr>
            <w:tcW w:w="5954" w:type="dxa"/>
            <w:gridSpan w:val="2"/>
          </w:tcPr>
          <w:p w14:paraId="3B7C770A"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30EF979F"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72987232" w14:textId="16EFCC39"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411BE879" w14:textId="77777777" w:rsidTr="00FC313F">
        <w:trPr>
          <w:gridBefore w:val="1"/>
          <w:gridAfter w:val="1"/>
          <w:wBefore w:w="1059" w:type="dxa"/>
          <w:wAfter w:w="945" w:type="dxa"/>
          <w:trHeight w:val="501"/>
        </w:trPr>
        <w:tc>
          <w:tcPr>
            <w:tcW w:w="750" w:type="dxa"/>
            <w:gridSpan w:val="2"/>
            <w:tcBorders>
              <w:top w:val="nil"/>
              <w:left w:val="nil"/>
              <w:bottom w:val="nil"/>
            </w:tcBorders>
          </w:tcPr>
          <w:p w14:paraId="0D19D28F" w14:textId="77777777" w:rsidR="00F30F98" w:rsidRDefault="00F30F98" w:rsidP="00FC313F">
            <w:pPr>
              <w:spacing w:before="0"/>
              <w:rPr>
                <w:szCs w:val="24"/>
                <w:lang w:val="en-GB"/>
              </w:rPr>
            </w:pPr>
          </w:p>
        </w:tc>
        <w:tc>
          <w:tcPr>
            <w:tcW w:w="5954" w:type="dxa"/>
            <w:gridSpan w:val="2"/>
          </w:tcPr>
          <w:p w14:paraId="32AF69DA"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E7CA8FD"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F6BAEC0" w14:textId="77777777" w:rsidR="00F30F98" w:rsidRPr="00AD7CD5" w:rsidRDefault="00F30F98" w:rsidP="00FC313F">
            <w:pPr>
              <w:spacing w:before="0"/>
              <w:jc w:val="center"/>
              <w:rPr>
                <w:color w:val="FF0000"/>
                <w:szCs w:val="24"/>
                <w:lang w:val="en-GB"/>
              </w:rPr>
            </w:pPr>
          </w:p>
        </w:tc>
      </w:tr>
      <w:tr w:rsidR="00F30F98" w:rsidRPr="006D7FF8" w14:paraId="18F5BAEB" w14:textId="77777777" w:rsidTr="00FC313F">
        <w:trPr>
          <w:gridBefore w:val="1"/>
          <w:wBefore w:w="1059" w:type="dxa"/>
          <w:trHeight w:val="511"/>
        </w:trPr>
        <w:tc>
          <w:tcPr>
            <w:tcW w:w="750" w:type="dxa"/>
            <w:gridSpan w:val="2"/>
            <w:tcBorders>
              <w:top w:val="nil"/>
              <w:left w:val="nil"/>
              <w:bottom w:val="nil"/>
            </w:tcBorders>
          </w:tcPr>
          <w:p w14:paraId="66B232EF" w14:textId="77777777" w:rsidR="00F30F98" w:rsidRDefault="00F30F98" w:rsidP="00FC313F">
            <w:pPr>
              <w:spacing w:before="0"/>
              <w:rPr>
                <w:szCs w:val="24"/>
                <w:lang w:val="en-GB"/>
              </w:rPr>
            </w:pPr>
          </w:p>
        </w:tc>
        <w:tc>
          <w:tcPr>
            <w:tcW w:w="5954" w:type="dxa"/>
            <w:gridSpan w:val="2"/>
          </w:tcPr>
          <w:p w14:paraId="5D58F7E1"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392A52A6"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27B170F7"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5D477238" w14:textId="77777777" w:rsidR="00F30F98" w:rsidRDefault="00F30F98" w:rsidP="00FC313F">
            <w:pPr>
              <w:ind w:left="360"/>
              <w:jc w:val="both"/>
              <w:rPr>
                <w:szCs w:val="24"/>
                <w:lang w:val="en-GB"/>
              </w:rPr>
            </w:pPr>
          </w:p>
        </w:tc>
      </w:tr>
      <w:tr w:rsidR="00F30F98" w:rsidRPr="006D7FF8" w14:paraId="531A8320" w14:textId="77777777" w:rsidTr="00FC313F">
        <w:trPr>
          <w:gridBefore w:val="1"/>
          <w:wBefore w:w="1059" w:type="dxa"/>
          <w:trHeight w:val="511"/>
        </w:trPr>
        <w:tc>
          <w:tcPr>
            <w:tcW w:w="750" w:type="dxa"/>
            <w:gridSpan w:val="2"/>
            <w:tcBorders>
              <w:top w:val="nil"/>
              <w:left w:val="nil"/>
              <w:bottom w:val="nil"/>
            </w:tcBorders>
          </w:tcPr>
          <w:p w14:paraId="2610846B" w14:textId="77777777" w:rsidR="00F30F98" w:rsidRDefault="00F30F98" w:rsidP="00FC313F">
            <w:pPr>
              <w:spacing w:before="0"/>
              <w:rPr>
                <w:szCs w:val="24"/>
                <w:lang w:val="en-GB"/>
              </w:rPr>
            </w:pPr>
          </w:p>
        </w:tc>
        <w:tc>
          <w:tcPr>
            <w:tcW w:w="6379" w:type="dxa"/>
            <w:gridSpan w:val="3"/>
          </w:tcPr>
          <w:p w14:paraId="62B4B571"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9A18F36" w14:textId="77777777" w:rsidR="00F30F98" w:rsidRDefault="00F30F98" w:rsidP="00FC313F">
            <w:pPr>
              <w:ind w:left="360"/>
              <w:jc w:val="both"/>
              <w:rPr>
                <w:szCs w:val="24"/>
                <w:lang w:val="en-GB"/>
              </w:rPr>
            </w:pPr>
          </w:p>
          <w:p w14:paraId="55FFD851" w14:textId="77777777" w:rsidR="00F30F98" w:rsidRDefault="00F30F98" w:rsidP="00FC313F">
            <w:pPr>
              <w:ind w:left="360"/>
              <w:jc w:val="both"/>
              <w:rPr>
                <w:szCs w:val="24"/>
                <w:lang w:val="en-GB"/>
              </w:rPr>
            </w:pPr>
          </w:p>
        </w:tc>
      </w:tr>
    </w:tbl>
    <w:p w14:paraId="3B254B73" w14:textId="77777777" w:rsidR="00F30F98" w:rsidRDefault="00F30F98" w:rsidP="00F30F98">
      <w:pPr>
        <w:rPr>
          <w:szCs w:val="24"/>
          <w:lang w:val="en-GB"/>
        </w:rPr>
      </w:pPr>
      <w:r>
        <w:rPr>
          <w:szCs w:val="24"/>
          <w:lang w:val="en-GB"/>
        </w:rPr>
        <w:t>Comments:</w:t>
      </w:r>
    </w:p>
    <w:p w14:paraId="20CC590A" w14:textId="77777777" w:rsidR="00F30F98" w:rsidRDefault="00F30F98" w:rsidP="00F30F98">
      <w:pPr>
        <w:rPr>
          <w:szCs w:val="24"/>
          <w:lang w:val="en-GB"/>
        </w:rPr>
      </w:pPr>
    </w:p>
    <w:p w14:paraId="5A809B70"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57029876" w14:textId="77777777" w:rsidTr="00FC313F">
        <w:tc>
          <w:tcPr>
            <w:tcW w:w="1242" w:type="dxa"/>
          </w:tcPr>
          <w:p w14:paraId="12D80A7B" w14:textId="77777777" w:rsidR="00F30F98" w:rsidRPr="00E3221E" w:rsidRDefault="00F30F98" w:rsidP="00FC313F">
            <w:pPr>
              <w:rPr>
                <w:b/>
                <w:szCs w:val="24"/>
                <w:lang w:val="en-GB"/>
              </w:rPr>
            </w:pPr>
            <w:r w:rsidRPr="00E3221E">
              <w:rPr>
                <w:b/>
                <w:szCs w:val="24"/>
                <w:lang w:val="en-GB"/>
              </w:rPr>
              <w:t>Reject</w:t>
            </w:r>
          </w:p>
        </w:tc>
        <w:tc>
          <w:tcPr>
            <w:tcW w:w="567" w:type="dxa"/>
          </w:tcPr>
          <w:p w14:paraId="0516CEA7" w14:textId="77777777" w:rsidR="00F30F98" w:rsidRPr="00AD7CD5" w:rsidRDefault="00F30F98" w:rsidP="00FC313F">
            <w:pPr>
              <w:rPr>
                <w:color w:val="FF0000"/>
                <w:szCs w:val="24"/>
                <w:lang w:val="en-GB"/>
              </w:rPr>
            </w:pPr>
          </w:p>
        </w:tc>
      </w:tr>
    </w:tbl>
    <w:p w14:paraId="199FBEC3" w14:textId="77777777" w:rsidR="00F30F98" w:rsidRPr="00567F13" w:rsidRDefault="00F30F98" w:rsidP="00F30F98">
      <w:pPr>
        <w:rPr>
          <w:szCs w:val="24"/>
          <w:lang w:val="en-GB"/>
        </w:rPr>
      </w:pPr>
      <w:r w:rsidRPr="00567F13">
        <w:rPr>
          <w:szCs w:val="24"/>
          <w:lang w:val="en-GB"/>
        </w:rPr>
        <w:t>Reason for rejection:</w:t>
      </w:r>
    </w:p>
    <w:p w14:paraId="2065F4CA" w14:textId="77777777" w:rsidR="00F30F98" w:rsidRPr="00C163CA" w:rsidRDefault="00F30F98" w:rsidP="00F30F98"/>
    <w:p w14:paraId="1C480D19" w14:textId="6D73B24B" w:rsidR="00C651AC" w:rsidRPr="00C651AC" w:rsidRDefault="00C651AC" w:rsidP="00C651AC">
      <w:pPr>
        <w:pStyle w:val="ListParagraph"/>
        <w:numPr>
          <w:ilvl w:val="0"/>
          <w:numId w:val="41"/>
        </w:numPr>
        <w:rPr>
          <w:rFonts w:ascii="Times New Roman" w:hAnsi="Times New Roman"/>
          <w:b/>
          <w:sz w:val="24"/>
          <w:szCs w:val="24"/>
        </w:rPr>
      </w:pPr>
      <w:r w:rsidRPr="00C651AC">
        <w:rPr>
          <w:rFonts w:ascii="Times New Roman" w:hAnsi="Times New Roman"/>
          <w:b/>
          <w:sz w:val="24"/>
          <w:szCs w:val="24"/>
        </w:rPr>
        <w:t>Impact analysis:</w:t>
      </w:r>
    </w:p>
    <w:p w14:paraId="132B3467" w14:textId="77777777" w:rsidR="00C651AC" w:rsidRDefault="00C651AC" w:rsidP="00C651AC">
      <w:pPr>
        <w:rPr>
          <w:lang w:val="en-GB"/>
        </w:rPr>
      </w:pPr>
      <w:r>
        <w:rPr>
          <w:lang w:val="en-GB"/>
        </w:rPr>
        <w:t>This change request impacts the following messages:</w:t>
      </w:r>
    </w:p>
    <w:p w14:paraId="7B860F5B" w14:textId="751E948A" w:rsidR="00C651AC" w:rsidRPr="00FD5F7D" w:rsidRDefault="008D2D69" w:rsidP="00C651AC">
      <w:pPr>
        <w:tabs>
          <w:tab w:val="left" w:pos="1951"/>
        </w:tabs>
        <w:spacing w:before="0"/>
        <w:rPr>
          <w:rStyle w:val="PageNumber"/>
        </w:rPr>
      </w:pPr>
      <w:r>
        <w:rPr>
          <w:rStyle w:val="PageNumber"/>
        </w:rPr>
        <w:t>seev.001</w:t>
      </w:r>
      <w:r w:rsidR="00C651AC" w:rsidRPr="00FD5F7D">
        <w:rPr>
          <w:rStyle w:val="PageNumber"/>
        </w:rPr>
        <w:t>.001</w:t>
      </w:r>
      <w:r>
        <w:rPr>
          <w:rStyle w:val="PageNumber"/>
        </w:rPr>
        <w:t>.07</w:t>
      </w:r>
      <w:r w:rsidR="00C651AC" w:rsidRPr="00FD5F7D">
        <w:rPr>
          <w:rStyle w:val="PageNumber"/>
        </w:rPr>
        <w:tab/>
      </w:r>
      <w:r>
        <w:rPr>
          <w:rStyle w:val="PageNumber"/>
        </w:rPr>
        <w:t>MeetingNotificationV07</w:t>
      </w:r>
    </w:p>
    <w:p w14:paraId="61E1007B" w14:textId="77777777" w:rsidR="00C651AC" w:rsidRPr="00FD5F7D" w:rsidRDefault="00C651AC" w:rsidP="00C651AC">
      <w:pPr>
        <w:tabs>
          <w:tab w:val="left" w:pos="1951"/>
        </w:tabs>
        <w:spacing w:before="120"/>
        <w:rPr>
          <w:rStyle w:val="PageNumber"/>
        </w:rPr>
      </w:pPr>
    </w:p>
    <w:p w14:paraId="0FDC61A0" w14:textId="77777777" w:rsidR="00C651AC" w:rsidRPr="00C651AC" w:rsidRDefault="00C651AC" w:rsidP="00C651AC">
      <w:pPr>
        <w:numPr>
          <w:ilvl w:val="0"/>
          <w:numId w:val="41"/>
        </w:numPr>
        <w:rPr>
          <w:b/>
          <w:lang w:val="en-GB"/>
        </w:rPr>
      </w:pPr>
      <w:r w:rsidRPr="00C651AC">
        <w:rPr>
          <w:b/>
          <w:lang w:val="en-GB"/>
        </w:rPr>
        <w:t xml:space="preserve">Proposed implementation: </w:t>
      </w:r>
    </w:p>
    <w:p w14:paraId="6C472545" w14:textId="15AB723D" w:rsidR="00F40AD4" w:rsidRDefault="00C651AC" w:rsidP="00C651AC">
      <w:pPr>
        <w:spacing w:before="0"/>
        <w:rPr>
          <w:lang w:val="en-GB"/>
        </w:rPr>
      </w:pPr>
      <w:r>
        <w:t xml:space="preserve">In the seev.001 (MENO – </w:t>
      </w:r>
      <w:proofErr w:type="spellStart"/>
      <w:r>
        <w:t>MeetingNotification</w:t>
      </w:r>
      <w:proofErr w:type="spellEnd"/>
      <w:r>
        <w:t xml:space="preserve">) message, in the </w:t>
      </w:r>
      <w:proofErr w:type="spellStart"/>
      <w:r w:rsidR="008D2D69">
        <w:t>MeetingDetails</w:t>
      </w:r>
      <w:proofErr w:type="spellEnd"/>
      <w:r w:rsidR="008D2D69">
        <w:t xml:space="preserve"> message building block</w:t>
      </w:r>
      <w:proofErr w:type="gramStart"/>
      <w:r w:rsidR="008D2D69">
        <w:t>,</w:t>
      </w:r>
      <w:r w:rsidR="00F40AD4">
        <w:rPr>
          <w:lang w:val="en-GB"/>
        </w:rPr>
        <w:t>set</w:t>
      </w:r>
      <w:proofErr w:type="gramEnd"/>
      <w:r w:rsidR="00F40AD4">
        <w:rPr>
          <w:lang w:val="en-GB"/>
        </w:rPr>
        <w:t xml:space="preserve"> the element </w:t>
      </w:r>
      <w:proofErr w:type="spellStart"/>
      <w:r w:rsidR="00F40AD4" w:rsidRPr="00F40AD4">
        <w:rPr>
          <w:b/>
          <w:i/>
          <w:lang w:val="en-GB"/>
        </w:rPr>
        <w:t>QuorumRequired</w:t>
      </w:r>
      <w:proofErr w:type="spellEnd"/>
      <w:r w:rsidR="00F40AD4">
        <w:rPr>
          <w:lang w:val="en-GB"/>
        </w:rPr>
        <w:t xml:space="preserve"> as optional.</w:t>
      </w:r>
    </w:p>
    <w:p w14:paraId="0FC11E40" w14:textId="77777777" w:rsidR="00CC7A80" w:rsidRDefault="00175179" w:rsidP="00C651AC">
      <w:pPr>
        <w:spacing w:before="0"/>
      </w:pPr>
      <w:r>
        <w:rPr>
          <w:noProof/>
          <w:lang w:val="en-GB" w:eastAsia="en-GB"/>
        </w:rPr>
        <w:drawing>
          <wp:inline distT="0" distB="0" distL="0" distR="0" wp14:anchorId="317D5D50" wp14:editId="680CC595">
            <wp:extent cx="4782185" cy="18860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97838" cy="1892192"/>
                    </a:xfrm>
                    <a:prstGeom prst="rect">
                      <a:avLst/>
                    </a:prstGeom>
                  </pic:spPr>
                </pic:pic>
              </a:graphicData>
            </a:graphic>
          </wp:inline>
        </w:drawing>
      </w:r>
    </w:p>
    <w:p w14:paraId="51D5CADA" w14:textId="77777777" w:rsidR="00CC7A80" w:rsidRPr="003C0D0C" w:rsidRDefault="00CC7A80" w:rsidP="00CC7A80">
      <w:pPr>
        <w:pStyle w:val="Heading2"/>
        <w:numPr>
          <w:ilvl w:val="0"/>
          <w:numId w:val="41"/>
        </w:numPr>
      </w:pPr>
      <w:r w:rsidRPr="003C0D0C">
        <w:lastRenderedPageBreak/>
        <w:t>Proposed timing:</w:t>
      </w:r>
    </w:p>
    <w:p w14:paraId="11D3FC64"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0C865116"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0EF85036" w14:textId="77777777" w:rsidTr="00CC7A80">
        <w:tc>
          <w:tcPr>
            <w:tcW w:w="1101" w:type="dxa"/>
            <w:tcBorders>
              <w:bottom w:val="single" w:sz="4" w:space="0" w:color="auto"/>
            </w:tcBorders>
          </w:tcPr>
          <w:p w14:paraId="17E17AC8" w14:textId="77777777" w:rsidR="00CC7A80" w:rsidRPr="006D7FF8" w:rsidRDefault="00CC7A80" w:rsidP="00CC7A80">
            <w:pPr>
              <w:rPr>
                <w:szCs w:val="24"/>
                <w:lang w:val="en-GB"/>
              </w:rPr>
            </w:pPr>
            <w:r>
              <w:rPr>
                <w:szCs w:val="24"/>
                <w:lang w:val="en-GB"/>
              </w:rPr>
              <w:t>Timing</w:t>
            </w:r>
          </w:p>
        </w:tc>
        <w:tc>
          <w:tcPr>
            <w:tcW w:w="3543" w:type="dxa"/>
          </w:tcPr>
          <w:p w14:paraId="40301091"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6729F0AC" w14:textId="77777777" w:rsidR="00CC7A80" w:rsidRDefault="00CC7A80" w:rsidP="00CC7A80">
      <w:pPr>
        <w:rPr>
          <w:b/>
          <w:lang w:val="en-GB"/>
        </w:rPr>
      </w:pPr>
    </w:p>
    <w:p w14:paraId="4F02D425" w14:textId="77777777" w:rsidR="00CC7A80" w:rsidRPr="003C0D0C" w:rsidRDefault="00CC7A80" w:rsidP="00CC7A80">
      <w:pPr>
        <w:pStyle w:val="Heading2"/>
        <w:numPr>
          <w:ilvl w:val="0"/>
          <w:numId w:val="41"/>
        </w:numPr>
      </w:pPr>
      <w:r w:rsidRPr="003C0D0C">
        <w:t>Final decision of the SEG(s):</w:t>
      </w:r>
    </w:p>
    <w:p w14:paraId="3A916B3B"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115CAF5B" w14:textId="77777777" w:rsidTr="00CC7A80">
        <w:tc>
          <w:tcPr>
            <w:tcW w:w="1101" w:type="dxa"/>
          </w:tcPr>
          <w:p w14:paraId="77CB7D76" w14:textId="77777777" w:rsidR="00CC7A80" w:rsidRPr="006D7FF8" w:rsidRDefault="00CC7A80" w:rsidP="00CC7A80">
            <w:pPr>
              <w:rPr>
                <w:szCs w:val="24"/>
                <w:lang w:val="en-GB"/>
              </w:rPr>
            </w:pPr>
            <w:r w:rsidRPr="006D7FF8">
              <w:rPr>
                <w:szCs w:val="24"/>
                <w:lang w:val="en-GB"/>
              </w:rPr>
              <w:t>Approve</w:t>
            </w:r>
          </w:p>
        </w:tc>
        <w:tc>
          <w:tcPr>
            <w:tcW w:w="1559" w:type="dxa"/>
          </w:tcPr>
          <w:p w14:paraId="54991F90" w14:textId="77777777" w:rsidR="00CC7A80" w:rsidRPr="006D7FF8" w:rsidRDefault="00CC7A80" w:rsidP="00CC7A80">
            <w:pPr>
              <w:rPr>
                <w:szCs w:val="24"/>
                <w:lang w:val="en-GB"/>
              </w:rPr>
            </w:pPr>
            <w:r>
              <w:rPr>
                <w:szCs w:val="24"/>
                <w:lang w:val="en-GB"/>
              </w:rPr>
              <w:t>X</w:t>
            </w:r>
          </w:p>
        </w:tc>
      </w:tr>
    </w:tbl>
    <w:p w14:paraId="2BBFF9F2"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7EE4821E"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0830545C" w14:textId="77777777" w:rsidTr="00CC7A80">
        <w:tc>
          <w:tcPr>
            <w:tcW w:w="1101" w:type="dxa"/>
          </w:tcPr>
          <w:p w14:paraId="1F60A47F" w14:textId="77777777" w:rsidR="00CC7A80" w:rsidRPr="006D7FF8" w:rsidRDefault="00CC7A80" w:rsidP="00CC7A80">
            <w:pPr>
              <w:rPr>
                <w:szCs w:val="24"/>
                <w:lang w:val="en-GB"/>
              </w:rPr>
            </w:pPr>
            <w:r w:rsidRPr="006D7FF8">
              <w:rPr>
                <w:szCs w:val="24"/>
                <w:lang w:val="en-GB"/>
              </w:rPr>
              <w:t>Reject</w:t>
            </w:r>
          </w:p>
        </w:tc>
        <w:tc>
          <w:tcPr>
            <w:tcW w:w="1559" w:type="dxa"/>
          </w:tcPr>
          <w:p w14:paraId="59936FAE" w14:textId="77777777" w:rsidR="00CC7A80" w:rsidRPr="006D7FF8" w:rsidRDefault="00CC7A80" w:rsidP="00CC7A80">
            <w:pPr>
              <w:rPr>
                <w:szCs w:val="24"/>
                <w:lang w:val="en-GB"/>
              </w:rPr>
            </w:pPr>
          </w:p>
        </w:tc>
      </w:tr>
    </w:tbl>
    <w:p w14:paraId="41210159" w14:textId="77777777" w:rsidR="00CC7A80" w:rsidRDefault="00CC7A80" w:rsidP="00CC7A80">
      <w:pPr>
        <w:rPr>
          <w:szCs w:val="24"/>
          <w:lang w:val="en-GB"/>
        </w:rPr>
      </w:pPr>
      <w:r>
        <w:rPr>
          <w:szCs w:val="24"/>
          <w:lang w:val="en-GB"/>
        </w:rPr>
        <w:t>Reason for rejection:</w:t>
      </w:r>
    </w:p>
    <w:p w14:paraId="026CBAD5" w14:textId="75B73033" w:rsidR="00F30F98" w:rsidRDefault="00F30F98" w:rsidP="00C651AC">
      <w:pPr>
        <w:spacing w:before="0"/>
        <w:rPr>
          <w:rFonts w:ascii="Arial" w:hAnsi="Arial"/>
          <w:b/>
          <w:noProof/>
          <w:kern w:val="28"/>
          <w:sz w:val="32"/>
          <w:szCs w:val="32"/>
        </w:rPr>
      </w:pPr>
      <w:r>
        <w:br w:type="page"/>
      </w:r>
    </w:p>
    <w:p w14:paraId="7497E515" w14:textId="77777777" w:rsidR="00F30F98" w:rsidRDefault="00F30F98" w:rsidP="00F30F98">
      <w:pPr>
        <w:pStyle w:val="Heading1"/>
      </w:pPr>
      <w:bookmarkStart w:id="4" w:name="_Toc49873980"/>
      <w:r>
        <w:lastRenderedPageBreak/>
        <w:t xml:space="preserve">CR0894:  Set </w:t>
      </w:r>
      <w:r>
        <w:rPr>
          <w:lang w:val="en-GB"/>
        </w:rPr>
        <w:t>BeneficialOwnerDisclosure as Optional in Notification</w:t>
      </w:r>
      <w:bookmarkEnd w:id="4"/>
    </w:p>
    <w:p w14:paraId="023C5F4D" w14:textId="77777777" w:rsidR="00F30F98" w:rsidRDefault="00F30F98" w:rsidP="00F30F98">
      <w:pPr>
        <w:numPr>
          <w:ilvl w:val="0"/>
          <w:numId w:val="43"/>
        </w:numPr>
        <w:rPr>
          <w:b/>
          <w:szCs w:val="24"/>
          <w:lang w:val="en-GB"/>
        </w:rPr>
      </w:pPr>
      <w:r>
        <w:rPr>
          <w:b/>
          <w:szCs w:val="24"/>
          <w:lang w:val="en-GB"/>
        </w:rPr>
        <w:t>Origin of the request:</w:t>
      </w:r>
    </w:p>
    <w:p w14:paraId="6120CC6F"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424FB8C2"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076FD3AE"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31"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68186E95" w14:textId="77777777" w:rsidR="00F30F98" w:rsidRDefault="00F30F98" w:rsidP="00F30F98">
      <w:pPr>
        <w:rPr>
          <w:szCs w:val="24"/>
          <w:lang w:val="en-GB"/>
        </w:rPr>
      </w:pPr>
      <w:r>
        <w:rPr>
          <w:szCs w:val="24"/>
          <w:lang w:val="en-GB"/>
        </w:rPr>
        <w:t xml:space="preserve">Mariangela Fumagalli: </w:t>
      </w:r>
      <w:hyperlink r:id="rId32"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0C574910" w14:textId="77777777" w:rsidR="00F30F98" w:rsidRDefault="00F30F98" w:rsidP="00F30F98">
      <w:pPr>
        <w:rPr>
          <w:szCs w:val="24"/>
          <w:lang w:val="en-GB"/>
        </w:rPr>
      </w:pPr>
      <w:r>
        <w:rPr>
          <w:szCs w:val="24"/>
          <w:lang w:val="en-GB"/>
        </w:rPr>
        <w:t xml:space="preserve">Jacques Littré: </w:t>
      </w:r>
      <w:hyperlink r:id="rId33" w:history="1">
        <w:r w:rsidRPr="00AC6877">
          <w:rPr>
            <w:rStyle w:val="Hyperlink"/>
            <w:szCs w:val="24"/>
            <w:lang w:val="en-GB"/>
          </w:rPr>
          <w:t>jacques.littre@swift.com</w:t>
        </w:r>
      </w:hyperlink>
      <w:r>
        <w:rPr>
          <w:szCs w:val="24"/>
          <w:lang w:val="en-GB"/>
        </w:rPr>
        <w:t xml:space="preserve"> - +3226554335</w:t>
      </w:r>
    </w:p>
    <w:p w14:paraId="0B9A92C1"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43FCA279" w14:textId="77777777" w:rsidR="00F30F98" w:rsidRDefault="00F30F98" w:rsidP="00F30F98">
      <w:pPr>
        <w:rPr>
          <w:szCs w:val="24"/>
          <w:lang w:val="en-GB"/>
        </w:rPr>
      </w:pPr>
      <w:r>
        <w:rPr>
          <w:szCs w:val="24"/>
          <w:lang w:val="en-GB"/>
        </w:rPr>
        <w:t>Securities Market Practice Group</w:t>
      </w:r>
    </w:p>
    <w:p w14:paraId="4DF1C3D0" w14:textId="77777777" w:rsidR="00F30F98" w:rsidRDefault="00F30F98" w:rsidP="00F30F98">
      <w:pPr>
        <w:rPr>
          <w:szCs w:val="24"/>
          <w:lang w:val="en-GB"/>
        </w:rPr>
      </w:pPr>
    </w:p>
    <w:p w14:paraId="4EF1E3D2" w14:textId="77777777" w:rsidR="00F30F98" w:rsidRDefault="00F30F98" w:rsidP="00F30F98">
      <w:pPr>
        <w:numPr>
          <w:ilvl w:val="0"/>
          <w:numId w:val="43"/>
        </w:numPr>
        <w:rPr>
          <w:b/>
          <w:lang w:val="en-GB"/>
        </w:rPr>
      </w:pPr>
      <w:r>
        <w:rPr>
          <w:b/>
          <w:lang w:val="en-GB"/>
        </w:rPr>
        <w:t>Related m</w:t>
      </w:r>
      <w:r w:rsidRPr="00451986">
        <w:rPr>
          <w:b/>
          <w:lang w:val="en-GB"/>
        </w:rPr>
        <w:t>essages:</w:t>
      </w:r>
    </w:p>
    <w:p w14:paraId="30BDC04A" w14:textId="77777777" w:rsidR="00F30F98" w:rsidRDefault="00F30F98" w:rsidP="00F30F98">
      <w:pPr>
        <w:rPr>
          <w:szCs w:val="24"/>
          <w:lang w:val="en-GB"/>
        </w:rPr>
      </w:pPr>
      <w:r>
        <w:rPr>
          <w:szCs w:val="24"/>
          <w:lang w:val="en-GB"/>
        </w:rPr>
        <w:t>seev.001.001.07</w:t>
      </w:r>
    </w:p>
    <w:p w14:paraId="7A8697EB" w14:textId="77777777" w:rsidR="00F30F98" w:rsidRPr="00451986" w:rsidRDefault="00F30F98" w:rsidP="00F30F98">
      <w:pPr>
        <w:rPr>
          <w:b/>
          <w:lang w:val="en-GB"/>
        </w:rPr>
      </w:pPr>
    </w:p>
    <w:p w14:paraId="187F05B0" w14:textId="77777777" w:rsidR="00F30F98" w:rsidRPr="0047189E" w:rsidRDefault="00F30F98" w:rsidP="00F30F98">
      <w:pPr>
        <w:numPr>
          <w:ilvl w:val="0"/>
          <w:numId w:val="43"/>
        </w:numPr>
        <w:rPr>
          <w:lang w:val="en-GB"/>
        </w:rPr>
      </w:pPr>
      <w:r>
        <w:rPr>
          <w:b/>
          <w:lang w:val="en-GB"/>
        </w:rPr>
        <w:t>Description of the change request:</w:t>
      </w:r>
    </w:p>
    <w:p w14:paraId="5C09F964" w14:textId="77777777" w:rsidR="00F30F98" w:rsidRDefault="00F30F98" w:rsidP="00F30F98">
      <w:pPr>
        <w:rPr>
          <w:lang w:val="en-GB"/>
        </w:rPr>
      </w:pPr>
      <w:r>
        <w:rPr>
          <w:lang w:val="en-GB"/>
        </w:rPr>
        <w:t>In the sequence “Vote”, set the element “</w:t>
      </w:r>
      <w:proofErr w:type="spellStart"/>
      <w:r>
        <w:rPr>
          <w:lang w:val="en-GB"/>
        </w:rPr>
        <w:t>BeneficialOwnerDisclosure</w:t>
      </w:r>
      <w:proofErr w:type="spellEnd"/>
      <w:r>
        <w:rPr>
          <w:lang w:val="en-GB"/>
        </w:rPr>
        <w:t>” as optional.</w:t>
      </w:r>
    </w:p>
    <w:p w14:paraId="05B163F9" w14:textId="77777777" w:rsidR="00F30F98" w:rsidRPr="00322926" w:rsidRDefault="00F30F98" w:rsidP="00F30F98">
      <w:pPr>
        <w:rPr>
          <w:lang w:val="en-GB"/>
        </w:rPr>
      </w:pPr>
    </w:p>
    <w:p w14:paraId="0154F77D" w14:textId="77777777" w:rsidR="00F30F98" w:rsidRPr="00524B7F" w:rsidRDefault="00F30F98" w:rsidP="00F30F98">
      <w:pPr>
        <w:numPr>
          <w:ilvl w:val="0"/>
          <w:numId w:val="43"/>
        </w:numPr>
        <w:rPr>
          <w:b/>
          <w:szCs w:val="24"/>
          <w:lang w:val="en-GB"/>
        </w:rPr>
      </w:pPr>
      <w:r w:rsidRPr="00524B7F">
        <w:rPr>
          <w:b/>
          <w:szCs w:val="24"/>
          <w:lang w:val="en-GB"/>
        </w:rPr>
        <w:t>Purpose of the change:</w:t>
      </w:r>
    </w:p>
    <w:p w14:paraId="33A73A72" w14:textId="77777777" w:rsidR="00F30F98" w:rsidRDefault="00F30F98" w:rsidP="00F30F98">
      <w:pPr>
        <w:rPr>
          <w:lang w:val="en-GB"/>
        </w:rPr>
      </w:pPr>
      <w:r>
        <w:rPr>
          <w:lang w:val="en-GB"/>
        </w:rPr>
        <w:t>The process of disclosing beneficial owners in the context of general meetings is not mandated in all jurisdictions, therefore it is better to make this element optional.</w:t>
      </w:r>
    </w:p>
    <w:p w14:paraId="3179FE8F" w14:textId="77777777" w:rsidR="00F30F98" w:rsidRDefault="00F30F98" w:rsidP="00F30F98">
      <w:pPr>
        <w:rPr>
          <w:lang w:val="en-GB"/>
        </w:rPr>
      </w:pPr>
    </w:p>
    <w:p w14:paraId="30277C72" w14:textId="77777777" w:rsidR="00F30F98" w:rsidRDefault="00F30F98" w:rsidP="00F30F98">
      <w:pPr>
        <w:numPr>
          <w:ilvl w:val="0"/>
          <w:numId w:val="43"/>
        </w:numPr>
        <w:rPr>
          <w:b/>
          <w:szCs w:val="24"/>
          <w:lang w:val="en-GB"/>
        </w:rPr>
      </w:pPr>
      <w:r>
        <w:rPr>
          <w:b/>
          <w:szCs w:val="24"/>
          <w:lang w:val="en-GB"/>
        </w:rPr>
        <w:t>Urgency of the request:</w:t>
      </w:r>
    </w:p>
    <w:p w14:paraId="75DDDDFE" w14:textId="77777777" w:rsidR="00F30F98" w:rsidRPr="0085530C" w:rsidRDefault="00F30F98" w:rsidP="00F30F98">
      <w:pPr>
        <w:rPr>
          <w:i/>
          <w:szCs w:val="24"/>
          <w:lang w:val="en-GB"/>
        </w:rPr>
      </w:pPr>
      <w:r>
        <w:rPr>
          <w:szCs w:val="24"/>
          <w:lang w:val="en-GB"/>
        </w:rPr>
        <w:t>For SR2021</w:t>
      </w:r>
      <w:r>
        <w:rPr>
          <w:i/>
          <w:szCs w:val="24"/>
          <w:lang w:val="en-GB"/>
        </w:rPr>
        <w:t>.</w:t>
      </w:r>
    </w:p>
    <w:p w14:paraId="5B9A40C9" w14:textId="77777777" w:rsidR="00F30F98" w:rsidRDefault="00F30F98" w:rsidP="00F30F98">
      <w:pPr>
        <w:numPr>
          <w:ilvl w:val="0"/>
          <w:numId w:val="43"/>
        </w:numPr>
        <w:rPr>
          <w:szCs w:val="24"/>
          <w:lang w:val="en-GB"/>
        </w:rPr>
      </w:pPr>
      <w:r>
        <w:rPr>
          <w:b/>
          <w:szCs w:val="24"/>
          <w:lang w:val="en-GB"/>
        </w:rPr>
        <w:t>Business examples:</w:t>
      </w:r>
    </w:p>
    <w:p w14:paraId="47B449A4" w14:textId="77777777" w:rsidR="00F30F98" w:rsidRDefault="00F30F98" w:rsidP="00F30F98">
      <w:pPr>
        <w:rPr>
          <w:lang w:val="en-GB"/>
        </w:rPr>
      </w:pPr>
      <w:r>
        <w:rPr>
          <w:lang w:val="en-GB"/>
        </w:rPr>
        <w:t>N/A</w:t>
      </w:r>
    </w:p>
    <w:p w14:paraId="6A7A049F" w14:textId="77777777" w:rsidR="00F30F98" w:rsidRPr="00E8579D" w:rsidRDefault="00F30F98" w:rsidP="00F30F98">
      <w:pPr>
        <w:numPr>
          <w:ilvl w:val="0"/>
          <w:numId w:val="43"/>
        </w:numPr>
        <w:rPr>
          <w:b/>
          <w:lang w:val="en-GB"/>
        </w:rPr>
      </w:pPr>
      <w:r>
        <w:rPr>
          <w:b/>
          <w:lang w:val="en-GB"/>
        </w:rPr>
        <w:br w:type="page"/>
      </w:r>
      <w:r>
        <w:rPr>
          <w:b/>
          <w:lang w:val="en-GB"/>
        </w:rPr>
        <w:lastRenderedPageBreak/>
        <w:t>SEG/TSG recommendation:</w:t>
      </w:r>
    </w:p>
    <w:p w14:paraId="6610451D"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9386552"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30FC0A4E" w14:textId="77777777" w:rsidTr="00FC313F">
        <w:trPr>
          <w:gridAfter w:val="3"/>
          <w:wAfter w:w="5623" w:type="dxa"/>
        </w:trPr>
        <w:tc>
          <w:tcPr>
            <w:tcW w:w="1242" w:type="dxa"/>
            <w:gridSpan w:val="2"/>
          </w:tcPr>
          <w:p w14:paraId="2393B0F7" w14:textId="77777777" w:rsidR="00F30F98" w:rsidRPr="00E3221E" w:rsidRDefault="00F30F98" w:rsidP="00FC313F">
            <w:pPr>
              <w:rPr>
                <w:b/>
                <w:szCs w:val="24"/>
                <w:lang w:val="en-GB"/>
              </w:rPr>
            </w:pPr>
            <w:r w:rsidRPr="00E3221E">
              <w:rPr>
                <w:b/>
                <w:szCs w:val="24"/>
                <w:lang w:val="en-GB"/>
              </w:rPr>
              <w:t>Consider</w:t>
            </w:r>
          </w:p>
        </w:tc>
        <w:tc>
          <w:tcPr>
            <w:tcW w:w="567" w:type="dxa"/>
          </w:tcPr>
          <w:p w14:paraId="73F8B3B7"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27137855" w14:textId="77777777" w:rsidR="00F30F98" w:rsidRPr="00E3221E" w:rsidRDefault="00F30F98" w:rsidP="00FC313F">
            <w:pPr>
              <w:rPr>
                <w:b/>
                <w:szCs w:val="24"/>
                <w:lang w:val="en-GB"/>
              </w:rPr>
            </w:pPr>
            <w:r w:rsidRPr="00E3221E">
              <w:rPr>
                <w:b/>
                <w:szCs w:val="24"/>
                <w:lang w:val="en-GB"/>
              </w:rPr>
              <w:t>Timing</w:t>
            </w:r>
          </w:p>
        </w:tc>
      </w:tr>
      <w:tr w:rsidR="00F30F98" w:rsidRPr="006D7FF8" w14:paraId="700F50D1" w14:textId="77777777" w:rsidTr="00FC313F">
        <w:trPr>
          <w:gridBefore w:val="1"/>
          <w:gridAfter w:val="1"/>
          <w:wBefore w:w="1059" w:type="dxa"/>
          <w:wAfter w:w="945" w:type="dxa"/>
          <w:trHeight w:val="501"/>
        </w:trPr>
        <w:tc>
          <w:tcPr>
            <w:tcW w:w="750" w:type="dxa"/>
            <w:gridSpan w:val="2"/>
            <w:tcBorders>
              <w:left w:val="nil"/>
              <w:bottom w:val="nil"/>
            </w:tcBorders>
          </w:tcPr>
          <w:p w14:paraId="5024195E" w14:textId="77777777" w:rsidR="00F30F98" w:rsidRDefault="00F30F98" w:rsidP="00FC313F">
            <w:pPr>
              <w:rPr>
                <w:szCs w:val="24"/>
                <w:lang w:val="en-GB"/>
              </w:rPr>
            </w:pPr>
          </w:p>
        </w:tc>
        <w:tc>
          <w:tcPr>
            <w:tcW w:w="5954" w:type="dxa"/>
            <w:gridSpan w:val="2"/>
          </w:tcPr>
          <w:p w14:paraId="13EE0C7C"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2E61A2A7"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72A99D95" w14:textId="06D32A9F"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317C7386" w14:textId="77777777" w:rsidTr="00FC313F">
        <w:trPr>
          <w:gridBefore w:val="1"/>
          <w:gridAfter w:val="1"/>
          <w:wBefore w:w="1059" w:type="dxa"/>
          <w:wAfter w:w="945" w:type="dxa"/>
          <w:trHeight w:val="501"/>
        </w:trPr>
        <w:tc>
          <w:tcPr>
            <w:tcW w:w="750" w:type="dxa"/>
            <w:gridSpan w:val="2"/>
            <w:tcBorders>
              <w:top w:val="nil"/>
              <w:left w:val="nil"/>
              <w:bottom w:val="nil"/>
            </w:tcBorders>
          </w:tcPr>
          <w:p w14:paraId="169C4D27" w14:textId="77777777" w:rsidR="00F30F98" w:rsidRDefault="00F30F98" w:rsidP="00FC313F">
            <w:pPr>
              <w:spacing w:before="0"/>
              <w:rPr>
                <w:szCs w:val="24"/>
                <w:lang w:val="en-GB"/>
              </w:rPr>
            </w:pPr>
          </w:p>
        </w:tc>
        <w:tc>
          <w:tcPr>
            <w:tcW w:w="5954" w:type="dxa"/>
            <w:gridSpan w:val="2"/>
          </w:tcPr>
          <w:p w14:paraId="054881F3"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9AE0445"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3E69F5D" w14:textId="77777777" w:rsidR="00F30F98" w:rsidRPr="00AD7CD5" w:rsidRDefault="00F30F98" w:rsidP="00FC313F">
            <w:pPr>
              <w:spacing w:before="0"/>
              <w:jc w:val="center"/>
              <w:rPr>
                <w:color w:val="FF0000"/>
                <w:szCs w:val="24"/>
                <w:lang w:val="en-GB"/>
              </w:rPr>
            </w:pPr>
          </w:p>
        </w:tc>
      </w:tr>
      <w:tr w:rsidR="00F30F98" w:rsidRPr="006D7FF8" w14:paraId="32375021" w14:textId="77777777" w:rsidTr="00FC313F">
        <w:trPr>
          <w:gridBefore w:val="1"/>
          <w:wBefore w:w="1059" w:type="dxa"/>
          <w:trHeight w:val="511"/>
        </w:trPr>
        <w:tc>
          <w:tcPr>
            <w:tcW w:w="750" w:type="dxa"/>
            <w:gridSpan w:val="2"/>
            <w:tcBorders>
              <w:top w:val="nil"/>
              <w:left w:val="nil"/>
              <w:bottom w:val="nil"/>
            </w:tcBorders>
          </w:tcPr>
          <w:p w14:paraId="0E68B320" w14:textId="77777777" w:rsidR="00F30F98" w:rsidRDefault="00F30F98" w:rsidP="00FC313F">
            <w:pPr>
              <w:spacing w:before="0"/>
              <w:rPr>
                <w:szCs w:val="24"/>
                <w:lang w:val="en-GB"/>
              </w:rPr>
            </w:pPr>
          </w:p>
        </w:tc>
        <w:tc>
          <w:tcPr>
            <w:tcW w:w="5954" w:type="dxa"/>
            <w:gridSpan w:val="2"/>
          </w:tcPr>
          <w:p w14:paraId="61AC8520"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327C06CD"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5B1DA8B5"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1BDE1779" w14:textId="77777777" w:rsidR="00F30F98" w:rsidRDefault="00F30F98" w:rsidP="00FC313F">
            <w:pPr>
              <w:ind w:left="360"/>
              <w:jc w:val="both"/>
              <w:rPr>
                <w:szCs w:val="24"/>
                <w:lang w:val="en-GB"/>
              </w:rPr>
            </w:pPr>
          </w:p>
        </w:tc>
      </w:tr>
      <w:tr w:rsidR="00F30F98" w:rsidRPr="006D7FF8" w14:paraId="1D6FDD32" w14:textId="77777777" w:rsidTr="00FC313F">
        <w:trPr>
          <w:gridBefore w:val="1"/>
          <w:wBefore w:w="1059" w:type="dxa"/>
          <w:trHeight w:val="511"/>
        </w:trPr>
        <w:tc>
          <w:tcPr>
            <w:tcW w:w="750" w:type="dxa"/>
            <w:gridSpan w:val="2"/>
            <w:tcBorders>
              <w:top w:val="nil"/>
              <w:left w:val="nil"/>
              <w:bottom w:val="nil"/>
            </w:tcBorders>
          </w:tcPr>
          <w:p w14:paraId="0F09CD4B" w14:textId="77777777" w:rsidR="00F30F98" w:rsidRDefault="00F30F98" w:rsidP="00FC313F">
            <w:pPr>
              <w:spacing w:before="0"/>
              <w:rPr>
                <w:szCs w:val="24"/>
                <w:lang w:val="en-GB"/>
              </w:rPr>
            </w:pPr>
          </w:p>
        </w:tc>
        <w:tc>
          <w:tcPr>
            <w:tcW w:w="6379" w:type="dxa"/>
            <w:gridSpan w:val="3"/>
          </w:tcPr>
          <w:p w14:paraId="06157EC8"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1AD6B8B" w14:textId="77777777" w:rsidR="00F30F98" w:rsidRDefault="00F30F98" w:rsidP="00FC313F">
            <w:pPr>
              <w:ind w:left="360"/>
              <w:jc w:val="both"/>
              <w:rPr>
                <w:szCs w:val="24"/>
                <w:lang w:val="en-GB"/>
              </w:rPr>
            </w:pPr>
          </w:p>
          <w:p w14:paraId="75035F67" w14:textId="77777777" w:rsidR="00F30F98" w:rsidRDefault="00F30F98" w:rsidP="00FC313F">
            <w:pPr>
              <w:ind w:left="360"/>
              <w:jc w:val="both"/>
              <w:rPr>
                <w:szCs w:val="24"/>
                <w:lang w:val="en-GB"/>
              </w:rPr>
            </w:pPr>
          </w:p>
        </w:tc>
      </w:tr>
    </w:tbl>
    <w:p w14:paraId="67858B6C" w14:textId="77777777" w:rsidR="00F30F98" w:rsidRDefault="00F30F98" w:rsidP="00F30F98">
      <w:pPr>
        <w:rPr>
          <w:szCs w:val="24"/>
          <w:lang w:val="en-GB"/>
        </w:rPr>
      </w:pPr>
      <w:r>
        <w:rPr>
          <w:szCs w:val="24"/>
          <w:lang w:val="en-GB"/>
        </w:rPr>
        <w:t>Comments:</w:t>
      </w:r>
    </w:p>
    <w:p w14:paraId="5B259326"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12F179E1" w14:textId="77777777" w:rsidTr="00FC313F">
        <w:tc>
          <w:tcPr>
            <w:tcW w:w="1242" w:type="dxa"/>
          </w:tcPr>
          <w:p w14:paraId="4B8AEE39" w14:textId="77777777" w:rsidR="00F30F98" w:rsidRPr="00E3221E" w:rsidRDefault="00F30F98" w:rsidP="00FC313F">
            <w:pPr>
              <w:rPr>
                <w:b/>
                <w:szCs w:val="24"/>
                <w:lang w:val="en-GB"/>
              </w:rPr>
            </w:pPr>
            <w:r w:rsidRPr="00E3221E">
              <w:rPr>
                <w:b/>
                <w:szCs w:val="24"/>
                <w:lang w:val="en-GB"/>
              </w:rPr>
              <w:t>Reject</w:t>
            </w:r>
          </w:p>
        </w:tc>
        <w:tc>
          <w:tcPr>
            <w:tcW w:w="567" w:type="dxa"/>
          </w:tcPr>
          <w:p w14:paraId="2BE1DD3F" w14:textId="77777777" w:rsidR="00F30F98" w:rsidRPr="00AD7CD5" w:rsidRDefault="00F30F98" w:rsidP="00FC313F">
            <w:pPr>
              <w:rPr>
                <w:color w:val="FF0000"/>
                <w:szCs w:val="24"/>
                <w:lang w:val="en-GB"/>
              </w:rPr>
            </w:pPr>
          </w:p>
        </w:tc>
      </w:tr>
    </w:tbl>
    <w:p w14:paraId="54DD64DC" w14:textId="77777777" w:rsidR="00F30F98" w:rsidRPr="00567F13" w:rsidRDefault="00F30F98" w:rsidP="00F30F98">
      <w:pPr>
        <w:rPr>
          <w:szCs w:val="24"/>
          <w:lang w:val="en-GB"/>
        </w:rPr>
      </w:pPr>
      <w:r w:rsidRPr="00567F13">
        <w:rPr>
          <w:szCs w:val="24"/>
          <w:lang w:val="en-GB"/>
        </w:rPr>
        <w:t>Reason for rejection:</w:t>
      </w:r>
    </w:p>
    <w:p w14:paraId="4C7327A2" w14:textId="77777777" w:rsidR="00F30F98" w:rsidRPr="00C163CA" w:rsidRDefault="00F30F98" w:rsidP="00F30F98"/>
    <w:p w14:paraId="34D43741" w14:textId="77777777" w:rsidR="00C651AC" w:rsidRPr="00C651AC" w:rsidRDefault="00C651AC" w:rsidP="00855D24">
      <w:pPr>
        <w:pStyle w:val="ListParagraph"/>
        <w:numPr>
          <w:ilvl w:val="0"/>
          <w:numId w:val="43"/>
        </w:numPr>
        <w:rPr>
          <w:rFonts w:ascii="Times New Roman" w:hAnsi="Times New Roman"/>
          <w:b/>
          <w:sz w:val="24"/>
          <w:szCs w:val="24"/>
        </w:rPr>
      </w:pPr>
      <w:r w:rsidRPr="00C651AC">
        <w:rPr>
          <w:rFonts w:ascii="Times New Roman" w:hAnsi="Times New Roman"/>
          <w:b/>
          <w:sz w:val="24"/>
          <w:szCs w:val="24"/>
        </w:rPr>
        <w:t>Impact analysis:</w:t>
      </w:r>
    </w:p>
    <w:p w14:paraId="4C58796D" w14:textId="76CD83CC" w:rsidR="00C651AC" w:rsidRDefault="00C651AC" w:rsidP="00C651AC">
      <w:pPr>
        <w:rPr>
          <w:lang w:val="en-GB"/>
        </w:rPr>
      </w:pPr>
      <w:r>
        <w:rPr>
          <w:lang w:val="en-GB"/>
        </w:rPr>
        <w:t>This change request impacts the following message:</w:t>
      </w:r>
    </w:p>
    <w:p w14:paraId="22D731D0" w14:textId="501F252B" w:rsidR="00C651AC" w:rsidRDefault="0069065C" w:rsidP="0069065C">
      <w:pPr>
        <w:tabs>
          <w:tab w:val="left" w:pos="1951"/>
        </w:tabs>
        <w:spacing w:before="0"/>
        <w:rPr>
          <w:rStyle w:val="PageNumber"/>
        </w:rPr>
      </w:pPr>
      <w:r>
        <w:rPr>
          <w:rStyle w:val="PageNumber"/>
        </w:rPr>
        <w:t>seev.001</w:t>
      </w:r>
      <w:r w:rsidR="00C651AC" w:rsidRPr="00FD5F7D">
        <w:rPr>
          <w:rStyle w:val="PageNumber"/>
        </w:rPr>
        <w:t>.001</w:t>
      </w:r>
      <w:r>
        <w:rPr>
          <w:rStyle w:val="PageNumber"/>
        </w:rPr>
        <w:t>.07</w:t>
      </w:r>
      <w:r>
        <w:rPr>
          <w:rStyle w:val="PageNumber"/>
        </w:rPr>
        <w:tab/>
        <w:t>MeetingNotificationV07</w:t>
      </w:r>
    </w:p>
    <w:p w14:paraId="3E4835B6" w14:textId="77777777" w:rsidR="0069065C" w:rsidRPr="00FD5F7D" w:rsidRDefault="0069065C" w:rsidP="0069065C">
      <w:pPr>
        <w:tabs>
          <w:tab w:val="left" w:pos="1951"/>
        </w:tabs>
        <w:spacing w:before="0"/>
        <w:rPr>
          <w:rStyle w:val="PageNumber"/>
        </w:rPr>
      </w:pPr>
    </w:p>
    <w:p w14:paraId="519A404E" w14:textId="2E3C10DF" w:rsidR="0069065C" w:rsidRPr="0069065C" w:rsidRDefault="00C651AC" w:rsidP="00855D24">
      <w:pPr>
        <w:numPr>
          <w:ilvl w:val="0"/>
          <w:numId w:val="43"/>
        </w:numPr>
        <w:rPr>
          <w:b/>
          <w:lang w:val="en-GB"/>
        </w:rPr>
      </w:pPr>
      <w:r w:rsidRPr="00C651AC">
        <w:rPr>
          <w:b/>
          <w:lang w:val="en-GB"/>
        </w:rPr>
        <w:t xml:space="preserve">Proposed implementation: </w:t>
      </w:r>
    </w:p>
    <w:p w14:paraId="3CB7AFAB" w14:textId="4AEE0F05" w:rsidR="0069065C" w:rsidRDefault="00C651AC" w:rsidP="00F30F98">
      <w:pPr>
        <w:spacing w:before="0"/>
        <w:rPr>
          <w:lang w:val="en-GB"/>
        </w:rPr>
      </w:pPr>
      <w:r w:rsidRPr="0069065C">
        <w:rPr>
          <w:b/>
        </w:rPr>
        <w:t>In the seev.001</w:t>
      </w:r>
      <w:r>
        <w:t xml:space="preserve"> (MENO – </w:t>
      </w:r>
      <w:proofErr w:type="spellStart"/>
      <w:r>
        <w:t>MeetingNotification</w:t>
      </w:r>
      <w:proofErr w:type="spellEnd"/>
      <w:r>
        <w:t xml:space="preserve">) message, in the </w:t>
      </w:r>
      <w:r w:rsidR="0069065C" w:rsidRPr="0069065C">
        <w:rPr>
          <w:b/>
          <w:i/>
        </w:rPr>
        <w:t>Vote</w:t>
      </w:r>
      <w:r w:rsidR="0069065C">
        <w:t xml:space="preserve"> message building block,</w:t>
      </w:r>
      <w:r w:rsidR="00C3532F">
        <w:t xml:space="preserve"> </w:t>
      </w:r>
      <w:r w:rsidR="0069065C">
        <w:rPr>
          <w:lang w:val="en-GB"/>
        </w:rPr>
        <w:t xml:space="preserve">set the </w:t>
      </w:r>
      <w:proofErr w:type="spellStart"/>
      <w:r w:rsidR="0069065C" w:rsidRPr="0069065C">
        <w:rPr>
          <w:b/>
          <w:i/>
          <w:lang w:val="en-GB"/>
        </w:rPr>
        <w:t>BeneficialOwnerDisclosure</w:t>
      </w:r>
      <w:proofErr w:type="spellEnd"/>
      <w:r w:rsidR="0069065C">
        <w:rPr>
          <w:lang w:val="en-GB"/>
        </w:rPr>
        <w:t xml:space="preserve"> element as optional.</w:t>
      </w:r>
    </w:p>
    <w:p w14:paraId="710D81EE" w14:textId="77777777" w:rsidR="0069065C" w:rsidRDefault="0069065C" w:rsidP="00F30F98">
      <w:pPr>
        <w:spacing w:before="0"/>
      </w:pPr>
    </w:p>
    <w:p w14:paraId="52E9D70A" w14:textId="77777777" w:rsidR="00CC7A80" w:rsidRDefault="0069065C" w:rsidP="00F30F98">
      <w:pPr>
        <w:spacing w:before="0"/>
      </w:pPr>
      <w:r>
        <w:rPr>
          <w:noProof/>
          <w:lang w:val="en-GB" w:eastAsia="en-GB"/>
        </w:rPr>
        <w:drawing>
          <wp:inline distT="0" distB="0" distL="0" distR="0" wp14:anchorId="0881A109" wp14:editId="531FC98C">
            <wp:extent cx="4410075" cy="198720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27783" cy="1995187"/>
                    </a:xfrm>
                    <a:prstGeom prst="rect">
                      <a:avLst/>
                    </a:prstGeom>
                  </pic:spPr>
                </pic:pic>
              </a:graphicData>
            </a:graphic>
          </wp:inline>
        </w:drawing>
      </w:r>
    </w:p>
    <w:p w14:paraId="50FE9D60" w14:textId="77777777" w:rsidR="00CC7A80" w:rsidRPr="003C0D0C" w:rsidRDefault="00CC7A80" w:rsidP="00CC7A80">
      <w:pPr>
        <w:pStyle w:val="Heading2"/>
        <w:numPr>
          <w:ilvl w:val="0"/>
          <w:numId w:val="43"/>
        </w:numPr>
      </w:pPr>
      <w:r w:rsidRPr="003C0D0C">
        <w:lastRenderedPageBreak/>
        <w:t>Proposed timing:</w:t>
      </w:r>
    </w:p>
    <w:p w14:paraId="52E83FB8"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32E15980"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6C1E8C94" w14:textId="77777777" w:rsidTr="00CC7A80">
        <w:tc>
          <w:tcPr>
            <w:tcW w:w="1101" w:type="dxa"/>
            <w:tcBorders>
              <w:bottom w:val="single" w:sz="4" w:space="0" w:color="auto"/>
            </w:tcBorders>
          </w:tcPr>
          <w:p w14:paraId="0A334D4F" w14:textId="77777777" w:rsidR="00CC7A80" w:rsidRPr="006D7FF8" w:rsidRDefault="00CC7A80" w:rsidP="00CC7A80">
            <w:pPr>
              <w:rPr>
                <w:szCs w:val="24"/>
                <w:lang w:val="en-GB"/>
              </w:rPr>
            </w:pPr>
            <w:r>
              <w:rPr>
                <w:szCs w:val="24"/>
                <w:lang w:val="en-GB"/>
              </w:rPr>
              <w:t>Timing</w:t>
            </w:r>
          </w:p>
        </w:tc>
        <w:tc>
          <w:tcPr>
            <w:tcW w:w="3543" w:type="dxa"/>
          </w:tcPr>
          <w:p w14:paraId="6D297FF3"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6B03FAFB" w14:textId="77777777" w:rsidR="00CC7A80" w:rsidRDefault="00CC7A80" w:rsidP="00CC7A80">
      <w:pPr>
        <w:rPr>
          <w:b/>
          <w:lang w:val="en-GB"/>
        </w:rPr>
      </w:pPr>
    </w:p>
    <w:p w14:paraId="12C05AB5" w14:textId="77777777" w:rsidR="00CC7A80" w:rsidRPr="003C0D0C" w:rsidRDefault="00CC7A80" w:rsidP="00CC7A80">
      <w:pPr>
        <w:pStyle w:val="Heading2"/>
        <w:numPr>
          <w:ilvl w:val="0"/>
          <w:numId w:val="43"/>
        </w:numPr>
      </w:pPr>
      <w:r w:rsidRPr="003C0D0C">
        <w:t>Final decision of the SEG(s):</w:t>
      </w:r>
    </w:p>
    <w:p w14:paraId="78649E67"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2009F1A0" w14:textId="77777777" w:rsidTr="00CC7A80">
        <w:tc>
          <w:tcPr>
            <w:tcW w:w="1101" w:type="dxa"/>
          </w:tcPr>
          <w:p w14:paraId="471DCEA7" w14:textId="77777777" w:rsidR="00CC7A80" w:rsidRPr="006D7FF8" w:rsidRDefault="00CC7A80" w:rsidP="00CC7A80">
            <w:pPr>
              <w:rPr>
                <w:szCs w:val="24"/>
                <w:lang w:val="en-GB"/>
              </w:rPr>
            </w:pPr>
            <w:r w:rsidRPr="006D7FF8">
              <w:rPr>
                <w:szCs w:val="24"/>
                <w:lang w:val="en-GB"/>
              </w:rPr>
              <w:t>Approve</w:t>
            </w:r>
          </w:p>
        </w:tc>
        <w:tc>
          <w:tcPr>
            <w:tcW w:w="1559" w:type="dxa"/>
          </w:tcPr>
          <w:p w14:paraId="5D8DB29C" w14:textId="77777777" w:rsidR="00CC7A80" w:rsidRPr="006D7FF8" w:rsidRDefault="00CC7A80" w:rsidP="00CC7A80">
            <w:pPr>
              <w:rPr>
                <w:szCs w:val="24"/>
                <w:lang w:val="en-GB"/>
              </w:rPr>
            </w:pPr>
            <w:r>
              <w:rPr>
                <w:szCs w:val="24"/>
                <w:lang w:val="en-GB"/>
              </w:rPr>
              <w:t>X</w:t>
            </w:r>
          </w:p>
        </w:tc>
      </w:tr>
    </w:tbl>
    <w:p w14:paraId="388750A1"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3A2D1199"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C46730F" w14:textId="77777777" w:rsidTr="00CC7A80">
        <w:tc>
          <w:tcPr>
            <w:tcW w:w="1101" w:type="dxa"/>
          </w:tcPr>
          <w:p w14:paraId="6E08DDA4" w14:textId="77777777" w:rsidR="00CC7A80" w:rsidRPr="006D7FF8" w:rsidRDefault="00CC7A80" w:rsidP="00CC7A80">
            <w:pPr>
              <w:rPr>
                <w:szCs w:val="24"/>
                <w:lang w:val="en-GB"/>
              </w:rPr>
            </w:pPr>
            <w:r w:rsidRPr="006D7FF8">
              <w:rPr>
                <w:szCs w:val="24"/>
                <w:lang w:val="en-GB"/>
              </w:rPr>
              <w:t>Reject</w:t>
            </w:r>
          </w:p>
        </w:tc>
        <w:tc>
          <w:tcPr>
            <w:tcW w:w="1559" w:type="dxa"/>
          </w:tcPr>
          <w:p w14:paraId="652BCC38" w14:textId="77777777" w:rsidR="00CC7A80" w:rsidRPr="006D7FF8" w:rsidRDefault="00CC7A80" w:rsidP="00CC7A80">
            <w:pPr>
              <w:rPr>
                <w:szCs w:val="24"/>
                <w:lang w:val="en-GB"/>
              </w:rPr>
            </w:pPr>
          </w:p>
        </w:tc>
      </w:tr>
    </w:tbl>
    <w:p w14:paraId="15B8E3D0" w14:textId="77777777" w:rsidR="00CC7A80" w:rsidRDefault="00CC7A80" w:rsidP="00CC7A80">
      <w:pPr>
        <w:rPr>
          <w:szCs w:val="24"/>
          <w:lang w:val="en-GB"/>
        </w:rPr>
      </w:pPr>
      <w:r>
        <w:rPr>
          <w:szCs w:val="24"/>
          <w:lang w:val="en-GB"/>
        </w:rPr>
        <w:t>Reason for rejection:</w:t>
      </w:r>
    </w:p>
    <w:p w14:paraId="78C45847" w14:textId="41862943" w:rsidR="00F30F98" w:rsidRDefault="00F30F98" w:rsidP="00F30F98">
      <w:pPr>
        <w:spacing w:before="0"/>
        <w:rPr>
          <w:rFonts w:ascii="Arial" w:hAnsi="Arial"/>
          <w:b/>
          <w:noProof/>
          <w:kern w:val="28"/>
          <w:sz w:val="32"/>
          <w:szCs w:val="32"/>
        </w:rPr>
      </w:pPr>
      <w:r>
        <w:br w:type="page"/>
      </w:r>
    </w:p>
    <w:p w14:paraId="0696977C" w14:textId="77777777" w:rsidR="00F30F98" w:rsidRDefault="00F30F98" w:rsidP="00F30F98">
      <w:pPr>
        <w:pStyle w:val="Heading1"/>
      </w:pPr>
      <w:bookmarkStart w:id="5" w:name="_Toc49873981"/>
      <w:r>
        <w:lastRenderedPageBreak/>
        <w:t xml:space="preserve">CR0888:  Remove </w:t>
      </w:r>
      <w:r w:rsidRPr="003C4847">
        <w:rPr>
          <w:lang w:val="en-GB"/>
        </w:rPr>
        <w:t>RegistrationParticipationMarketDeadline</w:t>
      </w:r>
      <w:r>
        <w:rPr>
          <w:lang w:val="en-GB"/>
        </w:rPr>
        <w:t xml:space="preserve"> and </w:t>
      </w:r>
      <w:r w:rsidRPr="003C4847">
        <w:rPr>
          <w:lang w:val="en-GB"/>
        </w:rPr>
        <w:t>RegistrationParticipationDeadline</w:t>
      </w:r>
      <w:r>
        <w:rPr>
          <w:lang w:val="en-GB"/>
        </w:rPr>
        <w:t xml:space="preserve"> in Notification</w:t>
      </w:r>
      <w:bookmarkEnd w:id="5"/>
    </w:p>
    <w:p w14:paraId="5A3E2638" w14:textId="77777777" w:rsidR="00F30F98" w:rsidRDefault="00F30F98" w:rsidP="00F30F98">
      <w:pPr>
        <w:numPr>
          <w:ilvl w:val="0"/>
          <w:numId w:val="39"/>
        </w:numPr>
        <w:rPr>
          <w:b/>
          <w:szCs w:val="24"/>
          <w:lang w:val="en-GB"/>
        </w:rPr>
      </w:pPr>
      <w:r>
        <w:rPr>
          <w:b/>
          <w:szCs w:val="24"/>
          <w:lang w:val="en-GB"/>
        </w:rPr>
        <w:t>Origin of the request:</w:t>
      </w:r>
    </w:p>
    <w:p w14:paraId="1D4D18B3"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31B94326"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2B51E485"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35"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7FB88260" w14:textId="77777777" w:rsidR="00F30F98" w:rsidRDefault="00F30F98" w:rsidP="00F30F98">
      <w:pPr>
        <w:rPr>
          <w:szCs w:val="24"/>
          <w:lang w:val="en-GB"/>
        </w:rPr>
      </w:pPr>
      <w:r>
        <w:rPr>
          <w:szCs w:val="24"/>
          <w:lang w:val="en-GB"/>
        </w:rPr>
        <w:t xml:space="preserve">Mariangela Fumagalli: </w:t>
      </w:r>
      <w:hyperlink r:id="rId36"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646EA8B0" w14:textId="77777777" w:rsidR="00F30F98" w:rsidRDefault="00F30F98" w:rsidP="00F30F98">
      <w:pPr>
        <w:rPr>
          <w:szCs w:val="24"/>
          <w:lang w:val="en-GB"/>
        </w:rPr>
      </w:pPr>
      <w:r>
        <w:rPr>
          <w:szCs w:val="24"/>
          <w:lang w:val="en-GB"/>
        </w:rPr>
        <w:t xml:space="preserve">Jacques Littré: </w:t>
      </w:r>
      <w:hyperlink r:id="rId37" w:history="1">
        <w:r w:rsidRPr="00AC6877">
          <w:rPr>
            <w:rStyle w:val="Hyperlink"/>
            <w:szCs w:val="24"/>
            <w:lang w:val="en-GB"/>
          </w:rPr>
          <w:t>jacques.littre@swift.com</w:t>
        </w:r>
      </w:hyperlink>
      <w:r>
        <w:rPr>
          <w:szCs w:val="24"/>
          <w:lang w:val="en-GB"/>
        </w:rPr>
        <w:t xml:space="preserve"> - +3226554335</w:t>
      </w:r>
    </w:p>
    <w:p w14:paraId="044A660C"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3539825F" w14:textId="77777777" w:rsidR="00F30F98" w:rsidRDefault="00F30F98" w:rsidP="00F30F98">
      <w:pPr>
        <w:rPr>
          <w:szCs w:val="24"/>
          <w:lang w:val="en-GB"/>
        </w:rPr>
      </w:pPr>
      <w:r>
        <w:rPr>
          <w:szCs w:val="24"/>
          <w:lang w:val="en-GB"/>
        </w:rPr>
        <w:t>Securities Market Practice Group</w:t>
      </w:r>
    </w:p>
    <w:p w14:paraId="7A4B5033" w14:textId="77777777" w:rsidR="00F30F98" w:rsidRDefault="00F30F98" w:rsidP="00F30F98">
      <w:pPr>
        <w:rPr>
          <w:szCs w:val="24"/>
          <w:lang w:val="en-GB"/>
        </w:rPr>
      </w:pPr>
    </w:p>
    <w:p w14:paraId="36509EA0" w14:textId="77777777" w:rsidR="00F30F98" w:rsidRDefault="00F30F98" w:rsidP="00F30F98">
      <w:pPr>
        <w:numPr>
          <w:ilvl w:val="0"/>
          <w:numId w:val="39"/>
        </w:numPr>
        <w:rPr>
          <w:b/>
          <w:lang w:val="en-GB"/>
        </w:rPr>
      </w:pPr>
      <w:r>
        <w:rPr>
          <w:b/>
          <w:lang w:val="en-GB"/>
        </w:rPr>
        <w:t>Related m</w:t>
      </w:r>
      <w:r w:rsidRPr="00451986">
        <w:rPr>
          <w:b/>
          <w:lang w:val="en-GB"/>
        </w:rPr>
        <w:t>essages:</w:t>
      </w:r>
    </w:p>
    <w:p w14:paraId="4DE241C2" w14:textId="77777777" w:rsidR="00F30F98" w:rsidRDefault="00F30F98" w:rsidP="00F30F98">
      <w:pPr>
        <w:rPr>
          <w:szCs w:val="24"/>
          <w:lang w:val="en-GB"/>
        </w:rPr>
      </w:pPr>
      <w:r>
        <w:rPr>
          <w:szCs w:val="24"/>
          <w:lang w:val="en-GB"/>
        </w:rPr>
        <w:t>seev.001.001.07</w:t>
      </w:r>
    </w:p>
    <w:p w14:paraId="7C017CF3" w14:textId="77777777" w:rsidR="00F30F98" w:rsidRPr="00451986" w:rsidRDefault="00F30F98" w:rsidP="00F30F98">
      <w:pPr>
        <w:rPr>
          <w:b/>
          <w:lang w:val="en-GB"/>
        </w:rPr>
      </w:pPr>
    </w:p>
    <w:p w14:paraId="60236F6F" w14:textId="77777777" w:rsidR="00F30F98" w:rsidRPr="0047189E" w:rsidRDefault="00F30F98" w:rsidP="00F30F98">
      <w:pPr>
        <w:numPr>
          <w:ilvl w:val="0"/>
          <w:numId w:val="39"/>
        </w:numPr>
        <w:rPr>
          <w:lang w:val="en-GB"/>
        </w:rPr>
      </w:pPr>
      <w:r>
        <w:rPr>
          <w:b/>
          <w:lang w:val="en-GB"/>
        </w:rPr>
        <w:t>Description of the change request:</w:t>
      </w:r>
    </w:p>
    <w:p w14:paraId="4A76EA96" w14:textId="77777777" w:rsidR="00F30F98" w:rsidRDefault="00F30F98" w:rsidP="00F30F98">
      <w:pPr>
        <w:rPr>
          <w:lang w:val="en-GB"/>
        </w:rPr>
      </w:pPr>
      <w:r>
        <w:rPr>
          <w:lang w:val="en-GB"/>
        </w:rPr>
        <w:t>In the sequence “Meeting”, remove the deadlines “</w:t>
      </w:r>
      <w:proofErr w:type="spellStart"/>
      <w:r w:rsidRPr="003C4847">
        <w:rPr>
          <w:lang w:val="en-GB"/>
        </w:rPr>
        <w:t>RegistrationParticipationMarketDeadline</w:t>
      </w:r>
      <w:proofErr w:type="spellEnd"/>
      <w:r w:rsidRPr="003C4847">
        <w:rPr>
          <w:lang w:val="en-GB"/>
        </w:rPr>
        <w:t xml:space="preserve"> and </w:t>
      </w:r>
      <w:r>
        <w:rPr>
          <w:lang w:val="en-GB"/>
        </w:rPr>
        <w:t>“</w:t>
      </w:r>
      <w:proofErr w:type="spellStart"/>
      <w:r w:rsidRPr="003C4847">
        <w:rPr>
          <w:lang w:val="en-GB"/>
        </w:rPr>
        <w:t>RegistrationParticipationDeadline</w:t>
      </w:r>
      <w:proofErr w:type="spellEnd"/>
      <w:r>
        <w:rPr>
          <w:lang w:val="en-GB"/>
        </w:rPr>
        <w:t>”.</w:t>
      </w:r>
    </w:p>
    <w:p w14:paraId="4F126099" w14:textId="77777777" w:rsidR="00F30F98" w:rsidRPr="00322926" w:rsidRDefault="00F30F98" w:rsidP="00F30F98">
      <w:pPr>
        <w:rPr>
          <w:lang w:val="en-GB"/>
        </w:rPr>
      </w:pPr>
    </w:p>
    <w:p w14:paraId="0F109AD6" w14:textId="77777777" w:rsidR="00F30F98" w:rsidRPr="00524B7F" w:rsidRDefault="00F30F98" w:rsidP="00F30F98">
      <w:pPr>
        <w:numPr>
          <w:ilvl w:val="0"/>
          <w:numId w:val="39"/>
        </w:numPr>
        <w:rPr>
          <w:b/>
          <w:szCs w:val="24"/>
          <w:lang w:val="en-GB"/>
        </w:rPr>
      </w:pPr>
      <w:r w:rsidRPr="00524B7F">
        <w:rPr>
          <w:b/>
          <w:szCs w:val="24"/>
          <w:lang w:val="en-GB"/>
        </w:rPr>
        <w:t>Purpose of the change:</w:t>
      </w:r>
    </w:p>
    <w:p w14:paraId="0B10C1A3" w14:textId="77777777" w:rsidR="00F30F98" w:rsidRDefault="00F30F98" w:rsidP="00F30F98">
      <w:pPr>
        <w:rPr>
          <w:lang w:val="en-GB"/>
        </w:rPr>
      </w:pPr>
      <w:r>
        <w:rPr>
          <w:lang w:val="en-GB"/>
        </w:rPr>
        <w:t>Redundant with “</w:t>
      </w:r>
      <w:proofErr w:type="spellStart"/>
      <w:r>
        <w:rPr>
          <w:lang w:val="en-GB"/>
        </w:rPr>
        <w:t>Confirmation</w:t>
      </w:r>
      <w:r w:rsidRPr="003C4847">
        <w:rPr>
          <w:lang w:val="en-GB"/>
        </w:rPr>
        <w:t>Deadline</w:t>
      </w:r>
      <w:proofErr w:type="spellEnd"/>
      <w:r>
        <w:rPr>
          <w:lang w:val="en-GB"/>
        </w:rPr>
        <w:t>”</w:t>
      </w:r>
      <w:r w:rsidRPr="003C4847">
        <w:rPr>
          <w:lang w:val="en-GB"/>
        </w:rPr>
        <w:t xml:space="preserve"> and </w:t>
      </w:r>
      <w:r>
        <w:rPr>
          <w:lang w:val="en-GB"/>
        </w:rPr>
        <w:t>“</w:t>
      </w:r>
      <w:proofErr w:type="spellStart"/>
      <w:r w:rsidRPr="003C4847">
        <w:rPr>
          <w:lang w:val="en-GB"/>
        </w:rPr>
        <w:t>Confirmation</w:t>
      </w:r>
      <w:r>
        <w:rPr>
          <w:lang w:val="en-GB"/>
        </w:rPr>
        <w:t>Market</w:t>
      </w:r>
      <w:r w:rsidRPr="003C4847">
        <w:rPr>
          <w:lang w:val="en-GB"/>
        </w:rPr>
        <w:t>Deadline</w:t>
      </w:r>
      <w:proofErr w:type="spellEnd"/>
      <w:r>
        <w:rPr>
          <w:lang w:val="en-GB"/>
        </w:rPr>
        <w:t>”</w:t>
      </w:r>
      <w:r w:rsidRPr="003C4847">
        <w:rPr>
          <w:lang w:val="en-GB"/>
        </w:rPr>
        <w:t xml:space="preserve"> </w:t>
      </w:r>
      <w:r>
        <w:rPr>
          <w:lang w:val="en-GB"/>
        </w:rPr>
        <w:t>in “Meeting/Attendance” sequence</w:t>
      </w:r>
      <w:r w:rsidRPr="003C4847">
        <w:rPr>
          <w:lang w:val="en-GB"/>
        </w:rPr>
        <w:t xml:space="preserve"> and </w:t>
      </w:r>
      <w:r>
        <w:rPr>
          <w:lang w:val="en-GB"/>
        </w:rPr>
        <w:t>redundant with “</w:t>
      </w:r>
      <w:proofErr w:type="spellStart"/>
      <w:r>
        <w:rPr>
          <w:lang w:val="en-GB"/>
        </w:rPr>
        <w:t>VoteDeadline</w:t>
      </w:r>
      <w:proofErr w:type="spellEnd"/>
      <w:r>
        <w:rPr>
          <w:lang w:val="en-GB"/>
        </w:rPr>
        <w:t>” and “</w:t>
      </w:r>
      <w:proofErr w:type="spellStart"/>
      <w:r>
        <w:rPr>
          <w:lang w:val="en-GB"/>
        </w:rPr>
        <w:t>VoteMarketDeadline</w:t>
      </w:r>
      <w:proofErr w:type="spellEnd"/>
      <w:r>
        <w:rPr>
          <w:lang w:val="en-GB"/>
        </w:rPr>
        <w:t>” in “Vote” sequence.</w:t>
      </w:r>
    </w:p>
    <w:p w14:paraId="1CE13F0B" w14:textId="77777777" w:rsidR="00F30F98" w:rsidRDefault="00F30F98" w:rsidP="00F30F98">
      <w:pPr>
        <w:rPr>
          <w:lang w:val="en-GB"/>
        </w:rPr>
      </w:pPr>
    </w:p>
    <w:p w14:paraId="083C3EA6" w14:textId="77777777" w:rsidR="00F30F98" w:rsidRDefault="00F30F98" w:rsidP="00F30F98">
      <w:pPr>
        <w:numPr>
          <w:ilvl w:val="0"/>
          <w:numId w:val="39"/>
        </w:numPr>
        <w:rPr>
          <w:b/>
          <w:szCs w:val="24"/>
          <w:lang w:val="en-GB"/>
        </w:rPr>
      </w:pPr>
      <w:r>
        <w:rPr>
          <w:b/>
          <w:szCs w:val="24"/>
          <w:lang w:val="en-GB"/>
        </w:rPr>
        <w:t>Urgency of the request:</w:t>
      </w:r>
    </w:p>
    <w:p w14:paraId="0A3C1BE2" w14:textId="77777777" w:rsidR="00F30F98" w:rsidRPr="0085530C" w:rsidRDefault="00F30F98" w:rsidP="00F30F98">
      <w:pPr>
        <w:rPr>
          <w:i/>
          <w:szCs w:val="24"/>
          <w:lang w:val="en-GB"/>
        </w:rPr>
      </w:pPr>
      <w:r>
        <w:rPr>
          <w:szCs w:val="24"/>
          <w:lang w:val="en-GB"/>
        </w:rPr>
        <w:t>For SR2021</w:t>
      </w:r>
      <w:r>
        <w:rPr>
          <w:i/>
          <w:szCs w:val="24"/>
          <w:lang w:val="en-GB"/>
        </w:rPr>
        <w:t>.</w:t>
      </w:r>
    </w:p>
    <w:p w14:paraId="3F065BB5" w14:textId="77777777" w:rsidR="00F30F98" w:rsidRDefault="00F30F98" w:rsidP="00F30F98">
      <w:pPr>
        <w:numPr>
          <w:ilvl w:val="0"/>
          <w:numId w:val="39"/>
        </w:numPr>
        <w:rPr>
          <w:szCs w:val="24"/>
          <w:lang w:val="en-GB"/>
        </w:rPr>
      </w:pPr>
      <w:r>
        <w:rPr>
          <w:b/>
          <w:szCs w:val="24"/>
          <w:lang w:val="en-GB"/>
        </w:rPr>
        <w:t>Business examples:</w:t>
      </w:r>
    </w:p>
    <w:p w14:paraId="71F907D7" w14:textId="77777777" w:rsidR="00F30F98" w:rsidRDefault="00F30F98" w:rsidP="00F30F98">
      <w:pPr>
        <w:rPr>
          <w:lang w:val="en-GB"/>
        </w:rPr>
      </w:pPr>
      <w:r>
        <w:rPr>
          <w:lang w:val="en-GB"/>
        </w:rPr>
        <w:t>N/A</w:t>
      </w:r>
    </w:p>
    <w:p w14:paraId="79AEC22E" w14:textId="77777777" w:rsidR="00F30F98" w:rsidRPr="00E8579D" w:rsidRDefault="00F30F98" w:rsidP="00F30F98">
      <w:pPr>
        <w:numPr>
          <w:ilvl w:val="0"/>
          <w:numId w:val="39"/>
        </w:numPr>
        <w:rPr>
          <w:b/>
          <w:lang w:val="en-GB"/>
        </w:rPr>
      </w:pPr>
      <w:r>
        <w:rPr>
          <w:b/>
          <w:lang w:val="en-GB"/>
        </w:rPr>
        <w:br w:type="page"/>
      </w:r>
      <w:r>
        <w:rPr>
          <w:b/>
          <w:lang w:val="en-GB"/>
        </w:rPr>
        <w:lastRenderedPageBreak/>
        <w:t>SEG/TSG recommendation:</w:t>
      </w:r>
    </w:p>
    <w:p w14:paraId="405C6150"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330E049E"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4908E003" w14:textId="77777777" w:rsidTr="00FC313F">
        <w:trPr>
          <w:gridAfter w:val="3"/>
          <w:wAfter w:w="5623" w:type="dxa"/>
        </w:trPr>
        <w:tc>
          <w:tcPr>
            <w:tcW w:w="1242" w:type="dxa"/>
            <w:gridSpan w:val="2"/>
          </w:tcPr>
          <w:p w14:paraId="3BD3F0F9" w14:textId="77777777" w:rsidR="00F30F98" w:rsidRPr="00E3221E" w:rsidRDefault="00F30F98" w:rsidP="00FC313F">
            <w:pPr>
              <w:rPr>
                <w:b/>
                <w:szCs w:val="24"/>
                <w:lang w:val="en-GB"/>
              </w:rPr>
            </w:pPr>
            <w:r w:rsidRPr="00E3221E">
              <w:rPr>
                <w:b/>
                <w:szCs w:val="24"/>
                <w:lang w:val="en-GB"/>
              </w:rPr>
              <w:t>Consider</w:t>
            </w:r>
          </w:p>
        </w:tc>
        <w:tc>
          <w:tcPr>
            <w:tcW w:w="567" w:type="dxa"/>
          </w:tcPr>
          <w:p w14:paraId="4CD0568D"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6F952DBF" w14:textId="77777777" w:rsidR="00F30F98" w:rsidRPr="00E3221E" w:rsidRDefault="00F30F98" w:rsidP="00FC313F">
            <w:pPr>
              <w:rPr>
                <w:b/>
                <w:szCs w:val="24"/>
                <w:lang w:val="en-GB"/>
              </w:rPr>
            </w:pPr>
            <w:r w:rsidRPr="00E3221E">
              <w:rPr>
                <w:b/>
                <w:szCs w:val="24"/>
                <w:lang w:val="en-GB"/>
              </w:rPr>
              <w:t>Timing</w:t>
            </w:r>
          </w:p>
        </w:tc>
      </w:tr>
      <w:tr w:rsidR="00F30F98" w:rsidRPr="006D7FF8" w14:paraId="7F05CE94" w14:textId="77777777" w:rsidTr="00FC313F">
        <w:trPr>
          <w:gridBefore w:val="1"/>
          <w:gridAfter w:val="1"/>
          <w:wBefore w:w="1059" w:type="dxa"/>
          <w:wAfter w:w="945" w:type="dxa"/>
          <w:trHeight w:val="501"/>
        </w:trPr>
        <w:tc>
          <w:tcPr>
            <w:tcW w:w="750" w:type="dxa"/>
            <w:gridSpan w:val="2"/>
            <w:tcBorders>
              <w:left w:val="nil"/>
              <w:bottom w:val="nil"/>
            </w:tcBorders>
          </w:tcPr>
          <w:p w14:paraId="7486B505" w14:textId="77777777" w:rsidR="00F30F98" w:rsidRDefault="00F30F98" w:rsidP="00FC313F">
            <w:pPr>
              <w:rPr>
                <w:szCs w:val="24"/>
                <w:lang w:val="en-GB"/>
              </w:rPr>
            </w:pPr>
          </w:p>
        </w:tc>
        <w:tc>
          <w:tcPr>
            <w:tcW w:w="5954" w:type="dxa"/>
            <w:gridSpan w:val="2"/>
          </w:tcPr>
          <w:p w14:paraId="6EDB6A2A"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7284B614"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84A21F6" w14:textId="24E3AD8F"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2A35558C" w14:textId="77777777" w:rsidTr="00FC313F">
        <w:trPr>
          <w:gridBefore w:val="1"/>
          <w:gridAfter w:val="1"/>
          <w:wBefore w:w="1059" w:type="dxa"/>
          <w:wAfter w:w="945" w:type="dxa"/>
          <w:trHeight w:val="501"/>
        </w:trPr>
        <w:tc>
          <w:tcPr>
            <w:tcW w:w="750" w:type="dxa"/>
            <w:gridSpan w:val="2"/>
            <w:tcBorders>
              <w:top w:val="nil"/>
              <w:left w:val="nil"/>
              <w:bottom w:val="nil"/>
            </w:tcBorders>
          </w:tcPr>
          <w:p w14:paraId="1CD2F968" w14:textId="77777777" w:rsidR="00F30F98" w:rsidRDefault="00F30F98" w:rsidP="00FC313F">
            <w:pPr>
              <w:spacing w:before="0"/>
              <w:rPr>
                <w:szCs w:val="24"/>
                <w:lang w:val="en-GB"/>
              </w:rPr>
            </w:pPr>
          </w:p>
        </w:tc>
        <w:tc>
          <w:tcPr>
            <w:tcW w:w="5954" w:type="dxa"/>
            <w:gridSpan w:val="2"/>
          </w:tcPr>
          <w:p w14:paraId="64B6C526"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2B62FC0"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252B6A3" w14:textId="77777777" w:rsidR="00F30F98" w:rsidRPr="00AD7CD5" w:rsidRDefault="00F30F98" w:rsidP="00FC313F">
            <w:pPr>
              <w:spacing w:before="0"/>
              <w:jc w:val="center"/>
              <w:rPr>
                <w:color w:val="FF0000"/>
                <w:szCs w:val="24"/>
                <w:lang w:val="en-GB"/>
              </w:rPr>
            </w:pPr>
          </w:p>
        </w:tc>
      </w:tr>
      <w:tr w:rsidR="00F30F98" w:rsidRPr="006D7FF8" w14:paraId="4FA3E6A4" w14:textId="77777777" w:rsidTr="00FC313F">
        <w:trPr>
          <w:gridBefore w:val="1"/>
          <w:wBefore w:w="1059" w:type="dxa"/>
          <w:trHeight w:val="511"/>
        </w:trPr>
        <w:tc>
          <w:tcPr>
            <w:tcW w:w="750" w:type="dxa"/>
            <w:gridSpan w:val="2"/>
            <w:tcBorders>
              <w:top w:val="nil"/>
              <w:left w:val="nil"/>
              <w:bottom w:val="nil"/>
            </w:tcBorders>
          </w:tcPr>
          <w:p w14:paraId="5B1F9687" w14:textId="77777777" w:rsidR="00F30F98" w:rsidRDefault="00F30F98" w:rsidP="00FC313F">
            <w:pPr>
              <w:spacing w:before="0"/>
              <w:rPr>
                <w:szCs w:val="24"/>
                <w:lang w:val="en-GB"/>
              </w:rPr>
            </w:pPr>
          </w:p>
        </w:tc>
        <w:tc>
          <w:tcPr>
            <w:tcW w:w="5954" w:type="dxa"/>
            <w:gridSpan w:val="2"/>
          </w:tcPr>
          <w:p w14:paraId="65DE9B7F"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28004AE7"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2E464BBF"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59D4B155" w14:textId="77777777" w:rsidR="00F30F98" w:rsidRDefault="00F30F98" w:rsidP="00FC313F">
            <w:pPr>
              <w:ind w:left="360"/>
              <w:jc w:val="both"/>
              <w:rPr>
                <w:szCs w:val="24"/>
                <w:lang w:val="en-GB"/>
              </w:rPr>
            </w:pPr>
          </w:p>
        </w:tc>
      </w:tr>
      <w:tr w:rsidR="00F30F98" w:rsidRPr="006D7FF8" w14:paraId="79F517B2" w14:textId="77777777" w:rsidTr="00FC313F">
        <w:trPr>
          <w:gridBefore w:val="1"/>
          <w:wBefore w:w="1059" w:type="dxa"/>
          <w:trHeight w:val="511"/>
        </w:trPr>
        <w:tc>
          <w:tcPr>
            <w:tcW w:w="750" w:type="dxa"/>
            <w:gridSpan w:val="2"/>
            <w:tcBorders>
              <w:top w:val="nil"/>
              <w:left w:val="nil"/>
              <w:bottom w:val="nil"/>
            </w:tcBorders>
          </w:tcPr>
          <w:p w14:paraId="5DD3F678" w14:textId="77777777" w:rsidR="00F30F98" w:rsidRDefault="00F30F98" w:rsidP="00FC313F">
            <w:pPr>
              <w:spacing w:before="0"/>
              <w:rPr>
                <w:szCs w:val="24"/>
                <w:lang w:val="en-GB"/>
              </w:rPr>
            </w:pPr>
          </w:p>
        </w:tc>
        <w:tc>
          <w:tcPr>
            <w:tcW w:w="6379" w:type="dxa"/>
            <w:gridSpan w:val="3"/>
          </w:tcPr>
          <w:p w14:paraId="27A35215"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F90A61A" w14:textId="77777777" w:rsidR="00F30F98" w:rsidRDefault="00F30F98" w:rsidP="00FC313F">
            <w:pPr>
              <w:ind w:left="360"/>
              <w:jc w:val="both"/>
              <w:rPr>
                <w:szCs w:val="24"/>
                <w:lang w:val="en-GB"/>
              </w:rPr>
            </w:pPr>
          </w:p>
          <w:p w14:paraId="2B410F4F" w14:textId="77777777" w:rsidR="00F30F98" w:rsidRDefault="00F30F98" w:rsidP="00FC313F">
            <w:pPr>
              <w:ind w:left="360"/>
              <w:jc w:val="both"/>
              <w:rPr>
                <w:szCs w:val="24"/>
                <w:lang w:val="en-GB"/>
              </w:rPr>
            </w:pPr>
          </w:p>
        </w:tc>
      </w:tr>
    </w:tbl>
    <w:p w14:paraId="4A9B0B3D" w14:textId="77777777" w:rsidR="00F30F98" w:rsidRDefault="00F30F98" w:rsidP="00F30F98">
      <w:pPr>
        <w:rPr>
          <w:szCs w:val="24"/>
          <w:lang w:val="en-GB"/>
        </w:rPr>
      </w:pPr>
      <w:r>
        <w:rPr>
          <w:szCs w:val="24"/>
          <w:lang w:val="en-GB"/>
        </w:rPr>
        <w:t>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3989E830" w14:textId="77777777" w:rsidTr="00FC313F">
        <w:tc>
          <w:tcPr>
            <w:tcW w:w="1242" w:type="dxa"/>
          </w:tcPr>
          <w:p w14:paraId="61BDEC0F" w14:textId="77777777" w:rsidR="00F30F98" w:rsidRPr="00E3221E" w:rsidRDefault="00F30F98" w:rsidP="00FC313F">
            <w:pPr>
              <w:rPr>
                <w:b/>
                <w:szCs w:val="24"/>
                <w:lang w:val="en-GB"/>
              </w:rPr>
            </w:pPr>
            <w:r w:rsidRPr="00E3221E">
              <w:rPr>
                <w:b/>
                <w:szCs w:val="24"/>
                <w:lang w:val="en-GB"/>
              </w:rPr>
              <w:t>Reject</w:t>
            </w:r>
          </w:p>
        </w:tc>
        <w:tc>
          <w:tcPr>
            <w:tcW w:w="567" w:type="dxa"/>
          </w:tcPr>
          <w:p w14:paraId="4E15E89F" w14:textId="77777777" w:rsidR="00F30F98" w:rsidRPr="00AD7CD5" w:rsidRDefault="00F30F98" w:rsidP="00FC313F">
            <w:pPr>
              <w:rPr>
                <w:color w:val="FF0000"/>
                <w:szCs w:val="24"/>
                <w:lang w:val="en-GB"/>
              </w:rPr>
            </w:pPr>
          </w:p>
        </w:tc>
      </w:tr>
    </w:tbl>
    <w:p w14:paraId="7A9D5DC3" w14:textId="77777777" w:rsidR="00F30F98" w:rsidRPr="00567F13" w:rsidRDefault="00F30F98" w:rsidP="00F30F98">
      <w:pPr>
        <w:rPr>
          <w:szCs w:val="24"/>
          <w:lang w:val="en-GB"/>
        </w:rPr>
      </w:pPr>
      <w:r w:rsidRPr="00567F13">
        <w:rPr>
          <w:szCs w:val="24"/>
          <w:lang w:val="en-GB"/>
        </w:rPr>
        <w:t>Reason for rejection:</w:t>
      </w:r>
    </w:p>
    <w:p w14:paraId="02230A5D" w14:textId="77777777" w:rsidR="00F30F98" w:rsidRPr="00C163CA" w:rsidRDefault="00F30F98" w:rsidP="00F30F98"/>
    <w:p w14:paraId="2B98A6BE" w14:textId="77777777" w:rsidR="00C651AC" w:rsidRPr="00C651AC" w:rsidRDefault="00C651AC" w:rsidP="00C651AC">
      <w:pPr>
        <w:pStyle w:val="ListParagraph"/>
        <w:numPr>
          <w:ilvl w:val="0"/>
          <w:numId w:val="39"/>
        </w:numPr>
        <w:rPr>
          <w:rFonts w:ascii="Times New Roman" w:hAnsi="Times New Roman"/>
          <w:b/>
          <w:sz w:val="24"/>
          <w:szCs w:val="24"/>
        </w:rPr>
      </w:pPr>
      <w:r w:rsidRPr="00C651AC">
        <w:rPr>
          <w:rFonts w:ascii="Times New Roman" w:hAnsi="Times New Roman"/>
          <w:b/>
          <w:sz w:val="24"/>
          <w:szCs w:val="24"/>
        </w:rPr>
        <w:t>Impact analysis:</w:t>
      </w:r>
    </w:p>
    <w:p w14:paraId="1C56046F" w14:textId="77777777" w:rsidR="009B43A5" w:rsidRDefault="009B43A5" w:rsidP="009B43A5">
      <w:pPr>
        <w:rPr>
          <w:lang w:val="en-GB"/>
        </w:rPr>
      </w:pPr>
      <w:r>
        <w:rPr>
          <w:lang w:val="en-GB"/>
        </w:rPr>
        <w:t>This change request impacts the following message:</w:t>
      </w:r>
    </w:p>
    <w:p w14:paraId="2AF4CA1A" w14:textId="77777777" w:rsidR="009B43A5" w:rsidRDefault="009B43A5" w:rsidP="009B43A5">
      <w:pPr>
        <w:tabs>
          <w:tab w:val="left" w:pos="1951"/>
        </w:tabs>
        <w:spacing w:before="0"/>
        <w:rPr>
          <w:rStyle w:val="PageNumber"/>
        </w:rPr>
      </w:pPr>
      <w:r>
        <w:rPr>
          <w:rStyle w:val="PageNumber"/>
        </w:rPr>
        <w:t>seev.001</w:t>
      </w:r>
      <w:r w:rsidRPr="00FD5F7D">
        <w:rPr>
          <w:rStyle w:val="PageNumber"/>
        </w:rPr>
        <w:t>.001</w:t>
      </w:r>
      <w:r>
        <w:rPr>
          <w:rStyle w:val="PageNumber"/>
        </w:rPr>
        <w:t>.07</w:t>
      </w:r>
      <w:r>
        <w:rPr>
          <w:rStyle w:val="PageNumber"/>
        </w:rPr>
        <w:tab/>
        <w:t>MeetingNotificationV07</w:t>
      </w:r>
    </w:p>
    <w:p w14:paraId="44E08FE2" w14:textId="77777777" w:rsidR="00C651AC" w:rsidRPr="00FD5F7D" w:rsidRDefault="00C651AC" w:rsidP="00C651AC">
      <w:pPr>
        <w:tabs>
          <w:tab w:val="left" w:pos="1951"/>
        </w:tabs>
        <w:spacing w:before="120"/>
        <w:rPr>
          <w:rStyle w:val="PageNumber"/>
        </w:rPr>
      </w:pPr>
    </w:p>
    <w:p w14:paraId="75FCAA1D" w14:textId="77777777" w:rsidR="00C651AC" w:rsidRPr="00C651AC" w:rsidRDefault="00C651AC" w:rsidP="00C651AC">
      <w:pPr>
        <w:numPr>
          <w:ilvl w:val="0"/>
          <w:numId w:val="39"/>
        </w:numPr>
        <w:rPr>
          <w:b/>
          <w:lang w:val="en-GB"/>
        </w:rPr>
      </w:pPr>
      <w:r w:rsidRPr="00C651AC">
        <w:rPr>
          <w:b/>
          <w:lang w:val="en-GB"/>
        </w:rPr>
        <w:t xml:space="preserve">Proposed implementation: </w:t>
      </w:r>
    </w:p>
    <w:p w14:paraId="696CA94F" w14:textId="77777777" w:rsidR="009B43A5" w:rsidRDefault="00C651AC" w:rsidP="00C651AC">
      <w:pPr>
        <w:spacing w:before="0"/>
      </w:pPr>
      <w:r w:rsidRPr="009B43A5">
        <w:rPr>
          <w:b/>
        </w:rPr>
        <w:t>In the seev.001</w:t>
      </w:r>
      <w:r>
        <w:t xml:space="preserve"> (MENO – </w:t>
      </w:r>
      <w:proofErr w:type="spellStart"/>
      <w:r>
        <w:t>MeetingNotification</w:t>
      </w:r>
      <w:proofErr w:type="spellEnd"/>
      <w:r>
        <w:t xml:space="preserve">) message, in the </w:t>
      </w:r>
      <w:r w:rsidR="009B43A5" w:rsidRPr="009B43A5">
        <w:rPr>
          <w:b/>
          <w:i/>
        </w:rPr>
        <w:t>Meeting</w:t>
      </w:r>
      <w:r w:rsidR="009B43A5">
        <w:t xml:space="preserve"> message building block, delete the optional elements </w:t>
      </w:r>
      <w:proofErr w:type="spellStart"/>
      <w:r w:rsidR="009B43A5" w:rsidRPr="009B43A5">
        <w:rPr>
          <w:b/>
          <w:i/>
          <w:lang w:val="en-GB"/>
        </w:rPr>
        <w:t>RegistrationParticipationMarketDeadline</w:t>
      </w:r>
      <w:proofErr w:type="spellEnd"/>
      <w:r w:rsidR="009B43A5" w:rsidRPr="003C4847">
        <w:rPr>
          <w:lang w:val="en-GB"/>
        </w:rPr>
        <w:t xml:space="preserve"> and </w:t>
      </w:r>
      <w:proofErr w:type="spellStart"/>
      <w:r w:rsidR="009B43A5" w:rsidRPr="009B43A5">
        <w:rPr>
          <w:b/>
          <w:i/>
          <w:lang w:val="en-GB"/>
        </w:rPr>
        <w:t>RegistrationParticipationDeadline</w:t>
      </w:r>
      <w:proofErr w:type="spellEnd"/>
      <w:r w:rsidR="009B43A5">
        <w:rPr>
          <w:lang w:val="en-GB"/>
        </w:rPr>
        <w:t>.</w:t>
      </w:r>
      <w:r w:rsidR="009B43A5">
        <w:t xml:space="preserve"> </w:t>
      </w:r>
    </w:p>
    <w:p w14:paraId="55900542" w14:textId="77777777" w:rsidR="00CC7A80" w:rsidRDefault="009B43A5" w:rsidP="009B43A5">
      <w:pPr>
        <w:spacing w:before="0"/>
        <w:jc w:val="center"/>
      </w:pPr>
      <w:r>
        <w:rPr>
          <w:noProof/>
          <w:lang w:val="en-GB" w:eastAsia="en-GB"/>
        </w:rPr>
        <w:drawing>
          <wp:inline distT="0" distB="0" distL="0" distR="0" wp14:anchorId="3F21E8A2" wp14:editId="2F05CEF7">
            <wp:extent cx="3590925" cy="2353095"/>
            <wp:effectExtent l="0" t="0" r="0" b="9525"/>
            <wp:docPr id="7" name="Picture 7" descr="C:\Users\jlittre\AppData\Local\Temp\SNAGHTML10068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C:\Users\jlittre\AppData\Local\Temp\SNAGHTML1006868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29648" cy="2378470"/>
                    </a:xfrm>
                    <a:prstGeom prst="rect">
                      <a:avLst/>
                    </a:prstGeom>
                    <a:noFill/>
                    <a:ln>
                      <a:noFill/>
                    </a:ln>
                  </pic:spPr>
                </pic:pic>
              </a:graphicData>
            </a:graphic>
          </wp:inline>
        </w:drawing>
      </w:r>
    </w:p>
    <w:p w14:paraId="4CA823DB" w14:textId="77777777" w:rsidR="00CC7A80" w:rsidRPr="003C0D0C" w:rsidRDefault="00CC7A80" w:rsidP="00CC7A80">
      <w:pPr>
        <w:pStyle w:val="Heading2"/>
        <w:numPr>
          <w:ilvl w:val="0"/>
          <w:numId w:val="39"/>
        </w:numPr>
      </w:pPr>
      <w:r w:rsidRPr="003C0D0C">
        <w:lastRenderedPageBreak/>
        <w:t>Proposed timing:</w:t>
      </w:r>
    </w:p>
    <w:p w14:paraId="69746E89"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32C15FC7"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4D77F7C0" w14:textId="77777777" w:rsidTr="00CC7A80">
        <w:tc>
          <w:tcPr>
            <w:tcW w:w="1101" w:type="dxa"/>
            <w:tcBorders>
              <w:bottom w:val="single" w:sz="4" w:space="0" w:color="auto"/>
            </w:tcBorders>
          </w:tcPr>
          <w:p w14:paraId="3F841F3F" w14:textId="77777777" w:rsidR="00CC7A80" w:rsidRPr="006D7FF8" w:rsidRDefault="00CC7A80" w:rsidP="00CC7A80">
            <w:pPr>
              <w:rPr>
                <w:szCs w:val="24"/>
                <w:lang w:val="en-GB"/>
              </w:rPr>
            </w:pPr>
            <w:r>
              <w:rPr>
                <w:szCs w:val="24"/>
                <w:lang w:val="en-GB"/>
              </w:rPr>
              <w:t>Timing</w:t>
            </w:r>
          </w:p>
        </w:tc>
        <w:tc>
          <w:tcPr>
            <w:tcW w:w="3543" w:type="dxa"/>
          </w:tcPr>
          <w:p w14:paraId="4AAF9871"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0E684C48" w14:textId="77777777" w:rsidR="00CC7A80" w:rsidRDefault="00CC7A80" w:rsidP="00CC7A80">
      <w:pPr>
        <w:rPr>
          <w:b/>
          <w:lang w:val="en-GB"/>
        </w:rPr>
      </w:pPr>
    </w:p>
    <w:p w14:paraId="52431D3A" w14:textId="77777777" w:rsidR="00CC7A80" w:rsidRPr="003C0D0C" w:rsidRDefault="00CC7A80" w:rsidP="00CC7A80">
      <w:pPr>
        <w:pStyle w:val="Heading2"/>
        <w:numPr>
          <w:ilvl w:val="0"/>
          <w:numId w:val="39"/>
        </w:numPr>
      </w:pPr>
      <w:r w:rsidRPr="003C0D0C">
        <w:t>Final decision of the SEG(s):</w:t>
      </w:r>
    </w:p>
    <w:p w14:paraId="73C52750"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3BD7AB9D" w14:textId="77777777" w:rsidTr="00CC7A80">
        <w:tc>
          <w:tcPr>
            <w:tcW w:w="1101" w:type="dxa"/>
          </w:tcPr>
          <w:p w14:paraId="6D8221D2" w14:textId="77777777" w:rsidR="00CC7A80" w:rsidRPr="006D7FF8" w:rsidRDefault="00CC7A80" w:rsidP="00CC7A80">
            <w:pPr>
              <w:rPr>
                <w:szCs w:val="24"/>
                <w:lang w:val="en-GB"/>
              </w:rPr>
            </w:pPr>
            <w:r w:rsidRPr="006D7FF8">
              <w:rPr>
                <w:szCs w:val="24"/>
                <w:lang w:val="en-GB"/>
              </w:rPr>
              <w:t>Approve</w:t>
            </w:r>
          </w:p>
        </w:tc>
        <w:tc>
          <w:tcPr>
            <w:tcW w:w="1559" w:type="dxa"/>
          </w:tcPr>
          <w:p w14:paraId="34585593" w14:textId="77777777" w:rsidR="00CC7A80" w:rsidRPr="006D7FF8" w:rsidRDefault="00CC7A80" w:rsidP="00CC7A80">
            <w:pPr>
              <w:rPr>
                <w:szCs w:val="24"/>
                <w:lang w:val="en-GB"/>
              </w:rPr>
            </w:pPr>
            <w:r>
              <w:rPr>
                <w:szCs w:val="24"/>
                <w:lang w:val="en-GB"/>
              </w:rPr>
              <w:t>X</w:t>
            </w:r>
          </w:p>
        </w:tc>
      </w:tr>
    </w:tbl>
    <w:p w14:paraId="5BDF7D40"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27D4EA93"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124162A9" w14:textId="77777777" w:rsidTr="00CC7A80">
        <w:tc>
          <w:tcPr>
            <w:tcW w:w="1101" w:type="dxa"/>
          </w:tcPr>
          <w:p w14:paraId="2E37D994" w14:textId="77777777" w:rsidR="00CC7A80" w:rsidRPr="006D7FF8" w:rsidRDefault="00CC7A80" w:rsidP="00CC7A80">
            <w:pPr>
              <w:rPr>
                <w:szCs w:val="24"/>
                <w:lang w:val="en-GB"/>
              </w:rPr>
            </w:pPr>
            <w:r w:rsidRPr="006D7FF8">
              <w:rPr>
                <w:szCs w:val="24"/>
                <w:lang w:val="en-GB"/>
              </w:rPr>
              <w:t>Reject</w:t>
            </w:r>
          </w:p>
        </w:tc>
        <w:tc>
          <w:tcPr>
            <w:tcW w:w="1559" w:type="dxa"/>
          </w:tcPr>
          <w:p w14:paraId="2FA2C3E1" w14:textId="77777777" w:rsidR="00CC7A80" w:rsidRPr="006D7FF8" w:rsidRDefault="00CC7A80" w:rsidP="00CC7A80">
            <w:pPr>
              <w:rPr>
                <w:szCs w:val="24"/>
                <w:lang w:val="en-GB"/>
              </w:rPr>
            </w:pPr>
          </w:p>
        </w:tc>
      </w:tr>
    </w:tbl>
    <w:p w14:paraId="7172B1A7" w14:textId="77777777" w:rsidR="00CC7A80" w:rsidRDefault="00CC7A80" w:rsidP="00CC7A80">
      <w:pPr>
        <w:rPr>
          <w:szCs w:val="24"/>
          <w:lang w:val="en-GB"/>
        </w:rPr>
      </w:pPr>
      <w:r>
        <w:rPr>
          <w:szCs w:val="24"/>
          <w:lang w:val="en-GB"/>
        </w:rPr>
        <w:t>Reason for rejection:</w:t>
      </w:r>
    </w:p>
    <w:p w14:paraId="791712A4" w14:textId="256CAF5B" w:rsidR="00C651AC" w:rsidRDefault="00C651AC" w:rsidP="009B43A5">
      <w:pPr>
        <w:spacing w:before="0"/>
        <w:jc w:val="center"/>
        <w:rPr>
          <w:rFonts w:ascii="Arial" w:hAnsi="Arial"/>
          <w:b/>
          <w:noProof/>
          <w:kern w:val="28"/>
          <w:sz w:val="32"/>
          <w:szCs w:val="32"/>
        </w:rPr>
      </w:pPr>
      <w:r>
        <w:br w:type="page"/>
      </w:r>
    </w:p>
    <w:p w14:paraId="0343899E" w14:textId="07E27207" w:rsidR="00F30F98" w:rsidRDefault="00F30F98" w:rsidP="00F30F98">
      <w:pPr>
        <w:pStyle w:val="Heading1"/>
      </w:pPr>
      <w:bookmarkStart w:id="6" w:name="_Toc49873982"/>
      <w:r>
        <w:lastRenderedPageBreak/>
        <w:t xml:space="preserve">CR0889:  Remove </w:t>
      </w:r>
      <w:r>
        <w:rPr>
          <w:lang w:val="en-GB"/>
        </w:rPr>
        <w:t>ProxyAppointment1Rule in Notification</w:t>
      </w:r>
      <w:bookmarkEnd w:id="6"/>
    </w:p>
    <w:p w14:paraId="51032FB0" w14:textId="77777777" w:rsidR="00F30F98" w:rsidRDefault="00F30F98" w:rsidP="00F30F98">
      <w:pPr>
        <w:numPr>
          <w:ilvl w:val="0"/>
          <w:numId w:val="40"/>
        </w:numPr>
        <w:rPr>
          <w:b/>
          <w:szCs w:val="24"/>
          <w:lang w:val="en-GB"/>
        </w:rPr>
      </w:pPr>
      <w:r>
        <w:rPr>
          <w:b/>
          <w:szCs w:val="24"/>
          <w:lang w:val="en-GB"/>
        </w:rPr>
        <w:t>Origin of the request:</w:t>
      </w:r>
    </w:p>
    <w:p w14:paraId="0249631D"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546BF06E"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4BF37BD6"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39"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56E2A359" w14:textId="77777777" w:rsidR="00F30F98" w:rsidRDefault="00F30F98" w:rsidP="00F30F98">
      <w:pPr>
        <w:rPr>
          <w:szCs w:val="24"/>
          <w:lang w:val="en-GB"/>
        </w:rPr>
      </w:pPr>
      <w:r>
        <w:rPr>
          <w:szCs w:val="24"/>
          <w:lang w:val="en-GB"/>
        </w:rPr>
        <w:t xml:space="preserve">Mariangela Fumagalli: </w:t>
      </w:r>
      <w:hyperlink r:id="rId40"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4FA168AB" w14:textId="77777777" w:rsidR="00F30F98" w:rsidRDefault="00F30F98" w:rsidP="00F30F98">
      <w:pPr>
        <w:rPr>
          <w:szCs w:val="24"/>
          <w:lang w:val="en-GB"/>
        </w:rPr>
      </w:pPr>
      <w:r>
        <w:rPr>
          <w:szCs w:val="24"/>
          <w:lang w:val="en-GB"/>
        </w:rPr>
        <w:t xml:space="preserve">Jacques Littré: </w:t>
      </w:r>
      <w:hyperlink r:id="rId41" w:history="1">
        <w:r w:rsidRPr="00AC6877">
          <w:rPr>
            <w:rStyle w:val="Hyperlink"/>
            <w:szCs w:val="24"/>
            <w:lang w:val="en-GB"/>
          </w:rPr>
          <w:t>jacques.littre@swift.com</w:t>
        </w:r>
      </w:hyperlink>
      <w:r>
        <w:rPr>
          <w:szCs w:val="24"/>
          <w:lang w:val="en-GB"/>
        </w:rPr>
        <w:t xml:space="preserve"> - +3226554335</w:t>
      </w:r>
    </w:p>
    <w:p w14:paraId="7E395211"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80E503B" w14:textId="77777777" w:rsidR="00F30F98" w:rsidRDefault="00F30F98" w:rsidP="00F30F98">
      <w:pPr>
        <w:rPr>
          <w:szCs w:val="24"/>
          <w:lang w:val="en-GB"/>
        </w:rPr>
      </w:pPr>
      <w:r>
        <w:rPr>
          <w:szCs w:val="24"/>
          <w:lang w:val="en-GB"/>
        </w:rPr>
        <w:t>Securities Market Practice Group</w:t>
      </w:r>
    </w:p>
    <w:p w14:paraId="5828E397" w14:textId="77777777" w:rsidR="00F30F98" w:rsidRDefault="00F30F98" w:rsidP="00F30F98">
      <w:pPr>
        <w:rPr>
          <w:szCs w:val="24"/>
          <w:lang w:val="en-GB"/>
        </w:rPr>
      </w:pPr>
    </w:p>
    <w:p w14:paraId="33AFF0F2" w14:textId="77777777" w:rsidR="00F30F98" w:rsidRDefault="00F30F98" w:rsidP="00F30F98">
      <w:pPr>
        <w:numPr>
          <w:ilvl w:val="0"/>
          <w:numId w:val="40"/>
        </w:numPr>
        <w:rPr>
          <w:b/>
          <w:lang w:val="en-GB"/>
        </w:rPr>
      </w:pPr>
      <w:r>
        <w:rPr>
          <w:b/>
          <w:lang w:val="en-GB"/>
        </w:rPr>
        <w:t>Related m</w:t>
      </w:r>
      <w:r w:rsidRPr="00451986">
        <w:rPr>
          <w:b/>
          <w:lang w:val="en-GB"/>
        </w:rPr>
        <w:t>essages:</w:t>
      </w:r>
    </w:p>
    <w:p w14:paraId="7FBB4CA0" w14:textId="77777777" w:rsidR="00F30F98" w:rsidRDefault="00F30F98" w:rsidP="00F30F98">
      <w:pPr>
        <w:rPr>
          <w:szCs w:val="24"/>
          <w:lang w:val="en-GB"/>
        </w:rPr>
      </w:pPr>
      <w:r>
        <w:rPr>
          <w:szCs w:val="24"/>
          <w:lang w:val="en-GB"/>
        </w:rPr>
        <w:t>seev.001.001.07</w:t>
      </w:r>
    </w:p>
    <w:p w14:paraId="4F7798B9" w14:textId="77777777" w:rsidR="00F30F98" w:rsidRPr="00451986" w:rsidRDefault="00F30F98" w:rsidP="00F30F98">
      <w:pPr>
        <w:rPr>
          <w:b/>
          <w:lang w:val="en-GB"/>
        </w:rPr>
      </w:pPr>
    </w:p>
    <w:p w14:paraId="3A2AE220" w14:textId="77777777" w:rsidR="00F30F98" w:rsidRPr="0047189E" w:rsidRDefault="00F30F98" w:rsidP="00F30F98">
      <w:pPr>
        <w:numPr>
          <w:ilvl w:val="0"/>
          <w:numId w:val="40"/>
        </w:numPr>
        <w:rPr>
          <w:lang w:val="en-GB"/>
        </w:rPr>
      </w:pPr>
      <w:r>
        <w:rPr>
          <w:b/>
          <w:lang w:val="en-GB"/>
        </w:rPr>
        <w:t>Description of the change request:</w:t>
      </w:r>
    </w:p>
    <w:p w14:paraId="1A31B534" w14:textId="77777777" w:rsidR="00F30F98" w:rsidRPr="0047189E" w:rsidRDefault="00F30F98" w:rsidP="00F30F98">
      <w:pPr>
        <w:rPr>
          <w:lang w:val="en-GB"/>
        </w:rPr>
      </w:pPr>
      <w:r>
        <w:rPr>
          <w:lang w:val="en-GB"/>
        </w:rPr>
        <w:t>In the sequence “</w:t>
      </w:r>
      <w:r w:rsidRPr="0047189E">
        <w:rPr>
          <w:lang w:val="en-GB"/>
        </w:rPr>
        <w:t>Meeting/</w:t>
      </w:r>
      <w:proofErr w:type="spellStart"/>
      <w:r w:rsidRPr="0047189E">
        <w:rPr>
          <w:lang w:val="en-GB"/>
        </w:rPr>
        <w:t>ProxyChoice</w:t>
      </w:r>
      <w:proofErr w:type="spellEnd"/>
      <w:r w:rsidRPr="0047189E">
        <w:rPr>
          <w:lang w:val="en-GB"/>
        </w:rPr>
        <w:t>/</w:t>
      </w:r>
      <w:proofErr w:type="spellStart"/>
      <w:r w:rsidRPr="0047189E">
        <w:rPr>
          <w:lang w:val="en-GB"/>
        </w:rPr>
        <w:t>ProxyAuthorisedProxy</w:t>
      </w:r>
      <w:proofErr w:type="spellEnd"/>
      <w:r>
        <w:rPr>
          <w:lang w:val="en-GB"/>
        </w:rPr>
        <w:t xml:space="preserve">”, remove the </w:t>
      </w:r>
      <w:proofErr w:type="spellStart"/>
      <w:r>
        <w:rPr>
          <w:lang w:val="en-GB"/>
        </w:rPr>
        <w:t>CrossElementComplexRule</w:t>
      </w:r>
      <w:proofErr w:type="spellEnd"/>
      <w:r>
        <w:rPr>
          <w:lang w:val="en-GB"/>
        </w:rPr>
        <w:t xml:space="preserve"> ProxyAppointment1Rule (Rule C16 in documentation). </w:t>
      </w:r>
    </w:p>
    <w:p w14:paraId="00013BA0" w14:textId="77777777" w:rsidR="00F30F98" w:rsidRPr="00322926" w:rsidRDefault="00F30F98" w:rsidP="00F30F98">
      <w:pPr>
        <w:rPr>
          <w:lang w:val="en-GB"/>
        </w:rPr>
      </w:pPr>
    </w:p>
    <w:p w14:paraId="4A591149" w14:textId="77777777" w:rsidR="00F30F98" w:rsidRPr="00524B7F" w:rsidRDefault="00F30F98" w:rsidP="00F30F98">
      <w:pPr>
        <w:numPr>
          <w:ilvl w:val="0"/>
          <w:numId w:val="40"/>
        </w:numPr>
        <w:rPr>
          <w:b/>
          <w:szCs w:val="24"/>
          <w:lang w:val="en-GB"/>
        </w:rPr>
      </w:pPr>
      <w:r w:rsidRPr="00524B7F">
        <w:rPr>
          <w:b/>
          <w:szCs w:val="24"/>
          <w:lang w:val="en-GB"/>
        </w:rPr>
        <w:t>Purpose of the change:</w:t>
      </w:r>
    </w:p>
    <w:p w14:paraId="55F90525" w14:textId="77777777" w:rsidR="00F30F98" w:rsidRDefault="00F30F98" w:rsidP="00F30F98">
      <w:pPr>
        <w:rPr>
          <w:lang w:val="en-GB"/>
        </w:rPr>
      </w:pPr>
      <w:r>
        <w:rPr>
          <w:lang w:val="en-GB"/>
        </w:rPr>
        <w:t xml:space="preserve">The contact details within the </w:t>
      </w:r>
      <w:proofErr w:type="spellStart"/>
      <w:r>
        <w:rPr>
          <w:lang w:val="en-GB"/>
        </w:rPr>
        <w:t>PersonDetails</w:t>
      </w:r>
      <w:proofErr w:type="spellEnd"/>
      <w:r>
        <w:rPr>
          <w:lang w:val="en-GB"/>
        </w:rPr>
        <w:t xml:space="preserve"> sequence cannot be known by the Issuer when the Proxy Type is the “security holder” or “Discretionary”.</w:t>
      </w:r>
    </w:p>
    <w:p w14:paraId="4D474C29" w14:textId="77777777" w:rsidR="00F30F98" w:rsidRDefault="00F30F98" w:rsidP="00F30F98">
      <w:pPr>
        <w:numPr>
          <w:ilvl w:val="0"/>
          <w:numId w:val="40"/>
        </w:numPr>
        <w:rPr>
          <w:b/>
          <w:szCs w:val="24"/>
          <w:lang w:val="en-GB"/>
        </w:rPr>
      </w:pPr>
      <w:r>
        <w:rPr>
          <w:b/>
          <w:szCs w:val="24"/>
          <w:lang w:val="en-GB"/>
        </w:rPr>
        <w:t>Urgency of the request:</w:t>
      </w:r>
    </w:p>
    <w:p w14:paraId="43419411" w14:textId="77777777" w:rsidR="00F30F98" w:rsidRPr="0085530C" w:rsidRDefault="00F30F98" w:rsidP="00F30F98">
      <w:pPr>
        <w:rPr>
          <w:i/>
          <w:szCs w:val="24"/>
          <w:lang w:val="en-GB"/>
        </w:rPr>
      </w:pPr>
      <w:r>
        <w:rPr>
          <w:szCs w:val="24"/>
          <w:lang w:val="en-GB"/>
        </w:rPr>
        <w:t>For SR2021</w:t>
      </w:r>
      <w:r>
        <w:rPr>
          <w:i/>
          <w:szCs w:val="24"/>
          <w:lang w:val="en-GB"/>
        </w:rPr>
        <w:t>.</w:t>
      </w:r>
    </w:p>
    <w:p w14:paraId="45DA1B7B" w14:textId="77777777" w:rsidR="00F30F98" w:rsidRDefault="00F30F98" w:rsidP="00F30F98">
      <w:pPr>
        <w:numPr>
          <w:ilvl w:val="0"/>
          <w:numId w:val="40"/>
        </w:numPr>
        <w:rPr>
          <w:szCs w:val="24"/>
          <w:lang w:val="en-GB"/>
        </w:rPr>
      </w:pPr>
      <w:r>
        <w:rPr>
          <w:b/>
          <w:szCs w:val="24"/>
          <w:lang w:val="en-GB"/>
        </w:rPr>
        <w:t>Business examples:</w:t>
      </w:r>
    </w:p>
    <w:p w14:paraId="5B5D0636" w14:textId="77777777" w:rsidR="00F30F98" w:rsidRDefault="00F30F98" w:rsidP="00F30F98">
      <w:pPr>
        <w:rPr>
          <w:lang w:val="en-GB"/>
        </w:rPr>
      </w:pPr>
      <w:r>
        <w:rPr>
          <w:lang w:val="en-GB"/>
        </w:rPr>
        <w:t>N/A</w:t>
      </w:r>
    </w:p>
    <w:p w14:paraId="1AC43F3A" w14:textId="77777777" w:rsidR="00F30F98" w:rsidRPr="00E8579D" w:rsidRDefault="00F30F98" w:rsidP="00F30F98">
      <w:pPr>
        <w:numPr>
          <w:ilvl w:val="0"/>
          <w:numId w:val="40"/>
        </w:numPr>
        <w:rPr>
          <w:b/>
          <w:lang w:val="en-GB"/>
        </w:rPr>
      </w:pPr>
      <w:r>
        <w:rPr>
          <w:b/>
          <w:lang w:val="en-GB"/>
        </w:rPr>
        <w:br w:type="page"/>
      </w:r>
      <w:r>
        <w:rPr>
          <w:b/>
          <w:lang w:val="en-GB"/>
        </w:rPr>
        <w:lastRenderedPageBreak/>
        <w:t>SEG/TSG recommendation:</w:t>
      </w:r>
    </w:p>
    <w:p w14:paraId="75BA6657"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AF50262"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13FCBC71" w14:textId="77777777" w:rsidTr="00FC313F">
        <w:trPr>
          <w:gridAfter w:val="3"/>
          <w:wAfter w:w="5623" w:type="dxa"/>
        </w:trPr>
        <w:tc>
          <w:tcPr>
            <w:tcW w:w="1242" w:type="dxa"/>
            <w:gridSpan w:val="2"/>
          </w:tcPr>
          <w:p w14:paraId="746916EE" w14:textId="77777777" w:rsidR="00F30F98" w:rsidRPr="00E3221E" w:rsidRDefault="00F30F98" w:rsidP="00FC313F">
            <w:pPr>
              <w:rPr>
                <w:b/>
                <w:szCs w:val="24"/>
                <w:lang w:val="en-GB"/>
              </w:rPr>
            </w:pPr>
            <w:r w:rsidRPr="00E3221E">
              <w:rPr>
                <w:b/>
                <w:szCs w:val="24"/>
                <w:lang w:val="en-GB"/>
              </w:rPr>
              <w:t>Consider</w:t>
            </w:r>
          </w:p>
        </w:tc>
        <w:tc>
          <w:tcPr>
            <w:tcW w:w="567" w:type="dxa"/>
          </w:tcPr>
          <w:p w14:paraId="7EA1A48A"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1A323A8C" w14:textId="77777777" w:rsidR="00F30F98" w:rsidRPr="00E3221E" w:rsidRDefault="00F30F98" w:rsidP="00FC313F">
            <w:pPr>
              <w:rPr>
                <w:b/>
                <w:szCs w:val="24"/>
                <w:lang w:val="en-GB"/>
              </w:rPr>
            </w:pPr>
            <w:r w:rsidRPr="00E3221E">
              <w:rPr>
                <w:b/>
                <w:szCs w:val="24"/>
                <w:lang w:val="en-GB"/>
              </w:rPr>
              <w:t>Timing</w:t>
            </w:r>
          </w:p>
        </w:tc>
      </w:tr>
      <w:tr w:rsidR="00F30F98" w:rsidRPr="006D7FF8" w14:paraId="5747957C" w14:textId="77777777" w:rsidTr="00FC313F">
        <w:trPr>
          <w:gridBefore w:val="1"/>
          <w:gridAfter w:val="1"/>
          <w:wBefore w:w="1059" w:type="dxa"/>
          <w:wAfter w:w="945" w:type="dxa"/>
          <w:trHeight w:val="501"/>
        </w:trPr>
        <w:tc>
          <w:tcPr>
            <w:tcW w:w="750" w:type="dxa"/>
            <w:gridSpan w:val="2"/>
            <w:tcBorders>
              <w:left w:val="nil"/>
              <w:bottom w:val="nil"/>
            </w:tcBorders>
          </w:tcPr>
          <w:p w14:paraId="61D5FBA3" w14:textId="77777777" w:rsidR="00F30F98" w:rsidRDefault="00F30F98" w:rsidP="00FC313F">
            <w:pPr>
              <w:rPr>
                <w:szCs w:val="24"/>
                <w:lang w:val="en-GB"/>
              </w:rPr>
            </w:pPr>
          </w:p>
        </w:tc>
        <w:tc>
          <w:tcPr>
            <w:tcW w:w="5954" w:type="dxa"/>
            <w:gridSpan w:val="2"/>
          </w:tcPr>
          <w:p w14:paraId="69238C15"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13C1E2BD"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10242FB9" w14:textId="589A7885"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3081BBCB" w14:textId="77777777" w:rsidTr="00FC313F">
        <w:trPr>
          <w:gridBefore w:val="1"/>
          <w:gridAfter w:val="1"/>
          <w:wBefore w:w="1059" w:type="dxa"/>
          <w:wAfter w:w="945" w:type="dxa"/>
          <w:trHeight w:val="501"/>
        </w:trPr>
        <w:tc>
          <w:tcPr>
            <w:tcW w:w="750" w:type="dxa"/>
            <w:gridSpan w:val="2"/>
            <w:tcBorders>
              <w:top w:val="nil"/>
              <w:left w:val="nil"/>
              <w:bottom w:val="nil"/>
            </w:tcBorders>
          </w:tcPr>
          <w:p w14:paraId="703EA89C" w14:textId="77777777" w:rsidR="00F30F98" w:rsidRDefault="00F30F98" w:rsidP="00FC313F">
            <w:pPr>
              <w:spacing w:before="0"/>
              <w:rPr>
                <w:szCs w:val="24"/>
                <w:lang w:val="en-GB"/>
              </w:rPr>
            </w:pPr>
          </w:p>
        </w:tc>
        <w:tc>
          <w:tcPr>
            <w:tcW w:w="5954" w:type="dxa"/>
            <w:gridSpan w:val="2"/>
          </w:tcPr>
          <w:p w14:paraId="2ED75E76"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74F9D07"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447C5F2" w14:textId="77777777" w:rsidR="00F30F98" w:rsidRPr="00AD7CD5" w:rsidRDefault="00F30F98" w:rsidP="00FC313F">
            <w:pPr>
              <w:spacing w:before="0"/>
              <w:jc w:val="center"/>
              <w:rPr>
                <w:color w:val="FF0000"/>
                <w:szCs w:val="24"/>
                <w:lang w:val="en-GB"/>
              </w:rPr>
            </w:pPr>
          </w:p>
        </w:tc>
      </w:tr>
      <w:tr w:rsidR="00F30F98" w:rsidRPr="006D7FF8" w14:paraId="082B93EB" w14:textId="77777777" w:rsidTr="00FC313F">
        <w:trPr>
          <w:gridBefore w:val="1"/>
          <w:wBefore w:w="1059" w:type="dxa"/>
          <w:trHeight w:val="511"/>
        </w:trPr>
        <w:tc>
          <w:tcPr>
            <w:tcW w:w="750" w:type="dxa"/>
            <w:gridSpan w:val="2"/>
            <w:tcBorders>
              <w:top w:val="nil"/>
              <w:left w:val="nil"/>
              <w:bottom w:val="nil"/>
            </w:tcBorders>
          </w:tcPr>
          <w:p w14:paraId="7C0E1D47" w14:textId="77777777" w:rsidR="00F30F98" w:rsidRDefault="00F30F98" w:rsidP="00FC313F">
            <w:pPr>
              <w:spacing w:before="0"/>
              <w:rPr>
                <w:szCs w:val="24"/>
                <w:lang w:val="en-GB"/>
              </w:rPr>
            </w:pPr>
          </w:p>
        </w:tc>
        <w:tc>
          <w:tcPr>
            <w:tcW w:w="5954" w:type="dxa"/>
            <w:gridSpan w:val="2"/>
          </w:tcPr>
          <w:p w14:paraId="44863862"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6C2DF0B9"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3978E357"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6DB65D70" w14:textId="77777777" w:rsidR="00F30F98" w:rsidRDefault="00F30F98" w:rsidP="00FC313F">
            <w:pPr>
              <w:ind w:left="360"/>
              <w:jc w:val="both"/>
              <w:rPr>
                <w:szCs w:val="24"/>
                <w:lang w:val="en-GB"/>
              </w:rPr>
            </w:pPr>
          </w:p>
        </w:tc>
      </w:tr>
      <w:tr w:rsidR="00F30F98" w:rsidRPr="006D7FF8" w14:paraId="29D8324C" w14:textId="77777777" w:rsidTr="00FC313F">
        <w:trPr>
          <w:gridBefore w:val="1"/>
          <w:wBefore w:w="1059" w:type="dxa"/>
          <w:trHeight w:val="511"/>
        </w:trPr>
        <w:tc>
          <w:tcPr>
            <w:tcW w:w="750" w:type="dxa"/>
            <w:gridSpan w:val="2"/>
            <w:tcBorders>
              <w:top w:val="nil"/>
              <w:left w:val="nil"/>
              <w:bottom w:val="nil"/>
            </w:tcBorders>
          </w:tcPr>
          <w:p w14:paraId="0AD64629" w14:textId="77777777" w:rsidR="00F30F98" w:rsidRDefault="00F30F98" w:rsidP="00FC313F">
            <w:pPr>
              <w:spacing w:before="0"/>
              <w:rPr>
                <w:szCs w:val="24"/>
                <w:lang w:val="en-GB"/>
              </w:rPr>
            </w:pPr>
          </w:p>
        </w:tc>
        <w:tc>
          <w:tcPr>
            <w:tcW w:w="6379" w:type="dxa"/>
            <w:gridSpan w:val="3"/>
          </w:tcPr>
          <w:p w14:paraId="594E57AD"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D867E50" w14:textId="77777777" w:rsidR="00F30F98" w:rsidRDefault="00F30F98" w:rsidP="00FC313F">
            <w:pPr>
              <w:ind w:left="360"/>
              <w:jc w:val="both"/>
              <w:rPr>
                <w:szCs w:val="24"/>
                <w:lang w:val="en-GB"/>
              </w:rPr>
            </w:pPr>
          </w:p>
          <w:p w14:paraId="1BA87D36" w14:textId="77777777" w:rsidR="00F30F98" w:rsidRDefault="00F30F98" w:rsidP="00FC313F">
            <w:pPr>
              <w:ind w:left="360"/>
              <w:jc w:val="both"/>
              <w:rPr>
                <w:szCs w:val="24"/>
                <w:lang w:val="en-GB"/>
              </w:rPr>
            </w:pPr>
          </w:p>
        </w:tc>
      </w:tr>
    </w:tbl>
    <w:p w14:paraId="660E517E" w14:textId="77777777" w:rsidR="00F30F98" w:rsidRDefault="00F30F98" w:rsidP="00F30F98">
      <w:pPr>
        <w:rPr>
          <w:szCs w:val="24"/>
          <w:lang w:val="en-GB"/>
        </w:rPr>
      </w:pPr>
      <w:r>
        <w:rPr>
          <w:szCs w:val="24"/>
          <w:lang w:val="en-GB"/>
        </w:rPr>
        <w:t>Comments:</w:t>
      </w:r>
    </w:p>
    <w:p w14:paraId="4E593E57" w14:textId="77777777" w:rsidR="00F30F98" w:rsidRDefault="00F30F98" w:rsidP="00F30F98">
      <w:pPr>
        <w:rPr>
          <w:szCs w:val="24"/>
          <w:lang w:val="en-GB"/>
        </w:rPr>
      </w:pPr>
    </w:p>
    <w:p w14:paraId="50B97B34"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12C99B09" w14:textId="77777777" w:rsidTr="00FC313F">
        <w:tc>
          <w:tcPr>
            <w:tcW w:w="1242" w:type="dxa"/>
          </w:tcPr>
          <w:p w14:paraId="76B84D6F" w14:textId="77777777" w:rsidR="00F30F98" w:rsidRPr="00E3221E" w:rsidRDefault="00F30F98" w:rsidP="00FC313F">
            <w:pPr>
              <w:rPr>
                <w:b/>
                <w:szCs w:val="24"/>
                <w:lang w:val="en-GB"/>
              </w:rPr>
            </w:pPr>
            <w:r w:rsidRPr="00E3221E">
              <w:rPr>
                <w:b/>
                <w:szCs w:val="24"/>
                <w:lang w:val="en-GB"/>
              </w:rPr>
              <w:t>Reject</w:t>
            </w:r>
          </w:p>
        </w:tc>
        <w:tc>
          <w:tcPr>
            <w:tcW w:w="567" w:type="dxa"/>
          </w:tcPr>
          <w:p w14:paraId="177F8979" w14:textId="77777777" w:rsidR="00F30F98" w:rsidRPr="00AD7CD5" w:rsidRDefault="00F30F98" w:rsidP="00FC313F">
            <w:pPr>
              <w:rPr>
                <w:color w:val="FF0000"/>
                <w:szCs w:val="24"/>
                <w:lang w:val="en-GB"/>
              </w:rPr>
            </w:pPr>
          </w:p>
        </w:tc>
      </w:tr>
    </w:tbl>
    <w:p w14:paraId="5B4D64F6" w14:textId="77777777" w:rsidR="00F30F98" w:rsidRPr="00567F13" w:rsidRDefault="00F30F98" w:rsidP="00F30F98">
      <w:pPr>
        <w:rPr>
          <w:szCs w:val="24"/>
          <w:lang w:val="en-GB"/>
        </w:rPr>
      </w:pPr>
      <w:r w:rsidRPr="00567F13">
        <w:rPr>
          <w:szCs w:val="24"/>
          <w:lang w:val="en-GB"/>
        </w:rPr>
        <w:t>Reason for rejection:</w:t>
      </w:r>
    </w:p>
    <w:p w14:paraId="43271027" w14:textId="77777777" w:rsidR="00F30F98" w:rsidRPr="00C163CA" w:rsidRDefault="00F30F98" w:rsidP="00F30F98"/>
    <w:p w14:paraId="0D59F9AF" w14:textId="77777777" w:rsidR="00C651AC" w:rsidRPr="00C651AC" w:rsidRDefault="00C651AC" w:rsidP="00855D24">
      <w:pPr>
        <w:pStyle w:val="ListParagraph"/>
        <w:numPr>
          <w:ilvl w:val="0"/>
          <w:numId w:val="40"/>
        </w:numPr>
        <w:rPr>
          <w:rFonts w:ascii="Times New Roman" w:hAnsi="Times New Roman"/>
          <w:b/>
          <w:sz w:val="24"/>
          <w:szCs w:val="24"/>
        </w:rPr>
      </w:pPr>
      <w:r w:rsidRPr="00C651AC">
        <w:rPr>
          <w:rFonts w:ascii="Times New Roman" w:hAnsi="Times New Roman"/>
          <w:b/>
          <w:sz w:val="24"/>
          <w:szCs w:val="24"/>
        </w:rPr>
        <w:t>Impact analysis:</w:t>
      </w:r>
    </w:p>
    <w:p w14:paraId="4F47BA13" w14:textId="77777777" w:rsidR="00855D24" w:rsidRDefault="00855D24" w:rsidP="00855D24">
      <w:pPr>
        <w:rPr>
          <w:lang w:val="en-GB"/>
        </w:rPr>
      </w:pPr>
      <w:r>
        <w:rPr>
          <w:lang w:val="en-GB"/>
        </w:rPr>
        <w:t>This change request impacts the following message:</w:t>
      </w:r>
    </w:p>
    <w:p w14:paraId="0DBA45F2" w14:textId="77777777" w:rsidR="00855D24" w:rsidRDefault="00855D24" w:rsidP="00855D24">
      <w:pPr>
        <w:tabs>
          <w:tab w:val="left" w:pos="1951"/>
        </w:tabs>
        <w:spacing w:before="0"/>
        <w:rPr>
          <w:rStyle w:val="PageNumber"/>
        </w:rPr>
      </w:pPr>
      <w:r>
        <w:rPr>
          <w:rStyle w:val="PageNumber"/>
        </w:rPr>
        <w:t>seev.001</w:t>
      </w:r>
      <w:r w:rsidRPr="00FD5F7D">
        <w:rPr>
          <w:rStyle w:val="PageNumber"/>
        </w:rPr>
        <w:t>.001</w:t>
      </w:r>
      <w:r>
        <w:rPr>
          <w:rStyle w:val="PageNumber"/>
        </w:rPr>
        <w:t>.07</w:t>
      </w:r>
      <w:r>
        <w:rPr>
          <w:rStyle w:val="PageNumber"/>
        </w:rPr>
        <w:tab/>
        <w:t>MeetingNotificationV07</w:t>
      </w:r>
    </w:p>
    <w:p w14:paraId="2C154C09" w14:textId="77777777" w:rsidR="00C651AC" w:rsidRPr="00FD5F7D" w:rsidRDefault="00C651AC" w:rsidP="00C651AC">
      <w:pPr>
        <w:tabs>
          <w:tab w:val="left" w:pos="1951"/>
        </w:tabs>
        <w:spacing w:before="120"/>
        <w:rPr>
          <w:rStyle w:val="PageNumber"/>
        </w:rPr>
      </w:pPr>
    </w:p>
    <w:p w14:paraId="4812B183" w14:textId="657DC28D" w:rsidR="00C651AC" w:rsidRDefault="00C651AC" w:rsidP="00855D24">
      <w:pPr>
        <w:numPr>
          <w:ilvl w:val="0"/>
          <w:numId w:val="40"/>
        </w:numPr>
        <w:rPr>
          <w:b/>
          <w:lang w:val="en-GB"/>
        </w:rPr>
      </w:pPr>
      <w:r w:rsidRPr="00C651AC">
        <w:rPr>
          <w:b/>
          <w:lang w:val="en-GB"/>
        </w:rPr>
        <w:t xml:space="preserve">Proposed implementation: </w:t>
      </w:r>
    </w:p>
    <w:p w14:paraId="249D88B2" w14:textId="77777777" w:rsidR="00855D24" w:rsidRPr="00C651AC" w:rsidRDefault="00855D24" w:rsidP="00855D24">
      <w:pPr>
        <w:rPr>
          <w:b/>
          <w:lang w:val="en-GB"/>
        </w:rPr>
      </w:pPr>
    </w:p>
    <w:p w14:paraId="07EE166B" w14:textId="77777777" w:rsidR="00855D24" w:rsidRDefault="00C651AC" w:rsidP="00F30F98">
      <w:pPr>
        <w:spacing w:before="0"/>
        <w:rPr>
          <w:lang w:val="en-GB"/>
        </w:rPr>
      </w:pPr>
      <w:r>
        <w:t xml:space="preserve">In the </w:t>
      </w:r>
      <w:r w:rsidRPr="00855D24">
        <w:rPr>
          <w:b/>
        </w:rPr>
        <w:t>seev.001</w:t>
      </w:r>
      <w:r>
        <w:t xml:space="preserve"> (MENO – </w:t>
      </w:r>
      <w:proofErr w:type="spellStart"/>
      <w:r>
        <w:t>MeetingNotification</w:t>
      </w:r>
      <w:proofErr w:type="spellEnd"/>
      <w:r>
        <w:t xml:space="preserve">) message, in the </w:t>
      </w:r>
      <w:r w:rsidR="00855D24" w:rsidRPr="00855D24">
        <w:rPr>
          <w:b/>
          <w:i/>
        </w:rPr>
        <w:t>Meeting</w:t>
      </w:r>
      <w:r w:rsidR="00855D24">
        <w:t xml:space="preserve"> message building block, in the </w:t>
      </w:r>
      <w:r w:rsidR="00855D24">
        <w:rPr>
          <w:lang w:val="en-GB"/>
        </w:rPr>
        <w:t xml:space="preserve">sequence </w:t>
      </w:r>
      <w:proofErr w:type="spellStart"/>
      <w:r w:rsidR="00855D24" w:rsidRPr="00855D24">
        <w:rPr>
          <w:b/>
          <w:i/>
          <w:lang w:val="en-GB"/>
        </w:rPr>
        <w:t>ProxyChoice</w:t>
      </w:r>
      <w:proofErr w:type="spellEnd"/>
      <w:r w:rsidR="00855D24" w:rsidRPr="00855D24">
        <w:rPr>
          <w:b/>
          <w:i/>
          <w:lang w:val="en-GB"/>
        </w:rPr>
        <w:t>/Proxy</w:t>
      </w:r>
      <w:r w:rsidR="00855D24">
        <w:rPr>
          <w:b/>
          <w:i/>
          <w:lang w:val="en-GB"/>
        </w:rPr>
        <w:t>/</w:t>
      </w:r>
      <w:proofErr w:type="spellStart"/>
      <w:r w:rsidR="00855D24" w:rsidRPr="00855D24">
        <w:rPr>
          <w:b/>
          <w:i/>
          <w:lang w:val="en-GB"/>
        </w:rPr>
        <w:t>AuthorisedProxy</w:t>
      </w:r>
      <w:proofErr w:type="spellEnd"/>
      <w:r w:rsidR="00855D24">
        <w:rPr>
          <w:lang w:val="en-GB"/>
        </w:rPr>
        <w:t xml:space="preserve">, remove the cross element complex rule </w:t>
      </w:r>
      <w:r w:rsidR="00855D24" w:rsidRPr="00855D24">
        <w:rPr>
          <w:b/>
          <w:i/>
          <w:lang w:val="en-GB"/>
        </w:rPr>
        <w:t>ProxyAppointment1Rule</w:t>
      </w:r>
      <w:r w:rsidR="00855D24">
        <w:rPr>
          <w:lang w:val="en-GB"/>
        </w:rPr>
        <w:t xml:space="preserve"> (Rule C16 in documentation). </w:t>
      </w:r>
    </w:p>
    <w:p w14:paraId="6389F1CB" w14:textId="77777777" w:rsidR="00855D24" w:rsidRDefault="00855D24" w:rsidP="00F30F98">
      <w:pPr>
        <w:spacing w:before="0"/>
        <w:rPr>
          <w:lang w:val="en-GB"/>
        </w:rPr>
      </w:pPr>
    </w:p>
    <w:p w14:paraId="206A6E74" w14:textId="77777777" w:rsidR="00CC7A80" w:rsidRDefault="00855D24" w:rsidP="00855D24">
      <w:pPr>
        <w:spacing w:before="0"/>
        <w:ind w:left="-720"/>
      </w:pPr>
      <w:r>
        <w:rPr>
          <w:noProof/>
          <w:lang w:val="en-GB" w:eastAsia="en-GB"/>
        </w:rPr>
        <w:lastRenderedPageBreak/>
        <w:drawing>
          <wp:inline distT="0" distB="0" distL="0" distR="0" wp14:anchorId="48DAE1CA" wp14:editId="0D88269F">
            <wp:extent cx="6752725" cy="3238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757802" cy="3240935"/>
                    </a:xfrm>
                    <a:prstGeom prst="rect">
                      <a:avLst/>
                    </a:prstGeom>
                  </pic:spPr>
                </pic:pic>
              </a:graphicData>
            </a:graphic>
          </wp:inline>
        </w:drawing>
      </w:r>
    </w:p>
    <w:p w14:paraId="2E411D1C" w14:textId="77777777" w:rsidR="00CC7A80" w:rsidRDefault="00CC7A80" w:rsidP="00855D24">
      <w:pPr>
        <w:spacing w:before="0"/>
        <w:ind w:left="-720"/>
      </w:pPr>
    </w:p>
    <w:p w14:paraId="1A1A5EC5" w14:textId="77777777" w:rsidR="00CC7A80" w:rsidRPr="003C0D0C" w:rsidRDefault="00CC7A80" w:rsidP="00CC7A80">
      <w:pPr>
        <w:pStyle w:val="Heading2"/>
        <w:numPr>
          <w:ilvl w:val="0"/>
          <w:numId w:val="40"/>
        </w:numPr>
      </w:pPr>
      <w:r w:rsidRPr="003C0D0C">
        <w:t>Proposed timing:</w:t>
      </w:r>
    </w:p>
    <w:p w14:paraId="00B2759A"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595633BD"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31E659F6" w14:textId="77777777" w:rsidTr="00CC7A80">
        <w:tc>
          <w:tcPr>
            <w:tcW w:w="1101" w:type="dxa"/>
            <w:tcBorders>
              <w:bottom w:val="single" w:sz="4" w:space="0" w:color="auto"/>
            </w:tcBorders>
          </w:tcPr>
          <w:p w14:paraId="5B0BCC9A" w14:textId="77777777" w:rsidR="00CC7A80" w:rsidRPr="006D7FF8" w:rsidRDefault="00CC7A80" w:rsidP="00CC7A80">
            <w:pPr>
              <w:rPr>
                <w:szCs w:val="24"/>
                <w:lang w:val="en-GB"/>
              </w:rPr>
            </w:pPr>
            <w:r>
              <w:rPr>
                <w:szCs w:val="24"/>
                <w:lang w:val="en-GB"/>
              </w:rPr>
              <w:t>Timing</w:t>
            </w:r>
          </w:p>
        </w:tc>
        <w:tc>
          <w:tcPr>
            <w:tcW w:w="3543" w:type="dxa"/>
          </w:tcPr>
          <w:p w14:paraId="6EB5074F"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6D15FA5F" w14:textId="77777777" w:rsidR="00CC7A80" w:rsidRDefault="00CC7A80" w:rsidP="00CC7A80">
      <w:pPr>
        <w:rPr>
          <w:b/>
          <w:lang w:val="en-GB"/>
        </w:rPr>
      </w:pPr>
    </w:p>
    <w:p w14:paraId="7F32FDB4" w14:textId="77777777" w:rsidR="00CC7A80" w:rsidRPr="003C0D0C" w:rsidRDefault="00CC7A80" w:rsidP="00CC7A80">
      <w:pPr>
        <w:pStyle w:val="Heading2"/>
        <w:numPr>
          <w:ilvl w:val="0"/>
          <w:numId w:val="40"/>
        </w:numPr>
      </w:pPr>
      <w:r w:rsidRPr="003C0D0C">
        <w:t>Final decision of the SEG(s):</w:t>
      </w:r>
    </w:p>
    <w:p w14:paraId="623BD182"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6BF6643A" w14:textId="77777777" w:rsidTr="00CC7A80">
        <w:tc>
          <w:tcPr>
            <w:tcW w:w="1101" w:type="dxa"/>
          </w:tcPr>
          <w:p w14:paraId="2BE15074" w14:textId="77777777" w:rsidR="00CC7A80" w:rsidRPr="006D7FF8" w:rsidRDefault="00CC7A80" w:rsidP="00CC7A80">
            <w:pPr>
              <w:rPr>
                <w:szCs w:val="24"/>
                <w:lang w:val="en-GB"/>
              </w:rPr>
            </w:pPr>
            <w:r w:rsidRPr="006D7FF8">
              <w:rPr>
                <w:szCs w:val="24"/>
                <w:lang w:val="en-GB"/>
              </w:rPr>
              <w:t>Approve</w:t>
            </w:r>
          </w:p>
        </w:tc>
        <w:tc>
          <w:tcPr>
            <w:tcW w:w="1559" w:type="dxa"/>
          </w:tcPr>
          <w:p w14:paraId="7DD83F03" w14:textId="77777777" w:rsidR="00CC7A80" w:rsidRPr="006D7FF8" w:rsidRDefault="00CC7A80" w:rsidP="00CC7A80">
            <w:pPr>
              <w:rPr>
                <w:szCs w:val="24"/>
                <w:lang w:val="en-GB"/>
              </w:rPr>
            </w:pPr>
            <w:r>
              <w:rPr>
                <w:szCs w:val="24"/>
                <w:lang w:val="en-GB"/>
              </w:rPr>
              <w:t>X</w:t>
            </w:r>
          </w:p>
        </w:tc>
      </w:tr>
    </w:tbl>
    <w:p w14:paraId="666FF4F0"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70147C5E"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0DFCB09D" w14:textId="77777777" w:rsidTr="00CC7A80">
        <w:tc>
          <w:tcPr>
            <w:tcW w:w="1101" w:type="dxa"/>
          </w:tcPr>
          <w:p w14:paraId="5CF4128A" w14:textId="77777777" w:rsidR="00CC7A80" w:rsidRPr="006D7FF8" w:rsidRDefault="00CC7A80" w:rsidP="00CC7A80">
            <w:pPr>
              <w:rPr>
                <w:szCs w:val="24"/>
                <w:lang w:val="en-GB"/>
              </w:rPr>
            </w:pPr>
            <w:r w:rsidRPr="006D7FF8">
              <w:rPr>
                <w:szCs w:val="24"/>
                <w:lang w:val="en-GB"/>
              </w:rPr>
              <w:t>Reject</w:t>
            </w:r>
          </w:p>
        </w:tc>
        <w:tc>
          <w:tcPr>
            <w:tcW w:w="1559" w:type="dxa"/>
          </w:tcPr>
          <w:p w14:paraId="1A7823A8" w14:textId="77777777" w:rsidR="00CC7A80" w:rsidRPr="006D7FF8" w:rsidRDefault="00CC7A80" w:rsidP="00CC7A80">
            <w:pPr>
              <w:rPr>
                <w:szCs w:val="24"/>
                <w:lang w:val="en-GB"/>
              </w:rPr>
            </w:pPr>
          </w:p>
        </w:tc>
      </w:tr>
    </w:tbl>
    <w:p w14:paraId="32101C93" w14:textId="77777777" w:rsidR="00CC7A80" w:rsidRDefault="00CC7A80" w:rsidP="00CC7A80">
      <w:pPr>
        <w:rPr>
          <w:szCs w:val="24"/>
          <w:lang w:val="en-GB"/>
        </w:rPr>
      </w:pPr>
      <w:r>
        <w:rPr>
          <w:szCs w:val="24"/>
          <w:lang w:val="en-GB"/>
        </w:rPr>
        <w:t>Reason for rejection:</w:t>
      </w:r>
    </w:p>
    <w:p w14:paraId="4CA37964" w14:textId="22583DA1" w:rsidR="00F30F98" w:rsidRDefault="00C651AC" w:rsidP="00855D24">
      <w:pPr>
        <w:spacing w:before="0"/>
        <w:ind w:left="-720"/>
        <w:rPr>
          <w:rFonts w:ascii="Arial" w:hAnsi="Arial"/>
          <w:b/>
          <w:noProof/>
          <w:kern w:val="28"/>
          <w:sz w:val="32"/>
          <w:szCs w:val="32"/>
        </w:rPr>
      </w:pPr>
      <w:r>
        <w:br w:type="page"/>
      </w:r>
    </w:p>
    <w:p w14:paraId="3674C746" w14:textId="77777777" w:rsidR="00F30F98" w:rsidRDefault="00F30F98" w:rsidP="00F30F98">
      <w:pPr>
        <w:pStyle w:val="Heading1"/>
      </w:pPr>
      <w:bookmarkStart w:id="7" w:name="_Toc49873983"/>
      <w:r>
        <w:lastRenderedPageBreak/>
        <w:t xml:space="preserve">CR0892:  Amend Textual Description in Rule </w:t>
      </w:r>
      <w:r>
        <w:rPr>
          <w:lang w:val="en-GB"/>
        </w:rPr>
        <w:t>EntitlementDate1Guideline in Notification</w:t>
      </w:r>
      <w:bookmarkEnd w:id="7"/>
    </w:p>
    <w:p w14:paraId="390D8905" w14:textId="77777777" w:rsidR="00F30F98" w:rsidRDefault="00F30F98" w:rsidP="00F30F98">
      <w:pPr>
        <w:numPr>
          <w:ilvl w:val="0"/>
          <w:numId w:val="42"/>
        </w:numPr>
        <w:rPr>
          <w:b/>
          <w:szCs w:val="24"/>
          <w:lang w:val="en-GB"/>
        </w:rPr>
      </w:pPr>
      <w:r>
        <w:rPr>
          <w:b/>
          <w:szCs w:val="24"/>
          <w:lang w:val="en-GB"/>
        </w:rPr>
        <w:t>Origin of the request:</w:t>
      </w:r>
    </w:p>
    <w:p w14:paraId="574E4E52"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721F80E5"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DA0BA9E"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43"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5A2408C1" w14:textId="77777777" w:rsidR="00F30F98" w:rsidRDefault="00F30F98" w:rsidP="00F30F98">
      <w:pPr>
        <w:rPr>
          <w:szCs w:val="24"/>
          <w:lang w:val="en-GB"/>
        </w:rPr>
      </w:pPr>
      <w:r>
        <w:rPr>
          <w:szCs w:val="24"/>
          <w:lang w:val="en-GB"/>
        </w:rPr>
        <w:t xml:space="preserve">Mariangela Fumagalli: </w:t>
      </w:r>
      <w:hyperlink r:id="rId44"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3370A749" w14:textId="77777777" w:rsidR="00F30F98" w:rsidRDefault="00F30F98" w:rsidP="00F30F98">
      <w:pPr>
        <w:rPr>
          <w:szCs w:val="24"/>
          <w:lang w:val="en-GB"/>
        </w:rPr>
      </w:pPr>
      <w:r>
        <w:rPr>
          <w:szCs w:val="24"/>
          <w:lang w:val="en-GB"/>
        </w:rPr>
        <w:t xml:space="preserve">Jacques Littré: </w:t>
      </w:r>
      <w:hyperlink r:id="rId45" w:history="1">
        <w:r w:rsidRPr="00AC6877">
          <w:rPr>
            <w:rStyle w:val="Hyperlink"/>
            <w:szCs w:val="24"/>
            <w:lang w:val="en-GB"/>
          </w:rPr>
          <w:t>jacques.littre@swift.com</w:t>
        </w:r>
      </w:hyperlink>
      <w:r>
        <w:rPr>
          <w:szCs w:val="24"/>
          <w:lang w:val="en-GB"/>
        </w:rPr>
        <w:t xml:space="preserve"> - +3226554335</w:t>
      </w:r>
    </w:p>
    <w:p w14:paraId="03CE66D4"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04B752F" w14:textId="77777777" w:rsidR="00F30F98" w:rsidRDefault="00F30F98" w:rsidP="00F30F98">
      <w:pPr>
        <w:rPr>
          <w:szCs w:val="24"/>
          <w:lang w:val="en-GB"/>
        </w:rPr>
      </w:pPr>
      <w:r>
        <w:rPr>
          <w:szCs w:val="24"/>
          <w:lang w:val="en-GB"/>
        </w:rPr>
        <w:t>Securities Market Practice Group</w:t>
      </w:r>
    </w:p>
    <w:p w14:paraId="09DB5F53" w14:textId="77777777" w:rsidR="00F30F98" w:rsidRDefault="00F30F98" w:rsidP="00F30F98">
      <w:pPr>
        <w:rPr>
          <w:szCs w:val="24"/>
          <w:lang w:val="en-GB"/>
        </w:rPr>
      </w:pPr>
    </w:p>
    <w:p w14:paraId="3FE49F10" w14:textId="77777777" w:rsidR="00F30F98" w:rsidRDefault="00F30F98" w:rsidP="00F30F98">
      <w:pPr>
        <w:numPr>
          <w:ilvl w:val="0"/>
          <w:numId w:val="42"/>
        </w:numPr>
        <w:rPr>
          <w:b/>
          <w:lang w:val="en-GB"/>
        </w:rPr>
      </w:pPr>
      <w:r>
        <w:rPr>
          <w:b/>
          <w:lang w:val="en-GB"/>
        </w:rPr>
        <w:t>Related m</w:t>
      </w:r>
      <w:r w:rsidRPr="00451986">
        <w:rPr>
          <w:b/>
          <w:lang w:val="en-GB"/>
        </w:rPr>
        <w:t>essages:</w:t>
      </w:r>
    </w:p>
    <w:p w14:paraId="40B6ED39" w14:textId="77777777" w:rsidR="00F30F98" w:rsidRDefault="00F30F98" w:rsidP="00F30F98">
      <w:pPr>
        <w:rPr>
          <w:szCs w:val="24"/>
          <w:lang w:val="en-GB"/>
        </w:rPr>
      </w:pPr>
      <w:r>
        <w:rPr>
          <w:szCs w:val="24"/>
          <w:lang w:val="en-GB"/>
        </w:rPr>
        <w:t>seev.001.001.07</w:t>
      </w:r>
    </w:p>
    <w:p w14:paraId="44B77754" w14:textId="77777777" w:rsidR="00F30F98" w:rsidRPr="00451986" w:rsidRDefault="00F30F98" w:rsidP="00F30F98">
      <w:pPr>
        <w:rPr>
          <w:b/>
          <w:lang w:val="en-GB"/>
        </w:rPr>
      </w:pPr>
    </w:p>
    <w:p w14:paraId="4D69A044" w14:textId="77777777" w:rsidR="00F30F98" w:rsidRPr="0047189E" w:rsidRDefault="00F30F98" w:rsidP="00F30F98">
      <w:pPr>
        <w:numPr>
          <w:ilvl w:val="0"/>
          <w:numId w:val="42"/>
        </w:numPr>
        <w:rPr>
          <w:lang w:val="en-GB"/>
        </w:rPr>
      </w:pPr>
      <w:r>
        <w:rPr>
          <w:b/>
          <w:lang w:val="en-GB"/>
        </w:rPr>
        <w:t>Description of the change request:</w:t>
      </w:r>
    </w:p>
    <w:p w14:paraId="683626DE" w14:textId="77777777" w:rsidR="00F30F98" w:rsidRDefault="00F30F98" w:rsidP="00F30F98">
      <w:pPr>
        <w:rPr>
          <w:lang w:val="en-GB"/>
        </w:rPr>
      </w:pPr>
      <w:r>
        <w:rPr>
          <w:lang w:val="en-GB"/>
        </w:rPr>
        <w:t>The element path of “</w:t>
      </w:r>
      <w:proofErr w:type="spellStart"/>
      <w:r>
        <w:rPr>
          <w:lang w:val="en-GB"/>
        </w:rPr>
        <w:t>EntitlementFixingDate</w:t>
      </w:r>
      <w:proofErr w:type="spellEnd"/>
      <w:r>
        <w:rPr>
          <w:lang w:val="en-GB"/>
        </w:rPr>
        <w:t xml:space="preserve">” in the textual description of the “EntitlementDate1Guideline” rule in the root of the message is incorrect. The textual description must be modified as follows: </w:t>
      </w:r>
    </w:p>
    <w:p w14:paraId="007E0E82" w14:textId="77777777" w:rsidR="00F30F98" w:rsidRDefault="00F30F98" w:rsidP="00F30F98">
      <w:pPr>
        <w:rPr>
          <w:lang w:val="en-GB"/>
        </w:rPr>
      </w:pPr>
      <w:r>
        <w:rPr>
          <w:lang w:val="en-GB"/>
        </w:rPr>
        <w:t>“</w:t>
      </w:r>
      <w:r w:rsidRPr="00D25606">
        <w:rPr>
          <w:i/>
          <w:lang w:val="en-GB"/>
        </w:rPr>
        <w:t xml:space="preserve">If both </w:t>
      </w:r>
      <w:r w:rsidRPr="00D25606">
        <w:rPr>
          <w:i/>
          <w:color w:val="FF0000"/>
          <w:u w:val="single"/>
          <w:lang w:val="en-GB"/>
        </w:rPr>
        <w:t>Meeting</w:t>
      </w:r>
      <w:r w:rsidRPr="00D25606">
        <w:rPr>
          <w:i/>
          <w:lang w:val="en-GB"/>
        </w:rPr>
        <w:t>/</w:t>
      </w:r>
      <w:proofErr w:type="spellStart"/>
      <w:r w:rsidRPr="00D25606">
        <w:rPr>
          <w:i/>
          <w:lang w:val="en-GB"/>
        </w:rPr>
        <w:t>EntitlementFixingDate</w:t>
      </w:r>
      <w:proofErr w:type="spellEnd"/>
      <w:r w:rsidRPr="00D25606">
        <w:rPr>
          <w:i/>
          <w:lang w:val="en-GB"/>
        </w:rPr>
        <w:t xml:space="preserve"> and Security/Position/</w:t>
      </w:r>
      <w:proofErr w:type="spellStart"/>
      <w:r w:rsidRPr="00D25606">
        <w:rPr>
          <w:i/>
          <w:lang w:val="en-GB"/>
        </w:rPr>
        <w:t>HoldingBalance</w:t>
      </w:r>
      <w:proofErr w:type="spellEnd"/>
      <w:r w:rsidRPr="00D25606">
        <w:rPr>
          <w:i/>
          <w:lang w:val="en-GB"/>
        </w:rPr>
        <w:t>/Date are present, it is recommended that both date values be identical</w:t>
      </w:r>
      <w:r w:rsidRPr="00D25606">
        <w:rPr>
          <w:lang w:val="en-GB"/>
        </w:rPr>
        <w:t>.</w:t>
      </w:r>
      <w:proofErr w:type="gramStart"/>
      <w:r>
        <w:rPr>
          <w:lang w:val="en-GB"/>
        </w:rPr>
        <w:t>”.</w:t>
      </w:r>
      <w:proofErr w:type="gramEnd"/>
    </w:p>
    <w:p w14:paraId="7EFF4E5D" w14:textId="77777777" w:rsidR="00F30F98" w:rsidRPr="00322926" w:rsidRDefault="00F30F98" w:rsidP="00F30F98">
      <w:pPr>
        <w:rPr>
          <w:lang w:val="en-GB"/>
        </w:rPr>
      </w:pPr>
    </w:p>
    <w:p w14:paraId="236E4E62" w14:textId="77777777" w:rsidR="00F30F98" w:rsidRPr="00524B7F" w:rsidRDefault="00F30F98" w:rsidP="00F30F98">
      <w:pPr>
        <w:numPr>
          <w:ilvl w:val="0"/>
          <w:numId w:val="42"/>
        </w:numPr>
        <w:rPr>
          <w:b/>
          <w:szCs w:val="24"/>
          <w:lang w:val="en-GB"/>
        </w:rPr>
      </w:pPr>
      <w:r w:rsidRPr="00524B7F">
        <w:rPr>
          <w:b/>
          <w:szCs w:val="24"/>
          <w:lang w:val="en-GB"/>
        </w:rPr>
        <w:t>Purpose of the change:</w:t>
      </w:r>
    </w:p>
    <w:p w14:paraId="59C1C9B6" w14:textId="77777777" w:rsidR="00F30F98" w:rsidRDefault="00F30F98" w:rsidP="00F30F98">
      <w:pPr>
        <w:rPr>
          <w:lang w:val="en-GB"/>
        </w:rPr>
      </w:pPr>
      <w:r>
        <w:rPr>
          <w:lang w:val="en-GB"/>
        </w:rPr>
        <w:t>Incorrect element path of the “</w:t>
      </w:r>
      <w:proofErr w:type="spellStart"/>
      <w:r w:rsidRPr="00D25606">
        <w:rPr>
          <w:i/>
          <w:lang w:val="en-GB"/>
        </w:rPr>
        <w:t>EntitlementFixingDate</w:t>
      </w:r>
      <w:proofErr w:type="spellEnd"/>
      <w:r>
        <w:rPr>
          <w:i/>
          <w:lang w:val="en-GB"/>
        </w:rPr>
        <w:t xml:space="preserve">” </w:t>
      </w:r>
      <w:r w:rsidRPr="00D25606">
        <w:rPr>
          <w:lang w:val="en-GB"/>
        </w:rPr>
        <w:t>element</w:t>
      </w:r>
      <w:r>
        <w:rPr>
          <w:lang w:val="en-GB"/>
        </w:rPr>
        <w:t xml:space="preserve"> in the textual rule due to changes in the structure of the message in SR2020 for SRDII.</w:t>
      </w:r>
    </w:p>
    <w:p w14:paraId="7A642939" w14:textId="77777777" w:rsidR="00F30F98" w:rsidRDefault="00F30F98" w:rsidP="00F30F98">
      <w:pPr>
        <w:rPr>
          <w:lang w:val="en-GB"/>
        </w:rPr>
      </w:pPr>
    </w:p>
    <w:p w14:paraId="6F8E754D" w14:textId="77777777" w:rsidR="00F30F98" w:rsidRDefault="00F30F98" w:rsidP="00F30F98">
      <w:pPr>
        <w:numPr>
          <w:ilvl w:val="0"/>
          <w:numId w:val="42"/>
        </w:numPr>
        <w:rPr>
          <w:b/>
          <w:szCs w:val="24"/>
          <w:lang w:val="en-GB"/>
        </w:rPr>
      </w:pPr>
      <w:r>
        <w:rPr>
          <w:b/>
          <w:szCs w:val="24"/>
          <w:lang w:val="en-GB"/>
        </w:rPr>
        <w:t>Urgency of the request:</w:t>
      </w:r>
    </w:p>
    <w:p w14:paraId="47370614" w14:textId="77777777" w:rsidR="00F30F98" w:rsidRPr="0085530C" w:rsidRDefault="00F30F98" w:rsidP="00F30F98">
      <w:pPr>
        <w:rPr>
          <w:i/>
          <w:szCs w:val="24"/>
          <w:lang w:val="en-GB"/>
        </w:rPr>
      </w:pPr>
      <w:r>
        <w:rPr>
          <w:szCs w:val="24"/>
          <w:lang w:val="en-GB"/>
        </w:rPr>
        <w:t>For SR2021</w:t>
      </w:r>
      <w:r>
        <w:rPr>
          <w:i/>
          <w:szCs w:val="24"/>
          <w:lang w:val="en-GB"/>
        </w:rPr>
        <w:t>.</w:t>
      </w:r>
    </w:p>
    <w:p w14:paraId="24F117E4" w14:textId="77777777" w:rsidR="00F30F98" w:rsidRDefault="00F30F98" w:rsidP="00F30F98">
      <w:pPr>
        <w:numPr>
          <w:ilvl w:val="0"/>
          <w:numId w:val="42"/>
        </w:numPr>
        <w:rPr>
          <w:szCs w:val="24"/>
          <w:lang w:val="en-GB"/>
        </w:rPr>
      </w:pPr>
      <w:r>
        <w:rPr>
          <w:b/>
          <w:szCs w:val="24"/>
          <w:lang w:val="en-GB"/>
        </w:rPr>
        <w:t>Business examples:</w:t>
      </w:r>
    </w:p>
    <w:p w14:paraId="502E4B83" w14:textId="77777777" w:rsidR="00F30F98" w:rsidRDefault="00F30F98" w:rsidP="00F30F98">
      <w:pPr>
        <w:rPr>
          <w:lang w:val="en-GB"/>
        </w:rPr>
      </w:pPr>
      <w:r>
        <w:rPr>
          <w:lang w:val="en-GB"/>
        </w:rPr>
        <w:t>N/A</w:t>
      </w:r>
    </w:p>
    <w:p w14:paraId="1B13B796" w14:textId="77777777" w:rsidR="00F30F98" w:rsidRPr="00E8579D" w:rsidRDefault="00F30F98" w:rsidP="00F30F98">
      <w:pPr>
        <w:numPr>
          <w:ilvl w:val="0"/>
          <w:numId w:val="42"/>
        </w:numPr>
        <w:rPr>
          <w:b/>
          <w:lang w:val="en-GB"/>
        </w:rPr>
      </w:pPr>
      <w:r>
        <w:rPr>
          <w:b/>
          <w:lang w:val="en-GB"/>
        </w:rPr>
        <w:br w:type="page"/>
      </w:r>
      <w:r>
        <w:rPr>
          <w:b/>
          <w:lang w:val="en-GB"/>
        </w:rPr>
        <w:lastRenderedPageBreak/>
        <w:t>SEG/TSG recommendation:</w:t>
      </w:r>
    </w:p>
    <w:p w14:paraId="5E76A48C"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8936B66"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164B171F" w14:textId="77777777" w:rsidTr="00FC313F">
        <w:trPr>
          <w:gridAfter w:val="3"/>
          <w:wAfter w:w="5623" w:type="dxa"/>
        </w:trPr>
        <w:tc>
          <w:tcPr>
            <w:tcW w:w="1242" w:type="dxa"/>
            <w:gridSpan w:val="2"/>
          </w:tcPr>
          <w:p w14:paraId="1A8BE80C" w14:textId="77777777" w:rsidR="00F30F98" w:rsidRPr="00E3221E" w:rsidRDefault="00F30F98" w:rsidP="00FC313F">
            <w:pPr>
              <w:rPr>
                <w:b/>
                <w:szCs w:val="24"/>
                <w:lang w:val="en-GB"/>
              </w:rPr>
            </w:pPr>
            <w:r w:rsidRPr="00E3221E">
              <w:rPr>
                <w:b/>
                <w:szCs w:val="24"/>
                <w:lang w:val="en-GB"/>
              </w:rPr>
              <w:t>Consider</w:t>
            </w:r>
          </w:p>
        </w:tc>
        <w:tc>
          <w:tcPr>
            <w:tcW w:w="567" w:type="dxa"/>
          </w:tcPr>
          <w:p w14:paraId="0451CC7C"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511E6665" w14:textId="77777777" w:rsidR="00F30F98" w:rsidRPr="00E3221E" w:rsidRDefault="00F30F98" w:rsidP="00FC313F">
            <w:pPr>
              <w:rPr>
                <w:b/>
                <w:szCs w:val="24"/>
                <w:lang w:val="en-GB"/>
              </w:rPr>
            </w:pPr>
            <w:r w:rsidRPr="00E3221E">
              <w:rPr>
                <w:b/>
                <w:szCs w:val="24"/>
                <w:lang w:val="en-GB"/>
              </w:rPr>
              <w:t>Timing</w:t>
            </w:r>
          </w:p>
        </w:tc>
      </w:tr>
      <w:tr w:rsidR="00F30F98" w:rsidRPr="006D7FF8" w14:paraId="501C7D31" w14:textId="77777777" w:rsidTr="00FC313F">
        <w:trPr>
          <w:gridBefore w:val="1"/>
          <w:gridAfter w:val="1"/>
          <w:wBefore w:w="1059" w:type="dxa"/>
          <w:wAfter w:w="945" w:type="dxa"/>
          <w:trHeight w:val="501"/>
        </w:trPr>
        <w:tc>
          <w:tcPr>
            <w:tcW w:w="750" w:type="dxa"/>
            <w:gridSpan w:val="2"/>
            <w:tcBorders>
              <w:left w:val="nil"/>
              <w:bottom w:val="nil"/>
            </w:tcBorders>
          </w:tcPr>
          <w:p w14:paraId="59C2BF5A" w14:textId="77777777" w:rsidR="00F30F98" w:rsidRDefault="00F30F98" w:rsidP="00FC313F">
            <w:pPr>
              <w:rPr>
                <w:szCs w:val="24"/>
                <w:lang w:val="en-GB"/>
              </w:rPr>
            </w:pPr>
          </w:p>
        </w:tc>
        <w:tc>
          <w:tcPr>
            <w:tcW w:w="5954" w:type="dxa"/>
            <w:gridSpan w:val="2"/>
          </w:tcPr>
          <w:p w14:paraId="1F33B74A"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1E0B5253"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3361F5B9" w14:textId="33D472C0"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6EDC1DA6" w14:textId="77777777" w:rsidTr="00FC313F">
        <w:trPr>
          <w:gridBefore w:val="1"/>
          <w:gridAfter w:val="1"/>
          <w:wBefore w:w="1059" w:type="dxa"/>
          <w:wAfter w:w="945" w:type="dxa"/>
          <w:trHeight w:val="501"/>
        </w:trPr>
        <w:tc>
          <w:tcPr>
            <w:tcW w:w="750" w:type="dxa"/>
            <w:gridSpan w:val="2"/>
            <w:tcBorders>
              <w:top w:val="nil"/>
              <w:left w:val="nil"/>
              <w:bottom w:val="nil"/>
            </w:tcBorders>
          </w:tcPr>
          <w:p w14:paraId="6FFBA979" w14:textId="77777777" w:rsidR="00F30F98" w:rsidRDefault="00F30F98" w:rsidP="00FC313F">
            <w:pPr>
              <w:spacing w:before="0"/>
              <w:rPr>
                <w:szCs w:val="24"/>
                <w:lang w:val="en-GB"/>
              </w:rPr>
            </w:pPr>
          </w:p>
        </w:tc>
        <w:tc>
          <w:tcPr>
            <w:tcW w:w="5954" w:type="dxa"/>
            <w:gridSpan w:val="2"/>
          </w:tcPr>
          <w:p w14:paraId="24A17DA5"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25DF1FD"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91968F3" w14:textId="77777777" w:rsidR="00F30F98" w:rsidRPr="00AD7CD5" w:rsidRDefault="00F30F98" w:rsidP="00FC313F">
            <w:pPr>
              <w:spacing w:before="0"/>
              <w:jc w:val="center"/>
              <w:rPr>
                <w:color w:val="FF0000"/>
                <w:szCs w:val="24"/>
                <w:lang w:val="en-GB"/>
              </w:rPr>
            </w:pPr>
          </w:p>
        </w:tc>
      </w:tr>
      <w:tr w:rsidR="00F30F98" w:rsidRPr="006D7FF8" w14:paraId="7DB63B51" w14:textId="77777777" w:rsidTr="00FC313F">
        <w:trPr>
          <w:gridBefore w:val="1"/>
          <w:wBefore w:w="1059" w:type="dxa"/>
          <w:trHeight w:val="511"/>
        </w:trPr>
        <w:tc>
          <w:tcPr>
            <w:tcW w:w="750" w:type="dxa"/>
            <w:gridSpan w:val="2"/>
            <w:tcBorders>
              <w:top w:val="nil"/>
              <w:left w:val="nil"/>
              <w:bottom w:val="nil"/>
            </w:tcBorders>
          </w:tcPr>
          <w:p w14:paraId="0D6A4E50" w14:textId="77777777" w:rsidR="00F30F98" w:rsidRDefault="00F30F98" w:rsidP="00FC313F">
            <w:pPr>
              <w:spacing w:before="0"/>
              <w:rPr>
                <w:szCs w:val="24"/>
                <w:lang w:val="en-GB"/>
              </w:rPr>
            </w:pPr>
          </w:p>
        </w:tc>
        <w:tc>
          <w:tcPr>
            <w:tcW w:w="5954" w:type="dxa"/>
            <w:gridSpan w:val="2"/>
          </w:tcPr>
          <w:p w14:paraId="424B00D8"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526C37A2"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1C9F218A"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1FD65CE3" w14:textId="77777777" w:rsidR="00F30F98" w:rsidRDefault="00F30F98" w:rsidP="00FC313F">
            <w:pPr>
              <w:ind w:left="360"/>
              <w:jc w:val="both"/>
              <w:rPr>
                <w:szCs w:val="24"/>
                <w:lang w:val="en-GB"/>
              </w:rPr>
            </w:pPr>
          </w:p>
        </w:tc>
      </w:tr>
      <w:tr w:rsidR="00F30F98" w:rsidRPr="006D7FF8" w14:paraId="636E2213" w14:textId="77777777" w:rsidTr="00FC313F">
        <w:trPr>
          <w:gridBefore w:val="1"/>
          <w:wBefore w:w="1059" w:type="dxa"/>
          <w:trHeight w:val="511"/>
        </w:trPr>
        <w:tc>
          <w:tcPr>
            <w:tcW w:w="750" w:type="dxa"/>
            <w:gridSpan w:val="2"/>
            <w:tcBorders>
              <w:top w:val="nil"/>
              <w:left w:val="nil"/>
              <w:bottom w:val="nil"/>
            </w:tcBorders>
          </w:tcPr>
          <w:p w14:paraId="530E7DDF" w14:textId="77777777" w:rsidR="00F30F98" w:rsidRDefault="00F30F98" w:rsidP="00FC313F">
            <w:pPr>
              <w:spacing w:before="0"/>
              <w:rPr>
                <w:szCs w:val="24"/>
                <w:lang w:val="en-GB"/>
              </w:rPr>
            </w:pPr>
          </w:p>
        </w:tc>
        <w:tc>
          <w:tcPr>
            <w:tcW w:w="6379" w:type="dxa"/>
            <w:gridSpan w:val="3"/>
          </w:tcPr>
          <w:p w14:paraId="6DFFC021"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77AB651" w14:textId="77777777" w:rsidR="00F30F98" w:rsidRDefault="00F30F98" w:rsidP="00FC313F">
            <w:pPr>
              <w:ind w:left="360"/>
              <w:jc w:val="both"/>
              <w:rPr>
                <w:szCs w:val="24"/>
                <w:lang w:val="en-GB"/>
              </w:rPr>
            </w:pPr>
          </w:p>
          <w:p w14:paraId="09B0EC83" w14:textId="77777777" w:rsidR="00F30F98" w:rsidRDefault="00F30F98" w:rsidP="00FC313F">
            <w:pPr>
              <w:ind w:left="360"/>
              <w:jc w:val="both"/>
              <w:rPr>
                <w:szCs w:val="24"/>
                <w:lang w:val="en-GB"/>
              </w:rPr>
            </w:pPr>
          </w:p>
        </w:tc>
      </w:tr>
    </w:tbl>
    <w:p w14:paraId="131E0D7E" w14:textId="77777777" w:rsidR="00F30F98" w:rsidRDefault="00F30F98" w:rsidP="00F30F98">
      <w:pPr>
        <w:rPr>
          <w:szCs w:val="24"/>
          <w:lang w:val="en-GB"/>
        </w:rPr>
      </w:pPr>
      <w:r>
        <w:rPr>
          <w:szCs w:val="24"/>
          <w:lang w:val="en-GB"/>
        </w:rPr>
        <w:t>Comments:</w:t>
      </w:r>
    </w:p>
    <w:p w14:paraId="02F86568" w14:textId="77777777" w:rsidR="00F30F98" w:rsidRDefault="00F30F98" w:rsidP="00F30F98">
      <w:pPr>
        <w:rPr>
          <w:szCs w:val="24"/>
          <w:lang w:val="en-GB"/>
        </w:rPr>
      </w:pPr>
    </w:p>
    <w:p w14:paraId="0E56F6F7"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601E5E43" w14:textId="77777777" w:rsidTr="00FC313F">
        <w:tc>
          <w:tcPr>
            <w:tcW w:w="1242" w:type="dxa"/>
          </w:tcPr>
          <w:p w14:paraId="394D0D58" w14:textId="77777777" w:rsidR="00F30F98" w:rsidRPr="00E3221E" w:rsidRDefault="00F30F98" w:rsidP="00FC313F">
            <w:pPr>
              <w:rPr>
                <w:b/>
                <w:szCs w:val="24"/>
                <w:lang w:val="en-GB"/>
              </w:rPr>
            </w:pPr>
            <w:r w:rsidRPr="00E3221E">
              <w:rPr>
                <w:b/>
                <w:szCs w:val="24"/>
                <w:lang w:val="en-GB"/>
              </w:rPr>
              <w:t>Reject</w:t>
            </w:r>
          </w:p>
        </w:tc>
        <w:tc>
          <w:tcPr>
            <w:tcW w:w="567" w:type="dxa"/>
          </w:tcPr>
          <w:p w14:paraId="5C05A882" w14:textId="77777777" w:rsidR="00F30F98" w:rsidRPr="00AD7CD5" w:rsidRDefault="00F30F98" w:rsidP="00FC313F">
            <w:pPr>
              <w:rPr>
                <w:color w:val="FF0000"/>
                <w:szCs w:val="24"/>
                <w:lang w:val="en-GB"/>
              </w:rPr>
            </w:pPr>
          </w:p>
        </w:tc>
      </w:tr>
    </w:tbl>
    <w:p w14:paraId="081324C8" w14:textId="4CB44DB8" w:rsidR="00F30F98" w:rsidRDefault="00F30F98" w:rsidP="00F30F98">
      <w:pPr>
        <w:rPr>
          <w:szCs w:val="24"/>
          <w:lang w:val="en-GB"/>
        </w:rPr>
      </w:pPr>
      <w:r w:rsidRPr="00567F13">
        <w:rPr>
          <w:szCs w:val="24"/>
          <w:lang w:val="en-GB"/>
        </w:rPr>
        <w:t>Reason for rejection:</w:t>
      </w:r>
    </w:p>
    <w:p w14:paraId="3C167CD6" w14:textId="77777777" w:rsidR="00C651AC" w:rsidRPr="00567F13" w:rsidRDefault="00C651AC" w:rsidP="00F30F98">
      <w:pPr>
        <w:rPr>
          <w:szCs w:val="24"/>
          <w:lang w:val="en-GB"/>
        </w:rPr>
      </w:pPr>
    </w:p>
    <w:p w14:paraId="56D49652" w14:textId="77777777" w:rsidR="00C651AC" w:rsidRPr="00C651AC" w:rsidRDefault="00C651AC" w:rsidP="00CC7A80">
      <w:pPr>
        <w:pStyle w:val="ListParagraph"/>
        <w:numPr>
          <w:ilvl w:val="0"/>
          <w:numId w:val="42"/>
        </w:numPr>
        <w:rPr>
          <w:rFonts w:ascii="Times New Roman" w:hAnsi="Times New Roman"/>
          <w:b/>
          <w:sz w:val="24"/>
          <w:szCs w:val="24"/>
        </w:rPr>
      </w:pPr>
      <w:r w:rsidRPr="00C651AC">
        <w:rPr>
          <w:rFonts w:ascii="Times New Roman" w:hAnsi="Times New Roman"/>
          <w:b/>
          <w:sz w:val="24"/>
          <w:szCs w:val="24"/>
        </w:rPr>
        <w:t>Impact analysis:</w:t>
      </w:r>
    </w:p>
    <w:p w14:paraId="703D1F51" w14:textId="77777777" w:rsidR="007A3A1F" w:rsidRDefault="007A3A1F" w:rsidP="007A3A1F">
      <w:pPr>
        <w:rPr>
          <w:lang w:val="en-GB"/>
        </w:rPr>
      </w:pPr>
      <w:r>
        <w:rPr>
          <w:lang w:val="en-GB"/>
        </w:rPr>
        <w:t>This change request impacts the following message:</w:t>
      </w:r>
    </w:p>
    <w:p w14:paraId="73E76A86" w14:textId="77777777" w:rsidR="007A3A1F" w:rsidRDefault="007A3A1F" w:rsidP="007A3A1F">
      <w:pPr>
        <w:tabs>
          <w:tab w:val="left" w:pos="1951"/>
        </w:tabs>
        <w:spacing w:before="0"/>
        <w:rPr>
          <w:rStyle w:val="PageNumber"/>
        </w:rPr>
      </w:pPr>
      <w:r>
        <w:rPr>
          <w:rStyle w:val="PageNumber"/>
        </w:rPr>
        <w:t>seev.001</w:t>
      </w:r>
      <w:r w:rsidRPr="00FD5F7D">
        <w:rPr>
          <w:rStyle w:val="PageNumber"/>
        </w:rPr>
        <w:t>.001</w:t>
      </w:r>
      <w:r>
        <w:rPr>
          <w:rStyle w:val="PageNumber"/>
        </w:rPr>
        <w:t>.07</w:t>
      </w:r>
      <w:r>
        <w:rPr>
          <w:rStyle w:val="PageNumber"/>
        </w:rPr>
        <w:tab/>
        <w:t>MeetingNotificationV07</w:t>
      </w:r>
    </w:p>
    <w:p w14:paraId="58C6B05D" w14:textId="77777777" w:rsidR="00C651AC" w:rsidRPr="00FD5F7D" w:rsidRDefault="00C651AC" w:rsidP="00C651AC">
      <w:pPr>
        <w:tabs>
          <w:tab w:val="left" w:pos="1951"/>
        </w:tabs>
        <w:spacing w:before="120"/>
        <w:rPr>
          <w:rStyle w:val="PageNumber"/>
        </w:rPr>
      </w:pPr>
    </w:p>
    <w:p w14:paraId="5968D439" w14:textId="77777777" w:rsidR="00C651AC" w:rsidRPr="00C651AC" w:rsidRDefault="00C651AC" w:rsidP="00CC7A80">
      <w:pPr>
        <w:numPr>
          <w:ilvl w:val="0"/>
          <w:numId w:val="42"/>
        </w:numPr>
        <w:rPr>
          <w:b/>
          <w:lang w:val="en-GB"/>
        </w:rPr>
      </w:pPr>
      <w:r w:rsidRPr="00C651AC">
        <w:rPr>
          <w:b/>
          <w:lang w:val="en-GB"/>
        </w:rPr>
        <w:t xml:space="preserve">Proposed implementation: </w:t>
      </w:r>
    </w:p>
    <w:p w14:paraId="6176CA78" w14:textId="3EE9E854" w:rsidR="00F30F98" w:rsidRDefault="00C651AC" w:rsidP="00C651AC">
      <w:r>
        <w:t xml:space="preserve">In the </w:t>
      </w:r>
      <w:r w:rsidRPr="007A3A1F">
        <w:rPr>
          <w:b/>
        </w:rPr>
        <w:t>seev.001</w:t>
      </w:r>
      <w:r>
        <w:t xml:space="preserve"> (MENO – </w:t>
      </w:r>
      <w:proofErr w:type="spellStart"/>
      <w:r>
        <w:t>MeetingNotification</w:t>
      </w:r>
      <w:proofErr w:type="spellEnd"/>
      <w:r>
        <w:t>) message, in the</w:t>
      </w:r>
      <w:r w:rsidR="007A3A1F">
        <w:t xml:space="preserve"> root of the message, amend the textual description of the </w:t>
      </w:r>
      <w:r w:rsidR="007A3A1F" w:rsidRPr="007A3A1F">
        <w:rPr>
          <w:b/>
          <w:i/>
          <w:lang w:val="en-GB"/>
        </w:rPr>
        <w:t>EntitlementDate1Guideline</w:t>
      </w:r>
      <w:r w:rsidR="007A3A1F">
        <w:rPr>
          <w:lang w:val="en-GB"/>
        </w:rPr>
        <w:t xml:space="preserve"> rule (Rule C9 in documentation) as follows:</w:t>
      </w:r>
    </w:p>
    <w:p w14:paraId="36450976" w14:textId="0E6499AA" w:rsidR="007A3A1F" w:rsidRDefault="007A3A1F" w:rsidP="007A3A1F">
      <w:pPr>
        <w:rPr>
          <w:lang w:val="en-GB"/>
        </w:rPr>
      </w:pPr>
      <w:r>
        <w:rPr>
          <w:lang w:val="en-GB"/>
        </w:rPr>
        <w:t>“</w:t>
      </w:r>
      <w:r w:rsidRPr="00D25606">
        <w:rPr>
          <w:i/>
          <w:lang w:val="en-GB"/>
        </w:rPr>
        <w:t xml:space="preserve">If both </w:t>
      </w:r>
      <w:r w:rsidRPr="007A3A1F">
        <w:rPr>
          <w:b/>
          <w:i/>
          <w:color w:val="0000FF"/>
          <w:u w:val="single"/>
          <w:lang w:val="en-GB"/>
        </w:rPr>
        <w:t>Meeting</w:t>
      </w:r>
      <w:r w:rsidRPr="007A3A1F">
        <w:rPr>
          <w:i/>
          <w:color w:val="0000FF"/>
          <w:u w:val="single"/>
          <w:lang w:val="en-GB"/>
        </w:rPr>
        <w:t xml:space="preserve"> </w:t>
      </w:r>
      <w:proofErr w:type="spellStart"/>
      <w:r w:rsidRPr="007A3A1F">
        <w:rPr>
          <w:i/>
          <w:strike/>
          <w:color w:val="FF0000"/>
          <w:u w:val="single"/>
          <w:lang w:val="en-GB"/>
        </w:rPr>
        <w:t>EntitlementSpecification</w:t>
      </w:r>
      <w:proofErr w:type="spellEnd"/>
      <w:r w:rsidRPr="007A3A1F">
        <w:rPr>
          <w:i/>
          <w:color w:val="FF0000"/>
          <w:u w:val="single"/>
          <w:lang w:val="en-GB"/>
        </w:rPr>
        <w:t xml:space="preserve"> </w:t>
      </w:r>
      <w:r w:rsidRPr="00D25606">
        <w:rPr>
          <w:i/>
          <w:lang w:val="en-GB"/>
        </w:rPr>
        <w:t>/</w:t>
      </w:r>
      <w:proofErr w:type="spellStart"/>
      <w:r w:rsidRPr="00D25606">
        <w:rPr>
          <w:i/>
          <w:lang w:val="en-GB"/>
        </w:rPr>
        <w:t>EntitlementFixingDate</w:t>
      </w:r>
      <w:proofErr w:type="spellEnd"/>
      <w:r w:rsidRPr="00D25606">
        <w:rPr>
          <w:i/>
          <w:lang w:val="en-GB"/>
        </w:rPr>
        <w:t xml:space="preserve"> and Security/Position/</w:t>
      </w:r>
      <w:proofErr w:type="spellStart"/>
      <w:r w:rsidRPr="00D25606">
        <w:rPr>
          <w:i/>
          <w:lang w:val="en-GB"/>
        </w:rPr>
        <w:t>HoldingBalance</w:t>
      </w:r>
      <w:proofErr w:type="spellEnd"/>
      <w:r w:rsidRPr="00D25606">
        <w:rPr>
          <w:i/>
          <w:lang w:val="en-GB"/>
        </w:rPr>
        <w:t>/Date are present, it is recommended that both date values be identical</w:t>
      </w:r>
      <w:r w:rsidRPr="00D25606">
        <w:rPr>
          <w:lang w:val="en-GB"/>
        </w:rPr>
        <w:t>.</w:t>
      </w:r>
      <w:r>
        <w:rPr>
          <w:lang w:val="en-GB"/>
        </w:rPr>
        <w:t>”</w:t>
      </w:r>
    </w:p>
    <w:p w14:paraId="59615D25" w14:textId="16897A9A" w:rsidR="00CC7A80" w:rsidRDefault="007A3A1F" w:rsidP="00CC7A80">
      <w:pPr>
        <w:spacing w:before="0"/>
        <w:ind w:hanging="540"/>
        <w:rPr>
          <w:rFonts w:ascii="Arial" w:hAnsi="Arial"/>
          <w:b/>
          <w:noProof/>
          <w:kern w:val="28"/>
          <w:sz w:val="32"/>
          <w:szCs w:val="32"/>
        </w:rPr>
      </w:pPr>
      <w:r>
        <w:rPr>
          <w:noProof/>
          <w:lang w:val="en-GB" w:eastAsia="en-GB"/>
        </w:rPr>
        <w:lastRenderedPageBreak/>
        <w:drawing>
          <wp:inline distT="0" distB="0" distL="0" distR="0" wp14:anchorId="6735FB6B" wp14:editId="508FD0F2">
            <wp:extent cx="6438433" cy="223837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40697" cy="2239162"/>
                    </a:xfrm>
                    <a:prstGeom prst="rect">
                      <a:avLst/>
                    </a:prstGeom>
                  </pic:spPr>
                </pic:pic>
              </a:graphicData>
            </a:graphic>
          </wp:inline>
        </w:drawing>
      </w:r>
    </w:p>
    <w:p w14:paraId="333132AC" w14:textId="45D72FBC" w:rsidR="00CC7A80" w:rsidRDefault="00CC7A80" w:rsidP="00CC7A80">
      <w:pPr>
        <w:spacing w:before="0"/>
        <w:ind w:hanging="540"/>
        <w:rPr>
          <w:rFonts w:ascii="Arial" w:hAnsi="Arial"/>
          <w:b/>
          <w:noProof/>
          <w:kern w:val="28"/>
          <w:sz w:val="32"/>
          <w:szCs w:val="32"/>
        </w:rPr>
      </w:pPr>
    </w:p>
    <w:p w14:paraId="5ACFEFE0" w14:textId="77777777" w:rsidR="00CC7A80" w:rsidRPr="003C0D0C" w:rsidRDefault="00CC7A80" w:rsidP="00CC7A80">
      <w:pPr>
        <w:pStyle w:val="Heading2"/>
        <w:numPr>
          <w:ilvl w:val="0"/>
          <w:numId w:val="42"/>
        </w:numPr>
      </w:pPr>
      <w:r w:rsidRPr="003C0D0C">
        <w:t>Proposed timing:</w:t>
      </w:r>
    </w:p>
    <w:p w14:paraId="763251D8"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037AB3C6"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295DA547" w14:textId="77777777" w:rsidTr="00CC7A80">
        <w:tc>
          <w:tcPr>
            <w:tcW w:w="1101" w:type="dxa"/>
            <w:tcBorders>
              <w:bottom w:val="single" w:sz="4" w:space="0" w:color="auto"/>
            </w:tcBorders>
          </w:tcPr>
          <w:p w14:paraId="154F606A" w14:textId="77777777" w:rsidR="00CC7A80" w:rsidRPr="006D7FF8" w:rsidRDefault="00CC7A80" w:rsidP="00CC7A80">
            <w:pPr>
              <w:rPr>
                <w:szCs w:val="24"/>
                <w:lang w:val="en-GB"/>
              </w:rPr>
            </w:pPr>
            <w:r>
              <w:rPr>
                <w:szCs w:val="24"/>
                <w:lang w:val="en-GB"/>
              </w:rPr>
              <w:t>Timing</w:t>
            </w:r>
          </w:p>
        </w:tc>
        <w:tc>
          <w:tcPr>
            <w:tcW w:w="3543" w:type="dxa"/>
          </w:tcPr>
          <w:p w14:paraId="21327FCD"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089A6B6A" w14:textId="77777777" w:rsidR="00CC7A80" w:rsidRDefault="00CC7A80" w:rsidP="00CC7A80">
      <w:pPr>
        <w:rPr>
          <w:b/>
          <w:lang w:val="en-GB"/>
        </w:rPr>
      </w:pPr>
    </w:p>
    <w:p w14:paraId="27177416" w14:textId="77777777" w:rsidR="00CC7A80" w:rsidRPr="003C0D0C" w:rsidRDefault="00CC7A80" w:rsidP="00CC7A80">
      <w:pPr>
        <w:pStyle w:val="Heading2"/>
        <w:numPr>
          <w:ilvl w:val="0"/>
          <w:numId w:val="42"/>
        </w:numPr>
      </w:pPr>
      <w:r w:rsidRPr="003C0D0C">
        <w:t>Final decision of the SEG(s):</w:t>
      </w:r>
    </w:p>
    <w:p w14:paraId="49CD3AC5"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68821C01" w14:textId="77777777" w:rsidTr="00CC7A80">
        <w:tc>
          <w:tcPr>
            <w:tcW w:w="1101" w:type="dxa"/>
          </w:tcPr>
          <w:p w14:paraId="61547C0B" w14:textId="77777777" w:rsidR="00CC7A80" w:rsidRPr="006D7FF8" w:rsidRDefault="00CC7A80" w:rsidP="00CC7A80">
            <w:pPr>
              <w:rPr>
                <w:szCs w:val="24"/>
                <w:lang w:val="en-GB"/>
              </w:rPr>
            </w:pPr>
            <w:r w:rsidRPr="006D7FF8">
              <w:rPr>
                <w:szCs w:val="24"/>
                <w:lang w:val="en-GB"/>
              </w:rPr>
              <w:t>Approve</w:t>
            </w:r>
          </w:p>
        </w:tc>
        <w:tc>
          <w:tcPr>
            <w:tcW w:w="1559" w:type="dxa"/>
          </w:tcPr>
          <w:p w14:paraId="0127A218" w14:textId="77777777" w:rsidR="00CC7A80" w:rsidRPr="006D7FF8" w:rsidRDefault="00CC7A80" w:rsidP="00CC7A80">
            <w:pPr>
              <w:rPr>
                <w:szCs w:val="24"/>
                <w:lang w:val="en-GB"/>
              </w:rPr>
            </w:pPr>
            <w:r>
              <w:rPr>
                <w:szCs w:val="24"/>
                <w:lang w:val="en-GB"/>
              </w:rPr>
              <w:t>X</w:t>
            </w:r>
          </w:p>
        </w:tc>
      </w:tr>
    </w:tbl>
    <w:p w14:paraId="62792F6C"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5E1D3E77"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C2A6D0A" w14:textId="77777777" w:rsidTr="00CC7A80">
        <w:tc>
          <w:tcPr>
            <w:tcW w:w="1101" w:type="dxa"/>
          </w:tcPr>
          <w:p w14:paraId="22F23B37" w14:textId="77777777" w:rsidR="00CC7A80" w:rsidRPr="006D7FF8" w:rsidRDefault="00CC7A80" w:rsidP="00CC7A80">
            <w:pPr>
              <w:rPr>
                <w:szCs w:val="24"/>
                <w:lang w:val="en-GB"/>
              </w:rPr>
            </w:pPr>
            <w:r w:rsidRPr="006D7FF8">
              <w:rPr>
                <w:szCs w:val="24"/>
                <w:lang w:val="en-GB"/>
              </w:rPr>
              <w:t>Reject</w:t>
            </w:r>
          </w:p>
        </w:tc>
        <w:tc>
          <w:tcPr>
            <w:tcW w:w="1559" w:type="dxa"/>
          </w:tcPr>
          <w:p w14:paraId="41D67A9B" w14:textId="77777777" w:rsidR="00CC7A80" w:rsidRPr="006D7FF8" w:rsidRDefault="00CC7A80" w:rsidP="00CC7A80">
            <w:pPr>
              <w:rPr>
                <w:szCs w:val="24"/>
                <w:lang w:val="en-GB"/>
              </w:rPr>
            </w:pPr>
          </w:p>
        </w:tc>
      </w:tr>
    </w:tbl>
    <w:p w14:paraId="62A60594" w14:textId="77777777" w:rsidR="00CC7A80" w:rsidRDefault="00CC7A80" w:rsidP="00CC7A80">
      <w:pPr>
        <w:rPr>
          <w:szCs w:val="24"/>
          <w:lang w:val="en-GB"/>
        </w:rPr>
      </w:pPr>
      <w:r>
        <w:rPr>
          <w:szCs w:val="24"/>
          <w:lang w:val="en-GB"/>
        </w:rPr>
        <w:t>Reason for rejection:</w:t>
      </w:r>
    </w:p>
    <w:p w14:paraId="6B4F0B59" w14:textId="77777777" w:rsidR="00CC7A80" w:rsidRDefault="00CC7A80" w:rsidP="00CC7A80">
      <w:pPr>
        <w:spacing w:before="0"/>
        <w:ind w:hanging="540"/>
        <w:rPr>
          <w:rFonts w:ascii="Arial" w:hAnsi="Arial"/>
          <w:b/>
          <w:noProof/>
          <w:kern w:val="28"/>
          <w:sz w:val="32"/>
          <w:szCs w:val="32"/>
        </w:rPr>
      </w:pPr>
    </w:p>
    <w:p w14:paraId="5E16E736" w14:textId="77777777" w:rsidR="007A3A1F" w:rsidRDefault="007A3A1F">
      <w:pPr>
        <w:spacing w:before="0"/>
        <w:rPr>
          <w:rFonts w:ascii="Arial" w:hAnsi="Arial"/>
          <w:b/>
          <w:noProof/>
          <w:kern w:val="28"/>
          <w:sz w:val="32"/>
          <w:szCs w:val="32"/>
        </w:rPr>
      </w:pPr>
      <w:r>
        <w:br w:type="page"/>
      </w:r>
    </w:p>
    <w:p w14:paraId="7D3D967A" w14:textId="744A366D" w:rsidR="00F30F98" w:rsidRDefault="00F30F98" w:rsidP="00F30F98">
      <w:pPr>
        <w:pStyle w:val="Heading1"/>
      </w:pPr>
      <w:bookmarkStart w:id="8" w:name="_Toc49873984"/>
      <w:r>
        <w:lastRenderedPageBreak/>
        <w:t xml:space="preserve">CR0893:  Amend </w:t>
      </w:r>
      <w:r>
        <w:rPr>
          <w:lang w:val="en-GB"/>
        </w:rPr>
        <w:t>textual description in Rule DateStatus1Rule in Notification</w:t>
      </w:r>
      <w:bookmarkEnd w:id="8"/>
    </w:p>
    <w:p w14:paraId="3EC2C83F" w14:textId="77777777" w:rsidR="00F30F98" w:rsidRDefault="00F30F98" w:rsidP="00F30F98">
      <w:pPr>
        <w:numPr>
          <w:ilvl w:val="0"/>
          <w:numId w:val="9"/>
        </w:numPr>
        <w:rPr>
          <w:b/>
          <w:szCs w:val="24"/>
          <w:lang w:val="en-GB"/>
        </w:rPr>
      </w:pPr>
      <w:r>
        <w:rPr>
          <w:b/>
          <w:szCs w:val="24"/>
          <w:lang w:val="en-GB"/>
        </w:rPr>
        <w:t>Origin of the request:</w:t>
      </w:r>
    </w:p>
    <w:p w14:paraId="5188F187"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0DA69D51"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4BEDD4A9"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47"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7E0445FC" w14:textId="77777777" w:rsidR="00F30F98" w:rsidRDefault="00F30F98" w:rsidP="00F30F98">
      <w:pPr>
        <w:rPr>
          <w:szCs w:val="24"/>
          <w:lang w:val="en-GB"/>
        </w:rPr>
      </w:pPr>
      <w:r>
        <w:rPr>
          <w:szCs w:val="24"/>
          <w:lang w:val="en-GB"/>
        </w:rPr>
        <w:t xml:space="preserve">Mariangela Fumagalli: </w:t>
      </w:r>
      <w:hyperlink r:id="rId48"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04FDD8A6" w14:textId="77777777" w:rsidR="00F30F98" w:rsidRDefault="00F30F98" w:rsidP="00F30F98">
      <w:pPr>
        <w:rPr>
          <w:szCs w:val="24"/>
          <w:lang w:val="en-GB"/>
        </w:rPr>
      </w:pPr>
      <w:r>
        <w:rPr>
          <w:szCs w:val="24"/>
          <w:lang w:val="en-GB"/>
        </w:rPr>
        <w:t xml:space="preserve">Jacques Littré: </w:t>
      </w:r>
      <w:hyperlink r:id="rId49" w:history="1">
        <w:r w:rsidRPr="00AC6877">
          <w:rPr>
            <w:rStyle w:val="Hyperlink"/>
            <w:szCs w:val="24"/>
            <w:lang w:val="en-GB"/>
          </w:rPr>
          <w:t>jacques.littre@swift.com</w:t>
        </w:r>
      </w:hyperlink>
      <w:r>
        <w:rPr>
          <w:szCs w:val="24"/>
          <w:lang w:val="en-GB"/>
        </w:rPr>
        <w:t xml:space="preserve"> - +3226554335</w:t>
      </w:r>
    </w:p>
    <w:p w14:paraId="196D14C6"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08C2B9D0" w14:textId="77777777" w:rsidR="00F30F98" w:rsidRDefault="00F30F98" w:rsidP="00F30F98">
      <w:pPr>
        <w:rPr>
          <w:szCs w:val="24"/>
          <w:lang w:val="en-GB"/>
        </w:rPr>
      </w:pPr>
      <w:r>
        <w:rPr>
          <w:szCs w:val="24"/>
          <w:lang w:val="en-GB"/>
        </w:rPr>
        <w:t>Securities Market Practice Group</w:t>
      </w:r>
    </w:p>
    <w:p w14:paraId="315F17C9" w14:textId="77777777" w:rsidR="00F30F98" w:rsidRDefault="00F30F98" w:rsidP="00F30F98">
      <w:pPr>
        <w:rPr>
          <w:szCs w:val="24"/>
          <w:lang w:val="en-GB"/>
        </w:rPr>
      </w:pPr>
    </w:p>
    <w:p w14:paraId="28204ED7" w14:textId="77777777" w:rsidR="00F30F98" w:rsidRDefault="00F30F98" w:rsidP="00F30F98">
      <w:pPr>
        <w:numPr>
          <w:ilvl w:val="0"/>
          <w:numId w:val="9"/>
        </w:numPr>
        <w:rPr>
          <w:b/>
          <w:lang w:val="en-GB"/>
        </w:rPr>
      </w:pPr>
      <w:r>
        <w:rPr>
          <w:b/>
          <w:lang w:val="en-GB"/>
        </w:rPr>
        <w:t>Related m</w:t>
      </w:r>
      <w:r w:rsidRPr="00451986">
        <w:rPr>
          <w:b/>
          <w:lang w:val="en-GB"/>
        </w:rPr>
        <w:t>essages:</w:t>
      </w:r>
    </w:p>
    <w:p w14:paraId="7A7D5941" w14:textId="77777777" w:rsidR="00F30F98" w:rsidRDefault="00F30F98" w:rsidP="00F30F98">
      <w:pPr>
        <w:rPr>
          <w:szCs w:val="24"/>
          <w:lang w:val="en-GB"/>
        </w:rPr>
      </w:pPr>
      <w:r>
        <w:rPr>
          <w:szCs w:val="24"/>
          <w:lang w:val="en-GB"/>
        </w:rPr>
        <w:t>seev.001.001.07</w:t>
      </w:r>
    </w:p>
    <w:p w14:paraId="35D619EF" w14:textId="77777777" w:rsidR="00F30F98" w:rsidRPr="00451986" w:rsidRDefault="00F30F98" w:rsidP="00F30F98">
      <w:pPr>
        <w:rPr>
          <w:b/>
          <w:lang w:val="en-GB"/>
        </w:rPr>
      </w:pPr>
    </w:p>
    <w:p w14:paraId="71ADC175" w14:textId="77777777" w:rsidR="00F30F98" w:rsidRPr="0047189E" w:rsidRDefault="00F30F98" w:rsidP="00F30F98">
      <w:pPr>
        <w:numPr>
          <w:ilvl w:val="0"/>
          <w:numId w:val="9"/>
        </w:numPr>
        <w:rPr>
          <w:lang w:val="en-GB"/>
        </w:rPr>
      </w:pPr>
      <w:r>
        <w:rPr>
          <w:b/>
          <w:lang w:val="en-GB"/>
        </w:rPr>
        <w:t>Description of the change request:</w:t>
      </w:r>
    </w:p>
    <w:p w14:paraId="31E3AB54" w14:textId="77777777" w:rsidR="00F30F98" w:rsidRDefault="00F30F98" w:rsidP="00F30F98">
      <w:pPr>
        <w:rPr>
          <w:lang w:val="en-GB"/>
        </w:rPr>
      </w:pPr>
      <w:r>
        <w:rPr>
          <w:lang w:val="en-GB"/>
        </w:rPr>
        <w:t xml:space="preserve">Correct typo in the spelling of the word “Unknown” in the textual description of the “DateStatus1Rule” in the sequence </w:t>
      </w:r>
      <w:proofErr w:type="spellStart"/>
      <w:r>
        <w:rPr>
          <w:lang w:val="en-GB"/>
        </w:rPr>
        <w:t>MeetingDetails</w:t>
      </w:r>
      <w:proofErr w:type="spellEnd"/>
      <w:r>
        <w:rPr>
          <w:lang w:val="en-GB"/>
        </w:rPr>
        <w:t xml:space="preserve">: </w:t>
      </w:r>
    </w:p>
    <w:p w14:paraId="063078E1" w14:textId="77777777" w:rsidR="00F30F98" w:rsidRDefault="00F30F98" w:rsidP="00F30F98">
      <w:pPr>
        <w:rPr>
          <w:lang w:val="en-GB"/>
        </w:rPr>
      </w:pPr>
      <w:r>
        <w:rPr>
          <w:lang w:val="en-GB"/>
        </w:rPr>
        <w:t>“</w:t>
      </w:r>
      <w:r w:rsidRPr="002E1AA9">
        <w:rPr>
          <w:i/>
          <w:lang w:val="en-GB"/>
        </w:rPr>
        <w:t xml:space="preserve">If </w:t>
      </w:r>
      <w:proofErr w:type="spellStart"/>
      <w:r w:rsidRPr="002E1AA9">
        <w:rPr>
          <w:i/>
          <w:lang w:val="en-GB"/>
        </w:rPr>
        <w:t>DateAndTime</w:t>
      </w:r>
      <w:proofErr w:type="spellEnd"/>
      <w:r w:rsidRPr="002E1AA9">
        <w:rPr>
          <w:i/>
          <w:lang w:val="en-GB"/>
        </w:rPr>
        <w:t>/</w:t>
      </w:r>
      <w:proofErr w:type="spellStart"/>
      <w:r w:rsidRPr="002E1AA9">
        <w:rPr>
          <w:i/>
          <w:lang w:val="en-GB"/>
        </w:rPr>
        <w:t>DateCode</w:t>
      </w:r>
      <w:proofErr w:type="spellEnd"/>
      <w:r w:rsidRPr="002E1AA9">
        <w:rPr>
          <w:i/>
          <w:lang w:val="en-GB"/>
        </w:rPr>
        <w:t xml:space="preserve"> is "UKWN" (</w:t>
      </w:r>
      <w:proofErr w:type="spellStart"/>
      <w:r w:rsidRPr="002E1AA9">
        <w:rPr>
          <w:i/>
          <w:color w:val="FF0000"/>
          <w:lang w:val="en-GB"/>
        </w:rPr>
        <w:t>Unknwon</w:t>
      </w:r>
      <w:proofErr w:type="spellEnd"/>
      <w:r w:rsidRPr="002E1AA9">
        <w:rPr>
          <w:i/>
          <w:lang w:val="en-GB"/>
        </w:rPr>
        <w:t xml:space="preserve">), then </w:t>
      </w:r>
      <w:proofErr w:type="spellStart"/>
      <w:r w:rsidRPr="002E1AA9">
        <w:rPr>
          <w:i/>
          <w:lang w:val="en-GB"/>
        </w:rPr>
        <w:t>DateStatus</w:t>
      </w:r>
      <w:proofErr w:type="spellEnd"/>
      <w:r w:rsidRPr="002E1AA9">
        <w:rPr>
          <w:i/>
          <w:lang w:val="en-GB"/>
        </w:rPr>
        <w:t xml:space="preserve"> must not be present</w:t>
      </w:r>
      <w:r w:rsidRPr="002E1AA9">
        <w:rPr>
          <w:lang w:val="en-GB"/>
        </w:rPr>
        <w:t>.</w:t>
      </w:r>
      <w:r>
        <w:rPr>
          <w:lang w:val="en-GB"/>
        </w:rPr>
        <w:t>”</w:t>
      </w:r>
    </w:p>
    <w:p w14:paraId="0C9A0E88" w14:textId="77777777" w:rsidR="00F30F98" w:rsidRPr="00322926" w:rsidRDefault="00F30F98" w:rsidP="00F30F98">
      <w:pPr>
        <w:rPr>
          <w:lang w:val="en-GB"/>
        </w:rPr>
      </w:pPr>
    </w:p>
    <w:p w14:paraId="0D2C3321" w14:textId="77777777" w:rsidR="00F30F98" w:rsidRPr="00524B7F" w:rsidRDefault="00F30F98" w:rsidP="00F30F98">
      <w:pPr>
        <w:numPr>
          <w:ilvl w:val="0"/>
          <w:numId w:val="9"/>
        </w:numPr>
        <w:rPr>
          <w:b/>
          <w:szCs w:val="24"/>
          <w:lang w:val="en-GB"/>
        </w:rPr>
      </w:pPr>
      <w:r w:rsidRPr="00524B7F">
        <w:rPr>
          <w:b/>
          <w:szCs w:val="24"/>
          <w:lang w:val="en-GB"/>
        </w:rPr>
        <w:t>Purpose of the change:</w:t>
      </w:r>
    </w:p>
    <w:p w14:paraId="73B2238B" w14:textId="77777777" w:rsidR="00F30F98" w:rsidRDefault="00F30F98" w:rsidP="00F30F98">
      <w:pPr>
        <w:rPr>
          <w:lang w:val="en-GB"/>
        </w:rPr>
      </w:pPr>
      <w:r>
        <w:rPr>
          <w:lang w:val="en-GB"/>
        </w:rPr>
        <w:t>Incorrect spelling in the textual description of the rule.</w:t>
      </w:r>
    </w:p>
    <w:p w14:paraId="140A924C" w14:textId="77777777" w:rsidR="00F30F98" w:rsidRDefault="00F30F98" w:rsidP="00F30F98">
      <w:pPr>
        <w:rPr>
          <w:lang w:val="en-GB"/>
        </w:rPr>
      </w:pPr>
    </w:p>
    <w:p w14:paraId="749B1864" w14:textId="77777777" w:rsidR="00F30F98" w:rsidRDefault="00F30F98" w:rsidP="00F30F98">
      <w:pPr>
        <w:numPr>
          <w:ilvl w:val="0"/>
          <w:numId w:val="9"/>
        </w:numPr>
        <w:rPr>
          <w:b/>
          <w:szCs w:val="24"/>
          <w:lang w:val="en-GB"/>
        </w:rPr>
      </w:pPr>
      <w:r>
        <w:rPr>
          <w:b/>
          <w:szCs w:val="24"/>
          <w:lang w:val="en-GB"/>
        </w:rPr>
        <w:t>Urgency of the request:</w:t>
      </w:r>
    </w:p>
    <w:p w14:paraId="7D03A9AA" w14:textId="77777777" w:rsidR="00F30F98" w:rsidRPr="0085530C" w:rsidRDefault="00F30F98" w:rsidP="00F30F98">
      <w:pPr>
        <w:rPr>
          <w:i/>
          <w:szCs w:val="24"/>
          <w:lang w:val="en-GB"/>
        </w:rPr>
      </w:pPr>
      <w:r>
        <w:rPr>
          <w:szCs w:val="24"/>
          <w:lang w:val="en-GB"/>
        </w:rPr>
        <w:t>For SR2021</w:t>
      </w:r>
      <w:r>
        <w:rPr>
          <w:i/>
          <w:szCs w:val="24"/>
          <w:lang w:val="en-GB"/>
        </w:rPr>
        <w:t>.</w:t>
      </w:r>
    </w:p>
    <w:p w14:paraId="1090C9FC" w14:textId="77777777" w:rsidR="00F30F98" w:rsidRDefault="00F30F98" w:rsidP="00F30F98">
      <w:pPr>
        <w:numPr>
          <w:ilvl w:val="0"/>
          <w:numId w:val="9"/>
        </w:numPr>
        <w:rPr>
          <w:szCs w:val="24"/>
          <w:lang w:val="en-GB"/>
        </w:rPr>
      </w:pPr>
      <w:r>
        <w:rPr>
          <w:b/>
          <w:szCs w:val="24"/>
          <w:lang w:val="en-GB"/>
        </w:rPr>
        <w:t>Business examples:</w:t>
      </w:r>
    </w:p>
    <w:p w14:paraId="1DA17954" w14:textId="77777777" w:rsidR="00F30F98" w:rsidRDefault="00F30F98" w:rsidP="00F30F98">
      <w:pPr>
        <w:rPr>
          <w:lang w:val="en-GB"/>
        </w:rPr>
      </w:pPr>
      <w:r>
        <w:rPr>
          <w:lang w:val="en-GB"/>
        </w:rPr>
        <w:t>N/A</w:t>
      </w:r>
    </w:p>
    <w:p w14:paraId="56B84882" w14:textId="77777777" w:rsidR="00F30F98" w:rsidRPr="00E8579D" w:rsidRDefault="00F30F98" w:rsidP="00F30F98">
      <w:pPr>
        <w:numPr>
          <w:ilvl w:val="0"/>
          <w:numId w:val="9"/>
        </w:numPr>
        <w:rPr>
          <w:b/>
          <w:lang w:val="en-GB"/>
        </w:rPr>
      </w:pPr>
      <w:r>
        <w:rPr>
          <w:b/>
          <w:lang w:val="en-GB"/>
        </w:rPr>
        <w:br w:type="page"/>
      </w:r>
      <w:r>
        <w:rPr>
          <w:b/>
          <w:lang w:val="en-GB"/>
        </w:rPr>
        <w:lastRenderedPageBreak/>
        <w:t>SEG/TSG recommendation:</w:t>
      </w:r>
    </w:p>
    <w:p w14:paraId="76C27785"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D70106C"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0846A269" w14:textId="77777777" w:rsidTr="00FC313F">
        <w:trPr>
          <w:gridAfter w:val="3"/>
          <w:wAfter w:w="5623" w:type="dxa"/>
        </w:trPr>
        <w:tc>
          <w:tcPr>
            <w:tcW w:w="1242" w:type="dxa"/>
            <w:gridSpan w:val="2"/>
          </w:tcPr>
          <w:p w14:paraId="6F32B04F" w14:textId="77777777" w:rsidR="00F30F98" w:rsidRPr="00E3221E" w:rsidRDefault="00F30F98" w:rsidP="00FC313F">
            <w:pPr>
              <w:rPr>
                <w:b/>
                <w:szCs w:val="24"/>
                <w:lang w:val="en-GB"/>
              </w:rPr>
            </w:pPr>
            <w:r w:rsidRPr="00E3221E">
              <w:rPr>
                <w:b/>
                <w:szCs w:val="24"/>
                <w:lang w:val="en-GB"/>
              </w:rPr>
              <w:t>Consider</w:t>
            </w:r>
          </w:p>
        </w:tc>
        <w:tc>
          <w:tcPr>
            <w:tcW w:w="567" w:type="dxa"/>
          </w:tcPr>
          <w:p w14:paraId="06A2C5EE"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2D8FFF6C" w14:textId="77777777" w:rsidR="00F30F98" w:rsidRPr="00E3221E" w:rsidRDefault="00F30F98" w:rsidP="00FC313F">
            <w:pPr>
              <w:rPr>
                <w:b/>
                <w:szCs w:val="24"/>
                <w:lang w:val="en-GB"/>
              </w:rPr>
            </w:pPr>
            <w:r w:rsidRPr="00E3221E">
              <w:rPr>
                <w:b/>
                <w:szCs w:val="24"/>
                <w:lang w:val="en-GB"/>
              </w:rPr>
              <w:t>Timing</w:t>
            </w:r>
          </w:p>
        </w:tc>
      </w:tr>
      <w:tr w:rsidR="00F30F98" w:rsidRPr="006D7FF8" w14:paraId="39897FAA" w14:textId="77777777" w:rsidTr="00FC313F">
        <w:trPr>
          <w:gridBefore w:val="1"/>
          <w:gridAfter w:val="1"/>
          <w:wBefore w:w="1059" w:type="dxa"/>
          <w:wAfter w:w="945" w:type="dxa"/>
          <w:trHeight w:val="501"/>
        </w:trPr>
        <w:tc>
          <w:tcPr>
            <w:tcW w:w="750" w:type="dxa"/>
            <w:gridSpan w:val="2"/>
            <w:tcBorders>
              <w:left w:val="nil"/>
              <w:bottom w:val="nil"/>
            </w:tcBorders>
          </w:tcPr>
          <w:p w14:paraId="18D15743" w14:textId="77777777" w:rsidR="00F30F98" w:rsidRDefault="00F30F98" w:rsidP="00FC313F">
            <w:pPr>
              <w:rPr>
                <w:szCs w:val="24"/>
                <w:lang w:val="en-GB"/>
              </w:rPr>
            </w:pPr>
          </w:p>
        </w:tc>
        <w:tc>
          <w:tcPr>
            <w:tcW w:w="5954" w:type="dxa"/>
            <w:gridSpan w:val="2"/>
          </w:tcPr>
          <w:p w14:paraId="320D52E6"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443205D0"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4E15E89C" w14:textId="20C9A8E5"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44A477BA" w14:textId="77777777" w:rsidTr="00FC313F">
        <w:trPr>
          <w:gridBefore w:val="1"/>
          <w:gridAfter w:val="1"/>
          <w:wBefore w:w="1059" w:type="dxa"/>
          <w:wAfter w:w="945" w:type="dxa"/>
          <w:trHeight w:val="501"/>
        </w:trPr>
        <w:tc>
          <w:tcPr>
            <w:tcW w:w="750" w:type="dxa"/>
            <w:gridSpan w:val="2"/>
            <w:tcBorders>
              <w:top w:val="nil"/>
              <w:left w:val="nil"/>
              <w:bottom w:val="nil"/>
            </w:tcBorders>
          </w:tcPr>
          <w:p w14:paraId="6AF3722C" w14:textId="77777777" w:rsidR="00F30F98" w:rsidRDefault="00F30F98" w:rsidP="00FC313F">
            <w:pPr>
              <w:spacing w:before="0"/>
              <w:rPr>
                <w:szCs w:val="24"/>
                <w:lang w:val="en-GB"/>
              </w:rPr>
            </w:pPr>
          </w:p>
        </w:tc>
        <w:tc>
          <w:tcPr>
            <w:tcW w:w="5954" w:type="dxa"/>
            <w:gridSpan w:val="2"/>
          </w:tcPr>
          <w:p w14:paraId="187004E3"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C783888"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B1D787F" w14:textId="77777777" w:rsidR="00F30F98" w:rsidRPr="00AD7CD5" w:rsidRDefault="00F30F98" w:rsidP="00FC313F">
            <w:pPr>
              <w:spacing w:before="0"/>
              <w:jc w:val="center"/>
              <w:rPr>
                <w:color w:val="FF0000"/>
                <w:szCs w:val="24"/>
                <w:lang w:val="en-GB"/>
              </w:rPr>
            </w:pPr>
          </w:p>
        </w:tc>
      </w:tr>
      <w:tr w:rsidR="00F30F98" w:rsidRPr="006D7FF8" w14:paraId="30BDDD3B" w14:textId="77777777" w:rsidTr="00FC313F">
        <w:trPr>
          <w:gridBefore w:val="1"/>
          <w:wBefore w:w="1059" w:type="dxa"/>
          <w:trHeight w:val="511"/>
        </w:trPr>
        <w:tc>
          <w:tcPr>
            <w:tcW w:w="750" w:type="dxa"/>
            <w:gridSpan w:val="2"/>
            <w:tcBorders>
              <w:top w:val="nil"/>
              <w:left w:val="nil"/>
              <w:bottom w:val="nil"/>
            </w:tcBorders>
          </w:tcPr>
          <w:p w14:paraId="7492015E" w14:textId="77777777" w:rsidR="00F30F98" w:rsidRDefault="00F30F98" w:rsidP="00FC313F">
            <w:pPr>
              <w:spacing w:before="0"/>
              <w:rPr>
                <w:szCs w:val="24"/>
                <w:lang w:val="en-GB"/>
              </w:rPr>
            </w:pPr>
          </w:p>
        </w:tc>
        <w:tc>
          <w:tcPr>
            <w:tcW w:w="5954" w:type="dxa"/>
            <w:gridSpan w:val="2"/>
          </w:tcPr>
          <w:p w14:paraId="204B7B72"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0ACB877A"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3D191C9A"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076B0C27" w14:textId="77777777" w:rsidR="00F30F98" w:rsidRDefault="00F30F98" w:rsidP="00FC313F">
            <w:pPr>
              <w:ind w:left="360"/>
              <w:jc w:val="both"/>
              <w:rPr>
                <w:szCs w:val="24"/>
                <w:lang w:val="en-GB"/>
              </w:rPr>
            </w:pPr>
          </w:p>
        </w:tc>
      </w:tr>
      <w:tr w:rsidR="00F30F98" w:rsidRPr="006D7FF8" w14:paraId="5777F46A" w14:textId="77777777" w:rsidTr="00FC313F">
        <w:trPr>
          <w:gridBefore w:val="1"/>
          <w:wBefore w:w="1059" w:type="dxa"/>
          <w:trHeight w:val="511"/>
        </w:trPr>
        <w:tc>
          <w:tcPr>
            <w:tcW w:w="750" w:type="dxa"/>
            <w:gridSpan w:val="2"/>
            <w:tcBorders>
              <w:top w:val="nil"/>
              <w:left w:val="nil"/>
              <w:bottom w:val="nil"/>
            </w:tcBorders>
          </w:tcPr>
          <w:p w14:paraId="7EDCE896" w14:textId="77777777" w:rsidR="00F30F98" w:rsidRDefault="00F30F98" w:rsidP="00FC313F">
            <w:pPr>
              <w:spacing w:before="0"/>
              <w:rPr>
                <w:szCs w:val="24"/>
                <w:lang w:val="en-GB"/>
              </w:rPr>
            </w:pPr>
          </w:p>
        </w:tc>
        <w:tc>
          <w:tcPr>
            <w:tcW w:w="6379" w:type="dxa"/>
            <w:gridSpan w:val="3"/>
          </w:tcPr>
          <w:p w14:paraId="7BD3BF9E"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56B1DCB" w14:textId="77777777" w:rsidR="00F30F98" w:rsidRDefault="00F30F98" w:rsidP="00FC313F">
            <w:pPr>
              <w:ind w:left="360"/>
              <w:jc w:val="both"/>
              <w:rPr>
                <w:szCs w:val="24"/>
                <w:lang w:val="en-GB"/>
              </w:rPr>
            </w:pPr>
          </w:p>
          <w:p w14:paraId="79629EED" w14:textId="77777777" w:rsidR="00F30F98" w:rsidRDefault="00F30F98" w:rsidP="00FC313F">
            <w:pPr>
              <w:ind w:left="360"/>
              <w:jc w:val="both"/>
              <w:rPr>
                <w:szCs w:val="24"/>
                <w:lang w:val="en-GB"/>
              </w:rPr>
            </w:pPr>
          </w:p>
        </w:tc>
      </w:tr>
    </w:tbl>
    <w:p w14:paraId="2FE86C56" w14:textId="77777777" w:rsidR="00F30F98" w:rsidRDefault="00F30F98" w:rsidP="00F30F98">
      <w:pPr>
        <w:rPr>
          <w:szCs w:val="24"/>
          <w:lang w:val="en-GB"/>
        </w:rPr>
      </w:pPr>
      <w:r>
        <w:rPr>
          <w:szCs w:val="24"/>
          <w:lang w:val="en-GB"/>
        </w:rPr>
        <w:t>Comments:</w:t>
      </w:r>
    </w:p>
    <w:p w14:paraId="0290F351" w14:textId="77777777" w:rsidR="00F30F98" w:rsidRDefault="00F30F98" w:rsidP="00F30F98">
      <w:pPr>
        <w:rPr>
          <w:szCs w:val="24"/>
          <w:lang w:val="en-GB"/>
        </w:rPr>
      </w:pPr>
    </w:p>
    <w:p w14:paraId="0DD31643"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3718CCE1" w14:textId="77777777" w:rsidTr="00FC313F">
        <w:tc>
          <w:tcPr>
            <w:tcW w:w="1242" w:type="dxa"/>
          </w:tcPr>
          <w:p w14:paraId="7609C5C8" w14:textId="77777777" w:rsidR="00F30F98" w:rsidRPr="00E3221E" w:rsidRDefault="00F30F98" w:rsidP="00FC313F">
            <w:pPr>
              <w:rPr>
                <w:b/>
                <w:szCs w:val="24"/>
                <w:lang w:val="en-GB"/>
              </w:rPr>
            </w:pPr>
            <w:r w:rsidRPr="00E3221E">
              <w:rPr>
                <w:b/>
                <w:szCs w:val="24"/>
                <w:lang w:val="en-GB"/>
              </w:rPr>
              <w:t>Reject</w:t>
            </w:r>
          </w:p>
        </w:tc>
        <w:tc>
          <w:tcPr>
            <w:tcW w:w="567" w:type="dxa"/>
          </w:tcPr>
          <w:p w14:paraId="6FF57866" w14:textId="77777777" w:rsidR="00F30F98" w:rsidRPr="00AD7CD5" w:rsidRDefault="00F30F98" w:rsidP="00FC313F">
            <w:pPr>
              <w:rPr>
                <w:color w:val="FF0000"/>
                <w:szCs w:val="24"/>
                <w:lang w:val="en-GB"/>
              </w:rPr>
            </w:pPr>
          </w:p>
        </w:tc>
      </w:tr>
    </w:tbl>
    <w:p w14:paraId="4D7895E6" w14:textId="77777777" w:rsidR="00F30F98" w:rsidRPr="00567F13" w:rsidRDefault="00F30F98" w:rsidP="00F30F98">
      <w:pPr>
        <w:rPr>
          <w:szCs w:val="24"/>
          <w:lang w:val="en-GB"/>
        </w:rPr>
      </w:pPr>
      <w:r w:rsidRPr="00567F13">
        <w:rPr>
          <w:szCs w:val="24"/>
          <w:lang w:val="en-GB"/>
        </w:rPr>
        <w:t>Reason for rejection:</w:t>
      </w:r>
    </w:p>
    <w:p w14:paraId="261B814E" w14:textId="77777777" w:rsidR="00F30F98" w:rsidRPr="00C163CA" w:rsidRDefault="00F30F98" w:rsidP="00F30F98"/>
    <w:p w14:paraId="2083AA9D" w14:textId="77777777" w:rsidR="00C651AC" w:rsidRPr="00C651AC" w:rsidRDefault="00C651AC" w:rsidP="00CC7A80">
      <w:pPr>
        <w:pStyle w:val="ListParagraph"/>
        <w:numPr>
          <w:ilvl w:val="0"/>
          <w:numId w:val="42"/>
        </w:numPr>
        <w:rPr>
          <w:rFonts w:ascii="Times New Roman" w:hAnsi="Times New Roman"/>
          <w:b/>
          <w:sz w:val="24"/>
          <w:szCs w:val="24"/>
        </w:rPr>
      </w:pPr>
      <w:r w:rsidRPr="00C651AC">
        <w:rPr>
          <w:rFonts w:ascii="Times New Roman" w:hAnsi="Times New Roman"/>
          <w:b/>
          <w:sz w:val="24"/>
          <w:szCs w:val="24"/>
        </w:rPr>
        <w:t>Impact analysis:</w:t>
      </w:r>
    </w:p>
    <w:p w14:paraId="4C60C39A" w14:textId="77777777" w:rsidR="00236E9C" w:rsidRDefault="00236E9C" w:rsidP="00236E9C">
      <w:pPr>
        <w:rPr>
          <w:lang w:val="en-GB"/>
        </w:rPr>
      </w:pPr>
      <w:r>
        <w:rPr>
          <w:lang w:val="en-GB"/>
        </w:rPr>
        <w:t>This change request impacts the following message:</w:t>
      </w:r>
    </w:p>
    <w:p w14:paraId="373CCCF4" w14:textId="77777777" w:rsidR="00236E9C" w:rsidRDefault="00236E9C" w:rsidP="00236E9C">
      <w:pPr>
        <w:tabs>
          <w:tab w:val="left" w:pos="1951"/>
        </w:tabs>
        <w:spacing w:before="0"/>
        <w:rPr>
          <w:rStyle w:val="PageNumber"/>
        </w:rPr>
      </w:pPr>
      <w:r>
        <w:rPr>
          <w:rStyle w:val="PageNumber"/>
        </w:rPr>
        <w:t>seev.001</w:t>
      </w:r>
      <w:r w:rsidRPr="00FD5F7D">
        <w:rPr>
          <w:rStyle w:val="PageNumber"/>
        </w:rPr>
        <w:t>.001</w:t>
      </w:r>
      <w:r>
        <w:rPr>
          <w:rStyle w:val="PageNumber"/>
        </w:rPr>
        <w:t>.07</w:t>
      </w:r>
      <w:r>
        <w:rPr>
          <w:rStyle w:val="PageNumber"/>
        </w:rPr>
        <w:tab/>
        <w:t>MeetingNotificationV07</w:t>
      </w:r>
    </w:p>
    <w:p w14:paraId="0F6550CF" w14:textId="77777777" w:rsidR="00C651AC" w:rsidRPr="00FD5F7D" w:rsidRDefault="00C651AC" w:rsidP="00C651AC">
      <w:pPr>
        <w:tabs>
          <w:tab w:val="left" w:pos="1951"/>
        </w:tabs>
        <w:spacing w:before="120"/>
        <w:rPr>
          <w:rStyle w:val="PageNumber"/>
        </w:rPr>
      </w:pPr>
    </w:p>
    <w:p w14:paraId="3CD9CC1F" w14:textId="77777777" w:rsidR="00C651AC" w:rsidRPr="00C651AC" w:rsidRDefault="00C651AC" w:rsidP="00CC7A80">
      <w:pPr>
        <w:numPr>
          <w:ilvl w:val="0"/>
          <w:numId w:val="42"/>
        </w:numPr>
        <w:rPr>
          <w:b/>
          <w:lang w:val="en-GB"/>
        </w:rPr>
      </w:pPr>
      <w:r w:rsidRPr="00C651AC">
        <w:rPr>
          <w:b/>
          <w:lang w:val="en-GB"/>
        </w:rPr>
        <w:t xml:space="preserve">Proposed implementation: </w:t>
      </w:r>
    </w:p>
    <w:p w14:paraId="251EB775" w14:textId="0AA1B036" w:rsidR="00236E9C" w:rsidRDefault="00C651AC" w:rsidP="00C651AC">
      <w:pPr>
        <w:spacing w:before="0"/>
      </w:pPr>
      <w:r>
        <w:t xml:space="preserve">In the </w:t>
      </w:r>
      <w:r w:rsidRPr="00236E9C">
        <w:rPr>
          <w:b/>
        </w:rPr>
        <w:t>seev.001</w:t>
      </w:r>
      <w:r>
        <w:t xml:space="preserve"> (MENO – </w:t>
      </w:r>
      <w:proofErr w:type="spellStart"/>
      <w:r>
        <w:t>MeetingNotification</w:t>
      </w:r>
      <w:proofErr w:type="spellEnd"/>
      <w:r>
        <w:t xml:space="preserve">) message, in the </w:t>
      </w:r>
      <w:proofErr w:type="spellStart"/>
      <w:r w:rsidR="00236E9C" w:rsidRPr="00236E9C">
        <w:rPr>
          <w:b/>
          <w:i/>
        </w:rPr>
        <w:t>MeetingDetails</w:t>
      </w:r>
      <w:proofErr w:type="spellEnd"/>
      <w:r w:rsidR="00236E9C">
        <w:t xml:space="preserve"> message building block, amend the t</w:t>
      </w:r>
      <w:proofErr w:type="spellStart"/>
      <w:r w:rsidR="00236E9C">
        <w:rPr>
          <w:lang w:val="en-GB"/>
        </w:rPr>
        <w:t>extual</w:t>
      </w:r>
      <w:proofErr w:type="spellEnd"/>
      <w:r w:rsidR="00236E9C">
        <w:rPr>
          <w:lang w:val="en-GB"/>
        </w:rPr>
        <w:t xml:space="preserve"> description of the </w:t>
      </w:r>
      <w:r w:rsidR="00236E9C" w:rsidRPr="00236E9C">
        <w:rPr>
          <w:b/>
          <w:i/>
          <w:lang w:val="en-GB"/>
        </w:rPr>
        <w:t>DateStatus1Rule</w:t>
      </w:r>
      <w:r w:rsidR="00236E9C">
        <w:rPr>
          <w:lang w:val="en-GB"/>
        </w:rPr>
        <w:t xml:space="preserve"> rule to correct the typo in the spelling of the word “Unknown” as follows:</w:t>
      </w:r>
    </w:p>
    <w:p w14:paraId="01DC13D8" w14:textId="321CFC84" w:rsidR="00236E9C" w:rsidRDefault="00236E9C" w:rsidP="00236E9C">
      <w:pPr>
        <w:rPr>
          <w:lang w:val="en-GB"/>
        </w:rPr>
      </w:pPr>
      <w:r>
        <w:rPr>
          <w:lang w:val="en-GB"/>
        </w:rPr>
        <w:t xml:space="preserve"> “</w:t>
      </w:r>
      <w:r w:rsidRPr="002E1AA9">
        <w:rPr>
          <w:i/>
          <w:lang w:val="en-GB"/>
        </w:rPr>
        <w:t xml:space="preserve">If </w:t>
      </w:r>
      <w:proofErr w:type="spellStart"/>
      <w:r w:rsidRPr="002E1AA9">
        <w:rPr>
          <w:i/>
          <w:lang w:val="en-GB"/>
        </w:rPr>
        <w:t>DateAndTime</w:t>
      </w:r>
      <w:proofErr w:type="spellEnd"/>
      <w:r w:rsidRPr="002E1AA9">
        <w:rPr>
          <w:i/>
          <w:lang w:val="en-GB"/>
        </w:rPr>
        <w:t>/</w:t>
      </w:r>
      <w:proofErr w:type="spellStart"/>
      <w:r w:rsidRPr="002E1AA9">
        <w:rPr>
          <w:i/>
          <w:lang w:val="en-GB"/>
        </w:rPr>
        <w:t>DateCode</w:t>
      </w:r>
      <w:proofErr w:type="spellEnd"/>
      <w:r w:rsidRPr="002E1AA9">
        <w:rPr>
          <w:i/>
          <w:lang w:val="en-GB"/>
        </w:rPr>
        <w:t xml:space="preserve"> is "UKWN" (</w:t>
      </w:r>
      <w:proofErr w:type="spellStart"/>
      <w:r w:rsidRPr="002E1AA9">
        <w:rPr>
          <w:i/>
          <w:color w:val="FF0000"/>
          <w:lang w:val="en-GB"/>
        </w:rPr>
        <w:t>Unknwon</w:t>
      </w:r>
      <w:proofErr w:type="spellEnd"/>
      <w:r w:rsidRPr="002E1AA9">
        <w:rPr>
          <w:i/>
          <w:lang w:val="en-GB"/>
        </w:rPr>
        <w:t xml:space="preserve">), then </w:t>
      </w:r>
      <w:proofErr w:type="spellStart"/>
      <w:r w:rsidRPr="002E1AA9">
        <w:rPr>
          <w:i/>
          <w:lang w:val="en-GB"/>
        </w:rPr>
        <w:t>DateStatus</w:t>
      </w:r>
      <w:proofErr w:type="spellEnd"/>
      <w:r w:rsidRPr="002E1AA9">
        <w:rPr>
          <w:i/>
          <w:lang w:val="en-GB"/>
        </w:rPr>
        <w:t xml:space="preserve"> must not be present</w:t>
      </w:r>
      <w:r w:rsidRPr="002E1AA9">
        <w:rPr>
          <w:lang w:val="en-GB"/>
        </w:rPr>
        <w:t>.</w:t>
      </w:r>
      <w:r>
        <w:rPr>
          <w:lang w:val="en-GB"/>
        </w:rPr>
        <w:t>”</w:t>
      </w:r>
    </w:p>
    <w:p w14:paraId="69EAA081" w14:textId="77777777" w:rsidR="00CC7A80" w:rsidRDefault="00236E9C" w:rsidP="00C651AC">
      <w:pPr>
        <w:spacing w:before="0"/>
      </w:pPr>
      <w:r>
        <w:rPr>
          <w:noProof/>
          <w:lang w:val="en-GB" w:eastAsia="en-GB"/>
        </w:rPr>
        <w:drawing>
          <wp:inline distT="0" distB="0" distL="0" distR="0" wp14:anchorId="6D3A99FA" wp14:editId="7C31F158">
            <wp:extent cx="5925185" cy="15106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25185" cy="1510665"/>
                    </a:xfrm>
                    <a:prstGeom prst="rect">
                      <a:avLst/>
                    </a:prstGeom>
                  </pic:spPr>
                </pic:pic>
              </a:graphicData>
            </a:graphic>
          </wp:inline>
        </w:drawing>
      </w:r>
      <w:r>
        <w:t xml:space="preserve"> </w:t>
      </w:r>
    </w:p>
    <w:p w14:paraId="5E1E4489" w14:textId="77777777" w:rsidR="00CC7A80" w:rsidRPr="003C0D0C" w:rsidRDefault="00CC7A80" w:rsidP="00CC7A80">
      <w:pPr>
        <w:pStyle w:val="Heading2"/>
        <w:numPr>
          <w:ilvl w:val="0"/>
          <w:numId w:val="42"/>
        </w:numPr>
      </w:pPr>
      <w:r w:rsidRPr="003C0D0C">
        <w:lastRenderedPageBreak/>
        <w:t>Proposed timing:</w:t>
      </w:r>
    </w:p>
    <w:p w14:paraId="4A381562"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649933BB"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566D30F3" w14:textId="77777777" w:rsidTr="00CC7A80">
        <w:tc>
          <w:tcPr>
            <w:tcW w:w="1101" w:type="dxa"/>
            <w:tcBorders>
              <w:bottom w:val="single" w:sz="4" w:space="0" w:color="auto"/>
            </w:tcBorders>
          </w:tcPr>
          <w:p w14:paraId="646272AF" w14:textId="77777777" w:rsidR="00CC7A80" w:rsidRPr="006D7FF8" w:rsidRDefault="00CC7A80" w:rsidP="00CC7A80">
            <w:pPr>
              <w:rPr>
                <w:szCs w:val="24"/>
                <w:lang w:val="en-GB"/>
              </w:rPr>
            </w:pPr>
            <w:r>
              <w:rPr>
                <w:szCs w:val="24"/>
                <w:lang w:val="en-GB"/>
              </w:rPr>
              <w:t>Timing</w:t>
            </w:r>
          </w:p>
        </w:tc>
        <w:tc>
          <w:tcPr>
            <w:tcW w:w="3543" w:type="dxa"/>
          </w:tcPr>
          <w:p w14:paraId="2FD6970A"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35FBBDB5" w14:textId="77777777" w:rsidR="00CC7A80" w:rsidRDefault="00CC7A80" w:rsidP="00CC7A80">
      <w:pPr>
        <w:rPr>
          <w:b/>
          <w:lang w:val="en-GB"/>
        </w:rPr>
      </w:pPr>
    </w:p>
    <w:p w14:paraId="15A9A405" w14:textId="77777777" w:rsidR="00CC7A80" w:rsidRPr="003C0D0C" w:rsidRDefault="00CC7A80" w:rsidP="00CC7A80">
      <w:pPr>
        <w:pStyle w:val="Heading2"/>
        <w:numPr>
          <w:ilvl w:val="0"/>
          <w:numId w:val="42"/>
        </w:numPr>
      </w:pPr>
      <w:r w:rsidRPr="003C0D0C">
        <w:t>Final decision of the SEG(s):</w:t>
      </w:r>
    </w:p>
    <w:p w14:paraId="2806106F"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6D2D30CD" w14:textId="77777777" w:rsidTr="00CC7A80">
        <w:tc>
          <w:tcPr>
            <w:tcW w:w="1101" w:type="dxa"/>
          </w:tcPr>
          <w:p w14:paraId="0BB14A25" w14:textId="77777777" w:rsidR="00CC7A80" w:rsidRPr="006D7FF8" w:rsidRDefault="00CC7A80" w:rsidP="00CC7A80">
            <w:pPr>
              <w:rPr>
                <w:szCs w:val="24"/>
                <w:lang w:val="en-GB"/>
              </w:rPr>
            </w:pPr>
            <w:r w:rsidRPr="006D7FF8">
              <w:rPr>
                <w:szCs w:val="24"/>
                <w:lang w:val="en-GB"/>
              </w:rPr>
              <w:t>Approve</w:t>
            </w:r>
          </w:p>
        </w:tc>
        <w:tc>
          <w:tcPr>
            <w:tcW w:w="1559" w:type="dxa"/>
          </w:tcPr>
          <w:p w14:paraId="2B761C6C" w14:textId="77777777" w:rsidR="00CC7A80" w:rsidRPr="006D7FF8" w:rsidRDefault="00CC7A80" w:rsidP="00CC7A80">
            <w:pPr>
              <w:rPr>
                <w:szCs w:val="24"/>
                <w:lang w:val="en-GB"/>
              </w:rPr>
            </w:pPr>
            <w:r>
              <w:rPr>
                <w:szCs w:val="24"/>
                <w:lang w:val="en-GB"/>
              </w:rPr>
              <w:t>X</w:t>
            </w:r>
          </w:p>
        </w:tc>
      </w:tr>
    </w:tbl>
    <w:p w14:paraId="79B612F1"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5901AC19"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BE7E005" w14:textId="77777777" w:rsidTr="00CC7A80">
        <w:tc>
          <w:tcPr>
            <w:tcW w:w="1101" w:type="dxa"/>
          </w:tcPr>
          <w:p w14:paraId="3034215C" w14:textId="77777777" w:rsidR="00CC7A80" w:rsidRPr="006D7FF8" w:rsidRDefault="00CC7A80" w:rsidP="00CC7A80">
            <w:pPr>
              <w:rPr>
                <w:szCs w:val="24"/>
                <w:lang w:val="en-GB"/>
              </w:rPr>
            </w:pPr>
            <w:r w:rsidRPr="006D7FF8">
              <w:rPr>
                <w:szCs w:val="24"/>
                <w:lang w:val="en-GB"/>
              </w:rPr>
              <w:t>Reject</w:t>
            </w:r>
          </w:p>
        </w:tc>
        <w:tc>
          <w:tcPr>
            <w:tcW w:w="1559" w:type="dxa"/>
          </w:tcPr>
          <w:p w14:paraId="5AF09DF0" w14:textId="77777777" w:rsidR="00CC7A80" w:rsidRPr="006D7FF8" w:rsidRDefault="00CC7A80" w:rsidP="00CC7A80">
            <w:pPr>
              <w:rPr>
                <w:szCs w:val="24"/>
                <w:lang w:val="en-GB"/>
              </w:rPr>
            </w:pPr>
          </w:p>
        </w:tc>
      </w:tr>
    </w:tbl>
    <w:p w14:paraId="698A05DE" w14:textId="77777777" w:rsidR="00CC7A80" w:rsidRDefault="00CC7A80" w:rsidP="00CC7A80">
      <w:pPr>
        <w:rPr>
          <w:szCs w:val="24"/>
          <w:lang w:val="en-GB"/>
        </w:rPr>
      </w:pPr>
      <w:r>
        <w:rPr>
          <w:szCs w:val="24"/>
          <w:lang w:val="en-GB"/>
        </w:rPr>
        <w:t>Reason for rejection:</w:t>
      </w:r>
    </w:p>
    <w:p w14:paraId="083C64A2" w14:textId="34458420" w:rsidR="00F30F98" w:rsidRDefault="00F30F98" w:rsidP="00C651AC">
      <w:pPr>
        <w:spacing w:before="0"/>
        <w:rPr>
          <w:rFonts w:ascii="Arial" w:hAnsi="Arial"/>
          <w:b/>
          <w:noProof/>
          <w:kern w:val="28"/>
          <w:sz w:val="32"/>
          <w:szCs w:val="32"/>
        </w:rPr>
      </w:pPr>
      <w:r>
        <w:br w:type="page"/>
      </w:r>
    </w:p>
    <w:p w14:paraId="0FED3F6B" w14:textId="77777777" w:rsidR="00F30F98" w:rsidRDefault="00F30F98" w:rsidP="00F30F98">
      <w:pPr>
        <w:pStyle w:val="Heading1"/>
      </w:pPr>
      <w:bookmarkStart w:id="9" w:name="_Toc49873985"/>
      <w:r>
        <w:lastRenderedPageBreak/>
        <w:t>CR0895:  Set Datatype of AnnouncementDate as a Date or DateTime Choice in Notification</w:t>
      </w:r>
      <w:bookmarkEnd w:id="9"/>
    </w:p>
    <w:p w14:paraId="1BA6B7ED" w14:textId="77777777" w:rsidR="00F30F98" w:rsidRDefault="00F30F98" w:rsidP="00F30F98">
      <w:pPr>
        <w:numPr>
          <w:ilvl w:val="0"/>
          <w:numId w:val="44"/>
        </w:numPr>
        <w:rPr>
          <w:b/>
          <w:szCs w:val="24"/>
          <w:lang w:val="en-GB"/>
        </w:rPr>
      </w:pPr>
      <w:r>
        <w:rPr>
          <w:b/>
          <w:szCs w:val="24"/>
          <w:lang w:val="en-GB"/>
        </w:rPr>
        <w:t>Origin of the request:</w:t>
      </w:r>
    </w:p>
    <w:p w14:paraId="65EAC095"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79EB0AE3"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490DA2D8"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51"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2B2D2664" w14:textId="77777777" w:rsidR="00F30F98" w:rsidRDefault="00F30F98" w:rsidP="00F30F98">
      <w:pPr>
        <w:rPr>
          <w:szCs w:val="24"/>
          <w:lang w:val="en-GB"/>
        </w:rPr>
      </w:pPr>
      <w:r>
        <w:rPr>
          <w:szCs w:val="24"/>
          <w:lang w:val="en-GB"/>
        </w:rPr>
        <w:t xml:space="preserve">Mariangela Fumagalli: </w:t>
      </w:r>
      <w:hyperlink r:id="rId52"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7E268FB5" w14:textId="77777777" w:rsidR="00F30F98" w:rsidRDefault="00F30F98" w:rsidP="00F30F98">
      <w:pPr>
        <w:rPr>
          <w:szCs w:val="24"/>
          <w:lang w:val="en-GB"/>
        </w:rPr>
      </w:pPr>
      <w:r>
        <w:rPr>
          <w:szCs w:val="24"/>
          <w:lang w:val="en-GB"/>
        </w:rPr>
        <w:t xml:space="preserve">Jacques Littré: </w:t>
      </w:r>
      <w:hyperlink r:id="rId53" w:history="1">
        <w:r w:rsidRPr="00AC6877">
          <w:rPr>
            <w:rStyle w:val="Hyperlink"/>
            <w:szCs w:val="24"/>
            <w:lang w:val="en-GB"/>
          </w:rPr>
          <w:t>jacques.littre@swift.com</w:t>
        </w:r>
      </w:hyperlink>
      <w:r>
        <w:rPr>
          <w:szCs w:val="24"/>
          <w:lang w:val="en-GB"/>
        </w:rPr>
        <w:t xml:space="preserve"> - +3226554335</w:t>
      </w:r>
    </w:p>
    <w:p w14:paraId="28641A9A"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35D4590" w14:textId="77777777" w:rsidR="00F30F98" w:rsidRDefault="00F30F98" w:rsidP="00F30F98">
      <w:pPr>
        <w:rPr>
          <w:szCs w:val="24"/>
          <w:lang w:val="en-GB"/>
        </w:rPr>
      </w:pPr>
      <w:r>
        <w:rPr>
          <w:szCs w:val="24"/>
          <w:lang w:val="en-GB"/>
        </w:rPr>
        <w:t>Securities Market Practice Group</w:t>
      </w:r>
    </w:p>
    <w:p w14:paraId="4C4260F4" w14:textId="77777777" w:rsidR="00F30F98" w:rsidRDefault="00F30F98" w:rsidP="00F30F98">
      <w:pPr>
        <w:rPr>
          <w:szCs w:val="24"/>
          <w:lang w:val="en-GB"/>
        </w:rPr>
      </w:pPr>
    </w:p>
    <w:p w14:paraId="298E60F6" w14:textId="77777777" w:rsidR="00F30F98" w:rsidRDefault="00F30F98" w:rsidP="00F30F98">
      <w:pPr>
        <w:numPr>
          <w:ilvl w:val="0"/>
          <w:numId w:val="44"/>
        </w:numPr>
        <w:rPr>
          <w:b/>
          <w:lang w:val="en-GB"/>
        </w:rPr>
      </w:pPr>
      <w:r>
        <w:rPr>
          <w:b/>
          <w:lang w:val="en-GB"/>
        </w:rPr>
        <w:t>Related m</w:t>
      </w:r>
      <w:r w:rsidRPr="00451986">
        <w:rPr>
          <w:b/>
          <w:lang w:val="en-GB"/>
        </w:rPr>
        <w:t>essages:</w:t>
      </w:r>
    </w:p>
    <w:p w14:paraId="562A7B8F" w14:textId="77777777" w:rsidR="00F30F98" w:rsidRDefault="00F30F98" w:rsidP="00F30F98">
      <w:pPr>
        <w:rPr>
          <w:szCs w:val="24"/>
          <w:lang w:val="en-GB"/>
        </w:rPr>
      </w:pPr>
      <w:r>
        <w:rPr>
          <w:szCs w:val="24"/>
          <w:lang w:val="en-GB"/>
        </w:rPr>
        <w:t>seev.001.001.07</w:t>
      </w:r>
    </w:p>
    <w:p w14:paraId="36D2EDA6" w14:textId="77777777" w:rsidR="00F30F98" w:rsidRPr="00451986" w:rsidRDefault="00F30F98" w:rsidP="00F30F98">
      <w:pPr>
        <w:rPr>
          <w:b/>
          <w:lang w:val="en-GB"/>
        </w:rPr>
      </w:pPr>
    </w:p>
    <w:p w14:paraId="54F3C4D5" w14:textId="77777777" w:rsidR="00F30F98" w:rsidRPr="0047189E" w:rsidRDefault="00F30F98" w:rsidP="00F30F98">
      <w:pPr>
        <w:numPr>
          <w:ilvl w:val="0"/>
          <w:numId w:val="44"/>
        </w:numPr>
        <w:rPr>
          <w:lang w:val="en-GB"/>
        </w:rPr>
      </w:pPr>
      <w:r>
        <w:rPr>
          <w:b/>
          <w:lang w:val="en-GB"/>
        </w:rPr>
        <w:t>Description of the change request:</w:t>
      </w:r>
    </w:p>
    <w:p w14:paraId="26D2FCD1" w14:textId="0C97EA29" w:rsidR="00F30F98" w:rsidRDefault="00F30F98" w:rsidP="00F30F98">
      <w:pPr>
        <w:rPr>
          <w:lang w:val="en-GB"/>
        </w:rPr>
      </w:pPr>
      <w:r>
        <w:rPr>
          <w:lang w:val="en-GB"/>
        </w:rPr>
        <w:t>Change the data type “</w:t>
      </w:r>
      <w:proofErr w:type="spellStart"/>
      <w:r>
        <w:rPr>
          <w:lang w:val="en-GB"/>
        </w:rPr>
        <w:t>ISODate</w:t>
      </w:r>
      <w:proofErr w:type="spellEnd"/>
      <w:r>
        <w:rPr>
          <w:lang w:val="en-GB"/>
        </w:rPr>
        <w:t>” of the element “</w:t>
      </w:r>
      <w:proofErr w:type="spellStart"/>
      <w:r>
        <w:rPr>
          <w:lang w:val="en-GB"/>
        </w:rPr>
        <w:t>AnnouncementDate</w:t>
      </w:r>
      <w:proofErr w:type="spellEnd"/>
      <w:r>
        <w:rPr>
          <w:lang w:val="en-GB"/>
        </w:rPr>
        <w:t>” in the Meeting</w:t>
      </w:r>
      <w:r w:rsidRPr="0033053E">
        <w:rPr>
          <w:lang w:val="en-GB"/>
        </w:rPr>
        <w:t xml:space="preserve"> </w:t>
      </w:r>
      <w:r>
        <w:rPr>
          <w:lang w:val="en-GB"/>
        </w:rPr>
        <w:t>sequence by a data type offering a choice between a date or a date and Time (</w:t>
      </w:r>
      <w:r w:rsidR="00FC1610">
        <w:rPr>
          <w:lang w:val="en-GB"/>
        </w:rPr>
        <w:t>DateAnd</w:t>
      </w:r>
      <w:r>
        <w:rPr>
          <w:lang w:val="en-GB"/>
        </w:rPr>
        <w:t>DateTime2Choice).</w:t>
      </w:r>
    </w:p>
    <w:p w14:paraId="0739A4D0" w14:textId="77777777" w:rsidR="00F30F98" w:rsidRPr="00322926" w:rsidRDefault="00F30F98" w:rsidP="00F30F98">
      <w:pPr>
        <w:rPr>
          <w:lang w:val="en-GB"/>
        </w:rPr>
      </w:pPr>
    </w:p>
    <w:p w14:paraId="49746C98" w14:textId="77777777" w:rsidR="00F30F98" w:rsidRPr="0033053E" w:rsidRDefault="00F30F98" w:rsidP="00F30F98">
      <w:pPr>
        <w:numPr>
          <w:ilvl w:val="0"/>
          <w:numId w:val="44"/>
        </w:numPr>
        <w:rPr>
          <w:b/>
          <w:szCs w:val="24"/>
          <w:lang w:val="en-GB"/>
        </w:rPr>
      </w:pPr>
      <w:r w:rsidRPr="00524B7F">
        <w:rPr>
          <w:b/>
          <w:szCs w:val="24"/>
          <w:lang w:val="en-GB"/>
        </w:rPr>
        <w:t>Purpose of the change:</w:t>
      </w:r>
    </w:p>
    <w:p w14:paraId="1276E36E" w14:textId="77777777" w:rsidR="00F30F98" w:rsidRDefault="00F30F98" w:rsidP="00F30F98">
      <w:pPr>
        <w:rPr>
          <w:lang w:val="en-GB"/>
        </w:rPr>
      </w:pPr>
      <w:r>
        <w:rPr>
          <w:lang w:val="en-GB"/>
        </w:rPr>
        <w:t>Alignment with the “</w:t>
      </w:r>
      <w:proofErr w:type="spellStart"/>
      <w:r>
        <w:rPr>
          <w:lang w:val="en-GB"/>
        </w:rPr>
        <w:t>AnnouncementDate</w:t>
      </w:r>
      <w:proofErr w:type="spellEnd"/>
      <w:r>
        <w:rPr>
          <w:lang w:val="en-GB"/>
        </w:rPr>
        <w:t xml:space="preserve">” element in the similar corresponding corporate action notification message that offers a choice between a date or a date and time.  </w:t>
      </w:r>
    </w:p>
    <w:p w14:paraId="75FFAF20" w14:textId="77777777" w:rsidR="00F30F98" w:rsidRDefault="00F30F98" w:rsidP="00F30F98">
      <w:pPr>
        <w:rPr>
          <w:lang w:val="en-GB"/>
        </w:rPr>
      </w:pPr>
    </w:p>
    <w:p w14:paraId="6CEE595B" w14:textId="77777777" w:rsidR="00F30F98" w:rsidRDefault="00F30F98" w:rsidP="00F30F98">
      <w:pPr>
        <w:numPr>
          <w:ilvl w:val="0"/>
          <w:numId w:val="44"/>
        </w:numPr>
        <w:rPr>
          <w:b/>
          <w:szCs w:val="24"/>
          <w:lang w:val="en-GB"/>
        </w:rPr>
      </w:pPr>
      <w:r>
        <w:rPr>
          <w:b/>
          <w:szCs w:val="24"/>
          <w:lang w:val="en-GB"/>
        </w:rPr>
        <w:t>Urgency of the request:</w:t>
      </w:r>
    </w:p>
    <w:p w14:paraId="0EE6E648" w14:textId="77777777" w:rsidR="00F30F98" w:rsidRPr="0085530C" w:rsidRDefault="00F30F98" w:rsidP="00F30F98">
      <w:pPr>
        <w:rPr>
          <w:i/>
          <w:szCs w:val="24"/>
          <w:lang w:val="en-GB"/>
        </w:rPr>
      </w:pPr>
      <w:r>
        <w:rPr>
          <w:szCs w:val="24"/>
          <w:lang w:val="en-GB"/>
        </w:rPr>
        <w:t>For SR2021</w:t>
      </w:r>
      <w:r>
        <w:rPr>
          <w:i/>
          <w:szCs w:val="24"/>
          <w:lang w:val="en-GB"/>
        </w:rPr>
        <w:t>.</w:t>
      </w:r>
    </w:p>
    <w:p w14:paraId="4B1D1320" w14:textId="77777777" w:rsidR="00F30F98" w:rsidRDefault="00F30F98" w:rsidP="00F30F98">
      <w:pPr>
        <w:numPr>
          <w:ilvl w:val="0"/>
          <w:numId w:val="44"/>
        </w:numPr>
        <w:rPr>
          <w:szCs w:val="24"/>
          <w:lang w:val="en-GB"/>
        </w:rPr>
      </w:pPr>
      <w:r>
        <w:rPr>
          <w:b/>
          <w:szCs w:val="24"/>
          <w:lang w:val="en-GB"/>
        </w:rPr>
        <w:t>Business examples:</w:t>
      </w:r>
    </w:p>
    <w:p w14:paraId="35738A97" w14:textId="77777777" w:rsidR="00F30F98" w:rsidRDefault="00F30F98" w:rsidP="00F30F98">
      <w:pPr>
        <w:rPr>
          <w:lang w:val="en-GB"/>
        </w:rPr>
      </w:pPr>
      <w:r>
        <w:rPr>
          <w:lang w:val="en-GB"/>
        </w:rPr>
        <w:t>N/A</w:t>
      </w:r>
    </w:p>
    <w:p w14:paraId="2C98A623" w14:textId="77777777" w:rsidR="00F30F98" w:rsidRPr="00E8579D" w:rsidRDefault="00F30F98" w:rsidP="00F30F98">
      <w:pPr>
        <w:numPr>
          <w:ilvl w:val="0"/>
          <w:numId w:val="44"/>
        </w:numPr>
        <w:rPr>
          <w:b/>
          <w:lang w:val="en-GB"/>
        </w:rPr>
      </w:pPr>
      <w:r>
        <w:rPr>
          <w:b/>
          <w:lang w:val="en-GB"/>
        </w:rPr>
        <w:br w:type="page"/>
      </w:r>
      <w:r>
        <w:rPr>
          <w:b/>
          <w:lang w:val="en-GB"/>
        </w:rPr>
        <w:lastRenderedPageBreak/>
        <w:t>SEG/TSG recommendation:</w:t>
      </w:r>
    </w:p>
    <w:p w14:paraId="772A5A0A"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ECD1CDB"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5E07D94B" w14:textId="77777777" w:rsidTr="00FC313F">
        <w:trPr>
          <w:gridAfter w:val="3"/>
          <w:wAfter w:w="5623" w:type="dxa"/>
        </w:trPr>
        <w:tc>
          <w:tcPr>
            <w:tcW w:w="1242" w:type="dxa"/>
            <w:gridSpan w:val="2"/>
          </w:tcPr>
          <w:p w14:paraId="0DD8D4B4" w14:textId="77777777" w:rsidR="00F30F98" w:rsidRPr="00E3221E" w:rsidRDefault="00F30F98" w:rsidP="00FC313F">
            <w:pPr>
              <w:rPr>
                <w:b/>
                <w:szCs w:val="24"/>
                <w:lang w:val="en-GB"/>
              </w:rPr>
            </w:pPr>
            <w:r w:rsidRPr="00E3221E">
              <w:rPr>
                <w:b/>
                <w:szCs w:val="24"/>
                <w:lang w:val="en-GB"/>
              </w:rPr>
              <w:t>Consider</w:t>
            </w:r>
          </w:p>
        </w:tc>
        <w:tc>
          <w:tcPr>
            <w:tcW w:w="567" w:type="dxa"/>
          </w:tcPr>
          <w:p w14:paraId="5264BA62"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7D4F15E4" w14:textId="77777777" w:rsidR="00F30F98" w:rsidRPr="00E3221E" w:rsidRDefault="00F30F98" w:rsidP="00FC313F">
            <w:pPr>
              <w:rPr>
                <w:b/>
                <w:szCs w:val="24"/>
                <w:lang w:val="en-GB"/>
              </w:rPr>
            </w:pPr>
            <w:r w:rsidRPr="00E3221E">
              <w:rPr>
                <w:b/>
                <w:szCs w:val="24"/>
                <w:lang w:val="en-GB"/>
              </w:rPr>
              <w:t>Timing</w:t>
            </w:r>
          </w:p>
        </w:tc>
      </w:tr>
      <w:tr w:rsidR="00F30F98" w:rsidRPr="006D7FF8" w14:paraId="451ACEA2" w14:textId="77777777" w:rsidTr="00FC313F">
        <w:trPr>
          <w:gridBefore w:val="1"/>
          <w:gridAfter w:val="1"/>
          <w:wBefore w:w="1059" w:type="dxa"/>
          <w:wAfter w:w="945" w:type="dxa"/>
          <w:trHeight w:val="501"/>
        </w:trPr>
        <w:tc>
          <w:tcPr>
            <w:tcW w:w="750" w:type="dxa"/>
            <w:gridSpan w:val="2"/>
            <w:tcBorders>
              <w:left w:val="nil"/>
              <w:bottom w:val="nil"/>
            </w:tcBorders>
          </w:tcPr>
          <w:p w14:paraId="6E27E9AF" w14:textId="77777777" w:rsidR="00F30F98" w:rsidRDefault="00F30F98" w:rsidP="00FC313F">
            <w:pPr>
              <w:rPr>
                <w:szCs w:val="24"/>
                <w:lang w:val="en-GB"/>
              </w:rPr>
            </w:pPr>
          </w:p>
        </w:tc>
        <w:tc>
          <w:tcPr>
            <w:tcW w:w="5954" w:type="dxa"/>
            <w:gridSpan w:val="2"/>
          </w:tcPr>
          <w:p w14:paraId="0C3CDDCE"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1615EBCC"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203C148" w14:textId="4C9144CF"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61E17620" w14:textId="77777777" w:rsidTr="00FC313F">
        <w:trPr>
          <w:gridBefore w:val="1"/>
          <w:gridAfter w:val="1"/>
          <w:wBefore w:w="1059" w:type="dxa"/>
          <w:wAfter w:w="945" w:type="dxa"/>
          <w:trHeight w:val="501"/>
        </w:trPr>
        <w:tc>
          <w:tcPr>
            <w:tcW w:w="750" w:type="dxa"/>
            <w:gridSpan w:val="2"/>
            <w:tcBorders>
              <w:top w:val="nil"/>
              <w:left w:val="nil"/>
              <w:bottom w:val="nil"/>
            </w:tcBorders>
          </w:tcPr>
          <w:p w14:paraId="3075F0C6" w14:textId="77777777" w:rsidR="00F30F98" w:rsidRDefault="00F30F98" w:rsidP="00FC313F">
            <w:pPr>
              <w:spacing w:before="0"/>
              <w:rPr>
                <w:szCs w:val="24"/>
                <w:lang w:val="en-GB"/>
              </w:rPr>
            </w:pPr>
          </w:p>
        </w:tc>
        <w:tc>
          <w:tcPr>
            <w:tcW w:w="5954" w:type="dxa"/>
            <w:gridSpan w:val="2"/>
          </w:tcPr>
          <w:p w14:paraId="37A2A031"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4E83D7B"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C8B950B" w14:textId="77777777" w:rsidR="00F30F98" w:rsidRPr="00AD7CD5" w:rsidRDefault="00F30F98" w:rsidP="00FC313F">
            <w:pPr>
              <w:spacing w:before="0"/>
              <w:jc w:val="center"/>
              <w:rPr>
                <w:color w:val="FF0000"/>
                <w:szCs w:val="24"/>
                <w:lang w:val="en-GB"/>
              </w:rPr>
            </w:pPr>
          </w:p>
        </w:tc>
      </w:tr>
      <w:tr w:rsidR="00F30F98" w:rsidRPr="006D7FF8" w14:paraId="1883C51B" w14:textId="77777777" w:rsidTr="00FC313F">
        <w:trPr>
          <w:gridBefore w:val="1"/>
          <w:wBefore w:w="1059" w:type="dxa"/>
          <w:trHeight w:val="511"/>
        </w:trPr>
        <w:tc>
          <w:tcPr>
            <w:tcW w:w="750" w:type="dxa"/>
            <w:gridSpan w:val="2"/>
            <w:tcBorders>
              <w:top w:val="nil"/>
              <w:left w:val="nil"/>
              <w:bottom w:val="nil"/>
            </w:tcBorders>
          </w:tcPr>
          <w:p w14:paraId="217D8D22" w14:textId="77777777" w:rsidR="00F30F98" w:rsidRDefault="00F30F98" w:rsidP="00FC313F">
            <w:pPr>
              <w:spacing w:before="0"/>
              <w:rPr>
                <w:szCs w:val="24"/>
                <w:lang w:val="en-GB"/>
              </w:rPr>
            </w:pPr>
          </w:p>
        </w:tc>
        <w:tc>
          <w:tcPr>
            <w:tcW w:w="5954" w:type="dxa"/>
            <w:gridSpan w:val="2"/>
          </w:tcPr>
          <w:p w14:paraId="689C0D38"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45B3FC34"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24DF2F15"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211E0A74" w14:textId="77777777" w:rsidR="00F30F98" w:rsidRDefault="00F30F98" w:rsidP="00FC313F">
            <w:pPr>
              <w:ind w:left="360"/>
              <w:jc w:val="both"/>
              <w:rPr>
                <w:szCs w:val="24"/>
                <w:lang w:val="en-GB"/>
              </w:rPr>
            </w:pPr>
          </w:p>
        </w:tc>
      </w:tr>
      <w:tr w:rsidR="00F30F98" w:rsidRPr="006D7FF8" w14:paraId="1D700571" w14:textId="77777777" w:rsidTr="00FC313F">
        <w:trPr>
          <w:gridBefore w:val="1"/>
          <w:wBefore w:w="1059" w:type="dxa"/>
          <w:trHeight w:val="511"/>
        </w:trPr>
        <w:tc>
          <w:tcPr>
            <w:tcW w:w="750" w:type="dxa"/>
            <w:gridSpan w:val="2"/>
            <w:tcBorders>
              <w:top w:val="nil"/>
              <w:left w:val="nil"/>
              <w:bottom w:val="nil"/>
            </w:tcBorders>
          </w:tcPr>
          <w:p w14:paraId="122D62CB" w14:textId="77777777" w:rsidR="00F30F98" w:rsidRDefault="00F30F98" w:rsidP="00FC313F">
            <w:pPr>
              <w:spacing w:before="0"/>
              <w:rPr>
                <w:szCs w:val="24"/>
                <w:lang w:val="en-GB"/>
              </w:rPr>
            </w:pPr>
          </w:p>
        </w:tc>
        <w:tc>
          <w:tcPr>
            <w:tcW w:w="6379" w:type="dxa"/>
            <w:gridSpan w:val="3"/>
          </w:tcPr>
          <w:p w14:paraId="7233D23F"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915A62F" w14:textId="77777777" w:rsidR="00F30F98" w:rsidRDefault="00F30F98" w:rsidP="00FC313F">
            <w:pPr>
              <w:ind w:left="360"/>
              <w:jc w:val="both"/>
              <w:rPr>
                <w:szCs w:val="24"/>
                <w:lang w:val="en-GB"/>
              </w:rPr>
            </w:pPr>
          </w:p>
          <w:p w14:paraId="5E95371C" w14:textId="77777777" w:rsidR="00F30F98" w:rsidRDefault="00F30F98" w:rsidP="00FC313F">
            <w:pPr>
              <w:ind w:left="360"/>
              <w:jc w:val="both"/>
              <w:rPr>
                <w:szCs w:val="24"/>
                <w:lang w:val="en-GB"/>
              </w:rPr>
            </w:pPr>
          </w:p>
        </w:tc>
      </w:tr>
    </w:tbl>
    <w:p w14:paraId="6D8D727A" w14:textId="77777777" w:rsidR="00F30F98" w:rsidRDefault="00F30F98" w:rsidP="00F30F98">
      <w:pPr>
        <w:rPr>
          <w:szCs w:val="24"/>
          <w:lang w:val="en-GB"/>
        </w:rPr>
      </w:pPr>
      <w:r>
        <w:rPr>
          <w:szCs w:val="24"/>
          <w:lang w:val="en-GB"/>
        </w:rPr>
        <w:t>Comments:</w:t>
      </w:r>
    </w:p>
    <w:p w14:paraId="666D9586" w14:textId="77777777" w:rsidR="00F30F98" w:rsidRDefault="00F30F98" w:rsidP="00F30F98">
      <w:pPr>
        <w:rPr>
          <w:szCs w:val="24"/>
          <w:lang w:val="en-GB"/>
        </w:rPr>
      </w:pPr>
    </w:p>
    <w:p w14:paraId="150E2267"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151644D" w14:textId="77777777" w:rsidTr="00FC313F">
        <w:tc>
          <w:tcPr>
            <w:tcW w:w="1242" w:type="dxa"/>
          </w:tcPr>
          <w:p w14:paraId="5A4A9266" w14:textId="77777777" w:rsidR="00F30F98" w:rsidRPr="00E3221E" w:rsidRDefault="00F30F98" w:rsidP="00FC313F">
            <w:pPr>
              <w:rPr>
                <w:b/>
                <w:szCs w:val="24"/>
                <w:lang w:val="en-GB"/>
              </w:rPr>
            </w:pPr>
            <w:r w:rsidRPr="00E3221E">
              <w:rPr>
                <w:b/>
                <w:szCs w:val="24"/>
                <w:lang w:val="en-GB"/>
              </w:rPr>
              <w:t>Reject</w:t>
            </w:r>
          </w:p>
        </w:tc>
        <w:tc>
          <w:tcPr>
            <w:tcW w:w="567" w:type="dxa"/>
          </w:tcPr>
          <w:p w14:paraId="79DF29BE" w14:textId="77777777" w:rsidR="00F30F98" w:rsidRPr="00AD7CD5" w:rsidRDefault="00F30F98" w:rsidP="00FC313F">
            <w:pPr>
              <w:rPr>
                <w:color w:val="FF0000"/>
                <w:szCs w:val="24"/>
                <w:lang w:val="en-GB"/>
              </w:rPr>
            </w:pPr>
          </w:p>
        </w:tc>
      </w:tr>
    </w:tbl>
    <w:p w14:paraId="2A817E45" w14:textId="77777777" w:rsidR="00F30F98" w:rsidRPr="00567F13" w:rsidRDefault="00F30F98" w:rsidP="00F30F98">
      <w:pPr>
        <w:rPr>
          <w:szCs w:val="24"/>
          <w:lang w:val="en-GB"/>
        </w:rPr>
      </w:pPr>
      <w:r w:rsidRPr="00567F13">
        <w:rPr>
          <w:szCs w:val="24"/>
          <w:lang w:val="en-GB"/>
        </w:rPr>
        <w:t>Reason for rejection:</w:t>
      </w:r>
    </w:p>
    <w:p w14:paraId="44D5DB8F" w14:textId="77777777" w:rsidR="00F30F98" w:rsidRPr="00C163CA" w:rsidRDefault="00F30F98" w:rsidP="00F30F98"/>
    <w:p w14:paraId="19BA15F9" w14:textId="77777777" w:rsidR="00C651AC" w:rsidRPr="00C651AC" w:rsidRDefault="00C651AC" w:rsidP="00C3532F">
      <w:pPr>
        <w:pStyle w:val="ListParagraph"/>
        <w:numPr>
          <w:ilvl w:val="0"/>
          <w:numId w:val="44"/>
        </w:numPr>
        <w:rPr>
          <w:rFonts w:ascii="Times New Roman" w:hAnsi="Times New Roman"/>
          <w:b/>
          <w:sz w:val="24"/>
          <w:szCs w:val="24"/>
        </w:rPr>
      </w:pPr>
      <w:r w:rsidRPr="00C651AC">
        <w:rPr>
          <w:rFonts w:ascii="Times New Roman" w:hAnsi="Times New Roman"/>
          <w:b/>
          <w:sz w:val="24"/>
          <w:szCs w:val="24"/>
        </w:rPr>
        <w:t>Impact analysis:</w:t>
      </w:r>
    </w:p>
    <w:p w14:paraId="55E262DB" w14:textId="77777777" w:rsidR="00FC1610" w:rsidRDefault="00FC1610" w:rsidP="00FC1610">
      <w:pPr>
        <w:rPr>
          <w:lang w:val="en-GB"/>
        </w:rPr>
      </w:pPr>
      <w:r>
        <w:rPr>
          <w:lang w:val="en-GB"/>
        </w:rPr>
        <w:t>This change request impacts the following message:</w:t>
      </w:r>
    </w:p>
    <w:p w14:paraId="68F740E6" w14:textId="77777777" w:rsidR="00FC1610" w:rsidRDefault="00FC1610" w:rsidP="00FC1610">
      <w:pPr>
        <w:tabs>
          <w:tab w:val="left" w:pos="1951"/>
        </w:tabs>
        <w:spacing w:before="0"/>
        <w:rPr>
          <w:rStyle w:val="PageNumber"/>
        </w:rPr>
      </w:pPr>
      <w:r>
        <w:rPr>
          <w:rStyle w:val="PageNumber"/>
        </w:rPr>
        <w:t>seev.001</w:t>
      </w:r>
      <w:r w:rsidRPr="00FD5F7D">
        <w:rPr>
          <w:rStyle w:val="PageNumber"/>
        </w:rPr>
        <w:t>.001</w:t>
      </w:r>
      <w:r>
        <w:rPr>
          <w:rStyle w:val="PageNumber"/>
        </w:rPr>
        <w:t>.07</w:t>
      </w:r>
      <w:r>
        <w:rPr>
          <w:rStyle w:val="PageNumber"/>
        </w:rPr>
        <w:tab/>
        <w:t>MeetingNotificationV07</w:t>
      </w:r>
    </w:p>
    <w:p w14:paraId="4A780D5F" w14:textId="77777777" w:rsidR="00C651AC" w:rsidRPr="00FD5F7D" w:rsidRDefault="00C651AC" w:rsidP="00C651AC">
      <w:pPr>
        <w:tabs>
          <w:tab w:val="left" w:pos="1951"/>
        </w:tabs>
        <w:spacing w:before="120"/>
        <w:rPr>
          <w:rStyle w:val="PageNumber"/>
        </w:rPr>
      </w:pPr>
    </w:p>
    <w:p w14:paraId="7AA5C575" w14:textId="77777777" w:rsidR="00C651AC" w:rsidRPr="00C651AC" w:rsidRDefault="00C651AC" w:rsidP="00C3532F">
      <w:pPr>
        <w:numPr>
          <w:ilvl w:val="0"/>
          <w:numId w:val="44"/>
        </w:numPr>
        <w:rPr>
          <w:b/>
          <w:lang w:val="en-GB"/>
        </w:rPr>
      </w:pPr>
      <w:r w:rsidRPr="00C651AC">
        <w:rPr>
          <w:b/>
          <w:lang w:val="en-GB"/>
        </w:rPr>
        <w:t xml:space="preserve">Proposed implementation: </w:t>
      </w:r>
    </w:p>
    <w:p w14:paraId="1BA81EB3" w14:textId="77777777" w:rsidR="00FC1610" w:rsidRDefault="00C651AC" w:rsidP="00C651AC">
      <w:pPr>
        <w:spacing w:before="0"/>
      </w:pPr>
      <w:r>
        <w:t xml:space="preserve">In the </w:t>
      </w:r>
      <w:r w:rsidRPr="00FC1610">
        <w:rPr>
          <w:b/>
        </w:rPr>
        <w:t>seev.001</w:t>
      </w:r>
      <w:r>
        <w:t xml:space="preserve"> (MENO – </w:t>
      </w:r>
      <w:proofErr w:type="spellStart"/>
      <w:r>
        <w:t>MeetingNotification</w:t>
      </w:r>
      <w:proofErr w:type="spellEnd"/>
      <w:r>
        <w:t xml:space="preserve">) message, in the </w:t>
      </w:r>
      <w:r w:rsidR="00FC1610" w:rsidRPr="00FC1610">
        <w:rPr>
          <w:b/>
          <w:i/>
        </w:rPr>
        <w:t>Meeting</w:t>
      </w:r>
      <w:r w:rsidR="00FC1610">
        <w:t xml:space="preserve"> message building block, change the data type of the element </w:t>
      </w:r>
      <w:proofErr w:type="spellStart"/>
      <w:r w:rsidR="00FC1610" w:rsidRPr="00FC1610">
        <w:rPr>
          <w:b/>
          <w:i/>
        </w:rPr>
        <w:t>AnnouncementDate</w:t>
      </w:r>
      <w:proofErr w:type="spellEnd"/>
      <w:r w:rsidR="00FC1610">
        <w:t xml:space="preserve"> from </w:t>
      </w:r>
      <w:proofErr w:type="spellStart"/>
      <w:r w:rsidR="00FC1610" w:rsidRPr="00FC1610">
        <w:rPr>
          <w:b/>
          <w:i/>
        </w:rPr>
        <w:t>ISODate</w:t>
      </w:r>
      <w:proofErr w:type="spellEnd"/>
      <w:r w:rsidR="00FC1610">
        <w:t xml:space="preserve"> to </w:t>
      </w:r>
      <w:r w:rsidR="00FC1610" w:rsidRPr="00FC1610">
        <w:rPr>
          <w:b/>
          <w:i/>
        </w:rPr>
        <w:t>DateAndDateTime2Choice</w:t>
      </w:r>
      <w:r w:rsidR="00FC1610">
        <w:t>, a choice between a date or a date and time as illustrated below:</w:t>
      </w:r>
    </w:p>
    <w:p w14:paraId="6B5A05AF" w14:textId="77777777" w:rsidR="00CC7A80" w:rsidRDefault="00CC7A80" w:rsidP="00C651AC">
      <w:pPr>
        <w:spacing w:before="0"/>
        <w:rPr>
          <w:noProof/>
          <w:lang w:val="en-GB" w:eastAsia="en-GB"/>
        </w:rPr>
      </w:pPr>
    </w:p>
    <w:p w14:paraId="7D7DFA03" w14:textId="77777777" w:rsidR="00CC7A80" w:rsidRDefault="00CC7A80" w:rsidP="00C651AC">
      <w:pPr>
        <w:spacing w:before="0"/>
        <w:rPr>
          <w:noProof/>
          <w:lang w:val="en-GB" w:eastAsia="en-GB"/>
        </w:rPr>
      </w:pPr>
    </w:p>
    <w:p w14:paraId="5C99CE93" w14:textId="77777777" w:rsidR="00CC7A80" w:rsidRDefault="00FC1610" w:rsidP="00C651AC">
      <w:pPr>
        <w:spacing w:before="0"/>
      </w:pPr>
      <w:r>
        <w:rPr>
          <w:noProof/>
          <w:lang w:val="en-GB" w:eastAsia="en-GB"/>
        </w:rPr>
        <w:lastRenderedPageBreak/>
        <w:drawing>
          <wp:inline distT="0" distB="0" distL="0" distR="0" wp14:anchorId="2F4B3458" wp14:editId="06E8256E">
            <wp:extent cx="5223626" cy="2886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65234" cy="2909064"/>
                    </a:xfrm>
                    <a:prstGeom prst="rect">
                      <a:avLst/>
                    </a:prstGeom>
                  </pic:spPr>
                </pic:pic>
              </a:graphicData>
            </a:graphic>
          </wp:inline>
        </w:drawing>
      </w:r>
    </w:p>
    <w:p w14:paraId="6B8E87F6" w14:textId="77777777" w:rsidR="00CC7A80" w:rsidRDefault="00CC7A80" w:rsidP="00C651AC">
      <w:pPr>
        <w:spacing w:before="0"/>
      </w:pPr>
    </w:p>
    <w:p w14:paraId="2096B8B2" w14:textId="77777777" w:rsidR="00CC7A80" w:rsidRPr="003C0D0C" w:rsidRDefault="00CC7A80" w:rsidP="00CC7A80">
      <w:pPr>
        <w:pStyle w:val="Heading2"/>
        <w:numPr>
          <w:ilvl w:val="0"/>
          <w:numId w:val="44"/>
        </w:numPr>
      </w:pPr>
      <w:r w:rsidRPr="003C0D0C">
        <w:t>Proposed timing:</w:t>
      </w:r>
    </w:p>
    <w:p w14:paraId="51385643"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79521AC2"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6CE5B24B" w14:textId="77777777" w:rsidTr="00CC7A80">
        <w:tc>
          <w:tcPr>
            <w:tcW w:w="1101" w:type="dxa"/>
            <w:tcBorders>
              <w:bottom w:val="single" w:sz="4" w:space="0" w:color="auto"/>
            </w:tcBorders>
          </w:tcPr>
          <w:p w14:paraId="5DD97D2F" w14:textId="77777777" w:rsidR="00CC7A80" w:rsidRPr="006D7FF8" w:rsidRDefault="00CC7A80" w:rsidP="00CC7A80">
            <w:pPr>
              <w:rPr>
                <w:szCs w:val="24"/>
                <w:lang w:val="en-GB"/>
              </w:rPr>
            </w:pPr>
            <w:r>
              <w:rPr>
                <w:szCs w:val="24"/>
                <w:lang w:val="en-GB"/>
              </w:rPr>
              <w:t>Timing</w:t>
            </w:r>
          </w:p>
        </w:tc>
        <w:tc>
          <w:tcPr>
            <w:tcW w:w="3543" w:type="dxa"/>
          </w:tcPr>
          <w:p w14:paraId="7BA465E3"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42F5D8C3" w14:textId="77777777" w:rsidR="00CC7A80" w:rsidRDefault="00CC7A80" w:rsidP="00CC7A80">
      <w:pPr>
        <w:rPr>
          <w:b/>
          <w:lang w:val="en-GB"/>
        </w:rPr>
      </w:pPr>
    </w:p>
    <w:p w14:paraId="6C8991DF" w14:textId="77777777" w:rsidR="00CC7A80" w:rsidRPr="003C0D0C" w:rsidRDefault="00CC7A80" w:rsidP="00CC7A80">
      <w:pPr>
        <w:pStyle w:val="Heading2"/>
        <w:numPr>
          <w:ilvl w:val="0"/>
          <w:numId w:val="44"/>
        </w:numPr>
      </w:pPr>
      <w:r w:rsidRPr="003C0D0C">
        <w:t>Final decision of the SEG(s):</w:t>
      </w:r>
    </w:p>
    <w:p w14:paraId="74ADFA77"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690AFFD3" w14:textId="77777777" w:rsidTr="00CC7A80">
        <w:tc>
          <w:tcPr>
            <w:tcW w:w="1101" w:type="dxa"/>
          </w:tcPr>
          <w:p w14:paraId="516E9B25" w14:textId="77777777" w:rsidR="00CC7A80" w:rsidRPr="006D7FF8" w:rsidRDefault="00CC7A80" w:rsidP="00CC7A80">
            <w:pPr>
              <w:rPr>
                <w:szCs w:val="24"/>
                <w:lang w:val="en-GB"/>
              </w:rPr>
            </w:pPr>
            <w:r w:rsidRPr="006D7FF8">
              <w:rPr>
                <w:szCs w:val="24"/>
                <w:lang w:val="en-GB"/>
              </w:rPr>
              <w:t>Approve</w:t>
            </w:r>
          </w:p>
        </w:tc>
        <w:tc>
          <w:tcPr>
            <w:tcW w:w="1559" w:type="dxa"/>
          </w:tcPr>
          <w:p w14:paraId="1B42B448" w14:textId="77777777" w:rsidR="00CC7A80" w:rsidRPr="006D7FF8" w:rsidRDefault="00CC7A80" w:rsidP="00CC7A80">
            <w:pPr>
              <w:rPr>
                <w:szCs w:val="24"/>
                <w:lang w:val="en-GB"/>
              </w:rPr>
            </w:pPr>
            <w:r>
              <w:rPr>
                <w:szCs w:val="24"/>
                <w:lang w:val="en-GB"/>
              </w:rPr>
              <w:t>X</w:t>
            </w:r>
          </w:p>
        </w:tc>
      </w:tr>
    </w:tbl>
    <w:p w14:paraId="66054167"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72AB0101"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113C0327" w14:textId="77777777" w:rsidTr="00CC7A80">
        <w:tc>
          <w:tcPr>
            <w:tcW w:w="1101" w:type="dxa"/>
          </w:tcPr>
          <w:p w14:paraId="2552757B" w14:textId="77777777" w:rsidR="00CC7A80" w:rsidRPr="006D7FF8" w:rsidRDefault="00CC7A80" w:rsidP="00CC7A80">
            <w:pPr>
              <w:rPr>
                <w:szCs w:val="24"/>
                <w:lang w:val="en-GB"/>
              </w:rPr>
            </w:pPr>
            <w:r w:rsidRPr="006D7FF8">
              <w:rPr>
                <w:szCs w:val="24"/>
                <w:lang w:val="en-GB"/>
              </w:rPr>
              <w:t>Reject</w:t>
            </w:r>
          </w:p>
        </w:tc>
        <w:tc>
          <w:tcPr>
            <w:tcW w:w="1559" w:type="dxa"/>
          </w:tcPr>
          <w:p w14:paraId="6771BBBC" w14:textId="77777777" w:rsidR="00CC7A80" w:rsidRPr="006D7FF8" w:rsidRDefault="00CC7A80" w:rsidP="00CC7A80">
            <w:pPr>
              <w:rPr>
                <w:szCs w:val="24"/>
                <w:lang w:val="en-GB"/>
              </w:rPr>
            </w:pPr>
          </w:p>
        </w:tc>
      </w:tr>
    </w:tbl>
    <w:p w14:paraId="46519934" w14:textId="77777777" w:rsidR="00CC7A80" w:rsidRDefault="00CC7A80" w:rsidP="00CC7A80">
      <w:pPr>
        <w:rPr>
          <w:szCs w:val="24"/>
          <w:lang w:val="en-GB"/>
        </w:rPr>
      </w:pPr>
      <w:r>
        <w:rPr>
          <w:szCs w:val="24"/>
          <w:lang w:val="en-GB"/>
        </w:rPr>
        <w:t>Reason for rejection:</w:t>
      </w:r>
    </w:p>
    <w:p w14:paraId="5B54CEA8" w14:textId="1C5B09AA" w:rsidR="00F30F98" w:rsidRDefault="00F30F98" w:rsidP="00C651AC">
      <w:pPr>
        <w:spacing w:before="0"/>
        <w:rPr>
          <w:rFonts w:ascii="Arial" w:hAnsi="Arial"/>
          <w:b/>
          <w:noProof/>
          <w:kern w:val="28"/>
          <w:sz w:val="32"/>
          <w:szCs w:val="32"/>
        </w:rPr>
      </w:pPr>
      <w:r>
        <w:br w:type="page"/>
      </w:r>
    </w:p>
    <w:p w14:paraId="5F88F31F" w14:textId="77777777" w:rsidR="00F30F98" w:rsidRDefault="00F30F98" w:rsidP="00F30F98">
      <w:pPr>
        <w:pStyle w:val="Heading1"/>
      </w:pPr>
      <w:bookmarkStart w:id="10" w:name="_Toc49873986"/>
      <w:r>
        <w:lastRenderedPageBreak/>
        <w:t xml:space="preserve">CR0897:  </w:t>
      </w:r>
      <w:r w:rsidRPr="006E7C12">
        <w:t>Add Support for Multi Languages Announcements</w:t>
      </w:r>
      <w:r>
        <w:t xml:space="preserve"> and Resolutions</w:t>
      </w:r>
      <w:bookmarkEnd w:id="10"/>
    </w:p>
    <w:p w14:paraId="23E3E247" w14:textId="77777777" w:rsidR="00F30F98" w:rsidRDefault="00F30F98" w:rsidP="00F30F98">
      <w:pPr>
        <w:numPr>
          <w:ilvl w:val="0"/>
          <w:numId w:val="45"/>
        </w:numPr>
        <w:rPr>
          <w:b/>
          <w:szCs w:val="24"/>
          <w:lang w:val="en-GB"/>
        </w:rPr>
      </w:pPr>
      <w:r>
        <w:rPr>
          <w:b/>
          <w:szCs w:val="24"/>
          <w:lang w:val="en-GB"/>
        </w:rPr>
        <w:t>Origin of the request:</w:t>
      </w:r>
    </w:p>
    <w:p w14:paraId="786C747D"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73BDD02D"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3E8366C"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55"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0E7CB29E" w14:textId="77777777" w:rsidR="00F30F98" w:rsidRDefault="00F30F98" w:rsidP="00F30F98">
      <w:pPr>
        <w:rPr>
          <w:szCs w:val="24"/>
          <w:lang w:val="en-GB"/>
        </w:rPr>
      </w:pPr>
      <w:r>
        <w:rPr>
          <w:szCs w:val="24"/>
          <w:lang w:val="en-GB"/>
        </w:rPr>
        <w:t xml:space="preserve">Mariangela Fumagalli: </w:t>
      </w:r>
      <w:hyperlink r:id="rId56"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60DD01A8" w14:textId="77777777" w:rsidR="00F30F98" w:rsidRDefault="00F30F98" w:rsidP="00F30F98">
      <w:pPr>
        <w:rPr>
          <w:szCs w:val="24"/>
          <w:lang w:val="en-GB"/>
        </w:rPr>
      </w:pPr>
      <w:r>
        <w:rPr>
          <w:szCs w:val="24"/>
          <w:lang w:val="en-GB"/>
        </w:rPr>
        <w:t xml:space="preserve">Jacques Littré: </w:t>
      </w:r>
      <w:hyperlink r:id="rId57" w:history="1">
        <w:r w:rsidRPr="00AC6877">
          <w:rPr>
            <w:rStyle w:val="Hyperlink"/>
            <w:szCs w:val="24"/>
            <w:lang w:val="en-GB"/>
          </w:rPr>
          <w:t>jacques.littre@swift.com</w:t>
        </w:r>
      </w:hyperlink>
      <w:r>
        <w:rPr>
          <w:szCs w:val="24"/>
          <w:lang w:val="en-GB"/>
        </w:rPr>
        <w:t xml:space="preserve"> - +3226554335</w:t>
      </w:r>
    </w:p>
    <w:p w14:paraId="199574F5"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15B49633" w14:textId="77777777" w:rsidR="00F30F98" w:rsidRDefault="00F30F98" w:rsidP="00F30F98">
      <w:pPr>
        <w:rPr>
          <w:szCs w:val="24"/>
          <w:lang w:val="en-GB"/>
        </w:rPr>
      </w:pPr>
      <w:r>
        <w:rPr>
          <w:szCs w:val="24"/>
          <w:lang w:val="en-GB"/>
        </w:rPr>
        <w:t>Securities Market Practice Group</w:t>
      </w:r>
    </w:p>
    <w:p w14:paraId="4BF2E909" w14:textId="77777777" w:rsidR="00F30F98" w:rsidRDefault="00F30F98" w:rsidP="00F30F98">
      <w:pPr>
        <w:rPr>
          <w:szCs w:val="24"/>
          <w:lang w:val="en-GB"/>
        </w:rPr>
      </w:pPr>
    </w:p>
    <w:p w14:paraId="40E2D530" w14:textId="77777777" w:rsidR="00F30F98" w:rsidRDefault="00F30F98" w:rsidP="00F30F98">
      <w:pPr>
        <w:numPr>
          <w:ilvl w:val="0"/>
          <w:numId w:val="45"/>
        </w:numPr>
        <w:rPr>
          <w:b/>
          <w:lang w:val="en-GB"/>
        </w:rPr>
      </w:pPr>
      <w:r>
        <w:rPr>
          <w:b/>
          <w:lang w:val="en-GB"/>
        </w:rPr>
        <w:t>Related m</w:t>
      </w:r>
      <w:r w:rsidRPr="00451986">
        <w:rPr>
          <w:b/>
          <w:lang w:val="en-GB"/>
        </w:rPr>
        <w:t>essages:</w:t>
      </w:r>
    </w:p>
    <w:p w14:paraId="591960E3" w14:textId="77777777" w:rsidR="00F30F98" w:rsidRDefault="00F30F98" w:rsidP="00F30F98">
      <w:pPr>
        <w:rPr>
          <w:szCs w:val="24"/>
          <w:lang w:val="en-GB"/>
        </w:rPr>
      </w:pPr>
      <w:proofErr w:type="gramStart"/>
      <w:r>
        <w:rPr>
          <w:szCs w:val="24"/>
          <w:lang w:val="en-GB"/>
        </w:rPr>
        <w:t>seev.031.00x.10</w:t>
      </w:r>
      <w:proofErr w:type="gramEnd"/>
      <w:r>
        <w:rPr>
          <w:szCs w:val="24"/>
          <w:lang w:val="en-GB"/>
        </w:rPr>
        <w:t xml:space="preserve"> and seev.001.001.07</w:t>
      </w:r>
    </w:p>
    <w:p w14:paraId="3DA6C51F" w14:textId="77777777" w:rsidR="00F30F98" w:rsidRPr="00451986" w:rsidRDefault="00F30F98" w:rsidP="00F30F98">
      <w:pPr>
        <w:rPr>
          <w:b/>
          <w:lang w:val="en-GB"/>
        </w:rPr>
      </w:pPr>
    </w:p>
    <w:p w14:paraId="41E51C3D" w14:textId="77777777" w:rsidR="00F30F98" w:rsidRPr="00322926" w:rsidRDefault="00F30F98" w:rsidP="00F30F98">
      <w:pPr>
        <w:numPr>
          <w:ilvl w:val="0"/>
          <w:numId w:val="45"/>
        </w:numPr>
        <w:rPr>
          <w:lang w:val="en-GB"/>
        </w:rPr>
      </w:pPr>
      <w:r>
        <w:rPr>
          <w:b/>
          <w:lang w:val="en-GB"/>
        </w:rPr>
        <w:t>Description of the change request:</w:t>
      </w:r>
    </w:p>
    <w:p w14:paraId="0D79322B" w14:textId="77777777" w:rsidR="00F30F98" w:rsidRPr="00AD3769" w:rsidRDefault="00F30F98" w:rsidP="00F30F98">
      <w:pPr>
        <w:rPr>
          <w:b/>
          <w:szCs w:val="24"/>
          <w:lang w:val="en-GB"/>
        </w:rPr>
      </w:pPr>
      <w:r w:rsidRPr="00AD3769">
        <w:rPr>
          <w:b/>
          <w:szCs w:val="24"/>
          <w:lang w:val="en-GB"/>
        </w:rPr>
        <w:t xml:space="preserve">In the seev.031 message, </w:t>
      </w:r>
    </w:p>
    <w:p w14:paraId="7D866592" w14:textId="77777777" w:rsidR="00F30F98" w:rsidRPr="00524B7F" w:rsidRDefault="00F30F98" w:rsidP="00F30F98">
      <w:pPr>
        <w:numPr>
          <w:ilvl w:val="0"/>
          <w:numId w:val="10"/>
        </w:numPr>
        <w:rPr>
          <w:szCs w:val="24"/>
          <w:lang w:val="en-GB"/>
        </w:rPr>
      </w:pPr>
      <w:r>
        <w:rPr>
          <w:szCs w:val="24"/>
          <w:lang w:val="en-GB"/>
        </w:rPr>
        <w:t xml:space="preserve">in the sequence </w:t>
      </w:r>
      <w:proofErr w:type="spellStart"/>
      <w:r w:rsidRPr="00524B7F">
        <w:rPr>
          <w:i/>
          <w:szCs w:val="24"/>
          <w:lang w:val="en-GB"/>
        </w:rPr>
        <w:t>CorporateActionDetails</w:t>
      </w:r>
      <w:proofErr w:type="spellEnd"/>
      <w:r w:rsidRPr="00524B7F">
        <w:rPr>
          <w:i/>
          <w:szCs w:val="24"/>
          <w:lang w:val="en-GB"/>
        </w:rPr>
        <w:t>/</w:t>
      </w:r>
      <w:proofErr w:type="spellStart"/>
      <w:r w:rsidRPr="00524B7F">
        <w:rPr>
          <w:i/>
          <w:szCs w:val="24"/>
          <w:lang w:val="en-GB"/>
        </w:rPr>
        <w:t>AdditionalInformation</w:t>
      </w:r>
      <w:proofErr w:type="spellEnd"/>
      <w:r>
        <w:rPr>
          <w:szCs w:val="24"/>
          <w:lang w:val="en-GB"/>
        </w:rPr>
        <w:t xml:space="preserve">, make the element </w:t>
      </w:r>
      <w:proofErr w:type="spellStart"/>
      <w:r w:rsidRPr="00524B7F">
        <w:rPr>
          <w:i/>
          <w:szCs w:val="24"/>
          <w:lang w:val="en-GB"/>
        </w:rPr>
        <w:t>URLAddress</w:t>
      </w:r>
      <w:proofErr w:type="spellEnd"/>
      <w:r>
        <w:rPr>
          <w:szCs w:val="24"/>
          <w:lang w:val="en-GB"/>
        </w:rPr>
        <w:t xml:space="preserve"> repeatable and change the data type </w:t>
      </w:r>
      <w:r w:rsidRPr="00307190">
        <w:rPr>
          <w:i/>
          <w:szCs w:val="24"/>
          <w:lang w:val="en-GB"/>
        </w:rPr>
        <w:t>UpdatedURLInformation2</w:t>
      </w:r>
      <w:r>
        <w:rPr>
          <w:szCs w:val="24"/>
          <w:lang w:val="en-GB"/>
        </w:rPr>
        <w:t xml:space="preserve"> by adding a mandatory element named </w:t>
      </w:r>
      <w:r w:rsidRPr="00524B7F">
        <w:rPr>
          <w:i/>
          <w:szCs w:val="24"/>
          <w:lang w:val="en-GB"/>
        </w:rPr>
        <w:t>Language</w:t>
      </w:r>
      <w:r>
        <w:rPr>
          <w:szCs w:val="24"/>
          <w:lang w:val="en-GB"/>
        </w:rPr>
        <w:t xml:space="preserve"> typed with the data type </w:t>
      </w:r>
      <w:r w:rsidRPr="00524B7F">
        <w:rPr>
          <w:i/>
          <w:szCs w:val="24"/>
          <w:lang w:val="en-GB"/>
        </w:rPr>
        <w:t>ISO2ALanguageCode</w:t>
      </w:r>
      <w:r>
        <w:rPr>
          <w:i/>
          <w:szCs w:val="24"/>
          <w:lang w:val="en-GB"/>
        </w:rPr>
        <w:t xml:space="preserve"> as illustrated below:</w:t>
      </w:r>
      <w:r w:rsidRPr="00524B7F">
        <w:rPr>
          <w:noProof/>
          <w:lang w:val="en-GB" w:eastAsia="en-GB"/>
        </w:rPr>
        <w:t xml:space="preserve"> </w:t>
      </w:r>
    </w:p>
    <w:p w14:paraId="27F39CF5" w14:textId="77777777" w:rsidR="00F30F98" w:rsidRPr="00524B7F" w:rsidRDefault="004A5619" w:rsidP="00F30F98">
      <w:pPr>
        <w:rPr>
          <w:szCs w:val="24"/>
          <w:lang w:val="en-GB"/>
        </w:rPr>
      </w:pPr>
      <w:r>
        <w:rPr>
          <w:noProof/>
          <w:lang w:val="en-GB" w:eastAsia="en-GB"/>
        </w:rPr>
        <w:pict w14:anchorId="6C41A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3pt;height:176.8pt;visibility:visible">
            <v:imagedata r:id="rId58" o:title=""/>
          </v:shape>
        </w:pict>
      </w:r>
    </w:p>
    <w:p w14:paraId="47D933DA" w14:textId="77777777" w:rsidR="00F30F98" w:rsidRPr="00524B7F" w:rsidRDefault="00F30F98" w:rsidP="00F30F98">
      <w:pPr>
        <w:rPr>
          <w:szCs w:val="24"/>
          <w:lang w:val="en-GB"/>
        </w:rPr>
      </w:pPr>
    </w:p>
    <w:p w14:paraId="72A70BA8" w14:textId="77777777" w:rsidR="00F30F98" w:rsidRPr="00307190" w:rsidRDefault="00F30F98" w:rsidP="00F30F98">
      <w:pPr>
        <w:numPr>
          <w:ilvl w:val="0"/>
          <w:numId w:val="10"/>
        </w:numPr>
        <w:rPr>
          <w:szCs w:val="24"/>
          <w:lang w:val="en-GB"/>
        </w:rPr>
      </w:pPr>
      <w:r>
        <w:rPr>
          <w:szCs w:val="24"/>
          <w:lang w:val="en-GB"/>
        </w:rPr>
        <w:t xml:space="preserve">In the sequence </w:t>
      </w:r>
      <w:proofErr w:type="spellStart"/>
      <w:r w:rsidRPr="00307190">
        <w:rPr>
          <w:szCs w:val="24"/>
          <w:lang w:val="en-GB"/>
        </w:rPr>
        <w:t>CorporateActionOptionDetails</w:t>
      </w:r>
      <w:proofErr w:type="spellEnd"/>
      <w:r>
        <w:rPr>
          <w:szCs w:val="24"/>
          <w:lang w:val="en-GB"/>
        </w:rPr>
        <w:t>/</w:t>
      </w:r>
      <w:proofErr w:type="spellStart"/>
      <w:r>
        <w:rPr>
          <w:szCs w:val="24"/>
          <w:lang w:val="en-GB"/>
        </w:rPr>
        <w:t>AdditionalInformation</w:t>
      </w:r>
      <w:proofErr w:type="spellEnd"/>
      <w:r>
        <w:rPr>
          <w:szCs w:val="24"/>
          <w:lang w:val="en-GB"/>
        </w:rPr>
        <w:t xml:space="preserve">, make all narrative type elements repetitive and change the data type </w:t>
      </w:r>
      <w:r w:rsidRPr="00307190">
        <w:rPr>
          <w:i/>
          <w:szCs w:val="24"/>
          <w:lang w:val="en-GB"/>
        </w:rPr>
        <w:t>UpdatedURLInformation</w:t>
      </w:r>
      <w:r>
        <w:rPr>
          <w:i/>
          <w:szCs w:val="24"/>
          <w:lang w:val="en-GB"/>
        </w:rPr>
        <w:t>3</w:t>
      </w:r>
      <w:r>
        <w:rPr>
          <w:szCs w:val="24"/>
          <w:lang w:val="en-GB"/>
        </w:rPr>
        <w:t xml:space="preserve"> by adding a mandatory element named </w:t>
      </w:r>
      <w:r w:rsidRPr="00524B7F">
        <w:rPr>
          <w:i/>
          <w:szCs w:val="24"/>
          <w:lang w:val="en-GB"/>
        </w:rPr>
        <w:t>Language</w:t>
      </w:r>
      <w:r>
        <w:rPr>
          <w:szCs w:val="24"/>
          <w:lang w:val="en-GB"/>
        </w:rPr>
        <w:t xml:space="preserve"> typed with the data type </w:t>
      </w:r>
      <w:r w:rsidRPr="00524B7F">
        <w:rPr>
          <w:i/>
          <w:szCs w:val="24"/>
          <w:lang w:val="en-GB"/>
        </w:rPr>
        <w:t>ISO2ALanguageCode</w:t>
      </w:r>
      <w:r>
        <w:rPr>
          <w:i/>
          <w:szCs w:val="24"/>
          <w:lang w:val="en-GB"/>
        </w:rPr>
        <w:t xml:space="preserve"> as illustrated below</w:t>
      </w:r>
      <w:r w:rsidRPr="00307190">
        <w:rPr>
          <w:i/>
          <w:szCs w:val="24"/>
          <w:lang w:val="en-GB"/>
        </w:rPr>
        <w:t>:</w:t>
      </w:r>
    </w:p>
    <w:p w14:paraId="0D772797" w14:textId="77777777" w:rsidR="00F30F98" w:rsidRDefault="004A5619" w:rsidP="00F30F98">
      <w:pPr>
        <w:rPr>
          <w:noProof/>
          <w:lang w:val="en-GB" w:eastAsia="en-GB"/>
        </w:rPr>
      </w:pPr>
      <w:r>
        <w:rPr>
          <w:noProof/>
          <w:lang w:val="en-GB" w:eastAsia="en-GB"/>
        </w:rPr>
        <w:lastRenderedPageBreak/>
        <w:pict w14:anchorId="2CDE3C04">
          <v:shape id="_x0000_i1026" type="#_x0000_t75" style="width:378.7pt;height:341.3pt;visibility:visible">
            <v:imagedata r:id="rId59" o:title=""/>
          </v:shape>
        </w:pict>
      </w:r>
    </w:p>
    <w:p w14:paraId="2F369390" w14:textId="77777777" w:rsidR="00F30F98" w:rsidRDefault="00F30F98" w:rsidP="00F30F98">
      <w:pPr>
        <w:numPr>
          <w:ilvl w:val="0"/>
          <w:numId w:val="10"/>
        </w:numPr>
        <w:rPr>
          <w:szCs w:val="24"/>
          <w:lang w:val="en-GB"/>
        </w:rPr>
      </w:pPr>
      <w:r>
        <w:rPr>
          <w:szCs w:val="24"/>
          <w:lang w:val="en-GB"/>
        </w:rPr>
        <w:t xml:space="preserve">In the sequence </w:t>
      </w:r>
      <w:proofErr w:type="spellStart"/>
      <w:r>
        <w:rPr>
          <w:szCs w:val="24"/>
          <w:lang w:val="en-GB"/>
        </w:rPr>
        <w:t>AdditionalInformation</w:t>
      </w:r>
      <w:proofErr w:type="spellEnd"/>
      <w:r>
        <w:rPr>
          <w:szCs w:val="24"/>
          <w:lang w:val="en-GB"/>
        </w:rPr>
        <w:t xml:space="preserve">, make all narrative type elements repetitive and change the data type </w:t>
      </w:r>
      <w:r w:rsidRPr="00307190">
        <w:rPr>
          <w:i/>
          <w:szCs w:val="24"/>
          <w:lang w:val="en-GB"/>
        </w:rPr>
        <w:t>UpdatedURLInformation</w:t>
      </w:r>
      <w:r>
        <w:rPr>
          <w:i/>
          <w:szCs w:val="24"/>
          <w:lang w:val="en-GB"/>
        </w:rPr>
        <w:t>8</w:t>
      </w:r>
      <w:r>
        <w:rPr>
          <w:szCs w:val="24"/>
          <w:lang w:val="en-GB"/>
        </w:rPr>
        <w:t xml:space="preserve"> by adding a mandatory element named </w:t>
      </w:r>
      <w:r w:rsidRPr="00524B7F">
        <w:rPr>
          <w:i/>
          <w:szCs w:val="24"/>
          <w:lang w:val="en-GB"/>
        </w:rPr>
        <w:t>Language</w:t>
      </w:r>
      <w:r>
        <w:rPr>
          <w:szCs w:val="24"/>
          <w:lang w:val="en-GB"/>
        </w:rPr>
        <w:t xml:space="preserve"> typed with the data type </w:t>
      </w:r>
      <w:r w:rsidRPr="00524B7F">
        <w:rPr>
          <w:i/>
          <w:szCs w:val="24"/>
          <w:lang w:val="en-GB"/>
        </w:rPr>
        <w:t>ISO2ALanguageCode</w:t>
      </w:r>
      <w:r>
        <w:rPr>
          <w:i/>
          <w:szCs w:val="24"/>
          <w:lang w:val="en-GB"/>
        </w:rPr>
        <w:t xml:space="preserve"> </w:t>
      </w:r>
      <w:r w:rsidRPr="00AD3769">
        <w:rPr>
          <w:szCs w:val="24"/>
          <w:lang w:val="en-GB"/>
        </w:rPr>
        <w:t xml:space="preserve">and for the </w:t>
      </w:r>
      <w:proofErr w:type="spellStart"/>
      <w:r>
        <w:rPr>
          <w:szCs w:val="24"/>
          <w:lang w:val="en-GB"/>
        </w:rPr>
        <w:t>URLAddress</w:t>
      </w:r>
      <w:proofErr w:type="spellEnd"/>
      <w:r>
        <w:rPr>
          <w:szCs w:val="24"/>
          <w:lang w:val="en-GB"/>
        </w:rPr>
        <w:t xml:space="preserve"> element, change the data type Max2048 Text by  the new data type used to type the </w:t>
      </w:r>
      <w:proofErr w:type="spellStart"/>
      <w:r>
        <w:rPr>
          <w:szCs w:val="24"/>
          <w:lang w:val="en-GB"/>
        </w:rPr>
        <w:t>URLAddress</w:t>
      </w:r>
      <w:proofErr w:type="spellEnd"/>
      <w:r>
        <w:rPr>
          <w:szCs w:val="24"/>
          <w:lang w:val="en-GB"/>
        </w:rPr>
        <w:t xml:space="preserve"> in the </w:t>
      </w:r>
      <w:proofErr w:type="spellStart"/>
      <w:r>
        <w:rPr>
          <w:szCs w:val="24"/>
          <w:lang w:val="en-GB"/>
        </w:rPr>
        <w:t>CorporateActionDetails</w:t>
      </w:r>
      <w:proofErr w:type="spellEnd"/>
      <w:r>
        <w:rPr>
          <w:szCs w:val="24"/>
          <w:lang w:val="en-GB"/>
        </w:rPr>
        <w:t xml:space="preserve"> sequence </w:t>
      </w:r>
      <w:r w:rsidRPr="00AD3769">
        <w:rPr>
          <w:szCs w:val="24"/>
          <w:lang w:val="en-GB"/>
        </w:rPr>
        <w:t>as illustrated below</w:t>
      </w:r>
      <w:r w:rsidRPr="00307190">
        <w:rPr>
          <w:i/>
          <w:szCs w:val="24"/>
          <w:lang w:val="en-GB"/>
        </w:rPr>
        <w:t>:</w:t>
      </w:r>
    </w:p>
    <w:p w14:paraId="5BC7CEA2" w14:textId="77777777" w:rsidR="00F30F98" w:rsidRDefault="004A5619" w:rsidP="00F30F98">
      <w:pPr>
        <w:rPr>
          <w:noProof/>
          <w:lang w:val="en-GB" w:eastAsia="en-GB"/>
        </w:rPr>
      </w:pPr>
      <w:r>
        <w:rPr>
          <w:noProof/>
          <w:lang w:val="en-GB" w:eastAsia="en-GB"/>
        </w:rPr>
        <w:lastRenderedPageBreak/>
        <w:pict w14:anchorId="64B1310E">
          <v:shape id="_x0000_i1027" type="#_x0000_t75" style="width:448.4pt;height:380.95pt;visibility:visible">
            <v:imagedata r:id="rId60" o:title=""/>
          </v:shape>
        </w:pict>
      </w:r>
    </w:p>
    <w:p w14:paraId="1B4EF618" w14:textId="77777777" w:rsidR="00F30F98" w:rsidRPr="00AD3769" w:rsidRDefault="00F30F98" w:rsidP="00F30F98">
      <w:pPr>
        <w:rPr>
          <w:b/>
          <w:szCs w:val="24"/>
          <w:lang w:val="en-GB"/>
        </w:rPr>
      </w:pPr>
      <w:r w:rsidRPr="00AD3769">
        <w:rPr>
          <w:b/>
          <w:szCs w:val="24"/>
          <w:lang w:val="en-GB"/>
        </w:rPr>
        <w:t xml:space="preserve">In the </w:t>
      </w:r>
      <w:r>
        <w:rPr>
          <w:b/>
          <w:szCs w:val="24"/>
          <w:lang w:val="en-GB"/>
        </w:rPr>
        <w:t>seev.00</w:t>
      </w:r>
      <w:r w:rsidRPr="00AD3769">
        <w:rPr>
          <w:b/>
          <w:szCs w:val="24"/>
          <w:lang w:val="en-GB"/>
        </w:rPr>
        <w:t xml:space="preserve">1 message, </w:t>
      </w:r>
    </w:p>
    <w:p w14:paraId="3F43B702" w14:textId="77777777" w:rsidR="00F30F98" w:rsidRDefault="00F30F98" w:rsidP="00F30F98">
      <w:pPr>
        <w:numPr>
          <w:ilvl w:val="0"/>
          <w:numId w:val="11"/>
        </w:numPr>
        <w:rPr>
          <w:noProof/>
          <w:lang w:val="en-GB" w:eastAsia="en-GB"/>
        </w:rPr>
      </w:pPr>
      <w:r>
        <w:rPr>
          <w:noProof/>
          <w:lang w:val="en-GB" w:eastAsia="en-GB"/>
        </w:rPr>
        <w:t xml:space="preserve">In the Resolution sequence, Create a new subsequence containing the elements Description, Title and a new element </w:t>
      </w:r>
      <w:r w:rsidRPr="00584F10">
        <w:rPr>
          <w:i/>
          <w:noProof/>
          <w:lang w:val="en-GB" w:eastAsia="en-GB"/>
        </w:rPr>
        <w:t>Language</w:t>
      </w:r>
      <w:r>
        <w:rPr>
          <w:noProof/>
          <w:lang w:val="en-GB" w:eastAsia="en-GB"/>
        </w:rPr>
        <w:t xml:space="preserve"> typed by the data type  </w:t>
      </w:r>
      <w:r w:rsidRPr="00524B7F">
        <w:rPr>
          <w:i/>
          <w:szCs w:val="24"/>
          <w:lang w:val="en-GB"/>
        </w:rPr>
        <w:t>ISO2ALanguageCode</w:t>
      </w:r>
      <w:r>
        <w:rPr>
          <w:i/>
          <w:szCs w:val="24"/>
          <w:lang w:val="en-GB"/>
        </w:rPr>
        <w:t xml:space="preserve"> </w:t>
      </w:r>
      <w:r w:rsidRPr="00881D78">
        <w:rPr>
          <w:szCs w:val="24"/>
          <w:lang w:val="en-GB"/>
        </w:rPr>
        <w:t>as illustrated below:</w:t>
      </w:r>
    </w:p>
    <w:p w14:paraId="23D09BB9" w14:textId="77777777" w:rsidR="00F30F98" w:rsidRDefault="004A5619" w:rsidP="00F30F98">
      <w:pPr>
        <w:rPr>
          <w:noProof/>
          <w:lang w:val="en-GB" w:eastAsia="en-GB"/>
        </w:rPr>
      </w:pPr>
      <w:r>
        <w:rPr>
          <w:noProof/>
          <w:lang w:val="en-GB" w:eastAsia="en-GB"/>
        </w:rPr>
        <w:pict w14:anchorId="7CB3CA7D">
          <v:shape id="_x0000_i1028" type="#_x0000_t75" style="width:336.3pt;height:228.75pt;visibility:visible">
            <v:imagedata r:id="rId61" o:title=""/>
          </v:shape>
        </w:pict>
      </w:r>
    </w:p>
    <w:p w14:paraId="14F2D370" w14:textId="77777777" w:rsidR="00F30F98" w:rsidRPr="0053353F" w:rsidRDefault="00F30F98" w:rsidP="00F30F98">
      <w:pPr>
        <w:numPr>
          <w:ilvl w:val="0"/>
          <w:numId w:val="11"/>
        </w:numPr>
        <w:rPr>
          <w:noProof/>
          <w:lang w:val="en-GB" w:eastAsia="en-GB"/>
        </w:rPr>
      </w:pPr>
      <w:r>
        <w:rPr>
          <w:noProof/>
          <w:lang w:val="en-GB" w:eastAsia="en-GB"/>
        </w:rPr>
        <w:t xml:space="preserve">In the AdditionalInformation sequence, replace the data type of the </w:t>
      </w:r>
      <w:r w:rsidRPr="0066317F">
        <w:rPr>
          <w:b/>
          <w:i/>
          <w:noProof/>
          <w:lang w:val="en-GB" w:eastAsia="en-GB"/>
        </w:rPr>
        <w:t>Disclaimer</w:t>
      </w:r>
      <w:r>
        <w:rPr>
          <w:noProof/>
          <w:lang w:val="en-GB" w:eastAsia="en-GB"/>
        </w:rPr>
        <w:t xml:space="preserve"> element by a new data type containing the mandatory element Language typed by </w:t>
      </w:r>
      <w:r w:rsidRPr="00524B7F">
        <w:rPr>
          <w:i/>
          <w:szCs w:val="24"/>
          <w:lang w:val="en-GB"/>
        </w:rPr>
        <w:t>ISO2ALanguageCode</w:t>
      </w:r>
      <w:r>
        <w:rPr>
          <w:i/>
          <w:szCs w:val="24"/>
          <w:lang w:val="en-GB"/>
        </w:rPr>
        <w:t xml:space="preserve"> </w:t>
      </w:r>
      <w:r>
        <w:rPr>
          <w:szCs w:val="24"/>
          <w:lang w:val="en-GB"/>
        </w:rPr>
        <w:lastRenderedPageBreak/>
        <w:t xml:space="preserve">and the element </w:t>
      </w:r>
      <w:proofErr w:type="spellStart"/>
      <w:r>
        <w:rPr>
          <w:szCs w:val="24"/>
          <w:lang w:val="en-GB"/>
        </w:rPr>
        <w:t>AdditionalInformation</w:t>
      </w:r>
      <w:proofErr w:type="spellEnd"/>
      <w:r>
        <w:rPr>
          <w:szCs w:val="24"/>
          <w:lang w:val="en-GB"/>
        </w:rPr>
        <w:t xml:space="preserve"> typed by Max8000Text (similarly to the seev.031 Corporate Action Notification message).</w:t>
      </w:r>
    </w:p>
    <w:p w14:paraId="42A63140" w14:textId="77777777" w:rsidR="00F30F98" w:rsidRDefault="004A5619" w:rsidP="00F30F98">
      <w:pPr>
        <w:rPr>
          <w:noProof/>
          <w:lang w:val="en-GB" w:eastAsia="en-GB"/>
        </w:rPr>
      </w:pPr>
      <w:r>
        <w:rPr>
          <w:noProof/>
          <w:lang w:val="en-GB" w:eastAsia="en-GB"/>
        </w:rPr>
        <w:pict w14:anchorId="186C068A">
          <v:shape id="_x0000_i1029" type="#_x0000_t75" style="width:449.3pt;height:170.9pt;visibility:visible">
            <v:imagedata r:id="rId62" o:title=""/>
          </v:shape>
        </w:pict>
      </w:r>
    </w:p>
    <w:p w14:paraId="7CBC3B9D" w14:textId="77777777" w:rsidR="00F30F98" w:rsidRPr="00524B7F" w:rsidRDefault="00F30F98" w:rsidP="00F30F98">
      <w:pPr>
        <w:numPr>
          <w:ilvl w:val="0"/>
          <w:numId w:val="45"/>
        </w:numPr>
        <w:rPr>
          <w:b/>
          <w:szCs w:val="24"/>
          <w:lang w:val="en-GB"/>
        </w:rPr>
      </w:pPr>
      <w:r w:rsidRPr="00524B7F">
        <w:rPr>
          <w:b/>
          <w:szCs w:val="24"/>
          <w:lang w:val="en-GB"/>
        </w:rPr>
        <w:t>Purpose of the change:</w:t>
      </w:r>
    </w:p>
    <w:p w14:paraId="5C47EE4B" w14:textId="77777777" w:rsidR="00F30F98" w:rsidRPr="00322926" w:rsidRDefault="00F30F98" w:rsidP="00F30F98">
      <w:pPr>
        <w:rPr>
          <w:szCs w:val="24"/>
          <w:lang w:val="en-GB"/>
        </w:rPr>
      </w:pPr>
      <w:r w:rsidRPr="00322926">
        <w:rPr>
          <w:szCs w:val="24"/>
          <w:lang w:val="en-GB"/>
        </w:rPr>
        <w:t>The</w:t>
      </w:r>
      <w:r>
        <w:rPr>
          <w:szCs w:val="24"/>
          <w:lang w:val="en-GB"/>
        </w:rPr>
        <w:t xml:space="preserve"> Shareholder Rights Directive (SRD) </w:t>
      </w:r>
      <w:r w:rsidRPr="00322926">
        <w:rPr>
          <w:szCs w:val="24"/>
          <w:lang w:val="en-GB"/>
        </w:rPr>
        <w:t xml:space="preserve">Implementation Regulation </w:t>
      </w:r>
      <w:r>
        <w:rPr>
          <w:szCs w:val="24"/>
          <w:lang w:val="en-GB"/>
        </w:rPr>
        <w:t xml:space="preserve">EU 2018/1212 specifies in article 2 paragraph 2 </w:t>
      </w:r>
      <w:r w:rsidRPr="00044F49">
        <w:rPr>
          <w:szCs w:val="24"/>
          <w:lang w:val="en-GB"/>
        </w:rPr>
        <w:t>for corporate action events and general meetings</w:t>
      </w:r>
      <w:r>
        <w:rPr>
          <w:szCs w:val="24"/>
          <w:lang w:val="en-GB"/>
        </w:rPr>
        <w:t xml:space="preserve"> that “</w:t>
      </w:r>
      <w:r>
        <w:rPr>
          <w:sz w:val="19"/>
          <w:szCs w:val="19"/>
        </w:rPr>
        <w:t>The information  shall be provided by the issuer in the language in which it publishes its financial information pursuant to Directive 2004/109/EC of the European Parliament and of the Council (</w:t>
      </w:r>
      <w:r>
        <w:rPr>
          <w:sz w:val="10"/>
          <w:szCs w:val="10"/>
        </w:rPr>
        <w:t>1</w:t>
      </w:r>
      <w:r>
        <w:rPr>
          <w:sz w:val="19"/>
          <w:szCs w:val="19"/>
        </w:rPr>
        <w:t>) and, unless not justified taking into account the issuer's shareholder base, also in a language customary in the sphere of international finance.”</w:t>
      </w:r>
    </w:p>
    <w:p w14:paraId="4E8DA19D" w14:textId="77777777" w:rsidR="00F30F98" w:rsidRDefault="00F30F98" w:rsidP="00F30F98">
      <w:pPr>
        <w:rPr>
          <w:lang w:val="en-GB"/>
        </w:rPr>
      </w:pPr>
      <w:r>
        <w:rPr>
          <w:lang w:val="en-GB"/>
        </w:rPr>
        <w:t>This means that the announcement messages for corporate actions and general meetings in the scope of SRDII must be able to accommodate in addition to English the same narrative information in one or more other languages used in the EU/EEA countries and be able identify the language itself.</w:t>
      </w:r>
    </w:p>
    <w:p w14:paraId="2A7DF33B" w14:textId="77777777" w:rsidR="00F30F98" w:rsidRDefault="00F30F98" w:rsidP="00F30F98">
      <w:pPr>
        <w:rPr>
          <w:lang w:val="en-GB"/>
        </w:rPr>
      </w:pPr>
      <w:r>
        <w:rPr>
          <w:lang w:val="en-GB"/>
        </w:rPr>
        <w:t xml:space="preserve">It should also be possible to provide references to a web site via URL addresses with information in different languages. Therefore it is also necessary to enable the repetition of the URL address element in the announcement and be able to identify the language of the provided information to which the URL is pointing.  </w:t>
      </w:r>
    </w:p>
    <w:p w14:paraId="3CE8E731" w14:textId="77777777" w:rsidR="00F30F98" w:rsidRDefault="00F30F98" w:rsidP="00F30F98">
      <w:pPr>
        <w:numPr>
          <w:ilvl w:val="0"/>
          <w:numId w:val="45"/>
        </w:numPr>
        <w:rPr>
          <w:b/>
          <w:szCs w:val="24"/>
          <w:lang w:val="en-GB"/>
        </w:rPr>
      </w:pPr>
      <w:r>
        <w:rPr>
          <w:b/>
          <w:szCs w:val="24"/>
          <w:lang w:val="en-GB"/>
        </w:rPr>
        <w:t>Urgency of the request:</w:t>
      </w:r>
    </w:p>
    <w:p w14:paraId="4DFA0496" w14:textId="77777777" w:rsidR="00F30F98" w:rsidRPr="0085530C" w:rsidRDefault="00F30F98" w:rsidP="00F30F98">
      <w:pPr>
        <w:rPr>
          <w:i/>
          <w:szCs w:val="24"/>
          <w:lang w:val="en-GB"/>
        </w:rPr>
      </w:pPr>
      <w:r>
        <w:rPr>
          <w:szCs w:val="24"/>
          <w:lang w:val="en-GB"/>
        </w:rPr>
        <w:t>For SR2021</w:t>
      </w:r>
      <w:r>
        <w:rPr>
          <w:i/>
          <w:szCs w:val="24"/>
          <w:lang w:val="en-GB"/>
        </w:rPr>
        <w:t>.</w:t>
      </w:r>
    </w:p>
    <w:p w14:paraId="0B8EDAC4" w14:textId="77777777" w:rsidR="00F30F98" w:rsidRDefault="00F30F98" w:rsidP="00F30F98">
      <w:pPr>
        <w:numPr>
          <w:ilvl w:val="0"/>
          <w:numId w:val="45"/>
        </w:numPr>
        <w:rPr>
          <w:szCs w:val="24"/>
          <w:lang w:val="en-GB"/>
        </w:rPr>
      </w:pPr>
      <w:r>
        <w:rPr>
          <w:b/>
          <w:szCs w:val="24"/>
          <w:lang w:val="en-GB"/>
        </w:rPr>
        <w:t>Business examples:</w:t>
      </w:r>
    </w:p>
    <w:p w14:paraId="026B56BE" w14:textId="77777777" w:rsidR="00F30F98" w:rsidRDefault="00F30F98" w:rsidP="00F30F98">
      <w:pPr>
        <w:rPr>
          <w:lang w:val="en-GB"/>
        </w:rPr>
      </w:pPr>
      <w:r>
        <w:rPr>
          <w:lang w:val="en-GB"/>
        </w:rPr>
        <w:t>N/A</w:t>
      </w:r>
    </w:p>
    <w:p w14:paraId="6AEB59B7" w14:textId="77777777" w:rsidR="00F30F98" w:rsidRPr="00E8579D" w:rsidRDefault="00F30F98" w:rsidP="00F30F98">
      <w:pPr>
        <w:numPr>
          <w:ilvl w:val="0"/>
          <w:numId w:val="45"/>
        </w:numPr>
        <w:rPr>
          <w:b/>
          <w:lang w:val="en-GB"/>
        </w:rPr>
      </w:pPr>
      <w:r>
        <w:rPr>
          <w:b/>
          <w:lang w:val="en-GB"/>
        </w:rPr>
        <w:br w:type="page"/>
      </w:r>
      <w:r>
        <w:rPr>
          <w:b/>
          <w:lang w:val="en-GB"/>
        </w:rPr>
        <w:lastRenderedPageBreak/>
        <w:t>SEG/TSG recommendation:</w:t>
      </w:r>
    </w:p>
    <w:p w14:paraId="61DD9F24"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E2F1AF2"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7F3369CB" w14:textId="77777777" w:rsidTr="00FC313F">
        <w:trPr>
          <w:gridAfter w:val="3"/>
          <w:wAfter w:w="5623" w:type="dxa"/>
        </w:trPr>
        <w:tc>
          <w:tcPr>
            <w:tcW w:w="1242" w:type="dxa"/>
            <w:gridSpan w:val="2"/>
          </w:tcPr>
          <w:p w14:paraId="40297AD9" w14:textId="77777777" w:rsidR="00F30F98" w:rsidRPr="00E3221E" w:rsidRDefault="00F30F98" w:rsidP="00FC313F">
            <w:pPr>
              <w:rPr>
                <w:b/>
                <w:szCs w:val="24"/>
                <w:lang w:val="en-GB"/>
              </w:rPr>
            </w:pPr>
            <w:r w:rsidRPr="00E3221E">
              <w:rPr>
                <w:b/>
                <w:szCs w:val="24"/>
                <w:lang w:val="en-GB"/>
              </w:rPr>
              <w:t>Consider</w:t>
            </w:r>
          </w:p>
        </w:tc>
        <w:tc>
          <w:tcPr>
            <w:tcW w:w="567" w:type="dxa"/>
          </w:tcPr>
          <w:p w14:paraId="125AB4DF"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3CD980EA" w14:textId="77777777" w:rsidR="00F30F98" w:rsidRPr="00E3221E" w:rsidRDefault="00F30F98" w:rsidP="00FC313F">
            <w:pPr>
              <w:rPr>
                <w:b/>
                <w:szCs w:val="24"/>
                <w:lang w:val="en-GB"/>
              </w:rPr>
            </w:pPr>
            <w:r w:rsidRPr="00E3221E">
              <w:rPr>
                <w:b/>
                <w:szCs w:val="24"/>
                <w:lang w:val="en-GB"/>
              </w:rPr>
              <w:t>Timing</w:t>
            </w:r>
          </w:p>
        </w:tc>
      </w:tr>
      <w:tr w:rsidR="00F30F98" w:rsidRPr="006D7FF8" w14:paraId="1399FD1A" w14:textId="77777777" w:rsidTr="00FC313F">
        <w:trPr>
          <w:gridBefore w:val="1"/>
          <w:gridAfter w:val="1"/>
          <w:wBefore w:w="1059" w:type="dxa"/>
          <w:wAfter w:w="945" w:type="dxa"/>
          <w:trHeight w:val="501"/>
        </w:trPr>
        <w:tc>
          <w:tcPr>
            <w:tcW w:w="750" w:type="dxa"/>
            <w:gridSpan w:val="2"/>
            <w:tcBorders>
              <w:left w:val="nil"/>
              <w:bottom w:val="nil"/>
            </w:tcBorders>
          </w:tcPr>
          <w:p w14:paraId="726E9A50" w14:textId="77777777" w:rsidR="00F30F98" w:rsidRDefault="00F30F98" w:rsidP="00FC313F">
            <w:pPr>
              <w:rPr>
                <w:szCs w:val="24"/>
                <w:lang w:val="en-GB"/>
              </w:rPr>
            </w:pPr>
          </w:p>
        </w:tc>
        <w:tc>
          <w:tcPr>
            <w:tcW w:w="5954" w:type="dxa"/>
            <w:gridSpan w:val="2"/>
          </w:tcPr>
          <w:p w14:paraId="1822DBC9"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0C567714"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C22F18F" w14:textId="4344E2E4"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13DFBF0D" w14:textId="77777777" w:rsidTr="00FC313F">
        <w:trPr>
          <w:gridBefore w:val="1"/>
          <w:gridAfter w:val="1"/>
          <w:wBefore w:w="1059" w:type="dxa"/>
          <w:wAfter w:w="945" w:type="dxa"/>
          <w:trHeight w:val="501"/>
        </w:trPr>
        <w:tc>
          <w:tcPr>
            <w:tcW w:w="750" w:type="dxa"/>
            <w:gridSpan w:val="2"/>
            <w:tcBorders>
              <w:top w:val="nil"/>
              <w:left w:val="nil"/>
              <w:bottom w:val="nil"/>
            </w:tcBorders>
          </w:tcPr>
          <w:p w14:paraId="158F958E" w14:textId="77777777" w:rsidR="00F30F98" w:rsidRDefault="00F30F98" w:rsidP="00FC313F">
            <w:pPr>
              <w:spacing w:before="0"/>
              <w:rPr>
                <w:szCs w:val="24"/>
                <w:lang w:val="en-GB"/>
              </w:rPr>
            </w:pPr>
          </w:p>
        </w:tc>
        <w:tc>
          <w:tcPr>
            <w:tcW w:w="5954" w:type="dxa"/>
            <w:gridSpan w:val="2"/>
          </w:tcPr>
          <w:p w14:paraId="40692A86"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D912A87"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5193A55" w14:textId="77777777" w:rsidR="00F30F98" w:rsidRPr="00AD7CD5" w:rsidRDefault="00F30F98" w:rsidP="00FC313F">
            <w:pPr>
              <w:spacing w:before="0"/>
              <w:jc w:val="center"/>
              <w:rPr>
                <w:color w:val="FF0000"/>
                <w:szCs w:val="24"/>
                <w:lang w:val="en-GB"/>
              </w:rPr>
            </w:pPr>
          </w:p>
        </w:tc>
      </w:tr>
      <w:tr w:rsidR="00F30F98" w:rsidRPr="006D7FF8" w14:paraId="6382901D" w14:textId="77777777" w:rsidTr="00FC313F">
        <w:trPr>
          <w:gridBefore w:val="1"/>
          <w:wBefore w:w="1059" w:type="dxa"/>
          <w:trHeight w:val="511"/>
        </w:trPr>
        <w:tc>
          <w:tcPr>
            <w:tcW w:w="750" w:type="dxa"/>
            <w:gridSpan w:val="2"/>
            <w:tcBorders>
              <w:top w:val="nil"/>
              <w:left w:val="nil"/>
              <w:bottom w:val="nil"/>
            </w:tcBorders>
          </w:tcPr>
          <w:p w14:paraId="09B105FB" w14:textId="77777777" w:rsidR="00F30F98" w:rsidRDefault="00F30F98" w:rsidP="00FC313F">
            <w:pPr>
              <w:spacing w:before="0"/>
              <w:rPr>
                <w:szCs w:val="24"/>
                <w:lang w:val="en-GB"/>
              </w:rPr>
            </w:pPr>
          </w:p>
        </w:tc>
        <w:tc>
          <w:tcPr>
            <w:tcW w:w="5954" w:type="dxa"/>
            <w:gridSpan w:val="2"/>
          </w:tcPr>
          <w:p w14:paraId="673F20C2"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7BD8A39D"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4109C8E1"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2F6C298B" w14:textId="77777777" w:rsidR="00F30F98" w:rsidRDefault="00F30F98" w:rsidP="00FC313F">
            <w:pPr>
              <w:ind w:left="360"/>
              <w:jc w:val="both"/>
              <w:rPr>
                <w:szCs w:val="24"/>
                <w:lang w:val="en-GB"/>
              </w:rPr>
            </w:pPr>
          </w:p>
        </w:tc>
      </w:tr>
      <w:tr w:rsidR="00F30F98" w:rsidRPr="006D7FF8" w14:paraId="32BB2684" w14:textId="77777777" w:rsidTr="00FC313F">
        <w:trPr>
          <w:gridBefore w:val="1"/>
          <w:wBefore w:w="1059" w:type="dxa"/>
          <w:trHeight w:val="511"/>
        </w:trPr>
        <w:tc>
          <w:tcPr>
            <w:tcW w:w="750" w:type="dxa"/>
            <w:gridSpan w:val="2"/>
            <w:tcBorders>
              <w:top w:val="nil"/>
              <w:left w:val="nil"/>
              <w:bottom w:val="nil"/>
            </w:tcBorders>
          </w:tcPr>
          <w:p w14:paraId="22DF817A" w14:textId="77777777" w:rsidR="00F30F98" w:rsidRDefault="00F30F98" w:rsidP="00FC313F">
            <w:pPr>
              <w:spacing w:before="0"/>
              <w:rPr>
                <w:szCs w:val="24"/>
                <w:lang w:val="en-GB"/>
              </w:rPr>
            </w:pPr>
          </w:p>
        </w:tc>
        <w:tc>
          <w:tcPr>
            <w:tcW w:w="6379" w:type="dxa"/>
            <w:gridSpan w:val="3"/>
          </w:tcPr>
          <w:p w14:paraId="7376F019"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4E5D390" w14:textId="77777777" w:rsidR="00F30F98" w:rsidRDefault="00F30F98" w:rsidP="00FC313F">
            <w:pPr>
              <w:ind w:left="360"/>
              <w:jc w:val="both"/>
              <w:rPr>
                <w:szCs w:val="24"/>
                <w:lang w:val="en-GB"/>
              </w:rPr>
            </w:pPr>
          </w:p>
          <w:p w14:paraId="6FF2051D" w14:textId="77777777" w:rsidR="00F30F98" w:rsidRDefault="00F30F98" w:rsidP="00FC313F">
            <w:pPr>
              <w:ind w:left="360"/>
              <w:jc w:val="both"/>
              <w:rPr>
                <w:szCs w:val="24"/>
                <w:lang w:val="en-GB"/>
              </w:rPr>
            </w:pPr>
          </w:p>
        </w:tc>
      </w:tr>
    </w:tbl>
    <w:p w14:paraId="50C16EE4" w14:textId="77777777" w:rsidR="00F30F98" w:rsidRDefault="00F30F98" w:rsidP="00F30F98">
      <w:pPr>
        <w:rPr>
          <w:szCs w:val="24"/>
          <w:lang w:val="en-GB"/>
        </w:rPr>
      </w:pPr>
      <w:r>
        <w:rPr>
          <w:szCs w:val="24"/>
          <w:lang w:val="en-GB"/>
        </w:rPr>
        <w:t>Comments:</w:t>
      </w:r>
    </w:p>
    <w:p w14:paraId="27C811F9" w14:textId="77777777" w:rsidR="00F30F98" w:rsidRDefault="00F30F98" w:rsidP="00F30F98">
      <w:pPr>
        <w:rPr>
          <w:szCs w:val="24"/>
          <w:lang w:val="en-GB"/>
        </w:rPr>
      </w:pPr>
    </w:p>
    <w:p w14:paraId="41663B93"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50B8650F" w14:textId="77777777" w:rsidTr="00FC313F">
        <w:tc>
          <w:tcPr>
            <w:tcW w:w="1242" w:type="dxa"/>
          </w:tcPr>
          <w:p w14:paraId="0A084023" w14:textId="77777777" w:rsidR="00F30F98" w:rsidRPr="00E3221E" w:rsidRDefault="00F30F98" w:rsidP="00FC313F">
            <w:pPr>
              <w:rPr>
                <w:b/>
                <w:szCs w:val="24"/>
                <w:lang w:val="en-GB"/>
              </w:rPr>
            </w:pPr>
            <w:r w:rsidRPr="00E3221E">
              <w:rPr>
                <w:b/>
                <w:szCs w:val="24"/>
                <w:lang w:val="en-GB"/>
              </w:rPr>
              <w:t>Reject</w:t>
            </w:r>
          </w:p>
        </w:tc>
        <w:tc>
          <w:tcPr>
            <w:tcW w:w="567" w:type="dxa"/>
          </w:tcPr>
          <w:p w14:paraId="799127FF" w14:textId="77777777" w:rsidR="00F30F98" w:rsidRPr="00AD7CD5" w:rsidRDefault="00F30F98" w:rsidP="00FC313F">
            <w:pPr>
              <w:rPr>
                <w:color w:val="FF0000"/>
                <w:szCs w:val="24"/>
                <w:lang w:val="en-GB"/>
              </w:rPr>
            </w:pPr>
          </w:p>
        </w:tc>
      </w:tr>
    </w:tbl>
    <w:p w14:paraId="4D09E15E" w14:textId="77777777" w:rsidR="00F30F98" w:rsidRPr="00567F13" w:rsidRDefault="00F30F98" w:rsidP="00F30F98">
      <w:pPr>
        <w:rPr>
          <w:szCs w:val="24"/>
          <w:lang w:val="en-GB"/>
        </w:rPr>
      </w:pPr>
      <w:r w:rsidRPr="00567F13">
        <w:rPr>
          <w:szCs w:val="24"/>
          <w:lang w:val="en-GB"/>
        </w:rPr>
        <w:t>Reason for rejection:</w:t>
      </w:r>
    </w:p>
    <w:p w14:paraId="0F17A2BA" w14:textId="77777777" w:rsidR="00F30F98" w:rsidRPr="00C163CA" w:rsidRDefault="00F30F98" w:rsidP="00F30F98"/>
    <w:p w14:paraId="7D9BD788" w14:textId="77777777" w:rsidR="00C651AC" w:rsidRPr="00C651AC" w:rsidRDefault="00C651AC" w:rsidP="009D7024">
      <w:pPr>
        <w:pStyle w:val="ListParagraph"/>
        <w:numPr>
          <w:ilvl w:val="0"/>
          <w:numId w:val="45"/>
        </w:numPr>
        <w:rPr>
          <w:rFonts w:ascii="Times New Roman" w:hAnsi="Times New Roman"/>
          <w:b/>
          <w:sz w:val="24"/>
          <w:szCs w:val="24"/>
        </w:rPr>
      </w:pPr>
      <w:r w:rsidRPr="00C651AC">
        <w:rPr>
          <w:rFonts w:ascii="Times New Roman" w:hAnsi="Times New Roman"/>
          <w:b/>
          <w:sz w:val="24"/>
          <w:szCs w:val="24"/>
        </w:rPr>
        <w:t>Impact analysis:</w:t>
      </w:r>
    </w:p>
    <w:p w14:paraId="5EA87C4F" w14:textId="77777777" w:rsidR="00C651AC" w:rsidRDefault="00C651AC" w:rsidP="00C651AC">
      <w:pPr>
        <w:rPr>
          <w:lang w:val="en-GB"/>
        </w:rPr>
      </w:pPr>
      <w:r>
        <w:rPr>
          <w:lang w:val="en-GB"/>
        </w:rPr>
        <w:t>This change request impacts the following messages:</w:t>
      </w:r>
    </w:p>
    <w:p w14:paraId="35206F98" w14:textId="7495C5D9" w:rsidR="00C651AC" w:rsidRPr="00FD5F7D" w:rsidRDefault="00AE10BD" w:rsidP="00AE10BD">
      <w:pPr>
        <w:tabs>
          <w:tab w:val="left" w:pos="1951"/>
        </w:tabs>
        <w:spacing w:before="0"/>
        <w:rPr>
          <w:rStyle w:val="PageNumber"/>
        </w:rPr>
      </w:pPr>
      <w:r>
        <w:rPr>
          <w:rStyle w:val="PageNumber"/>
        </w:rPr>
        <w:t>seev.001</w:t>
      </w:r>
      <w:r w:rsidRPr="00FD5F7D">
        <w:rPr>
          <w:rStyle w:val="PageNumber"/>
        </w:rPr>
        <w:t>.001</w:t>
      </w:r>
      <w:r>
        <w:rPr>
          <w:rStyle w:val="PageNumber"/>
        </w:rPr>
        <w:t>.07</w:t>
      </w:r>
      <w:r>
        <w:rPr>
          <w:rStyle w:val="PageNumber"/>
        </w:rPr>
        <w:tab/>
        <w:t>MeetingNotificationV07</w:t>
      </w:r>
    </w:p>
    <w:p w14:paraId="3865E752" w14:textId="38A158C2" w:rsidR="00C651AC" w:rsidRDefault="00C651AC" w:rsidP="009D7024">
      <w:pPr>
        <w:numPr>
          <w:ilvl w:val="0"/>
          <w:numId w:val="45"/>
        </w:numPr>
        <w:rPr>
          <w:b/>
          <w:lang w:val="en-GB"/>
        </w:rPr>
      </w:pPr>
      <w:r w:rsidRPr="00C651AC">
        <w:rPr>
          <w:b/>
          <w:lang w:val="en-GB"/>
        </w:rPr>
        <w:t>Proposed implementation</w:t>
      </w:r>
      <w:r w:rsidR="00C3532F">
        <w:rPr>
          <w:b/>
          <w:lang w:val="en-GB"/>
        </w:rPr>
        <w:t xml:space="preserve"> on seev.001 (for seev.031 see the CA MCR)</w:t>
      </w:r>
      <w:r w:rsidRPr="00C651AC">
        <w:rPr>
          <w:b/>
          <w:lang w:val="en-GB"/>
        </w:rPr>
        <w:t xml:space="preserve">: </w:t>
      </w:r>
    </w:p>
    <w:p w14:paraId="3AD62DFC" w14:textId="77777777" w:rsidR="009D7024" w:rsidRPr="00C651AC" w:rsidRDefault="009D7024" w:rsidP="009D7024">
      <w:pPr>
        <w:rPr>
          <w:b/>
          <w:lang w:val="en-GB"/>
        </w:rPr>
      </w:pPr>
    </w:p>
    <w:p w14:paraId="75482FC1" w14:textId="11AB38FE" w:rsidR="00AE10BD" w:rsidRPr="00C3532F" w:rsidRDefault="00C651AC" w:rsidP="00693B54">
      <w:pPr>
        <w:pStyle w:val="ListParagraph"/>
        <w:numPr>
          <w:ilvl w:val="0"/>
          <w:numId w:val="52"/>
        </w:numPr>
        <w:rPr>
          <w:rFonts w:ascii="Times New Roman" w:hAnsi="Times New Roman"/>
          <w:noProof/>
          <w:sz w:val="24"/>
          <w:szCs w:val="24"/>
        </w:rPr>
      </w:pPr>
      <w:r w:rsidRPr="00C3532F">
        <w:rPr>
          <w:rFonts w:ascii="Times New Roman" w:hAnsi="Times New Roman"/>
          <w:sz w:val="24"/>
          <w:szCs w:val="24"/>
        </w:rPr>
        <w:t xml:space="preserve">In the </w:t>
      </w:r>
      <w:r w:rsidRPr="00C3532F">
        <w:rPr>
          <w:rFonts w:ascii="Times New Roman" w:hAnsi="Times New Roman"/>
          <w:b/>
          <w:sz w:val="24"/>
          <w:szCs w:val="24"/>
        </w:rPr>
        <w:t>seev.001</w:t>
      </w:r>
      <w:r w:rsidRPr="00C3532F">
        <w:rPr>
          <w:rFonts w:ascii="Times New Roman" w:hAnsi="Times New Roman"/>
          <w:sz w:val="24"/>
          <w:szCs w:val="24"/>
        </w:rPr>
        <w:t xml:space="preserve"> (MENO – </w:t>
      </w:r>
      <w:proofErr w:type="spellStart"/>
      <w:r w:rsidRPr="00C3532F">
        <w:rPr>
          <w:rFonts w:ascii="Times New Roman" w:hAnsi="Times New Roman"/>
          <w:sz w:val="24"/>
          <w:szCs w:val="24"/>
        </w:rPr>
        <w:t>MeetingNotification</w:t>
      </w:r>
      <w:proofErr w:type="spellEnd"/>
      <w:r w:rsidRPr="00C3532F">
        <w:rPr>
          <w:rFonts w:ascii="Times New Roman" w:hAnsi="Times New Roman"/>
          <w:sz w:val="24"/>
          <w:szCs w:val="24"/>
        </w:rPr>
        <w:t xml:space="preserve">) message, in the </w:t>
      </w:r>
      <w:r w:rsidR="00AE10BD" w:rsidRPr="00C3532F">
        <w:rPr>
          <w:rFonts w:ascii="Times New Roman" w:hAnsi="Times New Roman"/>
          <w:noProof/>
          <w:sz w:val="24"/>
          <w:szCs w:val="24"/>
        </w:rPr>
        <w:t xml:space="preserve">Resolution message building block, create a new </w:t>
      </w:r>
      <w:r w:rsidR="00E44B7B" w:rsidRPr="00C3532F">
        <w:rPr>
          <w:rFonts w:ascii="Times New Roman" w:hAnsi="Times New Roman"/>
          <w:noProof/>
          <w:sz w:val="24"/>
          <w:szCs w:val="24"/>
        </w:rPr>
        <w:t xml:space="preserve">optional and repeatable </w:t>
      </w:r>
      <w:r w:rsidR="00E44B7B" w:rsidRPr="00C3532F">
        <w:rPr>
          <w:rFonts w:ascii="Times New Roman" w:hAnsi="Times New Roman"/>
          <w:b/>
          <w:i/>
          <w:noProof/>
          <w:sz w:val="24"/>
          <w:szCs w:val="24"/>
        </w:rPr>
        <w:t>Description</w:t>
      </w:r>
      <w:r w:rsidR="00E44B7B" w:rsidRPr="00C3532F">
        <w:rPr>
          <w:rFonts w:ascii="Times New Roman" w:hAnsi="Times New Roman"/>
          <w:noProof/>
          <w:sz w:val="24"/>
          <w:szCs w:val="24"/>
        </w:rPr>
        <w:t xml:space="preserve"> </w:t>
      </w:r>
      <w:r w:rsidR="00AE10BD" w:rsidRPr="00C3532F">
        <w:rPr>
          <w:rFonts w:ascii="Times New Roman" w:hAnsi="Times New Roman"/>
          <w:noProof/>
          <w:sz w:val="24"/>
          <w:szCs w:val="24"/>
        </w:rPr>
        <w:t xml:space="preserve">subsequence </w:t>
      </w:r>
      <w:r w:rsidR="00E44B7B" w:rsidRPr="00C3532F">
        <w:rPr>
          <w:rFonts w:ascii="Times New Roman" w:hAnsi="Times New Roman"/>
          <w:noProof/>
          <w:sz w:val="24"/>
          <w:szCs w:val="24"/>
        </w:rPr>
        <w:t xml:space="preserve">including the existing optional elements </w:t>
      </w:r>
      <w:r w:rsidR="00E44B7B" w:rsidRPr="00C3532F">
        <w:rPr>
          <w:rFonts w:ascii="Times New Roman" w:hAnsi="Times New Roman"/>
          <w:b/>
          <w:i/>
          <w:noProof/>
          <w:sz w:val="24"/>
          <w:szCs w:val="24"/>
        </w:rPr>
        <w:t>Title</w:t>
      </w:r>
      <w:r w:rsidR="00E44B7B" w:rsidRPr="00C3532F">
        <w:rPr>
          <w:rFonts w:ascii="Times New Roman" w:hAnsi="Times New Roman"/>
          <w:noProof/>
          <w:sz w:val="24"/>
          <w:szCs w:val="24"/>
        </w:rPr>
        <w:t xml:space="preserve"> and </w:t>
      </w:r>
      <w:r w:rsidR="00E44B7B" w:rsidRPr="00C3532F">
        <w:rPr>
          <w:rFonts w:ascii="Times New Roman" w:hAnsi="Times New Roman"/>
          <w:b/>
          <w:i/>
          <w:noProof/>
          <w:sz w:val="24"/>
          <w:szCs w:val="24"/>
        </w:rPr>
        <w:t>Description</w:t>
      </w:r>
      <w:r w:rsidR="00E44B7B" w:rsidRPr="00C3532F">
        <w:rPr>
          <w:rFonts w:ascii="Times New Roman" w:hAnsi="Times New Roman"/>
          <w:noProof/>
          <w:sz w:val="24"/>
          <w:szCs w:val="24"/>
        </w:rPr>
        <w:t xml:space="preserve"> </w:t>
      </w:r>
      <w:r w:rsidR="00AE10BD" w:rsidRPr="00C3532F">
        <w:rPr>
          <w:rFonts w:ascii="Times New Roman" w:hAnsi="Times New Roman"/>
          <w:noProof/>
          <w:sz w:val="24"/>
          <w:szCs w:val="24"/>
        </w:rPr>
        <w:t xml:space="preserve">and </w:t>
      </w:r>
      <w:r w:rsidR="00E44B7B" w:rsidRPr="00C3532F">
        <w:rPr>
          <w:rFonts w:ascii="Times New Roman" w:hAnsi="Times New Roman"/>
          <w:noProof/>
          <w:sz w:val="24"/>
          <w:szCs w:val="24"/>
        </w:rPr>
        <w:t>the</w:t>
      </w:r>
      <w:r w:rsidR="00AE10BD" w:rsidRPr="00C3532F">
        <w:rPr>
          <w:rFonts w:ascii="Times New Roman" w:hAnsi="Times New Roman"/>
          <w:noProof/>
          <w:sz w:val="24"/>
          <w:szCs w:val="24"/>
        </w:rPr>
        <w:t xml:space="preserve"> new </w:t>
      </w:r>
      <w:r w:rsidR="00E44B7B" w:rsidRPr="00C3532F">
        <w:rPr>
          <w:rFonts w:ascii="Times New Roman" w:hAnsi="Times New Roman"/>
          <w:noProof/>
          <w:sz w:val="24"/>
          <w:szCs w:val="24"/>
        </w:rPr>
        <w:t xml:space="preserve">mandatory </w:t>
      </w:r>
      <w:r w:rsidR="00AE10BD" w:rsidRPr="00C3532F">
        <w:rPr>
          <w:rFonts w:ascii="Times New Roman" w:hAnsi="Times New Roman"/>
          <w:noProof/>
          <w:sz w:val="24"/>
          <w:szCs w:val="24"/>
        </w:rPr>
        <w:t xml:space="preserve">element </w:t>
      </w:r>
      <w:r w:rsidR="00AE10BD" w:rsidRPr="00C3532F">
        <w:rPr>
          <w:rFonts w:ascii="Times New Roman" w:hAnsi="Times New Roman"/>
          <w:b/>
          <w:i/>
          <w:noProof/>
          <w:sz w:val="24"/>
          <w:szCs w:val="24"/>
        </w:rPr>
        <w:t>Language</w:t>
      </w:r>
      <w:r w:rsidR="00AE10BD" w:rsidRPr="00C3532F">
        <w:rPr>
          <w:rFonts w:ascii="Times New Roman" w:hAnsi="Times New Roman"/>
          <w:noProof/>
          <w:sz w:val="24"/>
          <w:szCs w:val="24"/>
        </w:rPr>
        <w:t xml:space="preserve"> typed by the data type  </w:t>
      </w:r>
      <w:r w:rsidR="00AE10BD" w:rsidRPr="00C3532F">
        <w:rPr>
          <w:rFonts w:ascii="Times New Roman" w:hAnsi="Times New Roman"/>
          <w:b/>
          <w:i/>
          <w:sz w:val="24"/>
          <w:szCs w:val="24"/>
        </w:rPr>
        <w:t>ISO2ALanguageCode</w:t>
      </w:r>
      <w:r w:rsidR="00AE10BD" w:rsidRPr="00C3532F">
        <w:rPr>
          <w:rFonts w:ascii="Times New Roman" w:hAnsi="Times New Roman"/>
          <w:i/>
          <w:sz w:val="24"/>
          <w:szCs w:val="24"/>
        </w:rPr>
        <w:t xml:space="preserve"> </w:t>
      </w:r>
      <w:r w:rsidR="00AE10BD" w:rsidRPr="00C3532F">
        <w:rPr>
          <w:rFonts w:ascii="Times New Roman" w:hAnsi="Times New Roman"/>
          <w:sz w:val="24"/>
          <w:szCs w:val="24"/>
        </w:rPr>
        <w:t>as illustrated below:</w:t>
      </w:r>
    </w:p>
    <w:p w14:paraId="6D5CEC48" w14:textId="110EF163" w:rsidR="00AE10BD" w:rsidRDefault="00AE10BD" w:rsidP="00AE10BD">
      <w:pPr>
        <w:rPr>
          <w:noProof/>
          <w:lang w:val="en-GB" w:eastAsia="en-GB"/>
        </w:rPr>
      </w:pPr>
      <w:r>
        <w:rPr>
          <w:noProof/>
          <w:lang w:val="en-GB" w:eastAsia="en-GB"/>
        </w:rPr>
        <w:lastRenderedPageBreak/>
        <w:drawing>
          <wp:inline distT="0" distB="0" distL="0" distR="0" wp14:anchorId="7247A9A9" wp14:editId="46BB0DD8">
            <wp:extent cx="4267200" cy="2905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67200" cy="2905125"/>
                    </a:xfrm>
                    <a:prstGeom prst="rect">
                      <a:avLst/>
                    </a:prstGeom>
                    <a:noFill/>
                    <a:ln>
                      <a:noFill/>
                    </a:ln>
                  </pic:spPr>
                </pic:pic>
              </a:graphicData>
            </a:graphic>
          </wp:inline>
        </w:drawing>
      </w:r>
    </w:p>
    <w:p w14:paraId="5AA01029" w14:textId="77777777" w:rsidR="00E44B7B" w:rsidRDefault="00E44B7B" w:rsidP="00E44B7B">
      <w:pPr>
        <w:rPr>
          <w:noProof/>
          <w:lang w:val="en-GB" w:eastAsia="en-GB"/>
        </w:rPr>
      </w:pPr>
    </w:p>
    <w:p w14:paraId="20E17906" w14:textId="4C6E7D67" w:rsidR="00AE10BD" w:rsidRPr="00C3532F" w:rsidRDefault="009D7024" w:rsidP="00693B54">
      <w:pPr>
        <w:pStyle w:val="ListParagraph"/>
        <w:numPr>
          <w:ilvl w:val="0"/>
          <w:numId w:val="52"/>
        </w:numPr>
        <w:rPr>
          <w:rFonts w:ascii="Times New Roman" w:hAnsi="Times New Roman"/>
          <w:noProof/>
          <w:sz w:val="24"/>
          <w:szCs w:val="24"/>
        </w:rPr>
      </w:pPr>
      <w:r w:rsidRPr="00C3532F">
        <w:rPr>
          <w:rFonts w:ascii="Times New Roman" w:hAnsi="Times New Roman"/>
          <w:sz w:val="24"/>
          <w:szCs w:val="24"/>
        </w:rPr>
        <w:t xml:space="preserve">In the </w:t>
      </w:r>
      <w:r w:rsidRPr="00C3532F">
        <w:rPr>
          <w:rFonts w:ascii="Times New Roman" w:hAnsi="Times New Roman"/>
          <w:b/>
          <w:sz w:val="24"/>
          <w:szCs w:val="24"/>
        </w:rPr>
        <w:t>seev.001</w:t>
      </w:r>
      <w:r w:rsidRPr="00C3532F">
        <w:rPr>
          <w:rFonts w:ascii="Times New Roman" w:hAnsi="Times New Roman"/>
          <w:sz w:val="24"/>
          <w:szCs w:val="24"/>
        </w:rPr>
        <w:t xml:space="preserve"> (MENO – </w:t>
      </w:r>
      <w:proofErr w:type="spellStart"/>
      <w:r w:rsidRPr="00C3532F">
        <w:rPr>
          <w:rFonts w:ascii="Times New Roman" w:hAnsi="Times New Roman"/>
          <w:sz w:val="24"/>
          <w:szCs w:val="24"/>
        </w:rPr>
        <w:t>MeetingNotification</w:t>
      </w:r>
      <w:proofErr w:type="spellEnd"/>
      <w:r w:rsidRPr="00C3532F">
        <w:rPr>
          <w:rFonts w:ascii="Times New Roman" w:hAnsi="Times New Roman"/>
          <w:sz w:val="24"/>
          <w:szCs w:val="24"/>
        </w:rPr>
        <w:t>) message, in the</w:t>
      </w:r>
      <w:r w:rsidRPr="00C3532F">
        <w:rPr>
          <w:rFonts w:ascii="Times New Roman" w:hAnsi="Times New Roman"/>
          <w:noProof/>
          <w:sz w:val="24"/>
          <w:szCs w:val="24"/>
        </w:rPr>
        <w:t xml:space="preserve"> </w:t>
      </w:r>
      <w:r w:rsidR="00AE10BD" w:rsidRPr="00C3532F">
        <w:rPr>
          <w:rFonts w:ascii="Times New Roman" w:hAnsi="Times New Roman"/>
          <w:b/>
          <w:i/>
          <w:noProof/>
          <w:sz w:val="24"/>
          <w:szCs w:val="24"/>
        </w:rPr>
        <w:t>AdditionalInformation</w:t>
      </w:r>
      <w:r w:rsidR="00AE10BD" w:rsidRPr="00C3532F">
        <w:rPr>
          <w:rFonts w:ascii="Times New Roman" w:hAnsi="Times New Roman"/>
          <w:noProof/>
          <w:sz w:val="24"/>
          <w:szCs w:val="24"/>
        </w:rPr>
        <w:t xml:space="preserve"> </w:t>
      </w:r>
      <w:r w:rsidRPr="00C3532F">
        <w:rPr>
          <w:rFonts w:ascii="Times New Roman" w:hAnsi="Times New Roman"/>
          <w:noProof/>
          <w:sz w:val="24"/>
          <w:szCs w:val="24"/>
        </w:rPr>
        <w:t xml:space="preserve">message building block, </w:t>
      </w:r>
      <w:r w:rsidR="00AE10BD" w:rsidRPr="00C3532F">
        <w:rPr>
          <w:rFonts w:ascii="Times New Roman" w:hAnsi="Times New Roman"/>
          <w:noProof/>
          <w:sz w:val="24"/>
          <w:szCs w:val="24"/>
        </w:rPr>
        <w:t xml:space="preserve">replace the data type of the </w:t>
      </w:r>
      <w:r w:rsidR="00AE10BD" w:rsidRPr="00C3532F">
        <w:rPr>
          <w:rFonts w:ascii="Times New Roman" w:hAnsi="Times New Roman"/>
          <w:b/>
          <w:i/>
          <w:noProof/>
          <w:sz w:val="24"/>
          <w:szCs w:val="24"/>
        </w:rPr>
        <w:t>Disclaimer</w:t>
      </w:r>
      <w:r w:rsidR="00AE10BD" w:rsidRPr="00C3532F">
        <w:rPr>
          <w:rFonts w:ascii="Times New Roman" w:hAnsi="Times New Roman"/>
          <w:noProof/>
          <w:sz w:val="24"/>
          <w:szCs w:val="24"/>
        </w:rPr>
        <w:t xml:space="preserve"> element by a new data type containing the mandatory element Language typed by </w:t>
      </w:r>
      <w:r w:rsidR="00AE10BD" w:rsidRPr="00C3532F">
        <w:rPr>
          <w:rFonts w:ascii="Times New Roman" w:hAnsi="Times New Roman"/>
          <w:b/>
          <w:i/>
          <w:sz w:val="24"/>
          <w:szCs w:val="24"/>
        </w:rPr>
        <w:t>ISO2ALanguageCode</w:t>
      </w:r>
      <w:r w:rsidR="00AE10BD" w:rsidRPr="00C3532F">
        <w:rPr>
          <w:rFonts w:ascii="Times New Roman" w:hAnsi="Times New Roman"/>
          <w:i/>
          <w:sz w:val="24"/>
          <w:szCs w:val="24"/>
        </w:rPr>
        <w:t xml:space="preserve"> </w:t>
      </w:r>
      <w:r w:rsidR="00AE10BD" w:rsidRPr="00C3532F">
        <w:rPr>
          <w:rFonts w:ascii="Times New Roman" w:hAnsi="Times New Roman"/>
          <w:sz w:val="24"/>
          <w:szCs w:val="24"/>
        </w:rPr>
        <w:t xml:space="preserve">and the element </w:t>
      </w:r>
      <w:proofErr w:type="spellStart"/>
      <w:r w:rsidR="00AE10BD" w:rsidRPr="00C3532F">
        <w:rPr>
          <w:rFonts w:ascii="Times New Roman" w:hAnsi="Times New Roman"/>
          <w:b/>
          <w:i/>
          <w:sz w:val="24"/>
          <w:szCs w:val="24"/>
        </w:rPr>
        <w:t>AdditionalInformation</w:t>
      </w:r>
      <w:proofErr w:type="spellEnd"/>
      <w:r w:rsidR="00AE10BD" w:rsidRPr="00C3532F">
        <w:rPr>
          <w:rFonts w:ascii="Times New Roman" w:hAnsi="Times New Roman"/>
          <w:sz w:val="24"/>
          <w:szCs w:val="24"/>
        </w:rPr>
        <w:t xml:space="preserve"> typed by Max8000Text (similarly to the seev.031 Corporate Action Notification message</w:t>
      </w:r>
      <w:r w:rsidRPr="00C3532F">
        <w:rPr>
          <w:rFonts w:ascii="Times New Roman" w:hAnsi="Times New Roman"/>
          <w:sz w:val="24"/>
          <w:szCs w:val="24"/>
        </w:rPr>
        <w:t xml:space="preserve"> for the same narrative</w:t>
      </w:r>
      <w:r w:rsidR="00AE10BD" w:rsidRPr="00C3532F">
        <w:rPr>
          <w:rFonts w:ascii="Times New Roman" w:hAnsi="Times New Roman"/>
          <w:sz w:val="24"/>
          <w:szCs w:val="24"/>
        </w:rPr>
        <w:t>).</w:t>
      </w:r>
    </w:p>
    <w:p w14:paraId="04ECA031" w14:textId="70C88EA4" w:rsidR="00AE10BD" w:rsidRDefault="00AE10BD" w:rsidP="00AE10BD">
      <w:pPr>
        <w:rPr>
          <w:noProof/>
          <w:lang w:val="en-GB" w:eastAsia="en-GB"/>
        </w:rPr>
      </w:pPr>
      <w:r>
        <w:rPr>
          <w:noProof/>
          <w:lang w:val="en-GB" w:eastAsia="en-GB"/>
        </w:rPr>
        <w:drawing>
          <wp:inline distT="0" distB="0" distL="0" distR="0" wp14:anchorId="4244A018" wp14:editId="4ADF3A33">
            <wp:extent cx="5705475" cy="2171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05475" cy="2171700"/>
                    </a:xfrm>
                    <a:prstGeom prst="rect">
                      <a:avLst/>
                    </a:prstGeom>
                    <a:noFill/>
                    <a:ln>
                      <a:noFill/>
                    </a:ln>
                  </pic:spPr>
                </pic:pic>
              </a:graphicData>
            </a:graphic>
          </wp:inline>
        </w:drawing>
      </w:r>
    </w:p>
    <w:p w14:paraId="22D54C27" w14:textId="77777777" w:rsidR="00CC7A80" w:rsidRPr="003C0D0C" w:rsidRDefault="00CC7A80" w:rsidP="00CC7A80">
      <w:pPr>
        <w:pStyle w:val="Heading2"/>
        <w:numPr>
          <w:ilvl w:val="0"/>
          <w:numId w:val="45"/>
        </w:numPr>
      </w:pPr>
      <w:r w:rsidRPr="003C0D0C">
        <w:t>Proposed timing:</w:t>
      </w:r>
    </w:p>
    <w:p w14:paraId="6BD73730"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3A6D2BC7"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1190D56C" w14:textId="77777777" w:rsidTr="00CC7A80">
        <w:tc>
          <w:tcPr>
            <w:tcW w:w="1101" w:type="dxa"/>
            <w:tcBorders>
              <w:bottom w:val="single" w:sz="4" w:space="0" w:color="auto"/>
            </w:tcBorders>
          </w:tcPr>
          <w:p w14:paraId="093552C7" w14:textId="77777777" w:rsidR="00CC7A80" w:rsidRPr="006D7FF8" w:rsidRDefault="00CC7A80" w:rsidP="00CC7A80">
            <w:pPr>
              <w:rPr>
                <w:szCs w:val="24"/>
                <w:lang w:val="en-GB"/>
              </w:rPr>
            </w:pPr>
            <w:r>
              <w:rPr>
                <w:szCs w:val="24"/>
                <w:lang w:val="en-GB"/>
              </w:rPr>
              <w:t>Timing</w:t>
            </w:r>
          </w:p>
        </w:tc>
        <w:tc>
          <w:tcPr>
            <w:tcW w:w="3543" w:type="dxa"/>
          </w:tcPr>
          <w:p w14:paraId="5DB55BD5"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7C5837F1" w14:textId="77777777" w:rsidR="00CC7A80" w:rsidRDefault="00CC7A80" w:rsidP="00CC7A80">
      <w:pPr>
        <w:rPr>
          <w:b/>
          <w:lang w:val="en-GB"/>
        </w:rPr>
      </w:pPr>
    </w:p>
    <w:p w14:paraId="5F672317" w14:textId="77777777" w:rsidR="00CC7A80" w:rsidRPr="003C0D0C" w:rsidRDefault="00CC7A80" w:rsidP="00CC7A80">
      <w:pPr>
        <w:pStyle w:val="Heading2"/>
        <w:numPr>
          <w:ilvl w:val="0"/>
          <w:numId w:val="45"/>
        </w:numPr>
      </w:pPr>
      <w:r w:rsidRPr="003C0D0C">
        <w:t>Final decision of the SEG(s):</w:t>
      </w:r>
    </w:p>
    <w:p w14:paraId="12BA2404"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25159464" w14:textId="77777777" w:rsidTr="00CC7A80">
        <w:tc>
          <w:tcPr>
            <w:tcW w:w="1101" w:type="dxa"/>
          </w:tcPr>
          <w:p w14:paraId="0A046E32" w14:textId="77777777" w:rsidR="00CC7A80" w:rsidRPr="006D7FF8" w:rsidRDefault="00CC7A80" w:rsidP="00CC7A80">
            <w:pPr>
              <w:rPr>
                <w:szCs w:val="24"/>
                <w:lang w:val="en-GB"/>
              </w:rPr>
            </w:pPr>
            <w:r w:rsidRPr="006D7FF8">
              <w:rPr>
                <w:szCs w:val="24"/>
                <w:lang w:val="en-GB"/>
              </w:rPr>
              <w:t>Approve</w:t>
            </w:r>
          </w:p>
        </w:tc>
        <w:tc>
          <w:tcPr>
            <w:tcW w:w="1559" w:type="dxa"/>
          </w:tcPr>
          <w:p w14:paraId="6704253D" w14:textId="77777777" w:rsidR="00CC7A80" w:rsidRPr="006D7FF8" w:rsidRDefault="00CC7A80" w:rsidP="00CC7A80">
            <w:pPr>
              <w:rPr>
                <w:szCs w:val="24"/>
                <w:lang w:val="en-GB"/>
              </w:rPr>
            </w:pPr>
            <w:r>
              <w:rPr>
                <w:szCs w:val="24"/>
                <w:lang w:val="en-GB"/>
              </w:rPr>
              <w:t>X</w:t>
            </w:r>
          </w:p>
        </w:tc>
      </w:tr>
    </w:tbl>
    <w:p w14:paraId="47EA8423"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0ADC1B51"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010C2253" w14:textId="77777777" w:rsidTr="00CC7A80">
        <w:tc>
          <w:tcPr>
            <w:tcW w:w="1101" w:type="dxa"/>
          </w:tcPr>
          <w:p w14:paraId="3910BBC8" w14:textId="77777777" w:rsidR="00CC7A80" w:rsidRPr="006D7FF8" w:rsidRDefault="00CC7A80" w:rsidP="00CC7A80">
            <w:pPr>
              <w:rPr>
                <w:szCs w:val="24"/>
                <w:lang w:val="en-GB"/>
              </w:rPr>
            </w:pPr>
            <w:r w:rsidRPr="006D7FF8">
              <w:rPr>
                <w:szCs w:val="24"/>
                <w:lang w:val="en-GB"/>
              </w:rPr>
              <w:lastRenderedPageBreak/>
              <w:t>Reject</w:t>
            </w:r>
          </w:p>
        </w:tc>
        <w:tc>
          <w:tcPr>
            <w:tcW w:w="1559" w:type="dxa"/>
          </w:tcPr>
          <w:p w14:paraId="5200BAD3" w14:textId="77777777" w:rsidR="00CC7A80" w:rsidRPr="006D7FF8" w:rsidRDefault="00CC7A80" w:rsidP="00CC7A80">
            <w:pPr>
              <w:rPr>
                <w:szCs w:val="24"/>
                <w:lang w:val="en-GB"/>
              </w:rPr>
            </w:pPr>
          </w:p>
        </w:tc>
      </w:tr>
    </w:tbl>
    <w:p w14:paraId="498D6C52" w14:textId="77777777" w:rsidR="00CC7A80" w:rsidRDefault="00CC7A80" w:rsidP="00CC7A80">
      <w:pPr>
        <w:rPr>
          <w:szCs w:val="24"/>
          <w:lang w:val="en-GB"/>
        </w:rPr>
      </w:pPr>
      <w:r>
        <w:rPr>
          <w:szCs w:val="24"/>
          <w:lang w:val="en-GB"/>
        </w:rPr>
        <w:t>Reason for rejection:</w:t>
      </w:r>
    </w:p>
    <w:p w14:paraId="18CA694D" w14:textId="7DF60BE5" w:rsidR="00F30F98" w:rsidRDefault="00F30F98" w:rsidP="00C651AC">
      <w:pPr>
        <w:spacing w:before="0"/>
        <w:rPr>
          <w:rFonts w:ascii="Arial" w:hAnsi="Arial"/>
          <w:b/>
          <w:noProof/>
          <w:kern w:val="28"/>
          <w:sz w:val="32"/>
          <w:szCs w:val="32"/>
        </w:rPr>
      </w:pPr>
    </w:p>
    <w:p w14:paraId="18AD587E" w14:textId="77777777" w:rsidR="00CC7A80" w:rsidRDefault="00CC7A80">
      <w:pPr>
        <w:spacing w:before="0"/>
        <w:rPr>
          <w:rFonts w:ascii="Arial" w:hAnsi="Arial"/>
          <w:b/>
          <w:noProof/>
          <w:kern w:val="28"/>
          <w:sz w:val="32"/>
          <w:szCs w:val="32"/>
        </w:rPr>
      </w:pPr>
      <w:r>
        <w:br w:type="page"/>
      </w:r>
    </w:p>
    <w:p w14:paraId="6F774A84" w14:textId="283F1FA2" w:rsidR="00F30F98" w:rsidRDefault="00F30F98" w:rsidP="00F30F98">
      <w:pPr>
        <w:pStyle w:val="Heading1"/>
      </w:pPr>
      <w:bookmarkStart w:id="11" w:name="_Toc49873987"/>
      <w:r>
        <w:lastRenderedPageBreak/>
        <w:t>CR0910:  Add a Vote Type List for Incentive Premium</w:t>
      </w:r>
      <w:bookmarkEnd w:id="11"/>
    </w:p>
    <w:p w14:paraId="4E728D02" w14:textId="77777777" w:rsidR="00F30F98" w:rsidRPr="00302DCD" w:rsidRDefault="00F30F98" w:rsidP="00F30F98">
      <w:pPr>
        <w:numPr>
          <w:ilvl w:val="0"/>
          <w:numId w:val="47"/>
        </w:numPr>
        <w:rPr>
          <w:b/>
          <w:szCs w:val="24"/>
          <w:lang w:val="en-GB"/>
        </w:rPr>
      </w:pPr>
      <w:r w:rsidRPr="00302DCD">
        <w:rPr>
          <w:b/>
          <w:szCs w:val="24"/>
          <w:lang w:val="en-GB"/>
        </w:rPr>
        <w:t>Origin of the request:</w:t>
      </w:r>
    </w:p>
    <w:p w14:paraId="1B9864AA" w14:textId="34CEB815" w:rsidR="00F30F98" w:rsidRPr="00302DCD" w:rsidRDefault="00F30F98" w:rsidP="00F30F98">
      <w:pPr>
        <w:rPr>
          <w:szCs w:val="24"/>
          <w:lang w:val="en-GB"/>
        </w:rPr>
      </w:pPr>
      <w:r w:rsidRPr="00302DCD">
        <w:rPr>
          <w:i/>
          <w:szCs w:val="24"/>
          <w:lang w:val="en-GB"/>
        </w:rPr>
        <w:t>A.1 Submitter</w:t>
      </w:r>
      <w:r w:rsidRPr="00302DCD">
        <w:rPr>
          <w:szCs w:val="24"/>
          <w:lang w:val="en-GB"/>
        </w:rPr>
        <w:t xml:space="preserve">: </w:t>
      </w:r>
      <w:r>
        <w:rPr>
          <w:rFonts w:ascii="Calibri" w:hAnsi="Calibri" w:cs="Calibri"/>
          <w:szCs w:val="24"/>
          <w:lang w:val="en-GB"/>
        </w:rPr>
        <w:t>ITALY</w:t>
      </w:r>
    </w:p>
    <w:p w14:paraId="405A868E" w14:textId="77777777" w:rsidR="00F30F98" w:rsidRPr="00302DCD" w:rsidRDefault="00F30F98" w:rsidP="00F30F98">
      <w:pPr>
        <w:rPr>
          <w:szCs w:val="24"/>
          <w:lang w:val="it-IT"/>
        </w:rPr>
      </w:pPr>
      <w:r w:rsidRPr="00302DCD">
        <w:rPr>
          <w:i/>
          <w:szCs w:val="24"/>
          <w:lang w:val="it-IT"/>
        </w:rPr>
        <w:t>A.2 Contact person:</w:t>
      </w:r>
      <w:r w:rsidRPr="00302DCD">
        <w:rPr>
          <w:szCs w:val="24"/>
          <w:lang w:val="it-IT"/>
        </w:rPr>
        <w:t xml:space="preserve"> </w:t>
      </w:r>
    </w:p>
    <w:p w14:paraId="6BE8C349" w14:textId="77777777" w:rsidR="00F30F98" w:rsidRPr="00302DCD" w:rsidRDefault="00F30F98" w:rsidP="00F30F98">
      <w:pPr>
        <w:spacing w:before="0"/>
        <w:rPr>
          <w:szCs w:val="24"/>
          <w:lang w:val="it-IT"/>
        </w:rPr>
      </w:pPr>
      <w:r w:rsidRPr="00302DCD">
        <w:rPr>
          <w:szCs w:val="24"/>
          <w:lang w:val="it-IT"/>
        </w:rPr>
        <w:t>Mattia Zangrossi, BP2S</w:t>
      </w:r>
    </w:p>
    <w:p w14:paraId="5B98AF38" w14:textId="77777777" w:rsidR="00F30F98" w:rsidRPr="00302DCD" w:rsidRDefault="004A5619" w:rsidP="00F30F98">
      <w:pPr>
        <w:spacing w:before="0"/>
        <w:rPr>
          <w:szCs w:val="24"/>
          <w:lang w:val="it-IT"/>
        </w:rPr>
      </w:pPr>
      <w:hyperlink r:id="rId65" w:history="1">
        <w:r w:rsidR="00F30F98" w:rsidRPr="00302DCD">
          <w:rPr>
            <w:rStyle w:val="Hyperlink"/>
            <w:szCs w:val="24"/>
            <w:lang w:val="it-IT"/>
          </w:rPr>
          <w:t>mattia.zangrossi@bnpparibas.com</w:t>
        </w:r>
      </w:hyperlink>
      <w:r w:rsidR="00F30F98" w:rsidRPr="00302DCD">
        <w:rPr>
          <w:szCs w:val="24"/>
          <w:lang w:val="it-IT"/>
        </w:rPr>
        <w:t xml:space="preserve">, </w:t>
      </w:r>
    </w:p>
    <w:p w14:paraId="0B86E02C" w14:textId="77777777" w:rsidR="00F30F98" w:rsidRPr="00302DCD" w:rsidRDefault="00F30F98" w:rsidP="00F30F98">
      <w:pPr>
        <w:spacing w:before="0"/>
        <w:rPr>
          <w:szCs w:val="24"/>
          <w:lang w:val="it-IT"/>
        </w:rPr>
      </w:pPr>
      <w:r w:rsidRPr="00302DCD">
        <w:rPr>
          <w:szCs w:val="24"/>
          <w:lang w:val="it-IT"/>
        </w:rPr>
        <w:t>phone +39 02 7247 4299</w:t>
      </w:r>
    </w:p>
    <w:p w14:paraId="5052AFE1" w14:textId="77777777" w:rsidR="00F30F98" w:rsidRPr="00302DCD" w:rsidRDefault="00F30F98" w:rsidP="00F30F98">
      <w:pPr>
        <w:spacing w:line="600" w:lineRule="auto"/>
        <w:rPr>
          <w:szCs w:val="24"/>
          <w:lang w:val="en-GB"/>
        </w:rPr>
      </w:pPr>
      <w:r w:rsidRPr="00302DCD">
        <w:rPr>
          <w:i/>
          <w:szCs w:val="24"/>
          <w:lang w:val="it-IT"/>
        </w:rPr>
        <w:t xml:space="preserve"> </w:t>
      </w:r>
      <w:r w:rsidRPr="00302DCD">
        <w:rPr>
          <w:i/>
          <w:szCs w:val="24"/>
          <w:lang w:val="en-GB"/>
        </w:rPr>
        <w:t>A.3 Sponsors</w:t>
      </w:r>
      <w:r w:rsidRPr="00302DCD">
        <w:rPr>
          <w:szCs w:val="24"/>
          <w:lang w:val="en-GB"/>
        </w:rPr>
        <w:t>: …..</w:t>
      </w:r>
    </w:p>
    <w:p w14:paraId="0F3237E9" w14:textId="77777777" w:rsidR="00F30F98" w:rsidRPr="00302DCD" w:rsidRDefault="00F30F98" w:rsidP="00F30F98">
      <w:pPr>
        <w:numPr>
          <w:ilvl w:val="0"/>
          <w:numId w:val="47"/>
        </w:numPr>
        <w:rPr>
          <w:b/>
          <w:szCs w:val="24"/>
          <w:lang w:val="en-GB"/>
        </w:rPr>
      </w:pPr>
      <w:r w:rsidRPr="00302DCD">
        <w:rPr>
          <w:b/>
          <w:szCs w:val="24"/>
          <w:lang w:val="en-GB"/>
        </w:rPr>
        <w:t>Related messages:</w:t>
      </w:r>
    </w:p>
    <w:p w14:paraId="1497B213" w14:textId="77777777" w:rsidR="00F30F98" w:rsidRPr="00302DCD" w:rsidRDefault="00F30F98" w:rsidP="00F30F98">
      <w:pPr>
        <w:rPr>
          <w:lang w:val="en-GB"/>
        </w:rPr>
      </w:pPr>
      <w:r w:rsidRPr="00302DCD">
        <w:rPr>
          <w:lang w:val="en-GB"/>
        </w:rPr>
        <w:t>Change request is impacting Seev.001.001.07 Meeting notificationV07</w:t>
      </w:r>
    </w:p>
    <w:p w14:paraId="1A9740DF" w14:textId="77777777" w:rsidR="00F30F98" w:rsidRPr="00302DCD" w:rsidRDefault="00F30F98" w:rsidP="00F30F98">
      <w:pPr>
        <w:rPr>
          <w:lang w:val="en"/>
        </w:rPr>
      </w:pPr>
    </w:p>
    <w:p w14:paraId="37A066CE" w14:textId="77777777" w:rsidR="00F30F98" w:rsidRPr="00302DCD" w:rsidRDefault="00F30F98" w:rsidP="00F30F98">
      <w:pPr>
        <w:numPr>
          <w:ilvl w:val="0"/>
          <w:numId w:val="47"/>
        </w:numPr>
        <w:spacing w:after="240"/>
        <w:rPr>
          <w:szCs w:val="24"/>
          <w:lang w:val="en-GB"/>
        </w:rPr>
      </w:pPr>
      <w:r w:rsidRPr="00302DCD">
        <w:rPr>
          <w:b/>
          <w:szCs w:val="24"/>
          <w:lang w:val="en-GB"/>
        </w:rPr>
        <w:t>Description of the change request:</w:t>
      </w:r>
    </w:p>
    <w:p w14:paraId="1F94C4BB" w14:textId="31ADECC0" w:rsidR="00F30F98" w:rsidRPr="00302DCD" w:rsidRDefault="00F30F98" w:rsidP="00F30F98">
      <w:pPr>
        <w:spacing w:after="240"/>
        <w:rPr>
          <w:b/>
          <w:szCs w:val="24"/>
          <w:u w:val="thick"/>
          <w:lang w:eastAsia="it-IT"/>
        </w:rPr>
      </w:pPr>
      <w:r w:rsidRPr="00302DCD">
        <w:rPr>
          <w:b/>
          <w:szCs w:val="24"/>
          <w:u w:val="thick"/>
          <w:lang w:val="en-GB"/>
        </w:rPr>
        <w:t>C.1 See</w:t>
      </w:r>
      <w:r w:rsidR="009D09D1">
        <w:rPr>
          <w:b/>
          <w:szCs w:val="24"/>
          <w:u w:val="thick"/>
          <w:lang w:val="en-GB"/>
        </w:rPr>
        <w:t>v.001: add a new subsequence for</w:t>
      </w:r>
      <w:r w:rsidRPr="00302DCD">
        <w:rPr>
          <w:b/>
          <w:szCs w:val="24"/>
          <w:u w:val="thick"/>
          <w:lang w:val="en-GB"/>
        </w:rPr>
        <w:t xml:space="preserve"> Per Vote Type of incentive premium</w:t>
      </w:r>
    </w:p>
    <w:p w14:paraId="294BEFE2" w14:textId="77777777" w:rsidR="00F30F98" w:rsidRPr="00302DCD" w:rsidRDefault="00F30F98" w:rsidP="00F30F98">
      <w:pPr>
        <w:pStyle w:val="ListParagraph"/>
        <w:spacing w:after="240"/>
        <w:ind w:left="0"/>
        <w:jc w:val="both"/>
        <w:rPr>
          <w:rFonts w:ascii="Times New Roman" w:hAnsi="Times New Roman"/>
          <w:sz w:val="24"/>
          <w:szCs w:val="24"/>
          <w:lang w:val="en-US"/>
        </w:rPr>
      </w:pPr>
      <w:r w:rsidRPr="00302DCD">
        <w:rPr>
          <w:rFonts w:ascii="Times New Roman" w:hAnsi="Times New Roman"/>
          <w:sz w:val="24"/>
          <w:szCs w:val="24"/>
          <w:lang w:val="en-US"/>
        </w:rPr>
        <w:t>Within the existing Type of incentive premium:</w:t>
      </w:r>
    </w:p>
    <w:p w14:paraId="613E828C" w14:textId="77777777" w:rsidR="00F30F98" w:rsidRPr="00302DCD" w:rsidRDefault="00F30F98" w:rsidP="00F30F98">
      <w:pPr>
        <w:pStyle w:val="ListParagraph"/>
        <w:numPr>
          <w:ilvl w:val="0"/>
          <w:numId w:val="12"/>
        </w:numPr>
        <w:jc w:val="both"/>
        <w:rPr>
          <w:rFonts w:ascii="Times New Roman" w:hAnsi="Times New Roman"/>
          <w:sz w:val="24"/>
          <w:szCs w:val="24"/>
          <w:lang w:val="en-US"/>
        </w:rPr>
      </w:pPr>
      <w:r w:rsidRPr="00302DCD">
        <w:rPr>
          <w:rFonts w:ascii="Times New Roman" w:hAnsi="Times New Roman"/>
          <w:sz w:val="24"/>
          <w:szCs w:val="24"/>
          <w:lang w:val="en-US"/>
        </w:rPr>
        <w:t>Per Security</w:t>
      </w:r>
    </w:p>
    <w:p w14:paraId="36231FB5" w14:textId="77777777" w:rsidR="00F30F98" w:rsidRPr="00302DCD" w:rsidRDefault="00F30F98" w:rsidP="00F30F98">
      <w:pPr>
        <w:pStyle w:val="ListParagraph"/>
        <w:numPr>
          <w:ilvl w:val="0"/>
          <w:numId w:val="12"/>
        </w:numPr>
        <w:jc w:val="both"/>
        <w:rPr>
          <w:rFonts w:ascii="Times New Roman" w:hAnsi="Times New Roman"/>
          <w:sz w:val="24"/>
          <w:szCs w:val="24"/>
          <w:lang w:val="en-US"/>
        </w:rPr>
      </w:pPr>
      <w:r w:rsidRPr="00302DCD">
        <w:rPr>
          <w:rFonts w:ascii="Times New Roman" w:hAnsi="Times New Roman"/>
          <w:sz w:val="24"/>
          <w:szCs w:val="24"/>
          <w:lang w:val="en-US"/>
        </w:rPr>
        <w:t>Per Vote</w:t>
      </w:r>
    </w:p>
    <w:p w14:paraId="7C843D57" w14:textId="77777777" w:rsidR="00F30F98" w:rsidRPr="00302DCD" w:rsidRDefault="00F30F98" w:rsidP="00F30F98">
      <w:pPr>
        <w:pStyle w:val="ListParagraph"/>
        <w:numPr>
          <w:ilvl w:val="0"/>
          <w:numId w:val="12"/>
        </w:numPr>
        <w:jc w:val="both"/>
        <w:rPr>
          <w:rFonts w:ascii="Times New Roman" w:hAnsi="Times New Roman"/>
          <w:sz w:val="24"/>
          <w:szCs w:val="24"/>
          <w:lang w:val="en-US"/>
        </w:rPr>
      </w:pPr>
      <w:r w:rsidRPr="00302DCD">
        <w:rPr>
          <w:rFonts w:ascii="Times New Roman" w:hAnsi="Times New Roman"/>
          <w:sz w:val="24"/>
          <w:szCs w:val="24"/>
          <w:lang w:val="en-US"/>
        </w:rPr>
        <w:t>Per attendee</w:t>
      </w:r>
    </w:p>
    <w:p w14:paraId="78322398" w14:textId="77777777" w:rsidR="00F30F98" w:rsidRPr="00302DCD" w:rsidRDefault="00F30F98" w:rsidP="00F30F98">
      <w:pPr>
        <w:pStyle w:val="ListParagraph"/>
        <w:jc w:val="both"/>
        <w:rPr>
          <w:rFonts w:ascii="Times New Roman" w:hAnsi="Times New Roman"/>
          <w:sz w:val="24"/>
          <w:szCs w:val="24"/>
          <w:lang w:val="en-US"/>
        </w:rPr>
      </w:pPr>
    </w:p>
    <w:p w14:paraId="368C7B20" w14:textId="77777777" w:rsidR="00F30F98" w:rsidRPr="00302DCD" w:rsidRDefault="00F30F98" w:rsidP="00F30F98">
      <w:pPr>
        <w:pStyle w:val="ListParagraph"/>
        <w:spacing w:after="240"/>
        <w:ind w:left="0"/>
        <w:jc w:val="both"/>
        <w:rPr>
          <w:rFonts w:ascii="Times New Roman" w:hAnsi="Times New Roman"/>
          <w:sz w:val="24"/>
          <w:szCs w:val="24"/>
          <w:lang w:val="en-US"/>
        </w:rPr>
      </w:pPr>
      <w:r w:rsidRPr="00302DCD">
        <w:rPr>
          <w:rFonts w:ascii="Times New Roman" w:hAnsi="Times New Roman"/>
          <w:sz w:val="24"/>
          <w:szCs w:val="24"/>
          <w:lang w:val="en-US"/>
        </w:rPr>
        <w:t xml:space="preserve">If the Per vote option is chosen a new conditional repetitive subsequence named </w:t>
      </w:r>
      <w:r w:rsidRPr="00302DCD">
        <w:rPr>
          <w:rFonts w:ascii="Times New Roman" w:hAnsi="Times New Roman"/>
          <w:i/>
          <w:sz w:val="24"/>
          <w:szCs w:val="24"/>
          <w:u w:val="single"/>
          <w:lang w:val="en-US"/>
        </w:rPr>
        <w:t>Vote option expressed</w:t>
      </w:r>
      <w:r w:rsidRPr="00302DCD">
        <w:rPr>
          <w:rFonts w:ascii="Times New Roman" w:hAnsi="Times New Roman"/>
          <w:sz w:val="24"/>
          <w:szCs w:val="24"/>
          <w:lang w:val="en-US"/>
        </w:rPr>
        <w:t xml:space="preserve"> must be opened specifying which Vote instruction codes give the entitlement to an incentive premium among the current existing ones:</w:t>
      </w:r>
    </w:p>
    <w:p w14:paraId="465C4CAC" w14:textId="77777777" w:rsidR="00F30F98" w:rsidRPr="00302DCD" w:rsidRDefault="00F30F98" w:rsidP="00F30F98">
      <w:pPr>
        <w:pStyle w:val="ListParagraph"/>
        <w:spacing w:after="240"/>
        <w:ind w:left="0"/>
        <w:jc w:val="both"/>
        <w:rPr>
          <w:rFonts w:ascii="Times New Roman" w:hAnsi="Times New Roman"/>
          <w:sz w:val="24"/>
          <w:szCs w:val="24"/>
          <w:lang w:val="en-US"/>
        </w:rPr>
      </w:pPr>
      <w:r w:rsidRPr="00302DCD">
        <w:rPr>
          <w:rFonts w:ascii="Times New Roman" w:hAnsi="Times New Roman"/>
        </w:rPr>
        <w:lastRenderedPageBreak/>
        <w:fldChar w:fldCharType="begin"/>
      </w:r>
      <w:r w:rsidRPr="00302DCD">
        <w:rPr>
          <w:rFonts w:ascii="Times New Roman" w:hAnsi="Times New Roman"/>
        </w:rPr>
        <w:instrText xml:space="preserve"> INCLUDEPICTURE  "cid:image003.png@01D62D30.02AF4790" \* MERGEFORMATINET </w:instrText>
      </w:r>
      <w:r w:rsidRPr="00302DCD">
        <w:rPr>
          <w:rFonts w:ascii="Times New Roman" w:hAnsi="Times New Roman"/>
        </w:rPr>
        <w:fldChar w:fldCharType="separate"/>
      </w:r>
      <w:r w:rsidRPr="00302DCD">
        <w:rPr>
          <w:rFonts w:ascii="Times New Roman" w:hAnsi="Times New Roman"/>
        </w:rPr>
        <w:fldChar w:fldCharType="begin"/>
      </w:r>
      <w:r w:rsidRPr="00302DCD">
        <w:rPr>
          <w:rFonts w:ascii="Times New Roman" w:hAnsi="Times New Roman"/>
        </w:rPr>
        <w:instrText xml:space="preserve"> INCLUDEPICTURE  "cid:image003.png@01D62D30.02AF4790" \* MERGEFORMATINET </w:instrText>
      </w:r>
      <w:r w:rsidRPr="00302DCD">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"cid:image003.png@01D62D30.02AF4790"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"cid:image003.png@01D62D30.02AF4790"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"cid:image003.png@01D62D30.02AF4790"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"cid:image003.png@01D62D30.02AF4790" \* MERGEFORMATINET </w:instrText>
      </w:r>
      <w:r>
        <w:rPr>
          <w:rFonts w:ascii="Times New Roman" w:hAnsi="Times New Roman"/>
        </w:rPr>
        <w:fldChar w:fldCharType="separate"/>
      </w:r>
      <w:r w:rsidR="002F2D27">
        <w:rPr>
          <w:rFonts w:ascii="Times New Roman" w:hAnsi="Times New Roman"/>
        </w:rPr>
        <w:fldChar w:fldCharType="begin"/>
      </w:r>
      <w:r w:rsidR="002F2D27">
        <w:rPr>
          <w:rFonts w:ascii="Times New Roman" w:hAnsi="Times New Roman"/>
        </w:rPr>
        <w:instrText xml:space="preserve"> INCLUDEPICTURE  "cid:image003.png@01D62D30.02AF4790" \* MERGEFORMATINET </w:instrText>
      </w:r>
      <w:r w:rsidR="002F2D27">
        <w:rPr>
          <w:rFonts w:ascii="Times New Roman" w:hAnsi="Times New Roman"/>
        </w:rPr>
        <w:fldChar w:fldCharType="separate"/>
      </w:r>
      <w:r w:rsidR="006127CF">
        <w:rPr>
          <w:rFonts w:ascii="Times New Roman" w:hAnsi="Times New Roman"/>
        </w:rPr>
        <w:fldChar w:fldCharType="begin"/>
      </w:r>
      <w:r w:rsidR="006127CF">
        <w:rPr>
          <w:rFonts w:ascii="Times New Roman" w:hAnsi="Times New Roman"/>
        </w:rPr>
        <w:instrText xml:space="preserve"> INCLUDEPICTURE  "cid:image003.png@01D62D30.02AF4790" \* MERGEFORMATINET </w:instrText>
      </w:r>
      <w:r w:rsidR="006127CF">
        <w:rPr>
          <w:rFonts w:ascii="Times New Roman" w:hAnsi="Times New Roman"/>
        </w:rPr>
        <w:fldChar w:fldCharType="separate"/>
      </w:r>
      <w:r w:rsidR="00E8261F">
        <w:rPr>
          <w:rFonts w:ascii="Times New Roman" w:hAnsi="Times New Roman"/>
        </w:rPr>
        <w:fldChar w:fldCharType="begin"/>
      </w:r>
      <w:r w:rsidR="00E8261F">
        <w:rPr>
          <w:rFonts w:ascii="Times New Roman" w:hAnsi="Times New Roman"/>
        </w:rPr>
        <w:instrText xml:space="preserve"> INCLUDEPICTURE  "cid:image003.png@01D62D30.02AF4790" \* MERGEFORMATINET </w:instrText>
      </w:r>
      <w:r w:rsidR="00E8261F">
        <w:rPr>
          <w:rFonts w:ascii="Times New Roman" w:hAnsi="Times New Roman"/>
        </w:rPr>
        <w:fldChar w:fldCharType="separate"/>
      </w:r>
      <w:r w:rsidR="00E735CE">
        <w:rPr>
          <w:rFonts w:ascii="Times New Roman" w:hAnsi="Times New Roman"/>
        </w:rPr>
        <w:fldChar w:fldCharType="begin"/>
      </w:r>
      <w:r w:rsidR="00E735CE">
        <w:rPr>
          <w:rFonts w:ascii="Times New Roman" w:hAnsi="Times New Roman"/>
        </w:rPr>
        <w:instrText xml:space="preserve"> INCLUDEPICTURE  "cid:image003.png@01D62D30.02AF4790" \* MERGEFORMATINET </w:instrText>
      </w:r>
      <w:r w:rsidR="00E735CE">
        <w:rPr>
          <w:rFonts w:ascii="Times New Roman" w:hAnsi="Times New Roman"/>
        </w:rPr>
        <w:fldChar w:fldCharType="separate"/>
      </w:r>
      <w:r w:rsidR="006475C2">
        <w:rPr>
          <w:rFonts w:ascii="Times New Roman" w:hAnsi="Times New Roman"/>
        </w:rPr>
        <w:fldChar w:fldCharType="begin"/>
      </w:r>
      <w:r w:rsidR="006475C2">
        <w:rPr>
          <w:rFonts w:ascii="Times New Roman" w:hAnsi="Times New Roman"/>
        </w:rPr>
        <w:instrText xml:space="preserve"> INCLUDEPICTURE  "cid:image003.png@01D62D30.02AF4790" \* MERGEFORMATINET </w:instrText>
      </w:r>
      <w:r w:rsidR="006475C2">
        <w:rPr>
          <w:rFonts w:ascii="Times New Roman" w:hAnsi="Times New Roman"/>
        </w:rPr>
        <w:fldChar w:fldCharType="separate"/>
      </w:r>
      <w:r w:rsidR="00FE2F07">
        <w:rPr>
          <w:rFonts w:ascii="Times New Roman" w:hAnsi="Times New Roman"/>
        </w:rPr>
        <w:fldChar w:fldCharType="begin"/>
      </w:r>
      <w:r w:rsidR="00FE2F07">
        <w:rPr>
          <w:rFonts w:ascii="Times New Roman" w:hAnsi="Times New Roman"/>
        </w:rPr>
        <w:instrText xml:space="preserve"> INCLUDEPICTURE  "cid:image003.png@01D62D30.02AF4790" \* MERGEFORMATINET </w:instrText>
      </w:r>
      <w:r w:rsidR="00FE2F07">
        <w:rPr>
          <w:rFonts w:ascii="Times New Roman" w:hAnsi="Times New Roman"/>
        </w:rPr>
        <w:fldChar w:fldCharType="separate"/>
      </w:r>
      <w:r w:rsidR="001C7B1C">
        <w:rPr>
          <w:rFonts w:ascii="Times New Roman" w:hAnsi="Times New Roman"/>
        </w:rPr>
        <w:fldChar w:fldCharType="begin"/>
      </w:r>
      <w:r w:rsidR="001C7B1C">
        <w:rPr>
          <w:rFonts w:ascii="Times New Roman" w:hAnsi="Times New Roman"/>
        </w:rPr>
        <w:instrText xml:space="preserve"> INCLUDEPICTURE  "cid:image003.png@01D62D30.02AF4790" \* MERGEFORMATINET </w:instrText>
      </w:r>
      <w:r w:rsidR="001C7B1C">
        <w:rPr>
          <w:rFonts w:ascii="Times New Roman" w:hAnsi="Times New Roman"/>
        </w:rPr>
        <w:fldChar w:fldCharType="separate"/>
      </w:r>
      <w:r w:rsidR="00E82FD3">
        <w:rPr>
          <w:rFonts w:ascii="Times New Roman" w:hAnsi="Times New Roman"/>
        </w:rPr>
        <w:fldChar w:fldCharType="begin"/>
      </w:r>
      <w:r w:rsidR="00E82FD3">
        <w:rPr>
          <w:rFonts w:ascii="Times New Roman" w:hAnsi="Times New Roman"/>
        </w:rPr>
        <w:instrText xml:space="preserve"> INCLUDEPICTURE  "cid:image003.png@01D62D30.02AF4790" \* MERGEFORMATINET </w:instrText>
      </w:r>
      <w:r w:rsidR="00E82FD3">
        <w:rPr>
          <w:rFonts w:ascii="Times New Roman" w:hAnsi="Times New Roman"/>
        </w:rPr>
        <w:fldChar w:fldCharType="separate"/>
      </w:r>
      <w:r w:rsidR="00906BDF">
        <w:rPr>
          <w:rFonts w:ascii="Times New Roman" w:hAnsi="Times New Roman"/>
        </w:rPr>
        <w:fldChar w:fldCharType="begin"/>
      </w:r>
      <w:r w:rsidR="00906BDF">
        <w:rPr>
          <w:rFonts w:ascii="Times New Roman" w:hAnsi="Times New Roman"/>
        </w:rPr>
        <w:instrText xml:space="preserve"> INCLUDEPICTURE  "cid:image003.png@01D62D30.02AF4790" \* MERGEFORMATINET </w:instrText>
      </w:r>
      <w:r w:rsidR="00906BDF">
        <w:rPr>
          <w:rFonts w:ascii="Times New Roman" w:hAnsi="Times New Roman"/>
        </w:rPr>
        <w:fldChar w:fldCharType="separate"/>
      </w:r>
      <w:r w:rsidR="00CC7A80">
        <w:rPr>
          <w:rFonts w:ascii="Times New Roman" w:hAnsi="Times New Roman"/>
        </w:rPr>
        <w:fldChar w:fldCharType="begin"/>
      </w:r>
      <w:r w:rsidR="00CC7A80">
        <w:rPr>
          <w:rFonts w:ascii="Times New Roman" w:hAnsi="Times New Roman"/>
        </w:rPr>
        <w:instrText xml:space="preserve"> INCLUDEPICTURE  "cid:image003.png@01D62D30.02AF4790" \* MERGEFORMATINET </w:instrText>
      </w:r>
      <w:r w:rsidR="00CC7A80">
        <w:rPr>
          <w:rFonts w:ascii="Times New Roman" w:hAnsi="Times New Roman"/>
        </w:rPr>
        <w:fldChar w:fldCharType="separate"/>
      </w:r>
      <w:r w:rsidR="004A5619">
        <w:rPr>
          <w:rFonts w:ascii="Times New Roman" w:hAnsi="Times New Roman"/>
        </w:rPr>
        <w:fldChar w:fldCharType="begin"/>
      </w:r>
      <w:r w:rsidR="004A5619">
        <w:rPr>
          <w:rFonts w:ascii="Times New Roman" w:hAnsi="Times New Roman"/>
        </w:rPr>
        <w:instrText xml:space="preserve"> </w:instrText>
      </w:r>
      <w:r w:rsidR="004A5619">
        <w:rPr>
          <w:rFonts w:ascii="Times New Roman" w:hAnsi="Times New Roman"/>
        </w:rPr>
        <w:instrText>INCLUDEPICTURE  "cid:image003.png@01D62D30.02AF4790" \* MERGEFORMATINET</w:instrText>
      </w:r>
      <w:r w:rsidR="004A5619">
        <w:rPr>
          <w:rFonts w:ascii="Times New Roman" w:hAnsi="Times New Roman"/>
        </w:rPr>
        <w:instrText xml:space="preserve"> </w:instrText>
      </w:r>
      <w:r w:rsidR="004A5619">
        <w:rPr>
          <w:rFonts w:ascii="Times New Roman" w:hAnsi="Times New Roman"/>
        </w:rPr>
        <w:fldChar w:fldCharType="separate"/>
      </w:r>
      <w:r w:rsidR="004A5619">
        <w:rPr>
          <w:rFonts w:ascii="Times New Roman" w:hAnsi="Times New Roman"/>
        </w:rPr>
        <w:pict w14:anchorId="2A328724">
          <v:shape id="_x0000_i1030" type="#_x0000_t75" alt="cid:image003.png@01D62D30.02AF4790" style="width:434.75pt;height:375.05pt">
            <v:imagedata r:id="rId66" r:href="rId67"/>
          </v:shape>
        </w:pict>
      </w:r>
      <w:r w:rsidR="004A5619">
        <w:rPr>
          <w:rFonts w:ascii="Times New Roman" w:hAnsi="Times New Roman"/>
        </w:rPr>
        <w:fldChar w:fldCharType="end"/>
      </w:r>
      <w:r w:rsidR="00CC7A80">
        <w:rPr>
          <w:rFonts w:ascii="Times New Roman" w:hAnsi="Times New Roman"/>
        </w:rPr>
        <w:fldChar w:fldCharType="end"/>
      </w:r>
      <w:r w:rsidR="00906BDF">
        <w:rPr>
          <w:rFonts w:ascii="Times New Roman" w:hAnsi="Times New Roman"/>
        </w:rPr>
        <w:fldChar w:fldCharType="end"/>
      </w:r>
      <w:r w:rsidR="00E82FD3">
        <w:rPr>
          <w:rFonts w:ascii="Times New Roman" w:hAnsi="Times New Roman"/>
        </w:rPr>
        <w:fldChar w:fldCharType="end"/>
      </w:r>
      <w:r w:rsidR="001C7B1C">
        <w:rPr>
          <w:rFonts w:ascii="Times New Roman" w:hAnsi="Times New Roman"/>
        </w:rPr>
        <w:fldChar w:fldCharType="end"/>
      </w:r>
      <w:r w:rsidR="00FE2F07">
        <w:rPr>
          <w:rFonts w:ascii="Times New Roman" w:hAnsi="Times New Roman"/>
        </w:rPr>
        <w:fldChar w:fldCharType="end"/>
      </w:r>
      <w:r w:rsidR="006475C2">
        <w:rPr>
          <w:rFonts w:ascii="Times New Roman" w:hAnsi="Times New Roman"/>
        </w:rPr>
        <w:fldChar w:fldCharType="end"/>
      </w:r>
      <w:r w:rsidR="00E735CE">
        <w:rPr>
          <w:rFonts w:ascii="Times New Roman" w:hAnsi="Times New Roman"/>
        </w:rPr>
        <w:fldChar w:fldCharType="end"/>
      </w:r>
      <w:r w:rsidR="00E8261F">
        <w:rPr>
          <w:rFonts w:ascii="Times New Roman" w:hAnsi="Times New Roman"/>
        </w:rPr>
        <w:fldChar w:fldCharType="end"/>
      </w:r>
      <w:r w:rsidR="006127CF">
        <w:rPr>
          <w:rFonts w:ascii="Times New Roman" w:hAnsi="Times New Roman"/>
        </w:rPr>
        <w:fldChar w:fldCharType="end"/>
      </w:r>
      <w:r w:rsidR="002F2D27">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302DCD">
        <w:rPr>
          <w:rFonts w:ascii="Times New Roman" w:hAnsi="Times New Roman"/>
        </w:rPr>
        <w:fldChar w:fldCharType="end"/>
      </w:r>
      <w:r w:rsidRPr="00302DCD">
        <w:rPr>
          <w:rFonts w:ascii="Times New Roman" w:hAnsi="Times New Roman"/>
        </w:rPr>
        <w:fldChar w:fldCharType="end"/>
      </w:r>
    </w:p>
    <w:p w14:paraId="5DF6385A" w14:textId="77777777" w:rsidR="00F30F98" w:rsidRPr="00302DCD" w:rsidRDefault="00F30F98" w:rsidP="00F30F98">
      <w:pPr>
        <w:numPr>
          <w:ilvl w:val="0"/>
          <w:numId w:val="47"/>
        </w:numPr>
        <w:rPr>
          <w:b/>
          <w:szCs w:val="24"/>
          <w:lang w:val="en-GB"/>
        </w:rPr>
      </w:pPr>
      <w:r w:rsidRPr="00302DCD">
        <w:rPr>
          <w:b/>
          <w:szCs w:val="24"/>
          <w:lang w:val="en-GB"/>
        </w:rPr>
        <w:t>Purpose of the change:</w:t>
      </w:r>
    </w:p>
    <w:p w14:paraId="49DCB4AE" w14:textId="77777777" w:rsidR="00F30F98" w:rsidRPr="00302DCD" w:rsidRDefault="00F30F98" w:rsidP="00F30F98">
      <w:pPr>
        <w:jc w:val="both"/>
        <w:rPr>
          <w:b/>
          <w:szCs w:val="24"/>
          <w:u w:val="single"/>
          <w:lang w:val="en-GB"/>
        </w:rPr>
      </w:pPr>
      <w:r w:rsidRPr="00302DCD">
        <w:rPr>
          <w:b/>
          <w:szCs w:val="24"/>
          <w:u w:val="single"/>
          <w:lang w:val="en-GB"/>
        </w:rPr>
        <w:t>Background</w:t>
      </w:r>
    </w:p>
    <w:p w14:paraId="330C44D6" w14:textId="4F66EA88" w:rsidR="00F30F98" w:rsidRPr="00302DCD" w:rsidRDefault="00F30F98" w:rsidP="00F30F98">
      <w:pPr>
        <w:pStyle w:val="ListParagraph"/>
        <w:spacing w:after="240"/>
        <w:ind w:left="0"/>
        <w:jc w:val="both"/>
        <w:rPr>
          <w:rFonts w:ascii="Times New Roman" w:hAnsi="Times New Roman"/>
          <w:sz w:val="24"/>
          <w:szCs w:val="24"/>
          <w:lang w:val="en-US"/>
        </w:rPr>
      </w:pPr>
      <w:r w:rsidRPr="00302DCD">
        <w:rPr>
          <w:rFonts w:ascii="Times New Roman" w:hAnsi="Times New Roman"/>
          <w:sz w:val="24"/>
          <w:szCs w:val="24"/>
        </w:rPr>
        <w:t>Currently in the Italian market a specific category of meeting events exist where shareholders voting in favour of resolutions of the meeting bec</w:t>
      </w:r>
      <w:r w:rsidR="0066317F">
        <w:rPr>
          <w:rFonts w:ascii="Times New Roman" w:hAnsi="Times New Roman"/>
          <w:sz w:val="24"/>
          <w:szCs w:val="24"/>
        </w:rPr>
        <w:t>o</w:t>
      </w:r>
      <w:r w:rsidRPr="00302DCD">
        <w:rPr>
          <w:rFonts w:ascii="Times New Roman" w:hAnsi="Times New Roman"/>
          <w:sz w:val="24"/>
          <w:szCs w:val="24"/>
        </w:rPr>
        <w:t>me entitled to receive an incentive cash premium.</w:t>
      </w:r>
    </w:p>
    <w:p w14:paraId="78B9A679" w14:textId="77777777" w:rsidR="00F30F98" w:rsidRPr="00302DCD" w:rsidRDefault="00F30F98" w:rsidP="00F30F98">
      <w:pPr>
        <w:jc w:val="both"/>
        <w:rPr>
          <w:szCs w:val="24"/>
          <w:lang w:val="en-GB"/>
        </w:rPr>
      </w:pPr>
      <w:r w:rsidRPr="00302DCD">
        <w:rPr>
          <w:b/>
          <w:szCs w:val="24"/>
          <w:u w:val="single"/>
        </w:rPr>
        <w:t>B</w:t>
      </w:r>
      <w:proofErr w:type="spellStart"/>
      <w:r w:rsidRPr="00302DCD">
        <w:rPr>
          <w:b/>
          <w:szCs w:val="24"/>
          <w:u w:val="single"/>
          <w:lang w:val="en-GB"/>
        </w:rPr>
        <w:t>usiness</w:t>
      </w:r>
      <w:proofErr w:type="spellEnd"/>
      <w:r w:rsidRPr="00302DCD">
        <w:rPr>
          <w:b/>
          <w:szCs w:val="24"/>
          <w:u w:val="single"/>
          <w:lang w:val="en-GB"/>
        </w:rPr>
        <w:t xml:space="preserve"> context and expected benefits</w:t>
      </w:r>
      <w:r w:rsidRPr="00302DCD">
        <w:rPr>
          <w:szCs w:val="24"/>
          <w:lang w:val="en-GB"/>
        </w:rPr>
        <w:t xml:space="preserve"> </w:t>
      </w:r>
    </w:p>
    <w:p w14:paraId="05345CE8" w14:textId="77777777" w:rsidR="00F30F98" w:rsidRPr="00302DCD" w:rsidRDefault="00F30F98" w:rsidP="00F30F98">
      <w:pPr>
        <w:jc w:val="both"/>
        <w:rPr>
          <w:szCs w:val="24"/>
          <w:lang w:val="en-GB"/>
        </w:rPr>
      </w:pPr>
      <w:r w:rsidRPr="00302DCD">
        <w:rPr>
          <w:szCs w:val="24"/>
          <w:lang w:val="en-GB"/>
        </w:rPr>
        <w:t>The requested CR will allow to inform clients transparently on specific meeting conditions currently not foreseen by the existing standard messages.</w:t>
      </w:r>
    </w:p>
    <w:p w14:paraId="44DCE7F4" w14:textId="77777777" w:rsidR="00F30F98" w:rsidRPr="00302DCD" w:rsidRDefault="00F30F98" w:rsidP="00F30F98">
      <w:pPr>
        <w:numPr>
          <w:ilvl w:val="0"/>
          <w:numId w:val="47"/>
        </w:numPr>
        <w:rPr>
          <w:b/>
          <w:szCs w:val="24"/>
          <w:lang w:val="en-GB"/>
        </w:rPr>
      </w:pPr>
      <w:r w:rsidRPr="00302DCD">
        <w:rPr>
          <w:b/>
          <w:szCs w:val="24"/>
          <w:lang w:val="en-GB"/>
        </w:rPr>
        <w:t>Urgency of the request:</w:t>
      </w:r>
    </w:p>
    <w:p w14:paraId="69BB53E7" w14:textId="77777777" w:rsidR="00F30F98" w:rsidRPr="00302DCD" w:rsidRDefault="00F30F98" w:rsidP="00F30F98">
      <w:pPr>
        <w:rPr>
          <w:szCs w:val="24"/>
          <w:lang w:val="en-GB"/>
        </w:rPr>
      </w:pPr>
      <w:r w:rsidRPr="00302DCD">
        <w:rPr>
          <w:szCs w:val="24"/>
          <w:lang w:val="en-GB"/>
        </w:rPr>
        <w:t xml:space="preserve">Urgency of the request: default with regular maintenance cycle. </w:t>
      </w:r>
    </w:p>
    <w:p w14:paraId="528EC412" w14:textId="77777777" w:rsidR="00F30F98" w:rsidRPr="00302DCD" w:rsidRDefault="00F30F98" w:rsidP="00F30F98">
      <w:pPr>
        <w:rPr>
          <w:szCs w:val="24"/>
          <w:lang w:val="en-GB"/>
        </w:rPr>
      </w:pPr>
      <w:r w:rsidRPr="00302DCD">
        <w:rPr>
          <w:szCs w:val="24"/>
          <w:lang w:val="en-GB"/>
        </w:rPr>
        <w:t>Expected to be live by standard release of November 2021</w:t>
      </w:r>
    </w:p>
    <w:p w14:paraId="4A04C9BE" w14:textId="77777777" w:rsidR="00F30F98" w:rsidRPr="00302DCD" w:rsidRDefault="00F30F98" w:rsidP="00F30F98">
      <w:pPr>
        <w:numPr>
          <w:ilvl w:val="0"/>
          <w:numId w:val="47"/>
        </w:numPr>
        <w:rPr>
          <w:b/>
          <w:szCs w:val="24"/>
          <w:lang w:val="en-GB"/>
        </w:rPr>
      </w:pPr>
      <w:r w:rsidRPr="00302DCD">
        <w:rPr>
          <w:b/>
          <w:szCs w:val="24"/>
          <w:lang w:val="en-GB"/>
        </w:rPr>
        <w:t>Business examples:</w:t>
      </w:r>
    </w:p>
    <w:p w14:paraId="34BC6ABF" w14:textId="12CB8E4E" w:rsidR="00F30F98" w:rsidRPr="009D09D1" w:rsidRDefault="009D09D1" w:rsidP="00F30F98">
      <w:pPr>
        <w:spacing w:before="0"/>
        <w:rPr>
          <w:lang w:val="en-GB"/>
        </w:rPr>
      </w:pPr>
      <w:r w:rsidRPr="009D09D1">
        <w:rPr>
          <w:lang w:val="en-GB"/>
        </w:rPr>
        <w:t>N/A</w:t>
      </w:r>
    </w:p>
    <w:p w14:paraId="3B57EA5E" w14:textId="77777777" w:rsidR="00F30F98" w:rsidRPr="00302DCD" w:rsidRDefault="00F30F98" w:rsidP="00F30F98">
      <w:pPr>
        <w:numPr>
          <w:ilvl w:val="0"/>
          <w:numId w:val="47"/>
        </w:numPr>
        <w:rPr>
          <w:b/>
          <w:lang w:val="en-GB"/>
        </w:rPr>
      </w:pPr>
      <w:r w:rsidRPr="00302DCD">
        <w:rPr>
          <w:b/>
          <w:lang w:val="en-GB"/>
        </w:rPr>
        <w:t>SEG/TSG recommendation:</w:t>
      </w:r>
    </w:p>
    <w:p w14:paraId="36C6EED7" w14:textId="77777777" w:rsidR="00F30F98" w:rsidRPr="00302DCD" w:rsidRDefault="00F30F98" w:rsidP="00F30F98">
      <w:pPr>
        <w:rPr>
          <w:i/>
          <w:szCs w:val="24"/>
          <w:lang w:val="en-GB"/>
        </w:rPr>
      </w:pPr>
      <w:r w:rsidRPr="00302DCD">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08C58E04" w14:textId="77777777" w:rsidR="00F30F98" w:rsidRPr="00302DCD" w:rsidRDefault="00F30F98" w:rsidP="00F30F98">
      <w:pPr>
        <w:rPr>
          <w:i/>
          <w:szCs w:val="24"/>
          <w:lang w:val="en-G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tblGrid>
      <w:tr w:rsidR="00F30F98" w:rsidRPr="00302DCD" w14:paraId="036ECE29" w14:textId="77777777" w:rsidTr="00FC313F">
        <w:trPr>
          <w:gridAfter w:val="2"/>
          <w:wAfter w:w="4678" w:type="dxa"/>
        </w:trPr>
        <w:tc>
          <w:tcPr>
            <w:tcW w:w="1242" w:type="dxa"/>
            <w:gridSpan w:val="2"/>
          </w:tcPr>
          <w:p w14:paraId="1DE5F61D" w14:textId="77777777" w:rsidR="00F30F98" w:rsidRPr="00302DCD" w:rsidRDefault="00F30F98" w:rsidP="00FC313F">
            <w:pPr>
              <w:rPr>
                <w:b/>
                <w:szCs w:val="24"/>
                <w:lang w:val="en-GB"/>
              </w:rPr>
            </w:pPr>
            <w:r w:rsidRPr="00302DCD">
              <w:rPr>
                <w:b/>
                <w:szCs w:val="24"/>
                <w:lang w:val="en-GB"/>
              </w:rPr>
              <w:lastRenderedPageBreak/>
              <w:t>Consider</w:t>
            </w:r>
          </w:p>
        </w:tc>
        <w:tc>
          <w:tcPr>
            <w:tcW w:w="567" w:type="dxa"/>
          </w:tcPr>
          <w:p w14:paraId="1A1F7507" w14:textId="77777777" w:rsidR="00F30F98" w:rsidRPr="00302DCD" w:rsidRDefault="00F30F98" w:rsidP="00FC313F">
            <w:pPr>
              <w:rPr>
                <w:color w:val="FF0000"/>
                <w:szCs w:val="24"/>
                <w:lang w:val="en-GB"/>
              </w:rPr>
            </w:pPr>
          </w:p>
        </w:tc>
        <w:tc>
          <w:tcPr>
            <w:tcW w:w="1701" w:type="dxa"/>
            <w:tcBorders>
              <w:top w:val="single" w:sz="4" w:space="0" w:color="auto"/>
              <w:right w:val="single" w:sz="4" w:space="0" w:color="auto"/>
            </w:tcBorders>
          </w:tcPr>
          <w:p w14:paraId="43D953C0" w14:textId="77777777" w:rsidR="00F30F98" w:rsidRPr="00302DCD" w:rsidRDefault="00F30F98" w:rsidP="00FC313F">
            <w:pPr>
              <w:rPr>
                <w:b/>
                <w:szCs w:val="24"/>
                <w:lang w:val="en-GB"/>
              </w:rPr>
            </w:pPr>
            <w:r w:rsidRPr="00302DCD">
              <w:rPr>
                <w:b/>
                <w:szCs w:val="24"/>
                <w:lang w:val="en-GB"/>
              </w:rPr>
              <w:t>Timing</w:t>
            </w:r>
          </w:p>
        </w:tc>
      </w:tr>
      <w:tr w:rsidR="00F30F98" w:rsidRPr="00302DCD" w14:paraId="46BDF839" w14:textId="77777777" w:rsidTr="00FC313F">
        <w:trPr>
          <w:gridBefore w:val="1"/>
          <w:wBefore w:w="1059" w:type="dxa"/>
          <w:trHeight w:val="501"/>
        </w:trPr>
        <w:tc>
          <w:tcPr>
            <w:tcW w:w="750" w:type="dxa"/>
            <w:gridSpan w:val="2"/>
            <w:tcBorders>
              <w:left w:val="nil"/>
              <w:bottom w:val="nil"/>
            </w:tcBorders>
          </w:tcPr>
          <w:p w14:paraId="4CE7B377" w14:textId="77777777" w:rsidR="00F30F98" w:rsidRPr="00302DCD" w:rsidRDefault="00F30F98" w:rsidP="00FC313F">
            <w:pPr>
              <w:rPr>
                <w:szCs w:val="24"/>
                <w:lang w:val="en-GB"/>
              </w:rPr>
            </w:pPr>
          </w:p>
        </w:tc>
        <w:tc>
          <w:tcPr>
            <w:tcW w:w="5954" w:type="dxa"/>
            <w:gridSpan w:val="2"/>
          </w:tcPr>
          <w:p w14:paraId="6FDCBB63" w14:textId="77777777" w:rsidR="00F30F98" w:rsidRPr="00302DCD" w:rsidRDefault="00F30F98" w:rsidP="00FC313F">
            <w:pPr>
              <w:spacing w:before="0"/>
              <w:rPr>
                <w:szCs w:val="24"/>
                <w:lang w:val="en-GB"/>
              </w:rPr>
            </w:pPr>
            <w:r w:rsidRPr="00302DCD">
              <w:rPr>
                <w:szCs w:val="24"/>
                <w:lang w:val="en-GB"/>
              </w:rPr>
              <w:t xml:space="preserve">- </w:t>
            </w:r>
            <w:r w:rsidRPr="00302DCD">
              <w:rPr>
                <w:b/>
                <w:szCs w:val="24"/>
                <w:lang w:val="en-GB"/>
              </w:rPr>
              <w:t>Next yearly cycle: 2021</w:t>
            </w:r>
          </w:p>
          <w:p w14:paraId="020DB908" w14:textId="77777777" w:rsidR="00F30F98" w:rsidRPr="00302DCD" w:rsidRDefault="00F30F98" w:rsidP="00FC313F">
            <w:pPr>
              <w:spacing w:before="0"/>
              <w:rPr>
                <w:szCs w:val="24"/>
                <w:lang w:val="en-GB"/>
              </w:rPr>
            </w:pPr>
            <w:r w:rsidRPr="00302DCD">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3802951" w14:textId="315761CB" w:rsidR="00F30F98" w:rsidRPr="00302DCD" w:rsidRDefault="004A5619" w:rsidP="00FC313F">
            <w:pPr>
              <w:spacing w:before="0"/>
              <w:jc w:val="both"/>
              <w:rPr>
                <w:color w:val="FF0000"/>
                <w:szCs w:val="24"/>
                <w:lang w:val="en-GB"/>
              </w:rPr>
            </w:pPr>
            <w:r>
              <w:rPr>
                <w:color w:val="FF0000"/>
                <w:szCs w:val="24"/>
                <w:lang w:val="en-GB"/>
              </w:rPr>
              <w:t>X</w:t>
            </w:r>
          </w:p>
        </w:tc>
      </w:tr>
    </w:tbl>
    <w:p w14:paraId="00E86D7D" w14:textId="77777777" w:rsidR="00F30F98" w:rsidRPr="00302DCD" w:rsidRDefault="00F30F98" w:rsidP="00F30F98">
      <w:pPr>
        <w:rPr>
          <w:szCs w:val="24"/>
          <w:lang w:val="en-GB"/>
        </w:rPr>
      </w:pPr>
      <w:r w:rsidRPr="00302DCD">
        <w:rPr>
          <w:szCs w:val="24"/>
          <w:lang w:val="en-GB"/>
        </w:rPr>
        <w:t>Comments:</w:t>
      </w:r>
    </w:p>
    <w:p w14:paraId="6FBD1286" w14:textId="77777777" w:rsidR="00F30F98" w:rsidRPr="00302DCD" w:rsidRDefault="00F30F98" w:rsidP="00F30F98">
      <w:pPr>
        <w:rPr>
          <w:szCs w:val="24"/>
          <w:lang w:val="en-GB"/>
        </w:rPr>
      </w:pPr>
    </w:p>
    <w:p w14:paraId="437C8EC6" w14:textId="77777777" w:rsidR="00F30F98" w:rsidRPr="00302DCD"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302DCD" w14:paraId="21473D95" w14:textId="77777777" w:rsidTr="00FC313F">
        <w:tc>
          <w:tcPr>
            <w:tcW w:w="1242" w:type="dxa"/>
          </w:tcPr>
          <w:p w14:paraId="1C7E1D1F" w14:textId="77777777" w:rsidR="00F30F98" w:rsidRPr="00302DCD" w:rsidRDefault="00F30F98" w:rsidP="00FC313F">
            <w:pPr>
              <w:rPr>
                <w:b/>
                <w:szCs w:val="24"/>
                <w:lang w:val="en-GB"/>
              </w:rPr>
            </w:pPr>
            <w:r w:rsidRPr="00302DCD">
              <w:rPr>
                <w:b/>
                <w:szCs w:val="24"/>
                <w:lang w:val="en-GB"/>
              </w:rPr>
              <w:t>Reject</w:t>
            </w:r>
          </w:p>
        </w:tc>
        <w:tc>
          <w:tcPr>
            <w:tcW w:w="567" w:type="dxa"/>
          </w:tcPr>
          <w:p w14:paraId="2D2FE3E9" w14:textId="77777777" w:rsidR="00F30F98" w:rsidRPr="00302DCD" w:rsidRDefault="00F30F98" w:rsidP="00FC313F">
            <w:pPr>
              <w:rPr>
                <w:color w:val="FF0000"/>
                <w:szCs w:val="24"/>
                <w:lang w:val="en-GB"/>
              </w:rPr>
            </w:pPr>
          </w:p>
        </w:tc>
      </w:tr>
    </w:tbl>
    <w:p w14:paraId="45125219" w14:textId="77777777" w:rsidR="00F30F98" w:rsidRPr="00302DCD" w:rsidRDefault="00F30F98" w:rsidP="00F30F98">
      <w:pPr>
        <w:rPr>
          <w:szCs w:val="24"/>
          <w:lang w:val="en-GB"/>
        </w:rPr>
      </w:pPr>
      <w:r w:rsidRPr="00302DCD">
        <w:rPr>
          <w:szCs w:val="24"/>
          <w:lang w:val="en-GB"/>
        </w:rPr>
        <w:t>Reason for rejection:</w:t>
      </w:r>
    </w:p>
    <w:p w14:paraId="6AE4622B" w14:textId="77777777" w:rsidR="00F30F98" w:rsidRPr="00C163CA" w:rsidRDefault="00F30F98" w:rsidP="00F30F98"/>
    <w:p w14:paraId="2AEFE422" w14:textId="77777777" w:rsidR="00C651AC" w:rsidRPr="00C651AC" w:rsidRDefault="00C651AC" w:rsidP="00C3532F">
      <w:pPr>
        <w:pStyle w:val="ListParagraph"/>
        <w:numPr>
          <w:ilvl w:val="0"/>
          <w:numId w:val="47"/>
        </w:numPr>
        <w:rPr>
          <w:rFonts w:ascii="Times New Roman" w:hAnsi="Times New Roman"/>
          <w:b/>
          <w:sz w:val="24"/>
          <w:szCs w:val="24"/>
        </w:rPr>
      </w:pPr>
      <w:r w:rsidRPr="00C651AC">
        <w:rPr>
          <w:rFonts w:ascii="Times New Roman" w:hAnsi="Times New Roman"/>
          <w:b/>
          <w:sz w:val="24"/>
          <w:szCs w:val="24"/>
        </w:rPr>
        <w:t>Impact analysis:</w:t>
      </w:r>
    </w:p>
    <w:p w14:paraId="500FBE9F" w14:textId="77777777" w:rsidR="00C651AC" w:rsidRDefault="00C651AC" w:rsidP="00C651AC">
      <w:pPr>
        <w:rPr>
          <w:lang w:val="en-GB"/>
        </w:rPr>
      </w:pPr>
      <w:r>
        <w:rPr>
          <w:lang w:val="en-GB"/>
        </w:rPr>
        <w:t>This change request impacts the following messages:</w:t>
      </w:r>
    </w:p>
    <w:p w14:paraId="0710C48A" w14:textId="006A73B6" w:rsidR="00C651AC" w:rsidRPr="00FD5F7D" w:rsidRDefault="009D09D1" w:rsidP="00C651AC">
      <w:pPr>
        <w:tabs>
          <w:tab w:val="left" w:pos="1951"/>
        </w:tabs>
        <w:spacing w:before="0"/>
        <w:rPr>
          <w:rStyle w:val="PageNumber"/>
        </w:rPr>
      </w:pPr>
      <w:r>
        <w:rPr>
          <w:rStyle w:val="PageNumber"/>
        </w:rPr>
        <w:t>seev.001</w:t>
      </w:r>
      <w:r w:rsidR="00C651AC" w:rsidRPr="00FD5F7D">
        <w:rPr>
          <w:rStyle w:val="PageNumber"/>
        </w:rPr>
        <w:t>.001</w:t>
      </w:r>
      <w:r>
        <w:rPr>
          <w:rStyle w:val="PageNumber"/>
        </w:rPr>
        <w:t>.07</w:t>
      </w:r>
      <w:r w:rsidR="00C651AC" w:rsidRPr="00FD5F7D">
        <w:rPr>
          <w:rStyle w:val="PageNumber"/>
        </w:rPr>
        <w:tab/>
        <w:t>Meeting</w:t>
      </w:r>
      <w:r>
        <w:rPr>
          <w:rStyle w:val="PageNumber"/>
        </w:rPr>
        <w:t>NotificationV07</w:t>
      </w:r>
    </w:p>
    <w:p w14:paraId="509217A9" w14:textId="77777777" w:rsidR="00C651AC" w:rsidRPr="00FD5F7D" w:rsidRDefault="00C651AC" w:rsidP="00C651AC">
      <w:pPr>
        <w:tabs>
          <w:tab w:val="left" w:pos="1951"/>
        </w:tabs>
        <w:spacing w:before="120"/>
        <w:rPr>
          <w:rStyle w:val="PageNumber"/>
        </w:rPr>
      </w:pPr>
    </w:p>
    <w:p w14:paraId="0FA28697" w14:textId="77777777" w:rsidR="00C651AC" w:rsidRPr="00C651AC" w:rsidRDefault="00C651AC" w:rsidP="00C3532F">
      <w:pPr>
        <w:numPr>
          <w:ilvl w:val="0"/>
          <w:numId w:val="47"/>
        </w:numPr>
        <w:rPr>
          <w:b/>
          <w:lang w:val="en-GB"/>
        </w:rPr>
      </w:pPr>
      <w:r w:rsidRPr="00C651AC">
        <w:rPr>
          <w:b/>
          <w:lang w:val="en-GB"/>
        </w:rPr>
        <w:t xml:space="preserve">Proposed implementation: </w:t>
      </w:r>
    </w:p>
    <w:p w14:paraId="11EA43E3" w14:textId="25907171" w:rsidR="001E50E6" w:rsidRDefault="00C651AC" w:rsidP="00C651AC">
      <w:pPr>
        <w:spacing w:before="0"/>
      </w:pPr>
      <w:r>
        <w:t xml:space="preserve">In the </w:t>
      </w:r>
      <w:r w:rsidRPr="001E50E6">
        <w:rPr>
          <w:b/>
        </w:rPr>
        <w:t>seev.001</w:t>
      </w:r>
      <w:r>
        <w:t xml:space="preserve"> (MENO – </w:t>
      </w:r>
      <w:proofErr w:type="spellStart"/>
      <w:r>
        <w:t>MeetingNotification</w:t>
      </w:r>
      <w:proofErr w:type="spellEnd"/>
      <w:r>
        <w:t xml:space="preserve">) message, in the </w:t>
      </w:r>
      <w:r w:rsidR="001E50E6" w:rsidRPr="001E50E6">
        <w:rPr>
          <w:b/>
          <w:i/>
        </w:rPr>
        <w:t>Vote</w:t>
      </w:r>
      <w:r w:rsidR="001E50E6">
        <w:t xml:space="preserve"> message building block, replace the data type “Number” of the element </w:t>
      </w:r>
      <w:proofErr w:type="spellStart"/>
      <w:r w:rsidR="001E50E6">
        <w:t>EarlyIncentivePremium</w:t>
      </w:r>
      <w:proofErr w:type="spellEnd"/>
      <w:r w:rsidR="001E50E6">
        <w:t>/Type/</w:t>
      </w:r>
      <w:proofErr w:type="spellStart"/>
      <w:r w:rsidR="001E50E6">
        <w:t>PerVote</w:t>
      </w:r>
      <w:proofErr w:type="spellEnd"/>
      <w:r w:rsidR="001E50E6">
        <w:t xml:space="preserve"> and </w:t>
      </w:r>
      <w:proofErr w:type="spellStart"/>
      <w:r w:rsidR="001E50E6">
        <w:t>IncentivePremium</w:t>
      </w:r>
      <w:proofErr w:type="spellEnd"/>
      <w:r w:rsidR="001E50E6">
        <w:t>/Type/</w:t>
      </w:r>
      <w:proofErr w:type="spellStart"/>
      <w:r w:rsidR="001E50E6">
        <w:t>PerVote</w:t>
      </w:r>
      <w:proofErr w:type="spellEnd"/>
      <w:r w:rsidR="001E50E6">
        <w:t xml:space="preserve"> by a new MC </w:t>
      </w:r>
      <w:r w:rsidR="001E50E6" w:rsidRPr="001E50E6">
        <w:rPr>
          <w:b/>
          <w:i/>
        </w:rPr>
        <w:t>VoteTypeAndQuantiy1</w:t>
      </w:r>
      <w:r w:rsidR="001E50E6">
        <w:t xml:space="preserve"> which is a sequence of 2 mandatory and </w:t>
      </w:r>
      <w:proofErr w:type="spellStart"/>
      <w:r w:rsidR="001E50E6">
        <w:t>non repeatable</w:t>
      </w:r>
      <w:proofErr w:type="spellEnd"/>
      <w:r w:rsidR="001E50E6">
        <w:t xml:space="preserve"> elements </w:t>
      </w:r>
      <w:proofErr w:type="spellStart"/>
      <w:r w:rsidR="001E50E6" w:rsidRPr="001E50E6">
        <w:rPr>
          <w:b/>
          <w:i/>
        </w:rPr>
        <w:t>VoteInstructionType</w:t>
      </w:r>
      <w:proofErr w:type="spellEnd"/>
      <w:r w:rsidR="001E50E6">
        <w:t xml:space="preserve"> typed by </w:t>
      </w:r>
      <w:r w:rsidR="001E50E6" w:rsidRPr="001E50E6">
        <w:rPr>
          <w:b/>
          <w:i/>
        </w:rPr>
        <w:t>VoteInstructionType1Choice</w:t>
      </w:r>
      <w:r w:rsidR="001E50E6">
        <w:t xml:space="preserve"> and </w:t>
      </w:r>
      <w:proofErr w:type="spellStart"/>
      <w:r w:rsidR="001E50E6" w:rsidRPr="001E50E6">
        <w:rPr>
          <w:b/>
          <w:u w:val="single"/>
        </w:rPr>
        <w:t>VoteQuantity</w:t>
      </w:r>
      <w:proofErr w:type="spellEnd"/>
      <w:r w:rsidR="001E50E6">
        <w:t xml:space="preserve"> typed by </w:t>
      </w:r>
      <w:r w:rsidR="001E50E6" w:rsidRPr="001E50E6">
        <w:rPr>
          <w:b/>
          <w:i/>
        </w:rPr>
        <w:t>Number</w:t>
      </w:r>
      <w:r w:rsidR="001E50E6">
        <w:t>.</w:t>
      </w:r>
    </w:p>
    <w:p w14:paraId="315CC7F4" w14:textId="3D325AEF" w:rsidR="001E50E6" w:rsidRDefault="001E50E6" w:rsidP="00C651AC">
      <w:pPr>
        <w:spacing w:before="0"/>
      </w:pPr>
      <w:r>
        <w:t xml:space="preserve">Also set the element </w:t>
      </w:r>
      <w:proofErr w:type="spellStart"/>
      <w:r w:rsidRPr="001E50E6">
        <w:rPr>
          <w:b/>
          <w:u w:val="single"/>
        </w:rPr>
        <w:t>PerVote</w:t>
      </w:r>
      <w:proofErr w:type="spellEnd"/>
      <w:r>
        <w:t xml:space="preserve"> as repeatable in the 2 incentive premium elements. </w:t>
      </w:r>
    </w:p>
    <w:p w14:paraId="7A54C6EB" w14:textId="77777777" w:rsidR="001E50E6" w:rsidRDefault="001E50E6" w:rsidP="00C651AC">
      <w:pPr>
        <w:spacing w:before="0"/>
      </w:pPr>
    </w:p>
    <w:p w14:paraId="25676EEA" w14:textId="77777777" w:rsidR="00CC7A80" w:rsidRDefault="001E50E6" w:rsidP="001E50E6">
      <w:pPr>
        <w:spacing w:before="0"/>
        <w:ind w:left="-720"/>
      </w:pPr>
      <w:r>
        <w:rPr>
          <w:noProof/>
          <w:lang w:val="en-GB" w:eastAsia="en-GB"/>
        </w:rPr>
        <w:drawing>
          <wp:inline distT="0" distB="0" distL="0" distR="0" wp14:anchorId="4495CFE1" wp14:editId="3A80B8DB">
            <wp:extent cx="6304049" cy="386715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309128" cy="3870266"/>
                    </a:xfrm>
                    <a:prstGeom prst="rect">
                      <a:avLst/>
                    </a:prstGeom>
                  </pic:spPr>
                </pic:pic>
              </a:graphicData>
            </a:graphic>
          </wp:inline>
        </w:drawing>
      </w:r>
      <w:r>
        <w:t xml:space="preserve"> </w:t>
      </w:r>
    </w:p>
    <w:p w14:paraId="4044CBA3" w14:textId="77777777" w:rsidR="00CC7A80" w:rsidRDefault="00CC7A80" w:rsidP="001E50E6">
      <w:pPr>
        <w:spacing w:before="0"/>
        <w:ind w:left="-720"/>
      </w:pPr>
    </w:p>
    <w:p w14:paraId="21A480D5" w14:textId="77777777" w:rsidR="00CC7A80" w:rsidRPr="003C0D0C" w:rsidRDefault="00CC7A80" w:rsidP="00CC7A80">
      <w:pPr>
        <w:pStyle w:val="Heading2"/>
        <w:numPr>
          <w:ilvl w:val="0"/>
          <w:numId w:val="47"/>
        </w:numPr>
      </w:pPr>
      <w:r w:rsidRPr="003C0D0C">
        <w:lastRenderedPageBreak/>
        <w:t>Proposed timing:</w:t>
      </w:r>
    </w:p>
    <w:p w14:paraId="3EEF303D"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791A6B39"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099CA9F9" w14:textId="77777777" w:rsidTr="00CC7A80">
        <w:tc>
          <w:tcPr>
            <w:tcW w:w="1101" w:type="dxa"/>
            <w:tcBorders>
              <w:bottom w:val="single" w:sz="4" w:space="0" w:color="auto"/>
            </w:tcBorders>
          </w:tcPr>
          <w:p w14:paraId="05906C76" w14:textId="77777777" w:rsidR="00CC7A80" w:rsidRPr="006D7FF8" w:rsidRDefault="00CC7A80" w:rsidP="00CC7A80">
            <w:pPr>
              <w:rPr>
                <w:szCs w:val="24"/>
                <w:lang w:val="en-GB"/>
              </w:rPr>
            </w:pPr>
            <w:r>
              <w:rPr>
                <w:szCs w:val="24"/>
                <w:lang w:val="en-GB"/>
              </w:rPr>
              <w:t>Timing</w:t>
            </w:r>
          </w:p>
        </w:tc>
        <w:tc>
          <w:tcPr>
            <w:tcW w:w="3543" w:type="dxa"/>
          </w:tcPr>
          <w:p w14:paraId="109D9CFF"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5A3165EF" w14:textId="77777777" w:rsidR="00CC7A80" w:rsidRDefault="00CC7A80" w:rsidP="00CC7A80">
      <w:pPr>
        <w:rPr>
          <w:b/>
          <w:lang w:val="en-GB"/>
        </w:rPr>
      </w:pPr>
    </w:p>
    <w:p w14:paraId="34206FAC" w14:textId="77777777" w:rsidR="00CC7A80" w:rsidRPr="003C0D0C" w:rsidRDefault="00CC7A80" w:rsidP="00CC7A80">
      <w:pPr>
        <w:pStyle w:val="Heading2"/>
        <w:numPr>
          <w:ilvl w:val="0"/>
          <w:numId w:val="47"/>
        </w:numPr>
      </w:pPr>
      <w:r w:rsidRPr="003C0D0C">
        <w:t>Final decision of the SEG(s):</w:t>
      </w:r>
    </w:p>
    <w:p w14:paraId="5B68D7E6"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7A12A02" w14:textId="77777777" w:rsidTr="00CC7A80">
        <w:tc>
          <w:tcPr>
            <w:tcW w:w="1101" w:type="dxa"/>
          </w:tcPr>
          <w:p w14:paraId="602F7828" w14:textId="77777777" w:rsidR="00CC7A80" w:rsidRPr="006D7FF8" w:rsidRDefault="00CC7A80" w:rsidP="00CC7A80">
            <w:pPr>
              <w:rPr>
                <w:szCs w:val="24"/>
                <w:lang w:val="en-GB"/>
              </w:rPr>
            </w:pPr>
            <w:r w:rsidRPr="006D7FF8">
              <w:rPr>
                <w:szCs w:val="24"/>
                <w:lang w:val="en-GB"/>
              </w:rPr>
              <w:t>Approve</w:t>
            </w:r>
          </w:p>
        </w:tc>
        <w:tc>
          <w:tcPr>
            <w:tcW w:w="1559" w:type="dxa"/>
          </w:tcPr>
          <w:p w14:paraId="18217C10" w14:textId="77777777" w:rsidR="00CC7A80" w:rsidRPr="006D7FF8" w:rsidRDefault="00CC7A80" w:rsidP="00CC7A80">
            <w:pPr>
              <w:rPr>
                <w:szCs w:val="24"/>
                <w:lang w:val="en-GB"/>
              </w:rPr>
            </w:pPr>
            <w:r>
              <w:rPr>
                <w:szCs w:val="24"/>
                <w:lang w:val="en-GB"/>
              </w:rPr>
              <w:t>X</w:t>
            </w:r>
          </w:p>
        </w:tc>
      </w:tr>
    </w:tbl>
    <w:p w14:paraId="5CD57168"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036C8517"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486449C5" w14:textId="77777777" w:rsidTr="00CC7A80">
        <w:tc>
          <w:tcPr>
            <w:tcW w:w="1101" w:type="dxa"/>
          </w:tcPr>
          <w:p w14:paraId="753A82D1" w14:textId="77777777" w:rsidR="00CC7A80" w:rsidRPr="006D7FF8" w:rsidRDefault="00CC7A80" w:rsidP="00CC7A80">
            <w:pPr>
              <w:rPr>
                <w:szCs w:val="24"/>
                <w:lang w:val="en-GB"/>
              </w:rPr>
            </w:pPr>
            <w:r w:rsidRPr="006D7FF8">
              <w:rPr>
                <w:szCs w:val="24"/>
                <w:lang w:val="en-GB"/>
              </w:rPr>
              <w:t>Reject</w:t>
            </w:r>
          </w:p>
        </w:tc>
        <w:tc>
          <w:tcPr>
            <w:tcW w:w="1559" w:type="dxa"/>
          </w:tcPr>
          <w:p w14:paraId="60B9865B" w14:textId="77777777" w:rsidR="00CC7A80" w:rsidRPr="006D7FF8" w:rsidRDefault="00CC7A80" w:rsidP="00CC7A80">
            <w:pPr>
              <w:rPr>
                <w:szCs w:val="24"/>
                <w:lang w:val="en-GB"/>
              </w:rPr>
            </w:pPr>
          </w:p>
        </w:tc>
      </w:tr>
    </w:tbl>
    <w:p w14:paraId="4A6ED5F2" w14:textId="77777777" w:rsidR="00CC7A80" w:rsidRDefault="00CC7A80" w:rsidP="00CC7A80">
      <w:pPr>
        <w:rPr>
          <w:szCs w:val="24"/>
          <w:lang w:val="en-GB"/>
        </w:rPr>
      </w:pPr>
      <w:r>
        <w:rPr>
          <w:szCs w:val="24"/>
          <w:lang w:val="en-GB"/>
        </w:rPr>
        <w:t>Reason for rejection:</w:t>
      </w:r>
    </w:p>
    <w:p w14:paraId="56970AB3" w14:textId="2A2A9FE5" w:rsidR="00F30F98" w:rsidRDefault="00F30F98" w:rsidP="001E50E6">
      <w:pPr>
        <w:spacing w:before="0"/>
        <w:ind w:left="-720"/>
        <w:rPr>
          <w:rFonts w:ascii="Arial" w:hAnsi="Arial"/>
          <w:b/>
          <w:noProof/>
          <w:kern w:val="28"/>
          <w:sz w:val="32"/>
          <w:szCs w:val="32"/>
        </w:rPr>
      </w:pPr>
      <w:r>
        <w:br w:type="page"/>
      </w:r>
    </w:p>
    <w:p w14:paraId="7B825143" w14:textId="2C00F2F3" w:rsidR="00F30F98" w:rsidRDefault="00F30F98" w:rsidP="00F30F98">
      <w:pPr>
        <w:pStyle w:val="Heading1"/>
      </w:pPr>
      <w:bookmarkStart w:id="12" w:name="_Toc49873988"/>
      <w:r>
        <w:lastRenderedPageBreak/>
        <w:t>CR0911:  Add Listing Vote Indicator and Rejection</w:t>
      </w:r>
      <w:r w:rsidR="00A673E7">
        <w:t xml:space="preserve"> Reason Code</w:t>
      </w:r>
      <w:r>
        <w:t xml:space="preserve"> in Status</w:t>
      </w:r>
      <w:bookmarkEnd w:id="12"/>
    </w:p>
    <w:p w14:paraId="5174682E" w14:textId="77777777" w:rsidR="00F30F98" w:rsidRPr="00C3532F" w:rsidRDefault="00F30F98" w:rsidP="00F30F98">
      <w:pPr>
        <w:numPr>
          <w:ilvl w:val="0"/>
          <w:numId w:val="25"/>
        </w:numPr>
        <w:rPr>
          <w:b/>
          <w:szCs w:val="24"/>
          <w:lang w:val="en-GB"/>
        </w:rPr>
      </w:pPr>
      <w:r w:rsidRPr="00C3532F">
        <w:rPr>
          <w:b/>
          <w:szCs w:val="24"/>
          <w:lang w:val="en-GB"/>
        </w:rPr>
        <w:t>Origin of the request:</w:t>
      </w:r>
    </w:p>
    <w:p w14:paraId="79CD9BD4" w14:textId="5E7A8C03" w:rsidR="00F30F98" w:rsidRPr="00C3532F" w:rsidRDefault="00F30F98" w:rsidP="00F30F98">
      <w:pPr>
        <w:rPr>
          <w:szCs w:val="24"/>
          <w:lang w:val="en-GB"/>
        </w:rPr>
      </w:pPr>
      <w:r w:rsidRPr="00C3532F">
        <w:rPr>
          <w:i/>
          <w:szCs w:val="24"/>
          <w:lang w:val="en-GB"/>
        </w:rPr>
        <w:t>A.1 Submitter</w:t>
      </w:r>
      <w:r w:rsidRPr="00C3532F">
        <w:rPr>
          <w:szCs w:val="24"/>
          <w:lang w:val="en-GB"/>
        </w:rPr>
        <w:t>: ITALY</w:t>
      </w:r>
    </w:p>
    <w:p w14:paraId="5FDFFC2A" w14:textId="77777777" w:rsidR="00F30F98" w:rsidRPr="00C3532F" w:rsidRDefault="00F30F98" w:rsidP="00F30F98">
      <w:pPr>
        <w:rPr>
          <w:szCs w:val="24"/>
          <w:lang w:val="it-IT"/>
        </w:rPr>
      </w:pPr>
      <w:r w:rsidRPr="00C3532F">
        <w:rPr>
          <w:i/>
          <w:szCs w:val="24"/>
          <w:lang w:val="it-IT"/>
        </w:rPr>
        <w:t>A.2 Contact person:</w:t>
      </w:r>
      <w:r w:rsidRPr="00C3532F">
        <w:rPr>
          <w:szCs w:val="24"/>
          <w:lang w:val="it-IT"/>
        </w:rPr>
        <w:t xml:space="preserve"> </w:t>
      </w:r>
    </w:p>
    <w:p w14:paraId="2ED9C3AE" w14:textId="77777777" w:rsidR="00F30F98" w:rsidRPr="00C3532F" w:rsidRDefault="00F30F98" w:rsidP="00F30F98">
      <w:pPr>
        <w:spacing w:before="0"/>
        <w:rPr>
          <w:szCs w:val="24"/>
          <w:lang w:val="it-IT"/>
        </w:rPr>
      </w:pPr>
      <w:r w:rsidRPr="00C3532F">
        <w:rPr>
          <w:szCs w:val="24"/>
          <w:lang w:val="it-IT"/>
        </w:rPr>
        <w:t>Mattia Zangrossi, BP2S</w:t>
      </w:r>
    </w:p>
    <w:p w14:paraId="7334BDAE" w14:textId="77777777" w:rsidR="00F30F98" w:rsidRPr="00C3532F" w:rsidRDefault="004A5619" w:rsidP="00F30F98">
      <w:pPr>
        <w:spacing w:before="0"/>
        <w:rPr>
          <w:szCs w:val="24"/>
          <w:lang w:val="it-IT"/>
        </w:rPr>
      </w:pPr>
      <w:hyperlink r:id="rId69" w:history="1">
        <w:r w:rsidR="00F30F98" w:rsidRPr="00C3532F">
          <w:rPr>
            <w:rStyle w:val="Hyperlink"/>
            <w:szCs w:val="24"/>
            <w:lang w:val="it-IT"/>
          </w:rPr>
          <w:t>mattia.zangrossi@bnpparibas.com</w:t>
        </w:r>
      </w:hyperlink>
      <w:r w:rsidR="00F30F98" w:rsidRPr="00C3532F">
        <w:rPr>
          <w:szCs w:val="24"/>
          <w:lang w:val="it-IT"/>
        </w:rPr>
        <w:t xml:space="preserve">, </w:t>
      </w:r>
    </w:p>
    <w:p w14:paraId="495DA363" w14:textId="77777777" w:rsidR="00F30F98" w:rsidRPr="00C3532F" w:rsidRDefault="00F30F98" w:rsidP="00F30F98">
      <w:pPr>
        <w:spacing w:before="0"/>
        <w:rPr>
          <w:szCs w:val="24"/>
          <w:lang w:val="it-IT"/>
        </w:rPr>
      </w:pPr>
      <w:r w:rsidRPr="00C3532F">
        <w:rPr>
          <w:szCs w:val="24"/>
          <w:lang w:val="it-IT"/>
        </w:rPr>
        <w:t>phone +39 02 7247 4299</w:t>
      </w:r>
    </w:p>
    <w:p w14:paraId="2851EB74" w14:textId="77777777" w:rsidR="00F30F98" w:rsidRPr="00C3532F" w:rsidRDefault="00F30F98" w:rsidP="00F30F98">
      <w:pPr>
        <w:spacing w:line="600" w:lineRule="auto"/>
        <w:rPr>
          <w:szCs w:val="24"/>
          <w:lang w:val="en-GB"/>
        </w:rPr>
      </w:pPr>
      <w:r w:rsidRPr="00C3532F">
        <w:rPr>
          <w:i/>
          <w:szCs w:val="24"/>
          <w:lang w:val="it-IT"/>
        </w:rPr>
        <w:t xml:space="preserve"> </w:t>
      </w:r>
      <w:r w:rsidRPr="00C3532F">
        <w:rPr>
          <w:i/>
          <w:szCs w:val="24"/>
          <w:lang w:val="en-GB"/>
        </w:rPr>
        <w:t>A.3 Sponsors</w:t>
      </w:r>
      <w:r w:rsidRPr="00C3532F">
        <w:rPr>
          <w:szCs w:val="24"/>
          <w:lang w:val="en-GB"/>
        </w:rPr>
        <w:t>: …..</w:t>
      </w:r>
    </w:p>
    <w:p w14:paraId="69C2767D" w14:textId="77777777" w:rsidR="00F30F98" w:rsidRPr="00C3532F" w:rsidRDefault="00F30F98" w:rsidP="00F30F98">
      <w:pPr>
        <w:numPr>
          <w:ilvl w:val="0"/>
          <w:numId w:val="25"/>
        </w:numPr>
        <w:rPr>
          <w:b/>
          <w:szCs w:val="24"/>
          <w:lang w:val="en-GB"/>
        </w:rPr>
      </w:pPr>
      <w:r w:rsidRPr="00C3532F">
        <w:rPr>
          <w:b/>
          <w:szCs w:val="24"/>
          <w:lang w:val="en-GB"/>
        </w:rPr>
        <w:t>Related messages:</w:t>
      </w:r>
    </w:p>
    <w:p w14:paraId="64487FD6" w14:textId="77777777" w:rsidR="00F30F98" w:rsidRPr="00C3532F" w:rsidRDefault="00F30F98" w:rsidP="00F30F98">
      <w:pPr>
        <w:rPr>
          <w:szCs w:val="24"/>
          <w:lang w:val="en-GB"/>
        </w:rPr>
      </w:pPr>
      <w:r w:rsidRPr="00C3532F">
        <w:rPr>
          <w:szCs w:val="24"/>
          <w:lang w:val="en-GB"/>
        </w:rPr>
        <w:t xml:space="preserve">Change request is impacting </w:t>
      </w:r>
    </w:p>
    <w:p w14:paraId="4C5D1A32" w14:textId="77777777" w:rsidR="00F30F98" w:rsidRPr="00C3532F" w:rsidRDefault="00F30F98" w:rsidP="00F30F98">
      <w:pPr>
        <w:numPr>
          <w:ilvl w:val="0"/>
          <w:numId w:val="12"/>
        </w:numPr>
        <w:rPr>
          <w:szCs w:val="24"/>
          <w:lang w:val="en-GB"/>
        </w:rPr>
      </w:pPr>
      <w:r w:rsidRPr="00C3532F">
        <w:rPr>
          <w:szCs w:val="24"/>
          <w:lang w:val="en-GB"/>
        </w:rPr>
        <w:t>Seev.001.001.07 Meeting notificationV07</w:t>
      </w:r>
    </w:p>
    <w:p w14:paraId="2AC2C7C2" w14:textId="77777777" w:rsidR="00F30F98" w:rsidRPr="00C3532F" w:rsidRDefault="00F30F98" w:rsidP="00F30F98">
      <w:pPr>
        <w:numPr>
          <w:ilvl w:val="0"/>
          <w:numId w:val="12"/>
        </w:numPr>
        <w:rPr>
          <w:szCs w:val="24"/>
          <w:lang w:val="en"/>
        </w:rPr>
      </w:pPr>
      <w:r w:rsidRPr="00C3532F">
        <w:rPr>
          <w:szCs w:val="24"/>
          <w:lang w:val="en-GB"/>
        </w:rPr>
        <w:t>S</w:t>
      </w:r>
      <w:r w:rsidRPr="00C3532F">
        <w:rPr>
          <w:szCs w:val="24"/>
          <w:lang w:val="en"/>
        </w:rPr>
        <w:t>eev.004.001.06 MeetingInstructionV06</w:t>
      </w:r>
    </w:p>
    <w:p w14:paraId="0D761DEB" w14:textId="0C6986D3" w:rsidR="00F30F98" w:rsidRPr="00C3532F" w:rsidRDefault="00F30F98" w:rsidP="00F30F98">
      <w:pPr>
        <w:numPr>
          <w:ilvl w:val="0"/>
          <w:numId w:val="12"/>
        </w:numPr>
        <w:rPr>
          <w:szCs w:val="24"/>
          <w:lang w:val="en"/>
        </w:rPr>
      </w:pPr>
      <w:r w:rsidRPr="00C3532F">
        <w:rPr>
          <w:szCs w:val="24"/>
          <w:lang w:val="en"/>
        </w:rPr>
        <w:t>Seev.006.001.06 Meeting instruction Status</w:t>
      </w:r>
      <w:r w:rsidR="007B7AA2">
        <w:rPr>
          <w:szCs w:val="24"/>
          <w:lang w:val="en"/>
        </w:rPr>
        <w:t>V06</w:t>
      </w:r>
    </w:p>
    <w:p w14:paraId="07667BF1" w14:textId="77777777" w:rsidR="00F30F98" w:rsidRPr="00C3532F" w:rsidRDefault="00F30F98" w:rsidP="00F30F98">
      <w:pPr>
        <w:rPr>
          <w:szCs w:val="24"/>
          <w:lang w:val="en"/>
        </w:rPr>
      </w:pPr>
    </w:p>
    <w:p w14:paraId="01AD8F8A" w14:textId="77777777" w:rsidR="00F30F98" w:rsidRPr="00C3532F" w:rsidRDefault="00F30F98" w:rsidP="00F30F98">
      <w:pPr>
        <w:numPr>
          <w:ilvl w:val="0"/>
          <w:numId w:val="25"/>
        </w:numPr>
        <w:spacing w:after="240"/>
        <w:rPr>
          <w:szCs w:val="24"/>
          <w:lang w:val="en-GB"/>
        </w:rPr>
      </w:pPr>
      <w:r w:rsidRPr="00C3532F">
        <w:rPr>
          <w:b/>
          <w:szCs w:val="24"/>
          <w:lang w:val="en-GB"/>
        </w:rPr>
        <w:t>Description of the change request:</w:t>
      </w:r>
    </w:p>
    <w:p w14:paraId="7A686371" w14:textId="77777777" w:rsidR="00F30F98" w:rsidRPr="00C3532F" w:rsidRDefault="00F30F98" w:rsidP="00F30F98">
      <w:pPr>
        <w:spacing w:after="240"/>
        <w:rPr>
          <w:b/>
          <w:szCs w:val="24"/>
          <w:u w:val="thick"/>
          <w:lang w:eastAsia="it-IT"/>
        </w:rPr>
      </w:pPr>
      <w:r w:rsidRPr="00C3532F">
        <w:rPr>
          <w:b/>
          <w:szCs w:val="24"/>
          <w:u w:val="thick"/>
          <w:lang w:val="en-GB"/>
        </w:rPr>
        <w:t xml:space="preserve">C.1 Seev.001: add a new optional Listing vote indicator under </w:t>
      </w:r>
      <w:r w:rsidRPr="00C3532F">
        <w:rPr>
          <w:b/>
          <w:bCs/>
          <w:szCs w:val="24"/>
          <w:u w:val="thick"/>
        </w:rPr>
        <w:t>Resolution sequence</w:t>
      </w:r>
    </w:p>
    <w:p w14:paraId="11BBDCBE" w14:textId="77777777" w:rsidR="00F30F98" w:rsidRPr="00C3532F" w:rsidRDefault="00F30F98" w:rsidP="00F30F98">
      <w:pPr>
        <w:pStyle w:val="ListParagraph"/>
        <w:ind w:left="0"/>
        <w:jc w:val="both"/>
        <w:rPr>
          <w:rFonts w:ascii="Times New Roman" w:hAnsi="Times New Roman"/>
          <w:sz w:val="24"/>
          <w:szCs w:val="24"/>
          <w:lang w:val="en-US"/>
        </w:rPr>
      </w:pPr>
      <w:r w:rsidRPr="00C3532F">
        <w:rPr>
          <w:rFonts w:ascii="Times New Roman" w:hAnsi="Times New Roman"/>
          <w:sz w:val="24"/>
          <w:szCs w:val="24"/>
          <w:lang w:val="en-US"/>
        </w:rPr>
        <w:t>The Listing vote indicator must be optional in the sequence and its aim is to mark if a specific resolution must be considered under the specific rules of the listing vote.</w:t>
      </w:r>
    </w:p>
    <w:p w14:paraId="6F1024C9" w14:textId="77777777" w:rsidR="00F30F98" w:rsidRPr="00C3532F" w:rsidRDefault="00F30F98" w:rsidP="00F30F98">
      <w:pPr>
        <w:pStyle w:val="ListParagraph"/>
        <w:ind w:left="0"/>
        <w:jc w:val="both"/>
        <w:rPr>
          <w:rFonts w:ascii="Times New Roman" w:hAnsi="Times New Roman"/>
          <w:sz w:val="24"/>
          <w:szCs w:val="24"/>
          <w:lang w:val="en-US"/>
        </w:rPr>
      </w:pPr>
    </w:p>
    <w:p w14:paraId="596022F6" w14:textId="77777777" w:rsidR="00F30F98" w:rsidRPr="00C3532F" w:rsidRDefault="00F30F98" w:rsidP="00F30F98">
      <w:pPr>
        <w:pStyle w:val="ListParagraph"/>
        <w:ind w:left="0"/>
        <w:jc w:val="both"/>
        <w:rPr>
          <w:rFonts w:ascii="Times New Roman" w:hAnsi="Times New Roman"/>
          <w:sz w:val="24"/>
          <w:szCs w:val="24"/>
          <w:lang w:val="en-US"/>
        </w:rPr>
      </w:pPr>
      <w:r w:rsidRPr="00C3532F">
        <w:rPr>
          <w:rFonts w:ascii="Times New Roman" w:hAnsi="Times New Roman"/>
          <w:sz w:val="24"/>
          <w:szCs w:val="24"/>
          <w:lang w:val="en-US"/>
        </w:rPr>
        <w:t xml:space="preserve">Only if the Listing vote indicator is set to YES </w:t>
      </w:r>
      <w:r w:rsidRPr="00C3532F">
        <w:rPr>
          <w:rFonts w:ascii="Times New Roman" w:hAnsi="Times New Roman"/>
          <w:sz w:val="24"/>
          <w:szCs w:val="24"/>
          <w:u w:val="single"/>
          <w:lang w:val="en-US"/>
        </w:rPr>
        <w:t>an additional mandatory subsequence</w:t>
      </w:r>
      <w:r w:rsidRPr="00C3532F">
        <w:rPr>
          <w:rFonts w:ascii="Times New Roman" w:hAnsi="Times New Roman"/>
          <w:sz w:val="24"/>
          <w:szCs w:val="24"/>
          <w:lang w:val="en-US"/>
        </w:rPr>
        <w:t xml:space="preserve"> named </w:t>
      </w:r>
      <w:r w:rsidRPr="00C3532F">
        <w:rPr>
          <w:rFonts w:ascii="Times New Roman" w:hAnsi="Times New Roman"/>
          <w:i/>
          <w:sz w:val="24"/>
          <w:szCs w:val="24"/>
          <w:lang w:val="en-US"/>
        </w:rPr>
        <w:t>Listing</w:t>
      </w:r>
      <w:r w:rsidRPr="00C3532F">
        <w:rPr>
          <w:rFonts w:ascii="Times New Roman" w:hAnsi="Times New Roman"/>
          <w:sz w:val="24"/>
          <w:szCs w:val="24"/>
          <w:lang w:val="en-US"/>
        </w:rPr>
        <w:t xml:space="preserve"> </w:t>
      </w:r>
      <w:r w:rsidRPr="00C3532F">
        <w:rPr>
          <w:rFonts w:ascii="Times New Roman" w:hAnsi="Times New Roman"/>
          <w:i/>
          <w:sz w:val="24"/>
          <w:szCs w:val="24"/>
          <w:lang w:val="en-US"/>
        </w:rPr>
        <w:t>Group resolution label number</w:t>
      </w:r>
      <w:r w:rsidRPr="00C3532F">
        <w:rPr>
          <w:rFonts w:ascii="Times New Roman" w:hAnsi="Times New Roman"/>
          <w:sz w:val="24"/>
          <w:szCs w:val="24"/>
          <w:lang w:val="en-US"/>
        </w:rPr>
        <w:t xml:space="preserve"> must be filled for all the resolutions with listing indicator flagged.</w:t>
      </w:r>
    </w:p>
    <w:p w14:paraId="582A1F97" w14:textId="77777777" w:rsidR="00F30F98" w:rsidRPr="00C3532F" w:rsidRDefault="00F30F98" w:rsidP="00F30F98">
      <w:pPr>
        <w:pStyle w:val="ListParagraph"/>
        <w:ind w:left="0"/>
        <w:jc w:val="both"/>
        <w:rPr>
          <w:rFonts w:ascii="Times New Roman" w:hAnsi="Times New Roman"/>
          <w:sz w:val="24"/>
          <w:szCs w:val="24"/>
          <w:lang w:val="en-US"/>
        </w:rPr>
      </w:pPr>
      <w:r w:rsidRPr="00C3532F">
        <w:rPr>
          <w:rFonts w:ascii="Times New Roman" w:hAnsi="Times New Roman"/>
          <w:sz w:val="24"/>
          <w:szCs w:val="24"/>
          <w:lang w:val="en-US"/>
        </w:rPr>
        <w:t>All the different resolutions of the same listing vote set of agenda items have to report the same Group resolution label number</w:t>
      </w:r>
    </w:p>
    <w:p w14:paraId="630AD718" w14:textId="77777777" w:rsidR="00F30F98" w:rsidRPr="00C3532F" w:rsidRDefault="00F30F98" w:rsidP="00F30F98">
      <w:pPr>
        <w:pStyle w:val="ListParagraph"/>
        <w:ind w:left="0"/>
        <w:jc w:val="both"/>
        <w:rPr>
          <w:rFonts w:ascii="Times New Roman" w:hAnsi="Times New Roman"/>
          <w:sz w:val="24"/>
          <w:szCs w:val="24"/>
          <w:lang w:val="en-US"/>
        </w:rPr>
      </w:pPr>
    </w:p>
    <w:p w14:paraId="31EA9B7F" w14:textId="77777777" w:rsidR="00F30F98" w:rsidRPr="00C3532F" w:rsidRDefault="00F30F98" w:rsidP="00F30F98">
      <w:pPr>
        <w:pStyle w:val="ListParagraph"/>
        <w:ind w:left="0"/>
        <w:jc w:val="both"/>
        <w:rPr>
          <w:rFonts w:ascii="Times New Roman" w:hAnsi="Times New Roman"/>
          <w:sz w:val="24"/>
          <w:szCs w:val="24"/>
          <w:u w:val="single"/>
          <w:lang w:val="en-US"/>
        </w:rPr>
      </w:pPr>
      <w:r w:rsidRPr="00C3532F">
        <w:rPr>
          <w:rFonts w:ascii="Times New Roman" w:hAnsi="Times New Roman"/>
          <w:sz w:val="24"/>
          <w:szCs w:val="24"/>
          <w:highlight w:val="yellow"/>
          <w:u w:val="single"/>
          <w:lang w:val="en-US"/>
        </w:rPr>
        <w:t>As a nice to have we kindly request additional fields described at point C.2 and C.3</w:t>
      </w:r>
    </w:p>
    <w:p w14:paraId="105C2092" w14:textId="77777777" w:rsidR="00F30F98" w:rsidRPr="00C3532F" w:rsidRDefault="00F30F98" w:rsidP="00F30F98">
      <w:pPr>
        <w:pStyle w:val="ListParagraph"/>
        <w:ind w:left="0"/>
        <w:jc w:val="both"/>
        <w:rPr>
          <w:rFonts w:ascii="Times New Roman" w:hAnsi="Times New Roman"/>
          <w:sz w:val="24"/>
          <w:szCs w:val="24"/>
          <w:lang w:val="en-US"/>
        </w:rPr>
      </w:pPr>
    </w:p>
    <w:p w14:paraId="395A34D1" w14:textId="77777777" w:rsidR="00F30F98" w:rsidRPr="00C3532F" w:rsidRDefault="00F30F98" w:rsidP="00F30F98">
      <w:pPr>
        <w:pStyle w:val="ListParagraph"/>
        <w:ind w:left="0"/>
        <w:jc w:val="both"/>
        <w:rPr>
          <w:rFonts w:ascii="Times New Roman" w:hAnsi="Times New Roman"/>
          <w:sz w:val="24"/>
          <w:szCs w:val="24"/>
          <w:lang w:val="en-US"/>
        </w:rPr>
      </w:pPr>
      <w:r w:rsidRPr="00C3532F">
        <w:rPr>
          <w:rFonts w:ascii="Times New Roman" w:hAnsi="Times New Roman"/>
          <w:b/>
          <w:sz w:val="24"/>
          <w:szCs w:val="24"/>
          <w:u w:val="thick"/>
        </w:rPr>
        <w:t xml:space="preserve">C.2 Seev.004: add a new optional Listing vote indicator under </w:t>
      </w:r>
      <w:r w:rsidRPr="00C3532F">
        <w:rPr>
          <w:rFonts w:ascii="Times New Roman" w:hAnsi="Times New Roman"/>
          <w:b/>
          <w:bCs/>
          <w:sz w:val="24"/>
          <w:szCs w:val="24"/>
          <w:u w:val="thick"/>
          <w:lang w:val="en-US"/>
        </w:rPr>
        <w:t>Resolution sequence</w:t>
      </w:r>
    </w:p>
    <w:p w14:paraId="54A8FD1B" w14:textId="77777777" w:rsidR="00F30F98" w:rsidRPr="00C3532F" w:rsidRDefault="00F30F98" w:rsidP="00F30F98">
      <w:pPr>
        <w:pStyle w:val="ListParagraph"/>
        <w:ind w:left="0"/>
        <w:jc w:val="both"/>
        <w:rPr>
          <w:rFonts w:ascii="Times New Roman" w:hAnsi="Times New Roman"/>
          <w:sz w:val="24"/>
          <w:szCs w:val="24"/>
          <w:lang w:val="en-US"/>
        </w:rPr>
      </w:pPr>
    </w:p>
    <w:p w14:paraId="7202E413" w14:textId="77777777" w:rsidR="00F30F98" w:rsidRPr="00C3532F" w:rsidRDefault="00F30F98" w:rsidP="00F30F98">
      <w:pPr>
        <w:pStyle w:val="ListParagraph"/>
        <w:ind w:left="0"/>
        <w:jc w:val="both"/>
        <w:rPr>
          <w:rFonts w:ascii="Times New Roman" w:hAnsi="Times New Roman"/>
          <w:i/>
          <w:sz w:val="24"/>
          <w:szCs w:val="24"/>
          <w:lang w:val="en-US"/>
        </w:rPr>
      </w:pPr>
      <w:r w:rsidRPr="00C3532F">
        <w:rPr>
          <w:rFonts w:ascii="Times New Roman" w:hAnsi="Times New Roman"/>
          <w:sz w:val="24"/>
          <w:szCs w:val="24"/>
          <w:lang w:val="en-US"/>
        </w:rPr>
        <w:t xml:space="preserve">Add a new subsequence in Instruction sequence of the seev.004 under </w:t>
      </w:r>
      <w:proofErr w:type="spellStart"/>
      <w:r w:rsidRPr="00C3532F">
        <w:rPr>
          <w:rFonts w:ascii="Times New Roman" w:hAnsi="Times New Roman"/>
          <w:b/>
          <w:bCs/>
          <w:sz w:val="24"/>
          <w:szCs w:val="24"/>
          <w:lang w:val="en-US"/>
        </w:rPr>
        <w:t>VoteInstructionForAgendaResolution</w:t>
      </w:r>
      <w:proofErr w:type="spellEnd"/>
      <w:r w:rsidRPr="00C3532F">
        <w:rPr>
          <w:rFonts w:ascii="Times New Roman" w:hAnsi="Times New Roman"/>
          <w:b/>
          <w:bCs/>
          <w:sz w:val="24"/>
          <w:szCs w:val="24"/>
          <w:lang w:val="en-US"/>
        </w:rPr>
        <w:t xml:space="preserve"> subsequence </w:t>
      </w:r>
      <w:r w:rsidRPr="00C3532F">
        <w:rPr>
          <w:rFonts w:ascii="Times New Roman" w:hAnsi="Times New Roman"/>
          <w:bCs/>
          <w:sz w:val="24"/>
          <w:szCs w:val="24"/>
          <w:lang w:val="en-US"/>
        </w:rPr>
        <w:t>named</w:t>
      </w:r>
      <w:r w:rsidRPr="00C3532F">
        <w:rPr>
          <w:rFonts w:ascii="Times New Roman" w:hAnsi="Times New Roman"/>
          <w:b/>
          <w:bCs/>
          <w:sz w:val="24"/>
          <w:szCs w:val="24"/>
          <w:lang w:val="en-US"/>
        </w:rPr>
        <w:t xml:space="preserve"> </w:t>
      </w:r>
      <w:r w:rsidRPr="00C3532F">
        <w:rPr>
          <w:rFonts w:ascii="Times New Roman" w:hAnsi="Times New Roman"/>
          <w:i/>
          <w:sz w:val="24"/>
          <w:szCs w:val="24"/>
          <w:lang w:val="en-US"/>
        </w:rPr>
        <w:t>Listing</w:t>
      </w:r>
      <w:r w:rsidRPr="00C3532F">
        <w:rPr>
          <w:rFonts w:ascii="Times New Roman" w:hAnsi="Times New Roman"/>
          <w:sz w:val="24"/>
          <w:szCs w:val="24"/>
          <w:lang w:val="en-US"/>
        </w:rPr>
        <w:t xml:space="preserve"> </w:t>
      </w:r>
      <w:r w:rsidRPr="00C3532F">
        <w:rPr>
          <w:rFonts w:ascii="Times New Roman" w:hAnsi="Times New Roman"/>
          <w:i/>
          <w:sz w:val="24"/>
          <w:szCs w:val="24"/>
          <w:lang w:val="en-US"/>
        </w:rPr>
        <w:t xml:space="preserve">Group resolution label number. </w:t>
      </w:r>
    </w:p>
    <w:p w14:paraId="73F4A2FD" w14:textId="77777777" w:rsidR="00F30F98" w:rsidRPr="00C3532F" w:rsidRDefault="00F30F98" w:rsidP="00F30F98">
      <w:pPr>
        <w:pStyle w:val="ListParagraph"/>
        <w:ind w:left="0"/>
        <w:jc w:val="both"/>
        <w:rPr>
          <w:rFonts w:ascii="Times New Roman" w:hAnsi="Times New Roman"/>
          <w:sz w:val="24"/>
          <w:szCs w:val="24"/>
          <w:lang w:val="en-US"/>
        </w:rPr>
      </w:pPr>
      <w:r w:rsidRPr="00C3532F">
        <w:rPr>
          <w:rFonts w:ascii="Times New Roman" w:hAnsi="Times New Roman"/>
          <w:sz w:val="24"/>
          <w:szCs w:val="24"/>
          <w:lang w:val="en-US"/>
        </w:rPr>
        <w:t>If a resolution has been notified in the MENO as subject to Listing vote provisions, it’s strongly recommended that Listing Group resolution label number is reported by client’s MEIN.</w:t>
      </w:r>
    </w:p>
    <w:p w14:paraId="0B1DA7F1" w14:textId="77777777" w:rsidR="00F30F98" w:rsidRPr="00C3532F" w:rsidRDefault="00F30F98" w:rsidP="00F30F98">
      <w:pPr>
        <w:pStyle w:val="ListParagraph"/>
        <w:ind w:left="0"/>
        <w:jc w:val="both"/>
        <w:rPr>
          <w:rFonts w:ascii="Times New Roman" w:hAnsi="Times New Roman"/>
          <w:i/>
          <w:sz w:val="24"/>
          <w:szCs w:val="24"/>
          <w:lang w:val="en-US"/>
        </w:rPr>
      </w:pPr>
    </w:p>
    <w:p w14:paraId="0BC08EE9" w14:textId="77777777" w:rsidR="00F30F98" w:rsidRPr="00C3532F" w:rsidRDefault="00F30F98" w:rsidP="00F30F98">
      <w:pPr>
        <w:pStyle w:val="ListParagraph"/>
        <w:ind w:left="0"/>
        <w:jc w:val="both"/>
        <w:rPr>
          <w:rFonts w:ascii="Times New Roman" w:hAnsi="Times New Roman"/>
          <w:i/>
          <w:sz w:val="24"/>
          <w:szCs w:val="24"/>
          <w:u w:val="single"/>
          <w:lang w:val="en-US"/>
        </w:rPr>
      </w:pPr>
      <w:r w:rsidRPr="00C3532F">
        <w:rPr>
          <w:rFonts w:ascii="Times New Roman" w:hAnsi="Times New Roman"/>
          <w:i/>
          <w:sz w:val="24"/>
          <w:szCs w:val="24"/>
          <w:u w:val="single"/>
          <w:lang w:val="en-US"/>
        </w:rPr>
        <w:t>New constraints in seev.004</w:t>
      </w:r>
    </w:p>
    <w:p w14:paraId="7537499F" w14:textId="77777777" w:rsidR="00F30F98" w:rsidRPr="00C3532F" w:rsidRDefault="00F30F98" w:rsidP="00F30F98">
      <w:pPr>
        <w:pStyle w:val="ListParagraph"/>
        <w:ind w:left="0"/>
        <w:jc w:val="both"/>
        <w:rPr>
          <w:rFonts w:ascii="Times New Roman" w:hAnsi="Times New Roman"/>
          <w:i/>
          <w:sz w:val="24"/>
          <w:szCs w:val="24"/>
          <w:lang w:val="en-US"/>
        </w:rPr>
      </w:pPr>
      <w:r w:rsidRPr="00C3532F">
        <w:rPr>
          <w:rFonts w:ascii="Times New Roman" w:hAnsi="Times New Roman"/>
          <w:i/>
          <w:sz w:val="24"/>
          <w:szCs w:val="24"/>
          <w:lang w:val="en-US"/>
        </w:rPr>
        <w:t>If Listing</w:t>
      </w:r>
      <w:r w:rsidRPr="00C3532F">
        <w:rPr>
          <w:rFonts w:ascii="Times New Roman" w:hAnsi="Times New Roman"/>
          <w:sz w:val="24"/>
          <w:szCs w:val="24"/>
          <w:lang w:val="en-US"/>
        </w:rPr>
        <w:t xml:space="preserve"> </w:t>
      </w:r>
      <w:r w:rsidRPr="00C3532F">
        <w:rPr>
          <w:rFonts w:ascii="Times New Roman" w:hAnsi="Times New Roman"/>
          <w:i/>
          <w:sz w:val="24"/>
          <w:szCs w:val="24"/>
          <w:lang w:val="en-US"/>
        </w:rPr>
        <w:t xml:space="preserve">Group resolution label number is quoted in the seev.004, only one resolution among the ones belonging to the same Listing Group resolution label (i.e. having the same Group number) can have a “vote in </w:t>
      </w:r>
      <w:proofErr w:type="spellStart"/>
      <w:r w:rsidRPr="00C3532F">
        <w:rPr>
          <w:rFonts w:ascii="Times New Roman" w:hAnsi="Times New Roman"/>
          <w:i/>
          <w:sz w:val="24"/>
          <w:szCs w:val="24"/>
          <w:lang w:val="en-US"/>
        </w:rPr>
        <w:t>favour</w:t>
      </w:r>
      <w:proofErr w:type="spellEnd"/>
      <w:r w:rsidRPr="00C3532F">
        <w:rPr>
          <w:rFonts w:ascii="Times New Roman" w:hAnsi="Times New Roman"/>
          <w:i/>
          <w:sz w:val="24"/>
          <w:szCs w:val="24"/>
          <w:lang w:val="en-US"/>
        </w:rPr>
        <w:t xml:space="preserve">” option. </w:t>
      </w:r>
    </w:p>
    <w:p w14:paraId="651055D1" w14:textId="77777777" w:rsidR="00F30F98" w:rsidRPr="00C3532F" w:rsidRDefault="00F30F98" w:rsidP="00F30F98">
      <w:pPr>
        <w:pStyle w:val="ListParagraph"/>
        <w:ind w:left="0"/>
        <w:jc w:val="both"/>
        <w:rPr>
          <w:rFonts w:ascii="Times New Roman" w:hAnsi="Times New Roman"/>
          <w:i/>
          <w:sz w:val="24"/>
          <w:szCs w:val="24"/>
          <w:lang w:val="en-US"/>
        </w:rPr>
      </w:pPr>
    </w:p>
    <w:p w14:paraId="3EB912E9" w14:textId="77777777" w:rsidR="00F30F98" w:rsidRPr="00C3532F" w:rsidRDefault="00F30F98" w:rsidP="00F30F98">
      <w:pPr>
        <w:pStyle w:val="ListParagraph"/>
        <w:ind w:left="0"/>
        <w:jc w:val="both"/>
        <w:rPr>
          <w:rFonts w:ascii="Times New Roman" w:hAnsi="Times New Roman"/>
          <w:b/>
          <w:sz w:val="24"/>
          <w:szCs w:val="24"/>
          <w:u w:val="thick"/>
        </w:rPr>
      </w:pPr>
      <w:r w:rsidRPr="00C3532F">
        <w:rPr>
          <w:rFonts w:ascii="Times New Roman" w:hAnsi="Times New Roman"/>
          <w:b/>
          <w:sz w:val="24"/>
          <w:szCs w:val="24"/>
          <w:u w:val="thick"/>
        </w:rPr>
        <w:t>C.3 Seev.006: add a new rejection reason code</w:t>
      </w:r>
    </w:p>
    <w:p w14:paraId="5D174245" w14:textId="77777777" w:rsidR="00F30F98" w:rsidRPr="00C3532F" w:rsidRDefault="00F30F98" w:rsidP="00F30F98">
      <w:pPr>
        <w:pStyle w:val="ListParagraph"/>
        <w:ind w:left="0"/>
        <w:jc w:val="both"/>
        <w:rPr>
          <w:rFonts w:ascii="Times New Roman" w:hAnsi="Times New Roman"/>
          <w:b/>
          <w:sz w:val="24"/>
          <w:szCs w:val="24"/>
          <w:u w:val="thick"/>
        </w:rPr>
      </w:pPr>
    </w:p>
    <w:p w14:paraId="605631CC" w14:textId="77777777" w:rsidR="00F30F98" w:rsidRPr="00C3532F" w:rsidRDefault="00F30F98" w:rsidP="00F30F98">
      <w:pPr>
        <w:pStyle w:val="ListParagraph"/>
        <w:ind w:left="0"/>
        <w:jc w:val="both"/>
        <w:rPr>
          <w:rFonts w:ascii="Times New Roman" w:hAnsi="Times New Roman"/>
          <w:sz w:val="24"/>
          <w:szCs w:val="24"/>
          <w:lang w:val="en-US"/>
        </w:rPr>
      </w:pPr>
      <w:r w:rsidRPr="00C3532F">
        <w:rPr>
          <w:rFonts w:ascii="Times New Roman" w:hAnsi="Times New Roman"/>
          <w:sz w:val="24"/>
          <w:szCs w:val="24"/>
        </w:rPr>
        <w:lastRenderedPageBreak/>
        <w:t xml:space="preserve">Add a new rejection reason code named LIST to be used in case an instruction is invalid due to multiple resolutions instructed as “vote for” and belonging to the same Listing Group label number. Typically it could happen if client is instructing </w:t>
      </w:r>
      <w:proofErr w:type="spellStart"/>
      <w:r w:rsidRPr="00C3532F">
        <w:rPr>
          <w:rFonts w:ascii="Times New Roman" w:hAnsi="Times New Roman"/>
          <w:sz w:val="24"/>
          <w:szCs w:val="24"/>
          <w:lang w:val="en-US"/>
        </w:rPr>
        <w:t>inhomogeneously</w:t>
      </w:r>
      <w:proofErr w:type="spellEnd"/>
      <w:r w:rsidRPr="00C3532F">
        <w:rPr>
          <w:rFonts w:ascii="Times New Roman" w:hAnsi="Times New Roman"/>
          <w:sz w:val="24"/>
          <w:szCs w:val="24"/>
          <w:lang w:val="en-US"/>
        </w:rPr>
        <w:t xml:space="preserve"> across different messages.</w:t>
      </w:r>
    </w:p>
    <w:p w14:paraId="65C14C0E" w14:textId="77777777" w:rsidR="00F30F98" w:rsidRPr="00C3532F" w:rsidRDefault="00F30F98" w:rsidP="00F30F98">
      <w:pPr>
        <w:pStyle w:val="ListParagraph"/>
        <w:ind w:left="0"/>
        <w:jc w:val="both"/>
        <w:rPr>
          <w:rFonts w:ascii="Times New Roman" w:hAnsi="Times New Roman"/>
          <w:i/>
          <w:sz w:val="24"/>
          <w:szCs w:val="24"/>
          <w:lang w:val="en-US"/>
        </w:rPr>
      </w:pPr>
    </w:p>
    <w:p w14:paraId="438F92F9" w14:textId="77777777" w:rsidR="00F30F98" w:rsidRPr="00C3532F" w:rsidRDefault="00F30F98" w:rsidP="00F30F98">
      <w:pPr>
        <w:numPr>
          <w:ilvl w:val="0"/>
          <w:numId w:val="25"/>
        </w:numPr>
        <w:rPr>
          <w:b/>
          <w:szCs w:val="24"/>
          <w:lang w:val="en-GB"/>
        </w:rPr>
      </w:pPr>
      <w:r w:rsidRPr="00C3532F">
        <w:rPr>
          <w:b/>
          <w:szCs w:val="24"/>
          <w:lang w:val="en-GB"/>
        </w:rPr>
        <w:t>Purpose of the change:</w:t>
      </w:r>
    </w:p>
    <w:p w14:paraId="760624C8" w14:textId="77777777" w:rsidR="00F30F98" w:rsidRPr="00C3532F" w:rsidRDefault="00F30F98" w:rsidP="00F30F98">
      <w:pPr>
        <w:jc w:val="both"/>
        <w:rPr>
          <w:b/>
          <w:szCs w:val="24"/>
          <w:u w:val="single"/>
          <w:lang w:val="en-GB"/>
        </w:rPr>
      </w:pPr>
      <w:r w:rsidRPr="00C3532F">
        <w:rPr>
          <w:b/>
          <w:szCs w:val="24"/>
          <w:u w:val="single"/>
          <w:lang w:val="en-GB"/>
        </w:rPr>
        <w:t>Background</w:t>
      </w:r>
    </w:p>
    <w:p w14:paraId="64BE140D" w14:textId="77777777" w:rsidR="00F30F98" w:rsidRPr="00C3532F" w:rsidRDefault="00F30F98" w:rsidP="00F30F98">
      <w:pPr>
        <w:pStyle w:val="ListParagraph"/>
        <w:spacing w:before="240"/>
        <w:ind w:left="0"/>
        <w:jc w:val="both"/>
        <w:rPr>
          <w:rFonts w:ascii="Times New Roman" w:hAnsi="Times New Roman"/>
          <w:sz w:val="24"/>
          <w:szCs w:val="24"/>
          <w:lang w:val="en-US"/>
        </w:rPr>
      </w:pPr>
      <w:r w:rsidRPr="00C3532F">
        <w:rPr>
          <w:rFonts w:ascii="Times New Roman" w:hAnsi="Times New Roman"/>
          <w:sz w:val="24"/>
          <w:szCs w:val="24"/>
        </w:rPr>
        <w:t>T</w:t>
      </w:r>
      <w:r w:rsidRPr="00C3532F">
        <w:rPr>
          <w:rFonts w:ascii="Times New Roman" w:hAnsi="Times New Roman"/>
          <w:sz w:val="24"/>
          <w:szCs w:val="24"/>
          <w:lang w:val="en-US"/>
        </w:rPr>
        <w:t>he specificity of listing vote exists for some resolutions that are parts of a meeting.</w:t>
      </w:r>
    </w:p>
    <w:p w14:paraId="6B141940" w14:textId="77777777" w:rsidR="00F30F98" w:rsidRPr="00C3532F" w:rsidRDefault="00F30F98" w:rsidP="00F30F98">
      <w:pPr>
        <w:pStyle w:val="ListParagraph"/>
        <w:ind w:left="0"/>
        <w:jc w:val="both"/>
        <w:rPr>
          <w:rFonts w:ascii="Times New Roman" w:hAnsi="Times New Roman"/>
          <w:sz w:val="24"/>
          <w:szCs w:val="24"/>
          <w:lang w:val="en-US"/>
        </w:rPr>
      </w:pPr>
      <w:r w:rsidRPr="00C3532F">
        <w:rPr>
          <w:rFonts w:ascii="Times New Roman" w:hAnsi="Times New Roman"/>
          <w:sz w:val="24"/>
          <w:szCs w:val="24"/>
          <w:lang w:val="en-US"/>
        </w:rPr>
        <w:t xml:space="preserve">That’s to say that - within a subgroup of resolutions foreseen in the same meeting - shareholder </w:t>
      </w:r>
      <w:r w:rsidRPr="00C3532F">
        <w:rPr>
          <w:rFonts w:ascii="Times New Roman" w:hAnsi="Times New Roman"/>
          <w:sz w:val="24"/>
          <w:szCs w:val="24"/>
          <w:u w:val="single"/>
          <w:lang w:val="en-US"/>
        </w:rPr>
        <w:t>can vote in favor of only one resolution of the same group</w:t>
      </w:r>
      <w:r w:rsidRPr="00C3532F">
        <w:rPr>
          <w:rFonts w:ascii="Times New Roman" w:hAnsi="Times New Roman"/>
          <w:sz w:val="24"/>
          <w:szCs w:val="24"/>
          <w:lang w:val="en-US"/>
        </w:rPr>
        <w:t xml:space="preserve">, while the vote of other lists within the same group of resolutions can be inhomogeneous (abstain, against and so on). </w:t>
      </w:r>
    </w:p>
    <w:p w14:paraId="7D19A6FB" w14:textId="77777777" w:rsidR="00F30F98" w:rsidRPr="00C3532F" w:rsidRDefault="00F30F98" w:rsidP="00F30F98">
      <w:pPr>
        <w:pStyle w:val="ListParagraph"/>
        <w:spacing w:after="240"/>
        <w:ind w:left="0"/>
        <w:jc w:val="both"/>
        <w:rPr>
          <w:rFonts w:ascii="Times New Roman" w:hAnsi="Times New Roman"/>
          <w:sz w:val="24"/>
          <w:szCs w:val="24"/>
          <w:lang w:val="en-US"/>
        </w:rPr>
      </w:pPr>
      <w:r w:rsidRPr="00C3532F">
        <w:rPr>
          <w:rFonts w:ascii="Times New Roman" w:hAnsi="Times New Roman"/>
          <w:sz w:val="24"/>
          <w:szCs w:val="24"/>
          <w:lang w:val="en-US"/>
        </w:rPr>
        <w:t>See below a use case:</w:t>
      </w:r>
    </w:p>
    <w:tbl>
      <w:tblPr>
        <w:tblW w:w="7060" w:type="dxa"/>
        <w:jc w:val="center"/>
        <w:tblCellMar>
          <w:left w:w="70" w:type="dxa"/>
          <w:right w:w="70" w:type="dxa"/>
        </w:tblCellMar>
        <w:tblLook w:val="04A0" w:firstRow="1" w:lastRow="0" w:firstColumn="1" w:lastColumn="0" w:noHBand="0" w:noVBand="1"/>
      </w:tblPr>
      <w:tblGrid>
        <w:gridCol w:w="1400"/>
        <w:gridCol w:w="1480"/>
        <w:gridCol w:w="1300"/>
        <w:gridCol w:w="960"/>
        <w:gridCol w:w="960"/>
        <w:gridCol w:w="960"/>
      </w:tblGrid>
      <w:tr w:rsidR="00F30F98" w:rsidRPr="00EA0AF3" w14:paraId="34F33328" w14:textId="77777777" w:rsidTr="00FC313F">
        <w:trPr>
          <w:trHeight w:val="576"/>
          <w:jc w:val="center"/>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7D967"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Resolution</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FCC25BF"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Listing vote resolution</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55D10EB7"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Resolution group</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02E65E9"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INX 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F0876E9"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INX 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2C68543"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INX 3</w:t>
            </w:r>
          </w:p>
        </w:tc>
      </w:tr>
      <w:tr w:rsidR="00F30F98" w:rsidRPr="00EA0AF3" w14:paraId="56E72DFE" w14:textId="77777777" w:rsidTr="00FC313F">
        <w:trPr>
          <w:trHeight w:val="288"/>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70FE5ADF"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1</w:t>
            </w:r>
          </w:p>
        </w:tc>
        <w:tc>
          <w:tcPr>
            <w:tcW w:w="1480" w:type="dxa"/>
            <w:tcBorders>
              <w:top w:val="nil"/>
              <w:left w:val="nil"/>
              <w:bottom w:val="single" w:sz="4" w:space="0" w:color="auto"/>
              <w:right w:val="single" w:sz="4" w:space="0" w:color="auto"/>
            </w:tcBorders>
            <w:shd w:val="clear" w:color="auto" w:fill="auto"/>
            <w:noWrap/>
            <w:vAlign w:val="center"/>
            <w:hideMark/>
          </w:tcPr>
          <w:p w14:paraId="68F118F1"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No</w:t>
            </w:r>
          </w:p>
        </w:tc>
        <w:tc>
          <w:tcPr>
            <w:tcW w:w="1300" w:type="dxa"/>
            <w:tcBorders>
              <w:top w:val="nil"/>
              <w:left w:val="nil"/>
              <w:bottom w:val="single" w:sz="4" w:space="0" w:color="auto"/>
              <w:right w:val="single" w:sz="4" w:space="0" w:color="auto"/>
            </w:tcBorders>
            <w:shd w:val="clear" w:color="auto" w:fill="auto"/>
            <w:noWrap/>
            <w:vAlign w:val="center"/>
            <w:hideMark/>
          </w:tcPr>
          <w:p w14:paraId="0456C02D"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w:t>
            </w:r>
          </w:p>
        </w:tc>
        <w:tc>
          <w:tcPr>
            <w:tcW w:w="960" w:type="dxa"/>
            <w:tcBorders>
              <w:top w:val="nil"/>
              <w:left w:val="nil"/>
              <w:bottom w:val="single" w:sz="4" w:space="0" w:color="auto"/>
              <w:right w:val="single" w:sz="4" w:space="0" w:color="auto"/>
            </w:tcBorders>
            <w:shd w:val="clear" w:color="auto" w:fill="auto"/>
            <w:noWrap/>
            <w:vAlign w:val="center"/>
            <w:hideMark/>
          </w:tcPr>
          <w:p w14:paraId="0F174409"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For</w:t>
            </w:r>
          </w:p>
        </w:tc>
        <w:tc>
          <w:tcPr>
            <w:tcW w:w="960" w:type="dxa"/>
            <w:tcBorders>
              <w:top w:val="nil"/>
              <w:left w:val="nil"/>
              <w:bottom w:val="single" w:sz="4" w:space="0" w:color="auto"/>
              <w:right w:val="single" w:sz="4" w:space="0" w:color="auto"/>
            </w:tcBorders>
            <w:shd w:val="clear" w:color="auto" w:fill="auto"/>
            <w:noWrap/>
            <w:vAlign w:val="center"/>
            <w:hideMark/>
          </w:tcPr>
          <w:p w14:paraId="0A99BDE7"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For</w:t>
            </w:r>
          </w:p>
        </w:tc>
        <w:tc>
          <w:tcPr>
            <w:tcW w:w="960" w:type="dxa"/>
            <w:tcBorders>
              <w:top w:val="nil"/>
              <w:left w:val="nil"/>
              <w:bottom w:val="single" w:sz="4" w:space="0" w:color="auto"/>
              <w:right w:val="single" w:sz="4" w:space="0" w:color="auto"/>
            </w:tcBorders>
            <w:shd w:val="clear" w:color="auto" w:fill="auto"/>
            <w:noWrap/>
            <w:vAlign w:val="center"/>
            <w:hideMark/>
          </w:tcPr>
          <w:p w14:paraId="4716F5F9"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For</w:t>
            </w:r>
          </w:p>
        </w:tc>
      </w:tr>
      <w:tr w:rsidR="00F30F98" w:rsidRPr="00EA0AF3" w14:paraId="38185764" w14:textId="77777777" w:rsidTr="00FC313F">
        <w:trPr>
          <w:trHeight w:val="288"/>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7DDC4F9F"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2</w:t>
            </w:r>
          </w:p>
        </w:tc>
        <w:tc>
          <w:tcPr>
            <w:tcW w:w="1480" w:type="dxa"/>
            <w:tcBorders>
              <w:top w:val="nil"/>
              <w:left w:val="nil"/>
              <w:bottom w:val="single" w:sz="4" w:space="0" w:color="auto"/>
              <w:right w:val="single" w:sz="4" w:space="0" w:color="auto"/>
            </w:tcBorders>
            <w:shd w:val="clear" w:color="auto" w:fill="auto"/>
            <w:noWrap/>
            <w:vAlign w:val="center"/>
            <w:hideMark/>
          </w:tcPr>
          <w:p w14:paraId="07E78B9D"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No</w:t>
            </w:r>
          </w:p>
        </w:tc>
        <w:tc>
          <w:tcPr>
            <w:tcW w:w="1300" w:type="dxa"/>
            <w:tcBorders>
              <w:top w:val="nil"/>
              <w:left w:val="nil"/>
              <w:bottom w:val="single" w:sz="4" w:space="0" w:color="auto"/>
              <w:right w:val="single" w:sz="4" w:space="0" w:color="auto"/>
            </w:tcBorders>
            <w:shd w:val="clear" w:color="auto" w:fill="auto"/>
            <w:noWrap/>
            <w:vAlign w:val="center"/>
            <w:hideMark/>
          </w:tcPr>
          <w:p w14:paraId="58E3BB75"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B</w:t>
            </w:r>
          </w:p>
        </w:tc>
        <w:tc>
          <w:tcPr>
            <w:tcW w:w="960" w:type="dxa"/>
            <w:tcBorders>
              <w:top w:val="nil"/>
              <w:left w:val="nil"/>
              <w:bottom w:val="single" w:sz="4" w:space="0" w:color="auto"/>
              <w:right w:val="single" w:sz="4" w:space="0" w:color="auto"/>
            </w:tcBorders>
            <w:shd w:val="clear" w:color="auto" w:fill="auto"/>
            <w:noWrap/>
            <w:vAlign w:val="center"/>
            <w:hideMark/>
          </w:tcPr>
          <w:p w14:paraId="339B64E6"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Against</w:t>
            </w:r>
          </w:p>
        </w:tc>
        <w:tc>
          <w:tcPr>
            <w:tcW w:w="960" w:type="dxa"/>
            <w:tcBorders>
              <w:top w:val="nil"/>
              <w:left w:val="nil"/>
              <w:bottom w:val="single" w:sz="4" w:space="0" w:color="auto"/>
              <w:right w:val="single" w:sz="4" w:space="0" w:color="auto"/>
            </w:tcBorders>
            <w:shd w:val="clear" w:color="auto" w:fill="auto"/>
            <w:noWrap/>
            <w:vAlign w:val="center"/>
            <w:hideMark/>
          </w:tcPr>
          <w:p w14:paraId="6B7AACE2"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Against</w:t>
            </w:r>
          </w:p>
        </w:tc>
        <w:tc>
          <w:tcPr>
            <w:tcW w:w="960" w:type="dxa"/>
            <w:tcBorders>
              <w:top w:val="nil"/>
              <w:left w:val="nil"/>
              <w:bottom w:val="single" w:sz="4" w:space="0" w:color="auto"/>
              <w:right w:val="single" w:sz="4" w:space="0" w:color="auto"/>
            </w:tcBorders>
            <w:shd w:val="clear" w:color="auto" w:fill="auto"/>
            <w:noWrap/>
            <w:vAlign w:val="center"/>
            <w:hideMark/>
          </w:tcPr>
          <w:p w14:paraId="5C47586E"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Against</w:t>
            </w:r>
          </w:p>
        </w:tc>
      </w:tr>
      <w:tr w:rsidR="00F30F98" w:rsidRPr="00EA0AF3" w14:paraId="75B844CF" w14:textId="77777777" w:rsidTr="00FC313F">
        <w:trPr>
          <w:trHeight w:val="288"/>
          <w:jc w:val="center"/>
        </w:trPr>
        <w:tc>
          <w:tcPr>
            <w:tcW w:w="1400" w:type="dxa"/>
            <w:tcBorders>
              <w:top w:val="nil"/>
              <w:left w:val="single" w:sz="4" w:space="0" w:color="auto"/>
              <w:bottom w:val="dashed" w:sz="4" w:space="0" w:color="auto"/>
              <w:right w:val="dashed" w:sz="4" w:space="0" w:color="auto"/>
            </w:tcBorders>
            <w:shd w:val="clear" w:color="000000" w:fill="DDEBF7"/>
            <w:noWrap/>
            <w:vAlign w:val="center"/>
            <w:hideMark/>
          </w:tcPr>
          <w:p w14:paraId="18DD7298"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3</w:t>
            </w:r>
          </w:p>
        </w:tc>
        <w:tc>
          <w:tcPr>
            <w:tcW w:w="1480" w:type="dxa"/>
            <w:tcBorders>
              <w:top w:val="nil"/>
              <w:left w:val="nil"/>
              <w:bottom w:val="dashed" w:sz="4" w:space="0" w:color="auto"/>
              <w:right w:val="dashed" w:sz="4" w:space="0" w:color="auto"/>
            </w:tcBorders>
            <w:shd w:val="clear" w:color="000000" w:fill="DDEBF7"/>
            <w:noWrap/>
            <w:vAlign w:val="center"/>
            <w:hideMark/>
          </w:tcPr>
          <w:p w14:paraId="0281EDD7"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Yes</w:t>
            </w:r>
          </w:p>
        </w:tc>
        <w:tc>
          <w:tcPr>
            <w:tcW w:w="1300" w:type="dxa"/>
            <w:tcBorders>
              <w:top w:val="nil"/>
              <w:left w:val="nil"/>
              <w:bottom w:val="dashed" w:sz="4" w:space="0" w:color="auto"/>
              <w:right w:val="dashed" w:sz="4" w:space="0" w:color="auto"/>
            </w:tcBorders>
            <w:shd w:val="clear" w:color="000000" w:fill="DDEBF7"/>
            <w:noWrap/>
            <w:vAlign w:val="center"/>
            <w:hideMark/>
          </w:tcPr>
          <w:p w14:paraId="4D8E028F"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C</w:t>
            </w:r>
          </w:p>
        </w:tc>
        <w:tc>
          <w:tcPr>
            <w:tcW w:w="960" w:type="dxa"/>
            <w:tcBorders>
              <w:top w:val="nil"/>
              <w:left w:val="nil"/>
              <w:bottom w:val="dashed" w:sz="4" w:space="0" w:color="auto"/>
              <w:right w:val="dashed" w:sz="4" w:space="0" w:color="auto"/>
            </w:tcBorders>
            <w:shd w:val="clear" w:color="auto" w:fill="auto"/>
            <w:noWrap/>
            <w:vAlign w:val="center"/>
            <w:hideMark/>
          </w:tcPr>
          <w:p w14:paraId="5C04FD4B"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dashed" w:sz="4" w:space="0" w:color="auto"/>
              <w:right w:val="dashed" w:sz="4" w:space="0" w:color="auto"/>
            </w:tcBorders>
            <w:shd w:val="clear" w:color="000000" w:fill="E2EFDA"/>
            <w:noWrap/>
            <w:vAlign w:val="center"/>
            <w:hideMark/>
          </w:tcPr>
          <w:p w14:paraId="467612D1"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For</w:t>
            </w:r>
          </w:p>
        </w:tc>
        <w:tc>
          <w:tcPr>
            <w:tcW w:w="960" w:type="dxa"/>
            <w:tcBorders>
              <w:top w:val="nil"/>
              <w:left w:val="nil"/>
              <w:bottom w:val="dashed" w:sz="4" w:space="0" w:color="auto"/>
              <w:right w:val="single" w:sz="4" w:space="0" w:color="auto"/>
            </w:tcBorders>
            <w:shd w:val="clear" w:color="000000" w:fill="FFFF00"/>
            <w:noWrap/>
            <w:vAlign w:val="center"/>
            <w:hideMark/>
          </w:tcPr>
          <w:p w14:paraId="3ABCBD55" w14:textId="77777777" w:rsidR="00F30F98" w:rsidRPr="00EA0AF3" w:rsidRDefault="00F30F98" w:rsidP="00FC313F">
            <w:pPr>
              <w:spacing w:before="0"/>
              <w:jc w:val="center"/>
              <w:rPr>
                <w:rFonts w:ascii="Calibri" w:eastAsia="Times New Roman" w:hAnsi="Calibri" w:cs="Calibri"/>
                <w:b/>
                <w:bCs/>
                <w:color w:val="FF0000"/>
                <w:sz w:val="22"/>
                <w:szCs w:val="22"/>
                <w:lang w:val="it-IT" w:eastAsia="it-IT"/>
              </w:rPr>
            </w:pPr>
            <w:r w:rsidRPr="00EA0AF3">
              <w:rPr>
                <w:rFonts w:ascii="Calibri" w:eastAsia="Times New Roman" w:hAnsi="Calibri" w:cs="Calibri"/>
                <w:b/>
                <w:bCs/>
                <w:color w:val="FF0000"/>
                <w:sz w:val="22"/>
                <w:szCs w:val="22"/>
                <w:lang w:val="it-IT" w:eastAsia="it-IT"/>
              </w:rPr>
              <w:t>For</w:t>
            </w:r>
          </w:p>
        </w:tc>
      </w:tr>
      <w:tr w:rsidR="00F30F98" w:rsidRPr="00EA0AF3" w14:paraId="32ADA429" w14:textId="77777777" w:rsidTr="00FC313F">
        <w:trPr>
          <w:trHeight w:val="288"/>
          <w:jc w:val="center"/>
        </w:trPr>
        <w:tc>
          <w:tcPr>
            <w:tcW w:w="1400" w:type="dxa"/>
            <w:tcBorders>
              <w:top w:val="nil"/>
              <w:left w:val="single" w:sz="4" w:space="0" w:color="auto"/>
              <w:bottom w:val="dashed" w:sz="4" w:space="0" w:color="auto"/>
              <w:right w:val="dashed" w:sz="4" w:space="0" w:color="auto"/>
            </w:tcBorders>
            <w:shd w:val="clear" w:color="000000" w:fill="DDEBF7"/>
            <w:noWrap/>
            <w:vAlign w:val="center"/>
            <w:hideMark/>
          </w:tcPr>
          <w:p w14:paraId="3934BEB9"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4</w:t>
            </w:r>
          </w:p>
        </w:tc>
        <w:tc>
          <w:tcPr>
            <w:tcW w:w="1480" w:type="dxa"/>
            <w:tcBorders>
              <w:top w:val="nil"/>
              <w:left w:val="nil"/>
              <w:bottom w:val="dashed" w:sz="4" w:space="0" w:color="auto"/>
              <w:right w:val="dashed" w:sz="4" w:space="0" w:color="auto"/>
            </w:tcBorders>
            <w:shd w:val="clear" w:color="000000" w:fill="DDEBF7"/>
            <w:noWrap/>
            <w:vAlign w:val="center"/>
            <w:hideMark/>
          </w:tcPr>
          <w:p w14:paraId="37858D0F"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Yes</w:t>
            </w:r>
          </w:p>
        </w:tc>
        <w:tc>
          <w:tcPr>
            <w:tcW w:w="1300" w:type="dxa"/>
            <w:tcBorders>
              <w:top w:val="nil"/>
              <w:left w:val="nil"/>
              <w:bottom w:val="dashed" w:sz="4" w:space="0" w:color="auto"/>
              <w:right w:val="dashed" w:sz="4" w:space="0" w:color="auto"/>
            </w:tcBorders>
            <w:shd w:val="clear" w:color="000000" w:fill="DDEBF7"/>
            <w:noWrap/>
            <w:vAlign w:val="center"/>
            <w:hideMark/>
          </w:tcPr>
          <w:p w14:paraId="198147BA"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C</w:t>
            </w:r>
          </w:p>
        </w:tc>
        <w:tc>
          <w:tcPr>
            <w:tcW w:w="960" w:type="dxa"/>
            <w:tcBorders>
              <w:top w:val="nil"/>
              <w:left w:val="nil"/>
              <w:bottom w:val="dashed" w:sz="4" w:space="0" w:color="auto"/>
              <w:right w:val="dashed" w:sz="4" w:space="0" w:color="auto"/>
            </w:tcBorders>
            <w:shd w:val="clear" w:color="auto" w:fill="auto"/>
            <w:noWrap/>
            <w:vAlign w:val="center"/>
            <w:hideMark/>
          </w:tcPr>
          <w:p w14:paraId="0FA964CB"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dashed" w:sz="4" w:space="0" w:color="auto"/>
              <w:right w:val="dashed" w:sz="4" w:space="0" w:color="auto"/>
            </w:tcBorders>
            <w:shd w:val="clear" w:color="auto" w:fill="auto"/>
            <w:noWrap/>
            <w:vAlign w:val="center"/>
            <w:hideMark/>
          </w:tcPr>
          <w:p w14:paraId="708C7864"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dashed" w:sz="4" w:space="0" w:color="auto"/>
              <w:right w:val="single" w:sz="4" w:space="0" w:color="auto"/>
            </w:tcBorders>
            <w:shd w:val="clear" w:color="000000" w:fill="FFFF00"/>
            <w:noWrap/>
            <w:vAlign w:val="center"/>
            <w:hideMark/>
          </w:tcPr>
          <w:p w14:paraId="57F37A74" w14:textId="77777777" w:rsidR="00F30F98" w:rsidRPr="00EA0AF3" w:rsidRDefault="00F30F98" w:rsidP="00FC313F">
            <w:pPr>
              <w:spacing w:before="0"/>
              <w:jc w:val="center"/>
              <w:rPr>
                <w:rFonts w:ascii="Calibri" w:eastAsia="Times New Roman" w:hAnsi="Calibri" w:cs="Calibri"/>
                <w:b/>
                <w:bCs/>
                <w:color w:val="FF0000"/>
                <w:sz w:val="22"/>
                <w:szCs w:val="22"/>
                <w:lang w:val="it-IT" w:eastAsia="it-IT"/>
              </w:rPr>
            </w:pPr>
            <w:r w:rsidRPr="00EA0AF3">
              <w:rPr>
                <w:rFonts w:ascii="Calibri" w:eastAsia="Times New Roman" w:hAnsi="Calibri" w:cs="Calibri"/>
                <w:b/>
                <w:bCs/>
                <w:color w:val="FF0000"/>
                <w:sz w:val="22"/>
                <w:szCs w:val="22"/>
                <w:lang w:val="it-IT" w:eastAsia="it-IT"/>
              </w:rPr>
              <w:t>For</w:t>
            </w:r>
          </w:p>
        </w:tc>
      </w:tr>
      <w:tr w:rsidR="00F30F98" w:rsidRPr="00EA0AF3" w14:paraId="0B9D393D" w14:textId="77777777" w:rsidTr="00FC313F">
        <w:trPr>
          <w:trHeight w:val="288"/>
          <w:jc w:val="center"/>
        </w:trPr>
        <w:tc>
          <w:tcPr>
            <w:tcW w:w="1400" w:type="dxa"/>
            <w:tcBorders>
              <w:top w:val="nil"/>
              <w:left w:val="single" w:sz="4" w:space="0" w:color="auto"/>
              <w:bottom w:val="single" w:sz="4" w:space="0" w:color="auto"/>
              <w:right w:val="dashed" w:sz="4" w:space="0" w:color="auto"/>
            </w:tcBorders>
            <w:shd w:val="clear" w:color="000000" w:fill="DDEBF7"/>
            <w:noWrap/>
            <w:vAlign w:val="center"/>
            <w:hideMark/>
          </w:tcPr>
          <w:p w14:paraId="4A7F8193"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5</w:t>
            </w:r>
          </w:p>
        </w:tc>
        <w:tc>
          <w:tcPr>
            <w:tcW w:w="1480" w:type="dxa"/>
            <w:tcBorders>
              <w:top w:val="nil"/>
              <w:left w:val="nil"/>
              <w:bottom w:val="single" w:sz="4" w:space="0" w:color="auto"/>
              <w:right w:val="dashed" w:sz="4" w:space="0" w:color="auto"/>
            </w:tcBorders>
            <w:shd w:val="clear" w:color="000000" w:fill="DDEBF7"/>
            <w:noWrap/>
            <w:vAlign w:val="center"/>
            <w:hideMark/>
          </w:tcPr>
          <w:p w14:paraId="189AC596"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Yes</w:t>
            </w:r>
          </w:p>
        </w:tc>
        <w:tc>
          <w:tcPr>
            <w:tcW w:w="1300" w:type="dxa"/>
            <w:tcBorders>
              <w:top w:val="nil"/>
              <w:left w:val="nil"/>
              <w:bottom w:val="single" w:sz="4" w:space="0" w:color="auto"/>
              <w:right w:val="dashed" w:sz="4" w:space="0" w:color="auto"/>
            </w:tcBorders>
            <w:shd w:val="clear" w:color="000000" w:fill="DDEBF7"/>
            <w:noWrap/>
            <w:vAlign w:val="center"/>
            <w:hideMark/>
          </w:tcPr>
          <w:p w14:paraId="049AD586"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C</w:t>
            </w:r>
          </w:p>
        </w:tc>
        <w:tc>
          <w:tcPr>
            <w:tcW w:w="960" w:type="dxa"/>
            <w:tcBorders>
              <w:top w:val="nil"/>
              <w:left w:val="nil"/>
              <w:bottom w:val="single" w:sz="4" w:space="0" w:color="auto"/>
              <w:right w:val="dashed" w:sz="4" w:space="0" w:color="auto"/>
            </w:tcBorders>
            <w:shd w:val="clear" w:color="auto" w:fill="auto"/>
            <w:noWrap/>
            <w:vAlign w:val="center"/>
            <w:hideMark/>
          </w:tcPr>
          <w:p w14:paraId="42FE3AD7"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single" w:sz="4" w:space="0" w:color="auto"/>
              <w:right w:val="dashed" w:sz="4" w:space="0" w:color="auto"/>
            </w:tcBorders>
            <w:shd w:val="clear" w:color="auto" w:fill="auto"/>
            <w:noWrap/>
            <w:vAlign w:val="center"/>
            <w:hideMark/>
          </w:tcPr>
          <w:p w14:paraId="2E2416AF"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single" w:sz="4" w:space="0" w:color="auto"/>
              <w:right w:val="single" w:sz="4" w:space="0" w:color="auto"/>
            </w:tcBorders>
            <w:shd w:val="clear" w:color="auto" w:fill="auto"/>
            <w:noWrap/>
            <w:vAlign w:val="center"/>
            <w:hideMark/>
          </w:tcPr>
          <w:p w14:paraId="3987037A"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r>
      <w:tr w:rsidR="00F30F98" w:rsidRPr="00EA0AF3" w14:paraId="430C1190" w14:textId="77777777" w:rsidTr="00FC313F">
        <w:trPr>
          <w:trHeight w:val="288"/>
          <w:jc w:val="center"/>
        </w:trPr>
        <w:tc>
          <w:tcPr>
            <w:tcW w:w="1400" w:type="dxa"/>
            <w:tcBorders>
              <w:top w:val="nil"/>
              <w:left w:val="single" w:sz="4" w:space="0" w:color="auto"/>
              <w:bottom w:val="dashed" w:sz="4" w:space="0" w:color="auto"/>
              <w:right w:val="dashed" w:sz="4" w:space="0" w:color="auto"/>
            </w:tcBorders>
            <w:shd w:val="clear" w:color="000000" w:fill="FCE4D6"/>
            <w:noWrap/>
            <w:vAlign w:val="center"/>
            <w:hideMark/>
          </w:tcPr>
          <w:p w14:paraId="29A98B70"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6</w:t>
            </w:r>
          </w:p>
        </w:tc>
        <w:tc>
          <w:tcPr>
            <w:tcW w:w="1480" w:type="dxa"/>
            <w:tcBorders>
              <w:top w:val="nil"/>
              <w:left w:val="nil"/>
              <w:bottom w:val="dashed" w:sz="4" w:space="0" w:color="auto"/>
              <w:right w:val="dashed" w:sz="4" w:space="0" w:color="auto"/>
            </w:tcBorders>
            <w:shd w:val="clear" w:color="000000" w:fill="FCE4D6"/>
            <w:noWrap/>
            <w:vAlign w:val="center"/>
            <w:hideMark/>
          </w:tcPr>
          <w:p w14:paraId="68571CF4"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Yes</w:t>
            </w:r>
          </w:p>
        </w:tc>
        <w:tc>
          <w:tcPr>
            <w:tcW w:w="1300" w:type="dxa"/>
            <w:tcBorders>
              <w:top w:val="nil"/>
              <w:left w:val="nil"/>
              <w:bottom w:val="dashed" w:sz="4" w:space="0" w:color="auto"/>
              <w:right w:val="dashed" w:sz="4" w:space="0" w:color="auto"/>
            </w:tcBorders>
            <w:shd w:val="clear" w:color="000000" w:fill="FCE4D6"/>
            <w:noWrap/>
            <w:vAlign w:val="center"/>
            <w:hideMark/>
          </w:tcPr>
          <w:p w14:paraId="70FEB19A"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D</w:t>
            </w:r>
          </w:p>
        </w:tc>
        <w:tc>
          <w:tcPr>
            <w:tcW w:w="960" w:type="dxa"/>
            <w:tcBorders>
              <w:top w:val="nil"/>
              <w:left w:val="nil"/>
              <w:bottom w:val="dashed" w:sz="4" w:space="0" w:color="auto"/>
              <w:right w:val="dashed" w:sz="4" w:space="0" w:color="auto"/>
            </w:tcBorders>
            <w:shd w:val="clear" w:color="auto" w:fill="auto"/>
            <w:noWrap/>
            <w:vAlign w:val="center"/>
            <w:hideMark/>
          </w:tcPr>
          <w:p w14:paraId="75F04F89"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dashed" w:sz="4" w:space="0" w:color="auto"/>
              <w:right w:val="dashed" w:sz="4" w:space="0" w:color="auto"/>
            </w:tcBorders>
            <w:shd w:val="clear" w:color="000000" w:fill="E2EFDA"/>
            <w:noWrap/>
            <w:vAlign w:val="center"/>
            <w:hideMark/>
          </w:tcPr>
          <w:p w14:paraId="1F283EDF"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For</w:t>
            </w:r>
          </w:p>
        </w:tc>
        <w:tc>
          <w:tcPr>
            <w:tcW w:w="960" w:type="dxa"/>
            <w:tcBorders>
              <w:top w:val="nil"/>
              <w:left w:val="nil"/>
              <w:bottom w:val="dashed" w:sz="4" w:space="0" w:color="auto"/>
              <w:right w:val="single" w:sz="4" w:space="0" w:color="auto"/>
            </w:tcBorders>
            <w:shd w:val="clear" w:color="000000" w:fill="FFFF00"/>
            <w:noWrap/>
            <w:vAlign w:val="center"/>
            <w:hideMark/>
          </w:tcPr>
          <w:p w14:paraId="6600AD7A" w14:textId="77777777" w:rsidR="00F30F98" w:rsidRPr="00EA0AF3" w:rsidRDefault="00F30F98" w:rsidP="00FC313F">
            <w:pPr>
              <w:spacing w:before="0"/>
              <w:jc w:val="center"/>
              <w:rPr>
                <w:rFonts w:ascii="Calibri" w:eastAsia="Times New Roman" w:hAnsi="Calibri" w:cs="Calibri"/>
                <w:b/>
                <w:bCs/>
                <w:color w:val="FF0000"/>
                <w:sz w:val="22"/>
                <w:szCs w:val="22"/>
                <w:lang w:val="it-IT" w:eastAsia="it-IT"/>
              </w:rPr>
            </w:pPr>
            <w:r w:rsidRPr="00EA0AF3">
              <w:rPr>
                <w:rFonts w:ascii="Calibri" w:eastAsia="Times New Roman" w:hAnsi="Calibri" w:cs="Calibri"/>
                <w:b/>
                <w:bCs/>
                <w:color w:val="FF0000"/>
                <w:sz w:val="22"/>
                <w:szCs w:val="22"/>
                <w:lang w:val="it-IT" w:eastAsia="it-IT"/>
              </w:rPr>
              <w:t>For</w:t>
            </w:r>
          </w:p>
        </w:tc>
      </w:tr>
      <w:tr w:rsidR="00F30F98" w:rsidRPr="00EA0AF3" w14:paraId="5D3C66C7" w14:textId="77777777" w:rsidTr="00FC313F">
        <w:trPr>
          <w:trHeight w:val="288"/>
          <w:jc w:val="center"/>
        </w:trPr>
        <w:tc>
          <w:tcPr>
            <w:tcW w:w="1400" w:type="dxa"/>
            <w:tcBorders>
              <w:top w:val="nil"/>
              <w:left w:val="single" w:sz="4" w:space="0" w:color="auto"/>
              <w:bottom w:val="dashed" w:sz="4" w:space="0" w:color="auto"/>
              <w:right w:val="dashed" w:sz="4" w:space="0" w:color="auto"/>
            </w:tcBorders>
            <w:shd w:val="clear" w:color="000000" w:fill="FCE4D6"/>
            <w:noWrap/>
            <w:vAlign w:val="center"/>
            <w:hideMark/>
          </w:tcPr>
          <w:p w14:paraId="410A9EE6"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7</w:t>
            </w:r>
          </w:p>
        </w:tc>
        <w:tc>
          <w:tcPr>
            <w:tcW w:w="1480" w:type="dxa"/>
            <w:tcBorders>
              <w:top w:val="nil"/>
              <w:left w:val="nil"/>
              <w:bottom w:val="dashed" w:sz="4" w:space="0" w:color="auto"/>
              <w:right w:val="dashed" w:sz="4" w:space="0" w:color="auto"/>
            </w:tcBorders>
            <w:shd w:val="clear" w:color="000000" w:fill="FCE4D6"/>
            <w:noWrap/>
            <w:vAlign w:val="center"/>
            <w:hideMark/>
          </w:tcPr>
          <w:p w14:paraId="4F7EB25F"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Yes</w:t>
            </w:r>
          </w:p>
        </w:tc>
        <w:tc>
          <w:tcPr>
            <w:tcW w:w="1300" w:type="dxa"/>
            <w:tcBorders>
              <w:top w:val="nil"/>
              <w:left w:val="nil"/>
              <w:bottom w:val="dashed" w:sz="4" w:space="0" w:color="auto"/>
              <w:right w:val="dashed" w:sz="4" w:space="0" w:color="auto"/>
            </w:tcBorders>
            <w:shd w:val="clear" w:color="000000" w:fill="FCE4D6"/>
            <w:noWrap/>
            <w:vAlign w:val="center"/>
            <w:hideMark/>
          </w:tcPr>
          <w:p w14:paraId="4A8DD807"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D</w:t>
            </w:r>
          </w:p>
        </w:tc>
        <w:tc>
          <w:tcPr>
            <w:tcW w:w="960" w:type="dxa"/>
            <w:tcBorders>
              <w:top w:val="nil"/>
              <w:left w:val="nil"/>
              <w:bottom w:val="dashed" w:sz="4" w:space="0" w:color="auto"/>
              <w:right w:val="dashed" w:sz="4" w:space="0" w:color="auto"/>
            </w:tcBorders>
            <w:shd w:val="clear" w:color="auto" w:fill="auto"/>
            <w:noWrap/>
            <w:vAlign w:val="center"/>
            <w:hideMark/>
          </w:tcPr>
          <w:p w14:paraId="3EA56580"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dashed" w:sz="4" w:space="0" w:color="auto"/>
              <w:right w:val="dashed" w:sz="4" w:space="0" w:color="auto"/>
            </w:tcBorders>
            <w:shd w:val="clear" w:color="auto" w:fill="auto"/>
            <w:noWrap/>
            <w:vAlign w:val="center"/>
            <w:hideMark/>
          </w:tcPr>
          <w:p w14:paraId="6A33BAFC"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dashed" w:sz="4" w:space="0" w:color="auto"/>
              <w:right w:val="single" w:sz="4" w:space="0" w:color="auto"/>
            </w:tcBorders>
            <w:shd w:val="clear" w:color="000000" w:fill="FFFF00"/>
            <w:noWrap/>
            <w:vAlign w:val="center"/>
            <w:hideMark/>
          </w:tcPr>
          <w:p w14:paraId="5D994D6E" w14:textId="77777777" w:rsidR="00F30F98" w:rsidRPr="00EA0AF3" w:rsidRDefault="00F30F98" w:rsidP="00FC313F">
            <w:pPr>
              <w:spacing w:before="0"/>
              <w:jc w:val="center"/>
              <w:rPr>
                <w:rFonts w:ascii="Calibri" w:eastAsia="Times New Roman" w:hAnsi="Calibri" w:cs="Calibri"/>
                <w:b/>
                <w:bCs/>
                <w:color w:val="FF0000"/>
                <w:sz w:val="22"/>
                <w:szCs w:val="22"/>
                <w:lang w:val="it-IT" w:eastAsia="it-IT"/>
              </w:rPr>
            </w:pPr>
            <w:r w:rsidRPr="00EA0AF3">
              <w:rPr>
                <w:rFonts w:ascii="Calibri" w:eastAsia="Times New Roman" w:hAnsi="Calibri" w:cs="Calibri"/>
                <w:b/>
                <w:bCs/>
                <w:color w:val="FF0000"/>
                <w:sz w:val="22"/>
                <w:szCs w:val="22"/>
                <w:lang w:val="it-IT" w:eastAsia="it-IT"/>
              </w:rPr>
              <w:t>For</w:t>
            </w:r>
          </w:p>
        </w:tc>
      </w:tr>
      <w:tr w:rsidR="00F30F98" w:rsidRPr="00EA0AF3" w14:paraId="31ECE5FD" w14:textId="77777777" w:rsidTr="00FC313F">
        <w:trPr>
          <w:trHeight w:val="288"/>
          <w:jc w:val="center"/>
        </w:trPr>
        <w:tc>
          <w:tcPr>
            <w:tcW w:w="1400" w:type="dxa"/>
            <w:tcBorders>
              <w:top w:val="nil"/>
              <w:left w:val="single" w:sz="4" w:space="0" w:color="auto"/>
              <w:bottom w:val="single" w:sz="4" w:space="0" w:color="auto"/>
              <w:right w:val="dashed" w:sz="4" w:space="0" w:color="auto"/>
            </w:tcBorders>
            <w:shd w:val="clear" w:color="000000" w:fill="FCE4D6"/>
            <w:noWrap/>
            <w:vAlign w:val="center"/>
            <w:hideMark/>
          </w:tcPr>
          <w:p w14:paraId="713FB6C2"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8</w:t>
            </w:r>
          </w:p>
        </w:tc>
        <w:tc>
          <w:tcPr>
            <w:tcW w:w="1480" w:type="dxa"/>
            <w:tcBorders>
              <w:top w:val="nil"/>
              <w:left w:val="nil"/>
              <w:bottom w:val="single" w:sz="4" w:space="0" w:color="auto"/>
              <w:right w:val="dashed" w:sz="4" w:space="0" w:color="auto"/>
            </w:tcBorders>
            <w:shd w:val="clear" w:color="000000" w:fill="FCE4D6"/>
            <w:noWrap/>
            <w:vAlign w:val="center"/>
            <w:hideMark/>
          </w:tcPr>
          <w:p w14:paraId="345321D8"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Yes</w:t>
            </w:r>
          </w:p>
        </w:tc>
        <w:tc>
          <w:tcPr>
            <w:tcW w:w="1300" w:type="dxa"/>
            <w:tcBorders>
              <w:top w:val="nil"/>
              <w:left w:val="nil"/>
              <w:bottom w:val="single" w:sz="4" w:space="0" w:color="auto"/>
              <w:right w:val="dashed" w:sz="4" w:space="0" w:color="auto"/>
            </w:tcBorders>
            <w:shd w:val="clear" w:color="000000" w:fill="FCE4D6"/>
            <w:noWrap/>
            <w:vAlign w:val="center"/>
            <w:hideMark/>
          </w:tcPr>
          <w:p w14:paraId="74462E90" w14:textId="77777777" w:rsidR="00F30F98" w:rsidRPr="00EA0AF3" w:rsidRDefault="00F30F98" w:rsidP="00FC313F">
            <w:pPr>
              <w:spacing w:before="0"/>
              <w:jc w:val="center"/>
              <w:rPr>
                <w:rFonts w:ascii="Calibri" w:eastAsia="Times New Roman" w:hAnsi="Calibri" w:cs="Calibri"/>
                <w:b/>
                <w:bCs/>
                <w:color w:val="C00000"/>
                <w:sz w:val="22"/>
                <w:szCs w:val="22"/>
                <w:lang w:val="it-IT" w:eastAsia="it-IT"/>
              </w:rPr>
            </w:pPr>
            <w:r w:rsidRPr="00EA0AF3">
              <w:rPr>
                <w:rFonts w:ascii="Calibri" w:eastAsia="Times New Roman" w:hAnsi="Calibri" w:cs="Calibri"/>
                <w:b/>
                <w:bCs/>
                <w:color w:val="C00000"/>
                <w:sz w:val="22"/>
                <w:szCs w:val="22"/>
                <w:lang w:val="it-IT" w:eastAsia="it-IT"/>
              </w:rPr>
              <w:t>D</w:t>
            </w:r>
          </w:p>
        </w:tc>
        <w:tc>
          <w:tcPr>
            <w:tcW w:w="960" w:type="dxa"/>
            <w:tcBorders>
              <w:top w:val="nil"/>
              <w:left w:val="nil"/>
              <w:bottom w:val="single" w:sz="4" w:space="0" w:color="auto"/>
              <w:right w:val="dashed" w:sz="4" w:space="0" w:color="auto"/>
            </w:tcBorders>
            <w:shd w:val="clear" w:color="auto" w:fill="auto"/>
            <w:noWrap/>
            <w:vAlign w:val="center"/>
            <w:hideMark/>
          </w:tcPr>
          <w:p w14:paraId="43753503"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Abstain</w:t>
            </w:r>
          </w:p>
        </w:tc>
        <w:tc>
          <w:tcPr>
            <w:tcW w:w="960" w:type="dxa"/>
            <w:tcBorders>
              <w:top w:val="nil"/>
              <w:left w:val="nil"/>
              <w:bottom w:val="single" w:sz="4" w:space="0" w:color="auto"/>
              <w:right w:val="dashed" w:sz="4" w:space="0" w:color="auto"/>
            </w:tcBorders>
            <w:shd w:val="clear" w:color="auto" w:fill="auto"/>
            <w:noWrap/>
            <w:vAlign w:val="center"/>
            <w:hideMark/>
          </w:tcPr>
          <w:p w14:paraId="027F80BF"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Against</w:t>
            </w:r>
          </w:p>
        </w:tc>
        <w:tc>
          <w:tcPr>
            <w:tcW w:w="960" w:type="dxa"/>
            <w:tcBorders>
              <w:top w:val="nil"/>
              <w:left w:val="nil"/>
              <w:bottom w:val="single" w:sz="4" w:space="0" w:color="auto"/>
              <w:right w:val="single" w:sz="4" w:space="0" w:color="auto"/>
            </w:tcBorders>
            <w:shd w:val="clear" w:color="auto" w:fill="auto"/>
            <w:noWrap/>
            <w:vAlign w:val="center"/>
            <w:hideMark/>
          </w:tcPr>
          <w:p w14:paraId="707ACBE4" w14:textId="77777777" w:rsidR="00F30F98" w:rsidRPr="00EA0AF3" w:rsidRDefault="00F30F98" w:rsidP="00FC313F">
            <w:pPr>
              <w:spacing w:before="0"/>
              <w:jc w:val="center"/>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Against</w:t>
            </w:r>
          </w:p>
        </w:tc>
      </w:tr>
      <w:tr w:rsidR="00F30F98" w:rsidRPr="00EA0AF3" w14:paraId="22781DD6" w14:textId="77777777" w:rsidTr="00FC313F">
        <w:trPr>
          <w:trHeight w:val="288"/>
          <w:jc w:val="center"/>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683FE490" w14:textId="77777777" w:rsidR="00F30F98" w:rsidRPr="00EA0AF3" w:rsidRDefault="00F30F98" w:rsidP="00FC313F">
            <w:pPr>
              <w:spacing w:before="0"/>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 </w:t>
            </w:r>
          </w:p>
        </w:tc>
        <w:tc>
          <w:tcPr>
            <w:tcW w:w="1480" w:type="dxa"/>
            <w:tcBorders>
              <w:top w:val="nil"/>
              <w:left w:val="nil"/>
              <w:bottom w:val="single" w:sz="4" w:space="0" w:color="auto"/>
              <w:right w:val="single" w:sz="4" w:space="0" w:color="auto"/>
            </w:tcBorders>
            <w:shd w:val="clear" w:color="auto" w:fill="auto"/>
            <w:noWrap/>
            <w:vAlign w:val="center"/>
            <w:hideMark/>
          </w:tcPr>
          <w:p w14:paraId="7630575A" w14:textId="77777777" w:rsidR="00F30F98" w:rsidRPr="00EA0AF3" w:rsidRDefault="00F30F98" w:rsidP="00FC313F">
            <w:pPr>
              <w:spacing w:before="0"/>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 </w:t>
            </w:r>
          </w:p>
        </w:tc>
        <w:tc>
          <w:tcPr>
            <w:tcW w:w="1300" w:type="dxa"/>
            <w:tcBorders>
              <w:top w:val="nil"/>
              <w:left w:val="nil"/>
              <w:bottom w:val="single" w:sz="4" w:space="0" w:color="auto"/>
              <w:right w:val="single" w:sz="4" w:space="0" w:color="auto"/>
            </w:tcBorders>
            <w:shd w:val="clear" w:color="auto" w:fill="auto"/>
            <w:noWrap/>
            <w:vAlign w:val="center"/>
            <w:hideMark/>
          </w:tcPr>
          <w:p w14:paraId="37941F3E" w14:textId="77777777" w:rsidR="00F30F98" w:rsidRPr="00EA0AF3" w:rsidRDefault="00F30F98" w:rsidP="00FC313F">
            <w:pPr>
              <w:spacing w:before="0"/>
              <w:rPr>
                <w:rFonts w:ascii="Calibri" w:eastAsia="Times New Roman" w:hAnsi="Calibri" w:cs="Calibri"/>
                <w:color w:val="000000"/>
                <w:sz w:val="22"/>
                <w:szCs w:val="22"/>
                <w:lang w:val="it-IT" w:eastAsia="it-IT"/>
              </w:rPr>
            </w:pPr>
            <w:r w:rsidRPr="00EA0AF3">
              <w:rPr>
                <w:rFonts w:ascii="Calibri" w:eastAsia="Times New Roman" w:hAnsi="Calibri" w:cs="Calibri"/>
                <w:color w:val="000000"/>
                <w:sz w:val="22"/>
                <w:szCs w:val="22"/>
                <w:lang w:val="it-IT" w:eastAsia="it-IT"/>
              </w:rPr>
              <w:t> </w:t>
            </w:r>
          </w:p>
        </w:tc>
        <w:tc>
          <w:tcPr>
            <w:tcW w:w="960" w:type="dxa"/>
            <w:tcBorders>
              <w:top w:val="nil"/>
              <w:left w:val="nil"/>
              <w:bottom w:val="single" w:sz="4" w:space="0" w:color="auto"/>
              <w:right w:val="single" w:sz="4" w:space="0" w:color="auto"/>
            </w:tcBorders>
            <w:shd w:val="clear" w:color="000000" w:fill="92D050"/>
            <w:noWrap/>
            <w:vAlign w:val="center"/>
            <w:hideMark/>
          </w:tcPr>
          <w:p w14:paraId="487F57A1"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OK</w:t>
            </w:r>
          </w:p>
        </w:tc>
        <w:tc>
          <w:tcPr>
            <w:tcW w:w="960" w:type="dxa"/>
            <w:tcBorders>
              <w:top w:val="nil"/>
              <w:left w:val="nil"/>
              <w:bottom w:val="single" w:sz="4" w:space="0" w:color="auto"/>
              <w:right w:val="single" w:sz="4" w:space="0" w:color="auto"/>
            </w:tcBorders>
            <w:shd w:val="clear" w:color="000000" w:fill="92D050"/>
            <w:noWrap/>
            <w:vAlign w:val="center"/>
            <w:hideMark/>
          </w:tcPr>
          <w:p w14:paraId="5851879D"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OK</w:t>
            </w:r>
          </w:p>
        </w:tc>
        <w:tc>
          <w:tcPr>
            <w:tcW w:w="960" w:type="dxa"/>
            <w:tcBorders>
              <w:top w:val="nil"/>
              <w:left w:val="nil"/>
              <w:bottom w:val="single" w:sz="4" w:space="0" w:color="auto"/>
              <w:right w:val="single" w:sz="4" w:space="0" w:color="auto"/>
            </w:tcBorders>
            <w:shd w:val="clear" w:color="000000" w:fill="FF0000"/>
            <w:noWrap/>
            <w:vAlign w:val="center"/>
            <w:hideMark/>
          </w:tcPr>
          <w:p w14:paraId="4ACC80DB" w14:textId="77777777" w:rsidR="00F30F98" w:rsidRPr="00EA0AF3" w:rsidRDefault="00F30F98" w:rsidP="00FC313F">
            <w:pPr>
              <w:spacing w:before="0"/>
              <w:jc w:val="center"/>
              <w:rPr>
                <w:rFonts w:ascii="Calibri" w:eastAsia="Times New Roman" w:hAnsi="Calibri" w:cs="Calibri"/>
                <w:b/>
                <w:bCs/>
                <w:color w:val="000000"/>
                <w:sz w:val="22"/>
                <w:szCs w:val="22"/>
                <w:lang w:val="it-IT" w:eastAsia="it-IT"/>
              </w:rPr>
            </w:pPr>
            <w:r w:rsidRPr="00EA0AF3">
              <w:rPr>
                <w:rFonts w:ascii="Calibri" w:eastAsia="Times New Roman" w:hAnsi="Calibri" w:cs="Calibri"/>
                <w:b/>
                <w:bCs/>
                <w:color w:val="000000"/>
                <w:sz w:val="22"/>
                <w:szCs w:val="22"/>
                <w:lang w:val="it-IT" w:eastAsia="it-IT"/>
              </w:rPr>
              <w:t>KO</w:t>
            </w:r>
          </w:p>
        </w:tc>
      </w:tr>
    </w:tbl>
    <w:p w14:paraId="751D7122" w14:textId="77777777" w:rsidR="00F30F98" w:rsidRDefault="00F30F98" w:rsidP="00F30F98">
      <w:pPr>
        <w:pStyle w:val="ListParagraph"/>
        <w:ind w:left="0"/>
        <w:jc w:val="both"/>
        <w:rPr>
          <w:sz w:val="24"/>
          <w:szCs w:val="24"/>
          <w:lang w:val="en-US"/>
        </w:rPr>
      </w:pPr>
    </w:p>
    <w:p w14:paraId="058A0FC1" w14:textId="77777777" w:rsidR="00F30F98" w:rsidRPr="00C3532F" w:rsidRDefault="00F30F98" w:rsidP="00F30F98">
      <w:pPr>
        <w:pStyle w:val="ListParagraph"/>
        <w:ind w:left="0"/>
        <w:jc w:val="both"/>
        <w:rPr>
          <w:rFonts w:ascii="Times New Roman" w:hAnsi="Times New Roman"/>
          <w:sz w:val="24"/>
          <w:szCs w:val="24"/>
          <w:lang w:val="en-US"/>
        </w:rPr>
      </w:pPr>
      <w:r w:rsidRPr="00C3532F">
        <w:rPr>
          <w:rFonts w:ascii="Times New Roman" w:hAnsi="Times New Roman"/>
          <w:sz w:val="24"/>
          <w:szCs w:val="24"/>
          <w:lang w:val="en-US"/>
        </w:rPr>
        <w:t>Currently in the ISO20022 messages for meeting:</w:t>
      </w:r>
    </w:p>
    <w:p w14:paraId="1C8B0FE5" w14:textId="77777777" w:rsidR="00F30F98" w:rsidRPr="00C3532F" w:rsidRDefault="00F30F98" w:rsidP="00F30F98">
      <w:pPr>
        <w:pStyle w:val="ListParagraph"/>
        <w:numPr>
          <w:ilvl w:val="0"/>
          <w:numId w:val="13"/>
        </w:numPr>
        <w:jc w:val="both"/>
        <w:rPr>
          <w:rFonts w:ascii="Times New Roman" w:hAnsi="Times New Roman"/>
          <w:sz w:val="24"/>
          <w:szCs w:val="24"/>
          <w:lang w:val="en-US"/>
        </w:rPr>
      </w:pPr>
      <w:r w:rsidRPr="00C3532F">
        <w:rPr>
          <w:rFonts w:ascii="Times New Roman" w:hAnsi="Times New Roman"/>
          <w:sz w:val="24"/>
          <w:szCs w:val="24"/>
          <w:lang w:val="en-US"/>
        </w:rPr>
        <w:t>There no place to inform in the seev.001 which resolutions are falling under the special consistency voting rules posed by listing votes</w:t>
      </w:r>
    </w:p>
    <w:p w14:paraId="1DED812F" w14:textId="77777777" w:rsidR="00F30F98" w:rsidRPr="00C3532F" w:rsidRDefault="00F30F98" w:rsidP="00F30F98">
      <w:pPr>
        <w:pStyle w:val="ListParagraph"/>
        <w:numPr>
          <w:ilvl w:val="0"/>
          <w:numId w:val="13"/>
        </w:numPr>
        <w:jc w:val="both"/>
        <w:rPr>
          <w:rFonts w:ascii="Times New Roman" w:hAnsi="Times New Roman"/>
          <w:sz w:val="24"/>
          <w:szCs w:val="24"/>
          <w:lang w:val="en-US"/>
        </w:rPr>
      </w:pPr>
      <w:r w:rsidRPr="00C3532F">
        <w:rPr>
          <w:rFonts w:ascii="Times New Roman" w:hAnsi="Times New Roman"/>
          <w:sz w:val="24"/>
          <w:szCs w:val="24"/>
          <w:lang w:val="en-US"/>
        </w:rPr>
        <w:t>There is no room in seev.004 to say that client is instructing a resolution under listing votes conditions and there’s no consistency checks foreseen in Swift to control that client will not vote in favor of two lists within the same message</w:t>
      </w:r>
    </w:p>
    <w:p w14:paraId="3B81BC5F" w14:textId="77777777" w:rsidR="00F30F98" w:rsidRPr="00C3532F" w:rsidRDefault="00F30F98" w:rsidP="00F30F98">
      <w:pPr>
        <w:pStyle w:val="ListParagraph"/>
        <w:numPr>
          <w:ilvl w:val="0"/>
          <w:numId w:val="13"/>
        </w:numPr>
        <w:jc w:val="both"/>
        <w:rPr>
          <w:rFonts w:ascii="Times New Roman" w:hAnsi="Times New Roman"/>
          <w:sz w:val="24"/>
          <w:szCs w:val="24"/>
          <w:lang w:val="en-US"/>
        </w:rPr>
      </w:pPr>
      <w:r w:rsidRPr="00C3532F">
        <w:rPr>
          <w:rFonts w:ascii="Times New Roman" w:hAnsi="Times New Roman"/>
          <w:sz w:val="24"/>
          <w:szCs w:val="24"/>
          <w:lang w:val="en-US"/>
        </w:rPr>
        <w:t>There is no specific reason code to inform clients that a vote in favor of more than one resolution of the same group is not allowed causing the rejection of the voting instruction.</w:t>
      </w:r>
    </w:p>
    <w:p w14:paraId="7B24493F" w14:textId="77777777" w:rsidR="00F30F98" w:rsidRPr="00C3532F" w:rsidRDefault="00F30F98" w:rsidP="00F30F98">
      <w:pPr>
        <w:jc w:val="both"/>
        <w:rPr>
          <w:szCs w:val="24"/>
          <w:lang w:val="en-GB"/>
        </w:rPr>
      </w:pPr>
      <w:r w:rsidRPr="00C3532F">
        <w:rPr>
          <w:b/>
          <w:szCs w:val="24"/>
          <w:u w:val="single"/>
        </w:rPr>
        <w:t>B</w:t>
      </w:r>
      <w:proofErr w:type="spellStart"/>
      <w:r w:rsidRPr="00C3532F">
        <w:rPr>
          <w:b/>
          <w:szCs w:val="24"/>
          <w:u w:val="single"/>
          <w:lang w:val="en-GB"/>
        </w:rPr>
        <w:t>usiness</w:t>
      </w:r>
      <w:proofErr w:type="spellEnd"/>
      <w:r w:rsidRPr="00C3532F">
        <w:rPr>
          <w:b/>
          <w:szCs w:val="24"/>
          <w:u w:val="single"/>
          <w:lang w:val="en-GB"/>
        </w:rPr>
        <w:t xml:space="preserve"> context and expected benefits</w:t>
      </w:r>
      <w:r w:rsidRPr="00C3532F">
        <w:rPr>
          <w:szCs w:val="24"/>
          <w:lang w:val="en-GB"/>
        </w:rPr>
        <w:t xml:space="preserve"> 4</w:t>
      </w:r>
    </w:p>
    <w:p w14:paraId="3A1AF3B1" w14:textId="77777777" w:rsidR="00F30F98" w:rsidRPr="00C3532F" w:rsidRDefault="00F30F98" w:rsidP="00F30F98">
      <w:pPr>
        <w:jc w:val="both"/>
        <w:rPr>
          <w:szCs w:val="24"/>
          <w:lang w:val="en-GB"/>
        </w:rPr>
      </w:pPr>
      <w:r w:rsidRPr="00C3532F">
        <w:rPr>
          <w:szCs w:val="24"/>
          <w:lang w:val="en-GB"/>
        </w:rPr>
        <w:t>Seev.004 messages needs to be modified in order to incorporate mandatory regulatory information foreseen by local Italian law, thus allowing a STP processing of the client’s instruction via seev.004</w:t>
      </w:r>
    </w:p>
    <w:p w14:paraId="3703A63E" w14:textId="77777777" w:rsidR="00F30F98" w:rsidRPr="00C3532F" w:rsidRDefault="00F30F98" w:rsidP="00F30F98">
      <w:pPr>
        <w:spacing w:after="240"/>
        <w:rPr>
          <w:i/>
          <w:szCs w:val="24"/>
          <w:lang w:val="en-GB"/>
        </w:rPr>
      </w:pPr>
      <w:r w:rsidRPr="00C3532F">
        <w:rPr>
          <w:i/>
          <w:szCs w:val="24"/>
          <w:lang w:val="en-GB"/>
        </w:rPr>
        <w:t xml:space="preserve">* law </w:t>
      </w:r>
      <w:r w:rsidRPr="00C3532F">
        <w:rPr>
          <w:bCs/>
          <w:i/>
          <w:szCs w:val="24"/>
        </w:rPr>
        <w:t xml:space="preserve">29 </w:t>
      </w:r>
      <w:proofErr w:type="spellStart"/>
      <w:proofErr w:type="gramStart"/>
      <w:r w:rsidRPr="00C3532F">
        <w:rPr>
          <w:bCs/>
          <w:i/>
          <w:szCs w:val="24"/>
        </w:rPr>
        <w:t>december</w:t>
      </w:r>
      <w:proofErr w:type="spellEnd"/>
      <w:proofErr w:type="gramEnd"/>
      <w:r w:rsidRPr="00C3532F">
        <w:rPr>
          <w:bCs/>
          <w:i/>
          <w:szCs w:val="24"/>
        </w:rPr>
        <w:t xml:space="preserve"> 1962 n° 1745 art. 5 in connection with Royal Decree 29 March 1942 n° 239 and law 31 October 1955 n° 1064</w:t>
      </w:r>
    </w:p>
    <w:p w14:paraId="220D634E" w14:textId="77777777" w:rsidR="00F30F98" w:rsidRPr="00C3532F" w:rsidRDefault="00F30F98" w:rsidP="00F30F98">
      <w:pPr>
        <w:numPr>
          <w:ilvl w:val="0"/>
          <w:numId w:val="25"/>
        </w:numPr>
        <w:rPr>
          <w:b/>
          <w:szCs w:val="24"/>
          <w:lang w:val="en-GB"/>
        </w:rPr>
      </w:pPr>
      <w:r w:rsidRPr="00C3532F">
        <w:rPr>
          <w:b/>
          <w:szCs w:val="24"/>
          <w:lang w:val="en-GB"/>
        </w:rPr>
        <w:t>Urgency of the request:</w:t>
      </w:r>
    </w:p>
    <w:p w14:paraId="76A76573" w14:textId="77777777" w:rsidR="00F30F98" w:rsidRPr="00C3532F" w:rsidRDefault="00F30F98" w:rsidP="00F30F98">
      <w:pPr>
        <w:rPr>
          <w:szCs w:val="24"/>
          <w:lang w:val="en-GB"/>
        </w:rPr>
      </w:pPr>
      <w:r w:rsidRPr="00C3532F">
        <w:rPr>
          <w:szCs w:val="24"/>
          <w:lang w:val="en-GB"/>
        </w:rPr>
        <w:t xml:space="preserve">Urgency of the request: default with regular maintenance cycle. </w:t>
      </w:r>
    </w:p>
    <w:p w14:paraId="0EEBDCE0" w14:textId="77777777" w:rsidR="00F30F98" w:rsidRPr="00C3532F" w:rsidRDefault="00F30F98" w:rsidP="00F30F98">
      <w:pPr>
        <w:rPr>
          <w:szCs w:val="24"/>
          <w:lang w:val="en-GB"/>
        </w:rPr>
      </w:pPr>
      <w:r w:rsidRPr="00C3532F">
        <w:rPr>
          <w:szCs w:val="24"/>
          <w:lang w:val="en-GB"/>
        </w:rPr>
        <w:t>Expected to be live by standard release of November 2021</w:t>
      </w:r>
    </w:p>
    <w:p w14:paraId="098526AA" w14:textId="77777777" w:rsidR="00F30F98" w:rsidRPr="00C3532F" w:rsidRDefault="00F30F98" w:rsidP="00F30F98">
      <w:pPr>
        <w:numPr>
          <w:ilvl w:val="0"/>
          <w:numId w:val="25"/>
        </w:numPr>
        <w:rPr>
          <w:szCs w:val="24"/>
          <w:lang w:val="en-GB"/>
        </w:rPr>
      </w:pPr>
      <w:r w:rsidRPr="00C3532F">
        <w:rPr>
          <w:b/>
          <w:szCs w:val="24"/>
          <w:lang w:val="en-GB"/>
        </w:rPr>
        <w:t>Business examples:</w:t>
      </w:r>
    </w:p>
    <w:p w14:paraId="5428FE74" w14:textId="77777777" w:rsidR="00F30F98" w:rsidRPr="00C3532F" w:rsidRDefault="00F30F98" w:rsidP="00F30F98">
      <w:pPr>
        <w:spacing w:before="0"/>
        <w:rPr>
          <w:color w:val="C00000"/>
          <w:szCs w:val="24"/>
          <w:lang w:val="en-GB"/>
        </w:rPr>
      </w:pPr>
    </w:p>
    <w:p w14:paraId="43B698E8" w14:textId="77777777" w:rsidR="00F30F98" w:rsidRPr="00C3532F" w:rsidRDefault="00F30F98" w:rsidP="00F30F98">
      <w:pPr>
        <w:numPr>
          <w:ilvl w:val="0"/>
          <w:numId w:val="25"/>
        </w:numPr>
        <w:rPr>
          <w:b/>
          <w:szCs w:val="24"/>
          <w:lang w:val="en-GB"/>
        </w:rPr>
      </w:pPr>
      <w:r w:rsidRPr="00C3532F">
        <w:rPr>
          <w:b/>
          <w:szCs w:val="24"/>
          <w:lang w:val="en-GB"/>
        </w:rPr>
        <w:t>SEG/TSG recommendation:</w:t>
      </w:r>
    </w:p>
    <w:p w14:paraId="4F14E448" w14:textId="77777777" w:rsidR="00F30F98" w:rsidRDefault="00F30F98" w:rsidP="00F30F98">
      <w:pPr>
        <w:rPr>
          <w:i/>
          <w:szCs w:val="24"/>
          <w:lang w:val="en-GB"/>
        </w:rPr>
      </w:pPr>
      <w:r w:rsidRPr="00C46C5A">
        <w:rPr>
          <w:i/>
          <w:szCs w:val="24"/>
          <w:lang w:val="en-GB"/>
        </w:rPr>
        <w:lastRenderedPageBreak/>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F867C7D"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19032CCE" w14:textId="77777777" w:rsidTr="00FC313F">
        <w:trPr>
          <w:gridAfter w:val="3"/>
          <w:wAfter w:w="5623" w:type="dxa"/>
        </w:trPr>
        <w:tc>
          <w:tcPr>
            <w:tcW w:w="1242" w:type="dxa"/>
            <w:gridSpan w:val="2"/>
          </w:tcPr>
          <w:p w14:paraId="1562BB8D" w14:textId="77777777" w:rsidR="00F30F98" w:rsidRPr="00E3221E" w:rsidRDefault="00F30F98" w:rsidP="00FC313F">
            <w:pPr>
              <w:rPr>
                <w:b/>
                <w:szCs w:val="24"/>
                <w:lang w:val="en-GB"/>
              </w:rPr>
            </w:pPr>
            <w:r w:rsidRPr="00E3221E">
              <w:rPr>
                <w:b/>
                <w:szCs w:val="24"/>
                <w:lang w:val="en-GB"/>
              </w:rPr>
              <w:t>Consider</w:t>
            </w:r>
          </w:p>
        </w:tc>
        <w:tc>
          <w:tcPr>
            <w:tcW w:w="567" w:type="dxa"/>
          </w:tcPr>
          <w:p w14:paraId="07C1D8AF"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32A2577D" w14:textId="77777777" w:rsidR="00F30F98" w:rsidRPr="00E3221E" w:rsidRDefault="00F30F98" w:rsidP="00FC313F">
            <w:pPr>
              <w:rPr>
                <w:b/>
                <w:szCs w:val="24"/>
                <w:lang w:val="en-GB"/>
              </w:rPr>
            </w:pPr>
            <w:r w:rsidRPr="00E3221E">
              <w:rPr>
                <w:b/>
                <w:szCs w:val="24"/>
                <w:lang w:val="en-GB"/>
              </w:rPr>
              <w:t>Timing</w:t>
            </w:r>
          </w:p>
        </w:tc>
      </w:tr>
      <w:tr w:rsidR="00F30F98" w:rsidRPr="006D7FF8" w14:paraId="65DE9AA2" w14:textId="77777777" w:rsidTr="00FC313F">
        <w:trPr>
          <w:gridBefore w:val="1"/>
          <w:gridAfter w:val="1"/>
          <w:wBefore w:w="1059" w:type="dxa"/>
          <w:wAfter w:w="945" w:type="dxa"/>
          <w:trHeight w:val="501"/>
        </w:trPr>
        <w:tc>
          <w:tcPr>
            <w:tcW w:w="750" w:type="dxa"/>
            <w:gridSpan w:val="2"/>
            <w:tcBorders>
              <w:left w:val="nil"/>
              <w:bottom w:val="nil"/>
            </w:tcBorders>
          </w:tcPr>
          <w:p w14:paraId="29DA9EDF" w14:textId="77777777" w:rsidR="00F30F98" w:rsidRDefault="00F30F98" w:rsidP="00FC313F">
            <w:pPr>
              <w:rPr>
                <w:szCs w:val="24"/>
                <w:lang w:val="en-GB"/>
              </w:rPr>
            </w:pPr>
          </w:p>
        </w:tc>
        <w:tc>
          <w:tcPr>
            <w:tcW w:w="5954" w:type="dxa"/>
            <w:gridSpan w:val="2"/>
          </w:tcPr>
          <w:p w14:paraId="430DA827" w14:textId="77777777" w:rsidR="00F30F98" w:rsidRDefault="00F30F98" w:rsidP="00FC313F">
            <w:pPr>
              <w:spacing w:before="0"/>
              <w:rPr>
                <w:szCs w:val="24"/>
                <w:lang w:val="en-GB"/>
              </w:rPr>
            </w:pPr>
            <w:r>
              <w:rPr>
                <w:szCs w:val="24"/>
                <w:lang w:val="en-GB"/>
              </w:rPr>
              <w:t xml:space="preserve">- </w:t>
            </w:r>
            <w:r w:rsidRPr="00E3221E">
              <w:rPr>
                <w:b/>
                <w:szCs w:val="24"/>
                <w:lang w:val="en-GB"/>
              </w:rPr>
              <w:t>Next yearly cycle</w:t>
            </w:r>
            <w:r>
              <w:rPr>
                <w:b/>
                <w:szCs w:val="24"/>
                <w:lang w:val="en-GB"/>
              </w:rPr>
              <w:t>: 2021</w:t>
            </w:r>
          </w:p>
          <w:p w14:paraId="7DF8C385"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4B71BFF9" w14:textId="3B17FEE5"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48EB19B6" w14:textId="77777777" w:rsidTr="00FC313F">
        <w:trPr>
          <w:gridBefore w:val="1"/>
          <w:wBefore w:w="1059" w:type="dxa"/>
          <w:trHeight w:val="511"/>
        </w:trPr>
        <w:tc>
          <w:tcPr>
            <w:tcW w:w="750" w:type="dxa"/>
            <w:gridSpan w:val="2"/>
            <w:tcBorders>
              <w:top w:val="nil"/>
              <w:left w:val="nil"/>
              <w:bottom w:val="nil"/>
            </w:tcBorders>
          </w:tcPr>
          <w:p w14:paraId="27DF1743" w14:textId="77777777" w:rsidR="00F30F98" w:rsidRDefault="00F30F98" w:rsidP="00FC313F">
            <w:pPr>
              <w:spacing w:before="0"/>
              <w:rPr>
                <w:szCs w:val="24"/>
                <w:lang w:val="en-GB"/>
              </w:rPr>
            </w:pPr>
          </w:p>
        </w:tc>
        <w:tc>
          <w:tcPr>
            <w:tcW w:w="6379" w:type="dxa"/>
            <w:gridSpan w:val="3"/>
          </w:tcPr>
          <w:p w14:paraId="348C3A16"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29D222E" w14:textId="77777777" w:rsidR="00F30F98" w:rsidRDefault="00F30F98" w:rsidP="00FC313F">
            <w:pPr>
              <w:ind w:left="360"/>
              <w:jc w:val="both"/>
              <w:rPr>
                <w:szCs w:val="24"/>
                <w:lang w:val="en-GB"/>
              </w:rPr>
            </w:pPr>
          </w:p>
          <w:p w14:paraId="6134FD6D" w14:textId="77777777" w:rsidR="00F30F98" w:rsidRDefault="00F30F98" w:rsidP="00FC313F">
            <w:pPr>
              <w:ind w:left="360"/>
              <w:jc w:val="both"/>
              <w:rPr>
                <w:szCs w:val="24"/>
                <w:lang w:val="en-GB"/>
              </w:rPr>
            </w:pPr>
          </w:p>
        </w:tc>
      </w:tr>
    </w:tbl>
    <w:p w14:paraId="7E464729" w14:textId="77777777" w:rsidR="00F30F98" w:rsidRDefault="00F30F98" w:rsidP="00F30F98">
      <w:pPr>
        <w:rPr>
          <w:szCs w:val="24"/>
          <w:lang w:val="en-GB"/>
        </w:rPr>
      </w:pPr>
      <w:r>
        <w:rPr>
          <w:szCs w:val="24"/>
          <w:lang w:val="en-GB"/>
        </w:rPr>
        <w:t>Comments:</w:t>
      </w:r>
    </w:p>
    <w:p w14:paraId="6924ED3F" w14:textId="77777777" w:rsidR="00F30F98" w:rsidRDefault="00F30F98" w:rsidP="00F30F98">
      <w:pPr>
        <w:rPr>
          <w:szCs w:val="24"/>
          <w:lang w:val="en-GB"/>
        </w:rPr>
      </w:pPr>
    </w:p>
    <w:p w14:paraId="48AE85BE"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4322BA4A" w14:textId="77777777" w:rsidTr="00FC313F">
        <w:tc>
          <w:tcPr>
            <w:tcW w:w="1242" w:type="dxa"/>
          </w:tcPr>
          <w:p w14:paraId="6A4DAD87" w14:textId="77777777" w:rsidR="00F30F98" w:rsidRPr="00E3221E" w:rsidRDefault="00F30F98" w:rsidP="00FC313F">
            <w:pPr>
              <w:rPr>
                <w:b/>
                <w:szCs w:val="24"/>
                <w:lang w:val="en-GB"/>
              </w:rPr>
            </w:pPr>
            <w:r w:rsidRPr="00E3221E">
              <w:rPr>
                <w:b/>
                <w:szCs w:val="24"/>
                <w:lang w:val="en-GB"/>
              </w:rPr>
              <w:t>Reject</w:t>
            </w:r>
          </w:p>
        </w:tc>
        <w:tc>
          <w:tcPr>
            <w:tcW w:w="567" w:type="dxa"/>
          </w:tcPr>
          <w:p w14:paraId="4106F646" w14:textId="77777777" w:rsidR="00F30F98" w:rsidRPr="00AD7CD5" w:rsidRDefault="00F30F98" w:rsidP="00FC313F">
            <w:pPr>
              <w:rPr>
                <w:color w:val="FF0000"/>
                <w:szCs w:val="24"/>
                <w:lang w:val="en-GB"/>
              </w:rPr>
            </w:pPr>
          </w:p>
        </w:tc>
      </w:tr>
    </w:tbl>
    <w:p w14:paraId="26518113" w14:textId="77777777" w:rsidR="00F30F98" w:rsidRPr="00567F13" w:rsidRDefault="00F30F98" w:rsidP="00F30F98">
      <w:pPr>
        <w:rPr>
          <w:szCs w:val="24"/>
          <w:lang w:val="en-GB"/>
        </w:rPr>
      </w:pPr>
      <w:r w:rsidRPr="00567F13">
        <w:rPr>
          <w:szCs w:val="24"/>
          <w:lang w:val="en-GB"/>
        </w:rPr>
        <w:t>Reason for rejection:</w:t>
      </w:r>
    </w:p>
    <w:p w14:paraId="1FD187BA" w14:textId="77777777" w:rsidR="00F30F98" w:rsidRPr="0065388E" w:rsidRDefault="00F30F98" w:rsidP="00F30F98"/>
    <w:p w14:paraId="6A3ABF40" w14:textId="77777777" w:rsidR="00C651AC" w:rsidRPr="00C651AC" w:rsidRDefault="00C651AC" w:rsidP="00697BCE">
      <w:pPr>
        <w:pStyle w:val="ListParagraph"/>
        <w:numPr>
          <w:ilvl w:val="0"/>
          <w:numId w:val="25"/>
        </w:numPr>
        <w:rPr>
          <w:rFonts w:ascii="Times New Roman" w:hAnsi="Times New Roman"/>
          <w:b/>
          <w:sz w:val="24"/>
          <w:szCs w:val="24"/>
        </w:rPr>
      </w:pPr>
      <w:r w:rsidRPr="00C651AC">
        <w:rPr>
          <w:rFonts w:ascii="Times New Roman" w:hAnsi="Times New Roman"/>
          <w:b/>
          <w:sz w:val="24"/>
          <w:szCs w:val="24"/>
        </w:rPr>
        <w:t>Impact analysis:</w:t>
      </w:r>
    </w:p>
    <w:p w14:paraId="6AC7F654" w14:textId="77777777" w:rsidR="00C651AC" w:rsidRDefault="00C651AC" w:rsidP="00C651AC">
      <w:pPr>
        <w:rPr>
          <w:lang w:val="en-GB"/>
        </w:rPr>
      </w:pPr>
      <w:r>
        <w:rPr>
          <w:lang w:val="en-GB"/>
        </w:rPr>
        <w:t>This change request impacts the following messages:</w:t>
      </w:r>
    </w:p>
    <w:p w14:paraId="1441ECEE" w14:textId="5F113210" w:rsidR="00C651AC" w:rsidRPr="00FD5F7D" w:rsidRDefault="00C651AC" w:rsidP="00C651AC">
      <w:pPr>
        <w:tabs>
          <w:tab w:val="left" w:pos="1951"/>
        </w:tabs>
        <w:spacing w:before="0"/>
        <w:rPr>
          <w:rStyle w:val="PageNumber"/>
        </w:rPr>
      </w:pPr>
      <w:r w:rsidRPr="00FD5F7D">
        <w:rPr>
          <w:rStyle w:val="PageNumber"/>
        </w:rPr>
        <w:t>seev.00</w:t>
      </w:r>
      <w:r w:rsidR="00C3532F">
        <w:rPr>
          <w:rStyle w:val="PageNumber"/>
        </w:rPr>
        <w:t>1.001.07</w:t>
      </w:r>
      <w:r w:rsidRPr="00FD5F7D">
        <w:rPr>
          <w:rStyle w:val="PageNumber"/>
        </w:rPr>
        <w:tab/>
        <w:t>Meeting</w:t>
      </w:r>
      <w:r w:rsidR="00C3532F">
        <w:rPr>
          <w:rStyle w:val="PageNumber"/>
        </w:rPr>
        <w:t>NotificationV07</w:t>
      </w:r>
    </w:p>
    <w:p w14:paraId="4FF96495" w14:textId="77777777" w:rsidR="00C651AC" w:rsidRPr="00FD5F7D" w:rsidRDefault="00C651AC" w:rsidP="00C651AC">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3897F2BF" w14:textId="77777777" w:rsidR="00C651AC" w:rsidRPr="00FD5F7D" w:rsidRDefault="00C651AC" w:rsidP="00C651AC">
      <w:pPr>
        <w:tabs>
          <w:tab w:val="left" w:pos="1951"/>
        </w:tabs>
        <w:spacing w:before="0"/>
        <w:rPr>
          <w:rStyle w:val="PageNumber"/>
        </w:rPr>
      </w:pPr>
      <w:r w:rsidRPr="00FD5F7D">
        <w:rPr>
          <w:rStyle w:val="PageNumber"/>
        </w:rPr>
        <w:t>seev.006.001</w:t>
      </w:r>
      <w:r>
        <w:rPr>
          <w:rStyle w:val="PageNumber"/>
        </w:rPr>
        <w:t>.06</w:t>
      </w:r>
      <w:r w:rsidRPr="00FD5F7D">
        <w:rPr>
          <w:rStyle w:val="PageNumber"/>
        </w:rPr>
        <w:tab/>
        <w:t>MeetingInstructionStatus</w:t>
      </w:r>
      <w:r>
        <w:rPr>
          <w:rStyle w:val="PageNumber"/>
        </w:rPr>
        <w:t>V06</w:t>
      </w:r>
    </w:p>
    <w:p w14:paraId="1BEEEF51" w14:textId="7514EB4D" w:rsidR="00697BCE" w:rsidRPr="00697BCE" w:rsidRDefault="00C651AC" w:rsidP="00697BCE">
      <w:pPr>
        <w:numPr>
          <w:ilvl w:val="0"/>
          <w:numId w:val="25"/>
        </w:numPr>
        <w:rPr>
          <w:b/>
          <w:lang w:val="en-GB"/>
        </w:rPr>
      </w:pPr>
      <w:r w:rsidRPr="00C651AC">
        <w:rPr>
          <w:b/>
          <w:lang w:val="en-GB"/>
        </w:rPr>
        <w:t xml:space="preserve">Proposed implementation: </w:t>
      </w:r>
    </w:p>
    <w:p w14:paraId="38CA4065" w14:textId="2499CBDC" w:rsidR="00697BCE" w:rsidRPr="007B7AA2" w:rsidRDefault="00C651AC" w:rsidP="00693B54">
      <w:pPr>
        <w:pStyle w:val="ListParagraph"/>
        <w:numPr>
          <w:ilvl w:val="0"/>
          <w:numId w:val="53"/>
        </w:numPr>
        <w:spacing w:before="120"/>
        <w:rPr>
          <w:rFonts w:ascii="Times New Roman" w:hAnsi="Times New Roman"/>
          <w:sz w:val="24"/>
          <w:szCs w:val="24"/>
        </w:rPr>
      </w:pPr>
      <w:r w:rsidRPr="007B7AA2">
        <w:rPr>
          <w:rFonts w:ascii="Times New Roman" w:hAnsi="Times New Roman"/>
          <w:sz w:val="24"/>
          <w:szCs w:val="24"/>
        </w:rPr>
        <w:t xml:space="preserve">In the </w:t>
      </w:r>
      <w:r w:rsidRPr="007B7AA2">
        <w:rPr>
          <w:rFonts w:ascii="Times New Roman" w:hAnsi="Times New Roman"/>
          <w:b/>
          <w:sz w:val="24"/>
          <w:szCs w:val="24"/>
        </w:rPr>
        <w:t xml:space="preserve">seev.001 </w:t>
      </w:r>
      <w:r w:rsidRPr="007B7AA2">
        <w:rPr>
          <w:rFonts w:ascii="Times New Roman" w:hAnsi="Times New Roman"/>
          <w:sz w:val="24"/>
          <w:szCs w:val="24"/>
        </w:rPr>
        <w:t xml:space="preserve">(MENO – </w:t>
      </w:r>
      <w:proofErr w:type="spellStart"/>
      <w:r w:rsidRPr="007B7AA2">
        <w:rPr>
          <w:rFonts w:ascii="Times New Roman" w:hAnsi="Times New Roman"/>
          <w:sz w:val="24"/>
          <w:szCs w:val="24"/>
        </w:rPr>
        <w:t>MeetingNotification</w:t>
      </w:r>
      <w:proofErr w:type="spellEnd"/>
      <w:r w:rsidRPr="007B7AA2">
        <w:rPr>
          <w:rFonts w:ascii="Times New Roman" w:hAnsi="Times New Roman"/>
          <w:sz w:val="24"/>
          <w:szCs w:val="24"/>
        </w:rPr>
        <w:t xml:space="preserve">) message, in the </w:t>
      </w:r>
      <w:r w:rsidR="00697BCE" w:rsidRPr="007B7AA2">
        <w:rPr>
          <w:rFonts w:ascii="Times New Roman" w:hAnsi="Times New Roman"/>
          <w:b/>
          <w:i/>
          <w:sz w:val="24"/>
          <w:szCs w:val="24"/>
        </w:rPr>
        <w:t>Resolution</w:t>
      </w:r>
      <w:r w:rsidR="00697BCE" w:rsidRPr="007B7AA2">
        <w:rPr>
          <w:rFonts w:ascii="Times New Roman" w:hAnsi="Times New Roman"/>
          <w:sz w:val="24"/>
          <w:szCs w:val="24"/>
        </w:rPr>
        <w:t xml:space="preserve"> message building block, add a new optional and </w:t>
      </w:r>
      <w:proofErr w:type="spellStart"/>
      <w:r w:rsidR="00697BCE" w:rsidRPr="007B7AA2">
        <w:rPr>
          <w:rFonts w:ascii="Times New Roman" w:hAnsi="Times New Roman"/>
          <w:sz w:val="24"/>
          <w:szCs w:val="24"/>
        </w:rPr>
        <w:t>non repeatable</w:t>
      </w:r>
      <w:proofErr w:type="spellEnd"/>
      <w:r w:rsidR="00697BCE" w:rsidRPr="007B7AA2">
        <w:rPr>
          <w:rFonts w:ascii="Times New Roman" w:hAnsi="Times New Roman"/>
          <w:sz w:val="24"/>
          <w:szCs w:val="24"/>
        </w:rPr>
        <w:t xml:space="preserve"> element </w:t>
      </w:r>
      <w:proofErr w:type="spellStart"/>
      <w:r w:rsidR="00697BCE" w:rsidRPr="007B7AA2">
        <w:rPr>
          <w:rFonts w:ascii="Times New Roman" w:hAnsi="Times New Roman"/>
          <w:b/>
          <w:i/>
          <w:sz w:val="24"/>
          <w:szCs w:val="24"/>
        </w:rPr>
        <w:t>ListingGroupLabel</w:t>
      </w:r>
      <w:proofErr w:type="spellEnd"/>
      <w:r w:rsidR="00697BCE" w:rsidRPr="007B7AA2">
        <w:rPr>
          <w:rFonts w:ascii="Times New Roman" w:hAnsi="Times New Roman"/>
          <w:sz w:val="24"/>
          <w:szCs w:val="24"/>
        </w:rPr>
        <w:t xml:space="preserve"> typed by the data type Max35Text.</w:t>
      </w:r>
    </w:p>
    <w:p w14:paraId="57FF0867" w14:textId="77777777" w:rsidR="00697BCE" w:rsidRDefault="00697BCE" w:rsidP="00C651AC">
      <w:pPr>
        <w:spacing w:before="0"/>
      </w:pPr>
    </w:p>
    <w:p w14:paraId="3E799DF2" w14:textId="77777777" w:rsidR="00697BCE" w:rsidRDefault="00697BCE" w:rsidP="00C651AC">
      <w:pPr>
        <w:spacing w:before="0"/>
      </w:pPr>
      <w:r>
        <w:rPr>
          <w:noProof/>
          <w:lang w:val="en-GB" w:eastAsia="en-GB"/>
        </w:rPr>
        <w:drawing>
          <wp:inline distT="0" distB="0" distL="0" distR="0" wp14:anchorId="3BDE4304" wp14:editId="0A25EAA2">
            <wp:extent cx="4151745" cy="263842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228515" cy="2687212"/>
                    </a:xfrm>
                    <a:prstGeom prst="rect">
                      <a:avLst/>
                    </a:prstGeom>
                  </pic:spPr>
                </pic:pic>
              </a:graphicData>
            </a:graphic>
          </wp:inline>
        </w:drawing>
      </w:r>
    </w:p>
    <w:p w14:paraId="5B29E0AE" w14:textId="77777777" w:rsidR="00697BCE" w:rsidRDefault="00697BCE" w:rsidP="00C651AC">
      <w:pPr>
        <w:spacing w:before="0"/>
      </w:pPr>
    </w:p>
    <w:p w14:paraId="51893997" w14:textId="43E16855" w:rsidR="006B4757" w:rsidRPr="007B7AA2" w:rsidRDefault="00697BCE" w:rsidP="00693B54">
      <w:pPr>
        <w:pStyle w:val="ListParagraph"/>
        <w:numPr>
          <w:ilvl w:val="0"/>
          <w:numId w:val="53"/>
        </w:numPr>
        <w:rPr>
          <w:rFonts w:ascii="Times New Roman" w:hAnsi="Times New Roman"/>
          <w:b/>
          <w:noProof/>
          <w:kern w:val="28"/>
          <w:sz w:val="24"/>
          <w:szCs w:val="24"/>
        </w:rPr>
      </w:pPr>
      <w:r w:rsidRPr="007B7AA2">
        <w:rPr>
          <w:rFonts w:ascii="Times New Roman" w:hAnsi="Times New Roman"/>
          <w:sz w:val="24"/>
          <w:szCs w:val="24"/>
        </w:rPr>
        <w:t xml:space="preserve">In the </w:t>
      </w:r>
      <w:r w:rsidRPr="007B7AA2">
        <w:rPr>
          <w:rFonts w:ascii="Times New Roman" w:hAnsi="Times New Roman"/>
          <w:b/>
          <w:sz w:val="24"/>
          <w:szCs w:val="24"/>
        </w:rPr>
        <w:t>seev.00</w:t>
      </w:r>
      <w:r w:rsidR="006B4757" w:rsidRPr="007B7AA2">
        <w:rPr>
          <w:rFonts w:ascii="Times New Roman" w:hAnsi="Times New Roman"/>
          <w:b/>
          <w:sz w:val="24"/>
          <w:szCs w:val="24"/>
        </w:rPr>
        <w:t>4</w:t>
      </w:r>
      <w:r w:rsidR="006B4757" w:rsidRPr="007B7AA2">
        <w:rPr>
          <w:rFonts w:ascii="Times New Roman" w:hAnsi="Times New Roman"/>
          <w:sz w:val="24"/>
          <w:szCs w:val="24"/>
        </w:rPr>
        <w:t xml:space="preserve"> (MEIN</w:t>
      </w:r>
      <w:r w:rsidRPr="007B7AA2">
        <w:rPr>
          <w:rFonts w:ascii="Times New Roman" w:hAnsi="Times New Roman"/>
          <w:sz w:val="24"/>
          <w:szCs w:val="24"/>
        </w:rPr>
        <w:t xml:space="preserve"> – </w:t>
      </w:r>
      <w:proofErr w:type="spellStart"/>
      <w:r w:rsidRPr="007B7AA2">
        <w:rPr>
          <w:rFonts w:ascii="Times New Roman" w:hAnsi="Times New Roman"/>
          <w:sz w:val="24"/>
          <w:szCs w:val="24"/>
        </w:rPr>
        <w:t>Meeting</w:t>
      </w:r>
      <w:r w:rsidR="006B4757" w:rsidRPr="007B7AA2">
        <w:rPr>
          <w:rFonts w:ascii="Times New Roman" w:hAnsi="Times New Roman"/>
          <w:sz w:val="24"/>
          <w:szCs w:val="24"/>
        </w:rPr>
        <w:t>Instruction</w:t>
      </w:r>
      <w:proofErr w:type="spellEnd"/>
      <w:r w:rsidRPr="007B7AA2">
        <w:rPr>
          <w:rFonts w:ascii="Times New Roman" w:hAnsi="Times New Roman"/>
          <w:sz w:val="24"/>
          <w:szCs w:val="24"/>
        </w:rPr>
        <w:t xml:space="preserve">) message, in the </w:t>
      </w:r>
      <w:r w:rsidR="006B4757" w:rsidRPr="007B7AA2">
        <w:rPr>
          <w:rFonts w:ascii="Times New Roman" w:hAnsi="Times New Roman"/>
          <w:b/>
          <w:i/>
          <w:sz w:val="24"/>
          <w:szCs w:val="24"/>
        </w:rPr>
        <w:t>Instruction</w:t>
      </w:r>
      <w:r w:rsidRPr="007B7AA2">
        <w:rPr>
          <w:rFonts w:ascii="Times New Roman" w:hAnsi="Times New Roman"/>
          <w:sz w:val="24"/>
          <w:szCs w:val="24"/>
        </w:rPr>
        <w:t xml:space="preserve"> message building block, </w:t>
      </w:r>
      <w:r w:rsidR="006B4757" w:rsidRPr="007B7AA2">
        <w:rPr>
          <w:rFonts w:ascii="Times New Roman" w:hAnsi="Times New Roman"/>
          <w:sz w:val="24"/>
          <w:szCs w:val="24"/>
        </w:rPr>
        <w:t xml:space="preserve">in sequence </w:t>
      </w:r>
      <w:r w:rsidR="006B4757" w:rsidRPr="007B7AA2">
        <w:rPr>
          <w:rFonts w:ascii="Times New Roman" w:hAnsi="Times New Roman"/>
          <w:b/>
          <w:i/>
          <w:sz w:val="24"/>
          <w:szCs w:val="24"/>
        </w:rPr>
        <w:lastRenderedPageBreak/>
        <w:t>VoteDetails/VoteInstructionForAgendaResolution/VotePerAgendaResolution/VoteInstruction</w:t>
      </w:r>
      <w:r w:rsidR="006B4757" w:rsidRPr="007B7AA2">
        <w:rPr>
          <w:rFonts w:ascii="Times New Roman" w:hAnsi="Times New Roman"/>
          <w:sz w:val="24"/>
          <w:szCs w:val="24"/>
        </w:rPr>
        <w:t xml:space="preserve">, </w:t>
      </w:r>
      <w:r w:rsidRPr="007B7AA2">
        <w:rPr>
          <w:rFonts w:ascii="Times New Roman" w:hAnsi="Times New Roman"/>
          <w:sz w:val="24"/>
          <w:szCs w:val="24"/>
        </w:rPr>
        <w:t xml:space="preserve">add a new optional and </w:t>
      </w:r>
      <w:proofErr w:type="spellStart"/>
      <w:r w:rsidRPr="007B7AA2">
        <w:rPr>
          <w:rFonts w:ascii="Times New Roman" w:hAnsi="Times New Roman"/>
          <w:sz w:val="24"/>
          <w:szCs w:val="24"/>
        </w:rPr>
        <w:t>non</w:t>
      </w:r>
      <w:r w:rsidR="006B4757" w:rsidRPr="007B7AA2">
        <w:rPr>
          <w:rFonts w:ascii="Times New Roman" w:hAnsi="Times New Roman"/>
          <w:sz w:val="24"/>
          <w:szCs w:val="24"/>
        </w:rPr>
        <w:t xml:space="preserve"> repeatable</w:t>
      </w:r>
      <w:proofErr w:type="spellEnd"/>
      <w:r w:rsidR="006B4757" w:rsidRPr="007B7AA2">
        <w:rPr>
          <w:rFonts w:ascii="Times New Roman" w:hAnsi="Times New Roman"/>
          <w:sz w:val="24"/>
          <w:szCs w:val="24"/>
        </w:rPr>
        <w:t xml:space="preserve"> element </w:t>
      </w:r>
      <w:proofErr w:type="spellStart"/>
      <w:r w:rsidR="006B4757" w:rsidRPr="007B7AA2">
        <w:rPr>
          <w:rFonts w:ascii="Times New Roman" w:hAnsi="Times New Roman"/>
          <w:b/>
          <w:i/>
          <w:sz w:val="24"/>
          <w:szCs w:val="24"/>
        </w:rPr>
        <w:t>ListingGroupLabel</w:t>
      </w:r>
      <w:proofErr w:type="spellEnd"/>
      <w:r w:rsidR="006B4757" w:rsidRPr="007B7AA2">
        <w:rPr>
          <w:rFonts w:ascii="Times New Roman" w:hAnsi="Times New Roman"/>
          <w:sz w:val="24"/>
          <w:szCs w:val="24"/>
        </w:rPr>
        <w:t xml:space="preserve"> typed by </w:t>
      </w:r>
      <w:r w:rsidR="006B4757" w:rsidRPr="007B7AA2">
        <w:rPr>
          <w:rFonts w:ascii="Times New Roman" w:hAnsi="Times New Roman"/>
          <w:b/>
          <w:i/>
          <w:sz w:val="24"/>
          <w:szCs w:val="24"/>
        </w:rPr>
        <w:t>Max35Text.</w:t>
      </w:r>
    </w:p>
    <w:p w14:paraId="396C702D" w14:textId="77777777" w:rsidR="006B4757" w:rsidRPr="007B7AA2" w:rsidRDefault="006B4757" w:rsidP="006B4757">
      <w:pPr>
        <w:rPr>
          <w:b/>
          <w:noProof/>
          <w:kern w:val="28"/>
          <w:szCs w:val="24"/>
        </w:rPr>
      </w:pPr>
    </w:p>
    <w:p w14:paraId="50100D9E" w14:textId="2A6BA5BB" w:rsidR="006B4757" w:rsidRPr="007B7AA2" w:rsidRDefault="006B4757" w:rsidP="006B4757">
      <w:pPr>
        <w:pStyle w:val="ListParagraph"/>
        <w:ind w:left="360"/>
        <w:rPr>
          <w:rFonts w:ascii="Times New Roman" w:hAnsi="Times New Roman"/>
          <w:sz w:val="24"/>
          <w:szCs w:val="24"/>
        </w:rPr>
      </w:pPr>
      <w:r w:rsidRPr="007B7AA2">
        <w:rPr>
          <w:rFonts w:ascii="Times New Roman" w:hAnsi="Times New Roman"/>
          <w:sz w:val="24"/>
          <w:szCs w:val="24"/>
        </w:rPr>
        <w:t xml:space="preserve">In the same </w:t>
      </w:r>
      <w:proofErr w:type="spellStart"/>
      <w:r w:rsidRPr="007B7AA2">
        <w:rPr>
          <w:rFonts w:ascii="Times New Roman" w:hAnsi="Times New Roman"/>
          <w:sz w:val="24"/>
          <w:szCs w:val="24"/>
        </w:rPr>
        <w:t>VotePerAgendaResolution</w:t>
      </w:r>
      <w:proofErr w:type="spellEnd"/>
      <w:r w:rsidRPr="007B7AA2">
        <w:rPr>
          <w:rFonts w:ascii="Times New Roman" w:hAnsi="Times New Roman"/>
          <w:sz w:val="24"/>
          <w:szCs w:val="24"/>
        </w:rPr>
        <w:t xml:space="preserve"> Choice component, add a new rule </w:t>
      </w:r>
      <w:r w:rsidRPr="007B7AA2">
        <w:rPr>
          <w:rFonts w:ascii="Times New Roman" w:hAnsi="Times New Roman"/>
          <w:b/>
          <w:i/>
          <w:sz w:val="24"/>
          <w:szCs w:val="24"/>
        </w:rPr>
        <w:t>InFavourListingGroup1Rule</w:t>
      </w:r>
      <w:r w:rsidRPr="007B7AA2">
        <w:rPr>
          <w:rFonts w:ascii="Times New Roman" w:hAnsi="Times New Roman"/>
          <w:sz w:val="24"/>
          <w:szCs w:val="24"/>
        </w:rPr>
        <w:t xml:space="preserve"> which reads:</w:t>
      </w:r>
    </w:p>
    <w:p w14:paraId="7EC1D318" w14:textId="77777777" w:rsidR="00CC1138" w:rsidRPr="007B7AA2" w:rsidRDefault="00CC1138" w:rsidP="006B4757">
      <w:pPr>
        <w:pStyle w:val="ListParagraph"/>
        <w:ind w:left="360"/>
        <w:rPr>
          <w:rFonts w:ascii="Times New Roman" w:hAnsi="Times New Roman"/>
          <w:sz w:val="24"/>
          <w:szCs w:val="24"/>
        </w:rPr>
      </w:pPr>
    </w:p>
    <w:p w14:paraId="0D8F2143" w14:textId="3CC6465D" w:rsidR="006B4757" w:rsidRPr="007B7AA2" w:rsidRDefault="006B4757" w:rsidP="006B4757">
      <w:pPr>
        <w:pStyle w:val="ListParagraph"/>
        <w:ind w:left="360"/>
        <w:rPr>
          <w:rFonts w:ascii="Times New Roman" w:hAnsi="Times New Roman"/>
          <w:i/>
          <w:sz w:val="24"/>
          <w:szCs w:val="24"/>
        </w:rPr>
      </w:pPr>
      <w:r w:rsidRPr="007B7AA2">
        <w:rPr>
          <w:rFonts w:ascii="Times New Roman" w:hAnsi="Times New Roman"/>
          <w:i/>
          <w:sz w:val="24"/>
          <w:szCs w:val="24"/>
        </w:rPr>
        <w:t xml:space="preserve">“If two or more occurrences of </w:t>
      </w:r>
      <w:r w:rsidR="00CC1138" w:rsidRPr="007B7AA2">
        <w:rPr>
          <w:rFonts w:ascii="Times New Roman" w:hAnsi="Times New Roman"/>
          <w:i/>
          <w:sz w:val="24"/>
          <w:szCs w:val="24"/>
        </w:rPr>
        <w:t xml:space="preserve">the element </w:t>
      </w:r>
      <w:proofErr w:type="spellStart"/>
      <w:r w:rsidRPr="007B7AA2">
        <w:rPr>
          <w:rFonts w:ascii="Times New Roman" w:hAnsi="Times New Roman"/>
          <w:b/>
          <w:i/>
          <w:sz w:val="24"/>
          <w:szCs w:val="24"/>
        </w:rPr>
        <w:t>VoteInstruction</w:t>
      </w:r>
      <w:proofErr w:type="spellEnd"/>
      <w:r w:rsidR="00CC1138" w:rsidRPr="007B7AA2">
        <w:rPr>
          <w:rFonts w:ascii="Times New Roman" w:hAnsi="Times New Roman"/>
          <w:b/>
          <w:i/>
          <w:sz w:val="24"/>
          <w:szCs w:val="24"/>
        </w:rPr>
        <w:t>/</w:t>
      </w:r>
      <w:proofErr w:type="spellStart"/>
      <w:r w:rsidR="00CC1138" w:rsidRPr="007B7AA2">
        <w:rPr>
          <w:rFonts w:ascii="Times New Roman" w:hAnsi="Times New Roman"/>
          <w:b/>
          <w:i/>
          <w:sz w:val="24"/>
          <w:szCs w:val="24"/>
        </w:rPr>
        <w:t>ListingGroupLabel</w:t>
      </w:r>
      <w:proofErr w:type="spellEnd"/>
      <w:r w:rsidRPr="007B7AA2">
        <w:rPr>
          <w:rFonts w:ascii="Times New Roman" w:hAnsi="Times New Roman"/>
          <w:i/>
          <w:sz w:val="24"/>
          <w:szCs w:val="24"/>
        </w:rPr>
        <w:t xml:space="preserve"> </w:t>
      </w:r>
      <w:r w:rsidR="00CC1138" w:rsidRPr="007B7AA2">
        <w:rPr>
          <w:rFonts w:ascii="Times New Roman" w:hAnsi="Times New Roman"/>
          <w:i/>
          <w:sz w:val="24"/>
          <w:szCs w:val="24"/>
        </w:rPr>
        <w:t xml:space="preserve">have the exact same textual value, then  only a single occurrence of the </w:t>
      </w:r>
      <w:proofErr w:type="spellStart"/>
      <w:r w:rsidR="00CC1138" w:rsidRPr="007B7AA2">
        <w:rPr>
          <w:rFonts w:ascii="Times New Roman" w:hAnsi="Times New Roman"/>
          <w:b/>
          <w:i/>
          <w:sz w:val="24"/>
          <w:szCs w:val="24"/>
        </w:rPr>
        <w:t>VoteInstruction</w:t>
      </w:r>
      <w:proofErr w:type="spellEnd"/>
      <w:r w:rsidR="00CC1138" w:rsidRPr="007B7AA2">
        <w:rPr>
          <w:rFonts w:ascii="Times New Roman" w:hAnsi="Times New Roman"/>
          <w:i/>
          <w:sz w:val="24"/>
          <w:szCs w:val="24"/>
        </w:rPr>
        <w:t xml:space="preserve"> sequence may have the element “</w:t>
      </w:r>
      <w:r w:rsidR="00CC1138" w:rsidRPr="007B7AA2">
        <w:rPr>
          <w:rFonts w:ascii="Times New Roman" w:hAnsi="Times New Roman"/>
          <w:b/>
          <w:i/>
          <w:sz w:val="24"/>
          <w:szCs w:val="24"/>
        </w:rPr>
        <w:t>For</w:t>
      </w:r>
      <w:r w:rsidR="00CC1138" w:rsidRPr="007B7AA2">
        <w:rPr>
          <w:rFonts w:ascii="Times New Roman" w:hAnsi="Times New Roman"/>
          <w:i/>
          <w:sz w:val="24"/>
          <w:szCs w:val="24"/>
        </w:rPr>
        <w:t>” (In favour) being present.”</w:t>
      </w:r>
    </w:p>
    <w:p w14:paraId="7E86BE21" w14:textId="77777777" w:rsidR="00CC1138" w:rsidRDefault="006B4757" w:rsidP="006B4757">
      <w:pPr>
        <w:ind w:left="-450"/>
      </w:pPr>
      <w:r>
        <w:rPr>
          <w:noProof/>
          <w:lang w:val="en-GB" w:eastAsia="en-GB"/>
        </w:rPr>
        <w:drawing>
          <wp:inline distT="0" distB="0" distL="0" distR="0" wp14:anchorId="40D0428F" wp14:editId="732C12F2">
            <wp:extent cx="6480445" cy="2838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83077" cy="2839603"/>
                    </a:xfrm>
                    <a:prstGeom prst="rect">
                      <a:avLst/>
                    </a:prstGeom>
                  </pic:spPr>
                </pic:pic>
              </a:graphicData>
            </a:graphic>
          </wp:inline>
        </w:drawing>
      </w:r>
      <w:r w:rsidR="00697BCE">
        <w:t xml:space="preserve"> </w:t>
      </w:r>
    </w:p>
    <w:p w14:paraId="273D00E7" w14:textId="77777777" w:rsidR="00CC1138" w:rsidRDefault="00CC1138" w:rsidP="006B4757">
      <w:pPr>
        <w:ind w:left="-450"/>
      </w:pPr>
    </w:p>
    <w:p w14:paraId="266158A0" w14:textId="44E35431" w:rsidR="001C7C4F" w:rsidRPr="007B7AA2" w:rsidRDefault="00CC1138" w:rsidP="00693B54">
      <w:pPr>
        <w:pStyle w:val="ListParagraph"/>
        <w:numPr>
          <w:ilvl w:val="0"/>
          <w:numId w:val="53"/>
        </w:numPr>
        <w:rPr>
          <w:rFonts w:ascii="Times New Roman" w:hAnsi="Times New Roman"/>
          <w:i/>
          <w:sz w:val="24"/>
          <w:szCs w:val="24"/>
        </w:rPr>
      </w:pPr>
      <w:r w:rsidRPr="007B7AA2">
        <w:rPr>
          <w:rFonts w:ascii="Times New Roman" w:hAnsi="Times New Roman"/>
          <w:b/>
          <w:sz w:val="24"/>
          <w:szCs w:val="24"/>
        </w:rPr>
        <w:t>In the seev.006</w:t>
      </w:r>
      <w:r w:rsidRPr="007B7AA2">
        <w:rPr>
          <w:rFonts w:ascii="Times New Roman" w:hAnsi="Times New Roman"/>
          <w:sz w:val="24"/>
          <w:szCs w:val="24"/>
        </w:rPr>
        <w:t xml:space="preserve"> (MENO – </w:t>
      </w:r>
      <w:proofErr w:type="spellStart"/>
      <w:r w:rsidRPr="007B7AA2">
        <w:rPr>
          <w:rFonts w:ascii="Times New Roman" w:hAnsi="Times New Roman"/>
          <w:sz w:val="24"/>
          <w:szCs w:val="24"/>
        </w:rPr>
        <w:t>MeetingInstructionStatus</w:t>
      </w:r>
      <w:proofErr w:type="spellEnd"/>
      <w:r w:rsidRPr="007B7AA2">
        <w:rPr>
          <w:rFonts w:ascii="Times New Roman" w:hAnsi="Times New Roman"/>
          <w:sz w:val="24"/>
          <w:szCs w:val="24"/>
        </w:rPr>
        <w:t xml:space="preserve">) message, in the </w:t>
      </w:r>
      <w:proofErr w:type="spellStart"/>
      <w:r w:rsidRPr="007B7AA2">
        <w:rPr>
          <w:rFonts w:ascii="Times New Roman" w:hAnsi="Times New Roman"/>
          <w:b/>
          <w:i/>
          <w:sz w:val="24"/>
          <w:szCs w:val="24"/>
        </w:rPr>
        <w:t>I</w:t>
      </w:r>
      <w:r w:rsidR="001C7C4F" w:rsidRPr="007B7AA2">
        <w:rPr>
          <w:rFonts w:ascii="Times New Roman" w:hAnsi="Times New Roman"/>
          <w:b/>
          <w:i/>
          <w:sz w:val="24"/>
          <w:szCs w:val="24"/>
        </w:rPr>
        <w:t>n</w:t>
      </w:r>
      <w:r w:rsidRPr="007B7AA2">
        <w:rPr>
          <w:rFonts w:ascii="Times New Roman" w:hAnsi="Times New Roman"/>
          <w:b/>
          <w:i/>
          <w:sz w:val="24"/>
          <w:szCs w:val="24"/>
        </w:rPr>
        <w:t>structionTypeStatus</w:t>
      </w:r>
      <w:proofErr w:type="spellEnd"/>
      <w:r w:rsidRPr="007B7AA2">
        <w:rPr>
          <w:rFonts w:ascii="Times New Roman" w:hAnsi="Times New Roman"/>
          <w:sz w:val="24"/>
          <w:szCs w:val="24"/>
        </w:rPr>
        <w:t xml:space="preserve"> message building block, </w:t>
      </w:r>
      <w:r w:rsidR="001C7C4F" w:rsidRPr="007B7AA2">
        <w:rPr>
          <w:rFonts w:ascii="Times New Roman" w:hAnsi="Times New Roman"/>
          <w:sz w:val="24"/>
          <w:szCs w:val="24"/>
        </w:rPr>
        <w:t xml:space="preserve">add a new </w:t>
      </w:r>
      <w:r w:rsidR="007B7AA2">
        <w:rPr>
          <w:rFonts w:ascii="Times New Roman" w:hAnsi="Times New Roman"/>
          <w:sz w:val="24"/>
          <w:szCs w:val="24"/>
        </w:rPr>
        <w:t>r</w:t>
      </w:r>
      <w:r w:rsidR="001C7C4F" w:rsidRPr="007B7AA2">
        <w:rPr>
          <w:rFonts w:ascii="Times New Roman" w:hAnsi="Times New Roman"/>
          <w:sz w:val="24"/>
          <w:szCs w:val="24"/>
        </w:rPr>
        <w:t xml:space="preserve">ejection reason Code </w:t>
      </w:r>
      <w:r w:rsidR="001C7C4F" w:rsidRPr="007B7AA2">
        <w:rPr>
          <w:rFonts w:ascii="Times New Roman" w:hAnsi="Times New Roman"/>
          <w:b/>
          <w:sz w:val="24"/>
          <w:szCs w:val="24"/>
        </w:rPr>
        <w:t>LIST</w:t>
      </w:r>
      <w:r w:rsidR="001C7C4F" w:rsidRPr="007B7AA2">
        <w:rPr>
          <w:rFonts w:ascii="Times New Roman" w:hAnsi="Times New Roman"/>
          <w:sz w:val="24"/>
          <w:szCs w:val="24"/>
        </w:rPr>
        <w:t xml:space="preserve"> (</w:t>
      </w:r>
      <w:proofErr w:type="spellStart"/>
      <w:r w:rsidR="001C7C4F" w:rsidRPr="007B7AA2">
        <w:rPr>
          <w:rFonts w:ascii="Times New Roman" w:hAnsi="Times New Roman"/>
          <w:b/>
          <w:i/>
          <w:sz w:val="24"/>
          <w:szCs w:val="24"/>
        </w:rPr>
        <w:t>IncorrectVoteInFavourGroupListing</w:t>
      </w:r>
      <w:proofErr w:type="spellEnd"/>
      <w:r w:rsidR="001C7C4F" w:rsidRPr="007B7AA2">
        <w:rPr>
          <w:rFonts w:ascii="Times New Roman" w:hAnsi="Times New Roman"/>
          <w:sz w:val="24"/>
          <w:szCs w:val="24"/>
        </w:rPr>
        <w:t xml:space="preserve">) with </w:t>
      </w:r>
      <w:proofErr w:type="gramStart"/>
      <w:r w:rsidR="001C7C4F" w:rsidRPr="007B7AA2">
        <w:rPr>
          <w:rFonts w:ascii="Times New Roman" w:hAnsi="Times New Roman"/>
          <w:sz w:val="24"/>
          <w:szCs w:val="24"/>
        </w:rPr>
        <w:t>definition :</w:t>
      </w:r>
      <w:proofErr w:type="gramEnd"/>
      <w:r w:rsidR="001C7C4F" w:rsidRPr="007B7AA2">
        <w:rPr>
          <w:rFonts w:ascii="Times New Roman" w:hAnsi="Times New Roman"/>
          <w:sz w:val="24"/>
          <w:szCs w:val="24"/>
        </w:rPr>
        <w:t xml:space="preserve"> </w:t>
      </w:r>
      <w:r w:rsidR="001C7C4F" w:rsidRPr="007B7AA2">
        <w:rPr>
          <w:rFonts w:ascii="Times New Roman" w:hAnsi="Times New Roman"/>
          <w:i/>
          <w:sz w:val="24"/>
          <w:szCs w:val="24"/>
        </w:rPr>
        <w:t>“Invalid instruction due to multiple resolutions instructed as vote in favour and belonging to the same listing group label number.”</w:t>
      </w:r>
    </w:p>
    <w:p w14:paraId="191CFFE9" w14:textId="77777777" w:rsidR="00CC7A80" w:rsidRDefault="00CC1138" w:rsidP="00CC1138">
      <w:pPr>
        <w:ind w:left="-810"/>
      </w:pPr>
      <w:r>
        <w:rPr>
          <w:noProof/>
          <w:lang w:val="en-GB" w:eastAsia="en-GB"/>
        </w:rPr>
        <w:drawing>
          <wp:inline distT="0" distB="0" distL="0" distR="0" wp14:anchorId="121D4024" wp14:editId="7238A88A">
            <wp:extent cx="6572249" cy="2238375"/>
            <wp:effectExtent l="0" t="0" r="635" b="0"/>
            <wp:docPr id="17" name="Picture 17" descr="C:\Users\jlittre\AppData\Local\Temp\SNAGHTML10ffe9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C:\Users\jlittre\AppData\Local\Temp\SNAGHTML10ffe9d8.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79838" cy="2240960"/>
                    </a:xfrm>
                    <a:prstGeom prst="rect">
                      <a:avLst/>
                    </a:prstGeom>
                    <a:noFill/>
                    <a:ln>
                      <a:noFill/>
                    </a:ln>
                  </pic:spPr>
                </pic:pic>
              </a:graphicData>
            </a:graphic>
          </wp:inline>
        </w:drawing>
      </w:r>
    </w:p>
    <w:p w14:paraId="2D6ECCB3" w14:textId="77777777" w:rsidR="00CC7A80" w:rsidRDefault="00CC7A80" w:rsidP="00CC1138">
      <w:pPr>
        <w:ind w:left="-810"/>
      </w:pPr>
    </w:p>
    <w:p w14:paraId="443A4EF2" w14:textId="77777777" w:rsidR="00CC7A80" w:rsidRPr="003C0D0C" w:rsidRDefault="00CC7A80" w:rsidP="00CC7A80">
      <w:pPr>
        <w:pStyle w:val="Heading2"/>
        <w:numPr>
          <w:ilvl w:val="0"/>
          <w:numId w:val="25"/>
        </w:numPr>
      </w:pPr>
      <w:r w:rsidRPr="003C0D0C">
        <w:t>Proposed timing:</w:t>
      </w:r>
    </w:p>
    <w:p w14:paraId="0BF36FEF"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1519EB62" w14:textId="77777777" w:rsidR="00CC7A80" w:rsidRPr="0005123F" w:rsidRDefault="00CC7A80" w:rsidP="00CC7A80">
      <w:pPr>
        <w:rPr>
          <w:lang w:val="en-GB"/>
        </w:rPr>
      </w:pPr>
      <w:r>
        <w:rPr>
          <w:lang w:val="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743D8E71" w14:textId="77777777" w:rsidTr="00CC7A80">
        <w:tc>
          <w:tcPr>
            <w:tcW w:w="1101" w:type="dxa"/>
            <w:tcBorders>
              <w:bottom w:val="single" w:sz="4" w:space="0" w:color="auto"/>
            </w:tcBorders>
          </w:tcPr>
          <w:p w14:paraId="1E67D3FD" w14:textId="77777777" w:rsidR="00CC7A80" w:rsidRPr="006D7FF8" w:rsidRDefault="00CC7A80" w:rsidP="00CC7A80">
            <w:pPr>
              <w:rPr>
                <w:szCs w:val="24"/>
                <w:lang w:val="en-GB"/>
              </w:rPr>
            </w:pPr>
            <w:r>
              <w:rPr>
                <w:szCs w:val="24"/>
                <w:lang w:val="en-GB"/>
              </w:rPr>
              <w:t>Timing</w:t>
            </w:r>
          </w:p>
        </w:tc>
        <w:tc>
          <w:tcPr>
            <w:tcW w:w="3543" w:type="dxa"/>
          </w:tcPr>
          <w:p w14:paraId="103C4C08"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788E8673" w14:textId="77777777" w:rsidR="00CC7A80" w:rsidRDefault="00CC7A80" w:rsidP="00CC7A80">
      <w:pPr>
        <w:rPr>
          <w:b/>
          <w:lang w:val="en-GB"/>
        </w:rPr>
      </w:pPr>
    </w:p>
    <w:p w14:paraId="0EC8DE4B" w14:textId="77777777" w:rsidR="00CC7A80" w:rsidRPr="003C0D0C" w:rsidRDefault="00CC7A80" w:rsidP="00CC7A80">
      <w:pPr>
        <w:pStyle w:val="Heading2"/>
        <w:numPr>
          <w:ilvl w:val="0"/>
          <w:numId w:val="25"/>
        </w:numPr>
      </w:pPr>
      <w:r w:rsidRPr="003C0D0C">
        <w:t>Final decision of the SEG(s):</w:t>
      </w:r>
    </w:p>
    <w:p w14:paraId="4B04A81B"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46A86441" w14:textId="77777777" w:rsidTr="00CC7A80">
        <w:tc>
          <w:tcPr>
            <w:tcW w:w="1101" w:type="dxa"/>
          </w:tcPr>
          <w:p w14:paraId="0CB1EAE1" w14:textId="77777777" w:rsidR="00CC7A80" w:rsidRPr="006D7FF8" w:rsidRDefault="00CC7A80" w:rsidP="00CC7A80">
            <w:pPr>
              <w:rPr>
                <w:szCs w:val="24"/>
                <w:lang w:val="en-GB"/>
              </w:rPr>
            </w:pPr>
            <w:r w:rsidRPr="006D7FF8">
              <w:rPr>
                <w:szCs w:val="24"/>
                <w:lang w:val="en-GB"/>
              </w:rPr>
              <w:t>Approve</w:t>
            </w:r>
          </w:p>
        </w:tc>
        <w:tc>
          <w:tcPr>
            <w:tcW w:w="1559" w:type="dxa"/>
          </w:tcPr>
          <w:p w14:paraId="208C6FC4" w14:textId="77777777" w:rsidR="00CC7A80" w:rsidRPr="006D7FF8" w:rsidRDefault="00CC7A80" w:rsidP="00CC7A80">
            <w:pPr>
              <w:rPr>
                <w:szCs w:val="24"/>
                <w:lang w:val="en-GB"/>
              </w:rPr>
            </w:pPr>
            <w:r>
              <w:rPr>
                <w:szCs w:val="24"/>
                <w:lang w:val="en-GB"/>
              </w:rPr>
              <w:t>X</w:t>
            </w:r>
          </w:p>
        </w:tc>
      </w:tr>
    </w:tbl>
    <w:p w14:paraId="451AF857"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36B5FC92"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C9AE7DE" w14:textId="77777777" w:rsidTr="00CC7A80">
        <w:tc>
          <w:tcPr>
            <w:tcW w:w="1101" w:type="dxa"/>
          </w:tcPr>
          <w:p w14:paraId="7EA73424" w14:textId="77777777" w:rsidR="00CC7A80" w:rsidRPr="006D7FF8" w:rsidRDefault="00CC7A80" w:rsidP="00CC7A80">
            <w:pPr>
              <w:rPr>
                <w:szCs w:val="24"/>
                <w:lang w:val="en-GB"/>
              </w:rPr>
            </w:pPr>
            <w:r w:rsidRPr="006D7FF8">
              <w:rPr>
                <w:szCs w:val="24"/>
                <w:lang w:val="en-GB"/>
              </w:rPr>
              <w:t>Reject</w:t>
            </w:r>
          </w:p>
        </w:tc>
        <w:tc>
          <w:tcPr>
            <w:tcW w:w="1559" w:type="dxa"/>
          </w:tcPr>
          <w:p w14:paraId="6F8857BD" w14:textId="77777777" w:rsidR="00CC7A80" w:rsidRPr="006D7FF8" w:rsidRDefault="00CC7A80" w:rsidP="00CC7A80">
            <w:pPr>
              <w:rPr>
                <w:szCs w:val="24"/>
                <w:lang w:val="en-GB"/>
              </w:rPr>
            </w:pPr>
          </w:p>
        </w:tc>
      </w:tr>
    </w:tbl>
    <w:p w14:paraId="3DBE1361" w14:textId="77777777" w:rsidR="00CC7A80" w:rsidRDefault="00CC7A80" w:rsidP="00CC7A80">
      <w:pPr>
        <w:rPr>
          <w:szCs w:val="24"/>
          <w:lang w:val="en-GB"/>
        </w:rPr>
      </w:pPr>
      <w:r>
        <w:rPr>
          <w:szCs w:val="24"/>
          <w:lang w:val="en-GB"/>
        </w:rPr>
        <w:t>Reason for rejection:</w:t>
      </w:r>
    </w:p>
    <w:p w14:paraId="753F291A" w14:textId="12464918" w:rsidR="00697BCE" w:rsidRPr="00CC1138" w:rsidRDefault="00697BCE" w:rsidP="00CC1138">
      <w:pPr>
        <w:ind w:left="-810"/>
        <w:rPr>
          <w:rFonts w:ascii="Arial" w:hAnsi="Arial"/>
          <w:b/>
          <w:noProof/>
          <w:kern w:val="28"/>
          <w:sz w:val="32"/>
          <w:szCs w:val="32"/>
        </w:rPr>
      </w:pPr>
      <w:r>
        <w:br w:type="page"/>
      </w:r>
    </w:p>
    <w:p w14:paraId="65D16CC0" w14:textId="3C0A612F" w:rsidR="00F30F98" w:rsidRDefault="00F30F98" w:rsidP="00F30F98">
      <w:pPr>
        <w:pStyle w:val="Heading1"/>
      </w:pPr>
      <w:bookmarkStart w:id="13" w:name="_Toc49873989"/>
      <w:r>
        <w:lastRenderedPageBreak/>
        <w:t>CR0912:  Add Voting Method sequence and Admission Conditions Codes in Notification And Status</w:t>
      </w:r>
      <w:bookmarkEnd w:id="13"/>
    </w:p>
    <w:p w14:paraId="2E45F49E" w14:textId="77777777" w:rsidR="00F30F98" w:rsidRPr="00B674F2" w:rsidRDefault="00F30F98" w:rsidP="00F30F98">
      <w:pPr>
        <w:numPr>
          <w:ilvl w:val="0"/>
          <w:numId w:val="48"/>
        </w:numPr>
        <w:rPr>
          <w:b/>
          <w:szCs w:val="24"/>
          <w:lang w:val="en-GB"/>
        </w:rPr>
      </w:pPr>
      <w:r w:rsidRPr="00B674F2">
        <w:rPr>
          <w:b/>
          <w:szCs w:val="24"/>
          <w:lang w:val="en-GB"/>
        </w:rPr>
        <w:t>Origin of the request:</w:t>
      </w:r>
    </w:p>
    <w:p w14:paraId="4CC61655" w14:textId="324E8D13" w:rsidR="00F30F98" w:rsidRPr="00B674F2" w:rsidRDefault="00F30F98" w:rsidP="00F30F98">
      <w:pPr>
        <w:rPr>
          <w:szCs w:val="24"/>
          <w:lang w:val="en-GB"/>
        </w:rPr>
      </w:pPr>
      <w:r w:rsidRPr="00B674F2">
        <w:rPr>
          <w:i/>
          <w:szCs w:val="24"/>
          <w:lang w:val="en-GB"/>
        </w:rPr>
        <w:t>A.1 Submitter</w:t>
      </w:r>
      <w:r w:rsidRPr="00B674F2">
        <w:rPr>
          <w:szCs w:val="24"/>
          <w:lang w:val="en-GB"/>
        </w:rPr>
        <w:t>: ITALY</w:t>
      </w:r>
    </w:p>
    <w:p w14:paraId="665398E9" w14:textId="77777777" w:rsidR="00F30F98" w:rsidRPr="00B674F2" w:rsidRDefault="00F30F98" w:rsidP="00F30F98">
      <w:pPr>
        <w:rPr>
          <w:szCs w:val="24"/>
          <w:lang w:val="it-IT"/>
        </w:rPr>
      </w:pPr>
      <w:r w:rsidRPr="00B674F2">
        <w:rPr>
          <w:i/>
          <w:szCs w:val="24"/>
          <w:lang w:val="it-IT"/>
        </w:rPr>
        <w:t>A.2 Contact person:</w:t>
      </w:r>
      <w:r w:rsidRPr="00B674F2">
        <w:rPr>
          <w:szCs w:val="24"/>
          <w:lang w:val="it-IT"/>
        </w:rPr>
        <w:t xml:space="preserve"> </w:t>
      </w:r>
    </w:p>
    <w:p w14:paraId="301E2146" w14:textId="77777777" w:rsidR="00F30F98" w:rsidRPr="00B674F2" w:rsidRDefault="00F30F98" w:rsidP="00F30F98">
      <w:pPr>
        <w:spacing w:before="0"/>
        <w:rPr>
          <w:szCs w:val="24"/>
          <w:lang w:val="it-IT"/>
        </w:rPr>
      </w:pPr>
      <w:r w:rsidRPr="00B674F2">
        <w:rPr>
          <w:szCs w:val="24"/>
          <w:lang w:val="it-IT"/>
        </w:rPr>
        <w:t>Mattia Zangrossi, BP2S</w:t>
      </w:r>
    </w:p>
    <w:p w14:paraId="0EEF5339" w14:textId="77777777" w:rsidR="00F30F98" w:rsidRPr="00B674F2" w:rsidRDefault="004A5619" w:rsidP="00F30F98">
      <w:pPr>
        <w:spacing w:before="0"/>
        <w:rPr>
          <w:szCs w:val="24"/>
          <w:lang w:val="it-IT"/>
        </w:rPr>
      </w:pPr>
      <w:hyperlink r:id="rId73" w:history="1">
        <w:r w:rsidR="00F30F98" w:rsidRPr="00B674F2">
          <w:rPr>
            <w:rStyle w:val="Hyperlink"/>
            <w:szCs w:val="24"/>
            <w:lang w:val="it-IT"/>
          </w:rPr>
          <w:t>mattia.zangrossi@bnpparibas.com</w:t>
        </w:r>
      </w:hyperlink>
      <w:r w:rsidR="00F30F98" w:rsidRPr="00B674F2">
        <w:rPr>
          <w:szCs w:val="24"/>
          <w:lang w:val="it-IT"/>
        </w:rPr>
        <w:t xml:space="preserve">, </w:t>
      </w:r>
    </w:p>
    <w:p w14:paraId="0E586E8D" w14:textId="77777777" w:rsidR="00F30F98" w:rsidRPr="00B674F2" w:rsidRDefault="00F30F98" w:rsidP="00F30F98">
      <w:pPr>
        <w:spacing w:before="0"/>
        <w:rPr>
          <w:szCs w:val="24"/>
          <w:lang w:val="it-IT"/>
        </w:rPr>
      </w:pPr>
      <w:r w:rsidRPr="00B674F2">
        <w:rPr>
          <w:szCs w:val="24"/>
          <w:lang w:val="it-IT"/>
        </w:rPr>
        <w:t>phone +39 02 7247 4299</w:t>
      </w:r>
    </w:p>
    <w:p w14:paraId="7195DD94" w14:textId="77777777" w:rsidR="00F30F98" w:rsidRPr="00B674F2" w:rsidRDefault="00F30F98" w:rsidP="00F30F98">
      <w:pPr>
        <w:spacing w:line="600" w:lineRule="auto"/>
        <w:rPr>
          <w:szCs w:val="24"/>
          <w:lang w:val="en-GB"/>
        </w:rPr>
      </w:pPr>
      <w:r w:rsidRPr="00B674F2">
        <w:rPr>
          <w:i/>
          <w:szCs w:val="24"/>
          <w:lang w:val="it-IT"/>
        </w:rPr>
        <w:t xml:space="preserve"> </w:t>
      </w:r>
      <w:r w:rsidRPr="00B674F2">
        <w:rPr>
          <w:i/>
          <w:szCs w:val="24"/>
          <w:lang w:val="en-GB"/>
        </w:rPr>
        <w:t>A.3 Sponsors</w:t>
      </w:r>
      <w:r w:rsidRPr="00B674F2">
        <w:rPr>
          <w:szCs w:val="24"/>
          <w:lang w:val="en-GB"/>
        </w:rPr>
        <w:t>: …..</w:t>
      </w:r>
    </w:p>
    <w:p w14:paraId="1D62661D" w14:textId="77777777" w:rsidR="00F30F98" w:rsidRPr="00B674F2" w:rsidRDefault="00F30F98" w:rsidP="00F30F98">
      <w:pPr>
        <w:numPr>
          <w:ilvl w:val="0"/>
          <w:numId w:val="48"/>
        </w:numPr>
        <w:rPr>
          <w:b/>
          <w:szCs w:val="24"/>
          <w:lang w:val="en-GB"/>
        </w:rPr>
      </w:pPr>
      <w:r w:rsidRPr="00B674F2">
        <w:rPr>
          <w:b/>
          <w:szCs w:val="24"/>
          <w:lang w:val="en-GB"/>
        </w:rPr>
        <w:t>Related messages:</w:t>
      </w:r>
    </w:p>
    <w:p w14:paraId="62F41703" w14:textId="77777777" w:rsidR="00F30F98" w:rsidRPr="00B674F2" w:rsidRDefault="00F30F98" w:rsidP="00F30F98">
      <w:pPr>
        <w:rPr>
          <w:szCs w:val="24"/>
          <w:lang w:val="en-GB"/>
        </w:rPr>
      </w:pPr>
      <w:r w:rsidRPr="00B674F2">
        <w:rPr>
          <w:szCs w:val="24"/>
          <w:lang w:val="en-GB"/>
        </w:rPr>
        <w:t xml:space="preserve">Change request is impacting </w:t>
      </w:r>
    </w:p>
    <w:p w14:paraId="4923BBEF" w14:textId="77777777" w:rsidR="00F30F98" w:rsidRPr="00B674F2" w:rsidRDefault="00F30F98" w:rsidP="00F30F98">
      <w:pPr>
        <w:numPr>
          <w:ilvl w:val="0"/>
          <w:numId w:val="12"/>
        </w:numPr>
        <w:rPr>
          <w:szCs w:val="24"/>
          <w:lang w:val="en-GB"/>
        </w:rPr>
      </w:pPr>
      <w:r w:rsidRPr="00B674F2">
        <w:rPr>
          <w:szCs w:val="24"/>
          <w:lang w:val="en-GB"/>
        </w:rPr>
        <w:t>Seev.001.001.07 Meeting notificationV07</w:t>
      </w:r>
    </w:p>
    <w:p w14:paraId="7AEDA499" w14:textId="77777777" w:rsidR="00F30F98" w:rsidRPr="00B674F2" w:rsidRDefault="00F30F98" w:rsidP="00F30F98">
      <w:pPr>
        <w:numPr>
          <w:ilvl w:val="0"/>
          <w:numId w:val="12"/>
        </w:numPr>
        <w:rPr>
          <w:szCs w:val="24"/>
          <w:lang w:val="en"/>
        </w:rPr>
      </w:pPr>
      <w:r w:rsidRPr="00B674F2">
        <w:rPr>
          <w:szCs w:val="24"/>
          <w:lang w:val="en"/>
        </w:rPr>
        <w:t>Seev.006.001.06 Meeting instruction Status</w:t>
      </w:r>
    </w:p>
    <w:p w14:paraId="09D08D8D" w14:textId="77777777" w:rsidR="00F30F98" w:rsidRPr="00B674F2" w:rsidRDefault="00F30F98" w:rsidP="00F30F98">
      <w:pPr>
        <w:rPr>
          <w:szCs w:val="24"/>
          <w:lang w:val="en"/>
        </w:rPr>
      </w:pPr>
    </w:p>
    <w:p w14:paraId="20D31964" w14:textId="77777777" w:rsidR="00F30F98" w:rsidRPr="00B674F2" w:rsidRDefault="00F30F98" w:rsidP="00F30F98">
      <w:pPr>
        <w:numPr>
          <w:ilvl w:val="0"/>
          <w:numId w:val="48"/>
        </w:numPr>
        <w:spacing w:after="240"/>
        <w:rPr>
          <w:szCs w:val="24"/>
          <w:lang w:val="en-GB"/>
        </w:rPr>
      </w:pPr>
      <w:r w:rsidRPr="00B674F2">
        <w:rPr>
          <w:b/>
          <w:szCs w:val="24"/>
          <w:lang w:val="en-GB"/>
        </w:rPr>
        <w:t>Description of the change request:</w:t>
      </w:r>
    </w:p>
    <w:p w14:paraId="5D81C986" w14:textId="77777777" w:rsidR="00F30F98" w:rsidRPr="00B674F2" w:rsidRDefault="00F30F98" w:rsidP="00F30F98">
      <w:pPr>
        <w:spacing w:after="240"/>
        <w:rPr>
          <w:b/>
          <w:szCs w:val="24"/>
          <w:u w:val="thick"/>
          <w:lang w:eastAsia="it-IT"/>
        </w:rPr>
      </w:pPr>
      <w:r w:rsidRPr="00B674F2">
        <w:rPr>
          <w:b/>
          <w:szCs w:val="24"/>
          <w:u w:val="thick"/>
          <w:lang w:val="en-GB"/>
        </w:rPr>
        <w:t>C.1 Seev.001: add a new optional Voting method sequence</w:t>
      </w:r>
    </w:p>
    <w:p w14:paraId="571CFC5C" w14:textId="77777777" w:rsidR="00F30F98" w:rsidRPr="00B674F2" w:rsidRDefault="00F30F98" w:rsidP="00F30F98">
      <w:pPr>
        <w:pStyle w:val="ListParagraph"/>
        <w:spacing w:after="240"/>
        <w:ind w:left="0"/>
        <w:jc w:val="both"/>
        <w:rPr>
          <w:rFonts w:ascii="Times New Roman" w:hAnsi="Times New Roman"/>
          <w:sz w:val="24"/>
          <w:szCs w:val="24"/>
          <w:lang w:val="en-US"/>
        </w:rPr>
      </w:pPr>
      <w:r w:rsidRPr="00B674F2">
        <w:rPr>
          <w:rFonts w:ascii="Times New Roman" w:hAnsi="Times New Roman"/>
          <w:sz w:val="24"/>
          <w:szCs w:val="24"/>
          <w:lang w:val="en-US"/>
        </w:rPr>
        <w:t xml:space="preserve">Add a new optional </w:t>
      </w:r>
      <w:r w:rsidRPr="00B674F2">
        <w:rPr>
          <w:rFonts w:ascii="Times New Roman" w:hAnsi="Times New Roman"/>
          <w:sz w:val="24"/>
          <w:szCs w:val="24"/>
          <w:u w:val="single"/>
          <w:lang w:val="en-US"/>
        </w:rPr>
        <w:t>Voting method subsequence</w:t>
      </w:r>
      <w:r w:rsidRPr="00B674F2">
        <w:rPr>
          <w:rFonts w:ascii="Times New Roman" w:hAnsi="Times New Roman"/>
          <w:sz w:val="24"/>
          <w:szCs w:val="24"/>
          <w:lang w:val="en-US"/>
        </w:rPr>
        <w:t xml:space="preserve"> in the Meeting sequence of the seev.001 where possible value can be:</w:t>
      </w:r>
    </w:p>
    <w:p w14:paraId="0E0A37BB" w14:textId="77777777" w:rsidR="00F30F98" w:rsidRPr="00B674F2" w:rsidRDefault="00F30F98" w:rsidP="00F30F98">
      <w:pPr>
        <w:pStyle w:val="ListParagraph"/>
        <w:numPr>
          <w:ilvl w:val="0"/>
          <w:numId w:val="16"/>
        </w:numPr>
        <w:jc w:val="both"/>
        <w:rPr>
          <w:rFonts w:ascii="Times New Roman" w:hAnsi="Times New Roman"/>
          <w:sz w:val="24"/>
          <w:szCs w:val="24"/>
          <w:lang w:val="en-US"/>
        </w:rPr>
      </w:pPr>
      <w:r w:rsidRPr="00B674F2">
        <w:rPr>
          <w:rFonts w:ascii="Times New Roman" w:hAnsi="Times New Roman"/>
          <w:sz w:val="24"/>
          <w:szCs w:val="24"/>
          <w:lang w:val="en-US"/>
        </w:rPr>
        <w:t>OMOV: one-man-one-vote</w:t>
      </w:r>
    </w:p>
    <w:p w14:paraId="3908C066" w14:textId="77777777" w:rsidR="00F30F98" w:rsidRPr="00B674F2" w:rsidRDefault="00F30F98" w:rsidP="00F30F98">
      <w:pPr>
        <w:pStyle w:val="ListParagraph"/>
        <w:ind w:left="0"/>
        <w:jc w:val="both"/>
        <w:rPr>
          <w:rFonts w:ascii="Times New Roman" w:hAnsi="Times New Roman"/>
          <w:sz w:val="24"/>
          <w:szCs w:val="24"/>
          <w:lang w:val="en-US"/>
        </w:rPr>
      </w:pPr>
    </w:p>
    <w:p w14:paraId="1FC9DD20" w14:textId="77777777" w:rsidR="00F30F98" w:rsidRPr="00B674F2" w:rsidRDefault="00F30F98" w:rsidP="00F30F98">
      <w:pPr>
        <w:pStyle w:val="ListParagraph"/>
        <w:ind w:left="0"/>
        <w:jc w:val="both"/>
        <w:rPr>
          <w:rFonts w:ascii="Times New Roman" w:hAnsi="Times New Roman"/>
          <w:sz w:val="24"/>
          <w:szCs w:val="24"/>
          <w:lang w:val="en-US"/>
        </w:rPr>
      </w:pPr>
      <w:r w:rsidRPr="00B674F2">
        <w:rPr>
          <w:rFonts w:ascii="Times New Roman" w:hAnsi="Times New Roman"/>
          <w:b/>
          <w:sz w:val="24"/>
          <w:szCs w:val="24"/>
          <w:u w:val="thick"/>
        </w:rPr>
        <w:t>C.2 Seev.001: add two new Admission conditions in the seev.001 in Attendance subsequence</w:t>
      </w:r>
    </w:p>
    <w:p w14:paraId="1E34E6D3" w14:textId="77777777" w:rsidR="00F30F98" w:rsidRPr="00B674F2" w:rsidRDefault="00F30F98" w:rsidP="00F30F98">
      <w:pPr>
        <w:pStyle w:val="ListParagraph"/>
        <w:ind w:left="0"/>
        <w:jc w:val="both"/>
        <w:rPr>
          <w:rFonts w:ascii="Times New Roman" w:hAnsi="Times New Roman"/>
          <w:sz w:val="24"/>
          <w:szCs w:val="24"/>
          <w:lang w:val="en-US"/>
        </w:rPr>
      </w:pPr>
    </w:p>
    <w:p w14:paraId="6E87EA17" w14:textId="77777777" w:rsidR="00F30F98" w:rsidRPr="00B674F2" w:rsidRDefault="00F30F98" w:rsidP="00F30F98">
      <w:pPr>
        <w:pStyle w:val="ListParagraph"/>
        <w:spacing w:after="240"/>
        <w:ind w:left="0"/>
        <w:jc w:val="both"/>
        <w:rPr>
          <w:rFonts w:ascii="Times New Roman" w:hAnsi="Times New Roman"/>
          <w:sz w:val="24"/>
          <w:szCs w:val="24"/>
          <w:lang w:val="en-US"/>
        </w:rPr>
      </w:pPr>
      <w:r w:rsidRPr="00B674F2">
        <w:rPr>
          <w:rFonts w:ascii="Times New Roman" w:hAnsi="Times New Roman"/>
          <w:sz w:val="24"/>
          <w:szCs w:val="24"/>
          <w:lang w:val="en-US"/>
        </w:rPr>
        <w:t xml:space="preserve">Add two new codes in seev.001 </w:t>
      </w:r>
      <w:r w:rsidRPr="00B674F2">
        <w:rPr>
          <w:rFonts w:ascii="Times New Roman" w:hAnsi="Times New Roman"/>
          <w:sz w:val="24"/>
          <w:szCs w:val="24"/>
          <w:u w:val="single"/>
          <w:lang w:val="en-US"/>
        </w:rPr>
        <w:t>Admissions Conditions codes</w:t>
      </w:r>
      <w:r w:rsidRPr="00B674F2">
        <w:rPr>
          <w:rFonts w:ascii="Times New Roman" w:hAnsi="Times New Roman"/>
          <w:sz w:val="24"/>
          <w:szCs w:val="24"/>
          <w:lang w:val="en-US"/>
        </w:rPr>
        <w:t>:</w:t>
      </w:r>
    </w:p>
    <w:p w14:paraId="6F2C7275" w14:textId="77777777" w:rsidR="00F30F98" w:rsidRPr="00B674F2" w:rsidRDefault="00F30F98" w:rsidP="00F30F98">
      <w:pPr>
        <w:pStyle w:val="ListParagraph"/>
        <w:numPr>
          <w:ilvl w:val="0"/>
          <w:numId w:val="15"/>
        </w:numPr>
        <w:jc w:val="both"/>
        <w:rPr>
          <w:rFonts w:ascii="Times New Roman" w:hAnsi="Times New Roman"/>
          <w:sz w:val="24"/>
          <w:szCs w:val="24"/>
          <w:lang w:val="en-US"/>
        </w:rPr>
      </w:pPr>
      <w:r w:rsidRPr="00B674F2">
        <w:rPr>
          <w:rFonts w:ascii="Times New Roman" w:hAnsi="Times New Roman"/>
          <w:sz w:val="24"/>
          <w:szCs w:val="24"/>
          <w:lang w:val="en-US"/>
        </w:rPr>
        <w:t>MASL: meeting participation allowed if shareholder is registered in company stock ledger book</w:t>
      </w:r>
    </w:p>
    <w:p w14:paraId="172FE752" w14:textId="77777777" w:rsidR="00F30F98" w:rsidRPr="00B674F2" w:rsidRDefault="00F30F98" w:rsidP="00F30F98">
      <w:pPr>
        <w:pStyle w:val="ListParagraph"/>
        <w:numPr>
          <w:ilvl w:val="0"/>
          <w:numId w:val="15"/>
        </w:numPr>
        <w:jc w:val="both"/>
        <w:rPr>
          <w:rFonts w:ascii="Times New Roman" w:hAnsi="Times New Roman"/>
          <w:sz w:val="24"/>
          <w:szCs w:val="24"/>
          <w:lang w:val="en-US"/>
        </w:rPr>
      </w:pPr>
      <w:r w:rsidRPr="00B674F2">
        <w:rPr>
          <w:rFonts w:ascii="Times New Roman" w:hAnsi="Times New Roman"/>
          <w:sz w:val="24"/>
          <w:szCs w:val="24"/>
          <w:lang w:val="en-US"/>
        </w:rPr>
        <w:t>MADS: meeting participation if the delegate of the shareholder is registered in the company stock ledger book</w:t>
      </w:r>
    </w:p>
    <w:p w14:paraId="23C9EF29" w14:textId="77777777" w:rsidR="00F30F98" w:rsidRPr="00B674F2" w:rsidRDefault="00F30F98" w:rsidP="00F30F98">
      <w:pPr>
        <w:pStyle w:val="ListParagraph"/>
        <w:ind w:left="0"/>
        <w:jc w:val="both"/>
        <w:rPr>
          <w:rFonts w:ascii="Times New Roman" w:hAnsi="Times New Roman"/>
          <w:sz w:val="24"/>
          <w:szCs w:val="24"/>
          <w:lang w:val="en-US"/>
        </w:rPr>
      </w:pPr>
    </w:p>
    <w:p w14:paraId="14E8BE7B" w14:textId="77777777" w:rsidR="00F30F98" w:rsidRPr="00B674F2" w:rsidRDefault="00F30F98" w:rsidP="00F30F98">
      <w:pPr>
        <w:pStyle w:val="ListParagraph"/>
        <w:ind w:left="0"/>
        <w:jc w:val="both"/>
        <w:rPr>
          <w:rFonts w:ascii="Times New Roman" w:hAnsi="Times New Roman"/>
          <w:b/>
          <w:sz w:val="24"/>
          <w:szCs w:val="24"/>
          <w:u w:val="thick"/>
        </w:rPr>
      </w:pPr>
      <w:r w:rsidRPr="00B674F2">
        <w:rPr>
          <w:rFonts w:ascii="Times New Roman" w:hAnsi="Times New Roman"/>
          <w:b/>
          <w:sz w:val="24"/>
          <w:szCs w:val="24"/>
          <w:u w:val="thick"/>
        </w:rPr>
        <w:t>C.3 Seev.006: add a new rejection reason code</w:t>
      </w:r>
    </w:p>
    <w:p w14:paraId="3FE02C35" w14:textId="77777777" w:rsidR="00F30F98" w:rsidRPr="00B674F2" w:rsidRDefault="00F30F98" w:rsidP="00F30F98">
      <w:pPr>
        <w:pStyle w:val="ListParagraph"/>
        <w:ind w:left="0"/>
        <w:jc w:val="both"/>
        <w:rPr>
          <w:rFonts w:ascii="Times New Roman" w:hAnsi="Times New Roman"/>
          <w:b/>
          <w:sz w:val="24"/>
          <w:szCs w:val="24"/>
          <w:u w:val="thick"/>
        </w:rPr>
      </w:pPr>
    </w:p>
    <w:p w14:paraId="160CB796" w14:textId="77777777" w:rsidR="00F30F98" w:rsidRPr="00B674F2" w:rsidRDefault="00F30F98" w:rsidP="00F30F98">
      <w:pPr>
        <w:pStyle w:val="ListParagraph"/>
        <w:ind w:left="0"/>
        <w:jc w:val="both"/>
        <w:rPr>
          <w:rFonts w:ascii="Times New Roman" w:hAnsi="Times New Roman"/>
          <w:sz w:val="24"/>
          <w:szCs w:val="24"/>
          <w:lang w:val="en-US"/>
        </w:rPr>
      </w:pPr>
      <w:r w:rsidRPr="00B674F2">
        <w:rPr>
          <w:rFonts w:ascii="Times New Roman" w:hAnsi="Times New Roman"/>
          <w:sz w:val="24"/>
          <w:szCs w:val="24"/>
        </w:rPr>
        <w:t>Add a new rejection reason code named NOSL to be used in case an instruction is invalid cause the shareholder or its delegate are not registered in the company stock ledger book.</w:t>
      </w:r>
    </w:p>
    <w:p w14:paraId="00EBB02A" w14:textId="77777777" w:rsidR="00F30F98" w:rsidRPr="00B674F2" w:rsidRDefault="00F30F98" w:rsidP="00F30F98">
      <w:pPr>
        <w:pStyle w:val="ListParagraph"/>
        <w:ind w:left="0"/>
        <w:jc w:val="both"/>
        <w:rPr>
          <w:rFonts w:ascii="Times New Roman" w:hAnsi="Times New Roman"/>
          <w:i/>
          <w:sz w:val="24"/>
          <w:szCs w:val="24"/>
          <w:lang w:val="en-US"/>
        </w:rPr>
      </w:pPr>
    </w:p>
    <w:p w14:paraId="6CD1F759" w14:textId="77777777" w:rsidR="00F30F98" w:rsidRPr="00B674F2" w:rsidRDefault="00F30F98" w:rsidP="00F30F98">
      <w:pPr>
        <w:numPr>
          <w:ilvl w:val="0"/>
          <w:numId w:val="48"/>
        </w:numPr>
        <w:rPr>
          <w:b/>
          <w:szCs w:val="24"/>
          <w:lang w:val="en-GB"/>
        </w:rPr>
      </w:pPr>
      <w:r w:rsidRPr="00B674F2">
        <w:rPr>
          <w:b/>
          <w:szCs w:val="24"/>
          <w:lang w:val="en-GB"/>
        </w:rPr>
        <w:t>Purpose of the change:</w:t>
      </w:r>
    </w:p>
    <w:p w14:paraId="4E0B0519" w14:textId="77777777" w:rsidR="00F30F98" w:rsidRPr="00B674F2" w:rsidRDefault="00F30F98" w:rsidP="00F30F98">
      <w:pPr>
        <w:jc w:val="both"/>
        <w:rPr>
          <w:b/>
          <w:szCs w:val="24"/>
          <w:u w:val="single"/>
          <w:lang w:val="en-GB"/>
        </w:rPr>
      </w:pPr>
      <w:r w:rsidRPr="00B674F2">
        <w:rPr>
          <w:b/>
          <w:szCs w:val="24"/>
          <w:u w:val="single"/>
          <w:lang w:val="en-GB"/>
        </w:rPr>
        <w:t>Background</w:t>
      </w:r>
    </w:p>
    <w:p w14:paraId="17CF6787" w14:textId="77777777" w:rsidR="00F30F98" w:rsidRPr="00B674F2" w:rsidRDefault="00F30F98" w:rsidP="00F30F98">
      <w:pPr>
        <w:pStyle w:val="ListParagraph"/>
        <w:spacing w:after="240"/>
        <w:ind w:left="0"/>
        <w:jc w:val="both"/>
        <w:rPr>
          <w:rFonts w:ascii="Times New Roman" w:hAnsi="Times New Roman"/>
          <w:sz w:val="24"/>
          <w:szCs w:val="24"/>
        </w:rPr>
      </w:pPr>
      <w:r w:rsidRPr="00B674F2">
        <w:rPr>
          <w:rFonts w:ascii="Times New Roman" w:hAnsi="Times New Roman"/>
          <w:sz w:val="24"/>
          <w:szCs w:val="24"/>
        </w:rPr>
        <w:t>Currently in the Meeting Notification (MENO) there is no specific Voting method to inform the clients that special voting conditions exists such as the case of one-man-one-vote system (per capita vote) typically used for popular banks or cooperative companies’ meeting nor specific Admission Conditions are foreseen.</w:t>
      </w:r>
    </w:p>
    <w:p w14:paraId="0AC3588C" w14:textId="77777777" w:rsidR="00F30F98" w:rsidRPr="00B674F2" w:rsidRDefault="00F30F98" w:rsidP="00F30F98">
      <w:pPr>
        <w:pStyle w:val="ListParagraph"/>
        <w:spacing w:after="240"/>
        <w:ind w:left="0"/>
        <w:jc w:val="both"/>
        <w:rPr>
          <w:rFonts w:ascii="Times New Roman" w:hAnsi="Times New Roman"/>
          <w:sz w:val="24"/>
          <w:szCs w:val="24"/>
        </w:rPr>
      </w:pPr>
      <w:r w:rsidRPr="00B674F2">
        <w:rPr>
          <w:rFonts w:ascii="Times New Roman" w:hAnsi="Times New Roman"/>
          <w:sz w:val="24"/>
          <w:szCs w:val="24"/>
        </w:rPr>
        <w:lastRenderedPageBreak/>
        <w:t>In principle:</w:t>
      </w:r>
    </w:p>
    <w:p w14:paraId="0328B6AC" w14:textId="77777777" w:rsidR="00F30F98" w:rsidRPr="00B674F2" w:rsidRDefault="00F30F98" w:rsidP="00F30F98">
      <w:pPr>
        <w:pStyle w:val="ListParagraph"/>
        <w:numPr>
          <w:ilvl w:val="0"/>
          <w:numId w:val="14"/>
        </w:numPr>
        <w:spacing w:after="240"/>
        <w:ind w:left="0"/>
        <w:jc w:val="both"/>
        <w:rPr>
          <w:rFonts w:ascii="Times New Roman" w:hAnsi="Times New Roman"/>
          <w:sz w:val="24"/>
          <w:szCs w:val="24"/>
          <w:lang w:val="en-US"/>
        </w:rPr>
      </w:pPr>
      <w:r w:rsidRPr="00B674F2">
        <w:rPr>
          <w:rFonts w:ascii="Times New Roman" w:hAnsi="Times New Roman"/>
          <w:sz w:val="24"/>
          <w:szCs w:val="24"/>
        </w:rPr>
        <w:t>In case of one-man-one-vote meeting, shareholder attending in the meeting has one vote only, regardless the holding positions</w:t>
      </w:r>
    </w:p>
    <w:p w14:paraId="4BF4A6B8" w14:textId="77777777" w:rsidR="00F30F98" w:rsidRPr="00B674F2" w:rsidRDefault="00F30F98" w:rsidP="00F30F98">
      <w:pPr>
        <w:pStyle w:val="ListParagraph"/>
        <w:numPr>
          <w:ilvl w:val="0"/>
          <w:numId w:val="14"/>
        </w:numPr>
        <w:spacing w:after="240"/>
        <w:ind w:left="0"/>
        <w:jc w:val="both"/>
        <w:rPr>
          <w:rFonts w:ascii="Times New Roman" w:hAnsi="Times New Roman"/>
          <w:sz w:val="24"/>
          <w:szCs w:val="24"/>
          <w:lang w:val="en-US"/>
        </w:rPr>
      </w:pPr>
      <w:r w:rsidRPr="00B674F2">
        <w:rPr>
          <w:rFonts w:ascii="Times New Roman" w:hAnsi="Times New Roman"/>
          <w:sz w:val="24"/>
          <w:szCs w:val="24"/>
          <w:lang w:val="en-US"/>
        </w:rPr>
        <w:t>The shareholder or the delegate attending the meeting must be registered in company's stock ledger to be allowed to join the meeting</w:t>
      </w:r>
    </w:p>
    <w:p w14:paraId="03ACD091" w14:textId="77777777" w:rsidR="00F30F98" w:rsidRPr="00B674F2" w:rsidRDefault="00F30F98" w:rsidP="00F30F98">
      <w:pPr>
        <w:jc w:val="both"/>
        <w:rPr>
          <w:szCs w:val="24"/>
          <w:lang w:val="en-GB"/>
        </w:rPr>
      </w:pPr>
      <w:r w:rsidRPr="00B674F2">
        <w:rPr>
          <w:b/>
          <w:szCs w:val="24"/>
          <w:u w:val="single"/>
        </w:rPr>
        <w:t>B</w:t>
      </w:r>
      <w:proofErr w:type="spellStart"/>
      <w:r w:rsidRPr="00B674F2">
        <w:rPr>
          <w:b/>
          <w:szCs w:val="24"/>
          <w:u w:val="single"/>
          <w:lang w:val="en-GB"/>
        </w:rPr>
        <w:t>usiness</w:t>
      </w:r>
      <w:proofErr w:type="spellEnd"/>
      <w:r w:rsidRPr="00B674F2">
        <w:rPr>
          <w:b/>
          <w:szCs w:val="24"/>
          <w:u w:val="single"/>
          <w:lang w:val="en-GB"/>
        </w:rPr>
        <w:t xml:space="preserve"> context and expected benefits</w:t>
      </w:r>
      <w:r w:rsidRPr="00B674F2">
        <w:rPr>
          <w:szCs w:val="24"/>
          <w:lang w:val="en-GB"/>
        </w:rPr>
        <w:t xml:space="preserve"> </w:t>
      </w:r>
    </w:p>
    <w:p w14:paraId="17CA0E7D" w14:textId="77777777" w:rsidR="00F30F98" w:rsidRPr="00B674F2" w:rsidRDefault="00F30F98" w:rsidP="00F30F98">
      <w:pPr>
        <w:jc w:val="both"/>
        <w:rPr>
          <w:szCs w:val="24"/>
          <w:lang w:val="en-GB"/>
        </w:rPr>
      </w:pPr>
      <w:r w:rsidRPr="00B674F2">
        <w:rPr>
          <w:szCs w:val="24"/>
          <w:lang w:val="en-GB"/>
        </w:rPr>
        <w:t>The requested CR will allow to inform clients transparently on possible special voting method and on specific admission conditions currently not foreseen by the existing standard messages.</w:t>
      </w:r>
    </w:p>
    <w:p w14:paraId="3D9A93A6" w14:textId="77777777" w:rsidR="00F30F98" w:rsidRPr="00B674F2" w:rsidRDefault="00F30F98" w:rsidP="00F30F98">
      <w:pPr>
        <w:numPr>
          <w:ilvl w:val="0"/>
          <w:numId w:val="48"/>
        </w:numPr>
        <w:rPr>
          <w:b/>
          <w:szCs w:val="24"/>
          <w:lang w:val="en-GB"/>
        </w:rPr>
      </w:pPr>
      <w:r w:rsidRPr="00B674F2">
        <w:rPr>
          <w:b/>
          <w:szCs w:val="24"/>
          <w:lang w:val="en-GB"/>
        </w:rPr>
        <w:t>Urgency of the request:</w:t>
      </w:r>
    </w:p>
    <w:p w14:paraId="6E1F10A8" w14:textId="77777777" w:rsidR="00F30F98" w:rsidRPr="00B674F2" w:rsidRDefault="00F30F98" w:rsidP="00F30F98">
      <w:pPr>
        <w:rPr>
          <w:szCs w:val="24"/>
          <w:lang w:val="en-GB"/>
        </w:rPr>
      </w:pPr>
      <w:r w:rsidRPr="00B674F2">
        <w:rPr>
          <w:szCs w:val="24"/>
          <w:lang w:val="en-GB"/>
        </w:rPr>
        <w:t xml:space="preserve">Urgency of the request: default with regular maintenance cycle. </w:t>
      </w:r>
    </w:p>
    <w:p w14:paraId="38CEF691" w14:textId="77777777" w:rsidR="00F30F98" w:rsidRPr="00B674F2" w:rsidRDefault="00F30F98" w:rsidP="00F30F98">
      <w:pPr>
        <w:rPr>
          <w:szCs w:val="24"/>
          <w:lang w:val="en-GB"/>
        </w:rPr>
      </w:pPr>
      <w:r w:rsidRPr="00B674F2">
        <w:rPr>
          <w:szCs w:val="24"/>
          <w:lang w:val="en-GB"/>
        </w:rPr>
        <w:t>Expected to be live by standard release of November 2021</w:t>
      </w:r>
    </w:p>
    <w:p w14:paraId="76D5E420" w14:textId="77777777" w:rsidR="00F30F98" w:rsidRPr="00B674F2" w:rsidRDefault="00F30F98" w:rsidP="00F30F98">
      <w:pPr>
        <w:numPr>
          <w:ilvl w:val="0"/>
          <w:numId w:val="48"/>
        </w:numPr>
        <w:rPr>
          <w:szCs w:val="24"/>
          <w:lang w:val="en-GB"/>
        </w:rPr>
      </w:pPr>
      <w:r w:rsidRPr="00B674F2">
        <w:rPr>
          <w:b/>
          <w:szCs w:val="24"/>
          <w:lang w:val="en-GB"/>
        </w:rPr>
        <w:t>Business examples:</w:t>
      </w:r>
    </w:p>
    <w:p w14:paraId="069D9C76" w14:textId="77777777" w:rsidR="00F30F98" w:rsidRPr="00A70961" w:rsidRDefault="00F30F98" w:rsidP="00F30F98">
      <w:pPr>
        <w:spacing w:before="0"/>
        <w:rPr>
          <w:rFonts w:ascii="Calibri" w:hAnsi="Calibri" w:cs="Calibri"/>
          <w:color w:val="C00000"/>
          <w:lang w:val="en-GB"/>
        </w:rPr>
      </w:pPr>
    </w:p>
    <w:p w14:paraId="6787FFA8" w14:textId="77777777" w:rsidR="00F30F98" w:rsidRPr="00E8579D" w:rsidRDefault="00F30F98" w:rsidP="00F30F98">
      <w:pPr>
        <w:numPr>
          <w:ilvl w:val="0"/>
          <w:numId w:val="48"/>
        </w:numPr>
        <w:rPr>
          <w:b/>
          <w:lang w:val="en-GB"/>
        </w:rPr>
      </w:pPr>
      <w:r>
        <w:rPr>
          <w:b/>
          <w:lang w:val="en-GB"/>
        </w:rPr>
        <w:t>SEG/TSG recommendation:</w:t>
      </w:r>
    </w:p>
    <w:p w14:paraId="6767B0FD"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FFDB567" w14:textId="77777777" w:rsidR="00F30F98" w:rsidRDefault="00F30F98" w:rsidP="00F30F98">
      <w:pPr>
        <w:rPr>
          <w:i/>
          <w:szCs w:val="24"/>
          <w:lang w:val="en-G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tblGrid>
      <w:tr w:rsidR="00F30F98" w:rsidRPr="006D7FF8" w14:paraId="2B98D091" w14:textId="77777777" w:rsidTr="00FC313F">
        <w:trPr>
          <w:gridAfter w:val="2"/>
          <w:wAfter w:w="4678" w:type="dxa"/>
        </w:trPr>
        <w:tc>
          <w:tcPr>
            <w:tcW w:w="1242" w:type="dxa"/>
            <w:gridSpan w:val="2"/>
          </w:tcPr>
          <w:p w14:paraId="1324DB94" w14:textId="77777777" w:rsidR="00F30F98" w:rsidRPr="00E3221E" w:rsidRDefault="00F30F98" w:rsidP="00FC313F">
            <w:pPr>
              <w:rPr>
                <w:b/>
                <w:szCs w:val="24"/>
                <w:lang w:val="en-GB"/>
              </w:rPr>
            </w:pPr>
            <w:r w:rsidRPr="00E3221E">
              <w:rPr>
                <w:b/>
                <w:szCs w:val="24"/>
                <w:lang w:val="en-GB"/>
              </w:rPr>
              <w:t>Consider</w:t>
            </w:r>
          </w:p>
        </w:tc>
        <w:tc>
          <w:tcPr>
            <w:tcW w:w="567" w:type="dxa"/>
          </w:tcPr>
          <w:p w14:paraId="08088839"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4A5EA2D0" w14:textId="77777777" w:rsidR="00F30F98" w:rsidRPr="00E3221E" w:rsidRDefault="00F30F98" w:rsidP="00FC313F">
            <w:pPr>
              <w:rPr>
                <w:b/>
                <w:szCs w:val="24"/>
                <w:lang w:val="en-GB"/>
              </w:rPr>
            </w:pPr>
            <w:r w:rsidRPr="00E3221E">
              <w:rPr>
                <w:b/>
                <w:szCs w:val="24"/>
                <w:lang w:val="en-GB"/>
              </w:rPr>
              <w:t>Timing</w:t>
            </w:r>
          </w:p>
        </w:tc>
      </w:tr>
      <w:tr w:rsidR="00F30F98" w:rsidRPr="006D7FF8" w14:paraId="7DDCABE2" w14:textId="77777777" w:rsidTr="00FC313F">
        <w:trPr>
          <w:gridBefore w:val="1"/>
          <w:wBefore w:w="1059" w:type="dxa"/>
          <w:trHeight w:val="501"/>
        </w:trPr>
        <w:tc>
          <w:tcPr>
            <w:tcW w:w="750" w:type="dxa"/>
            <w:gridSpan w:val="2"/>
            <w:tcBorders>
              <w:left w:val="nil"/>
              <w:bottom w:val="nil"/>
            </w:tcBorders>
          </w:tcPr>
          <w:p w14:paraId="20861DB3" w14:textId="77777777" w:rsidR="00F30F98" w:rsidRDefault="00F30F98" w:rsidP="00FC313F">
            <w:pPr>
              <w:rPr>
                <w:szCs w:val="24"/>
                <w:lang w:val="en-GB"/>
              </w:rPr>
            </w:pPr>
          </w:p>
        </w:tc>
        <w:tc>
          <w:tcPr>
            <w:tcW w:w="5954" w:type="dxa"/>
            <w:gridSpan w:val="2"/>
          </w:tcPr>
          <w:p w14:paraId="542E1965" w14:textId="77777777" w:rsidR="00F30F98" w:rsidRDefault="00F30F98" w:rsidP="00FC313F">
            <w:pPr>
              <w:spacing w:before="0"/>
              <w:rPr>
                <w:szCs w:val="24"/>
                <w:lang w:val="en-GB"/>
              </w:rPr>
            </w:pPr>
            <w:r>
              <w:rPr>
                <w:szCs w:val="24"/>
                <w:lang w:val="en-GB"/>
              </w:rPr>
              <w:t xml:space="preserve">- </w:t>
            </w:r>
            <w:r w:rsidRPr="00E3221E">
              <w:rPr>
                <w:b/>
                <w:szCs w:val="24"/>
                <w:lang w:val="en-GB"/>
              </w:rPr>
              <w:t>Next yearly cycle</w:t>
            </w:r>
            <w:r>
              <w:rPr>
                <w:b/>
                <w:szCs w:val="24"/>
                <w:lang w:val="en-GB"/>
              </w:rPr>
              <w:t>: 2021</w:t>
            </w:r>
          </w:p>
          <w:p w14:paraId="07910878"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1FE8FBA" w14:textId="632CCF05" w:rsidR="00F30F98" w:rsidRPr="00AD7CD5" w:rsidRDefault="004A5619" w:rsidP="00FC313F">
            <w:pPr>
              <w:spacing w:before="0"/>
              <w:jc w:val="both"/>
              <w:rPr>
                <w:color w:val="FF0000"/>
                <w:szCs w:val="24"/>
                <w:lang w:val="en-GB"/>
              </w:rPr>
            </w:pPr>
            <w:r>
              <w:rPr>
                <w:color w:val="FF0000"/>
                <w:szCs w:val="24"/>
                <w:lang w:val="en-GB"/>
              </w:rPr>
              <w:t>X</w:t>
            </w:r>
          </w:p>
        </w:tc>
      </w:tr>
    </w:tbl>
    <w:p w14:paraId="15BAEAB9" w14:textId="77777777" w:rsidR="00F30F98" w:rsidRDefault="00F30F98" w:rsidP="00F30F98">
      <w:pPr>
        <w:rPr>
          <w:szCs w:val="24"/>
          <w:lang w:val="en-GB"/>
        </w:rPr>
      </w:pPr>
      <w:r>
        <w:rPr>
          <w:szCs w:val="24"/>
          <w:lang w:val="en-GB"/>
        </w:rPr>
        <w:t>Comments:</w:t>
      </w:r>
    </w:p>
    <w:p w14:paraId="3ECB8B28" w14:textId="77777777" w:rsidR="00F30F98" w:rsidRDefault="00F30F98" w:rsidP="00F30F98">
      <w:pPr>
        <w:rPr>
          <w:szCs w:val="24"/>
          <w:lang w:val="en-GB"/>
        </w:rPr>
      </w:pPr>
    </w:p>
    <w:p w14:paraId="21A6501B"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2A11C4CA" w14:textId="77777777" w:rsidTr="00FC313F">
        <w:tc>
          <w:tcPr>
            <w:tcW w:w="1242" w:type="dxa"/>
          </w:tcPr>
          <w:p w14:paraId="045BD5BB" w14:textId="77777777" w:rsidR="00F30F98" w:rsidRPr="00E3221E" w:rsidRDefault="00F30F98" w:rsidP="00FC313F">
            <w:pPr>
              <w:rPr>
                <w:b/>
                <w:szCs w:val="24"/>
                <w:lang w:val="en-GB"/>
              </w:rPr>
            </w:pPr>
            <w:r w:rsidRPr="00E3221E">
              <w:rPr>
                <w:b/>
                <w:szCs w:val="24"/>
                <w:lang w:val="en-GB"/>
              </w:rPr>
              <w:t>Reject</w:t>
            </w:r>
          </w:p>
        </w:tc>
        <w:tc>
          <w:tcPr>
            <w:tcW w:w="567" w:type="dxa"/>
          </w:tcPr>
          <w:p w14:paraId="52232A12" w14:textId="77777777" w:rsidR="00F30F98" w:rsidRPr="00AD7CD5" w:rsidRDefault="00F30F98" w:rsidP="00FC313F">
            <w:pPr>
              <w:rPr>
                <w:color w:val="FF0000"/>
                <w:szCs w:val="24"/>
                <w:lang w:val="en-GB"/>
              </w:rPr>
            </w:pPr>
          </w:p>
        </w:tc>
      </w:tr>
    </w:tbl>
    <w:p w14:paraId="06B74178" w14:textId="77777777" w:rsidR="00F30F98" w:rsidRPr="00567F13" w:rsidRDefault="00F30F98" w:rsidP="00F30F98">
      <w:pPr>
        <w:rPr>
          <w:szCs w:val="24"/>
          <w:lang w:val="en-GB"/>
        </w:rPr>
      </w:pPr>
      <w:r w:rsidRPr="00567F13">
        <w:rPr>
          <w:szCs w:val="24"/>
          <w:lang w:val="en-GB"/>
        </w:rPr>
        <w:t>Reason for rejection:</w:t>
      </w:r>
    </w:p>
    <w:p w14:paraId="3F574208" w14:textId="77777777" w:rsidR="00F30F98" w:rsidRPr="00C163CA" w:rsidRDefault="00F30F98" w:rsidP="00F30F98"/>
    <w:p w14:paraId="5909D9C0" w14:textId="77777777" w:rsidR="00C651AC" w:rsidRPr="00C651AC" w:rsidRDefault="00C651AC" w:rsidP="007B3FDE">
      <w:pPr>
        <w:pStyle w:val="ListParagraph"/>
        <w:numPr>
          <w:ilvl w:val="0"/>
          <w:numId w:val="48"/>
        </w:numPr>
        <w:rPr>
          <w:rFonts w:ascii="Times New Roman" w:hAnsi="Times New Roman"/>
          <w:b/>
          <w:sz w:val="24"/>
          <w:szCs w:val="24"/>
        </w:rPr>
      </w:pPr>
      <w:r w:rsidRPr="00C651AC">
        <w:rPr>
          <w:rFonts w:ascii="Times New Roman" w:hAnsi="Times New Roman"/>
          <w:b/>
          <w:sz w:val="24"/>
          <w:szCs w:val="24"/>
        </w:rPr>
        <w:t>Impact analysis:</w:t>
      </w:r>
    </w:p>
    <w:p w14:paraId="69F37842" w14:textId="77777777" w:rsidR="00C651AC" w:rsidRDefault="00C651AC" w:rsidP="00C651AC">
      <w:pPr>
        <w:rPr>
          <w:lang w:val="en-GB"/>
        </w:rPr>
      </w:pPr>
      <w:r>
        <w:rPr>
          <w:lang w:val="en-GB"/>
        </w:rPr>
        <w:t>This change request impacts the following messages:</w:t>
      </w:r>
    </w:p>
    <w:p w14:paraId="3C597031" w14:textId="78431EE0" w:rsidR="00C651AC" w:rsidRPr="00FD5F7D" w:rsidRDefault="00C651AC" w:rsidP="00C651AC">
      <w:pPr>
        <w:tabs>
          <w:tab w:val="left" w:pos="1951"/>
        </w:tabs>
        <w:spacing w:before="0"/>
        <w:rPr>
          <w:rStyle w:val="PageNumber"/>
        </w:rPr>
      </w:pPr>
      <w:r w:rsidRPr="00FD5F7D">
        <w:rPr>
          <w:rStyle w:val="PageNumber"/>
        </w:rPr>
        <w:t>seev.00</w:t>
      </w:r>
      <w:r w:rsidR="005A1BE0">
        <w:rPr>
          <w:rStyle w:val="PageNumber"/>
        </w:rPr>
        <w:t>1</w:t>
      </w:r>
      <w:r w:rsidRPr="00FD5F7D">
        <w:rPr>
          <w:rStyle w:val="PageNumber"/>
        </w:rPr>
        <w:t>.001</w:t>
      </w:r>
      <w:r w:rsidR="005A1BE0">
        <w:rPr>
          <w:rStyle w:val="PageNumber"/>
        </w:rPr>
        <w:t>.07</w:t>
      </w:r>
      <w:r w:rsidR="005A1BE0">
        <w:rPr>
          <w:rStyle w:val="PageNumber"/>
        </w:rPr>
        <w:tab/>
        <w:t>MeetingNotificationV07</w:t>
      </w:r>
    </w:p>
    <w:p w14:paraId="681F0095" w14:textId="4E0001C9" w:rsidR="005A1BE0" w:rsidRPr="00FD5F7D" w:rsidRDefault="005A1BE0" w:rsidP="005A1BE0">
      <w:pPr>
        <w:tabs>
          <w:tab w:val="left" w:pos="1951"/>
        </w:tabs>
        <w:spacing w:before="0"/>
        <w:rPr>
          <w:rStyle w:val="PageNumber"/>
        </w:rPr>
      </w:pPr>
      <w:r w:rsidRPr="00FD5F7D">
        <w:rPr>
          <w:rStyle w:val="PageNumber"/>
        </w:rPr>
        <w:t>seev.00</w:t>
      </w:r>
      <w:r>
        <w:rPr>
          <w:rStyle w:val="PageNumber"/>
        </w:rPr>
        <w:t>6</w:t>
      </w:r>
      <w:r w:rsidRPr="00FD5F7D">
        <w:rPr>
          <w:rStyle w:val="PageNumber"/>
        </w:rPr>
        <w:t>.001</w:t>
      </w:r>
      <w:r>
        <w:rPr>
          <w:rStyle w:val="PageNumber"/>
        </w:rPr>
        <w:t>.06</w:t>
      </w:r>
      <w:r>
        <w:rPr>
          <w:rStyle w:val="PageNumber"/>
        </w:rPr>
        <w:tab/>
        <w:t>MeetingInstructionStatusV06</w:t>
      </w:r>
    </w:p>
    <w:p w14:paraId="26E9C130" w14:textId="77777777" w:rsidR="005A1BE0" w:rsidRPr="00FD5F7D" w:rsidRDefault="005A1BE0" w:rsidP="00C651AC">
      <w:pPr>
        <w:tabs>
          <w:tab w:val="left" w:pos="1951"/>
        </w:tabs>
        <w:spacing w:before="120"/>
        <w:rPr>
          <w:rStyle w:val="PageNumber"/>
        </w:rPr>
      </w:pPr>
    </w:p>
    <w:p w14:paraId="67070DB3" w14:textId="77777777" w:rsidR="00C651AC" w:rsidRPr="00CB73DC" w:rsidRDefault="00C651AC" w:rsidP="007B3FDE">
      <w:pPr>
        <w:numPr>
          <w:ilvl w:val="0"/>
          <w:numId w:val="48"/>
        </w:numPr>
        <w:rPr>
          <w:b/>
          <w:szCs w:val="24"/>
          <w:lang w:val="en-GB"/>
        </w:rPr>
      </w:pPr>
      <w:r w:rsidRPr="00CB73DC">
        <w:rPr>
          <w:b/>
          <w:szCs w:val="24"/>
          <w:lang w:val="en-GB"/>
        </w:rPr>
        <w:t xml:space="preserve">Proposed implementation: </w:t>
      </w:r>
    </w:p>
    <w:p w14:paraId="76967929" w14:textId="16341A77" w:rsidR="00551996" w:rsidRPr="00CB73DC" w:rsidRDefault="00C651AC" w:rsidP="00693B54">
      <w:pPr>
        <w:pStyle w:val="ListParagraph"/>
        <w:numPr>
          <w:ilvl w:val="0"/>
          <w:numId w:val="54"/>
        </w:numPr>
        <w:rPr>
          <w:rFonts w:ascii="Times New Roman" w:hAnsi="Times New Roman"/>
          <w:sz w:val="24"/>
          <w:szCs w:val="24"/>
        </w:rPr>
      </w:pPr>
      <w:r w:rsidRPr="00CB73DC">
        <w:rPr>
          <w:rFonts w:ascii="Times New Roman" w:hAnsi="Times New Roman"/>
          <w:sz w:val="24"/>
          <w:szCs w:val="24"/>
        </w:rPr>
        <w:t xml:space="preserve">In the </w:t>
      </w:r>
      <w:r w:rsidRPr="00CB73DC">
        <w:rPr>
          <w:rFonts w:ascii="Times New Roman" w:hAnsi="Times New Roman"/>
          <w:b/>
          <w:sz w:val="24"/>
          <w:szCs w:val="24"/>
        </w:rPr>
        <w:t>seev.001</w:t>
      </w:r>
      <w:r w:rsidRPr="00CB73DC">
        <w:rPr>
          <w:rFonts w:ascii="Times New Roman" w:hAnsi="Times New Roman"/>
          <w:sz w:val="24"/>
          <w:szCs w:val="24"/>
        </w:rPr>
        <w:t xml:space="preserve"> (MENO – </w:t>
      </w:r>
      <w:proofErr w:type="spellStart"/>
      <w:r w:rsidRPr="00CB73DC">
        <w:rPr>
          <w:rFonts w:ascii="Times New Roman" w:hAnsi="Times New Roman"/>
          <w:sz w:val="24"/>
          <w:szCs w:val="24"/>
        </w:rPr>
        <w:t>MeetingNotification</w:t>
      </w:r>
      <w:proofErr w:type="spellEnd"/>
      <w:r w:rsidRPr="00CB73DC">
        <w:rPr>
          <w:rFonts w:ascii="Times New Roman" w:hAnsi="Times New Roman"/>
          <w:sz w:val="24"/>
          <w:szCs w:val="24"/>
        </w:rPr>
        <w:t xml:space="preserve">) message, in the </w:t>
      </w:r>
      <w:r w:rsidR="001E6313" w:rsidRPr="00CB73DC">
        <w:rPr>
          <w:rFonts w:ascii="Times New Roman" w:hAnsi="Times New Roman"/>
          <w:b/>
          <w:i/>
          <w:sz w:val="24"/>
          <w:szCs w:val="24"/>
        </w:rPr>
        <w:t>Meeting</w:t>
      </w:r>
      <w:r w:rsidR="001E6313" w:rsidRPr="00CB73DC">
        <w:rPr>
          <w:rFonts w:ascii="Times New Roman" w:hAnsi="Times New Roman"/>
          <w:sz w:val="24"/>
          <w:szCs w:val="24"/>
        </w:rPr>
        <w:t xml:space="preserve"> message building block, add a new optional non repeatable indicator element </w:t>
      </w:r>
      <w:proofErr w:type="spellStart"/>
      <w:r w:rsidR="001E6313" w:rsidRPr="00CB73DC">
        <w:rPr>
          <w:rFonts w:ascii="Times New Roman" w:hAnsi="Times New Roman"/>
          <w:b/>
          <w:i/>
          <w:sz w:val="24"/>
          <w:szCs w:val="24"/>
        </w:rPr>
        <w:t>OneManOneVoteIndicator</w:t>
      </w:r>
      <w:proofErr w:type="spellEnd"/>
      <w:r w:rsidR="001E6313" w:rsidRPr="00CB73DC">
        <w:rPr>
          <w:rFonts w:ascii="Times New Roman" w:hAnsi="Times New Roman"/>
          <w:sz w:val="24"/>
          <w:szCs w:val="24"/>
        </w:rPr>
        <w:t xml:space="preserve"> typed by </w:t>
      </w:r>
      <w:proofErr w:type="spellStart"/>
      <w:r w:rsidR="001E6313" w:rsidRPr="00CB73DC">
        <w:rPr>
          <w:rFonts w:ascii="Times New Roman" w:hAnsi="Times New Roman"/>
          <w:b/>
          <w:i/>
          <w:sz w:val="24"/>
          <w:szCs w:val="24"/>
        </w:rPr>
        <w:t>YesNoIndicator</w:t>
      </w:r>
      <w:proofErr w:type="spellEnd"/>
      <w:r w:rsidR="001E6313" w:rsidRPr="00CB73DC">
        <w:rPr>
          <w:rFonts w:ascii="Times New Roman" w:hAnsi="Times New Roman"/>
          <w:b/>
          <w:i/>
          <w:sz w:val="24"/>
          <w:szCs w:val="24"/>
        </w:rPr>
        <w:t xml:space="preserve"> </w:t>
      </w:r>
      <w:r w:rsidR="001E6313" w:rsidRPr="00CB73DC">
        <w:rPr>
          <w:rFonts w:ascii="Times New Roman" w:hAnsi="Times New Roman"/>
          <w:sz w:val="24"/>
          <w:szCs w:val="24"/>
        </w:rPr>
        <w:t>data type.</w:t>
      </w:r>
    </w:p>
    <w:p w14:paraId="75DD47BE" w14:textId="48108DE4" w:rsidR="001E6313" w:rsidRPr="00CB73DC" w:rsidRDefault="001E6313" w:rsidP="00C651AC">
      <w:pPr>
        <w:spacing w:before="0"/>
        <w:rPr>
          <w:szCs w:val="24"/>
        </w:rPr>
      </w:pPr>
    </w:p>
    <w:p w14:paraId="4512921C" w14:textId="1A701A77" w:rsidR="001E6313" w:rsidRPr="00CB73DC" w:rsidRDefault="00C30425" w:rsidP="00C651AC">
      <w:pPr>
        <w:spacing w:before="0"/>
        <w:rPr>
          <w:szCs w:val="24"/>
        </w:rPr>
      </w:pPr>
      <w:r w:rsidRPr="00CB73DC">
        <w:rPr>
          <w:szCs w:val="24"/>
        </w:rPr>
        <w:lastRenderedPageBreak/>
        <w:t>I</w:t>
      </w:r>
      <w:r w:rsidR="001E6313" w:rsidRPr="00CB73DC">
        <w:rPr>
          <w:szCs w:val="24"/>
        </w:rPr>
        <w:t xml:space="preserve">n the </w:t>
      </w:r>
      <w:r w:rsidR="001E6313" w:rsidRPr="00CB73DC">
        <w:rPr>
          <w:b/>
          <w:i/>
          <w:szCs w:val="24"/>
        </w:rPr>
        <w:t>Meeting</w:t>
      </w:r>
      <w:r w:rsidR="001E6313" w:rsidRPr="00CB73DC">
        <w:rPr>
          <w:szCs w:val="24"/>
        </w:rPr>
        <w:t xml:space="preserve"> message building block, in the data type AttendanceAdmissionConditions1Code of the element </w:t>
      </w:r>
      <w:r w:rsidR="001E6313" w:rsidRPr="00CB73DC">
        <w:rPr>
          <w:b/>
          <w:i/>
          <w:szCs w:val="24"/>
        </w:rPr>
        <w:t>Attendance/</w:t>
      </w:r>
      <w:proofErr w:type="spellStart"/>
      <w:r w:rsidR="001E6313" w:rsidRPr="00CB73DC">
        <w:rPr>
          <w:b/>
          <w:i/>
          <w:szCs w:val="24"/>
        </w:rPr>
        <w:t>AdmisssionConditions</w:t>
      </w:r>
      <w:proofErr w:type="spellEnd"/>
      <w:r w:rsidR="001E6313" w:rsidRPr="00CB73DC">
        <w:rPr>
          <w:b/>
          <w:i/>
          <w:szCs w:val="24"/>
        </w:rPr>
        <w:t>/Code</w:t>
      </w:r>
      <w:r w:rsidR="001E6313" w:rsidRPr="00CB73DC">
        <w:rPr>
          <w:szCs w:val="24"/>
        </w:rPr>
        <w:t xml:space="preserve">, add 2 new code values </w:t>
      </w:r>
      <w:r w:rsidR="001E6313" w:rsidRPr="00CB73DC">
        <w:rPr>
          <w:b/>
          <w:szCs w:val="24"/>
        </w:rPr>
        <w:t>MASL</w:t>
      </w:r>
      <w:r w:rsidR="001E6313" w:rsidRPr="00CB73DC">
        <w:rPr>
          <w:szCs w:val="24"/>
        </w:rPr>
        <w:t xml:space="preserve"> and </w:t>
      </w:r>
      <w:r w:rsidR="001E6313" w:rsidRPr="00CB73DC">
        <w:rPr>
          <w:b/>
          <w:szCs w:val="24"/>
        </w:rPr>
        <w:t>MADS</w:t>
      </w:r>
      <w:r w:rsidR="001E6313" w:rsidRPr="00CB73DC">
        <w:rPr>
          <w:szCs w:val="24"/>
        </w:rPr>
        <w:t xml:space="preserve"> defined as follows:</w:t>
      </w:r>
    </w:p>
    <w:p w14:paraId="2102AFE2" w14:textId="28370C55" w:rsidR="00C30425" w:rsidRPr="00CB73DC" w:rsidRDefault="001E6313" w:rsidP="00C30425">
      <w:pPr>
        <w:pStyle w:val="ListParagraph"/>
        <w:numPr>
          <w:ilvl w:val="0"/>
          <w:numId w:val="15"/>
        </w:numPr>
        <w:jc w:val="both"/>
        <w:rPr>
          <w:rFonts w:ascii="Times New Roman" w:hAnsi="Times New Roman"/>
          <w:sz w:val="24"/>
          <w:szCs w:val="24"/>
          <w:lang w:val="en-US"/>
        </w:rPr>
      </w:pPr>
      <w:r w:rsidRPr="00CB73DC">
        <w:rPr>
          <w:rFonts w:ascii="Times New Roman" w:hAnsi="Times New Roman"/>
          <w:sz w:val="24"/>
          <w:szCs w:val="24"/>
        </w:rPr>
        <w:t xml:space="preserve"> </w:t>
      </w:r>
      <w:r w:rsidR="00C30425" w:rsidRPr="00CB73DC">
        <w:rPr>
          <w:rFonts w:ascii="Times New Roman" w:hAnsi="Times New Roman"/>
          <w:sz w:val="24"/>
          <w:szCs w:val="24"/>
          <w:lang w:val="en-US"/>
        </w:rPr>
        <w:t xml:space="preserve">MASL: </w:t>
      </w:r>
      <w:proofErr w:type="spellStart"/>
      <w:r w:rsidR="00C30425" w:rsidRPr="00CB73DC">
        <w:rPr>
          <w:rFonts w:ascii="Times New Roman" w:hAnsi="Times New Roman"/>
          <w:sz w:val="24"/>
          <w:szCs w:val="24"/>
          <w:lang w:val="en-US"/>
        </w:rPr>
        <w:t>AllowedIfRegisteredInStockLedger</w:t>
      </w:r>
      <w:proofErr w:type="spellEnd"/>
      <w:r w:rsidR="00C30425" w:rsidRPr="00CB73DC">
        <w:rPr>
          <w:rFonts w:ascii="Times New Roman" w:hAnsi="Times New Roman"/>
          <w:sz w:val="24"/>
          <w:szCs w:val="24"/>
          <w:lang w:val="en-US"/>
        </w:rPr>
        <w:t xml:space="preserve"> - meeting participation allowed if shareholder is registered in company stock ledger book</w:t>
      </w:r>
      <w:r w:rsidR="00F12260" w:rsidRPr="00CB73DC">
        <w:rPr>
          <w:rFonts w:ascii="Times New Roman" w:hAnsi="Times New Roman"/>
          <w:sz w:val="24"/>
          <w:szCs w:val="24"/>
          <w:lang w:val="en-US"/>
        </w:rPr>
        <w:t>.</w:t>
      </w:r>
    </w:p>
    <w:p w14:paraId="7F2223D3" w14:textId="63CFBBA7" w:rsidR="00C30425" w:rsidRPr="00CB73DC" w:rsidRDefault="00C30425" w:rsidP="00C30425">
      <w:pPr>
        <w:pStyle w:val="ListParagraph"/>
        <w:numPr>
          <w:ilvl w:val="0"/>
          <w:numId w:val="15"/>
        </w:numPr>
        <w:jc w:val="both"/>
        <w:rPr>
          <w:rFonts w:ascii="Times New Roman" w:hAnsi="Times New Roman"/>
          <w:sz w:val="24"/>
          <w:szCs w:val="24"/>
          <w:lang w:val="en-US"/>
        </w:rPr>
      </w:pPr>
      <w:r w:rsidRPr="00CB73DC">
        <w:rPr>
          <w:rFonts w:ascii="Times New Roman" w:hAnsi="Times New Roman"/>
          <w:sz w:val="24"/>
          <w:szCs w:val="24"/>
          <w:lang w:val="en-US"/>
        </w:rPr>
        <w:t xml:space="preserve">MADS: </w:t>
      </w:r>
      <w:proofErr w:type="spellStart"/>
      <w:r w:rsidRPr="00CB73DC">
        <w:rPr>
          <w:rFonts w:ascii="Times New Roman" w:hAnsi="Times New Roman"/>
          <w:sz w:val="24"/>
          <w:szCs w:val="24"/>
          <w:lang w:val="en-US"/>
        </w:rPr>
        <w:t>DelegateAllowedIfRegisteredInStockLedger</w:t>
      </w:r>
      <w:proofErr w:type="spellEnd"/>
      <w:r w:rsidRPr="00CB73DC">
        <w:rPr>
          <w:rFonts w:ascii="Times New Roman" w:hAnsi="Times New Roman"/>
          <w:sz w:val="24"/>
          <w:szCs w:val="24"/>
          <w:lang w:val="en-US"/>
        </w:rPr>
        <w:t xml:space="preserve"> - meeting participation if the delegate of the shareholder is registered in the company stock ledger book</w:t>
      </w:r>
      <w:r w:rsidR="00F12260" w:rsidRPr="00CB73DC">
        <w:rPr>
          <w:rFonts w:ascii="Times New Roman" w:hAnsi="Times New Roman"/>
          <w:sz w:val="24"/>
          <w:szCs w:val="24"/>
          <w:lang w:val="en-US"/>
        </w:rPr>
        <w:t>.</w:t>
      </w:r>
    </w:p>
    <w:p w14:paraId="450C5668" w14:textId="33006A46" w:rsidR="00551996" w:rsidRDefault="00551996" w:rsidP="00C651AC">
      <w:pPr>
        <w:spacing w:before="0"/>
      </w:pPr>
    </w:p>
    <w:p w14:paraId="0584082D" w14:textId="77777777" w:rsidR="001E6313" w:rsidRDefault="001E6313" w:rsidP="00C651AC">
      <w:pPr>
        <w:spacing w:before="0"/>
      </w:pPr>
    </w:p>
    <w:p w14:paraId="53B3242B" w14:textId="77777777" w:rsidR="00C56833" w:rsidRDefault="00551996" w:rsidP="00C651AC">
      <w:pPr>
        <w:spacing w:before="0"/>
      </w:pPr>
      <w:r>
        <w:rPr>
          <w:noProof/>
          <w:lang w:val="en-GB" w:eastAsia="en-GB"/>
        </w:rPr>
        <w:drawing>
          <wp:inline distT="0" distB="0" distL="0" distR="0" wp14:anchorId="111E6D11" wp14:editId="7BBDEF02">
            <wp:extent cx="5925185" cy="27139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25185" cy="2713990"/>
                    </a:xfrm>
                    <a:prstGeom prst="rect">
                      <a:avLst/>
                    </a:prstGeom>
                  </pic:spPr>
                </pic:pic>
              </a:graphicData>
            </a:graphic>
          </wp:inline>
        </w:drawing>
      </w:r>
    </w:p>
    <w:p w14:paraId="3367D41A" w14:textId="41AB6D82" w:rsidR="00C56833" w:rsidRDefault="00C56833" w:rsidP="00C651AC">
      <w:pPr>
        <w:spacing w:before="0"/>
      </w:pPr>
    </w:p>
    <w:p w14:paraId="2B3B5C27" w14:textId="00F9BBD9" w:rsidR="00832925" w:rsidRPr="00CB73DC" w:rsidRDefault="00832925" w:rsidP="00693B54">
      <w:pPr>
        <w:pStyle w:val="ListParagraph"/>
        <w:numPr>
          <w:ilvl w:val="0"/>
          <w:numId w:val="54"/>
        </w:numPr>
        <w:rPr>
          <w:rFonts w:ascii="Times New Roman" w:hAnsi="Times New Roman"/>
          <w:i/>
          <w:sz w:val="24"/>
          <w:szCs w:val="24"/>
        </w:rPr>
      </w:pPr>
      <w:r w:rsidRPr="00CB73DC">
        <w:rPr>
          <w:rFonts w:ascii="Times New Roman" w:hAnsi="Times New Roman"/>
          <w:b/>
          <w:sz w:val="24"/>
          <w:szCs w:val="24"/>
        </w:rPr>
        <w:t>In the seev.006</w:t>
      </w:r>
      <w:r w:rsidRPr="00CB73DC">
        <w:rPr>
          <w:rFonts w:ascii="Times New Roman" w:hAnsi="Times New Roman"/>
          <w:sz w:val="24"/>
          <w:szCs w:val="24"/>
        </w:rPr>
        <w:t xml:space="preserve"> (MENO – </w:t>
      </w:r>
      <w:proofErr w:type="spellStart"/>
      <w:r w:rsidRPr="00CB73DC">
        <w:rPr>
          <w:rFonts w:ascii="Times New Roman" w:hAnsi="Times New Roman"/>
          <w:sz w:val="24"/>
          <w:szCs w:val="24"/>
        </w:rPr>
        <w:t>MeetingInstructionStatus</w:t>
      </w:r>
      <w:proofErr w:type="spellEnd"/>
      <w:r w:rsidRPr="00CB73DC">
        <w:rPr>
          <w:rFonts w:ascii="Times New Roman" w:hAnsi="Times New Roman"/>
          <w:sz w:val="24"/>
          <w:szCs w:val="24"/>
        </w:rPr>
        <w:t xml:space="preserve">) message, in the </w:t>
      </w:r>
      <w:proofErr w:type="spellStart"/>
      <w:r w:rsidRPr="00CB73DC">
        <w:rPr>
          <w:rFonts w:ascii="Times New Roman" w:hAnsi="Times New Roman"/>
          <w:b/>
          <w:i/>
          <w:sz w:val="24"/>
          <w:szCs w:val="24"/>
        </w:rPr>
        <w:t>InstructionTypeStatus</w:t>
      </w:r>
      <w:proofErr w:type="spellEnd"/>
      <w:r w:rsidRPr="00CB73DC">
        <w:rPr>
          <w:rFonts w:ascii="Times New Roman" w:hAnsi="Times New Roman"/>
          <w:sz w:val="24"/>
          <w:szCs w:val="24"/>
        </w:rPr>
        <w:t xml:space="preserve"> message building block, add a new rejection reason Code </w:t>
      </w:r>
      <w:r w:rsidRPr="00CB73DC">
        <w:rPr>
          <w:rFonts w:ascii="Times New Roman" w:hAnsi="Times New Roman"/>
          <w:b/>
          <w:sz w:val="24"/>
          <w:szCs w:val="24"/>
        </w:rPr>
        <w:t>NOSL</w:t>
      </w:r>
      <w:r w:rsidRPr="00CB73DC">
        <w:rPr>
          <w:rFonts w:ascii="Times New Roman" w:hAnsi="Times New Roman"/>
          <w:sz w:val="24"/>
          <w:szCs w:val="24"/>
        </w:rPr>
        <w:t xml:space="preserve"> (</w:t>
      </w:r>
      <w:proofErr w:type="spellStart"/>
      <w:r w:rsidRPr="00CB73DC">
        <w:rPr>
          <w:rFonts w:ascii="Times New Roman" w:hAnsi="Times New Roman"/>
          <w:i/>
          <w:sz w:val="24"/>
          <w:szCs w:val="24"/>
        </w:rPr>
        <w:t>NotRegisteredInInStockLedger</w:t>
      </w:r>
      <w:proofErr w:type="spellEnd"/>
      <w:r w:rsidRPr="00CB73DC">
        <w:rPr>
          <w:rFonts w:ascii="Times New Roman" w:hAnsi="Times New Roman"/>
          <w:sz w:val="24"/>
          <w:szCs w:val="24"/>
        </w:rPr>
        <w:t xml:space="preserve">) with </w:t>
      </w:r>
      <w:proofErr w:type="gramStart"/>
      <w:r w:rsidRPr="00CB73DC">
        <w:rPr>
          <w:rFonts w:ascii="Times New Roman" w:hAnsi="Times New Roman"/>
          <w:sz w:val="24"/>
          <w:szCs w:val="24"/>
        </w:rPr>
        <w:t>definition :</w:t>
      </w:r>
      <w:proofErr w:type="gramEnd"/>
      <w:r w:rsidRPr="00CB73DC">
        <w:rPr>
          <w:rFonts w:ascii="Times New Roman" w:hAnsi="Times New Roman"/>
          <w:sz w:val="24"/>
          <w:szCs w:val="24"/>
        </w:rPr>
        <w:t xml:space="preserve"> </w:t>
      </w:r>
      <w:r w:rsidRPr="00CB73DC">
        <w:rPr>
          <w:rFonts w:ascii="Times New Roman" w:hAnsi="Times New Roman"/>
          <w:i/>
          <w:sz w:val="24"/>
          <w:szCs w:val="24"/>
        </w:rPr>
        <w:t>“Invalid instruction as the shareholder or its delegate is not registered in the company stock ledger book.”</w:t>
      </w:r>
    </w:p>
    <w:p w14:paraId="6894E00D" w14:textId="50AE830D" w:rsidR="00C56833" w:rsidRDefault="00C56833" w:rsidP="00C651AC">
      <w:pPr>
        <w:spacing w:before="0"/>
      </w:pPr>
    </w:p>
    <w:p w14:paraId="51E662D0" w14:textId="77777777" w:rsidR="00C56833" w:rsidRDefault="00C56833" w:rsidP="00C651AC">
      <w:pPr>
        <w:spacing w:before="0"/>
      </w:pPr>
    </w:p>
    <w:p w14:paraId="7ADBE311" w14:textId="77777777" w:rsidR="00CC7A80" w:rsidRDefault="00C56833" w:rsidP="00832925">
      <w:pPr>
        <w:spacing w:before="0"/>
        <w:ind w:left="-900"/>
      </w:pPr>
      <w:r>
        <w:rPr>
          <w:noProof/>
          <w:lang w:val="en-GB" w:eastAsia="en-GB"/>
        </w:rPr>
        <w:drawing>
          <wp:inline distT="0" distB="0" distL="0" distR="0" wp14:anchorId="617EA499" wp14:editId="05EE1997">
            <wp:extent cx="6836752" cy="195262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840984" cy="1953834"/>
                    </a:xfrm>
                    <a:prstGeom prst="rect">
                      <a:avLst/>
                    </a:prstGeom>
                  </pic:spPr>
                </pic:pic>
              </a:graphicData>
            </a:graphic>
          </wp:inline>
        </w:drawing>
      </w:r>
    </w:p>
    <w:p w14:paraId="2A6DB3E2" w14:textId="77777777" w:rsidR="00CC7A80" w:rsidRPr="003C0D0C" w:rsidRDefault="00CC7A80" w:rsidP="00CC7A80">
      <w:pPr>
        <w:pStyle w:val="Heading2"/>
        <w:numPr>
          <w:ilvl w:val="0"/>
          <w:numId w:val="48"/>
        </w:numPr>
      </w:pPr>
      <w:r w:rsidRPr="003C0D0C">
        <w:t>Proposed timing:</w:t>
      </w:r>
    </w:p>
    <w:p w14:paraId="4D9AADDB"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420C92B6"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45DD5852" w14:textId="77777777" w:rsidTr="00CC7A80">
        <w:tc>
          <w:tcPr>
            <w:tcW w:w="1101" w:type="dxa"/>
            <w:tcBorders>
              <w:bottom w:val="single" w:sz="4" w:space="0" w:color="auto"/>
            </w:tcBorders>
          </w:tcPr>
          <w:p w14:paraId="77651606" w14:textId="77777777" w:rsidR="00CC7A80" w:rsidRPr="006D7FF8" w:rsidRDefault="00CC7A80" w:rsidP="00CC7A80">
            <w:pPr>
              <w:rPr>
                <w:szCs w:val="24"/>
                <w:lang w:val="en-GB"/>
              </w:rPr>
            </w:pPr>
            <w:r>
              <w:rPr>
                <w:szCs w:val="24"/>
                <w:lang w:val="en-GB"/>
              </w:rPr>
              <w:t>Timing</w:t>
            </w:r>
          </w:p>
        </w:tc>
        <w:tc>
          <w:tcPr>
            <w:tcW w:w="3543" w:type="dxa"/>
          </w:tcPr>
          <w:p w14:paraId="7C0AD013"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57921F86" w14:textId="77777777" w:rsidR="00CC7A80" w:rsidRDefault="00CC7A80" w:rsidP="00CC7A80">
      <w:pPr>
        <w:rPr>
          <w:b/>
          <w:lang w:val="en-GB"/>
        </w:rPr>
      </w:pPr>
    </w:p>
    <w:p w14:paraId="1BD03A70" w14:textId="77777777" w:rsidR="00CC7A80" w:rsidRPr="003C0D0C" w:rsidRDefault="00CC7A80" w:rsidP="00CC7A80">
      <w:pPr>
        <w:pStyle w:val="Heading2"/>
        <w:numPr>
          <w:ilvl w:val="0"/>
          <w:numId w:val="48"/>
        </w:numPr>
      </w:pPr>
      <w:r w:rsidRPr="003C0D0C">
        <w:lastRenderedPageBreak/>
        <w:t>Final decision of the SEG(s):</w:t>
      </w:r>
    </w:p>
    <w:p w14:paraId="1E5E9D9A"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191D5C31" w14:textId="77777777" w:rsidTr="00CC7A80">
        <w:tc>
          <w:tcPr>
            <w:tcW w:w="1101" w:type="dxa"/>
          </w:tcPr>
          <w:p w14:paraId="2ED0D84A" w14:textId="77777777" w:rsidR="00CC7A80" w:rsidRPr="006D7FF8" w:rsidRDefault="00CC7A80" w:rsidP="00CC7A80">
            <w:pPr>
              <w:rPr>
                <w:szCs w:val="24"/>
                <w:lang w:val="en-GB"/>
              </w:rPr>
            </w:pPr>
            <w:r w:rsidRPr="006D7FF8">
              <w:rPr>
                <w:szCs w:val="24"/>
                <w:lang w:val="en-GB"/>
              </w:rPr>
              <w:t>Approve</w:t>
            </w:r>
          </w:p>
        </w:tc>
        <w:tc>
          <w:tcPr>
            <w:tcW w:w="1559" w:type="dxa"/>
          </w:tcPr>
          <w:p w14:paraId="1D066354" w14:textId="77777777" w:rsidR="00CC7A80" w:rsidRPr="006D7FF8" w:rsidRDefault="00CC7A80" w:rsidP="00CC7A80">
            <w:pPr>
              <w:rPr>
                <w:szCs w:val="24"/>
                <w:lang w:val="en-GB"/>
              </w:rPr>
            </w:pPr>
            <w:r>
              <w:rPr>
                <w:szCs w:val="24"/>
                <w:lang w:val="en-GB"/>
              </w:rPr>
              <w:t>X</w:t>
            </w:r>
          </w:p>
        </w:tc>
      </w:tr>
    </w:tbl>
    <w:p w14:paraId="16669301"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7822409C"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6CD3670F" w14:textId="77777777" w:rsidTr="00CC7A80">
        <w:tc>
          <w:tcPr>
            <w:tcW w:w="1101" w:type="dxa"/>
          </w:tcPr>
          <w:p w14:paraId="5515AA2A" w14:textId="77777777" w:rsidR="00CC7A80" w:rsidRPr="006D7FF8" w:rsidRDefault="00CC7A80" w:rsidP="00CC7A80">
            <w:pPr>
              <w:rPr>
                <w:szCs w:val="24"/>
                <w:lang w:val="en-GB"/>
              </w:rPr>
            </w:pPr>
            <w:r w:rsidRPr="006D7FF8">
              <w:rPr>
                <w:szCs w:val="24"/>
                <w:lang w:val="en-GB"/>
              </w:rPr>
              <w:t>Reject</w:t>
            </w:r>
          </w:p>
        </w:tc>
        <w:tc>
          <w:tcPr>
            <w:tcW w:w="1559" w:type="dxa"/>
          </w:tcPr>
          <w:p w14:paraId="3B2DF316" w14:textId="77777777" w:rsidR="00CC7A80" w:rsidRPr="006D7FF8" w:rsidRDefault="00CC7A80" w:rsidP="00CC7A80">
            <w:pPr>
              <w:rPr>
                <w:szCs w:val="24"/>
                <w:lang w:val="en-GB"/>
              </w:rPr>
            </w:pPr>
          </w:p>
        </w:tc>
      </w:tr>
    </w:tbl>
    <w:p w14:paraId="0525A303" w14:textId="77777777" w:rsidR="00CC7A80" w:rsidRDefault="00CC7A80" w:rsidP="00CC7A80">
      <w:pPr>
        <w:rPr>
          <w:szCs w:val="24"/>
          <w:lang w:val="en-GB"/>
        </w:rPr>
      </w:pPr>
      <w:r>
        <w:rPr>
          <w:szCs w:val="24"/>
          <w:lang w:val="en-GB"/>
        </w:rPr>
        <w:t>Reason for rejection:</w:t>
      </w:r>
    </w:p>
    <w:p w14:paraId="118CF18B" w14:textId="5E1F891C" w:rsidR="00F30F98" w:rsidRDefault="00F30F98" w:rsidP="00832925">
      <w:pPr>
        <w:spacing w:before="0"/>
        <w:ind w:left="-900"/>
        <w:rPr>
          <w:rFonts w:ascii="Arial" w:hAnsi="Arial"/>
          <w:b/>
          <w:noProof/>
          <w:kern w:val="28"/>
          <w:sz w:val="32"/>
          <w:szCs w:val="32"/>
        </w:rPr>
      </w:pPr>
      <w:r>
        <w:br w:type="page"/>
      </w:r>
    </w:p>
    <w:p w14:paraId="15D1A225" w14:textId="77777777" w:rsidR="00F30F98" w:rsidRDefault="00F30F98" w:rsidP="00F30F98">
      <w:pPr>
        <w:pStyle w:val="Heading1"/>
      </w:pPr>
      <w:bookmarkStart w:id="14" w:name="_Toc49873990"/>
      <w:r>
        <w:lastRenderedPageBreak/>
        <w:t>CR0915:  Add Withdrawal I</w:t>
      </w:r>
      <w:r w:rsidRPr="00C163CA">
        <w:t>ndicator</w:t>
      </w:r>
      <w:r>
        <w:t xml:space="preserve"> in Resolutions in Notification</w:t>
      </w:r>
      <w:bookmarkEnd w:id="14"/>
    </w:p>
    <w:p w14:paraId="26462ECC" w14:textId="77777777" w:rsidR="00F30F98" w:rsidRPr="00CB73DC" w:rsidRDefault="00F30F98" w:rsidP="00F30F98">
      <w:pPr>
        <w:numPr>
          <w:ilvl w:val="0"/>
          <w:numId w:val="49"/>
        </w:numPr>
        <w:rPr>
          <w:b/>
          <w:szCs w:val="24"/>
          <w:lang w:val="en-GB"/>
        </w:rPr>
      </w:pPr>
      <w:r w:rsidRPr="00CB73DC">
        <w:rPr>
          <w:b/>
          <w:szCs w:val="24"/>
          <w:lang w:val="en-GB"/>
        </w:rPr>
        <w:t>Origin of the request:</w:t>
      </w:r>
    </w:p>
    <w:p w14:paraId="6D7E1B47" w14:textId="368C47B4" w:rsidR="00F30F98" w:rsidRPr="00CB73DC" w:rsidRDefault="00F30F98" w:rsidP="00F30F98">
      <w:pPr>
        <w:rPr>
          <w:szCs w:val="24"/>
          <w:lang w:val="en-GB"/>
        </w:rPr>
      </w:pPr>
      <w:r w:rsidRPr="00CB73DC">
        <w:rPr>
          <w:i/>
          <w:szCs w:val="24"/>
          <w:lang w:val="en-GB"/>
        </w:rPr>
        <w:t>A.1 Submitter</w:t>
      </w:r>
      <w:r w:rsidRPr="00CB73DC">
        <w:rPr>
          <w:szCs w:val="24"/>
          <w:lang w:val="en-GB"/>
        </w:rPr>
        <w:t xml:space="preserve">: ITALY </w:t>
      </w:r>
    </w:p>
    <w:p w14:paraId="19E96476" w14:textId="77777777" w:rsidR="00F30F98" w:rsidRPr="00CB73DC" w:rsidRDefault="00F30F98" w:rsidP="00F30F98">
      <w:pPr>
        <w:rPr>
          <w:szCs w:val="24"/>
          <w:lang w:val="it-IT"/>
        </w:rPr>
      </w:pPr>
      <w:r w:rsidRPr="00CB73DC">
        <w:rPr>
          <w:i/>
          <w:szCs w:val="24"/>
          <w:lang w:val="it-IT"/>
        </w:rPr>
        <w:t>A.2 Contact person:</w:t>
      </w:r>
      <w:r w:rsidRPr="00CB73DC">
        <w:rPr>
          <w:szCs w:val="24"/>
          <w:lang w:val="it-IT"/>
        </w:rPr>
        <w:t xml:space="preserve"> </w:t>
      </w:r>
    </w:p>
    <w:p w14:paraId="29BFCB79" w14:textId="77777777" w:rsidR="00F30F98" w:rsidRPr="00CB73DC" w:rsidRDefault="00F30F98" w:rsidP="00F30F98">
      <w:pPr>
        <w:spacing w:before="0"/>
        <w:rPr>
          <w:szCs w:val="24"/>
          <w:lang w:val="it-IT"/>
        </w:rPr>
      </w:pPr>
      <w:r w:rsidRPr="00CB73DC">
        <w:rPr>
          <w:szCs w:val="24"/>
          <w:lang w:val="it-IT"/>
        </w:rPr>
        <w:t>Mattia Zangrossi, BP2S</w:t>
      </w:r>
    </w:p>
    <w:p w14:paraId="3DEDBB2C" w14:textId="77777777" w:rsidR="00F30F98" w:rsidRPr="00CB73DC" w:rsidRDefault="004A5619" w:rsidP="00F30F98">
      <w:pPr>
        <w:spacing w:before="0"/>
        <w:rPr>
          <w:szCs w:val="24"/>
          <w:lang w:val="it-IT"/>
        </w:rPr>
      </w:pPr>
      <w:hyperlink r:id="rId76" w:history="1">
        <w:r w:rsidR="00F30F98" w:rsidRPr="00CB73DC">
          <w:rPr>
            <w:rStyle w:val="Hyperlink"/>
            <w:szCs w:val="24"/>
            <w:lang w:val="it-IT"/>
          </w:rPr>
          <w:t>mattia.zangrossi@bnpparibas.com</w:t>
        </w:r>
      </w:hyperlink>
      <w:r w:rsidR="00F30F98" w:rsidRPr="00CB73DC">
        <w:rPr>
          <w:szCs w:val="24"/>
          <w:lang w:val="it-IT"/>
        </w:rPr>
        <w:t xml:space="preserve">, </w:t>
      </w:r>
    </w:p>
    <w:p w14:paraId="64325522" w14:textId="77777777" w:rsidR="00F30F98" w:rsidRPr="00CB73DC" w:rsidRDefault="00F30F98" w:rsidP="00F30F98">
      <w:pPr>
        <w:spacing w:before="0"/>
        <w:rPr>
          <w:szCs w:val="24"/>
          <w:lang w:val="it-IT"/>
        </w:rPr>
      </w:pPr>
      <w:r w:rsidRPr="00CB73DC">
        <w:rPr>
          <w:szCs w:val="24"/>
          <w:lang w:val="it-IT"/>
        </w:rPr>
        <w:t>phone +39 02 7247 4299</w:t>
      </w:r>
    </w:p>
    <w:p w14:paraId="79F8E47F" w14:textId="77777777" w:rsidR="00F30F98" w:rsidRPr="00CB73DC" w:rsidRDefault="00F30F98" w:rsidP="00F30F98">
      <w:pPr>
        <w:spacing w:line="600" w:lineRule="auto"/>
        <w:rPr>
          <w:szCs w:val="24"/>
          <w:lang w:val="en-GB"/>
        </w:rPr>
      </w:pPr>
      <w:r w:rsidRPr="00CB73DC">
        <w:rPr>
          <w:i/>
          <w:szCs w:val="24"/>
          <w:lang w:val="it-IT"/>
        </w:rPr>
        <w:t xml:space="preserve"> </w:t>
      </w:r>
      <w:r w:rsidRPr="00CB73DC">
        <w:rPr>
          <w:i/>
          <w:szCs w:val="24"/>
          <w:lang w:val="en-GB"/>
        </w:rPr>
        <w:t>A.3 Sponsors</w:t>
      </w:r>
      <w:r w:rsidRPr="00CB73DC">
        <w:rPr>
          <w:szCs w:val="24"/>
          <w:lang w:val="en-GB"/>
        </w:rPr>
        <w:t>: …..</w:t>
      </w:r>
    </w:p>
    <w:p w14:paraId="5C62D299" w14:textId="77777777" w:rsidR="00F30F98" w:rsidRPr="00CB73DC" w:rsidRDefault="00F30F98" w:rsidP="00F30F98">
      <w:pPr>
        <w:numPr>
          <w:ilvl w:val="0"/>
          <w:numId w:val="49"/>
        </w:numPr>
        <w:rPr>
          <w:b/>
          <w:szCs w:val="24"/>
          <w:lang w:val="en-GB"/>
        </w:rPr>
      </w:pPr>
      <w:r w:rsidRPr="00CB73DC">
        <w:rPr>
          <w:b/>
          <w:szCs w:val="24"/>
          <w:lang w:val="en-GB"/>
        </w:rPr>
        <w:t>Related messages:</w:t>
      </w:r>
    </w:p>
    <w:p w14:paraId="5636182A" w14:textId="77777777" w:rsidR="00F30F98" w:rsidRPr="00CB73DC" w:rsidRDefault="00F30F98" w:rsidP="00F30F98">
      <w:pPr>
        <w:rPr>
          <w:szCs w:val="24"/>
          <w:lang w:val="en-GB"/>
        </w:rPr>
      </w:pPr>
      <w:r w:rsidRPr="00CB73DC">
        <w:rPr>
          <w:szCs w:val="24"/>
          <w:lang w:val="en-GB"/>
        </w:rPr>
        <w:t xml:space="preserve">Change request is impacting </w:t>
      </w:r>
    </w:p>
    <w:p w14:paraId="7449E244" w14:textId="77777777" w:rsidR="00F30F98" w:rsidRPr="00CB73DC" w:rsidRDefault="00F30F98" w:rsidP="00F30F98">
      <w:pPr>
        <w:numPr>
          <w:ilvl w:val="0"/>
          <w:numId w:val="12"/>
        </w:numPr>
        <w:rPr>
          <w:szCs w:val="24"/>
          <w:lang w:val="en-GB"/>
        </w:rPr>
      </w:pPr>
      <w:r w:rsidRPr="00CB73DC">
        <w:rPr>
          <w:szCs w:val="24"/>
          <w:lang w:val="en-GB"/>
        </w:rPr>
        <w:t>Seev.001.001.07 Meeting notificationV07</w:t>
      </w:r>
    </w:p>
    <w:p w14:paraId="517A30D4" w14:textId="77777777" w:rsidR="00F30F98" w:rsidRPr="00CB73DC" w:rsidRDefault="00F30F98" w:rsidP="00F30F98">
      <w:pPr>
        <w:rPr>
          <w:szCs w:val="24"/>
          <w:lang w:val="en"/>
        </w:rPr>
      </w:pPr>
    </w:p>
    <w:p w14:paraId="57B02508" w14:textId="77777777" w:rsidR="00F30F98" w:rsidRPr="00CB73DC" w:rsidRDefault="00F30F98" w:rsidP="00F30F98">
      <w:pPr>
        <w:numPr>
          <w:ilvl w:val="0"/>
          <w:numId w:val="49"/>
        </w:numPr>
        <w:spacing w:after="240"/>
        <w:rPr>
          <w:szCs w:val="24"/>
          <w:lang w:val="en-GB"/>
        </w:rPr>
      </w:pPr>
      <w:r w:rsidRPr="00CB73DC">
        <w:rPr>
          <w:b/>
          <w:szCs w:val="24"/>
          <w:lang w:val="en-GB"/>
        </w:rPr>
        <w:t>Description of the change request:</w:t>
      </w:r>
    </w:p>
    <w:p w14:paraId="1B8992F4" w14:textId="77777777" w:rsidR="00F30F98" w:rsidRPr="00CB73DC" w:rsidRDefault="00F30F98" w:rsidP="00F30F98">
      <w:pPr>
        <w:spacing w:after="240"/>
        <w:rPr>
          <w:b/>
          <w:szCs w:val="24"/>
          <w:u w:val="thick"/>
          <w:lang w:eastAsia="it-IT"/>
        </w:rPr>
      </w:pPr>
      <w:r w:rsidRPr="00CB73DC">
        <w:rPr>
          <w:b/>
          <w:szCs w:val="24"/>
          <w:u w:val="thick"/>
          <w:lang w:val="en-GB"/>
        </w:rPr>
        <w:t>C.1 Seev.001: add a new indicator at Resolution sequence</w:t>
      </w:r>
    </w:p>
    <w:p w14:paraId="07D75577" w14:textId="77777777" w:rsidR="00F30F98" w:rsidRPr="00CB73DC" w:rsidRDefault="00F30F98" w:rsidP="00F30F98">
      <w:pPr>
        <w:pStyle w:val="ListParagraph"/>
        <w:spacing w:after="240"/>
        <w:ind w:left="0"/>
        <w:jc w:val="both"/>
        <w:rPr>
          <w:rFonts w:ascii="Times New Roman" w:hAnsi="Times New Roman"/>
          <w:sz w:val="24"/>
          <w:szCs w:val="24"/>
          <w:lang w:val="en-US"/>
        </w:rPr>
      </w:pPr>
      <w:r w:rsidRPr="00CB73DC">
        <w:rPr>
          <w:rFonts w:ascii="Times New Roman" w:hAnsi="Times New Roman"/>
          <w:sz w:val="24"/>
          <w:szCs w:val="24"/>
          <w:lang w:val="en-US"/>
        </w:rPr>
        <w:t>Add a new indicator at resolution level called “Rights to withdraw resolution”</w:t>
      </w:r>
    </w:p>
    <w:p w14:paraId="6AF659E5" w14:textId="77777777" w:rsidR="00F30F98" w:rsidRPr="00CB73DC" w:rsidRDefault="00F30F98" w:rsidP="00F30F98">
      <w:pPr>
        <w:pStyle w:val="ListParagraph"/>
        <w:spacing w:after="240"/>
        <w:ind w:left="0"/>
        <w:jc w:val="both"/>
        <w:rPr>
          <w:rFonts w:ascii="Times New Roman" w:hAnsi="Times New Roman"/>
          <w:sz w:val="24"/>
          <w:szCs w:val="24"/>
          <w:lang w:val="en-US"/>
        </w:rPr>
      </w:pPr>
      <w:r w:rsidRPr="00CB73DC">
        <w:rPr>
          <w:rFonts w:ascii="Times New Roman" w:hAnsi="Times New Roman"/>
          <w:sz w:val="24"/>
          <w:szCs w:val="24"/>
          <w:lang w:val="en-US"/>
        </w:rPr>
        <w:t xml:space="preserve">The definition is: indicator indicates whether a client is not voting in </w:t>
      </w:r>
      <w:proofErr w:type="spellStart"/>
      <w:r w:rsidRPr="00CB73DC">
        <w:rPr>
          <w:rFonts w:ascii="Times New Roman" w:hAnsi="Times New Roman"/>
          <w:sz w:val="24"/>
          <w:szCs w:val="24"/>
          <w:lang w:val="en-US"/>
        </w:rPr>
        <w:t>favour</w:t>
      </w:r>
      <w:proofErr w:type="spellEnd"/>
      <w:r w:rsidRPr="00CB73DC">
        <w:rPr>
          <w:rFonts w:ascii="Times New Roman" w:hAnsi="Times New Roman"/>
          <w:sz w:val="24"/>
          <w:szCs w:val="24"/>
          <w:lang w:val="en-US"/>
        </w:rPr>
        <w:t xml:space="preserve"> to the resolutions and resolution is approved, client has the right to withdraw.</w:t>
      </w:r>
    </w:p>
    <w:p w14:paraId="07E391B8" w14:textId="77777777" w:rsidR="00F30F98" w:rsidRPr="00CB73DC" w:rsidRDefault="00F30F98" w:rsidP="00F30F98">
      <w:pPr>
        <w:autoSpaceDE w:val="0"/>
        <w:autoSpaceDN w:val="0"/>
        <w:adjustRightInd w:val="0"/>
        <w:spacing w:before="0"/>
        <w:rPr>
          <w:szCs w:val="24"/>
          <w:lang w:eastAsia="it-IT"/>
        </w:rPr>
      </w:pPr>
      <w:r w:rsidRPr="00CB73DC">
        <w:rPr>
          <w:szCs w:val="24"/>
          <w:lang w:eastAsia="it-IT"/>
        </w:rPr>
        <w:t xml:space="preserve">• </w:t>
      </w:r>
      <w:r w:rsidRPr="00CB73DC">
        <w:rPr>
          <w:i/>
          <w:iCs/>
          <w:szCs w:val="24"/>
          <w:lang w:eastAsia="it-IT"/>
        </w:rPr>
        <w:t xml:space="preserve">Meaning When True: </w:t>
      </w:r>
      <w:r w:rsidRPr="00CB73DC">
        <w:rPr>
          <w:szCs w:val="24"/>
          <w:lang w:eastAsia="it-IT"/>
        </w:rPr>
        <w:t>Yes</w:t>
      </w:r>
    </w:p>
    <w:p w14:paraId="4059E622" w14:textId="77777777" w:rsidR="00F30F98" w:rsidRPr="00CB73DC" w:rsidRDefault="00F30F98" w:rsidP="00F30F98">
      <w:pPr>
        <w:pStyle w:val="ListParagraph"/>
        <w:spacing w:after="240"/>
        <w:ind w:left="0"/>
        <w:jc w:val="both"/>
        <w:rPr>
          <w:rFonts w:ascii="Times New Roman" w:hAnsi="Times New Roman"/>
          <w:sz w:val="24"/>
          <w:szCs w:val="24"/>
          <w:lang w:val="en-US"/>
        </w:rPr>
      </w:pPr>
      <w:r w:rsidRPr="00CB73DC">
        <w:rPr>
          <w:rFonts w:ascii="Times New Roman" w:hAnsi="Times New Roman"/>
          <w:sz w:val="24"/>
          <w:szCs w:val="24"/>
          <w:lang w:val="en-US"/>
        </w:rPr>
        <w:t xml:space="preserve">• </w:t>
      </w:r>
      <w:r w:rsidRPr="00CB73DC">
        <w:rPr>
          <w:rFonts w:ascii="Times New Roman" w:hAnsi="Times New Roman"/>
          <w:i/>
          <w:iCs/>
          <w:sz w:val="24"/>
          <w:szCs w:val="24"/>
          <w:lang w:val="en-US"/>
        </w:rPr>
        <w:t xml:space="preserve">Meaning When False: </w:t>
      </w:r>
      <w:r w:rsidRPr="00CB73DC">
        <w:rPr>
          <w:rFonts w:ascii="Times New Roman" w:hAnsi="Times New Roman"/>
          <w:sz w:val="24"/>
          <w:szCs w:val="24"/>
          <w:lang w:val="en-US"/>
        </w:rPr>
        <w:t>No</w:t>
      </w:r>
    </w:p>
    <w:p w14:paraId="53DE7939" w14:textId="77777777" w:rsidR="00F30F98" w:rsidRPr="00CB73DC" w:rsidRDefault="00F30F98" w:rsidP="00F30F98">
      <w:pPr>
        <w:numPr>
          <w:ilvl w:val="0"/>
          <w:numId w:val="49"/>
        </w:numPr>
        <w:rPr>
          <w:b/>
          <w:szCs w:val="24"/>
          <w:lang w:val="en-GB"/>
        </w:rPr>
      </w:pPr>
      <w:r w:rsidRPr="00CB73DC">
        <w:rPr>
          <w:b/>
          <w:szCs w:val="24"/>
          <w:lang w:val="en-GB"/>
        </w:rPr>
        <w:t>Purpose of the change:</w:t>
      </w:r>
    </w:p>
    <w:p w14:paraId="18DD5581" w14:textId="77777777" w:rsidR="00F30F98" w:rsidRPr="00CB73DC" w:rsidRDefault="00F30F98" w:rsidP="00F30F98">
      <w:pPr>
        <w:jc w:val="both"/>
        <w:rPr>
          <w:b/>
          <w:szCs w:val="24"/>
          <w:u w:val="single"/>
          <w:lang w:val="en-GB"/>
        </w:rPr>
      </w:pPr>
      <w:r w:rsidRPr="00CB73DC">
        <w:rPr>
          <w:b/>
          <w:szCs w:val="24"/>
          <w:u w:val="single"/>
          <w:lang w:val="en-GB"/>
        </w:rPr>
        <w:t>Background</w:t>
      </w:r>
    </w:p>
    <w:p w14:paraId="7E25E883" w14:textId="77777777" w:rsidR="00F30F98" w:rsidRPr="00CB73DC" w:rsidRDefault="00F30F98" w:rsidP="00F30F98">
      <w:pPr>
        <w:pStyle w:val="ListParagraph"/>
        <w:spacing w:after="240"/>
        <w:ind w:left="0"/>
        <w:jc w:val="both"/>
        <w:rPr>
          <w:rFonts w:ascii="Times New Roman" w:hAnsi="Times New Roman"/>
          <w:sz w:val="24"/>
          <w:szCs w:val="24"/>
          <w:lang w:val="en-US"/>
        </w:rPr>
      </w:pPr>
      <w:r w:rsidRPr="00CB73DC">
        <w:rPr>
          <w:rFonts w:ascii="Times New Roman" w:hAnsi="Times New Roman"/>
          <w:sz w:val="24"/>
          <w:szCs w:val="24"/>
        </w:rPr>
        <w:t>Currently if some resolutions in the agenda are approved, shareholders that didn’t vote in favour to those resolutions have the right to withdraw in a separate corporate action events.</w:t>
      </w:r>
    </w:p>
    <w:p w14:paraId="0F55E1B4" w14:textId="77777777" w:rsidR="00F30F98" w:rsidRPr="00CB73DC" w:rsidRDefault="00F30F98" w:rsidP="00F30F98">
      <w:pPr>
        <w:jc w:val="both"/>
        <w:rPr>
          <w:szCs w:val="24"/>
          <w:lang w:val="en-GB"/>
        </w:rPr>
      </w:pPr>
      <w:r w:rsidRPr="00CB73DC">
        <w:rPr>
          <w:b/>
          <w:szCs w:val="24"/>
          <w:u w:val="single"/>
        </w:rPr>
        <w:t>B</w:t>
      </w:r>
      <w:proofErr w:type="spellStart"/>
      <w:r w:rsidRPr="00CB73DC">
        <w:rPr>
          <w:b/>
          <w:szCs w:val="24"/>
          <w:u w:val="single"/>
          <w:lang w:val="en-GB"/>
        </w:rPr>
        <w:t>usiness</w:t>
      </w:r>
      <w:proofErr w:type="spellEnd"/>
      <w:r w:rsidRPr="00CB73DC">
        <w:rPr>
          <w:b/>
          <w:szCs w:val="24"/>
          <w:u w:val="single"/>
          <w:lang w:val="en-GB"/>
        </w:rPr>
        <w:t xml:space="preserve"> context and expected benefits</w:t>
      </w:r>
      <w:r w:rsidRPr="00CB73DC">
        <w:rPr>
          <w:szCs w:val="24"/>
          <w:lang w:val="en-GB"/>
        </w:rPr>
        <w:t xml:space="preserve"> </w:t>
      </w:r>
    </w:p>
    <w:p w14:paraId="6CC07075" w14:textId="19E54E7E" w:rsidR="00F30F98" w:rsidRPr="00CB73DC" w:rsidRDefault="00F30F98" w:rsidP="00F30F98">
      <w:pPr>
        <w:jc w:val="both"/>
        <w:rPr>
          <w:szCs w:val="24"/>
          <w:lang w:val="en-GB"/>
        </w:rPr>
      </w:pPr>
      <w:r w:rsidRPr="00CB73DC">
        <w:rPr>
          <w:szCs w:val="24"/>
          <w:lang w:val="en-GB"/>
        </w:rPr>
        <w:t>The requested CR will allow to inform clients about resolutions that can originate a withdrawal events.</w:t>
      </w:r>
    </w:p>
    <w:p w14:paraId="2DA72FF1" w14:textId="77777777" w:rsidR="00F30F98" w:rsidRPr="00CB73DC" w:rsidRDefault="00F30F98" w:rsidP="00F30F98">
      <w:pPr>
        <w:numPr>
          <w:ilvl w:val="0"/>
          <w:numId w:val="49"/>
        </w:numPr>
        <w:rPr>
          <w:b/>
          <w:szCs w:val="24"/>
          <w:lang w:val="en-GB"/>
        </w:rPr>
      </w:pPr>
      <w:r w:rsidRPr="00CB73DC">
        <w:rPr>
          <w:b/>
          <w:szCs w:val="24"/>
          <w:lang w:val="en-GB"/>
        </w:rPr>
        <w:t>Urgency of the request:</w:t>
      </w:r>
    </w:p>
    <w:p w14:paraId="01E6F8B6" w14:textId="77777777" w:rsidR="00F30F98" w:rsidRPr="00CB73DC" w:rsidRDefault="00F30F98" w:rsidP="00F30F98">
      <w:pPr>
        <w:rPr>
          <w:szCs w:val="24"/>
          <w:lang w:val="en-GB"/>
        </w:rPr>
      </w:pPr>
      <w:r w:rsidRPr="00CB73DC">
        <w:rPr>
          <w:szCs w:val="24"/>
          <w:lang w:val="en-GB"/>
        </w:rPr>
        <w:t xml:space="preserve">Urgency of the request: default with regular maintenance cycle. </w:t>
      </w:r>
    </w:p>
    <w:p w14:paraId="14E00E86" w14:textId="77777777" w:rsidR="00F30F98" w:rsidRPr="00CB73DC" w:rsidRDefault="00F30F98" w:rsidP="00F30F98">
      <w:pPr>
        <w:rPr>
          <w:szCs w:val="24"/>
          <w:lang w:val="en-GB"/>
        </w:rPr>
      </w:pPr>
      <w:r w:rsidRPr="00CB73DC">
        <w:rPr>
          <w:szCs w:val="24"/>
          <w:lang w:val="en-GB"/>
        </w:rPr>
        <w:t>Expected to be live by standard release of November 2021</w:t>
      </w:r>
    </w:p>
    <w:p w14:paraId="7299EB31" w14:textId="77777777" w:rsidR="00F30F98" w:rsidRPr="00CB73DC" w:rsidRDefault="00F30F98" w:rsidP="00F30F98">
      <w:pPr>
        <w:numPr>
          <w:ilvl w:val="0"/>
          <w:numId w:val="49"/>
        </w:numPr>
        <w:rPr>
          <w:szCs w:val="24"/>
          <w:lang w:val="en-GB"/>
        </w:rPr>
      </w:pPr>
      <w:r w:rsidRPr="00CB73DC">
        <w:rPr>
          <w:b/>
          <w:szCs w:val="24"/>
          <w:lang w:val="en-GB"/>
        </w:rPr>
        <w:t>Business examples:</w:t>
      </w:r>
    </w:p>
    <w:p w14:paraId="15E0B6B5" w14:textId="77777777" w:rsidR="00F30F98" w:rsidRPr="00CB73DC" w:rsidRDefault="00F30F98" w:rsidP="00F30F98">
      <w:pPr>
        <w:spacing w:before="0"/>
        <w:rPr>
          <w:color w:val="C00000"/>
          <w:szCs w:val="24"/>
          <w:lang w:val="en-GB"/>
        </w:rPr>
      </w:pPr>
    </w:p>
    <w:p w14:paraId="68CDF3A0" w14:textId="77777777" w:rsidR="00F30F98" w:rsidRPr="00E8579D" w:rsidRDefault="00F30F98" w:rsidP="00F30F98">
      <w:pPr>
        <w:numPr>
          <w:ilvl w:val="0"/>
          <w:numId w:val="49"/>
        </w:numPr>
        <w:rPr>
          <w:b/>
          <w:lang w:val="en-GB"/>
        </w:rPr>
      </w:pPr>
      <w:r>
        <w:rPr>
          <w:b/>
          <w:lang w:val="en-GB"/>
        </w:rPr>
        <w:t>SEG/TSG recommendation:</w:t>
      </w:r>
    </w:p>
    <w:p w14:paraId="400831F8"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571BFB4" w14:textId="77777777" w:rsidR="00F30F98" w:rsidRDefault="00F30F98" w:rsidP="00F30F98">
      <w:pPr>
        <w:rPr>
          <w:i/>
          <w:szCs w:val="24"/>
          <w:lang w:val="en-G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tblGrid>
      <w:tr w:rsidR="00F30F98" w:rsidRPr="006D7FF8" w14:paraId="762E8BF2" w14:textId="77777777" w:rsidTr="00FC313F">
        <w:trPr>
          <w:gridAfter w:val="2"/>
          <w:wAfter w:w="4678" w:type="dxa"/>
        </w:trPr>
        <w:tc>
          <w:tcPr>
            <w:tcW w:w="1242" w:type="dxa"/>
            <w:gridSpan w:val="2"/>
          </w:tcPr>
          <w:p w14:paraId="47D4103E" w14:textId="77777777" w:rsidR="00F30F98" w:rsidRPr="00E3221E" w:rsidRDefault="00F30F98" w:rsidP="00FC313F">
            <w:pPr>
              <w:rPr>
                <w:b/>
                <w:szCs w:val="24"/>
                <w:lang w:val="en-GB"/>
              </w:rPr>
            </w:pPr>
            <w:r w:rsidRPr="00E3221E">
              <w:rPr>
                <w:b/>
                <w:szCs w:val="24"/>
                <w:lang w:val="en-GB"/>
              </w:rPr>
              <w:t>Consider</w:t>
            </w:r>
          </w:p>
        </w:tc>
        <w:tc>
          <w:tcPr>
            <w:tcW w:w="567" w:type="dxa"/>
          </w:tcPr>
          <w:p w14:paraId="2D7FE8AD"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1F0DF9A2" w14:textId="77777777" w:rsidR="00F30F98" w:rsidRPr="00E3221E" w:rsidRDefault="00F30F98" w:rsidP="00FC313F">
            <w:pPr>
              <w:rPr>
                <w:b/>
                <w:szCs w:val="24"/>
                <w:lang w:val="en-GB"/>
              </w:rPr>
            </w:pPr>
            <w:r w:rsidRPr="00E3221E">
              <w:rPr>
                <w:b/>
                <w:szCs w:val="24"/>
                <w:lang w:val="en-GB"/>
              </w:rPr>
              <w:t>Timing</w:t>
            </w:r>
          </w:p>
        </w:tc>
      </w:tr>
      <w:tr w:rsidR="00F30F98" w:rsidRPr="006D7FF8" w14:paraId="5610F5EC" w14:textId="77777777" w:rsidTr="00FC313F">
        <w:trPr>
          <w:gridBefore w:val="1"/>
          <w:wBefore w:w="1059" w:type="dxa"/>
          <w:trHeight w:val="501"/>
        </w:trPr>
        <w:tc>
          <w:tcPr>
            <w:tcW w:w="750" w:type="dxa"/>
            <w:gridSpan w:val="2"/>
            <w:tcBorders>
              <w:left w:val="nil"/>
              <w:bottom w:val="nil"/>
            </w:tcBorders>
          </w:tcPr>
          <w:p w14:paraId="72BBC9C8" w14:textId="77777777" w:rsidR="00F30F98" w:rsidRDefault="00F30F98" w:rsidP="00FC313F">
            <w:pPr>
              <w:rPr>
                <w:szCs w:val="24"/>
                <w:lang w:val="en-GB"/>
              </w:rPr>
            </w:pPr>
          </w:p>
        </w:tc>
        <w:tc>
          <w:tcPr>
            <w:tcW w:w="5954" w:type="dxa"/>
            <w:gridSpan w:val="2"/>
          </w:tcPr>
          <w:p w14:paraId="2938FC10" w14:textId="77777777" w:rsidR="00F30F98" w:rsidRDefault="00F30F98" w:rsidP="00FC313F">
            <w:pPr>
              <w:spacing w:before="0"/>
              <w:rPr>
                <w:szCs w:val="24"/>
                <w:lang w:val="en-GB"/>
              </w:rPr>
            </w:pPr>
            <w:r>
              <w:rPr>
                <w:szCs w:val="24"/>
                <w:lang w:val="en-GB"/>
              </w:rPr>
              <w:t xml:space="preserve">- </w:t>
            </w:r>
            <w:r w:rsidRPr="00E3221E">
              <w:rPr>
                <w:b/>
                <w:szCs w:val="24"/>
                <w:lang w:val="en-GB"/>
              </w:rPr>
              <w:t>Next yearly cycle</w:t>
            </w:r>
            <w:r>
              <w:rPr>
                <w:b/>
                <w:szCs w:val="24"/>
                <w:lang w:val="en-GB"/>
              </w:rPr>
              <w:t>: 2021</w:t>
            </w:r>
          </w:p>
          <w:p w14:paraId="0A2AB5C7"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238C3D1B" w14:textId="2B0E627E" w:rsidR="00F30F98" w:rsidRPr="00AD7CD5" w:rsidRDefault="004A5619" w:rsidP="00FC313F">
            <w:pPr>
              <w:spacing w:before="0"/>
              <w:jc w:val="both"/>
              <w:rPr>
                <w:color w:val="FF0000"/>
                <w:szCs w:val="24"/>
                <w:lang w:val="en-GB"/>
              </w:rPr>
            </w:pPr>
            <w:r>
              <w:rPr>
                <w:color w:val="FF0000"/>
                <w:szCs w:val="24"/>
                <w:lang w:val="en-GB"/>
              </w:rPr>
              <w:t>X</w:t>
            </w:r>
          </w:p>
        </w:tc>
      </w:tr>
    </w:tbl>
    <w:p w14:paraId="63B732A7" w14:textId="77777777" w:rsidR="00F30F98" w:rsidRDefault="00F30F98" w:rsidP="00F30F98">
      <w:pPr>
        <w:rPr>
          <w:szCs w:val="24"/>
          <w:lang w:val="en-GB"/>
        </w:rPr>
      </w:pPr>
      <w:r>
        <w:rPr>
          <w:szCs w:val="24"/>
          <w:lang w:val="en-GB"/>
        </w:rPr>
        <w:t>Comments:</w:t>
      </w:r>
    </w:p>
    <w:p w14:paraId="061F1B4B" w14:textId="77777777" w:rsidR="00F30F98" w:rsidRDefault="00F30F98" w:rsidP="00F30F98">
      <w:pPr>
        <w:rPr>
          <w:szCs w:val="24"/>
          <w:lang w:val="en-GB"/>
        </w:rPr>
      </w:pPr>
    </w:p>
    <w:p w14:paraId="7266D1ED"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2AE5836F" w14:textId="77777777" w:rsidTr="00FC313F">
        <w:tc>
          <w:tcPr>
            <w:tcW w:w="1242" w:type="dxa"/>
          </w:tcPr>
          <w:p w14:paraId="6D906E73" w14:textId="77777777" w:rsidR="00F30F98" w:rsidRPr="00E3221E" w:rsidRDefault="00F30F98" w:rsidP="00FC313F">
            <w:pPr>
              <w:rPr>
                <w:b/>
                <w:szCs w:val="24"/>
                <w:lang w:val="en-GB"/>
              </w:rPr>
            </w:pPr>
            <w:r w:rsidRPr="00E3221E">
              <w:rPr>
                <w:b/>
                <w:szCs w:val="24"/>
                <w:lang w:val="en-GB"/>
              </w:rPr>
              <w:t>Reject</w:t>
            </w:r>
          </w:p>
        </w:tc>
        <w:tc>
          <w:tcPr>
            <w:tcW w:w="567" w:type="dxa"/>
          </w:tcPr>
          <w:p w14:paraId="58EA2DA2" w14:textId="77777777" w:rsidR="00F30F98" w:rsidRPr="00AD7CD5" w:rsidRDefault="00F30F98" w:rsidP="00FC313F">
            <w:pPr>
              <w:rPr>
                <w:color w:val="FF0000"/>
                <w:szCs w:val="24"/>
                <w:lang w:val="en-GB"/>
              </w:rPr>
            </w:pPr>
          </w:p>
        </w:tc>
      </w:tr>
    </w:tbl>
    <w:p w14:paraId="41EFFC29" w14:textId="357858FB" w:rsidR="00F30F98" w:rsidRDefault="00F30F98" w:rsidP="00F30F98">
      <w:pPr>
        <w:rPr>
          <w:szCs w:val="24"/>
          <w:lang w:val="en-GB"/>
        </w:rPr>
      </w:pPr>
      <w:r w:rsidRPr="00567F13">
        <w:rPr>
          <w:szCs w:val="24"/>
          <w:lang w:val="en-GB"/>
        </w:rPr>
        <w:t>Reason for rejection:</w:t>
      </w:r>
    </w:p>
    <w:p w14:paraId="64FA5BB0" w14:textId="218AE3FF" w:rsidR="00C651AC" w:rsidRDefault="00C651AC" w:rsidP="00F30F98">
      <w:pPr>
        <w:rPr>
          <w:szCs w:val="24"/>
          <w:lang w:val="en-GB"/>
        </w:rPr>
      </w:pPr>
    </w:p>
    <w:p w14:paraId="721192D0" w14:textId="77777777" w:rsidR="00C651AC" w:rsidRPr="00C651AC" w:rsidRDefault="00C651AC" w:rsidP="00CB73DC">
      <w:pPr>
        <w:pStyle w:val="ListParagraph"/>
        <w:numPr>
          <w:ilvl w:val="0"/>
          <w:numId w:val="49"/>
        </w:numPr>
        <w:rPr>
          <w:rFonts w:ascii="Times New Roman" w:hAnsi="Times New Roman"/>
          <w:b/>
          <w:sz w:val="24"/>
          <w:szCs w:val="24"/>
        </w:rPr>
      </w:pPr>
      <w:r w:rsidRPr="00C651AC">
        <w:rPr>
          <w:rFonts w:ascii="Times New Roman" w:hAnsi="Times New Roman"/>
          <w:b/>
          <w:sz w:val="24"/>
          <w:szCs w:val="24"/>
        </w:rPr>
        <w:t>Impact analysis:</w:t>
      </w:r>
    </w:p>
    <w:p w14:paraId="273A2BBA" w14:textId="77777777" w:rsidR="00C651AC" w:rsidRDefault="00C651AC" w:rsidP="00C651AC">
      <w:pPr>
        <w:rPr>
          <w:lang w:val="en-GB"/>
        </w:rPr>
      </w:pPr>
      <w:r>
        <w:rPr>
          <w:lang w:val="en-GB"/>
        </w:rPr>
        <w:t>This change request impacts the following messages:</w:t>
      </w:r>
    </w:p>
    <w:p w14:paraId="7DAC4347" w14:textId="6F40003B" w:rsidR="00C651AC" w:rsidRPr="00FD5F7D" w:rsidRDefault="002A113E" w:rsidP="00C651AC">
      <w:pPr>
        <w:tabs>
          <w:tab w:val="left" w:pos="1951"/>
        </w:tabs>
        <w:spacing w:before="0"/>
        <w:rPr>
          <w:rStyle w:val="PageNumber"/>
        </w:rPr>
      </w:pPr>
      <w:r>
        <w:rPr>
          <w:rStyle w:val="PageNumber"/>
        </w:rPr>
        <w:t>seev.001</w:t>
      </w:r>
      <w:r w:rsidR="00C651AC" w:rsidRPr="00FD5F7D">
        <w:rPr>
          <w:rStyle w:val="PageNumber"/>
        </w:rPr>
        <w:t>.001</w:t>
      </w:r>
      <w:r>
        <w:rPr>
          <w:rStyle w:val="PageNumber"/>
        </w:rPr>
        <w:t>.07</w:t>
      </w:r>
      <w:r w:rsidR="00C651AC" w:rsidRPr="00FD5F7D">
        <w:rPr>
          <w:rStyle w:val="PageNumber"/>
        </w:rPr>
        <w:tab/>
        <w:t>Meeting</w:t>
      </w:r>
      <w:r>
        <w:rPr>
          <w:rStyle w:val="PageNumber"/>
        </w:rPr>
        <w:t>NotificationV07</w:t>
      </w:r>
    </w:p>
    <w:p w14:paraId="7F32D39E" w14:textId="77777777" w:rsidR="00C651AC" w:rsidRPr="00C651AC" w:rsidRDefault="00C651AC" w:rsidP="00CB73DC">
      <w:pPr>
        <w:numPr>
          <w:ilvl w:val="0"/>
          <w:numId w:val="49"/>
        </w:numPr>
        <w:rPr>
          <w:b/>
          <w:lang w:val="en-GB"/>
        </w:rPr>
      </w:pPr>
      <w:r w:rsidRPr="00C651AC">
        <w:rPr>
          <w:b/>
          <w:lang w:val="en-GB"/>
        </w:rPr>
        <w:t xml:space="preserve">Proposed implementation: </w:t>
      </w:r>
    </w:p>
    <w:p w14:paraId="006CF9C9" w14:textId="0314E693" w:rsidR="0018695A" w:rsidRDefault="00C651AC" w:rsidP="00C651AC">
      <w:r>
        <w:t xml:space="preserve">In the seev.001 (MENO – </w:t>
      </w:r>
      <w:proofErr w:type="spellStart"/>
      <w:r>
        <w:t>MeetingNotification</w:t>
      </w:r>
      <w:proofErr w:type="spellEnd"/>
      <w:r>
        <w:t>) message, in the</w:t>
      </w:r>
      <w:r w:rsidR="0018695A">
        <w:t xml:space="preserve"> </w:t>
      </w:r>
      <w:r w:rsidR="0018695A" w:rsidRPr="0018695A">
        <w:rPr>
          <w:b/>
          <w:i/>
        </w:rPr>
        <w:t>Resolution</w:t>
      </w:r>
      <w:r w:rsidR="0018695A">
        <w:t xml:space="preserve"> message building block, add a new optional and </w:t>
      </w:r>
      <w:proofErr w:type="spellStart"/>
      <w:r w:rsidR="0018695A">
        <w:t>non repeatable</w:t>
      </w:r>
      <w:proofErr w:type="spellEnd"/>
      <w:r w:rsidR="0018695A">
        <w:t xml:space="preserve"> indicator element </w:t>
      </w:r>
      <w:proofErr w:type="spellStart"/>
      <w:r w:rsidR="0018695A" w:rsidRPr="0018695A">
        <w:rPr>
          <w:b/>
          <w:i/>
        </w:rPr>
        <w:t>RightToWithdrawIndicator</w:t>
      </w:r>
      <w:proofErr w:type="spellEnd"/>
      <w:r w:rsidR="0018695A">
        <w:t xml:space="preserve"> typed by the data type </w:t>
      </w:r>
      <w:proofErr w:type="spellStart"/>
      <w:r w:rsidR="0018695A" w:rsidRPr="0018695A">
        <w:rPr>
          <w:b/>
          <w:i/>
        </w:rPr>
        <w:t>YesNoIndicator</w:t>
      </w:r>
      <w:proofErr w:type="spellEnd"/>
      <w:r w:rsidR="0018695A">
        <w:t xml:space="preserve"> and defined as follows:  </w:t>
      </w:r>
      <w:r w:rsidR="0018695A" w:rsidRPr="0018695A">
        <w:rPr>
          <w:i/>
        </w:rPr>
        <w:t xml:space="preserve">“Indicates </w:t>
      </w:r>
      <w:r w:rsidR="0018695A" w:rsidRPr="0018695A">
        <w:rPr>
          <w:i/>
          <w:szCs w:val="24"/>
        </w:rPr>
        <w:t xml:space="preserve">whether a client who has not voted in </w:t>
      </w:r>
      <w:proofErr w:type="spellStart"/>
      <w:r w:rsidR="0018695A" w:rsidRPr="0018695A">
        <w:rPr>
          <w:i/>
          <w:szCs w:val="24"/>
        </w:rPr>
        <w:t>favour</w:t>
      </w:r>
      <w:proofErr w:type="spellEnd"/>
      <w:r w:rsidR="0018695A" w:rsidRPr="0018695A">
        <w:rPr>
          <w:i/>
          <w:szCs w:val="24"/>
        </w:rPr>
        <w:t xml:space="preserve"> of the resolutions which is finally approved, has the right to withdraw from a related corporate action event.”</w:t>
      </w:r>
    </w:p>
    <w:p w14:paraId="7AC127CE" w14:textId="77777777" w:rsidR="00BB0F5D" w:rsidRDefault="00BB0F5D">
      <w:pPr>
        <w:spacing w:before="0"/>
      </w:pPr>
    </w:p>
    <w:p w14:paraId="44029C6F" w14:textId="77777777" w:rsidR="00CC7A80" w:rsidRDefault="00BB0F5D">
      <w:pPr>
        <w:spacing w:before="0"/>
      </w:pPr>
      <w:r>
        <w:rPr>
          <w:noProof/>
          <w:lang w:val="en-GB" w:eastAsia="en-GB"/>
        </w:rPr>
        <w:drawing>
          <wp:inline distT="0" distB="0" distL="0" distR="0" wp14:anchorId="61660F62" wp14:editId="723FEE07">
            <wp:extent cx="4657725" cy="35444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676216" cy="3558526"/>
                    </a:xfrm>
                    <a:prstGeom prst="rect">
                      <a:avLst/>
                    </a:prstGeom>
                  </pic:spPr>
                </pic:pic>
              </a:graphicData>
            </a:graphic>
          </wp:inline>
        </w:drawing>
      </w:r>
      <w:r>
        <w:t xml:space="preserve"> </w:t>
      </w:r>
    </w:p>
    <w:p w14:paraId="60ABCBBD" w14:textId="77777777" w:rsidR="00CC7A80" w:rsidRPr="003C0D0C" w:rsidRDefault="00CC7A80" w:rsidP="00CC7A80">
      <w:pPr>
        <w:pStyle w:val="Heading2"/>
        <w:numPr>
          <w:ilvl w:val="0"/>
          <w:numId w:val="49"/>
        </w:numPr>
      </w:pPr>
      <w:r w:rsidRPr="003C0D0C">
        <w:t>Proposed timing:</w:t>
      </w:r>
    </w:p>
    <w:p w14:paraId="39B3EEF2"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46E29939" w14:textId="77777777" w:rsidR="00CC7A80" w:rsidRPr="0005123F" w:rsidRDefault="00CC7A80" w:rsidP="00CC7A80">
      <w:pPr>
        <w:rPr>
          <w:lang w:val="en-GB"/>
        </w:rPr>
      </w:pPr>
      <w:r>
        <w:rPr>
          <w:lang w:val="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00DEC553" w14:textId="77777777" w:rsidTr="00CC7A80">
        <w:tc>
          <w:tcPr>
            <w:tcW w:w="1101" w:type="dxa"/>
            <w:tcBorders>
              <w:bottom w:val="single" w:sz="4" w:space="0" w:color="auto"/>
            </w:tcBorders>
          </w:tcPr>
          <w:p w14:paraId="7E1CFB57" w14:textId="77777777" w:rsidR="00CC7A80" w:rsidRPr="006D7FF8" w:rsidRDefault="00CC7A80" w:rsidP="00CC7A80">
            <w:pPr>
              <w:rPr>
                <w:szCs w:val="24"/>
                <w:lang w:val="en-GB"/>
              </w:rPr>
            </w:pPr>
            <w:r>
              <w:rPr>
                <w:szCs w:val="24"/>
                <w:lang w:val="en-GB"/>
              </w:rPr>
              <w:t>Timing</w:t>
            </w:r>
          </w:p>
        </w:tc>
        <w:tc>
          <w:tcPr>
            <w:tcW w:w="3543" w:type="dxa"/>
          </w:tcPr>
          <w:p w14:paraId="38E33E6E"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7D44BFF0" w14:textId="77777777" w:rsidR="00CC7A80" w:rsidRDefault="00CC7A80" w:rsidP="00CC7A80">
      <w:pPr>
        <w:rPr>
          <w:b/>
          <w:lang w:val="en-GB"/>
        </w:rPr>
      </w:pPr>
    </w:p>
    <w:p w14:paraId="518462A2" w14:textId="77777777" w:rsidR="00CC7A80" w:rsidRPr="003C0D0C" w:rsidRDefault="00CC7A80" w:rsidP="00CC7A80">
      <w:pPr>
        <w:pStyle w:val="Heading2"/>
        <w:numPr>
          <w:ilvl w:val="0"/>
          <w:numId w:val="49"/>
        </w:numPr>
      </w:pPr>
      <w:r w:rsidRPr="003C0D0C">
        <w:t>Final decision of the SEG(s):</w:t>
      </w:r>
    </w:p>
    <w:p w14:paraId="5EC8BD63"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2491705C" w14:textId="77777777" w:rsidTr="00CC7A80">
        <w:tc>
          <w:tcPr>
            <w:tcW w:w="1101" w:type="dxa"/>
          </w:tcPr>
          <w:p w14:paraId="56166551" w14:textId="77777777" w:rsidR="00CC7A80" w:rsidRPr="006D7FF8" w:rsidRDefault="00CC7A80" w:rsidP="00CC7A80">
            <w:pPr>
              <w:rPr>
                <w:szCs w:val="24"/>
                <w:lang w:val="en-GB"/>
              </w:rPr>
            </w:pPr>
            <w:r w:rsidRPr="006D7FF8">
              <w:rPr>
                <w:szCs w:val="24"/>
                <w:lang w:val="en-GB"/>
              </w:rPr>
              <w:t>Approve</w:t>
            </w:r>
          </w:p>
        </w:tc>
        <w:tc>
          <w:tcPr>
            <w:tcW w:w="1559" w:type="dxa"/>
          </w:tcPr>
          <w:p w14:paraId="3439B2E9" w14:textId="77777777" w:rsidR="00CC7A80" w:rsidRPr="006D7FF8" w:rsidRDefault="00CC7A80" w:rsidP="00CC7A80">
            <w:pPr>
              <w:rPr>
                <w:szCs w:val="24"/>
                <w:lang w:val="en-GB"/>
              </w:rPr>
            </w:pPr>
            <w:r>
              <w:rPr>
                <w:szCs w:val="24"/>
                <w:lang w:val="en-GB"/>
              </w:rPr>
              <w:t>X</w:t>
            </w:r>
          </w:p>
        </w:tc>
      </w:tr>
    </w:tbl>
    <w:p w14:paraId="7A90397B"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09FA2F81"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07F3AA3F" w14:textId="77777777" w:rsidTr="00CC7A80">
        <w:tc>
          <w:tcPr>
            <w:tcW w:w="1101" w:type="dxa"/>
          </w:tcPr>
          <w:p w14:paraId="5DFD193D" w14:textId="77777777" w:rsidR="00CC7A80" w:rsidRPr="006D7FF8" w:rsidRDefault="00CC7A80" w:rsidP="00CC7A80">
            <w:pPr>
              <w:rPr>
                <w:szCs w:val="24"/>
                <w:lang w:val="en-GB"/>
              </w:rPr>
            </w:pPr>
            <w:r w:rsidRPr="006D7FF8">
              <w:rPr>
                <w:szCs w:val="24"/>
                <w:lang w:val="en-GB"/>
              </w:rPr>
              <w:t>Reject</w:t>
            </w:r>
          </w:p>
        </w:tc>
        <w:tc>
          <w:tcPr>
            <w:tcW w:w="1559" w:type="dxa"/>
          </w:tcPr>
          <w:p w14:paraId="51BE2DE6" w14:textId="77777777" w:rsidR="00CC7A80" w:rsidRPr="006D7FF8" w:rsidRDefault="00CC7A80" w:rsidP="00CC7A80">
            <w:pPr>
              <w:rPr>
                <w:szCs w:val="24"/>
                <w:lang w:val="en-GB"/>
              </w:rPr>
            </w:pPr>
          </w:p>
        </w:tc>
      </w:tr>
    </w:tbl>
    <w:p w14:paraId="29D6F6A0" w14:textId="77777777" w:rsidR="00CC7A80" w:rsidRDefault="00CC7A80" w:rsidP="00CC7A80">
      <w:pPr>
        <w:rPr>
          <w:szCs w:val="24"/>
          <w:lang w:val="en-GB"/>
        </w:rPr>
      </w:pPr>
      <w:r>
        <w:rPr>
          <w:szCs w:val="24"/>
          <w:lang w:val="en-GB"/>
        </w:rPr>
        <w:t>Reason for rejection:</w:t>
      </w:r>
    </w:p>
    <w:p w14:paraId="7594CDAE" w14:textId="17E4EA71" w:rsidR="00C651AC" w:rsidRDefault="00C651AC">
      <w:pPr>
        <w:spacing w:before="0"/>
        <w:rPr>
          <w:rFonts w:ascii="Arial" w:hAnsi="Arial"/>
          <w:b/>
          <w:noProof/>
          <w:kern w:val="28"/>
          <w:sz w:val="32"/>
          <w:szCs w:val="32"/>
        </w:rPr>
      </w:pPr>
      <w:r>
        <w:br w:type="page"/>
      </w:r>
    </w:p>
    <w:p w14:paraId="7C1B1523" w14:textId="6BD52135" w:rsidR="009D637A" w:rsidRDefault="009D637A" w:rsidP="009D637A">
      <w:pPr>
        <w:pStyle w:val="Heading1"/>
      </w:pPr>
      <w:bookmarkStart w:id="15" w:name="_Toc49873991"/>
      <w:r>
        <w:lastRenderedPageBreak/>
        <w:t xml:space="preserve">CR0885:  Amend PreassignedProxy Name </w:t>
      </w:r>
      <w:r w:rsidR="0020185B">
        <w:t>as Identification</w:t>
      </w:r>
      <w:bookmarkEnd w:id="15"/>
    </w:p>
    <w:p w14:paraId="3606CC83" w14:textId="77777777" w:rsidR="009D637A" w:rsidRDefault="009D637A" w:rsidP="009D637A">
      <w:pPr>
        <w:numPr>
          <w:ilvl w:val="0"/>
          <w:numId w:val="36"/>
        </w:numPr>
        <w:rPr>
          <w:b/>
          <w:szCs w:val="24"/>
          <w:lang w:val="en-GB"/>
        </w:rPr>
      </w:pPr>
      <w:r>
        <w:rPr>
          <w:b/>
          <w:szCs w:val="24"/>
          <w:lang w:val="en-GB"/>
        </w:rPr>
        <w:t>Origin of the request:</w:t>
      </w:r>
    </w:p>
    <w:p w14:paraId="3DE08D8A" w14:textId="77777777" w:rsidR="009D637A" w:rsidRDefault="009D637A" w:rsidP="009D637A">
      <w:pPr>
        <w:rPr>
          <w:szCs w:val="24"/>
          <w:lang w:val="en-GB"/>
        </w:rPr>
      </w:pPr>
      <w:r w:rsidRPr="008438AF">
        <w:rPr>
          <w:i/>
          <w:szCs w:val="24"/>
          <w:lang w:val="en-GB"/>
        </w:rPr>
        <w:t>A.1 Submitter</w:t>
      </w:r>
      <w:r>
        <w:rPr>
          <w:szCs w:val="24"/>
          <w:lang w:val="en-GB"/>
        </w:rPr>
        <w:t>: SMPG (Securities Market Practice Group)</w:t>
      </w:r>
    </w:p>
    <w:p w14:paraId="6AA2B9B4" w14:textId="77777777" w:rsidR="009D637A" w:rsidRDefault="009D637A" w:rsidP="009D637A">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7FBB0EAB" w14:textId="77777777" w:rsidR="009D637A" w:rsidRDefault="009D637A" w:rsidP="009D637A">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78"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462EC5FC" w14:textId="77777777" w:rsidR="009D637A" w:rsidRDefault="009D637A" w:rsidP="009D637A">
      <w:pPr>
        <w:rPr>
          <w:szCs w:val="24"/>
          <w:lang w:val="en-GB"/>
        </w:rPr>
      </w:pPr>
      <w:r>
        <w:rPr>
          <w:szCs w:val="24"/>
          <w:lang w:val="en-GB"/>
        </w:rPr>
        <w:t xml:space="preserve">Mariangela Fumagalli: </w:t>
      </w:r>
      <w:hyperlink r:id="rId79"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0B6E24CC" w14:textId="77777777" w:rsidR="009D637A" w:rsidRDefault="009D637A" w:rsidP="009D637A">
      <w:pPr>
        <w:rPr>
          <w:szCs w:val="24"/>
          <w:lang w:val="en-GB"/>
        </w:rPr>
      </w:pPr>
      <w:r>
        <w:rPr>
          <w:szCs w:val="24"/>
          <w:lang w:val="en-GB"/>
        </w:rPr>
        <w:t xml:space="preserve">Jacques Littré: </w:t>
      </w:r>
      <w:hyperlink r:id="rId80" w:history="1">
        <w:r w:rsidRPr="00AC6877">
          <w:rPr>
            <w:rStyle w:val="Hyperlink"/>
            <w:szCs w:val="24"/>
            <w:lang w:val="en-GB"/>
          </w:rPr>
          <w:t>jacques.littre@swift.com</w:t>
        </w:r>
      </w:hyperlink>
      <w:r>
        <w:rPr>
          <w:szCs w:val="24"/>
          <w:lang w:val="en-GB"/>
        </w:rPr>
        <w:t xml:space="preserve"> - +3226554335</w:t>
      </w:r>
    </w:p>
    <w:p w14:paraId="1B866E31" w14:textId="77777777" w:rsidR="009D637A" w:rsidRDefault="009D637A" w:rsidP="009D637A">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0F3E1D9A" w14:textId="77777777" w:rsidR="009D637A" w:rsidRDefault="009D637A" w:rsidP="009D637A">
      <w:pPr>
        <w:rPr>
          <w:szCs w:val="24"/>
          <w:lang w:val="en-GB"/>
        </w:rPr>
      </w:pPr>
      <w:r>
        <w:rPr>
          <w:szCs w:val="24"/>
          <w:lang w:val="en-GB"/>
        </w:rPr>
        <w:t>Securities Market Practice Group</w:t>
      </w:r>
    </w:p>
    <w:p w14:paraId="5D026194" w14:textId="77777777" w:rsidR="009D637A" w:rsidRDefault="009D637A" w:rsidP="009D637A">
      <w:pPr>
        <w:rPr>
          <w:szCs w:val="24"/>
          <w:lang w:val="en-GB"/>
        </w:rPr>
      </w:pPr>
    </w:p>
    <w:p w14:paraId="3F66534A" w14:textId="77777777" w:rsidR="009D637A" w:rsidRDefault="009D637A" w:rsidP="009D637A">
      <w:pPr>
        <w:numPr>
          <w:ilvl w:val="0"/>
          <w:numId w:val="36"/>
        </w:numPr>
        <w:rPr>
          <w:b/>
          <w:lang w:val="en-GB"/>
        </w:rPr>
      </w:pPr>
      <w:r>
        <w:rPr>
          <w:b/>
          <w:lang w:val="en-GB"/>
        </w:rPr>
        <w:t>Related m</w:t>
      </w:r>
      <w:r w:rsidRPr="00451986">
        <w:rPr>
          <w:b/>
          <w:lang w:val="en-GB"/>
        </w:rPr>
        <w:t>essages:</w:t>
      </w:r>
    </w:p>
    <w:p w14:paraId="539626A2" w14:textId="77777777" w:rsidR="009D637A" w:rsidRDefault="009D637A" w:rsidP="009D637A">
      <w:pPr>
        <w:spacing w:before="0"/>
        <w:rPr>
          <w:szCs w:val="24"/>
          <w:lang w:val="en-GB"/>
        </w:rPr>
      </w:pPr>
      <w:r>
        <w:rPr>
          <w:szCs w:val="24"/>
          <w:lang w:val="en-GB"/>
        </w:rPr>
        <w:t>seev.004.001.06</w:t>
      </w:r>
    </w:p>
    <w:p w14:paraId="4254EC25" w14:textId="77777777" w:rsidR="009D637A" w:rsidRPr="00CC0BDA" w:rsidRDefault="009D637A" w:rsidP="009D637A">
      <w:pPr>
        <w:spacing w:before="0"/>
        <w:rPr>
          <w:szCs w:val="24"/>
          <w:lang w:val="en-GB"/>
        </w:rPr>
      </w:pPr>
    </w:p>
    <w:p w14:paraId="4EF4125E" w14:textId="77777777" w:rsidR="009D637A" w:rsidRPr="00CC0BDA" w:rsidRDefault="009D637A" w:rsidP="009D637A">
      <w:pPr>
        <w:numPr>
          <w:ilvl w:val="0"/>
          <w:numId w:val="36"/>
        </w:numPr>
        <w:rPr>
          <w:lang w:val="en-GB"/>
        </w:rPr>
      </w:pPr>
      <w:r>
        <w:rPr>
          <w:b/>
          <w:lang w:val="en-GB"/>
        </w:rPr>
        <w:t>Description of the change request:</w:t>
      </w:r>
    </w:p>
    <w:p w14:paraId="04719291" w14:textId="3B0C1A59" w:rsidR="009D637A" w:rsidRDefault="009D637A" w:rsidP="009D637A">
      <w:pPr>
        <w:rPr>
          <w:lang w:val="en-GB"/>
        </w:rPr>
      </w:pPr>
      <w:r w:rsidRPr="00CC0BDA">
        <w:rPr>
          <w:lang w:val="en-GB"/>
        </w:rPr>
        <w:t xml:space="preserve">In the </w:t>
      </w:r>
      <w:r>
        <w:rPr>
          <w:lang w:val="en-GB"/>
        </w:rPr>
        <w:t>“Instruction/</w:t>
      </w:r>
      <w:proofErr w:type="spellStart"/>
      <w:r w:rsidRPr="00CC0BDA">
        <w:rPr>
          <w:lang w:val="en-GB"/>
        </w:rPr>
        <w:t>MeetingAttendee</w:t>
      </w:r>
      <w:proofErr w:type="spellEnd"/>
      <w:r>
        <w:rPr>
          <w:lang w:val="en-GB"/>
        </w:rPr>
        <w:t>”</w:t>
      </w:r>
      <w:r w:rsidRPr="00CC0BDA">
        <w:rPr>
          <w:lang w:val="en-GB"/>
        </w:rPr>
        <w:t xml:space="preserve"> sequence</w:t>
      </w:r>
      <w:r>
        <w:rPr>
          <w:lang w:val="en-GB"/>
        </w:rPr>
        <w:t>, rename the “</w:t>
      </w:r>
      <w:proofErr w:type="spellStart"/>
      <w:r>
        <w:rPr>
          <w:lang w:val="en-GB"/>
        </w:rPr>
        <w:t>PreassignedProxy</w:t>
      </w:r>
      <w:proofErr w:type="spellEnd"/>
      <w:r>
        <w:rPr>
          <w:lang w:val="en-GB"/>
        </w:rPr>
        <w:t>” element as “Identification”.</w:t>
      </w:r>
    </w:p>
    <w:p w14:paraId="5A5B931C" w14:textId="77777777" w:rsidR="0065417B" w:rsidRDefault="0065417B" w:rsidP="009D637A">
      <w:pPr>
        <w:rPr>
          <w:lang w:val="en-GB"/>
        </w:rPr>
      </w:pPr>
    </w:p>
    <w:p w14:paraId="58F7C9A8" w14:textId="77777777" w:rsidR="009D637A" w:rsidRPr="0033053E" w:rsidRDefault="009D637A" w:rsidP="009D637A">
      <w:pPr>
        <w:numPr>
          <w:ilvl w:val="0"/>
          <w:numId w:val="36"/>
        </w:numPr>
        <w:rPr>
          <w:b/>
          <w:szCs w:val="24"/>
          <w:lang w:val="en-GB"/>
        </w:rPr>
      </w:pPr>
      <w:r w:rsidRPr="00524B7F">
        <w:rPr>
          <w:b/>
          <w:szCs w:val="24"/>
          <w:lang w:val="en-GB"/>
        </w:rPr>
        <w:t>Purpose of the change:</w:t>
      </w:r>
    </w:p>
    <w:p w14:paraId="3500080D" w14:textId="77777777" w:rsidR="009D637A" w:rsidRDefault="009D637A" w:rsidP="009D637A">
      <w:pPr>
        <w:rPr>
          <w:lang w:val="en-GB"/>
        </w:rPr>
      </w:pPr>
      <w:r>
        <w:rPr>
          <w:lang w:val="en-GB"/>
        </w:rPr>
        <w:t>The “Instruction/</w:t>
      </w:r>
      <w:proofErr w:type="spellStart"/>
      <w:r>
        <w:rPr>
          <w:lang w:val="en-GB"/>
        </w:rPr>
        <w:t>MeetingAttendee</w:t>
      </w:r>
      <w:proofErr w:type="spellEnd"/>
      <w:r>
        <w:rPr>
          <w:lang w:val="en-GB"/>
        </w:rPr>
        <w:t>” sequence was modified in the SR2020 release with the Change request CR14. However, the change request was not implemented correctly as the element that should have been named “Identification” was named “Preassigned Proxy”.</w:t>
      </w:r>
    </w:p>
    <w:p w14:paraId="5D41A247" w14:textId="77777777" w:rsidR="009D637A" w:rsidRDefault="009D637A" w:rsidP="009D637A">
      <w:pPr>
        <w:rPr>
          <w:lang w:val="en-GB"/>
        </w:rPr>
      </w:pPr>
    </w:p>
    <w:p w14:paraId="39FB698A" w14:textId="77777777" w:rsidR="009D637A" w:rsidRDefault="009D637A" w:rsidP="009D637A">
      <w:pPr>
        <w:numPr>
          <w:ilvl w:val="0"/>
          <w:numId w:val="36"/>
        </w:numPr>
        <w:rPr>
          <w:b/>
          <w:szCs w:val="24"/>
          <w:lang w:val="en-GB"/>
        </w:rPr>
      </w:pPr>
      <w:r>
        <w:rPr>
          <w:b/>
          <w:szCs w:val="24"/>
          <w:lang w:val="en-GB"/>
        </w:rPr>
        <w:t>Urgency of the request:</w:t>
      </w:r>
    </w:p>
    <w:p w14:paraId="7D0CB49C" w14:textId="77777777" w:rsidR="009D637A" w:rsidRPr="0085530C" w:rsidRDefault="009D637A" w:rsidP="009D637A">
      <w:pPr>
        <w:rPr>
          <w:i/>
          <w:szCs w:val="24"/>
          <w:lang w:val="en-GB"/>
        </w:rPr>
      </w:pPr>
      <w:r>
        <w:rPr>
          <w:szCs w:val="24"/>
          <w:lang w:val="en-GB"/>
        </w:rPr>
        <w:t>For SR2021</w:t>
      </w:r>
      <w:r>
        <w:rPr>
          <w:i/>
          <w:szCs w:val="24"/>
          <w:lang w:val="en-GB"/>
        </w:rPr>
        <w:t>.</w:t>
      </w:r>
    </w:p>
    <w:p w14:paraId="6B79D0EF" w14:textId="77777777" w:rsidR="009D637A" w:rsidRDefault="009D637A" w:rsidP="009D637A">
      <w:pPr>
        <w:numPr>
          <w:ilvl w:val="0"/>
          <w:numId w:val="36"/>
        </w:numPr>
        <w:rPr>
          <w:szCs w:val="24"/>
          <w:lang w:val="en-GB"/>
        </w:rPr>
      </w:pPr>
      <w:r>
        <w:rPr>
          <w:b/>
          <w:szCs w:val="24"/>
          <w:lang w:val="en-GB"/>
        </w:rPr>
        <w:t>Business examples:</w:t>
      </w:r>
    </w:p>
    <w:p w14:paraId="3B51623A" w14:textId="77777777" w:rsidR="009D637A" w:rsidRDefault="009D637A" w:rsidP="009D637A">
      <w:pPr>
        <w:rPr>
          <w:lang w:val="en-GB"/>
        </w:rPr>
      </w:pPr>
      <w:r>
        <w:rPr>
          <w:lang w:val="en-GB"/>
        </w:rPr>
        <w:t>N/A</w:t>
      </w:r>
    </w:p>
    <w:p w14:paraId="3C321939" w14:textId="77777777" w:rsidR="009D637A" w:rsidRPr="007B3FDE" w:rsidRDefault="009D637A" w:rsidP="009D637A">
      <w:pPr>
        <w:pStyle w:val="ListParagraph"/>
        <w:numPr>
          <w:ilvl w:val="0"/>
          <w:numId w:val="36"/>
        </w:numPr>
        <w:rPr>
          <w:b/>
        </w:rPr>
      </w:pPr>
      <w:r w:rsidRPr="007B3FDE">
        <w:rPr>
          <w:b/>
        </w:rPr>
        <w:br w:type="page"/>
      </w:r>
      <w:r w:rsidRPr="007B3FDE">
        <w:rPr>
          <w:b/>
        </w:rPr>
        <w:lastRenderedPageBreak/>
        <w:t>SEG/TSG recommendation:</w:t>
      </w:r>
    </w:p>
    <w:p w14:paraId="68FE647D" w14:textId="77777777" w:rsidR="009D637A" w:rsidRDefault="009D637A" w:rsidP="009D637A">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26205E0" w14:textId="77777777" w:rsidR="009D637A" w:rsidRDefault="009D637A" w:rsidP="009D637A">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9D637A" w:rsidRPr="006D7FF8" w14:paraId="268FF731" w14:textId="77777777" w:rsidTr="00FC313F">
        <w:trPr>
          <w:gridAfter w:val="3"/>
          <w:wAfter w:w="5623" w:type="dxa"/>
        </w:trPr>
        <w:tc>
          <w:tcPr>
            <w:tcW w:w="1242" w:type="dxa"/>
            <w:gridSpan w:val="2"/>
          </w:tcPr>
          <w:p w14:paraId="05881C86" w14:textId="77777777" w:rsidR="009D637A" w:rsidRPr="00E3221E" w:rsidRDefault="009D637A" w:rsidP="00FC313F">
            <w:pPr>
              <w:rPr>
                <w:b/>
                <w:szCs w:val="24"/>
                <w:lang w:val="en-GB"/>
              </w:rPr>
            </w:pPr>
            <w:r w:rsidRPr="00E3221E">
              <w:rPr>
                <w:b/>
                <w:szCs w:val="24"/>
                <w:lang w:val="en-GB"/>
              </w:rPr>
              <w:t>Consider</w:t>
            </w:r>
          </w:p>
        </w:tc>
        <w:tc>
          <w:tcPr>
            <w:tcW w:w="567" w:type="dxa"/>
          </w:tcPr>
          <w:p w14:paraId="51BAF25C" w14:textId="77777777" w:rsidR="009D637A" w:rsidRPr="00AD7CD5" w:rsidRDefault="009D637A" w:rsidP="00FC313F">
            <w:pPr>
              <w:rPr>
                <w:color w:val="FF0000"/>
                <w:szCs w:val="24"/>
                <w:lang w:val="en-GB"/>
              </w:rPr>
            </w:pPr>
          </w:p>
        </w:tc>
        <w:tc>
          <w:tcPr>
            <w:tcW w:w="1701" w:type="dxa"/>
            <w:tcBorders>
              <w:top w:val="single" w:sz="4" w:space="0" w:color="auto"/>
              <w:right w:val="single" w:sz="4" w:space="0" w:color="auto"/>
            </w:tcBorders>
          </w:tcPr>
          <w:p w14:paraId="0BF08E4E" w14:textId="77777777" w:rsidR="009D637A" w:rsidRPr="00E3221E" w:rsidRDefault="009D637A" w:rsidP="00FC313F">
            <w:pPr>
              <w:rPr>
                <w:b/>
                <w:szCs w:val="24"/>
                <w:lang w:val="en-GB"/>
              </w:rPr>
            </w:pPr>
            <w:r w:rsidRPr="00E3221E">
              <w:rPr>
                <w:b/>
                <w:szCs w:val="24"/>
                <w:lang w:val="en-GB"/>
              </w:rPr>
              <w:t>Timing</w:t>
            </w:r>
          </w:p>
        </w:tc>
      </w:tr>
      <w:tr w:rsidR="009D637A" w:rsidRPr="006D7FF8" w14:paraId="5E0CA89F" w14:textId="77777777" w:rsidTr="00FC313F">
        <w:trPr>
          <w:gridBefore w:val="1"/>
          <w:gridAfter w:val="1"/>
          <w:wBefore w:w="1059" w:type="dxa"/>
          <w:wAfter w:w="945" w:type="dxa"/>
          <w:trHeight w:val="501"/>
        </w:trPr>
        <w:tc>
          <w:tcPr>
            <w:tcW w:w="750" w:type="dxa"/>
            <w:gridSpan w:val="2"/>
            <w:tcBorders>
              <w:left w:val="nil"/>
              <w:bottom w:val="nil"/>
            </w:tcBorders>
          </w:tcPr>
          <w:p w14:paraId="7C0AD6C2" w14:textId="77777777" w:rsidR="009D637A" w:rsidRDefault="009D637A" w:rsidP="00FC313F">
            <w:pPr>
              <w:rPr>
                <w:szCs w:val="24"/>
                <w:lang w:val="en-GB"/>
              </w:rPr>
            </w:pPr>
          </w:p>
        </w:tc>
        <w:tc>
          <w:tcPr>
            <w:tcW w:w="5954" w:type="dxa"/>
            <w:gridSpan w:val="2"/>
          </w:tcPr>
          <w:p w14:paraId="46DDC703" w14:textId="77777777" w:rsidR="009D637A" w:rsidRDefault="009D637A" w:rsidP="00FC313F">
            <w:pPr>
              <w:spacing w:before="0"/>
              <w:rPr>
                <w:szCs w:val="24"/>
                <w:lang w:val="en-GB"/>
              </w:rPr>
            </w:pPr>
            <w:r>
              <w:rPr>
                <w:szCs w:val="24"/>
                <w:lang w:val="en-GB"/>
              </w:rPr>
              <w:t xml:space="preserve">- </w:t>
            </w:r>
            <w:r>
              <w:rPr>
                <w:b/>
                <w:szCs w:val="24"/>
                <w:lang w:val="en-GB"/>
              </w:rPr>
              <w:t>Next yearly cycle: 2020/2021</w:t>
            </w:r>
          </w:p>
          <w:p w14:paraId="4528A5B7" w14:textId="77777777" w:rsidR="009D637A" w:rsidRPr="006D7FF8" w:rsidRDefault="009D637A"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436A3F56" w14:textId="387FEB39" w:rsidR="009D637A" w:rsidRPr="00AD7CD5" w:rsidRDefault="004A5619" w:rsidP="00FC313F">
            <w:pPr>
              <w:spacing w:before="0"/>
              <w:jc w:val="both"/>
              <w:rPr>
                <w:color w:val="FF0000"/>
                <w:szCs w:val="24"/>
                <w:lang w:val="en-GB"/>
              </w:rPr>
            </w:pPr>
            <w:r>
              <w:rPr>
                <w:color w:val="FF0000"/>
                <w:szCs w:val="24"/>
                <w:lang w:val="en-GB"/>
              </w:rPr>
              <w:t>X</w:t>
            </w:r>
          </w:p>
        </w:tc>
      </w:tr>
      <w:tr w:rsidR="009D637A" w:rsidRPr="006D7FF8" w14:paraId="15711F99" w14:textId="77777777" w:rsidTr="00FC313F">
        <w:trPr>
          <w:gridBefore w:val="1"/>
          <w:gridAfter w:val="1"/>
          <w:wBefore w:w="1059" w:type="dxa"/>
          <w:wAfter w:w="945" w:type="dxa"/>
          <w:trHeight w:val="501"/>
        </w:trPr>
        <w:tc>
          <w:tcPr>
            <w:tcW w:w="750" w:type="dxa"/>
            <w:gridSpan w:val="2"/>
            <w:tcBorders>
              <w:top w:val="nil"/>
              <w:left w:val="nil"/>
              <w:bottom w:val="nil"/>
            </w:tcBorders>
          </w:tcPr>
          <w:p w14:paraId="26ADC88F" w14:textId="77777777" w:rsidR="009D637A" w:rsidRDefault="009D637A" w:rsidP="00FC313F">
            <w:pPr>
              <w:spacing w:before="0"/>
              <w:rPr>
                <w:szCs w:val="24"/>
                <w:lang w:val="en-GB"/>
              </w:rPr>
            </w:pPr>
          </w:p>
        </w:tc>
        <w:tc>
          <w:tcPr>
            <w:tcW w:w="5954" w:type="dxa"/>
            <w:gridSpan w:val="2"/>
          </w:tcPr>
          <w:p w14:paraId="73F3E5E5" w14:textId="77777777" w:rsidR="009D637A" w:rsidRDefault="009D637A"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C77B20" w14:textId="77777777" w:rsidR="009D637A" w:rsidRDefault="009D637A"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5CB5B0E" w14:textId="77777777" w:rsidR="009D637A" w:rsidRPr="00AD7CD5" w:rsidRDefault="009D637A" w:rsidP="00FC313F">
            <w:pPr>
              <w:spacing w:before="0"/>
              <w:jc w:val="center"/>
              <w:rPr>
                <w:color w:val="FF0000"/>
                <w:szCs w:val="24"/>
                <w:lang w:val="en-GB"/>
              </w:rPr>
            </w:pPr>
          </w:p>
        </w:tc>
      </w:tr>
      <w:tr w:rsidR="009D637A" w:rsidRPr="006D7FF8" w14:paraId="1E0D4877" w14:textId="77777777" w:rsidTr="00FC313F">
        <w:trPr>
          <w:gridBefore w:val="1"/>
          <w:wBefore w:w="1059" w:type="dxa"/>
          <w:trHeight w:val="511"/>
        </w:trPr>
        <w:tc>
          <w:tcPr>
            <w:tcW w:w="750" w:type="dxa"/>
            <w:gridSpan w:val="2"/>
            <w:tcBorders>
              <w:top w:val="nil"/>
              <w:left w:val="nil"/>
              <w:bottom w:val="nil"/>
            </w:tcBorders>
          </w:tcPr>
          <w:p w14:paraId="2FD5FFA2" w14:textId="77777777" w:rsidR="009D637A" w:rsidRDefault="009D637A" w:rsidP="00FC313F">
            <w:pPr>
              <w:spacing w:before="0"/>
              <w:rPr>
                <w:szCs w:val="24"/>
                <w:lang w:val="en-GB"/>
              </w:rPr>
            </w:pPr>
          </w:p>
        </w:tc>
        <w:tc>
          <w:tcPr>
            <w:tcW w:w="5954" w:type="dxa"/>
            <w:gridSpan w:val="2"/>
          </w:tcPr>
          <w:p w14:paraId="3FBCB588" w14:textId="77777777" w:rsidR="009D637A" w:rsidRDefault="009D637A" w:rsidP="00FC313F">
            <w:pPr>
              <w:spacing w:before="0"/>
              <w:jc w:val="both"/>
              <w:rPr>
                <w:szCs w:val="24"/>
                <w:lang w:val="en-GB"/>
              </w:rPr>
            </w:pPr>
            <w:r>
              <w:rPr>
                <w:szCs w:val="24"/>
                <w:lang w:val="en-GB"/>
              </w:rPr>
              <w:t xml:space="preserve">- </w:t>
            </w:r>
            <w:r w:rsidRPr="00E3221E">
              <w:rPr>
                <w:b/>
                <w:szCs w:val="24"/>
                <w:lang w:val="en-GB"/>
              </w:rPr>
              <w:t>Urgent unscheduled</w:t>
            </w:r>
          </w:p>
          <w:p w14:paraId="458CE76A" w14:textId="77777777" w:rsidR="009D637A" w:rsidRDefault="009D637A" w:rsidP="00FC313F">
            <w:pPr>
              <w:spacing w:before="0"/>
              <w:rPr>
                <w:szCs w:val="24"/>
                <w:lang w:val="en-GB"/>
              </w:rPr>
            </w:pPr>
            <w:r>
              <w:rPr>
                <w:szCs w:val="24"/>
                <w:lang w:val="en-GB"/>
              </w:rPr>
              <w:t>(the change justifies an urgent implementation outside of the normal yearly cycle)</w:t>
            </w:r>
          </w:p>
        </w:tc>
        <w:tc>
          <w:tcPr>
            <w:tcW w:w="425" w:type="dxa"/>
          </w:tcPr>
          <w:p w14:paraId="4996B283" w14:textId="77777777" w:rsidR="009D637A" w:rsidRPr="00AD7CD5" w:rsidRDefault="009D637A" w:rsidP="00FC313F">
            <w:pPr>
              <w:jc w:val="center"/>
              <w:rPr>
                <w:color w:val="FF0000"/>
                <w:szCs w:val="24"/>
                <w:lang w:val="en-GB"/>
              </w:rPr>
            </w:pPr>
          </w:p>
        </w:tc>
        <w:tc>
          <w:tcPr>
            <w:tcW w:w="945" w:type="dxa"/>
            <w:tcBorders>
              <w:top w:val="nil"/>
              <w:bottom w:val="nil"/>
              <w:right w:val="nil"/>
            </w:tcBorders>
          </w:tcPr>
          <w:p w14:paraId="354B1FBC" w14:textId="77777777" w:rsidR="009D637A" w:rsidRDefault="009D637A" w:rsidP="00FC313F">
            <w:pPr>
              <w:ind w:left="360"/>
              <w:jc w:val="both"/>
              <w:rPr>
                <w:szCs w:val="24"/>
                <w:lang w:val="en-GB"/>
              </w:rPr>
            </w:pPr>
          </w:p>
        </w:tc>
      </w:tr>
      <w:tr w:rsidR="009D637A" w:rsidRPr="006D7FF8" w14:paraId="7E90043F" w14:textId="77777777" w:rsidTr="00FC313F">
        <w:trPr>
          <w:gridBefore w:val="1"/>
          <w:wBefore w:w="1059" w:type="dxa"/>
          <w:trHeight w:val="511"/>
        </w:trPr>
        <w:tc>
          <w:tcPr>
            <w:tcW w:w="750" w:type="dxa"/>
            <w:gridSpan w:val="2"/>
            <w:tcBorders>
              <w:top w:val="nil"/>
              <w:left w:val="nil"/>
              <w:bottom w:val="nil"/>
            </w:tcBorders>
          </w:tcPr>
          <w:p w14:paraId="7EA1B68C" w14:textId="77777777" w:rsidR="009D637A" w:rsidRDefault="009D637A" w:rsidP="00FC313F">
            <w:pPr>
              <w:spacing w:before="0"/>
              <w:rPr>
                <w:szCs w:val="24"/>
                <w:lang w:val="en-GB"/>
              </w:rPr>
            </w:pPr>
          </w:p>
        </w:tc>
        <w:tc>
          <w:tcPr>
            <w:tcW w:w="6379" w:type="dxa"/>
            <w:gridSpan w:val="3"/>
          </w:tcPr>
          <w:p w14:paraId="1CE51757" w14:textId="77777777" w:rsidR="009D637A" w:rsidRPr="00AD7CD5" w:rsidRDefault="009D637A"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BBD2F76" w14:textId="77777777" w:rsidR="009D637A" w:rsidRDefault="009D637A" w:rsidP="00FC313F">
            <w:pPr>
              <w:ind w:left="360"/>
              <w:jc w:val="both"/>
              <w:rPr>
                <w:szCs w:val="24"/>
                <w:lang w:val="en-GB"/>
              </w:rPr>
            </w:pPr>
          </w:p>
          <w:p w14:paraId="43D286F3" w14:textId="77777777" w:rsidR="009D637A" w:rsidRDefault="009D637A" w:rsidP="00FC313F">
            <w:pPr>
              <w:ind w:left="360"/>
              <w:jc w:val="both"/>
              <w:rPr>
                <w:szCs w:val="24"/>
                <w:lang w:val="en-GB"/>
              </w:rPr>
            </w:pPr>
          </w:p>
        </w:tc>
      </w:tr>
    </w:tbl>
    <w:p w14:paraId="75FFDB45" w14:textId="77777777" w:rsidR="009D637A" w:rsidRDefault="009D637A" w:rsidP="009D637A">
      <w:pPr>
        <w:rPr>
          <w:szCs w:val="24"/>
          <w:lang w:val="en-GB"/>
        </w:rPr>
      </w:pPr>
      <w:r>
        <w:rPr>
          <w:szCs w:val="24"/>
          <w:lang w:val="en-GB"/>
        </w:rPr>
        <w:t>Comments:</w:t>
      </w:r>
    </w:p>
    <w:p w14:paraId="738BE5F7" w14:textId="77777777" w:rsidR="009D637A" w:rsidRDefault="009D637A" w:rsidP="009D637A">
      <w:pPr>
        <w:rPr>
          <w:szCs w:val="24"/>
          <w:lang w:val="en-GB"/>
        </w:rPr>
      </w:pPr>
    </w:p>
    <w:p w14:paraId="59023754" w14:textId="77777777" w:rsidR="009D637A" w:rsidRDefault="009D637A" w:rsidP="009D637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9D637A" w:rsidRPr="00AD7CD5" w14:paraId="79606CA5" w14:textId="77777777" w:rsidTr="00FC313F">
        <w:tc>
          <w:tcPr>
            <w:tcW w:w="1242" w:type="dxa"/>
          </w:tcPr>
          <w:p w14:paraId="4511826F" w14:textId="77777777" w:rsidR="009D637A" w:rsidRPr="00E3221E" w:rsidRDefault="009D637A" w:rsidP="00FC313F">
            <w:pPr>
              <w:rPr>
                <w:b/>
                <w:szCs w:val="24"/>
                <w:lang w:val="en-GB"/>
              </w:rPr>
            </w:pPr>
            <w:r w:rsidRPr="00E3221E">
              <w:rPr>
                <w:b/>
                <w:szCs w:val="24"/>
                <w:lang w:val="en-GB"/>
              </w:rPr>
              <w:t>Reject</w:t>
            </w:r>
          </w:p>
        </w:tc>
        <w:tc>
          <w:tcPr>
            <w:tcW w:w="567" w:type="dxa"/>
          </w:tcPr>
          <w:p w14:paraId="4BC5ABE6" w14:textId="77777777" w:rsidR="009D637A" w:rsidRPr="00AD7CD5" w:rsidRDefault="009D637A" w:rsidP="00FC313F">
            <w:pPr>
              <w:rPr>
                <w:color w:val="FF0000"/>
                <w:szCs w:val="24"/>
                <w:lang w:val="en-GB"/>
              </w:rPr>
            </w:pPr>
          </w:p>
        </w:tc>
      </w:tr>
    </w:tbl>
    <w:p w14:paraId="0334EAD5" w14:textId="77777777" w:rsidR="009D637A" w:rsidRPr="00567F13" w:rsidRDefault="009D637A" w:rsidP="009D637A">
      <w:pPr>
        <w:rPr>
          <w:szCs w:val="24"/>
          <w:lang w:val="en-GB"/>
        </w:rPr>
      </w:pPr>
      <w:r w:rsidRPr="00567F13">
        <w:rPr>
          <w:szCs w:val="24"/>
          <w:lang w:val="en-GB"/>
        </w:rPr>
        <w:t>Reason for rejection:</w:t>
      </w:r>
    </w:p>
    <w:p w14:paraId="2021AEA5" w14:textId="77777777" w:rsidR="009D637A" w:rsidRPr="00C163CA" w:rsidRDefault="009D637A" w:rsidP="009D637A"/>
    <w:p w14:paraId="4735AB70" w14:textId="77777777" w:rsidR="009D637A" w:rsidRPr="00C651AC" w:rsidRDefault="009D637A" w:rsidP="009D637A">
      <w:pPr>
        <w:pStyle w:val="ListParagraph"/>
        <w:numPr>
          <w:ilvl w:val="0"/>
          <w:numId w:val="36"/>
        </w:numPr>
        <w:rPr>
          <w:rFonts w:ascii="Times New Roman" w:hAnsi="Times New Roman"/>
          <w:b/>
          <w:sz w:val="24"/>
          <w:szCs w:val="24"/>
        </w:rPr>
      </w:pPr>
      <w:r w:rsidRPr="00C651AC">
        <w:rPr>
          <w:rFonts w:ascii="Times New Roman" w:hAnsi="Times New Roman"/>
          <w:b/>
          <w:sz w:val="24"/>
          <w:szCs w:val="24"/>
        </w:rPr>
        <w:t>Impact analysis:</w:t>
      </w:r>
    </w:p>
    <w:p w14:paraId="70FEBAB5" w14:textId="77777777" w:rsidR="009D637A" w:rsidRDefault="009D637A" w:rsidP="009D637A">
      <w:pPr>
        <w:rPr>
          <w:lang w:val="en-GB"/>
        </w:rPr>
      </w:pPr>
      <w:r>
        <w:rPr>
          <w:lang w:val="en-GB"/>
        </w:rPr>
        <w:t>This change request impacts the following messages:</w:t>
      </w:r>
    </w:p>
    <w:p w14:paraId="0FAA5A2C" w14:textId="77777777" w:rsidR="009D637A" w:rsidRPr="00FD5F7D" w:rsidRDefault="009D637A" w:rsidP="009D637A">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71E0FC50" w14:textId="77777777" w:rsidR="009D637A" w:rsidRPr="00FD5F7D" w:rsidRDefault="009D637A" w:rsidP="009D637A">
      <w:pPr>
        <w:tabs>
          <w:tab w:val="left" w:pos="1951"/>
        </w:tabs>
        <w:spacing w:before="120"/>
        <w:rPr>
          <w:rStyle w:val="PageNumber"/>
        </w:rPr>
      </w:pPr>
    </w:p>
    <w:p w14:paraId="5F3C7F86" w14:textId="77777777" w:rsidR="009D637A" w:rsidRDefault="009D637A" w:rsidP="009D637A">
      <w:pPr>
        <w:numPr>
          <w:ilvl w:val="0"/>
          <w:numId w:val="36"/>
        </w:numPr>
        <w:rPr>
          <w:b/>
          <w:lang w:val="en-GB"/>
        </w:rPr>
      </w:pPr>
      <w:r w:rsidRPr="00C651AC">
        <w:rPr>
          <w:b/>
          <w:lang w:val="en-GB"/>
        </w:rPr>
        <w:t xml:space="preserve">Proposed implementation: </w:t>
      </w:r>
    </w:p>
    <w:p w14:paraId="2EF51843" w14:textId="77777777" w:rsidR="009D637A" w:rsidRPr="00CB73DC" w:rsidRDefault="009D637A" w:rsidP="009D637A">
      <w:pPr>
        <w:pStyle w:val="ListParagraph"/>
        <w:numPr>
          <w:ilvl w:val="0"/>
          <w:numId w:val="57"/>
        </w:numPr>
        <w:spacing w:before="120"/>
        <w:rPr>
          <w:rFonts w:ascii="Times New Roman" w:hAnsi="Times New Roman"/>
          <w:sz w:val="24"/>
          <w:szCs w:val="24"/>
        </w:rPr>
      </w:pPr>
      <w:r w:rsidRPr="00CB73DC">
        <w:rPr>
          <w:rFonts w:ascii="Times New Roman" w:hAnsi="Times New Roman"/>
          <w:sz w:val="24"/>
          <w:szCs w:val="24"/>
        </w:rPr>
        <w:t xml:space="preserve">In the seev.004 (MEIN – </w:t>
      </w:r>
      <w:proofErr w:type="spellStart"/>
      <w:r w:rsidRPr="00CB73DC">
        <w:rPr>
          <w:rFonts w:ascii="Times New Roman" w:hAnsi="Times New Roman"/>
          <w:sz w:val="24"/>
          <w:szCs w:val="24"/>
        </w:rPr>
        <w:t>MeetingInstruction</w:t>
      </w:r>
      <w:proofErr w:type="spellEnd"/>
      <w:r w:rsidRPr="00CB73DC">
        <w:rPr>
          <w:rFonts w:ascii="Times New Roman" w:hAnsi="Times New Roman"/>
          <w:sz w:val="24"/>
          <w:szCs w:val="24"/>
        </w:rPr>
        <w:t xml:space="preserve">) message, in the </w:t>
      </w:r>
      <w:r w:rsidRPr="00CB73DC">
        <w:rPr>
          <w:rFonts w:ascii="Times New Roman" w:hAnsi="Times New Roman"/>
          <w:b/>
          <w:i/>
          <w:sz w:val="24"/>
          <w:szCs w:val="24"/>
        </w:rPr>
        <w:t>Instruction</w:t>
      </w:r>
      <w:r w:rsidRPr="00CB73DC">
        <w:rPr>
          <w:rFonts w:ascii="Times New Roman" w:hAnsi="Times New Roman"/>
          <w:sz w:val="24"/>
          <w:szCs w:val="24"/>
        </w:rPr>
        <w:t xml:space="preserve"> message building block, in the sequence </w:t>
      </w:r>
      <w:proofErr w:type="spellStart"/>
      <w:r w:rsidRPr="00CB73DC">
        <w:rPr>
          <w:rFonts w:ascii="Times New Roman" w:hAnsi="Times New Roman"/>
          <w:b/>
          <w:i/>
          <w:sz w:val="24"/>
          <w:szCs w:val="24"/>
        </w:rPr>
        <w:t>MeetingAttendee</w:t>
      </w:r>
      <w:proofErr w:type="spellEnd"/>
      <w:r w:rsidRPr="00CB73DC">
        <w:rPr>
          <w:rFonts w:ascii="Times New Roman" w:hAnsi="Times New Roman"/>
          <w:sz w:val="24"/>
          <w:szCs w:val="24"/>
        </w:rPr>
        <w:t xml:space="preserve">, rename the element </w:t>
      </w:r>
      <w:proofErr w:type="spellStart"/>
      <w:r w:rsidRPr="00CB73DC">
        <w:rPr>
          <w:rFonts w:ascii="Times New Roman" w:hAnsi="Times New Roman"/>
          <w:b/>
          <w:i/>
          <w:sz w:val="24"/>
          <w:szCs w:val="24"/>
        </w:rPr>
        <w:t>PreassignedProxy</w:t>
      </w:r>
      <w:proofErr w:type="spellEnd"/>
      <w:r w:rsidRPr="00CB73DC">
        <w:rPr>
          <w:rFonts w:ascii="Times New Roman" w:hAnsi="Times New Roman"/>
          <w:sz w:val="24"/>
          <w:szCs w:val="24"/>
        </w:rPr>
        <w:t xml:space="preserve"> as “Identification”.</w:t>
      </w:r>
    </w:p>
    <w:p w14:paraId="122AB976" w14:textId="77777777" w:rsidR="009D637A" w:rsidRDefault="009D637A" w:rsidP="009D637A">
      <w:pPr>
        <w:spacing w:before="0"/>
      </w:pPr>
      <w:r w:rsidRPr="001C7B1C">
        <w:t>However, keep the name “</w:t>
      </w:r>
      <w:r w:rsidRPr="001C7B1C">
        <w:rPr>
          <w:b/>
          <w:i/>
        </w:rPr>
        <w:t>Preassigned</w:t>
      </w:r>
      <w:r w:rsidRPr="001C7B1C">
        <w:t xml:space="preserve"> Proxy” in </w:t>
      </w:r>
      <w:r>
        <w:t xml:space="preserve">sequence </w:t>
      </w:r>
      <w:r w:rsidRPr="001C7B1C">
        <w:rPr>
          <w:b/>
          <w:i/>
        </w:rPr>
        <w:t>Proxy/</w:t>
      </w:r>
      <w:proofErr w:type="spellStart"/>
      <w:r w:rsidRPr="001C7B1C">
        <w:rPr>
          <w:b/>
          <w:i/>
        </w:rPr>
        <w:t>PersonDetails</w:t>
      </w:r>
      <w:proofErr w:type="spellEnd"/>
      <w:r>
        <w:t xml:space="preserve"> - although </w:t>
      </w:r>
      <w:proofErr w:type="gramStart"/>
      <w:r>
        <w:t xml:space="preserve">the </w:t>
      </w:r>
      <w:r w:rsidRPr="001C7B1C">
        <w:t xml:space="preserve"> MC</w:t>
      </w:r>
      <w:proofErr w:type="gramEnd"/>
      <w:r w:rsidRPr="001C7B1C">
        <w:t xml:space="preserve"> </w:t>
      </w:r>
      <w:r w:rsidRPr="001C7B1C">
        <w:rPr>
          <w:b/>
          <w:i/>
        </w:rPr>
        <w:t>IndividualPerson39</w:t>
      </w:r>
      <w:r w:rsidRPr="001C7B1C">
        <w:t xml:space="preserve"> </w:t>
      </w:r>
      <w:r>
        <w:t xml:space="preserve">is shared between </w:t>
      </w:r>
      <w:proofErr w:type="spellStart"/>
      <w:r w:rsidRPr="001C7B1C">
        <w:t>MeetingAttendee</w:t>
      </w:r>
      <w:proofErr w:type="spellEnd"/>
      <w:r>
        <w:t xml:space="preserve"> and Proxy, this should be changed and the </w:t>
      </w:r>
      <w:proofErr w:type="spellStart"/>
      <w:r>
        <w:t>MeetingAttendee</w:t>
      </w:r>
      <w:proofErr w:type="spellEnd"/>
      <w:r>
        <w:t xml:space="preserve"> sequence should be typed by a new MC similar to </w:t>
      </w:r>
      <w:r w:rsidRPr="001C7B1C">
        <w:rPr>
          <w:b/>
          <w:i/>
        </w:rPr>
        <w:t>IndividualPerson39</w:t>
      </w:r>
      <w:r>
        <w:rPr>
          <w:b/>
          <w:i/>
        </w:rPr>
        <w:t xml:space="preserve"> </w:t>
      </w:r>
      <w:r w:rsidRPr="00E15B42">
        <w:t xml:space="preserve">but with the </w:t>
      </w:r>
      <w:proofErr w:type="spellStart"/>
      <w:r w:rsidRPr="00E15B42">
        <w:rPr>
          <w:b/>
          <w:i/>
        </w:rPr>
        <w:t>PreassignedProxy</w:t>
      </w:r>
      <w:proofErr w:type="spellEnd"/>
      <w:r w:rsidRPr="00E15B42">
        <w:t xml:space="preserve"> element renamed “</w:t>
      </w:r>
      <w:r w:rsidRPr="00E15B42">
        <w:rPr>
          <w:b/>
          <w:i/>
        </w:rPr>
        <w:t>Identification</w:t>
      </w:r>
      <w:r w:rsidRPr="00E15B42">
        <w:t>”</w:t>
      </w:r>
      <w:r>
        <w:t xml:space="preserve"> as illustrated below.</w:t>
      </w:r>
    </w:p>
    <w:p w14:paraId="0C19AD73" w14:textId="77777777" w:rsidR="009D637A" w:rsidRDefault="009D637A" w:rsidP="009D637A">
      <w:pPr>
        <w:spacing w:before="0"/>
      </w:pPr>
    </w:p>
    <w:p w14:paraId="501FD67D" w14:textId="2EB2F9CD" w:rsidR="009D637A" w:rsidRDefault="00E7161D" w:rsidP="009D637A">
      <w:pPr>
        <w:spacing w:before="0"/>
      </w:pPr>
      <w:r>
        <w:rPr>
          <w:noProof/>
          <w:lang w:val="en-GB" w:eastAsia="en-GB"/>
        </w:rPr>
        <w:lastRenderedPageBreak/>
        <w:drawing>
          <wp:inline distT="0" distB="0" distL="0" distR="0" wp14:anchorId="2325F4CE" wp14:editId="4C21C1DF">
            <wp:extent cx="5925185" cy="402209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25185" cy="4022090"/>
                    </a:xfrm>
                    <a:prstGeom prst="rect">
                      <a:avLst/>
                    </a:prstGeom>
                  </pic:spPr>
                </pic:pic>
              </a:graphicData>
            </a:graphic>
          </wp:inline>
        </w:drawing>
      </w:r>
    </w:p>
    <w:p w14:paraId="2932274C" w14:textId="3FB281AC" w:rsidR="009D637A" w:rsidRDefault="009D637A" w:rsidP="009D637A">
      <w:pPr>
        <w:spacing w:before="0"/>
      </w:pPr>
    </w:p>
    <w:p w14:paraId="3056DCAD" w14:textId="77777777" w:rsidR="00CC7A80" w:rsidRPr="003C0D0C" w:rsidRDefault="00CC7A80" w:rsidP="00CC7A80">
      <w:pPr>
        <w:pStyle w:val="Heading2"/>
        <w:numPr>
          <w:ilvl w:val="0"/>
          <w:numId w:val="36"/>
        </w:numPr>
      </w:pPr>
      <w:r w:rsidRPr="003C0D0C">
        <w:t>Proposed timing:</w:t>
      </w:r>
    </w:p>
    <w:p w14:paraId="0F5CA02F"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6F79DB8D"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3FBCF3FC" w14:textId="77777777" w:rsidTr="00CC7A80">
        <w:tc>
          <w:tcPr>
            <w:tcW w:w="1101" w:type="dxa"/>
            <w:tcBorders>
              <w:bottom w:val="single" w:sz="4" w:space="0" w:color="auto"/>
            </w:tcBorders>
          </w:tcPr>
          <w:p w14:paraId="30E89E12" w14:textId="77777777" w:rsidR="00CC7A80" w:rsidRPr="006D7FF8" w:rsidRDefault="00CC7A80" w:rsidP="00CC7A80">
            <w:pPr>
              <w:rPr>
                <w:szCs w:val="24"/>
                <w:lang w:val="en-GB"/>
              </w:rPr>
            </w:pPr>
            <w:r>
              <w:rPr>
                <w:szCs w:val="24"/>
                <w:lang w:val="en-GB"/>
              </w:rPr>
              <w:t>Timing</w:t>
            </w:r>
          </w:p>
        </w:tc>
        <w:tc>
          <w:tcPr>
            <w:tcW w:w="3543" w:type="dxa"/>
          </w:tcPr>
          <w:p w14:paraId="6704D71A"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4EE8E7D5" w14:textId="77777777" w:rsidR="00CC7A80" w:rsidRDefault="00CC7A80" w:rsidP="00CC7A80">
      <w:pPr>
        <w:rPr>
          <w:b/>
          <w:lang w:val="en-GB"/>
        </w:rPr>
      </w:pPr>
    </w:p>
    <w:p w14:paraId="5812B5B0" w14:textId="77777777" w:rsidR="00CC7A80" w:rsidRPr="003C0D0C" w:rsidRDefault="00CC7A80" w:rsidP="00CC7A80">
      <w:pPr>
        <w:pStyle w:val="Heading2"/>
        <w:numPr>
          <w:ilvl w:val="0"/>
          <w:numId w:val="36"/>
        </w:numPr>
      </w:pPr>
      <w:r w:rsidRPr="003C0D0C">
        <w:t>Final decision of the SEG(s):</w:t>
      </w:r>
    </w:p>
    <w:p w14:paraId="60D0FC93"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35A1E5A" w14:textId="77777777" w:rsidTr="00CC7A80">
        <w:tc>
          <w:tcPr>
            <w:tcW w:w="1101" w:type="dxa"/>
          </w:tcPr>
          <w:p w14:paraId="4C7672DC" w14:textId="77777777" w:rsidR="00CC7A80" w:rsidRPr="006D7FF8" w:rsidRDefault="00CC7A80" w:rsidP="00CC7A80">
            <w:pPr>
              <w:rPr>
                <w:szCs w:val="24"/>
                <w:lang w:val="en-GB"/>
              </w:rPr>
            </w:pPr>
            <w:r w:rsidRPr="006D7FF8">
              <w:rPr>
                <w:szCs w:val="24"/>
                <w:lang w:val="en-GB"/>
              </w:rPr>
              <w:t>Approve</w:t>
            </w:r>
          </w:p>
        </w:tc>
        <w:tc>
          <w:tcPr>
            <w:tcW w:w="1559" w:type="dxa"/>
          </w:tcPr>
          <w:p w14:paraId="77214B7E" w14:textId="77777777" w:rsidR="00CC7A80" w:rsidRPr="006D7FF8" w:rsidRDefault="00CC7A80" w:rsidP="00CC7A80">
            <w:pPr>
              <w:rPr>
                <w:szCs w:val="24"/>
                <w:lang w:val="en-GB"/>
              </w:rPr>
            </w:pPr>
            <w:r>
              <w:rPr>
                <w:szCs w:val="24"/>
                <w:lang w:val="en-GB"/>
              </w:rPr>
              <w:t>X</w:t>
            </w:r>
          </w:p>
        </w:tc>
      </w:tr>
    </w:tbl>
    <w:p w14:paraId="434B4D05"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3AD688FE"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35F4EEBA" w14:textId="77777777" w:rsidTr="00CC7A80">
        <w:tc>
          <w:tcPr>
            <w:tcW w:w="1101" w:type="dxa"/>
          </w:tcPr>
          <w:p w14:paraId="53523963" w14:textId="77777777" w:rsidR="00CC7A80" w:rsidRPr="006D7FF8" w:rsidRDefault="00CC7A80" w:rsidP="00CC7A80">
            <w:pPr>
              <w:rPr>
                <w:szCs w:val="24"/>
                <w:lang w:val="en-GB"/>
              </w:rPr>
            </w:pPr>
            <w:r w:rsidRPr="006D7FF8">
              <w:rPr>
                <w:szCs w:val="24"/>
                <w:lang w:val="en-GB"/>
              </w:rPr>
              <w:t>Reject</w:t>
            </w:r>
          </w:p>
        </w:tc>
        <w:tc>
          <w:tcPr>
            <w:tcW w:w="1559" w:type="dxa"/>
          </w:tcPr>
          <w:p w14:paraId="14705EE3" w14:textId="77777777" w:rsidR="00CC7A80" w:rsidRPr="006D7FF8" w:rsidRDefault="00CC7A80" w:rsidP="00CC7A80">
            <w:pPr>
              <w:rPr>
                <w:szCs w:val="24"/>
                <w:lang w:val="en-GB"/>
              </w:rPr>
            </w:pPr>
          </w:p>
        </w:tc>
      </w:tr>
    </w:tbl>
    <w:p w14:paraId="10771B42" w14:textId="77777777" w:rsidR="00CC7A80" w:rsidRDefault="00CC7A80" w:rsidP="00CC7A80">
      <w:pPr>
        <w:rPr>
          <w:szCs w:val="24"/>
          <w:lang w:val="en-GB"/>
        </w:rPr>
      </w:pPr>
      <w:r>
        <w:rPr>
          <w:szCs w:val="24"/>
          <w:lang w:val="en-GB"/>
        </w:rPr>
        <w:t>Reason for rejection:</w:t>
      </w:r>
    </w:p>
    <w:p w14:paraId="3E2589D6" w14:textId="77777777" w:rsidR="00CC7A80" w:rsidRDefault="00CC7A80" w:rsidP="009D637A">
      <w:pPr>
        <w:spacing w:before="0"/>
      </w:pPr>
    </w:p>
    <w:p w14:paraId="041A5439" w14:textId="18459152" w:rsidR="009D637A" w:rsidRDefault="009D637A" w:rsidP="009D637A">
      <w:pPr>
        <w:spacing w:before="0"/>
      </w:pPr>
    </w:p>
    <w:p w14:paraId="011DB85F" w14:textId="77777777" w:rsidR="009D637A" w:rsidRDefault="009D637A" w:rsidP="009D637A">
      <w:pPr>
        <w:spacing w:before="0"/>
        <w:rPr>
          <w:rFonts w:ascii="Arial" w:hAnsi="Arial"/>
          <w:b/>
          <w:noProof/>
          <w:kern w:val="28"/>
          <w:sz w:val="32"/>
          <w:szCs w:val="32"/>
        </w:rPr>
      </w:pPr>
      <w:r>
        <w:br w:type="page"/>
      </w:r>
    </w:p>
    <w:p w14:paraId="2E69AB59" w14:textId="5FF92F34" w:rsidR="00F30F98" w:rsidRDefault="00F30F98" w:rsidP="00F30F98">
      <w:pPr>
        <w:pStyle w:val="Heading1"/>
      </w:pPr>
      <w:bookmarkStart w:id="16" w:name="_Toc49873992"/>
      <w:r>
        <w:lastRenderedPageBreak/>
        <w:t>CR0879:  Set RightsHolder Repeatable in All Messages</w:t>
      </w:r>
      <w:bookmarkEnd w:id="16"/>
    </w:p>
    <w:p w14:paraId="26DF4655" w14:textId="77777777" w:rsidR="00F30F98" w:rsidRDefault="00F30F98" w:rsidP="00F30F98">
      <w:pPr>
        <w:numPr>
          <w:ilvl w:val="0"/>
          <w:numId w:val="30"/>
        </w:numPr>
        <w:rPr>
          <w:b/>
          <w:szCs w:val="24"/>
          <w:lang w:val="en-GB"/>
        </w:rPr>
      </w:pPr>
      <w:r>
        <w:rPr>
          <w:b/>
          <w:szCs w:val="24"/>
          <w:lang w:val="en-GB"/>
        </w:rPr>
        <w:t>Origin of the request:</w:t>
      </w:r>
    </w:p>
    <w:p w14:paraId="5E99EBEA"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51FC6352"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A7B2F88"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82"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42DB6014" w14:textId="77777777" w:rsidR="00F30F98" w:rsidRDefault="00F30F98" w:rsidP="00F30F98">
      <w:pPr>
        <w:rPr>
          <w:szCs w:val="24"/>
          <w:lang w:val="en-GB"/>
        </w:rPr>
      </w:pPr>
      <w:r>
        <w:rPr>
          <w:szCs w:val="24"/>
          <w:lang w:val="en-GB"/>
        </w:rPr>
        <w:t xml:space="preserve">Mariangela Fumagalli: </w:t>
      </w:r>
      <w:hyperlink r:id="rId83"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7501B9C7" w14:textId="77777777" w:rsidR="00F30F98" w:rsidRDefault="00F30F98" w:rsidP="00F30F98">
      <w:pPr>
        <w:rPr>
          <w:szCs w:val="24"/>
          <w:lang w:val="en-GB"/>
        </w:rPr>
      </w:pPr>
      <w:r>
        <w:rPr>
          <w:szCs w:val="24"/>
          <w:lang w:val="en-GB"/>
        </w:rPr>
        <w:t xml:space="preserve">Jacques Littré: </w:t>
      </w:r>
      <w:hyperlink r:id="rId84" w:history="1">
        <w:r w:rsidRPr="00AC6877">
          <w:rPr>
            <w:rStyle w:val="Hyperlink"/>
            <w:szCs w:val="24"/>
            <w:lang w:val="en-GB"/>
          </w:rPr>
          <w:t>jacques.littre@swift.com</w:t>
        </w:r>
      </w:hyperlink>
      <w:r>
        <w:rPr>
          <w:szCs w:val="24"/>
          <w:lang w:val="en-GB"/>
        </w:rPr>
        <w:t xml:space="preserve"> - +3226554335</w:t>
      </w:r>
    </w:p>
    <w:p w14:paraId="5E40F151"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C768B29" w14:textId="77777777" w:rsidR="00F30F98" w:rsidRDefault="00F30F98" w:rsidP="00F30F98">
      <w:pPr>
        <w:rPr>
          <w:szCs w:val="24"/>
          <w:lang w:val="en-GB"/>
        </w:rPr>
      </w:pPr>
      <w:r>
        <w:rPr>
          <w:szCs w:val="24"/>
          <w:lang w:val="en-GB"/>
        </w:rPr>
        <w:t>Securities Market Practice Group</w:t>
      </w:r>
    </w:p>
    <w:p w14:paraId="6AC5A2D2" w14:textId="77777777" w:rsidR="00F30F98" w:rsidRDefault="00F30F98" w:rsidP="00F30F98">
      <w:pPr>
        <w:rPr>
          <w:szCs w:val="24"/>
          <w:lang w:val="en-GB"/>
        </w:rPr>
      </w:pPr>
    </w:p>
    <w:p w14:paraId="3B04471A" w14:textId="77777777" w:rsidR="00F30F98" w:rsidRDefault="00F30F98" w:rsidP="00F30F98">
      <w:pPr>
        <w:numPr>
          <w:ilvl w:val="0"/>
          <w:numId w:val="30"/>
        </w:numPr>
        <w:rPr>
          <w:b/>
          <w:lang w:val="en-GB"/>
        </w:rPr>
      </w:pPr>
      <w:r>
        <w:rPr>
          <w:b/>
          <w:lang w:val="en-GB"/>
        </w:rPr>
        <w:t>Related m</w:t>
      </w:r>
      <w:r w:rsidRPr="00451986">
        <w:rPr>
          <w:b/>
          <w:lang w:val="en-GB"/>
        </w:rPr>
        <w:t>essages:</w:t>
      </w:r>
    </w:p>
    <w:p w14:paraId="2E28912E" w14:textId="77777777" w:rsidR="00F30F98" w:rsidRPr="00C93365" w:rsidRDefault="00F30F98" w:rsidP="00F30F98">
      <w:pPr>
        <w:spacing w:before="0"/>
        <w:rPr>
          <w:szCs w:val="24"/>
        </w:rPr>
      </w:pPr>
      <w:r w:rsidRPr="00C93365">
        <w:rPr>
          <w:szCs w:val="24"/>
        </w:rPr>
        <w:t>seev.001.001.07</w:t>
      </w:r>
    </w:p>
    <w:p w14:paraId="6556584B" w14:textId="77777777" w:rsidR="00F30F98" w:rsidRPr="00C93365" w:rsidRDefault="00F30F98" w:rsidP="00F30F98">
      <w:pPr>
        <w:spacing w:before="0"/>
        <w:rPr>
          <w:szCs w:val="24"/>
        </w:rPr>
      </w:pPr>
      <w:r w:rsidRPr="00C93365">
        <w:rPr>
          <w:szCs w:val="24"/>
        </w:rPr>
        <w:t>seev.002.001.06</w:t>
      </w:r>
    </w:p>
    <w:p w14:paraId="3C861322" w14:textId="77777777" w:rsidR="00F30F98" w:rsidRPr="00BB707E" w:rsidRDefault="00F30F98" w:rsidP="00F30F98">
      <w:pPr>
        <w:spacing w:before="0"/>
        <w:rPr>
          <w:szCs w:val="24"/>
        </w:rPr>
      </w:pPr>
      <w:r w:rsidRPr="00BB707E">
        <w:rPr>
          <w:szCs w:val="24"/>
        </w:rPr>
        <w:t>seev.003.001.06</w:t>
      </w:r>
    </w:p>
    <w:p w14:paraId="7E98C9AD" w14:textId="77777777" w:rsidR="00F30F98" w:rsidRPr="00BB707E" w:rsidRDefault="00F30F98" w:rsidP="00F30F98">
      <w:pPr>
        <w:spacing w:before="0"/>
        <w:rPr>
          <w:szCs w:val="24"/>
        </w:rPr>
      </w:pPr>
      <w:r w:rsidRPr="00BB707E">
        <w:rPr>
          <w:szCs w:val="24"/>
        </w:rPr>
        <w:t>seev.004.001.06</w:t>
      </w:r>
    </w:p>
    <w:p w14:paraId="31C55DE4" w14:textId="77777777" w:rsidR="00B51275" w:rsidRDefault="00F30F98" w:rsidP="00F30F98">
      <w:pPr>
        <w:spacing w:before="0"/>
        <w:rPr>
          <w:szCs w:val="24"/>
        </w:rPr>
      </w:pPr>
      <w:r w:rsidRPr="00BB707E">
        <w:rPr>
          <w:szCs w:val="24"/>
        </w:rPr>
        <w:t>seev.005.001.06</w:t>
      </w:r>
    </w:p>
    <w:p w14:paraId="69CFA20D" w14:textId="22445032" w:rsidR="00F30F98" w:rsidRDefault="00F30F98" w:rsidP="00F30F98">
      <w:pPr>
        <w:spacing w:before="0"/>
        <w:rPr>
          <w:szCs w:val="24"/>
          <w:lang w:val="en-GB"/>
        </w:rPr>
      </w:pPr>
      <w:r>
        <w:rPr>
          <w:szCs w:val="24"/>
          <w:lang w:val="en-GB"/>
        </w:rPr>
        <w:t>seev.006.001.06</w:t>
      </w:r>
    </w:p>
    <w:p w14:paraId="5D88C774" w14:textId="77777777" w:rsidR="00F30F98" w:rsidRDefault="00F30F98" w:rsidP="00F30F98">
      <w:pPr>
        <w:spacing w:before="0"/>
        <w:rPr>
          <w:szCs w:val="24"/>
          <w:lang w:val="en-GB"/>
        </w:rPr>
      </w:pPr>
      <w:r>
        <w:rPr>
          <w:szCs w:val="24"/>
          <w:lang w:val="en-GB"/>
        </w:rPr>
        <w:t>seev.007.001.06</w:t>
      </w:r>
    </w:p>
    <w:p w14:paraId="63589B35" w14:textId="77777777" w:rsidR="00F30F98" w:rsidRDefault="00F30F98" w:rsidP="00F30F98">
      <w:pPr>
        <w:spacing w:before="0"/>
        <w:rPr>
          <w:szCs w:val="24"/>
          <w:lang w:val="en-GB"/>
        </w:rPr>
      </w:pPr>
      <w:r>
        <w:rPr>
          <w:szCs w:val="24"/>
          <w:lang w:val="en-GB"/>
        </w:rPr>
        <w:t>seev.008.001.06</w:t>
      </w:r>
    </w:p>
    <w:p w14:paraId="594739F0" w14:textId="77777777" w:rsidR="00F30F98" w:rsidRPr="00C93365" w:rsidRDefault="00F30F98" w:rsidP="00F30F98">
      <w:pPr>
        <w:spacing w:before="0"/>
        <w:rPr>
          <w:szCs w:val="24"/>
          <w:lang w:val="en-GB"/>
        </w:rPr>
      </w:pPr>
    </w:p>
    <w:p w14:paraId="1C86856E" w14:textId="77777777" w:rsidR="00F30F98" w:rsidRPr="00CC0BDA" w:rsidRDefault="00F30F98" w:rsidP="00F30F98">
      <w:pPr>
        <w:numPr>
          <w:ilvl w:val="0"/>
          <w:numId w:val="30"/>
        </w:numPr>
        <w:rPr>
          <w:lang w:val="en-GB"/>
        </w:rPr>
      </w:pPr>
      <w:r>
        <w:rPr>
          <w:b/>
          <w:lang w:val="en-GB"/>
        </w:rPr>
        <w:t>Description of the change request:</w:t>
      </w:r>
    </w:p>
    <w:p w14:paraId="6FB98D3F" w14:textId="77777777" w:rsidR="00F30F98" w:rsidRDefault="00F30F98" w:rsidP="00F30F98">
      <w:pPr>
        <w:rPr>
          <w:lang w:val="en-GB"/>
        </w:rPr>
      </w:pPr>
      <w:r>
        <w:rPr>
          <w:lang w:val="en-GB"/>
        </w:rPr>
        <w:t>Set the sequence “</w:t>
      </w:r>
      <w:proofErr w:type="spellStart"/>
      <w:r>
        <w:rPr>
          <w:lang w:val="en-GB"/>
        </w:rPr>
        <w:t>RightsHolder</w:t>
      </w:r>
      <w:proofErr w:type="spellEnd"/>
      <w:r>
        <w:rPr>
          <w:lang w:val="en-GB"/>
        </w:rPr>
        <w:t xml:space="preserve">” as repetitive to a bigger number than </w:t>
      </w:r>
      <w:proofErr w:type="gramStart"/>
      <w:r>
        <w:rPr>
          <w:lang w:val="en-GB"/>
        </w:rPr>
        <w:t>10  i.e</w:t>
      </w:r>
      <w:proofErr w:type="gramEnd"/>
      <w:r>
        <w:rPr>
          <w:lang w:val="en-GB"/>
        </w:rPr>
        <w:t>. either unlimited or up to about 250 times in all GM messages.</w:t>
      </w:r>
    </w:p>
    <w:p w14:paraId="3C6CA43F" w14:textId="77777777" w:rsidR="00F30F98" w:rsidRDefault="00F30F98" w:rsidP="00F30F98">
      <w:pPr>
        <w:rPr>
          <w:lang w:val="en-GB"/>
        </w:rPr>
      </w:pPr>
    </w:p>
    <w:p w14:paraId="2EE5D031" w14:textId="77777777" w:rsidR="00F30F98" w:rsidRPr="0033053E" w:rsidRDefault="00F30F98" w:rsidP="00F30F98">
      <w:pPr>
        <w:numPr>
          <w:ilvl w:val="0"/>
          <w:numId w:val="30"/>
        </w:numPr>
        <w:rPr>
          <w:b/>
          <w:szCs w:val="24"/>
          <w:lang w:val="en-GB"/>
        </w:rPr>
      </w:pPr>
      <w:r w:rsidRPr="00524B7F">
        <w:rPr>
          <w:b/>
          <w:szCs w:val="24"/>
          <w:lang w:val="en-GB"/>
        </w:rPr>
        <w:t>Purpose of the change:</w:t>
      </w:r>
    </w:p>
    <w:p w14:paraId="4170B055" w14:textId="77777777" w:rsidR="00F30F98" w:rsidRDefault="00F30F98" w:rsidP="00F30F98">
      <w:pPr>
        <w:rPr>
          <w:lang w:val="en-GB"/>
        </w:rPr>
      </w:pPr>
      <w:r>
        <w:rPr>
          <w:lang w:val="en-GB"/>
        </w:rPr>
        <w:t>Align the repeatability of the “</w:t>
      </w:r>
      <w:proofErr w:type="spellStart"/>
      <w:r>
        <w:rPr>
          <w:lang w:val="en-GB"/>
        </w:rPr>
        <w:t>RightsHolder</w:t>
      </w:r>
      <w:proofErr w:type="spellEnd"/>
      <w:r>
        <w:rPr>
          <w:lang w:val="en-GB"/>
        </w:rPr>
        <w:t xml:space="preserve">” elements with all other rights holder elements in the GM messages and increase the </w:t>
      </w:r>
      <w:proofErr w:type="spellStart"/>
      <w:r>
        <w:rPr>
          <w:lang w:val="en-GB"/>
        </w:rPr>
        <w:t>occurence</w:t>
      </w:r>
      <w:proofErr w:type="spellEnd"/>
      <w:r>
        <w:rPr>
          <w:lang w:val="en-GB"/>
        </w:rPr>
        <w:t xml:space="preserve"> to a bigger number than 10 to cover some specific cases of high number of joint rights owners.</w:t>
      </w:r>
    </w:p>
    <w:p w14:paraId="1B298020" w14:textId="77777777" w:rsidR="00F30F98" w:rsidRDefault="00F30F98" w:rsidP="00F30F98">
      <w:pPr>
        <w:rPr>
          <w:lang w:val="en-GB"/>
        </w:rPr>
      </w:pPr>
    </w:p>
    <w:p w14:paraId="22251DE6" w14:textId="77777777" w:rsidR="00F30F98" w:rsidRDefault="00F30F98" w:rsidP="00F30F98">
      <w:pPr>
        <w:numPr>
          <w:ilvl w:val="0"/>
          <w:numId w:val="30"/>
        </w:numPr>
        <w:rPr>
          <w:b/>
          <w:szCs w:val="24"/>
          <w:lang w:val="en-GB"/>
        </w:rPr>
      </w:pPr>
      <w:r>
        <w:rPr>
          <w:b/>
          <w:szCs w:val="24"/>
          <w:lang w:val="en-GB"/>
        </w:rPr>
        <w:t>Urgency of the request:</w:t>
      </w:r>
    </w:p>
    <w:p w14:paraId="04F8C4F8" w14:textId="77777777" w:rsidR="00F30F98" w:rsidRPr="0085530C" w:rsidRDefault="00F30F98" w:rsidP="00F30F98">
      <w:pPr>
        <w:rPr>
          <w:i/>
          <w:szCs w:val="24"/>
          <w:lang w:val="en-GB"/>
        </w:rPr>
      </w:pPr>
      <w:r>
        <w:rPr>
          <w:szCs w:val="24"/>
          <w:lang w:val="en-GB"/>
        </w:rPr>
        <w:t>For SR2021</w:t>
      </w:r>
      <w:r>
        <w:rPr>
          <w:i/>
          <w:szCs w:val="24"/>
          <w:lang w:val="en-GB"/>
        </w:rPr>
        <w:t>.</w:t>
      </w:r>
    </w:p>
    <w:p w14:paraId="56A90B59" w14:textId="77777777" w:rsidR="00F30F98" w:rsidRDefault="00F30F98" w:rsidP="00F30F98">
      <w:pPr>
        <w:numPr>
          <w:ilvl w:val="0"/>
          <w:numId w:val="30"/>
        </w:numPr>
        <w:rPr>
          <w:szCs w:val="24"/>
          <w:lang w:val="en-GB"/>
        </w:rPr>
      </w:pPr>
      <w:r>
        <w:rPr>
          <w:b/>
          <w:szCs w:val="24"/>
          <w:lang w:val="en-GB"/>
        </w:rPr>
        <w:t>Business examples:</w:t>
      </w:r>
    </w:p>
    <w:p w14:paraId="2E254A72" w14:textId="77777777" w:rsidR="00F30F98" w:rsidRDefault="00F30F98" w:rsidP="00F30F98">
      <w:pPr>
        <w:rPr>
          <w:lang w:val="en-GB"/>
        </w:rPr>
      </w:pPr>
      <w:r>
        <w:rPr>
          <w:lang w:val="en-GB"/>
        </w:rPr>
        <w:t>N/A</w:t>
      </w:r>
    </w:p>
    <w:p w14:paraId="67A5CD94" w14:textId="13217551" w:rsidR="00F30F98" w:rsidRPr="007B3FDE" w:rsidRDefault="00F30F98" w:rsidP="007B3FDE">
      <w:pPr>
        <w:pStyle w:val="ListParagraph"/>
        <w:numPr>
          <w:ilvl w:val="0"/>
          <w:numId w:val="30"/>
        </w:numPr>
        <w:rPr>
          <w:b/>
        </w:rPr>
      </w:pPr>
      <w:r w:rsidRPr="007B3FDE">
        <w:rPr>
          <w:b/>
        </w:rPr>
        <w:br w:type="page"/>
      </w:r>
      <w:r w:rsidRPr="007B3FDE">
        <w:rPr>
          <w:b/>
        </w:rPr>
        <w:lastRenderedPageBreak/>
        <w:t>SEG/TSG recommendation:</w:t>
      </w:r>
    </w:p>
    <w:p w14:paraId="5ECCA29F"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B879144"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671BE9EA" w14:textId="77777777" w:rsidTr="00FC313F">
        <w:trPr>
          <w:gridAfter w:val="3"/>
          <w:wAfter w:w="5623" w:type="dxa"/>
        </w:trPr>
        <w:tc>
          <w:tcPr>
            <w:tcW w:w="1242" w:type="dxa"/>
            <w:gridSpan w:val="2"/>
          </w:tcPr>
          <w:p w14:paraId="4ADCBFEF" w14:textId="77777777" w:rsidR="00F30F98" w:rsidRPr="00E3221E" w:rsidRDefault="00F30F98" w:rsidP="00FC313F">
            <w:pPr>
              <w:rPr>
                <w:b/>
                <w:szCs w:val="24"/>
                <w:lang w:val="en-GB"/>
              </w:rPr>
            </w:pPr>
            <w:r w:rsidRPr="00E3221E">
              <w:rPr>
                <w:b/>
                <w:szCs w:val="24"/>
                <w:lang w:val="en-GB"/>
              </w:rPr>
              <w:t>Consider</w:t>
            </w:r>
          </w:p>
        </w:tc>
        <w:tc>
          <w:tcPr>
            <w:tcW w:w="567" w:type="dxa"/>
          </w:tcPr>
          <w:p w14:paraId="11BC12C3"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77287BA2" w14:textId="77777777" w:rsidR="00F30F98" w:rsidRPr="00E3221E" w:rsidRDefault="00F30F98" w:rsidP="00FC313F">
            <w:pPr>
              <w:rPr>
                <w:b/>
                <w:szCs w:val="24"/>
                <w:lang w:val="en-GB"/>
              </w:rPr>
            </w:pPr>
            <w:r w:rsidRPr="00E3221E">
              <w:rPr>
                <w:b/>
                <w:szCs w:val="24"/>
                <w:lang w:val="en-GB"/>
              </w:rPr>
              <w:t>Timing</w:t>
            </w:r>
          </w:p>
        </w:tc>
      </w:tr>
      <w:tr w:rsidR="00F30F98" w:rsidRPr="006D7FF8" w14:paraId="5C5F9407" w14:textId="77777777" w:rsidTr="00FC313F">
        <w:trPr>
          <w:gridBefore w:val="1"/>
          <w:gridAfter w:val="1"/>
          <w:wBefore w:w="1059" w:type="dxa"/>
          <w:wAfter w:w="945" w:type="dxa"/>
          <w:trHeight w:val="501"/>
        </w:trPr>
        <w:tc>
          <w:tcPr>
            <w:tcW w:w="750" w:type="dxa"/>
            <w:gridSpan w:val="2"/>
            <w:tcBorders>
              <w:left w:val="nil"/>
              <w:bottom w:val="nil"/>
            </w:tcBorders>
          </w:tcPr>
          <w:p w14:paraId="34E99DC9" w14:textId="77777777" w:rsidR="00F30F98" w:rsidRDefault="00F30F98" w:rsidP="00FC313F">
            <w:pPr>
              <w:rPr>
                <w:szCs w:val="24"/>
                <w:lang w:val="en-GB"/>
              </w:rPr>
            </w:pPr>
          </w:p>
        </w:tc>
        <w:tc>
          <w:tcPr>
            <w:tcW w:w="5954" w:type="dxa"/>
            <w:gridSpan w:val="2"/>
          </w:tcPr>
          <w:p w14:paraId="0156F174"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7F79A2EA"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786BD88D" w14:textId="1613CD87"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357D1105" w14:textId="77777777" w:rsidTr="00FC313F">
        <w:trPr>
          <w:gridBefore w:val="1"/>
          <w:gridAfter w:val="1"/>
          <w:wBefore w:w="1059" w:type="dxa"/>
          <w:wAfter w:w="945" w:type="dxa"/>
          <w:trHeight w:val="501"/>
        </w:trPr>
        <w:tc>
          <w:tcPr>
            <w:tcW w:w="750" w:type="dxa"/>
            <w:gridSpan w:val="2"/>
            <w:tcBorders>
              <w:top w:val="nil"/>
              <w:left w:val="nil"/>
              <w:bottom w:val="nil"/>
            </w:tcBorders>
          </w:tcPr>
          <w:p w14:paraId="59BEC5A8" w14:textId="77777777" w:rsidR="00F30F98" w:rsidRDefault="00F30F98" w:rsidP="00FC313F">
            <w:pPr>
              <w:spacing w:before="0"/>
              <w:rPr>
                <w:szCs w:val="24"/>
                <w:lang w:val="en-GB"/>
              </w:rPr>
            </w:pPr>
          </w:p>
        </w:tc>
        <w:tc>
          <w:tcPr>
            <w:tcW w:w="5954" w:type="dxa"/>
            <w:gridSpan w:val="2"/>
          </w:tcPr>
          <w:p w14:paraId="06B19434"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58F3E05"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34B2952" w14:textId="77777777" w:rsidR="00F30F98" w:rsidRPr="00AD7CD5" w:rsidRDefault="00F30F98" w:rsidP="00FC313F">
            <w:pPr>
              <w:spacing w:before="0"/>
              <w:jc w:val="center"/>
              <w:rPr>
                <w:color w:val="FF0000"/>
                <w:szCs w:val="24"/>
                <w:lang w:val="en-GB"/>
              </w:rPr>
            </w:pPr>
          </w:p>
        </w:tc>
      </w:tr>
      <w:tr w:rsidR="00F30F98" w:rsidRPr="006D7FF8" w14:paraId="1CC4C16B" w14:textId="77777777" w:rsidTr="00FC313F">
        <w:trPr>
          <w:gridBefore w:val="1"/>
          <w:wBefore w:w="1059" w:type="dxa"/>
          <w:trHeight w:val="511"/>
        </w:trPr>
        <w:tc>
          <w:tcPr>
            <w:tcW w:w="750" w:type="dxa"/>
            <w:gridSpan w:val="2"/>
            <w:tcBorders>
              <w:top w:val="nil"/>
              <w:left w:val="nil"/>
              <w:bottom w:val="nil"/>
            </w:tcBorders>
          </w:tcPr>
          <w:p w14:paraId="1A02CBAE" w14:textId="77777777" w:rsidR="00F30F98" w:rsidRDefault="00F30F98" w:rsidP="00FC313F">
            <w:pPr>
              <w:spacing w:before="0"/>
              <w:rPr>
                <w:szCs w:val="24"/>
                <w:lang w:val="en-GB"/>
              </w:rPr>
            </w:pPr>
          </w:p>
        </w:tc>
        <w:tc>
          <w:tcPr>
            <w:tcW w:w="5954" w:type="dxa"/>
            <w:gridSpan w:val="2"/>
          </w:tcPr>
          <w:p w14:paraId="784C8409"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2A724575"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7CDF5A77"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1F9E7394" w14:textId="77777777" w:rsidR="00F30F98" w:rsidRDefault="00F30F98" w:rsidP="00FC313F">
            <w:pPr>
              <w:ind w:left="360"/>
              <w:jc w:val="both"/>
              <w:rPr>
                <w:szCs w:val="24"/>
                <w:lang w:val="en-GB"/>
              </w:rPr>
            </w:pPr>
          </w:p>
        </w:tc>
      </w:tr>
      <w:tr w:rsidR="00F30F98" w:rsidRPr="006D7FF8" w14:paraId="09550F0C" w14:textId="77777777" w:rsidTr="00FC313F">
        <w:trPr>
          <w:gridBefore w:val="1"/>
          <w:wBefore w:w="1059" w:type="dxa"/>
          <w:trHeight w:val="511"/>
        </w:trPr>
        <w:tc>
          <w:tcPr>
            <w:tcW w:w="750" w:type="dxa"/>
            <w:gridSpan w:val="2"/>
            <w:tcBorders>
              <w:top w:val="nil"/>
              <w:left w:val="nil"/>
              <w:bottom w:val="nil"/>
            </w:tcBorders>
          </w:tcPr>
          <w:p w14:paraId="433CF8BE" w14:textId="77777777" w:rsidR="00F30F98" w:rsidRDefault="00F30F98" w:rsidP="00FC313F">
            <w:pPr>
              <w:spacing w:before="0"/>
              <w:rPr>
                <w:szCs w:val="24"/>
                <w:lang w:val="en-GB"/>
              </w:rPr>
            </w:pPr>
          </w:p>
        </w:tc>
        <w:tc>
          <w:tcPr>
            <w:tcW w:w="6379" w:type="dxa"/>
            <w:gridSpan w:val="3"/>
          </w:tcPr>
          <w:p w14:paraId="151F66D2"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0B838F0" w14:textId="77777777" w:rsidR="00F30F98" w:rsidRDefault="00F30F98" w:rsidP="00FC313F">
            <w:pPr>
              <w:ind w:left="360"/>
              <w:jc w:val="both"/>
              <w:rPr>
                <w:szCs w:val="24"/>
                <w:lang w:val="en-GB"/>
              </w:rPr>
            </w:pPr>
          </w:p>
          <w:p w14:paraId="666D474C" w14:textId="77777777" w:rsidR="00F30F98" w:rsidRDefault="00F30F98" w:rsidP="00FC313F">
            <w:pPr>
              <w:ind w:left="360"/>
              <w:jc w:val="both"/>
              <w:rPr>
                <w:szCs w:val="24"/>
                <w:lang w:val="en-GB"/>
              </w:rPr>
            </w:pPr>
          </w:p>
        </w:tc>
      </w:tr>
    </w:tbl>
    <w:p w14:paraId="1F2EEA12" w14:textId="77777777" w:rsidR="00F30F98" w:rsidRDefault="00F30F98" w:rsidP="00F30F98">
      <w:pPr>
        <w:rPr>
          <w:szCs w:val="24"/>
          <w:lang w:val="en-GB"/>
        </w:rPr>
      </w:pPr>
      <w:r>
        <w:rPr>
          <w:szCs w:val="24"/>
          <w:lang w:val="en-GB"/>
        </w:rPr>
        <w:t>Comments:</w:t>
      </w:r>
    </w:p>
    <w:p w14:paraId="65D67C8B" w14:textId="77777777" w:rsidR="00F30F98" w:rsidRDefault="00F30F98" w:rsidP="00F30F98">
      <w:pPr>
        <w:rPr>
          <w:szCs w:val="24"/>
          <w:lang w:val="en-GB"/>
        </w:rPr>
      </w:pPr>
    </w:p>
    <w:p w14:paraId="7074CFB0"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2E238F1" w14:textId="77777777" w:rsidTr="00FC313F">
        <w:tc>
          <w:tcPr>
            <w:tcW w:w="1242" w:type="dxa"/>
          </w:tcPr>
          <w:p w14:paraId="4C50820E" w14:textId="77777777" w:rsidR="00F30F98" w:rsidRPr="00E3221E" w:rsidRDefault="00F30F98" w:rsidP="00FC313F">
            <w:pPr>
              <w:rPr>
                <w:b/>
                <w:szCs w:val="24"/>
                <w:lang w:val="en-GB"/>
              </w:rPr>
            </w:pPr>
            <w:r w:rsidRPr="00E3221E">
              <w:rPr>
                <w:b/>
                <w:szCs w:val="24"/>
                <w:lang w:val="en-GB"/>
              </w:rPr>
              <w:t>Reject</w:t>
            </w:r>
          </w:p>
        </w:tc>
        <w:tc>
          <w:tcPr>
            <w:tcW w:w="567" w:type="dxa"/>
          </w:tcPr>
          <w:p w14:paraId="479A3B50" w14:textId="77777777" w:rsidR="00F30F98" w:rsidRPr="00AD7CD5" w:rsidRDefault="00F30F98" w:rsidP="00FC313F">
            <w:pPr>
              <w:rPr>
                <w:color w:val="FF0000"/>
                <w:szCs w:val="24"/>
                <w:lang w:val="en-GB"/>
              </w:rPr>
            </w:pPr>
          </w:p>
        </w:tc>
      </w:tr>
    </w:tbl>
    <w:p w14:paraId="3BAF36F7" w14:textId="77777777" w:rsidR="00F30F98" w:rsidRPr="00567F13" w:rsidRDefault="00F30F98" w:rsidP="00F30F98">
      <w:pPr>
        <w:rPr>
          <w:szCs w:val="24"/>
          <w:lang w:val="en-GB"/>
        </w:rPr>
      </w:pPr>
      <w:r w:rsidRPr="00567F13">
        <w:rPr>
          <w:szCs w:val="24"/>
          <w:lang w:val="en-GB"/>
        </w:rPr>
        <w:t>Reason for rejection:</w:t>
      </w:r>
    </w:p>
    <w:p w14:paraId="4BDC6B2A" w14:textId="77777777" w:rsidR="00F30F98" w:rsidRPr="00C163CA" w:rsidRDefault="00F30F98" w:rsidP="00F30F98"/>
    <w:p w14:paraId="1E923A3F" w14:textId="77777777" w:rsidR="00C651AC" w:rsidRPr="00C651AC" w:rsidRDefault="00C651AC" w:rsidP="007B3FDE">
      <w:pPr>
        <w:pStyle w:val="ListParagraph"/>
        <w:numPr>
          <w:ilvl w:val="0"/>
          <w:numId w:val="30"/>
        </w:numPr>
        <w:rPr>
          <w:rFonts w:ascii="Times New Roman" w:hAnsi="Times New Roman"/>
          <w:b/>
          <w:sz w:val="24"/>
          <w:szCs w:val="24"/>
        </w:rPr>
      </w:pPr>
      <w:r w:rsidRPr="00C651AC">
        <w:rPr>
          <w:rFonts w:ascii="Times New Roman" w:hAnsi="Times New Roman"/>
          <w:b/>
          <w:sz w:val="24"/>
          <w:szCs w:val="24"/>
        </w:rPr>
        <w:t>Impact analysis:</w:t>
      </w:r>
    </w:p>
    <w:p w14:paraId="6AD14E56" w14:textId="77777777" w:rsidR="00C651AC" w:rsidRDefault="00C651AC" w:rsidP="00C651AC">
      <w:pPr>
        <w:rPr>
          <w:lang w:val="en-GB"/>
        </w:rPr>
      </w:pPr>
      <w:r>
        <w:rPr>
          <w:lang w:val="en-GB"/>
        </w:rPr>
        <w:t>This change request impacts the following messages:</w:t>
      </w:r>
    </w:p>
    <w:p w14:paraId="1C4E5F7D" w14:textId="79D5DED0" w:rsidR="00B51275" w:rsidRDefault="00B51275" w:rsidP="00B51275">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.07</w:t>
      </w:r>
      <w:r w:rsidRPr="00FD5F7D">
        <w:rPr>
          <w:rStyle w:val="PageNumber"/>
        </w:rPr>
        <w:tab/>
        <w:t>Meeting</w:t>
      </w:r>
      <w:r>
        <w:rPr>
          <w:rStyle w:val="PageNumber"/>
        </w:rPr>
        <w:t>NotificationV07</w:t>
      </w:r>
    </w:p>
    <w:p w14:paraId="08942FC9" w14:textId="77777777" w:rsidR="00B51275" w:rsidRPr="00FD5F7D" w:rsidRDefault="00B51275" w:rsidP="00B51275">
      <w:pPr>
        <w:tabs>
          <w:tab w:val="left" w:pos="1951"/>
        </w:tabs>
        <w:spacing w:before="0"/>
        <w:rPr>
          <w:rStyle w:val="PageNumber"/>
        </w:rPr>
      </w:pPr>
      <w:r w:rsidRPr="00FD5F7D">
        <w:rPr>
          <w:rStyle w:val="PageNumber"/>
        </w:rPr>
        <w:t>seev.002.001</w:t>
      </w:r>
      <w:r>
        <w:rPr>
          <w:rStyle w:val="PageNumber"/>
        </w:rPr>
        <w:t>.06</w:t>
      </w:r>
      <w:r w:rsidRPr="00FD5F7D">
        <w:rPr>
          <w:rStyle w:val="PageNumber"/>
        </w:rPr>
        <w:tab/>
        <w:t>MeetingCancellation</w:t>
      </w:r>
      <w:r>
        <w:rPr>
          <w:rStyle w:val="PageNumber"/>
        </w:rPr>
        <w:t>V06</w:t>
      </w:r>
    </w:p>
    <w:p w14:paraId="61A2420E" w14:textId="77777777" w:rsidR="00C651AC" w:rsidRPr="00FD5F7D" w:rsidRDefault="00C651AC" w:rsidP="00C651AC">
      <w:pPr>
        <w:tabs>
          <w:tab w:val="left" w:pos="1951"/>
        </w:tabs>
        <w:spacing w:before="0"/>
        <w:rPr>
          <w:rStyle w:val="PageNumber"/>
        </w:rPr>
      </w:pPr>
      <w:r w:rsidRPr="00FD5F7D">
        <w:rPr>
          <w:rStyle w:val="PageNumber"/>
        </w:rPr>
        <w:t>seev.003.001</w:t>
      </w:r>
      <w:r>
        <w:rPr>
          <w:rStyle w:val="PageNumber"/>
        </w:rPr>
        <w:t>.06</w:t>
      </w:r>
      <w:r w:rsidRPr="00FD5F7D">
        <w:rPr>
          <w:rStyle w:val="PageNumber"/>
        </w:rPr>
        <w:tab/>
        <w:t>MeetingEntitlementNotification</w:t>
      </w:r>
      <w:r>
        <w:rPr>
          <w:rStyle w:val="PageNumber"/>
        </w:rPr>
        <w:t>V06</w:t>
      </w:r>
    </w:p>
    <w:p w14:paraId="28CCF41F" w14:textId="77777777" w:rsidR="00C651AC" w:rsidRPr="00FD5F7D" w:rsidRDefault="00C651AC" w:rsidP="00C651AC">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59BE055A" w14:textId="77777777" w:rsidR="00C651AC" w:rsidRPr="00FD5F7D" w:rsidRDefault="00C651AC" w:rsidP="00C651AC">
      <w:pPr>
        <w:tabs>
          <w:tab w:val="left" w:pos="1951"/>
        </w:tabs>
        <w:spacing w:before="0"/>
        <w:rPr>
          <w:rStyle w:val="PageNumber"/>
        </w:rPr>
      </w:pPr>
      <w:r w:rsidRPr="00FD5F7D">
        <w:rPr>
          <w:rStyle w:val="PageNumber"/>
        </w:rPr>
        <w:t>seev.005.001</w:t>
      </w:r>
      <w:r>
        <w:rPr>
          <w:rStyle w:val="PageNumber"/>
        </w:rPr>
        <w:t>.06</w:t>
      </w:r>
      <w:r w:rsidRPr="00FD5F7D">
        <w:rPr>
          <w:rStyle w:val="PageNumber"/>
        </w:rPr>
        <w:tab/>
        <w:t>MeetingInstructionCancellationRequest</w:t>
      </w:r>
      <w:r>
        <w:rPr>
          <w:rStyle w:val="PageNumber"/>
        </w:rPr>
        <w:t>V06</w:t>
      </w:r>
    </w:p>
    <w:p w14:paraId="69E04175" w14:textId="77777777" w:rsidR="00C651AC" w:rsidRPr="00FD5F7D" w:rsidRDefault="00C651AC" w:rsidP="00C651AC">
      <w:pPr>
        <w:tabs>
          <w:tab w:val="left" w:pos="1951"/>
        </w:tabs>
        <w:spacing w:before="0"/>
        <w:rPr>
          <w:rStyle w:val="PageNumber"/>
        </w:rPr>
      </w:pPr>
      <w:r w:rsidRPr="00FD5F7D">
        <w:rPr>
          <w:rStyle w:val="PageNumber"/>
        </w:rPr>
        <w:t>seev.006.001</w:t>
      </w:r>
      <w:r>
        <w:rPr>
          <w:rStyle w:val="PageNumber"/>
        </w:rPr>
        <w:t>.06</w:t>
      </w:r>
      <w:r w:rsidRPr="00FD5F7D">
        <w:rPr>
          <w:rStyle w:val="PageNumber"/>
        </w:rPr>
        <w:tab/>
        <w:t>MeetingInstructionStatus</w:t>
      </w:r>
      <w:r>
        <w:rPr>
          <w:rStyle w:val="PageNumber"/>
        </w:rPr>
        <w:t>V06</w:t>
      </w:r>
    </w:p>
    <w:p w14:paraId="5B3C17B1" w14:textId="77777777" w:rsidR="00C651AC" w:rsidRPr="00FD5F7D" w:rsidRDefault="00C651AC" w:rsidP="00C651AC">
      <w:pPr>
        <w:tabs>
          <w:tab w:val="left" w:pos="1951"/>
        </w:tabs>
        <w:spacing w:before="0"/>
        <w:rPr>
          <w:rStyle w:val="PageNumber"/>
        </w:rPr>
      </w:pPr>
      <w:r w:rsidRPr="00FD5F7D">
        <w:rPr>
          <w:rStyle w:val="PageNumber"/>
        </w:rPr>
        <w:t>seev.007.001</w:t>
      </w:r>
      <w:r>
        <w:rPr>
          <w:rStyle w:val="PageNumber"/>
        </w:rPr>
        <w:t>.06</w:t>
      </w:r>
      <w:r w:rsidRPr="00FD5F7D">
        <w:rPr>
          <w:rStyle w:val="PageNumber"/>
        </w:rPr>
        <w:tab/>
        <w:t>MeetingVoteExecutionConfirmation</w:t>
      </w:r>
      <w:r>
        <w:rPr>
          <w:rStyle w:val="PageNumber"/>
        </w:rPr>
        <w:t>V06</w:t>
      </w:r>
    </w:p>
    <w:p w14:paraId="2B65DA9C" w14:textId="77777777" w:rsidR="00C651AC" w:rsidRPr="00FD5F7D" w:rsidRDefault="00C651AC" w:rsidP="00C651AC">
      <w:pPr>
        <w:tabs>
          <w:tab w:val="left" w:pos="1951"/>
        </w:tabs>
        <w:spacing w:before="0"/>
        <w:rPr>
          <w:rStyle w:val="PageNumber"/>
        </w:rPr>
      </w:pPr>
      <w:r w:rsidRPr="00FD5F7D">
        <w:rPr>
          <w:rStyle w:val="PageNumber"/>
        </w:rPr>
        <w:t>seev.008.001</w:t>
      </w:r>
      <w:r>
        <w:rPr>
          <w:rStyle w:val="PageNumber"/>
        </w:rPr>
        <w:t>.06</w:t>
      </w:r>
      <w:r w:rsidRPr="00FD5F7D">
        <w:rPr>
          <w:rStyle w:val="PageNumber"/>
        </w:rPr>
        <w:tab/>
        <w:t>MeetingResultDissemination</w:t>
      </w:r>
      <w:r>
        <w:rPr>
          <w:rStyle w:val="PageNumber"/>
        </w:rPr>
        <w:t>V06</w:t>
      </w:r>
    </w:p>
    <w:p w14:paraId="7D806F6E" w14:textId="77777777" w:rsidR="00C651AC" w:rsidRPr="00FD5F7D" w:rsidRDefault="00C651AC" w:rsidP="00C651AC">
      <w:pPr>
        <w:tabs>
          <w:tab w:val="left" w:pos="1951"/>
        </w:tabs>
        <w:spacing w:before="120"/>
        <w:rPr>
          <w:rStyle w:val="PageNumber"/>
        </w:rPr>
      </w:pPr>
    </w:p>
    <w:p w14:paraId="433FCA38" w14:textId="77777777" w:rsidR="00C651AC" w:rsidRPr="00C651AC" w:rsidRDefault="00C651AC" w:rsidP="007B3FDE">
      <w:pPr>
        <w:numPr>
          <w:ilvl w:val="0"/>
          <w:numId w:val="30"/>
        </w:numPr>
        <w:rPr>
          <w:b/>
          <w:lang w:val="en-GB"/>
        </w:rPr>
      </w:pPr>
      <w:r w:rsidRPr="00C651AC">
        <w:rPr>
          <w:b/>
          <w:lang w:val="en-GB"/>
        </w:rPr>
        <w:t xml:space="preserve">Proposed implementation: </w:t>
      </w:r>
    </w:p>
    <w:p w14:paraId="0D44CDF6" w14:textId="57C18BA8" w:rsidR="00EB6F7D" w:rsidRDefault="00C651AC" w:rsidP="00C651AC">
      <w:pPr>
        <w:spacing w:before="0"/>
      </w:pPr>
      <w:r>
        <w:t xml:space="preserve">In the seev.001 (MENO – </w:t>
      </w:r>
      <w:proofErr w:type="spellStart"/>
      <w:r>
        <w:t>MeetingNotification</w:t>
      </w:r>
      <w:proofErr w:type="spellEnd"/>
      <w:r>
        <w:t xml:space="preserve">) message, in the </w:t>
      </w:r>
      <w:r w:rsidR="00EB6F7D" w:rsidRPr="00EB6F7D">
        <w:rPr>
          <w:b/>
          <w:i/>
        </w:rPr>
        <w:t>Security</w:t>
      </w:r>
      <w:r w:rsidR="00EB6F7D">
        <w:t xml:space="preserve"> message building block, in sequence </w:t>
      </w:r>
      <w:r w:rsidR="00EB6F7D" w:rsidRPr="00EB6F7D">
        <w:rPr>
          <w:b/>
          <w:i/>
        </w:rPr>
        <w:t>Position</w:t>
      </w:r>
      <w:r w:rsidR="00EB6F7D">
        <w:t xml:space="preserve">, </w:t>
      </w:r>
    </w:p>
    <w:p w14:paraId="7EEFA8E8" w14:textId="38BED97B" w:rsidR="00EB6F7D" w:rsidRDefault="00EB6F7D" w:rsidP="00EB6F7D">
      <w:pPr>
        <w:spacing w:before="0"/>
      </w:pPr>
      <w:r>
        <w:t xml:space="preserve">In the seev.002 (MECN – </w:t>
      </w:r>
      <w:proofErr w:type="spellStart"/>
      <w:r>
        <w:t>MeetingCancellation</w:t>
      </w:r>
      <w:proofErr w:type="spellEnd"/>
      <w:r>
        <w:t xml:space="preserve">) message, in the </w:t>
      </w:r>
      <w:r w:rsidRPr="00EB6F7D">
        <w:rPr>
          <w:b/>
          <w:i/>
        </w:rPr>
        <w:t>Security</w:t>
      </w:r>
      <w:r>
        <w:t xml:space="preserve"> message building block, in sequence </w:t>
      </w:r>
      <w:r w:rsidRPr="00EB6F7D">
        <w:rPr>
          <w:b/>
          <w:i/>
        </w:rPr>
        <w:t>Position</w:t>
      </w:r>
      <w:r>
        <w:rPr>
          <w:b/>
          <w:i/>
        </w:rPr>
        <w:t>,</w:t>
      </w:r>
    </w:p>
    <w:p w14:paraId="677A62DC" w14:textId="5106E259" w:rsidR="00EB6F7D" w:rsidRDefault="00EB6F7D" w:rsidP="00EB6F7D">
      <w:pPr>
        <w:spacing w:before="0"/>
      </w:pPr>
      <w:r>
        <w:t xml:space="preserve">In the seev.003 (MENT – </w:t>
      </w:r>
      <w:proofErr w:type="spellStart"/>
      <w:r>
        <w:t>MeetingEntitlementNotification</w:t>
      </w:r>
      <w:proofErr w:type="spellEnd"/>
      <w:r>
        <w:t xml:space="preserve">) message, in the </w:t>
      </w:r>
      <w:r w:rsidRPr="00EB6F7D">
        <w:rPr>
          <w:b/>
          <w:i/>
        </w:rPr>
        <w:t>Security</w:t>
      </w:r>
      <w:r>
        <w:t xml:space="preserve"> message building block, in sequence </w:t>
      </w:r>
      <w:r w:rsidRPr="00EB6F7D">
        <w:rPr>
          <w:b/>
          <w:i/>
        </w:rPr>
        <w:t>Position</w:t>
      </w:r>
      <w:r>
        <w:rPr>
          <w:b/>
          <w:i/>
        </w:rPr>
        <w:t>,</w:t>
      </w:r>
    </w:p>
    <w:p w14:paraId="7B214132" w14:textId="49B12FA3" w:rsidR="00EB6F7D" w:rsidRDefault="00EB6F7D" w:rsidP="00EB6F7D">
      <w:pPr>
        <w:spacing w:before="0"/>
      </w:pPr>
      <w:r>
        <w:lastRenderedPageBreak/>
        <w:t xml:space="preserve">In the seev.004 (MEIN – </w:t>
      </w:r>
      <w:proofErr w:type="spellStart"/>
      <w:r>
        <w:t>MeetingInstruction</w:t>
      </w:r>
      <w:proofErr w:type="spellEnd"/>
      <w:r>
        <w:t xml:space="preserve">) message, in the </w:t>
      </w:r>
      <w:r w:rsidR="00C91C8D">
        <w:rPr>
          <w:b/>
          <w:i/>
        </w:rPr>
        <w:t>Instruction</w:t>
      </w:r>
      <w:r>
        <w:t xml:space="preserve"> message building block, in sequence </w:t>
      </w:r>
      <w:proofErr w:type="spellStart"/>
      <w:r w:rsidR="00C91C8D" w:rsidRPr="00C91C8D">
        <w:rPr>
          <w:b/>
          <w:i/>
        </w:rPr>
        <w:t>AccountDetails</w:t>
      </w:r>
      <w:proofErr w:type="spellEnd"/>
      <w:r>
        <w:rPr>
          <w:b/>
          <w:i/>
        </w:rPr>
        <w:t>,</w:t>
      </w:r>
    </w:p>
    <w:p w14:paraId="0760CC2E" w14:textId="79D69758" w:rsidR="00EB6F7D" w:rsidRDefault="00EB6F7D" w:rsidP="00EB6F7D">
      <w:pPr>
        <w:spacing w:before="0"/>
      </w:pPr>
      <w:r>
        <w:t xml:space="preserve">In the seev.005 (MEIC – </w:t>
      </w:r>
      <w:proofErr w:type="spellStart"/>
      <w:r>
        <w:t>MeetingInstructionCancellationRequest</w:t>
      </w:r>
      <w:proofErr w:type="spellEnd"/>
      <w:r>
        <w:t xml:space="preserve">) message, in the </w:t>
      </w:r>
      <w:proofErr w:type="spellStart"/>
      <w:r w:rsidR="00C91C8D">
        <w:rPr>
          <w:b/>
          <w:i/>
        </w:rPr>
        <w:t>ToBeCancelledInstruction</w:t>
      </w:r>
      <w:proofErr w:type="spellEnd"/>
      <w:r w:rsidR="00C91C8D">
        <w:t xml:space="preserve"> </w:t>
      </w:r>
      <w:r>
        <w:t xml:space="preserve">message building block, in sequence </w:t>
      </w:r>
      <w:proofErr w:type="spellStart"/>
      <w:r w:rsidR="00C91C8D" w:rsidRPr="00C91C8D">
        <w:rPr>
          <w:b/>
          <w:i/>
        </w:rPr>
        <w:t>I</w:t>
      </w:r>
      <w:r w:rsidR="00C91C8D">
        <w:rPr>
          <w:b/>
          <w:i/>
        </w:rPr>
        <w:t>nstructedPosition</w:t>
      </w:r>
      <w:proofErr w:type="spellEnd"/>
      <w:r>
        <w:rPr>
          <w:b/>
          <w:i/>
        </w:rPr>
        <w:t>,</w:t>
      </w:r>
    </w:p>
    <w:p w14:paraId="08F16E57" w14:textId="5CCD0145" w:rsidR="00EB6F7D" w:rsidRDefault="00EB6F7D" w:rsidP="00EB6F7D">
      <w:pPr>
        <w:spacing w:before="0"/>
      </w:pPr>
      <w:r>
        <w:t xml:space="preserve">In the seev.006 (MEIS – </w:t>
      </w:r>
      <w:proofErr w:type="spellStart"/>
      <w:r>
        <w:t>MeetingInstructionStatus</w:t>
      </w:r>
      <w:proofErr w:type="spellEnd"/>
      <w:r w:rsidR="00C91C8D">
        <w:t>) message,</w:t>
      </w:r>
    </w:p>
    <w:p w14:paraId="0C86932D" w14:textId="7D27D714" w:rsidR="00EB6F7D" w:rsidRDefault="00EB6F7D" w:rsidP="00EB6F7D">
      <w:pPr>
        <w:spacing w:before="0"/>
      </w:pPr>
      <w:r>
        <w:t xml:space="preserve">In the seev.007 (MECO – </w:t>
      </w:r>
      <w:proofErr w:type="spellStart"/>
      <w:r>
        <w:t>MeetingVoteExecutionConfirmation</w:t>
      </w:r>
      <w:proofErr w:type="spellEnd"/>
      <w:r>
        <w:t xml:space="preserve">) message, in the </w:t>
      </w:r>
      <w:proofErr w:type="spellStart"/>
      <w:r w:rsidR="00C91C8D">
        <w:rPr>
          <w:b/>
          <w:i/>
        </w:rPr>
        <w:t>VoteInstructions</w:t>
      </w:r>
      <w:proofErr w:type="spellEnd"/>
      <w:r>
        <w:t xml:space="preserve"> message buildin</w:t>
      </w:r>
      <w:r w:rsidR="00C91C8D">
        <w:t>g block,</w:t>
      </w:r>
    </w:p>
    <w:p w14:paraId="5A5A77CB" w14:textId="06FD5E11" w:rsidR="00EB6F7D" w:rsidRDefault="00EB6F7D" w:rsidP="00EB6F7D">
      <w:pPr>
        <w:spacing w:before="0"/>
      </w:pPr>
      <w:r>
        <w:t xml:space="preserve">In the seev.008 (MERD – </w:t>
      </w:r>
      <w:proofErr w:type="spellStart"/>
      <w:r>
        <w:t>Meeting</w:t>
      </w:r>
      <w:r w:rsidR="001304F3">
        <w:t>ResultDissemination</w:t>
      </w:r>
      <w:proofErr w:type="spellEnd"/>
      <w:r>
        <w:t xml:space="preserve">) message, in the </w:t>
      </w:r>
      <w:r w:rsidRPr="00EB6F7D">
        <w:rPr>
          <w:b/>
          <w:i/>
        </w:rPr>
        <w:t>Security</w:t>
      </w:r>
      <w:r>
        <w:t xml:space="preserve"> message building block, in sequence </w:t>
      </w:r>
      <w:r w:rsidRPr="00EB6F7D">
        <w:rPr>
          <w:b/>
          <w:i/>
        </w:rPr>
        <w:t>Position</w:t>
      </w:r>
      <w:r>
        <w:rPr>
          <w:b/>
          <w:i/>
        </w:rPr>
        <w:t>,</w:t>
      </w:r>
    </w:p>
    <w:p w14:paraId="0E9C5B62" w14:textId="05A0B49A" w:rsidR="00EB6F7D" w:rsidRDefault="00EB6F7D" w:rsidP="00C651AC">
      <w:pPr>
        <w:spacing w:before="0"/>
      </w:pPr>
    </w:p>
    <w:p w14:paraId="013D22A6" w14:textId="04068B65" w:rsidR="00C91C8D" w:rsidRPr="00C91C8D" w:rsidRDefault="00C91C8D" w:rsidP="00C651AC">
      <w:pPr>
        <w:spacing w:before="0"/>
        <w:rPr>
          <w:b/>
        </w:rPr>
      </w:pPr>
      <w:proofErr w:type="gramStart"/>
      <w:r w:rsidRPr="00C91C8D">
        <w:rPr>
          <w:b/>
        </w:rPr>
        <w:t>set</w:t>
      </w:r>
      <w:proofErr w:type="gramEnd"/>
      <w:r w:rsidRPr="00C91C8D">
        <w:rPr>
          <w:b/>
        </w:rPr>
        <w:t xml:space="preserve"> the multiplicity of the </w:t>
      </w:r>
      <w:proofErr w:type="spellStart"/>
      <w:r w:rsidRPr="00C91C8D">
        <w:rPr>
          <w:b/>
        </w:rPr>
        <w:t>R</w:t>
      </w:r>
      <w:r>
        <w:rPr>
          <w:b/>
        </w:rPr>
        <w:t>ightsHolder</w:t>
      </w:r>
      <w:proofErr w:type="spellEnd"/>
      <w:r>
        <w:rPr>
          <w:b/>
        </w:rPr>
        <w:t xml:space="preserve"> element to [0..250] </w:t>
      </w:r>
      <w:r w:rsidRPr="00C91C8D">
        <w:t>as illustrated below</w:t>
      </w:r>
      <w:r>
        <w:t>:</w:t>
      </w:r>
    </w:p>
    <w:p w14:paraId="3B980B16" w14:textId="77777777" w:rsidR="00EB6F7D" w:rsidRDefault="00EB6F7D" w:rsidP="00C651AC">
      <w:pPr>
        <w:spacing w:before="0"/>
      </w:pPr>
    </w:p>
    <w:p w14:paraId="20522332" w14:textId="77777777" w:rsidR="00CC7A80" w:rsidRDefault="00EB6F7D" w:rsidP="00C651AC">
      <w:pPr>
        <w:spacing w:before="0"/>
      </w:pPr>
      <w:r>
        <w:rPr>
          <w:noProof/>
          <w:lang w:val="en-GB" w:eastAsia="en-GB"/>
        </w:rPr>
        <w:drawing>
          <wp:inline distT="0" distB="0" distL="0" distR="0" wp14:anchorId="47931387" wp14:editId="7060EDCB">
            <wp:extent cx="5925185" cy="45605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25185" cy="4560570"/>
                    </a:xfrm>
                    <a:prstGeom prst="rect">
                      <a:avLst/>
                    </a:prstGeom>
                  </pic:spPr>
                </pic:pic>
              </a:graphicData>
            </a:graphic>
          </wp:inline>
        </w:drawing>
      </w:r>
    </w:p>
    <w:p w14:paraId="5C07A401" w14:textId="77777777" w:rsidR="00CC7A80" w:rsidRPr="003C0D0C" w:rsidRDefault="00CC7A80" w:rsidP="00CC7A80">
      <w:pPr>
        <w:pStyle w:val="Heading2"/>
        <w:numPr>
          <w:ilvl w:val="0"/>
          <w:numId w:val="27"/>
        </w:numPr>
      </w:pPr>
      <w:r w:rsidRPr="003C0D0C">
        <w:t>Proposed timing:</w:t>
      </w:r>
    </w:p>
    <w:p w14:paraId="2C2BA91C"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22035C7C"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7253F12C" w14:textId="77777777" w:rsidTr="00CC7A80">
        <w:tc>
          <w:tcPr>
            <w:tcW w:w="1101" w:type="dxa"/>
            <w:tcBorders>
              <w:bottom w:val="single" w:sz="4" w:space="0" w:color="auto"/>
            </w:tcBorders>
          </w:tcPr>
          <w:p w14:paraId="75FFB532" w14:textId="77777777" w:rsidR="00CC7A80" w:rsidRPr="006D7FF8" w:rsidRDefault="00CC7A80" w:rsidP="00CC7A80">
            <w:pPr>
              <w:rPr>
                <w:szCs w:val="24"/>
                <w:lang w:val="en-GB"/>
              </w:rPr>
            </w:pPr>
            <w:r>
              <w:rPr>
                <w:szCs w:val="24"/>
                <w:lang w:val="en-GB"/>
              </w:rPr>
              <w:t>Timing</w:t>
            </w:r>
          </w:p>
        </w:tc>
        <w:tc>
          <w:tcPr>
            <w:tcW w:w="3543" w:type="dxa"/>
          </w:tcPr>
          <w:p w14:paraId="6DD7292F"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195823FE" w14:textId="77777777" w:rsidR="00CC7A80" w:rsidRDefault="00CC7A80" w:rsidP="00CC7A80">
      <w:pPr>
        <w:rPr>
          <w:b/>
          <w:lang w:val="en-GB"/>
        </w:rPr>
      </w:pPr>
    </w:p>
    <w:p w14:paraId="65697640" w14:textId="77777777" w:rsidR="00CC7A80" w:rsidRPr="003C0D0C" w:rsidRDefault="00CC7A80" w:rsidP="00CC7A80">
      <w:pPr>
        <w:pStyle w:val="Heading2"/>
        <w:numPr>
          <w:ilvl w:val="0"/>
          <w:numId w:val="27"/>
        </w:numPr>
      </w:pPr>
      <w:r w:rsidRPr="003C0D0C">
        <w:t>Final decision of the SEG(s):</w:t>
      </w:r>
    </w:p>
    <w:p w14:paraId="19EA712F"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06224B50" w14:textId="77777777" w:rsidTr="00CC7A80">
        <w:tc>
          <w:tcPr>
            <w:tcW w:w="1101" w:type="dxa"/>
          </w:tcPr>
          <w:p w14:paraId="5204DC2F" w14:textId="77777777" w:rsidR="00CC7A80" w:rsidRPr="006D7FF8" w:rsidRDefault="00CC7A80" w:rsidP="00CC7A80">
            <w:pPr>
              <w:rPr>
                <w:szCs w:val="24"/>
                <w:lang w:val="en-GB"/>
              </w:rPr>
            </w:pPr>
            <w:r w:rsidRPr="006D7FF8">
              <w:rPr>
                <w:szCs w:val="24"/>
                <w:lang w:val="en-GB"/>
              </w:rPr>
              <w:t>Approve</w:t>
            </w:r>
          </w:p>
        </w:tc>
        <w:tc>
          <w:tcPr>
            <w:tcW w:w="1559" w:type="dxa"/>
          </w:tcPr>
          <w:p w14:paraId="1F7FD530" w14:textId="77777777" w:rsidR="00CC7A80" w:rsidRPr="006D7FF8" w:rsidRDefault="00CC7A80" w:rsidP="00CC7A80">
            <w:pPr>
              <w:rPr>
                <w:szCs w:val="24"/>
                <w:lang w:val="en-GB"/>
              </w:rPr>
            </w:pPr>
            <w:r>
              <w:rPr>
                <w:szCs w:val="24"/>
                <w:lang w:val="en-GB"/>
              </w:rPr>
              <w:t>X</w:t>
            </w:r>
          </w:p>
        </w:tc>
      </w:tr>
    </w:tbl>
    <w:p w14:paraId="6CAFEA5E"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33BEFBBB"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7083C1CA" w14:textId="77777777" w:rsidTr="00CC7A80">
        <w:tc>
          <w:tcPr>
            <w:tcW w:w="1101" w:type="dxa"/>
          </w:tcPr>
          <w:p w14:paraId="40CBF7D8" w14:textId="77777777" w:rsidR="00CC7A80" w:rsidRPr="006D7FF8" w:rsidRDefault="00CC7A80" w:rsidP="00CC7A80">
            <w:pPr>
              <w:rPr>
                <w:szCs w:val="24"/>
                <w:lang w:val="en-GB"/>
              </w:rPr>
            </w:pPr>
            <w:r w:rsidRPr="006D7FF8">
              <w:rPr>
                <w:szCs w:val="24"/>
                <w:lang w:val="en-GB"/>
              </w:rPr>
              <w:t>Reject</w:t>
            </w:r>
          </w:p>
        </w:tc>
        <w:tc>
          <w:tcPr>
            <w:tcW w:w="1559" w:type="dxa"/>
          </w:tcPr>
          <w:p w14:paraId="6BEFFB2C" w14:textId="77777777" w:rsidR="00CC7A80" w:rsidRPr="006D7FF8" w:rsidRDefault="00CC7A80" w:rsidP="00CC7A80">
            <w:pPr>
              <w:rPr>
                <w:szCs w:val="24"/>
                <w:lang w:val="en-GB"/>
              </w:rPr>
            </w:pPr>
          </w:p>
        </w:tc>
      </w:tr>
    </w:tbl>
    <w:p w14:paraId="09AE5780" w14:textId="77777777" w:rsidR="00CC7A80" w:rsidRDefault="00CC7A80" w:rsidP="00CC7A80">
      <w:pPr>
        <w:rPr>
          <w:szCs w:val="24"/>
          <w:lang w:val="en-GB"/>
        </w:rPr>
      </w:pPr>
      <w:r>
        <w:rPr>
          <w:szCs w:val="24"/>
          <w:lang w:val="en-GB"/>
        </w:rPr>
        <w:t>Reason for rejection:</w:t>
      </w:r>
    </w:p>
    <w:p w14:paraId="6207F509" w14:textId="51A41F50" w:rsidR="00F30F98" w:rsidRDefault="00EB6F7D" w:rsidP="00C651AC">
      <w:pPr>
        <w:spacing w:before="0"/>
        <w:rPr>
          <w:rFonts w:ascii="Arial" w:hAnsi="Arial"/>
          <w:b/>
          <w:noProof/>
          <w:kern w:val="28"/>
          <w:sz w:val="32"/>
          <w:szCs w:val="32"/>
        </w:rPr>
      </w:pPr>
      <w:r>
        <w:t xml:space="preserve"> </w:t>
      </w:r>
      <w:r w:rsidR="00F30F98">
        <w:br w:type="page"/>
      </w:r>
    </w:p>
    <w:p w14:paraId="48F902B6" w14:textId="77777777" w:rsidR="00F30F98" w:rsidRDefault="00F30F98" w:rsidP="00F30F98">
      <w:pPr>
        <w:pStyle w:val="Heading1"/>
      </w:pPr>
      <w:bookmarkStart w:id="17" w:name="_Toc49873993"/>
      <w:r>
        <w:lastRenderedPageBreak/>
        <w:t>CR0914:  Add Natural Person and Pledge Details For RightsHolder in Instruction</w:t>
      </w:r>
      <w:bookmarkEnd w:id="17"/>
    </w:p>
    <w:p w14:paraId="13E9C940" w14:textId="77777777" w:rsidR="00F30F98" w:rsidRPr="00375BD0" w:rsidRDefault="00F30F98" w:rsidP="00F30F98">
      <w:pPr>
        <w:numPr>
          <w:ilvl w:val="0"/>
          <w:numId w:val="26"/>
        </w:numPr>
        <w:rPr>
          <w:b/>
          <w:szCs w:val="24"/>
          <w:lang w:val="en-GB"/>
        </w:rPr>
      </w:pPr>
      <w:r w:rsidRPr="00375BD0">
        <w:rPr>
          <w:b/>
          <w:szCs w:val="24"/>
          <w:lang w:val="en-GB"/>
        </w:rPr>
        <w:t>Origin of the request:</w:t>
      </w:r>
    </w:p>
    <w:p w14:paraId="0ADA5A85" w14:textId="046D0F08" w:rsidR="00F30F98" w:rsidRPr="00375BD0" w:rsidRDefault="00F30F98" w:rsidP="00F30F98">
      <w:pPr>
        <w:rPr>
          <w:szCs w:val="24"/>
          <w:lang w:val="en-GB"/>
        </w:rPr>
      </w:pPr>
      <w:r w:rsidRPr="00375BD0">
        <w:rPr>
          <w:i/>
          <w:szCs w:val="24"/>
          <w:lang w:val="en-GB"/>
        </w:rPr>
        <w:t>A.1 Submitter</w:t>
      </w:r>
      <w:r w:rsidRPr="00375BD0">
        <w:rPr>
          <w:szCs w:val="24"/>
          <w:lang w:val="en-GB"/>
        </w:rPr>
        <w:t>: ITALY</w:t>
      </w:r>
    </w:p>
    <w:p w14:paraId="75CF519E" w14:textId="77777777" w:rsidR="00F30F98" w:rsidRPr="00375BD0" w:rsidRDefault="00F30F98" w:rsidP="00F30F98">
      <w:pPr>
        <w:rPr>
          <w:szCs w:val="24"/>
          <w:lang w:val="it-IT"/>
        </w:rPr>
      </w:pPr>
      <w:r w:rsidRPr="00375BD0">
        <w:rPr>
          <w:i/>
          <w:szCs w:val="24"/>
          <w:lang w:val="it-IT"/>
        </w:rPr>
        <w:t>A.2 Contact person:</w:t>
      </w:r>
      <w:r w:rsidRPr="00375BD0">
        <w:rPr>
          <w:szCs w:val="24"/>
          <w:lang w:val="it-IT"/>
        </w:rPr>
        <w:t xml:space="preserve"> </w:t>
      </w:r>
    </w:p>
    <w:p w14:paraId="2D7B082B" w14:textId="77777777" w:rsidR="00F30F98" w:rsidRPr="00375BD0" w:rsidRDefault="00F30F98" w:rsidP="00F30F98">
      <w:pPr>
        <w:spacing w:before="0"/>
        <w:rPr>
          <w:szCs w:val="24"/>
          <w:lang w:val="it-IT"/>
        </w:rPr>
      </w:pPr>
      <w:r w:rsidRPr="00375BD0">
        <w:rPr>
          <w:szCs w:val="24"/>
          <w:lang w:val="it-IT"/>
        </w:rPr>
        <w:t>Mattia Zangrossi, BP2S</w:t>
      </w:r>
    </w:p>
    <w:p w14:paraId="63F53781" w14:textId="77777777" w:rsidR="00F30F98" w:rsidRPr="00375BD0" w:rsidRDefault="004A5619" w:rsidP="00F30F98">
      <w:pPr>
        <w:spacing w:before="0"/>
        <w:rPr>
          <w:szCs w:val="24"/>
          <w:lang w:val="it-IT"/>
        </w:rPr>
      </w:pPr>
      <w:hyperlink r:id="rId86" w:history="1">
        <w:r w:rsidR="00F30F98" w:rsidRPr="00375BD0">
          <w:rPr>
            <w:rStyle w:val="Hyperlink"/>
            <w:szCs w:val="24"/>
            <w:lang w:val="it-IT"/>
          </w:rPr>
          <w:t>mattia.zangrossi@bnpparibas.com</w:t>
        </w:r>
      </w:hyperlink>
      <w:r w:rsidR="00F30F98" w:rsidRPr="00375BD0">
        <w:rPr>
          <w:szCs w:val="24"/>
          <w:lang w:val="it-IT"/>
        </w:rPr>
        <w:t xml:space="preserve">, </w:t>
      </w:r>
    </w:p>
    <w:p w14:paraId="515F408E" w14:textId="77777777" w:rsidR="00F30F98" w:rsidRPr="00375BD0" w:rsidRDefault="00F30F98" w:rsidP="00F30F98">
      <w:pPr>
        <w:spacing w:before="0"/>
        <w:rPr>
          <w:szCs w:val="24"/>
          <w:lang w:val="it-IT"/>
        </w:rPr>
      </w:pPr>
      <w:r w:rsidRPr="00375BD0">
        <w:rPr>
          <w:szCs w:val="24"/>
          <w:lang w:val="it-IT"/>
        </w:rPr>
        <w:t>phone +39 02 7247 4299</w:t>
      </w:r>
    </w:p>
    <w:p w14:paraId="4E3C689E" w14:textId="77777777" w:rsidR="00F30F98" w:rsidRPr="00375BD0" w:rsidRDefault="00F30F98" w:rsidP="00F30F98">
      <w:pPr>
        <w:spacing w:line="600" w:lineRule="auto"/>
        <w:rPr>
          <w:szCs w:val="24"/>
          <w:lang w:val="en-GB"/>
        </w:rPr>
      </w:pPr>
      <w:r w:rsidRPr="00375BD0">
        <w:rPr>
          <w:i/>
          <w:szCs w:val="24"/>
          <w:lang w:val="it-IT"/>
        </w:rPr>
        <w:t xml:space="preserve"> </w:t>
      </w:r>
      <w:r w:rsidRPr="00375BD0">
        <w:rPr>
          <w:i/>
          <w:szCs w:val="24"/>
          <w:lang w:val="en-GB"/>
        </w:rPr>
        <w:t>A.3 Sponsors</w:t>
      </w:r>
      <w:r w:rsidRPr="00375BD0">
        <w:rPr>
          <w:szCs w:val="24"/>
          <w:lang w:val="en-GB"/>
        </w:rPr>
        <w:t>: …..</w:t>
      </w:r>
    </w:p>
    <w:p w14:paraId="7E8657DA" w14:textId="77777777" w:rsidR="00F30F98" w:rsidRPr="00375BD0" w:rsidRDefault="00F30F98" w:rsidP="00F30F98">
      <w:pPr>
        <w:numPr>
          <w:ilvl w:val="0"/>
          <w:numId w:val="26"/>
        </w:numPr>
        <w:rPr>
          <w:b/>
          <w:szCs w:val="24"/>
          <w:lang w:val="en-GB"/>
        </w:rPr>
      </w:pPr>
      <w:r w:rsidRPr="00375BD0">
        <w:rPr>
          <w:b/>
          <w:szCs w:val="24"/>
          <w:lang w:val="en-GB"/>
        </w:rPr>
        <w:t>Related messages:</w:t>
      </w:r>
    </w:p>
    <w:p w14:paraId="02E539F7" w14:textId="77777777" w:rsidR="00F30F98" w:rsidRPr="00375BD0" w:rsidRDefault="00F30F98" w:rsidP="00F30F98">
      <w:pPr>
        <w:spacing w:line="600" w:lineRule="auto"/>
        <w:rPr>
          <w:szCs w:val="24"/>
          <w:lang w:val="en"/>
        </w:rPr>
      </w:pPr>
      <w:r w:rsidRPr="00375BD0">
        <w:rPr>
          <w:szCs w:val="24"/>
          <w:lang w:val="en-GB"/>
        </w:rPr>
        <w:t xml:space="preserve">Change request is impacting the </w:t>
      </w:r>
      <w:r w:rsidRPr="00375BD0">
        <w:rPr>
          <w:szCs w:val="24"/>
          <w:u w:val="single"/>
          <w:lang w:val="en"/>
        </w:rPr>
        <w:t>seev.004.001.06 MeetingInstructionV06</w:t>
      </w:r>
      <w:r w:rsidRPr="00375BD0">
        <w:rPr>
          <w:szCs w:val="24"/>
          <w:lang w:val="en"/>
        </w:rPr>
        <w:t xml:space="preserve"> message only</w:t>
      </w:r>
    </w:p>
    <w:p w14:paraId="2EED5E45" w14:textId="77777777" w:rsidR="00F30F98" w:rsidRPr="00375BD0" w:rsidRDefault="00F30F98" w:rsidP="00F30F98">
      <w:pPr>
        <w:numPr>
          <w:ilvl w:val="0"/>
          <w:numId w:val="26"/>
        </w:numPr>
        <w:spacing w:after="240"/>
        <w:rPr>
          <w:szCs w:val="24"/>
          <w:lang w:val="en-GB"/>
        </w:rPr>
      </w:pPr>
      <w:r w:rsidRPr="00375BD0">
        <w:rPr>
          <w:b/>
          <w:szCs w:val="24"/>
          <w:lang w:val="en-GB"/>
        </w:rPr>
        <w:t>Description of the change request:</w:t>
      </w:r>
    </w:p>
    <w:p w14:paraId="634656FB" w14:textId="77777777" w:rsidR="00F30F98" w:rsidRPr="00375BD0" w:rsidRDefault="00F30F98" w:rsidP="00F30F98">
      <w:pPr>
        <w:spacing w:after="240"/>
        <w:rPr>
          <w:b/>
          <w:szCs w:val="24"/>
          <w:u w:val="thick"/>
          <w:lang w:eastAsia="it-IT"/>
        </w:rPr>
      </w:pPr>
      <w:r w:rsidRPr="00375BD0">
        <w:rPr>
          <w:b/>
          <w:szCs w:val="24"/>
          <w:u w:val="thick"/>
          <w:lang w:val="en-GB"/>
        </w:rPr>
        <w:t xml:space="preserve">C.1 Add a new optional subsequence under </w:t>
      </w:r>
      <w:r w:rsidRPr="00375BD0">
        <w:rPr>
          <w:b/>
          <w:bCs/>
          <w:szCs w:val="24"/>
          <w:u w:val="thick"/>
        </w:rPr>
        <w:t>Right holder/Natural Person with string: &lt;</w:t>
      </w:r>
      <w:proofErr w:type="spellStart"/>
      <w:r w:rsidRPr="00375BD0">
        <w:rPr>
          <w:b/>
          <w:bCs/>
          <w:szCs w:val="24"/>
          <w:u w:val="thick"/>
        </w:rPr>
        <w:t>NaturalPersonComplementaryData</w:t>
      </w:r>
      <w:proofErr w:type="spellEnd"/>
      <w:r w:rsidRPr="00375BD0">
        <w:rPr>
          <w:b/>
          <w:bCs/>
          <w:szCs w:val="24"/>
          <w:u w:val="thick"/>
        </w:rPr>
        <w:t>&gt;</w:t>
      </w:r>
    </w:p>
    <w:p w14:paraId="1C83CAD4" w14:textId="77777777" w:rsidR="00F30F98" w:rsidRPr="00375BD0" w:rsidRDefault="00F30F98" w:rsidP="00F30F98">
      <w:pPr>
        <w:pStyle w:val="ListParagraph"/>
        <w:ind w:left="0"/>
        <w:jc w:val="both"/>
        <w:rPr>
          <w:rFonts w:ascii="Times New Roman" w:hAnsi="Times New Roman"/>
          <w:sz w:val="24"/>
          <w:szCs w:val="24"/>
          <w:lang w:val="en-US"/>
        </w:rPr>
      </w:pPr>
      <w:r w:rsidRPr="00375BD0">
        <w:rPr>
          <w:rFonts w:ascii="Times New Roman" w:hAnsi="Times New Roman"/>
          <w:sz w:val="24"/>
          <w:szCs w:val="24"/>
          <w:lang w:val="en-US"/>
        </w:rPr>
        <w:t>That includes:</w:t>
      </w:r>
    </w:p>
    <w:p w14:paraId="0708F339" w14:textId="77777777" w:rsidR="00F30F98" w:rsidRPr="00375BD0" w:rsidRDefault="00F30F98" w:rsidP="00F30F98">
      <w:pPr>
        <w:pStyle w:val="ListParagraph"/>
        <w:ind w:left="0"/>
        <w:jc w:val="both"/>
        <w:rPr>
          <w:rFonts w:ascii="Times New Roman" w:hAnsi="Times New Roman"/>
          <w:b/>
          <w:bCs/>
          <w:sz w:val="24"/>
          <w:szCs w:val="24"/>
          <w:lang w:val="en-US"/>
        </w:rPr>
      </w:pPr>
      <w:proofErr w:type="spellStart"/>
      <w:r w:rsidRPr="00375BD0">
        <w:rPr>
          <w:rFonts w:ascii="Times New Roman" w:hAnsi="Times New Roman"/>
          <w:b/>
          <w:sz w:val="24"/>
          <w:szCs w:val="24"/>
          <w:lang w:val="en-US"/>
        </w:rPr>
        <w:t>BirthDate</w:t>
      </w:r>
      <w:proofErr w:type="spellEnd"/>
      <w:r w:rsidRPr="00375BD0">
        <w:rPr>
          <w:rFonts w:ascii="Times New Roman" w:hAnsi="Times New Roman"/>
          <w:b/>
          <w:sz w:val="24"/>
          <w:szCs w:val="24"/>
          <w:lang w:val="en-US"/>
        </w:rPr>
        <w:t xml:space="preserve"> </w:t>
      </w:r>
      <w:r w:rsidRPr="00375BD0">
        <w:rPr>
          <w:rFonts w:ascii="Times New Roman" w:hAnsi="Times New Roman"/>
          <w:sz w:val="24"/>
          <w:szCs w:val="24"/>
          <w:lang w:val="en-US"/>
        </w:rPr>
        <w:t xml:space="preserve">(format YYYY-MM-DD) – </w:t>
      </w:r>
      <w:r w:rsidRPr="00375BD0">
        <w:rPr>
          <w:rFonts w:ascii="Times New Roman" w:hAnsi="Times New Roman"/>
          <w:i/>
          <w:sz w:val="24"/>
          <w:szCs w:val="24"/>
          <w:lang w:val="en-US"/>
        </w:rPr>
        <w:t>Mandatory if sequence is filled</w:t>
      </w:r>
      <w:r w:rsidRPr="00375BD0">
        <w:rPr>
          <w:rFonts w:ascii="Times New Roman" w:hAnsi="Times New Roman"/>
          <w:sz w:val="24"/>
          <w:szCs w:val="24"/>
          <w:lang w:val="en-US"/>
        </w:rPr>
        <w:t xml:space="preserve"> </w:t>
      </w:r>
    </w:p>
    <w:p w14:paraId="7D677AC4" w14:textId="77777777" w:rsidR="00F30F98" w:rsidRPr="00375BD0" w:rsidRDefault="00F30F98" w:rsidP="00F30F98">
      <w:pPr>
        <w:pStyle w:val="ListParagraph"/>
        <w:ind w:left="0"/>
        <w:jc w:val="both"/>
        <w:rPr>
          <w:rFonts w:ascii="Times New Roman" w:hAnsi="Times New Roman"/>
          <w:sz w:val="24"/>
          <w:szCs w:val="24"/>
          <w:lang w:val="en-US"/>
        </w:rPr>
      </w:pPr>
      <w:proofErr w:type="spellStart"/>
      <w:r w:rsidRPr="00375BD0">
        <w:rPr>
          <w:rFonts w:ascii="Times New Roman" w:hAnsi="Times New Roman"/>
          <w:b/>
          <w:sz w:val="24"/>
          <w:szCs w:val="24"/>
          <w:lang w:val="en-US"/>
        </w:rPr>
        <w:t>BirthPlace</w:t>
      </w:r>
      <w:proofErr w:type="spellEnd"/>
      <w:r w:rsidRPr="00375BD0">
        <w:rPr>
          <w:rFonts w:ascii="Times New Roman" w:hAnsi="Times New Roman"/>
          <w:sz w:val="24"/>
          <w:szCs w:val="24"/>
          <w:lang w:val="en-US"/>
        </w:rPr>
        <w:t xml:space="preserve">: </w:t>
      </w:r>
      <w:r w:rsidRPr="00375BD0">
        <w:rPr>
          <w:rFonts w:ascii="Times New Roman" w:hAnsi="Times New Roman"/>
          <w:i/>
          <w:sz w:val="24"/>
          <w:szCs w:val="24"/>
          <w:lang w:val="en-US"/>
        </w:rPr>
        <w:t>(mandatory if sequence is filled)</w:t>
      </w:r>
    </w:p>
    <w:p w14:paraId="05DD9FBA" w14:textId="77777777" w:rsidR="00F30F98" w:rsidRPr="00375BD0" w:rsidRDefault="00F30F98" w:rsidP="00F30F98">
      <w:pPr>
        <w:pStyle w:val="ListParagraph"/>
        <w:numPr>
          <w:ilvl w:val="0"/>
          <w:numId w:val="19"/>
        </w:numPr>
        <w:jc w:val="both"/>
        <w:rPr>
          <w:rFonts w:ascii="Times New Roman" w:hAnsi="Times New Roman"/>
          <w:sz w:val="24"/>
          <w:szCs w:val="24"/>
          <w:lang w:val="en-US"/>
        </w:rPr>
      </w:pPr>
      <w:r w:rsidRPr="00375BD0">
        <w:rPr>
          <w:rFonts w:ascii="Times New Roman" w:hAnsi="Times New Roman"/>
          <w:sz w:val="24"/>
          <w:szCs w:val="24"/>
          <w:u w:val="single"/>
          <w:lang w:val="en-US"/>
        </w:rPr>
        <w:t>Town</w:t>
      </w:r>
      <w:r w:rsidRPr="00375BD0">
        <w:rPr>
          <w:rFonts w:ascii="Times New Roman" w:hAnsi="Times New Roman"/>
          <w:sz w:val="24"/>
          <w:szCs w:val="24"/>
          <w:lang w:val="en-US"/>
        </w:rPr>
        <w:t xml:space="preserve"> (any value filled by the client)</w:t>
      </w:r>
    </w:p>
    <w:p w14:paraId="2245530D" w14:textId="77777777" w:rsidR="00F30F98" w:rsidRPr="00375BD0" w:rsidRDefault="00F30F98" w:rsidP="00F30F98">
      <w:pPr>
        <w:pStyle w:val="ListParagraph"/>
        <w:numPr>
          <w:ilvl w:val="0"/>
          <w:numId w:val="19"/>
        </w:numPr>
        <w:jc w:val="both"/>
        <w:rPr>
          <w:rFonts w:ascii="Times New Roman" w:hAnsi="Times New Roman"/>
          <w:sz w:val="24"/>
          <w:szCs w:val="24"/>
          <w:lang w:val="en-US"/>
        </w:rPr>
      </w:pPr>
      <w:proofErr w:type="spellStart"/>
      <w:r w:rsidRPr="00375BD0">
        <w:rPr>
          <w:rFonts w:ascii="Times New Roman" w:hAnsi="Times New Roman"/>
          <w:sz w:val="24"/>
          <w:szCs w:val="24"/>
          <w:u w:val="single"/>
          <w:lang w:val="en-US"/>
        </w:rPr>
        <w:t>CountrySubDivision</w:t>
      </w:r>
      <w:proofErr w:type="spellEnd"/>
      <w:r w:rsidRPr="00375BD0">
        <w:rPr>
          <w:rFonts w:ascii="Times New Roman" w:hAnsi="Times New Roman"/>
          <w:sz w:val="24"/>
          <w:szCs w:val="24"/>
          <w:lang w:val="en-US"/>
        </w:rPr>
        <w:t xml:space="preserve"> (2 chars long)</w:t>
      </w:r>
    </w:p>
    <w:p w14:paraId="588FE134" w14:textId="77777777" w:rsidR="00F30F98" w:rsidRPr="00375BD0" w:rsidRDefault="00F30F98" w:rsidP="00F30F98">
      <w:pPr>
        <w:pStyle w:val="ListParagraph"/>
        <w:numPr>
          <w:ilvl w:val="0"/>
          <w:numId w:val="19"/>
        </w:numPr>
        <w:jc w:val="both"/>
        <w:rPr>
          <w:rFonts w:ascii="Times New Roman" w:hAnsi="Times New Roman"/>
          <w:sz w:val="24"/>
          <w:szCs w:val="24"/>
          <w:lang w:val="en-US"/>
        </w:rPr>
      </w:pPr>
      <w:r w:rsidRPr="00375BD0">
        <w:rPr>
          <w:rFonts w:ascii="Times New Roman" w:hAnsi="Times New Roman"/>
          <w:sz w:val="24"/>
          <w:szCs w:val="24"/>
          <w:u w:val="single"/>
          <w:lang w:val="en-US"/>
        </w:rPr>
        <w:t>Country</w:t>
      </w:r>
      <w:r w:rsidRPr="00375BD0">
        <w:rPr>
          <w:rFonts w:ascii="Times New Roman" w:hAnsi="Times New Roman"/>
          <w:sz w:val="24"/>
          <w:szCs w:val="24"/>
          <w:lang w:val="en-US"/>
        </w:rPr>
        <w:t xml:space="preserve">, according to the abbreviation it will translated in the </w:t>
      </w:r>
      <w:proofErr w:type="spellStart"/>
      <w:r w:rsidRPr="00375BD0">
        <w:rPr>
          <w:rFonts w:ascii="Times New Roman" w:hAnsi="Times New Roman"/>
          <w:sz w:val="24"/>
          <w:szCs w:val="24"/>
          <w:lang w:val="en-US"/>
        </w:rPr>
        <w:t>Iso</w:t>
      </w:r>
      <w:proofErr w:type="spellEnd"/>
      <w:r w:rsidRPr="00375BD0">
        <w:rPr>
          <w:rFonts w:ascii="Times New Roman" w:hAnsi="Times New Roman"/>
          <w:sz w:val="24"/>
          <w:szCs w:val="24"/>
          <w:lang w:val="en-US"/>
        </w:rPr>
        <w:t xml:space="preserve"> country code correspondent (see other mail enclosed)</w:t>
      </w:r>
    </w:p>
    <w:p w14:paraId="22BF6CAC" w14:textId="77777777" w:rsidR="00F30F98" w:rsidRPr="00375BD0" w:rsidRDefault="00F30F98" w:rsidP="00F30F98">
      <w:pPr>
        <w:pStyle w:val="ListParagraph"/>
        <w:spacing w:after="240"/>
        <w:ind w:left="0"/>
        <w:jc w:val="both"/>
        <w:rPr>
          <w:rFonts w:ascii="Times New Roman" w:hAnsi="Times New Roman"/>
          <w:sz w:val="24"/>
          <w:szCs w:val="24"/>
          <w:lang w:val="en-US"/>
        </w:rPr>
      </w:pPr>
      <w:r w:rsidRPr="00375BD0">
        <w:rPr>
          <w:rFonts w:ascii="Times New Roman" w:hAnsi="Times New Roman"/>
          <w:b/>
          <w:sz w:val="24"/>
          <w:szCs w:val="24"/>
          <w:highlight w:val="yellow"/>
          <w:lang w:val="en-US"/>
        </w:rPr>
        <w:t>Gender</w:t>
      </w:r>
      <w:r w:rsidRPr="00375BD0">
        <w:rPr>
          <w:rFonts w:ascii="Times New Roman" w:hAnsi="Times New Roman"/>
          <w:sz w:val="24"/>
          <w:szCs w:val="24"/>
          <w:lang w:val="en-US"/>
        </w:rPr>
        <w:t xml:space="preserve"> (M/F/Neutral/not defined) - </w:t>
      </w:r>
      <w:r w:rsidRPr="00375BD0">
        <w:rPr>
          <w:rFonts w:ascii="Times New Roman" w:hAnsi="Times New Roman"/>
          <w:i/>
          <w:sz w:val="24"/>
          <w:szCs w:val="24"/>
          <w:lang w:val="en-US"/>
        </w:rPr>
        <w:t>optional</w:t>
      </w:r>
    </w:p>
    <w:p w14:paraId="24B8C1BA" w14:textId="77777777" w:rsidR="00F30F98" w:rsidRPr="00375BD0" w:rsidRDefault="00F30F98" w:rsidP="00F30F98">
      <w:pPr>
        <w:pStyle w:val="ListParagraph"/>
        <w:spacing w:after="240"/>
        <w:ind w:left="0"/>
        <w:jc w:val="both"/>
        <w:rPr>
          <w:rFonts w:ascii="Times New Roman" w:hAnsi="Times New Roman"/>
          <w:sz w:val="24"/>
          <w:szCs w:val="24"/>
          <w:lang w:val="en-US"/>
        </w:rPr>
      </w:pPr>
      <w:r w:rsidRPr="00375BD0">
        <w:rPr>
          <w:rFonts w:ascii="Times New Roman" w:hAnsi="Times New Roman"/>
          <w:sz w:val="24"/>
          <w:szCs w:val="24"/>
          <w:lang w:val="en-US"/>
        </w:rPr>
        <w:t xml:space="preserve">The sub-sequence Natural Person complementary data will be optional (mandatory for Italian market only) and it will be located in </w:t>
      </w:r>
    </w:p>
    <w:p w14:paraId="5EECBBBC" w14:textId="77777777" w:rsidR="00F30F98" w:rsidRPr="00375BD0" w:rsidRDefault="00F30F98" w:rsidP="00F30F98">
      <w:pPr>
        <w:pStyle w:val="ListParagraph"/>
        <w:ind w:left="0"/>
        <w:jc w:val="both"/>
        <w:rPr>
          <w:rFonts w:ascii="Times New Roman" w:hAnsi="Times New Roman"/>
          <w:sz w:val="24"/>
          <w:szCs w:val="24"/>
          <w:lang w:val="en-US"/>
        </w:rPr>
      </w:pPr>
      <w:r w:rsidRPr="00375BD0">
        <w:rPr>
          <w:rFonts w:ascii="Times New Roman" w:hAnsi="Times New Roman"/>
          <w:sz w:val="24"/>
          <w:szCs w:val="24"/>
          <w:lang w:val="en-US"/>
        </w:rPr>
        <w:t>Instruction Building Block (level 1)</w:t>
      </w:r>
    </w:p>
    <w:p w14:paraId="3AEAF9DB" w14:textId="77777777" w:rsidR="00F30F98" w:rsidRPr="00375BD0" w:rsidRDefault="00F30F98" w:rsidP="00F30F98">
      <w:pPr>
        <w:pStyle w:val="ListParagraph"/>
        <w:jc w:val="both"/>
        <w:rPr>
          <w:rFonts w:ascii="Times New Roman" w:hAnsi="Times New Roman"/>
          <w:sz w:val="24"/>
          <w:szCs w:val="24"/>
          <w:lang w:val="en-US"/>
        </w:rPr>
      </w:pPr>
      <w:r w:rsidRPr="00375BD0">
        <w:rPr>
          <w:rFonts w:ascii="Times New Roman" w:hAnsi="Times New Roman"/>
          <w:sz w:val="24"/>
          <w:szCs w:val="24"/>
          <w:lang w:val="en-US"/>
        </w:rPr>
        <w:t>Account details &lt;</w:t>
      </w:r>
      <w:proofErr w:type="spellStart"/>
      <w:r w:rsidRPr="00375BD0">
        <w:rPr>
          <w:rFonts w:ascii="Times New Roman" w:hAnsi="Times New Roman"/>
          <w:sz w:val="24"/>
          <w:szCs w:val="24"/>
          <w:lang w:val="en-US"/>
        </w:rPr>
        <w:t>AcctDtls</w:t>
      </w:r>
      <w:proofErr w:type="spellEnd"/>
      <w:r w:rsidRPr="00375BD0">
        <w:rPr>
          <w:rFonts w:ascii="Times New Roman" w:hAnsi="Times New Roman"/>
          <w:sz w:val="24"/>
          <w:szCs w:val="24"/>
          <w:lang w:val="en-US"/>
        </w:rPr>
        <w:t>&gt; (level 2)</w:t>
      </w:r>
    </w:p>
    <w:p w14:paraId="6380293D" w14:textId="77777777" w:rsidR="00F30F98" w:rsidRPr="00375BD0" w:rsidRDefault="00F30F98" w:rsidP="00F30F98">
      <w:pPr>
        <w:pStyle w:val="ListParagraph"/>
        <w:ind w:left="1440"/>
        <w:jc w:val="both"/>
        <w:rPr>
          <w:rFonts w:ascii="Times New Roman" w:hAnsi="Times New Roman"/>
          <w:sz w:val="24"/>
          <w:szCs w:val="24"/>
          <w:lang w:val="en-US"/>
        </w:rPr>
      </w:pPr>
      <w:r w:rsidRPr="00375BD0">
        <w:rPr>
          <w:rFonts w:ascii="Times New Roman" w:hAnsi="Times New Roman"/>
          <w:sz w:val="24"/>
          <w:szCs w:val="24"/>
          <w:lang w:val="en-US"/>
        </w:rPr>
        <w:t>Rights Holder &lt;</w:t>
      </w:r>
      <w:proofErr w:type="spellStart"/>
      <w:r w:rsidRPr="00375BD0">
        <w:rPr>
          <w:rFonts w:ascii="Times New Roman" w:hAnsi="Times New Roman"/>
          <w:sz w:val="24"/>
          <w:szCs w:val="24"/>
          <w:lang w:val="en-US"/>
        </w:rPr>
        <w:t>RghtsHldr</w:t>
      </w:r>
      <w:proofErr w:type="spellEnd"/>
      <w:r w:rsidRPr="00375BD0">
        <w:rPr>
          <w:rFonts w:ascii="Times New Roman" w:hAnsi="Times New Roman"/>
          <w:sz w:val="24"/>
          <w:szCs w:val="24"/>
          <w:lang w:val="en-US"/>
        </w:rPr>
        <w:t>&gt; (level 3)</w:t>
      </w:r>
    </w:p>
    <w:p w14:paraId="46BAEB77" w14:textId="77777777" w:rsidR="00F30F98" w:rsidRPr="00375BD0" w:rsidRDefault="00F30F98" w:rsidP="00F30F98">
      <w:pPr>
        <w:pStyle w:val="ListParagraph"/>
        <w:spacing w:after="240"/>
        <w:ind w:left="2160"/>
        <w:jc w:val="both"/>
        <w:rPr>
          <w:rFonts w:ascii="Times New Roman" w:hAnsi="Times New Roman"/>
          <w:sz w:val="24"/>
          <w:szCs w:val="24"/>
          <w:lang w:val="en-US"/>
        </w:rPr>
      </w:pPr>
      <w:r w:rsidRPr="00375BD0">
        <w:rPr>
          <w:rFonts w:ascii="Times New Roman" w:hAnsi="Times New Roman"/>
          <w:sz w:val="24"/>
          <w:szCs w:val="24"/>
          <w:lang w:val="en-US"/>
        </w:rPr>
        <w:t>Natural Person &lt;</w:t>
      </w:r>
      <w:proofErr w:type="spellStart"/>
      <w:r w:rsidRPr="00375BD0">
        <w:rPr>
          <w:rFonts w:ascii="Times New Roman" w:hAnsi="Times New Roman"/>
          <w:sz w:val="24"/>
          <w:szCs w:val="24"/>
          <w:lang w:val="en-US"/>
        </w:rPr>
        <w:t>NtrlPrsn</w:t>
      </w:r>
      <w:proofErr w:type="spellEnd"/>
      <w:r w:rsidRPr="00375BD0">
        <w:rPr>
          <w:rFonts w:ascii="Times New Roman" w:hAnsi="Times New Roman"/>
          <w:sz w:val="24"/>
          <w:szCs w:val="24"/>
          <w:lang w:val="en-US"/>
        </w:rPr>
        <w:t>&gt; (level 4)</w:t>
      </w:r>
    </w:p>
    <w:p w14:paraId="0BE81A10" w14:textId="77777777" w:rsidR="00F30F98" w:rsidRPr="00375BD0" w:rsidRDefault="00F30F98" w:rsidP="00F30F98">
      <w:pPr>
        <w:pStyle w:val="ListParagraph"/>
        <w:spacing w:after="240"/>
        <w:ind w:left="0"/>
        <w:rPr>
          <w:rFonts w:ascii="Times New Roman" w:hAnsi="Times New Roman"/>
          <w:sz w:val="24"/>
          <w:szCs w:val="24"/>
          <w:lang w:val="en-US"/>
        </w:rPr>
      </w:pPr>
      <w:r w:rsidRPr="00375BD0">
        <w:rPr>
          <w:rFonts w:ascii="Times New Roman" w:hAnsi="Times New Roman"/>
          <w:sz w:val="24"/>
          <w:szCs w:val="24"/>
          <w:lang w:val="en-US"/>
        </w:rPr>
        <w:t>Functionally it will be conditional to the filling of Natural Person subsequence</w:t>
      </w:r>
    </w:p>
    <w:p w14:paraId="623C8584" w14:textId="572F7C90" w:rsidR="00F30F98" w:rsidRPr="00E506BD" w:rsidRDefault="00F30F98" w:rsidP="00F30F98">
      <w:pPr>
        <w:pStyle w:val="ListParagraph"/>
        <w:spacing w:after="240"/>
        <w:ind w:left="0"/>
        <w:rPr>
          <w:rFonts w:ascii="Times New Roman" w:hAnsi="Times New Roman"/>
          <w:b/>
          <w:i/>
          <w:sz w:val="24"/>
          <w:szCs w:val="24"/>
          <w:lang w:val="en-US"/>
        </w:rPr>
      </w:pPr>
      <w:r w:rsidRPr="007C0777">
        <w:rPr>
          <w:rFonts w:ascii="Times New Roman" w:hAnsi="Times New Roman"/>
          <w:b/>
          <w:i/>
          <w:sz w:val="24"/>
          <w:szCs w:val="24"/>
          <w:highlight w:val="yellow"/>
          <w:lang w:val="en-US"/>
        </w:rPr>
        <w:t>C</w:t>
      </w:r>
      <w:r w:rsidRPr="007C0777">
        <w:rPr>
          <w:rFonts w:ascii="Times New Roman" w:hAnsi="Times New Roman"/>
          <w:b/>
          <w:i/>
          <w:sz w:val="24"/>
          <w:szCs w:val="24"/>
          <w:highlight w:val="yellow"/>
          <w:u w:val="single"/>
          <w:lang w:val="en-US"/>
        </w:rPr>
        <w:t>omments from the ISO Securities SEG ET</w:t>
      </w:r>
      <w:r w:rsidR="00E506BD" w:rsidRPr="007C0777">
        <w:rPr>
          <w:rFonts w:ascii="Times New Roman" w:hAnsi="Times New Roman"/>
          <w:b/>
          <w:i/>
          <w:sz w:val="24"/>
          <w:szCs w:val="24"/>
          <w:highlight w:val="yellow"/>
          <w:lang w:val="en-US"/>
        </w:rPr>
        <w:t xml:space="preserve"> </w:t>
      </w:r>
      <w:r w:rsidR="00E506BD" w:rsidRPr="007C0777">
        <w:rPr>
          <w:rFonts w:ascii="Times New Roman" w:hAnsi="Times New Roman"/>
          <w:b/>
          <w:i/>
          <w:sz w:val="24"/>
          <w:szCs w:val="24"/>
          <w:highlight w:val="yellow"/>
          <w:u w:val="single"/>
          <w:lang w:val="en-US"/>
        </w:rPr>
        <w:t>in July 2020</w:t>
      </w:r>
      <w:r w:rsidRPr="007C0777">
        <w:rPr>
          <w:rFonts w:ascii="Times New Roman" w:hAnsi="Times New Roman"/>
          <w:b/>
          <w:i/>
          <w:sz w:val="24"/>
          <w:szCs w:val="24"/>
          <w:highlight w:val="yellow"/>
          <w:lang w:val="en-US"/>
        </w:rPr>
        <w:t xml:space="preserve">: Align </w:t>
      </w:r>
      <w:proofErr w:type="spellStart"/>
      <w:r w:rsidRPr="007C0777">
        <w:rPr>
          <w:rFonts w:ascii="Times New Roman" w:hAnsi="Times New Roman"/>
          <w:b/>
          <w:i/>
          <w:sz w:val="24"/>
          <w:szCs w:val="24"/>
          <w:highlight w:val="yellow"/>
          <w:lang w:val="en-US"/>
        </w:rPr>
        <w:t>NaturalPerson</w:t>
      </w:r>
      <w:proofErr w:type="spellEnd"/>
      <w:r w:rsidRPr="007C0777">
        <w:rPr>
          <w:rFonts w:ascii="Times New Roman" w:hAnsi="Times New Roman"/>
          <w:b/>
          <w:i/>
          <w:sz w:val="24"/>
          <w:szCs w:val="24"/>
          <w:highlight w:val="yellow"/>
          <w:lang w:val="en-US"/>
        </w:rPr>
        <w:t xml:space="preserve"> Details of </w:t>
      </w:r>
      <w:proofErr w:type="spellStart"/>
      <w:r w:rsidRPr="007C0777">
        <w:rPr>
          <w:rFonts w:ascii="Times New Roman" w:hAnsi="Times New Roman"/>
          <w:b/>
          <w:i/>
          <w:sz w:val="24"/>
          <w:szCs w:val="24"/>
          <w:highlight w:val="yellow"/>
          <w:lang w:val="en-US"/>
        </w:rPr>
        <w:t>Rightsholder</w:t>
      </w:r>
      <w:proofErr w:type="spellEnd"/>
      <w:r w:rsidRPr="007C0777">
        <w:rPr>
          <w:rFonts w:ascii="Times New Roman" w:hAnsi="Times New Roman"/>
          <w:b/>
          <w:i/>
          <w:sz w:val="24"/>
          <w:szCs w:val="24"/>
          <w:highlight w:val="yellow"/>
          <w:lang w:val="en-US"/>
        </w:rPr>
        <w:t xml:space="preserve"> and Proxy with the </w:t>
      </w:r>
      <w:proofErr w:type="spellStart"/>
      <w:r w:rsidRPr="007C0777">
        <w:rPr>
          <w:rFonts w:ascii="Times New Roman" w:hAnsi="Times New Roman"/>
          <w:b/>
          <w:i/>
          <w:sz w:val="24"/>
          <w:szCs w:val="24"/>
          <w:highlight w:val="yellow"/>
          <w:lang w:val="en-US"/>
        </w:rPr>
        <w:t>NaturalPerson</w:t>
      </w:r>
      <w:proofErr w:type="spellEnd"/>
      <w:r w:rsidRPr="007C0777">
        <w:rPr>
          <w:rFonts w:ascii="Times New Roman" w:hAnsi="Times New Roman"/>
          <w:b/>
          <w:i/>
          <w:sz w:val="24"/>
          <w:szCs w:val="24"/>
          <w:highlight w:val="yellow"/>
          <w:lang w:val="en-US"/>
        </w:rPr>
        <w:t xml:space="preserve"> details defined in SID messages by adding </w:t>
      </w:r>
      <w:r w:rsidR="00C518A6" w:rsidRPr="007C0777">
        <w:rPr>
          <w:rFonts w:ascii="Times New Roman" w:hAnsi="Times New Roman"/>
          <w:b/>
          <w:i/>
          <w:sz w:val="24"/>
          <w:szCs w:val="24"/>
          <w:highlight w:val="yellow"/>
          <w:lang w:val="en-US"/>
        </w:rPr>
        <w:t xml:space="preserve">the optional elements </w:t>
      </w:r>
      <w:proofErr w:type="spellStart"/>
      <w:r w:rsidRPr="007C0777">
        <w:rPr>
          <w:rFonts w:ascii="Times New Roman" w:hAnsi="Times New Roman"/>
          <w:b/>
          <w:i/>
          <w:sz w:val="24"/>
          <w:szCs w:val="24"/>
          <w:highlight w:val="yellow"/>
          <w:lang w:val="en-US"/>
        </w:rPr>
        <w:t>DateAndPlaceOfBirth</w:t>
      </w:r>
      <w:proofErr w:type="spellEnd"/>
      <w:r w:rsidR="00C518A6" w:rsidRPr="007C0777">
        <w:rPr>
          <w:rFonts w:ascii="Times New Roman" w:hAnsi="Times New Roman"/>
          <w:b/>
          <w:i/>
          <w:sz w:val="24"/>
          <w:szCs w:val="24"/>
          <w:highlight w:val="yellow"/>
          <w:lang w:val="en-US"/>
        </w:rPr>
        <w:t xml:space="preserve">, Nationality </w:t>
      </w:r>
      <w:r w:rsidRPr="007C0777">
        <w:rPr>
          <w:rFonts w:ascii="Times New Roman" w:hAnsi="Times New Roman"/>
          <w:b/>
          <w:i/>
          <w:sz w:val="24"/>
          <w:szCs w:val="24"/>
          <w:highlight w:val="yellow"/>
          <w:lang w:val="en-US"/>
        </w:rPr>
        <w:t xml:space="preserve">and </w:t>
      </w:r>
      <w:proofErr w:type="spellStart"/>
      <w:r w:rsidRPr="007C0777">
        <w:rPr>
          <w:rFonts w:ascii="Times New Roman" w:hAnsi="Times New Roman"/>
          <w:b/>
          <w:i/>
          <w:sz w:val="24"/>
          <w:szCs w:val="24"/>
          <w:highlight w:val="yellow"/>
          <w:lang w:val="en-US"/>
        </w:rPr>
        <w:t>NamePrefix</w:t>
      </w:r>
      <w:proofErr w:type="spellEnd"/>
      <w:r w:rsidRPr="007C0777">
        <w:rPr>
          <w:rFonts w:ascii="Times New Roman" w:hAnsi="Times New Roman"/>
          <w:b/>
          <w:i/>
          <w:sz w:val="24"/>
          <w:szCs w:val="24"/>
          <w:highlight w:val="yellow"/>
          <w:lang w:val="en-US"/>
        </w:rPr>
        <w:t xml:space="preserve"> instead of Gender</w:t>
      </w:r>
      <w:r w:rsidR="00C518A6" w:rsidRPr="007C0777">
        <w:rPr>
          <w:rFonts w:ascii="Times New Roman" w:hAnsi="Times New Roman"/>
          <w:b/>
          <w:i/>
          <w:sz w:val="24"/>
          <w:szCs w:val="24"/>
          <w:highlight w:val="yellow"/>
          <w:lang w:val="en-US"/>
        </w:rPr>
        <w:t xml:space="preserve"> (in </w:t>
      </w:r>
      <w:proofErr w:type="spellStart"/>
      <w:r w:rsidR="00C518A6" w:rsidRPr="007C0777">
        <w:rPr>
          <w:rFonts w:ascii="Times New Roman" w:hAnsi="Times New Roman"/>
          <w:b/>
          <w:i/>
          <w:sz w:val="24"/>
          <w:szCs w:val="24"/>
          <w:highlight w:val="yellow"/>
          <w:lang w:val="en-US"/>
        </w:rPr>
        <w:t>NameAndAddress</w:t>
      </w:r>
      <w:proofErr w:type="spellEnd"/>
      <w:r w:rsidR="00C518A6" w:rsidRPr="007C0777">
        <w:rPr>
          <w:rFonts w:ascii="Times New Roman" w:hAnsi="Times New Roman"/>
          <w:b/>
          <w:i/>
          <w:sz w:val="24"/>
          <w:szCs w:val="24"/>
          <w:highlight w:val="yellow"/>
          <w:lang w:val="en-US"/>
        </w:rPr>
        <w:t xml:space="preserve"> sequence).</w:t>
      </w:r>
    </w:p>
    <w:p w14:paraId="46DB1183" w14:textId="77777777" w:rsidR="00F30F98" w:rsidRPr="00375BD0" w:rsidRDefault="00F30F98" w:rsidP="00F30F98">
      <w:pPr>
        <w:pStyle w:val="ListParagraph"/>
        <w:spacing w:after="240"/>
        <w:ind w:left="0"/>
        <w:rPr>
          <w:rFonts w:ascii="Times New Roman" w:hAnsi="Times New Roman"/>
          <w:b/>
          <w:bCs/>
          <w:sz w:val="24"/>
          <w:szCs w:val="24"/>
          <w:u w:val="thick"/>
          <w:lang w:val="en-US"/>
        </w:rPr>
      </w:pPr>
      <w:r w:rsidRPr="00375BD0">
        <w:rPr>
          <w:rFonts w:ascii="Times New Roman" w:hAnsi="Times New Roman"/>
          <w:b/>
          <w:sz w:val="24"/>
          <w:szCs w:val="24"/>
          <w:u w:val="thick"/>
        </w:rPr>
        <w:t xml:space="preserve">C.2 Add a new optional subsequence </w:t>
      </w:r>
      <w:r w:rsidRPr="00375BD0">
        <w:rPr>
          <w:rFonts w:ascii="Times New Roman" w:hAnsi="Times New Roman"/>
          <w:b/>
          <w:bCs/>
          <w:sz w:val="24"/>
          <w:szCs w:val="24"/>
          <w:u w:val="thick"/>
          <w:lang w:val="en-US"/>
        </w:rPr>
        <w:t>Pledge Details &lt;</w:t>
      </w:r>
      <w:proofErr w:type="spellStart"/>
      <w:r w:rsidRPr="00375BD0">
        <w:rPr>
          <w:rFonts w:ascii="Times New Roman" w:hAnsi="Times New Roman"/>
          <w:b/>
          <w:bCs/>
          <w:sz w:val="24"/>
          <w:szCs w:val="24"/>
          <w:u w:val="thick"/>
          <w:lang w:val="en-US"/>
        </w:rPr>
        <w:t>PledgeInformation</w:t>
      </w:r>
      <w:proofErr w:type="spellEnd"/>
      <w:r w:rsidRPr="00375BD0">
        <w:rPr>
          <w:rFonts w:ascii="Times New Roman" w:hAnsi="Times New Roman"/>
          <w:b/>
          <w:bCs/>
          <w:sz w:val="24"/>
          <w:szCs w:val="24"/>
          <w:u w:val="thick"/>
          <w:lang w:val="en-US"/>
        </w:rPr>
        <w:t>&gt;</w:t>
      </w:r>
    </w:p>
    <w:p w14:paraId="5D3BB265" w14:textId="77777777" w:rsidR="00F30F98" w:rsidRPr="00375BD0" w:rsidRDefault="00F30F98" w:rsidP="00F30F98">
      <w:pPr>
        <w:pStyle w:val="ListParagraph"/>
        <w:ind w:left="0"/>
        <w:jc w:val="both"/>
        <w:rPr>
          <w:rFonts w:ascii="Times New Roman" w:hAnsi="Times New Roman"/>
          <w:sz w:val="24"/>
          <w:szCs w:val="24"/>
          <w:lang w:val="en-US"/>
        </w:rPr>
      </w:pPr>
      <w:r w:rsidRPr="00375BD0">
        <w:rPr>
          <w:rFonts w:ascii="Times New Roman" w:hAnsi="Times New Roman"/>
          <w:sz w:val="24"/>
          <w:szCs w:val="24"/>
          <w:lang w:val="en-US"/>
        </w:rPr>
        <w:t>That includes:</w:t>
      </w:r>
    </w:p>
    <w:p w14:paraId="5637A46E" w14:textId="77777777" w:rsidR="00F30F98" w:rsidRPr="00375BD0" w:rsidRDefault="00F30F98" w:rsidP="00F30F98">
      <w:pPr>
        <w:pStyle w:val="ListParagraph"/>
        <w:spacing w:before="240"/>
        <w:ind w:left="0"/>
        <w:rPr>
          <w:rFonts w:ascii="Times New Roman" w:hAnsi="Times New Roman"/>
          <w:b/>
          <w:bCs/>
          <w:sz w:val="24"/>
          <w:szCs w:val="24"/>
          <w:lang w:val="en-US"/>
        </w:rPr>
      </w:pPr>
      <w:r w:rsidRPr="00375BD0">
        <w:rPr>
          <w:rFonts w:ascii="Times New Roman" w:hAnsi="Times New Roman"/>
          <w:b/>
          <w:bCs/>
          <w:sz w:val="24"/>
          <w:szCs w:val="24"/>
          <w:lang w:val="en-US"/>
        </w:rPr>
        <w:t>Pledge Details &lt;</w:t>
      </w:r>
      <w:proofErr w:type="spellStart"/>
      <w:r w:rsidRPr="00375BD0">
        <w:rPr>
          <w:rFonts w:ascii="Times New Roman" w:hAnsi="Times New Roman"/>
          <w:b/>
          <w:bCs/>
          <w:sz w:val="24"/>
          <w:szCs w:val="24"/>
          <w:lang w:val="en-US"/>
        </w:rPr>
        <w:t>PledgeInformation</w:t>
      </w:r>
      <w:proofErr w:type="spellEnd"/>
      <w:r w:rsidRPr="00375BD0">
        <w:rPr>
          <w:rFonts w:ascii="Times New Roman" w:hAnsi="Times New Roman"/>
          <w:b/>
          <w:bCs/>
          <w:sz w:val="24"/>
          <w:szCs w:val="24"/>
          <w:lang w:val="en-US"/>
        </w:rPr>
        <w:t>&gt;</w:t>
      </w:r>
    </w:p>
    <w:p w14:paraId="2FAC04B3" w14:textId="77777777" w:rsidR="00F30F98" w:rsidRPr="00375BD0" w:rsidRDefault="00F30F98" w:rsidP="00F30F98">
      <w:pPr>
        <w:pStyle w:val="ListParagraph"/>
        <w:numPr>
          <w:ilvl w:val="0"/>
          <w:numId w:val="21"/>
        </w:numPr>
        <w:rPr>
          <w:rFonts w:ascii="Times New Roman" w:hAnsi="Times New Roman"/>
          <w:sz w:val="24"/>
          <w:szCs w:val="24"/>
          <w:lang w:val="en-US"/>
        </w:rPr>
      </w:pPr>
      <w:r w:rsidRPr="00375BD0">
        <w:rPr>
          <w:rFonts w:ascii="Times New Roman" w:hAnsi="Times New Roman"/>
          <w:sz w:val="24"/>
          <w:szCs w:val="24"/>
          <w:u w:val="single"/>
          <w:lang w:val="en-US"/>
        </w:rPr>
        <w:t>Pledger</w:t>
      </w:r>
      <w:r w:rsidRPr="00375BD0">
        <w:rPr>
          <w:rFonts w:ascii="Times New Roman" w:hAnsi="Times New Roman"/>
          <w:sz w:val="24"/>
          <w:szCs w:val="24"/>
          <w:lang w:val="en-US"/>
        </w:rPr>
        <w:t xml:space="preserve"> (Legal/Natural Person) – </w:t>
      </w:r>
      <w:r w:rsidRPr="00375BD0">
        <w:rPr>
          <w:rFonts w:ascii="Times New Roman" w:hAnsi="Times New Roman"/>
          <w:i/>
          <w:sz w:val="24"/>
          <w:szCs w:val="24"/>
          <w:lang w:val="en-US"/>
        </w:rPr>
        <w:t xml:space="preserve">(mandatory if sequence </w:t>
      </w:r>
      <w:r w:rsidRPr="00375BD0">
        <w:rPr>
          <w:rFonts w:ascii="Times New Roman" w:hAnsi="Times New Roman"/>
          <w:bCs/>
          <w:i/>
          <w:sz w:val="24"/>
          <w:szCs w:val="24"/>
          <w:lang w:val="en-US"/>
        </w:rPr>
        <w:t>&lt;</w:t>
      </w:r>
      <w:proofErr w:type="spellStart"/>
      <w:r w:rsidRPr="00375BD0">
        <w:rPr>
          <w:rFonts w:ascii="Times New Roman" w:hAnsi="Times New Roman"/>
          <w:bCs/>
          <w:i/>
          <w:sz w:val="24"/>
          <w:szCs w:val="24"/>
          <w:lang w:val="en-US"/>
        </w:rPr>
        <w:t>PledgeInformation</w:t>
      </w:r>
      <w:proofErr w:type="spellEnd"/>
      <w:r w:rsidRPr="00375BD0">
        <w:rPr>
          <w:rFonts w:ascii="Times New Roman" w:hAnsi="Times New Roman"/>
          <w:bCs/>
          <w:i/>
          <w:sz w:val="24"/>
          <w:szCs w:val="24"/>
          <w:lang w:val="en-US"/>
        </w:rPr>
        <w:t>&gt; is filled)</w:t>
      </w:r>
    </w:p>
    <w:p w14:paraId="753D20B7" w14:textId="77777777" w:rsidR="00F30F98" w:rsidRPr="00375BD0" w:rsidRDefault="00F30F98" w:rsidP="00F30F98">
      <w:pPr>
        <w:numPr>
          <w:ilvl w:val="0"/>
          <w:numId w:val="20"/>
        </w:numPr>
        <w:spacing w:before="100" w:beforeAutospacing="1" w:after="100" w:afterAutospacing="1"/>
        <w:jc w:val="both"/>
        <w:rPr>
          <w:szCs w:val="24"/>
        </w:rPr>
      </w:pPr>
      <w:r w:rsidRPr="00375BD0">
        <w:rPr>
          <w:szCs w:val="24"/>
        </w:rPr>
        <w:lastRenderedPageBreak/>
        <w:t>if the pledger is a Natural Person the standard Right Holder Person details Right holder + the new data aforementioned Natural Person Complementary Date (birth date, birth place and gender) have to be added for the right holder Natural person in the schema.</w:t>
      </w:r>
    </w:p>
    <w:p w14:paraId="451CF694" w14:textId="77777777" w:rsidR="00F30F98" w:rsidRPr="00375BD0" w:rsidRDefault="00F30F98" w:rsidP="00F30F98">
      <w:pPr>
        <w:numPr>
          <w:ilvl w:val="0"/>
          <w:numId w:val="20"/>
        </w:numPr>
        <w:spacing w:before="100" w:beforeAutospacing="1" w:after="100" w:afterAutospacing="1"/>
        <w:jc w:val="both"/>
        <w:rPr>
          <w:szCs w:val="24"/>
        </w:rPr>
      </w:pPr>
      <w:r w:rsidRPr="00375BD0">
        <w:rPr>
          <w:szCs w:val="24"/>
        </w:rPr>
        <w:t xml:space="preserve">if the pledger is a Legal Personal the Legal Person details must be populated similar to </w:t>
      </w:r>
      <w:r w:rsidRPr="00375BD0">
        <w:rPr>
          <w:szCs w:val="24"/>
          <w:lang w:val="en-GB"/>
        </w:rPr>
        <w:t>seev.047 – (4.4.5.2.6.3.3.4) with identification with LEI or BIC or proprietary code</w:t>
      </w:r>
    </w:p>
    <w:p w14:paraId="032C6D67" w14:textId="77777777" w:rsidR="00F30F98" w:rsidRPr="00375BD0" w:rsidRDefault="00F30F98" w:rsidP="00F30F98">
      <w:pPr>
        <w:pStyle w:val="ListParagraph"/>
        <w:numPr>
          <w:ilvl w:val="0"/>
          <w:numId w:val="21"/>
        </w:numPr>
        <w:rPr>
          <w:rFonts w:ascii="Times New Roman" w:hAnsi="Times New Roman"/>
          <w:sz w:val="24"/>
          <w:szCs w:val="24"/>
          <w:u w:val="single"/>
          <w:lang w:val="en-US"/>
        </w:rPr>
      </w:pPr>
      <w:r w:rsidRPr="00375BD0">
        <w:rPr>
          <w:rFonts w:ascii="Times New Roman" w:hAnsi="Times New Roman"/>
          <w:sz w:val="24"/>
          <w:szCs w:val="24"/>
          <w:u w:val="single"/>
          <w:lang w:val="en-US"/>
        </w:rPr>
        <w:t xml:space="preserve">Third Party: </w:t>
      </w:r>
      <w:r w:rsidRPr="00375BD0">
        <w:rPr>
          <w:rFonts w:ascii="Times New Roman" w:hAnsi="Times New Roman"/>
          <w:sz w:val="24"/>
          <w:szCs w:val="24"/>
          <w:lang w:val="en-US"/>
        </w:rPr>
        <w:t>also known as the guarantor of the pledge. It’s assumed that will always be a legal person considering it must be a bank. Identification has to be done via the usual repetitive sequence identification for the legal person with in addition the specification of the ABI code (specific for the Italian market) – (conditional: mandatory if ID sequence</w:t>
      </w:r>
      <w:r w:rsidRPr="00375BD0">
        <w:rPr>
          <w:rFonts w:ascii="Times New Roman" w:hAnsi="Times New Roman"/>
          <w:sz w:val="24"/>
          <w:szCs w:val="24"/>
        </w:rPr>
        <w:t xml:space="preserve"> &lt;/</w:t>
      </w:r>
      <w:proofErr w:type="spellStart"/>
      <w:r w:rsidRPr="00375BD0">
        <w:rPr>
          <w:rFonts w:ascii="Times New Roman" w:hAnsi="Times New Roman"/>
          <w:sz w:val="24"/>
          <w:szCs w:val="24"/>
        </w:rPr>
        <w:t>PldgTp</w:t>
      </w:r>
      <w:proofErr w:type="spellEnd"/>
      <w:r w:rsidRPr="00375BD0">
        <w:rPr>
          <w:rFonts w:ascii="Times New Roman" w:hAnsi="Times New Roman"/>
          <w:sz w:val="24"/>
          <w:szCs w:val="24"/>
        </w:rPr>
        <w:t xml:space="preserve">&gt; </w:t>
      </w:r>
      <w:r w:rsidRPr="00375BD0">
        <w:rPr>
          <w:rFonts w:ascii="Times New Roman" w:hAnsi="Times New Roman"/>
          <w:sz w:val="24"/>
          <w:szCs w:val="24"/>
          <w:lang w:val="en-US"/>
        </w:rPr>
        <w:t>&gt; assumes specific value: for example value “10”)</w:t>
      </w:r>
    </w:p>
    <w:p w14:paraId="5A6DAF87" w14:textId="77777777" w:rsidR="00F30F98" w:rsidRPr="00375BD0" w:rsidRDefault="00F30F98" w:rsidP="00F30F98">
      <w:pPr>
        <w:ind w:left="360"/>
        <w:rPr>
          <w:szCs w:val="24"/>
          <w:u w:val="single"/>
        </w:rPr>
      </w:pPr>
    </w:p>
    <w:p w14:paraId="3CF3C734" w14:textId="77777777" w:rsidR="00F30F98" w:rsidRPr="00375BD0" w:rsidRDefault="00F30F98" w:rsidP="00F30F98">
      <w:pPr>
        <w:pStyle w:val="ListParagraph"/>
        <w:numPr>
          <w:ilvl w:val="0"/>
          <w:numId w:val="21"/>
        </w:numPr>
        <w:rPr>
          <w:rFonts w:ascii="Times New Roman" w:hAnsi="Times New Roman"/>
          <w:sz w:val="24"/>
          <w:szCs w:val="24"/>
          <w:u w:val="single"/>
          <w:lang w:val="en-US"/>
        </w:rPr>
      </w:pPr>
      <w:r w:rsidRPr="00375BD0">
        <w:rPr>
          <w:rFonts w:ascii="Times New Roman" w:hAnsi="Times New Roman"/>
          <w:sz w:val="24"/>
          <w:szCs w:val="24"/>
          <w:u w:val="single"/>
          <w:lang w:val="en-US"/>
        </w:rPr>
        <w:t>Pledge Type: mandatory if sequence &lt;</w:t>
      </w:r>
      <w:proofErr w:type="spellStart"/>
      <w:r w:rsidRPr="00375BD0">
        <w:rPr>
          <w:rFonts w:ascii="Times New Roman" w:hAnsi="Times New Roman"/>
          <w:sz w:val="24"/>
          <w:szCs w:val="24"/>
          <w:u w:val="single"/>
          <w:lang w:val="en-US"/>
        </w:rPr>
        <w:t>PledgeInformation</w:t>
      </w:r>
      <w:proofErr w:type="spellEnd"/>
      <w:r w:rsidRPr="00375BD0">
        <w:rPr>
          <w:rFonts w:ascii="Times New Roman" w:hAnsi="Times New Roman"/>
          <w:sz w:val="24"/>
          <w:szCs w:val="24"/>
          <w:u w:val="single"/>
          <w:lang w:val="en-US"/>
        </w:rPr>
        <w:t>&gt; is filled</w:t>
      </w:r>
    </w:p>
    <w:p w14:paraId="6F2DFBB7" w14:textId="77777777" w:rsidR="00F30F98" w:rsidRPr="00375BD0" w:rsidRDefault="00F30F98" w:rsidP="00F30F98">
      <w:pPr>
        <w:rPr>
          <w:szCs w:val="24"/>
          <w:u w:val="single"/>
        </w:rPr>
      </w:pPr>
    </w:p>
    <w:p w14:paraId="521E95EA" w14:textId="77777777" w:rsidR="00F30F98" w:rsidRPr="00375BD0" w:rsidRDefault="00F30F98" w:rsidP="00F30F98">
      <w:pPr>
        <w:pStyle w:val="ListParagraph"/>
        <w:numPr>
          <w:ilvl w:val="0"/>
          <w:numId w:val="21"/>
        </w:numPr>
        <w:rPr>
          <w:rFonts w:ascii="Times New Roman" w:hAnsi="Times New Roman"/>
          <w:sz w:val="24"/>
          <w:szCs w:val="24"/>
          <w:u w:val="single"/>
          <w:lang w:val="en-US"/>
        </w:rPr>
      </w:pPr>
      <w:r w:rsidRPr="00375BD0">
        <w:rPr>
          <w:rFonts w:ascii="Times New Roman" w:hAnsi="Times New Roman"/>
          <w:sz w:val="24"/>
          <w:szCs w:val="24"/>
          <w:u w:val="single"/>
          <w:lang w:val="en-US"/>
        </w:rPr>
        <w:t>Pledge Return Securities Indicator: to be flagged if the pledger is entitled to vote, otherwise the right to vote is with the right holder (optional)</w:t>
      </w:r>
    </w:p>
    <w:p w14:paraId="7A6A045A" w14:textId="77777777" w:rsidR="00F30F98" w:rsidRPr="00375BD0" w:rsidRDefault="00F30F98" w:rsidP="00F30F98">
      <w:pPr>
        <w:pStyle w:val="ListParagraph"/>
        <w:spacing w:after="240"/>
        <w:ind w:left="0"/>
        <w:jc w:val="both"/>
        <w:rPr>
          <w:rFonts w:ascii="Times New Roman" w:hAnsi="Times New Roman"/>
          <w:sz w:val="24"/>
          <w:szCs w:val="24"/>
          <w:lang w:val="en-US"/>
        </w:rPr>
      </w:pPr>
    </w:p>
    <w:p w14:paraId="5035E270" w14:textId="77777777" w:rsidR="00F30F98" w:rsidRPr="00375BD0" w:rsidRDefault="00F30F98" w:rsidP="00F30F98">
      <w:pPr>
        <w:pStyle w:val="ListParagraph"/>
        <w:spacing w:after="240"/>
        <w:ind w:left="0"/>
        <w:jc w:val="both"/>
        <w:rPr>
          <w:rFonts w:ascii="Times New Roman" w:hAnsi="Times New Roman"/>
          <w:sz w:val="24"/>
          <w:szCs w:val="24"/>
          <w:lang w:val="en-US"/>
        </w:rPr>
      </w:pPr>
      <w:r w:rsidRPr="00375BD0">
        <w:rPr>
          <w:rFonts w:ascii="Times New Roman" w:hAnsi="Times New Roman"/>
          <w:sz w:val="24"/>
          <w:szCs w:val="24"/>
          <w:lang w:val="en-US"/>
        </w:rPr>
        <w:t>The subsequence Pledge Details will be optional and it will be located in:</w:t>
      </w:r>
    </w:p>
    <w:p w14:paraId="3E3CB256" w14:textId="77777777" w:rsidR="00F30F98" w:rsidRPr="00375BD0" w:rsidRDefault="00F30F98" w:rsidP="00F30F98">
      <w:pPr>
        <w:pStyle w:val="ListParagraph"/>
        <w:ind w:left="0"/>
        <w:jc w:val="both"/>
        <w:rPr>
          <w:rFonts w:ascii="Times New Roman" w:hAnsi="Times New Roman"/>
          <w:sz w:val="24"/>
          <w:szCs w:val="24"/>
          <w:lang w:val="en-US"/>
        </w:rPr>
      </w:pPr>
      <w:r w:rsidRPr="00375BD0">
        <w:rPr>
          <w:rFonts w:ascii="Times New Roman" w:hAnsi="Times New Roman"/>
          <w:sz w:val="24"/>
          <w:szCs w:val="24"/>
          <w:lang w:val="en-US"/>
        </w:rPr>
        <w:t>Instruction Building Block (level 1)</w:t>
      </w:r>
    </w:p>
    <w:p w14:paraId="39926A4E" w14:textId="77777777" w:rsidR="00F30F98" w:rsidRPr="00375BD0" w:rsidRDefault="00F30F98" w:rsidP="00F30F98">
      <w:pPr>
        <w:pStyle w:val="ListParagraph"/>
        <w:jc w:val="both"/>
        <w:rPr>
          <w:rFonts w:ascii="Times New Roman" w:hAnsi="Times New Roman"/>
          <w:sz w:val="24"/>
          <w:szCs w:val="24"/>
          <w:lang w:val="en-US"/>
        </w:rPr>
      </w:pPr>
      <w:r w:rsidRPr="00375BD0">
        <w:rPr>
          <w:rFonts w:ascii="Times New Roman" w:hAnsi="Times New Roman"/>
          <w:sz w:val="24"/>
          <w:szCs w:val="24"/>
          <w:lang w:val="en-US"/>
        </w:rPr>
        <w:t>Account details &lt;</w:t>
      </w:r>
      <w:proofErr w:type="spellStart"/>
      <w:r w:rsidRPr="00375BD0">
        <w:rPr>
          <w:rFonts w:ascii="Times New Roman" w:hAnsi="Times New Roman"/>
          <w:sz w:val="24"/>
          <w:szCs w:val="24"/>
          <w:lang w:val="en-US"/>
        </w:rPr>
        <w:t>AcctDtls</w:t>
      </w:r>
      <w:proofErr w:type="spellEnd"/>
      <w:r w:rsidRPr="00375BD0">
        <w:rPr>
          <w:rFonts w:ascii="Times New Roman" w:hAnsi="Times New Roman"/>
          <w:sz w:val="24"/>
          <w:szCs w:val="24"/>
          <w:lang w:val="en-US"/>
        </w:rPr>
        <w:t>&gt; (level 2)</w:t>
      </w:r>
    </w:p>
    <w:p w14:paraId="4104FCBD" w14:textId="77777777" w:rsidR="00F30F98" w:rsidRPr="00375BD0" w:rsidRDefault="00F30F98" w:rsidP="00F30F98">
      <w:pPr>
        <w:pStyle w:val="ListParagraph"/>
        <w:ind w:left="1440"/>
        <w:jc w:val="both"/>
        <w:rPr>
          <w:rFonts w:ascii="Times New Roman" w:hAnsi="Times New Roman"/>
          <w:sz w:val="24"/>
          <w:szCs w:val="24"/>
          <w:lang w:val="en-US"/>
        </w:rPr>
      </w:pPr>
      <w:r w:rsidRPr="00375BD0">
        <w:rPr>
          <w:rFonts w:ascii="Times New Roman" w:hAnsi="Times New Roman"/>
          <w:sz w:val="24"/>
          <w:szCs w:val="24"/>
          <w:lang w:val="en-US"/>
        </w:rPr>
        <w:t>Rights Holder &lt;</w:t>
      </w:r>
      <w:proofErr w:type="spellStart"/>
      <w:r w:rsidRPr="00375BD0">
        <w:rPr>
          <w:rFonts w:ascii="Times New Roman" w:hAnsi="Times New Roman"/>
          <w:sz w:val="24"/>
          <w:szCs w:val="24"/>
          <w:lang w:val="en-US"/>
        </w:rPr>
        <w:t>RghtsHldr</w:t>
      </w:r>
      <w:proofErr w:type="spellEnd"/>
      <w:r w:rsidRPr="00375BD0">
        <w:rPr>
          <w:rFonts w:ascii="Times New Roman" w:hAnsi="Times New Roman"/>
          <w:sz w:val="24"/>
          <w:szCs w:val="24"/>
          <w:lang w:val="en-US"/>
        </w:rPr>
        <w:t>&gt; (level 3)</w:t>
      </w:r>
    </w:p>
    <w:p w14:paraId="7760C6A8" w14:textId="77777777" w:rsidR="00F30F98" w:rsidRPr="00375BD0" w:rsidRDefault="00F30F98" w:rsidP="00F30F98">
      <w:pPr>
        <w:pStyle w:val="ListParagraph"/>
        <w:ind w:left="1440"/>
        <w:jc w:val="both"/>
        <w:rPr>
          <w:rFonts w:ascii="Times New Roman" w:hAnsi="Times New Roman"/>
          <w:sz w:val="24"/>
          <w:szCs w:val="24"/>
          <w:lang w:val="en-US"/>
        </w:rPr>
      </w:pPr>
      <w:proofErr w:type="spellStart"/>
      <w:r w:rsidRPr="00375BD0">
        <w:rPr>
          <w:rFonts w:ascii="Times New Roman" w:hAnsi="Times New Roman"/>
          <w:sz w:val="24"/>
          <w:szCs w:val="24"/>
          <w:lang w:val="en-US"/>
        </w:rPr>
        <w:t>Pledgle</w:t>
      </w:r>
      <w:proofErr w:type="spellEnd"/>
      <w:r w:rsidRPr="00375BD0">
        <w:rPr>
          <w:rFonts w:ascii="Times New Roman" w:hAnsi="Times New Roman"/>
          <w:sz w:val="24"/>
          <w:szCs w:val="24"/>
          <w:lang w:val="en-US"/>
        </w:rPr>
        <w:t xml:space="preserve"> Details &lt;</w:t>
      </w:r>
      <w:proofErr w:type="spellStart"/>
      <w:r w:rsidRPr="00375BD0">
        <w:rPr>
          <w:rFonts w:ascii="Times New Roman" w:hAnsi="Times New Roman"/>
          <w:sz w:val="24"/>
          <w:szCs w:val="24"/>
          <w:lang w:val="en-US"/>
        </w:rPr>
        <w:t>PldgInfo</w:t>
      </w:r>
      <w:proofErr w:type="spellEnd"/>
      <w:r w:rsidRPr="00375BD0">
        <w:rPr>
          <w:rFonts w:ascii="Times New Roman" w:hAnsi="Times New Roman"/>
          <w:sz w:val="24"/>
          <w:szCs w:val="24"/>
          <w:lang w:val="en-US"/>
        </w:rPr>
        <w:t>&gt; (level 3)</w:t>
      </w:r>
    </w:p>
    <w:p w14:paraId="56B21FBA" w14:textId="77777777" w:rsidR="00F30F98" w:rsidRPr="00C65A5D" w:rsidRDefault="00F30F98" w:rsidP="00F30F98">
      <w:pPr>
        <w:numPr>
          <w:ilvl w:val="0"/>
          <w:numId w:val="26"/>
        </w:numPr>
        <w:rPr>
          <w:b/>
          <w:szCs w:val="24"/>
          <w:lang w:val="en-GB"/>
        </w:rPr>
      </w:pPr>
      <w:r w:rsidRPr="00375BD0">
        <w:rPr>
          <w:b/>
          <w:szCs w:val="24"/>
          <w:lang w:val="en-GB"/>
        </w:rPr>
        <w:br w:type="page"/>
      </w:r>
      <w:r w:rsidRPr="00C65A5D">
        <w:rPr>
          <w:b/>
          <w:szCs w:val="24"/>
          <w:lang w:val="en-GB"/>
        </w:rPr>
        <w:lastRenderedPageBreak/>
        <w:t>Purpose of the change:</w:t>
      </w:r>
    </w:p>
    <w:p w14:paraId="0A7816CA" w14:textId="77777777" w:rsidR="00F30F98" w:rsidRPr="00C65A5D" w:rsidRDefault="00F30F98" w:rsidP="00F30F98">
      <w:pPr>
        <w:jc w:val="both"/>
        <w:rPr>
          <w:b/>
          <w:szCs w:val="24"/>
          <w:u w:val="single"/>
          <w:lang w:val="en-GB"/>
        </w:rPr>
      </w:pPr>
      <w:r w:rsidRPr="00C65A5D">
        <w:rPr>
          <w:b/>
          <w:szCs w:val="24"/>
          <w:u w:val="single"/>
          <w:lang w:val="en-GB"/>
        </w:rPr>
        <w:t>Background</w:t>
      </w:r>
    </w:p>
    <w:p w14:paraId="3C0EEC4B" w14:textId="77777777" w:rsidR="00F30F98" w:rsidRPr="00C65A5D" w:rsidRDefault="00F30F98" w:rsidP="00F30F98">
      <w:pPr>
        <w:pStyle w:val="ListParagraph"/>
        <w:numPr>
          <w:ilvl w:val="0"/>
          <w:numId w:val="18"/>
        </w:numPr>
        <w:jc w:val="both"/>
        <w:rPr>
          <w:rFonts w:ascii="Times New Roman" w:hAnsi="Times New Roman"/>
          <w:sz w:val="24"/>
          <w:szCs w:val="24"/>
          <w:lang w:val="en-US"/>
        </w:rPr>
      </w:pPr>
      <w:r w:rsidRPr="00C65A5D">
        <w:rPr>
          <w:rFonts w:ascii="Times New Roman" w:hAnsi="Times New Roman"/>
          <w:bCs/>
          <w:sz w:val="24"/>
          <w:szCs w:val="24"/>
          <w:lang w:val="en-US"/>
        </w:rPr>
        <w:t>Post trading regulations</w:t>
      </w:r>
      <w:r w:rsidRPr="00C65A5D">
        <w:rPr>
          <w:rFonts w:ascii="Times New Roman" w:hAnsi="Times New Roman"/>
          <w:sz w:val="24"/>
          <w:szCs w:val="24"/>
          <w:lang w:val="en-US"/>
        </w:rPr>
        <w:t xml:space="preserve"> and </w:t>
      </w:r>
      <w:r w:rsidRPr="00C65A5D">
        <w:rPr>
          <w:rFonts w:ascii="Times New Roman" w:hAnsi="Times New Roman"/>
          <w:bCs/>
          <w:sz w:val="24"/>
          <w:szCs w:val="24"/>
          <w:lang w:val="en-US"/>
        </w:rPr>
        <w:t>Italian Law (Civil code*</w:t>
      </w:r>
      <w:r w:rsidRPr="00C65A5D">
        <w:rPr>
          <w:rFonts w:ascii="Times New Roman" w:hAnsi="Times New Roman"/>
          <w:sz w:val="24"/>
          <w:szCs w:val="24"/>
          <w:lang w:val="en-US"/>
        </w:rPr>
        <w:t xml:space="preserve">) foresees some </w:t>
      </w:r>
      <w:r w:rsidRPr="00C65A5D">
        <w:rPr>
          <w:rFonts w:ascii="Times New Roman" w:hAnsi="Times New Roman"/>
          <w:sz w:val="24"/>
          <w:szCs w:val="24"/>
          <w:u w:val="single"/>
          <w:lang w:val="en-US"/>
        </w:rPr>
        <w:t>mandatory information that the Rights Holder has to transmit before the meeting</w:t>
      </w:r>
      <w:r w:rsidRPr="00C65A5D">
        <w:rPr>
          <w:rFonts w:ascii="Times New Roman" w:hAnsi="Times New Roman"/>
          <w:sz w:val="24"/>
          <w:szCs w:val="24"/>
          <w:lang w:val="en-US"/>
        </w:rPr>
        <w:t xml:space="preserve">: </w:t>
      </w:r>
    </w:p>
    <w:p w14:paraId="238BD9D5" w14:textId="77777777" w:rsidR="00F30F98" w:rsidRPr="00C65A5D" w:rsidRDefault="00F30F98" w:rsidP="00F30F98">
      <w:pPr>
        <w:pStyle w:val="ListParagraph"/>
        <w:numPr>
          <w:ilvl w:val="1"/>
          <w:numId w:val="17"/>
        </w:numPr>
        <w:jc w:val="both"/>
        <w:rPr>
          <w:rFonts w:ascii="Times New Roman" w:hAnsi="Times New Roman"/>
          <w:i/>
          <w:iCs/>
          <w:sz w:val="24"/>
          <w:szCs w:val="24"/>
          <w:lang w:val="en-US"/>
        </w:rPr>
      </w:pPr>
      <w:r w:rsidRPr="00C65A5D">
        <w:rPr>
          <w:rFonts w:ascii="Times New Roman" w:hAnsi="Times New Roman"/>
          <w:i/>
          <w:iCs/>
          <w:sz w:val="24"/>
          <w:szCs w:val="24"/>
          <w:lang w:val="en-US"/>
        </w:rPr>
        <w:t>Sex</w:t>
      </w:r>
    </w:p>
    <w:p w14:paraId="47307906" w14:textId="77777777" w:rsidR="00F30F98" w:rsidRPr="00C65A5D" w:rsidRDefault="00F30F98" w:rsidP="00F30F98">
      <w:pPr>
        <w:pStyle w:val="ListParagraph"/>
        <w:numPr>
          <w:ilvl w:val="1"/>
          <w:numId w:val="17"/>
        </w:numPr>
        <w:jc w:val="both"/>
        <w:rPr>
          <w:rFonts w:ascii="Times New Roman" w:hAnsi="Times New Roman"/>
          <w:i/>
          <w:iCs/>
          <w:sz w:val="24"/>
          <w:szCs w:val="24"/>
          <w:lang w:val="en-US"/>
        </w:rPr>
      </w:pPr>
      <w:r w:rsidRPr="00C65A5D">
        <w:rPr>
          <w:rFonts w:ascii="Times New Roman" w:hAnsi="Times New Roman"/>
          <w:i/>
          <w:iCs/>
          <w:sz w:val="24"/>
          <w:szCs w:val="24"/>
          <w:lang w:val="en-US"/>
        </w:rPr>
        <w:t xml:space="preserve">Date of birth </w:t>
      </w:r>
      <w:r w:rsidRPr="00C65A5D">
        <w:rPr>
          <w:rFonts w:ascii="Times New Roman" w:hAnsi="Times New Roman"/>
          <w:bCs/>
          <w:sz w:val="24"/>
          <w:szCs w:val="24"/>
          <w:lang w:val="en-US"/>
        </w:rPr>
        <w:t>(composed by City of Birth, Province and State)</w:t>
      </w:r>
    </w:p>
    <w:p w14:paraId="299FC14F" w14:textId="77777777" w:rsidR="00F30F98" w:rsidRPr="00C65A5D" w:rsidRDefault="00F30F98" w:rsidP="00F30F98">
      <w:pPr>
        <w:pStyle w:val="ListParagraph"/>
        <w:numPr>
          <w:ilvl w:val="1"/>
          <w:numId w:val="17"/>
        </w:numPr>
        <w:jc w:val="both"/>
        <w:rPr>
          <w:rFonts w:ascii="Times New Roman" w:hAnsi="Times New Roman"/>
          <w:i/>
          <w:iCs/>
          <w:sz w:val="24"/>
          <w:szCs w:val="24"/>
          <w:lang w:val="en-US"/>
        </w:rPr>
      </w:pPr>
      <w:r w:rsidRPr="00C65A5D">
        <w:rPr>
          <w:rFonts w:ascii="Times New Roman" w:hAnsi="Times New Roman"/>
          <w:i/>
          <w:iCs/>
          <w:sz w:val="24"/>
          <w:szCs w:val="24"/>
          <w:lang w:val="en-US"/>
        </w:rPr>
        <w:t>City of birth</w:t>
      </w:r>
    </w:p>
    <w:p w14:paraId="70C7BD47" w14:textId="77777777" w:rsidR="00F30F98" w:rsidRPr="00C65A5D" w:rsidRDefault="00F30F98" w:rsidP="00F30F98">
      <w:pPr>
        <w:pStyle w:val="ListParagraph"/>
        <w:numPr>
          <w:ilvl w:val="1"/>
          <w:numId w:val="17"/>
        </w:numPr>
        <w:jc w:val="both"/>
        <w:rPr>
          <w:rFonts w:ascii="Times New Roman" w:hAnsi="Times New Roman"/>
          <w:sz w:val="24"/>
          <w:szCs w:val="24"/>
          <w:lang w:val="en-US"/>
        </w:rPr>
      </w:pPr>
      <w:r w:rsidRPr="00C65A5D">
        <w:rPr>
          <w:rFonts w:ascii="Times New Roman" w:hAnsi="Times New Roman"/>
          <w:sz w:val="24"/>
          <w:szCs w:val="24"/>
          <w:lang w:val="en-US"/>
        </w:rPr>
        <w:t xml:space="preserve">If </w:t>
      </w:r>
      <w:r w:rsidRPr="00C65A5D">
        <w:rPr>
          <w:rFonts w:ascii="Times New Roman" w:hAnsi="Times New Roman"/>
          <w:i/>
          <w:iCs/>
          <w:sz w:val="24"/>
          <w:szCs w:val="24"/>
          <w:lang w:val="en-US"/>
        </w:rPr>
        <w:t>stocks are under pledge</w:t>
      </w:r>
      <w:r w:rsidRPr="00C65A5D">
        <w:rPr>
          <w:rFonts w:ascii="Times New Roman" w:hAnsi="Times New Roman"/>
          <w:sz w:val="24"/>
          <w:szCs w:val="24"/>
          <w:lang w:val="en-US"/>
        </w:rPr>
        <w:t xml:space="preserve"> or not (depending on the choice of the owner the voting rights can be exercised either by the original owner or by the pledger)</w:t>
      </w:r>
    </w:p>
    <w:p w14:paraId="39B534DE" w14:textId="77777777" w:rsidR="00F30F98" w:rsidRPr="00C65A5D" w:rsidRDefault="00F30F98" w:rsidP="00F30F98">
      <w:pPr>
        <w:pStyle w:val="ListParagraph"/>
        <w:numPr>
          <w:ilvl w:val="0"/>
          <w:numId w:val="18"/>
        </w:numPr>
        <w:jc w:val="both"/>
        <w:rPr>
          <w:rFonts w:ascii="Times New Roman" w:hAnsi="Times New Roman"/>
          <w:sz w:val="24"/>
          <w:szCs w:val="24"/>
          <w:lang w:val="en-US"/>
        </w:rPr>
      </w:pPr>
      <w:r w:rsidRPr="00C65A5D">
        <w:rPr>
          <w:rFonts w:ascii="Times New Roman" w:hAnsi="Times New Roman"/>
          <w:sz w:val="24"/>
          <w:szCs w:val="24"/>
          <w:lang w:val="en-US"/>
        </w:rPr>
        <w:t>Those fields aren’</w:t>
      </w:r>
      <w:r w:rsidRPr="00C65A5D">
        <w:rPr>
          <w:rFonts w:ascii="Times New Roman" w:hAnsi="Times New Roman"/>
          <w:bCs/>
          <w:sz w:val="24"/>
          <w:szCs w:val="24"/>
          <w:lang w:val="en-US"/>
        </w:rPr>
        <w:t>t foreseen by ISO20022 seev.004</w:t>
      </w:r>
      <w:r w:rsidRPr="00C65A5D">
        <w:rPr>
          <w:rFonts w:ascii="Times New Roman" w:hAnsi="Times New Roman"/>
          <w:sz w:val="24"/>
          <w:szCs w:val="24"/>
          <w:lang w:val="en-US"/>
        </w:rPr>
        <w:t xml:space="preserve"> and there is no place for them while they are foreseen in the communication protocol currently used on Italian market among intermediaries and issuers.</w:t>
      </w:r>
    </w:p>
    <w:p w14:paraId="77BA0E06" w14:textId="77777777" w:rsidR="00F30F98" w:rsidRPr="00C65A5D" w:rsidRDefault="00F30F98" w:rsidP="00F30F98">
      <w:pPr>
        <w:jc w:val="both"/>
        <w:rPr>
          <w:szCs w:val="24"/>
          <w:lang w:val="en-GB"/>
        </w:rPr>
      </w:pPr>
      <w:r w:rsidRPr="00C65A5D">
        <w:rPr>
          <w:b/>
          <w:szCs w:val="24"/>
          <w:u w:val="single"/>
        </w:rPr>
        <w:t>B</w:t>
      </w:r>
      <w:proofErr w:type="spellStart"/>
      <w:r w:rsidRPr="00C65A5D">
        <w:rPr>
          <w:b/>
          <w:szCs w:val="24"/>
          <w:u w:val="single"/>
          <w:lang w:val="en-GB"/>
        </w:rPr>
        <w:t>usiness</w:t>
      </w:r>
      <w:proofErr w:type="spellEnd"/>
      <w:r w:rsidRPr="00C65A5D">
        <w:rPr>
          <w:b/>
          <w:szCs w:val="24"/>
          <w:u w:val="single"/>
          <w:lang w:val="en-GB"/>
        </w:rPr>
        <w:t xml:space="preserve"> context and expected benefits</w:t>
      </w:r>
      <w:r w:rsidRPr="00C65A5D">
        <w:rPr>
          <w:szCs w:val="24"/>
          <w:lang w:val="en-GB"/>
        </w:rPr>
        <w:t xml:space="preserve"> </w:t>
      </w:r>
    </w:p>
    <w:p w14:paraId="37B8F32B" w14:textId="77777777" w:rsidR="00F30F98" w:rsidRPr="00C65A5D" w:rsidRDefault="00F30F98" w:rsidP="00F30F98">
      <w:pPr>
        <w:jc w:val="both"/>
        <w:rPr>
          <w:szCs w:val="24"/>
          <w:lang w:val="en-GB"/>
        </w:rPr>
      </w:pPr>
      <w:r w:rsidRPr="00C65A5D">
        <w:rPr>
          <w:szCs w:val="24"/>
          <w:lang w:val="en-GB"/>
        </w:rPr>
        <w:t>Seev.004 messages needs to be modified in order to incorporate mandatory regulatory information foreseen by local Italian law, thus allowing a STP processing of the client’s instruction via seev.004</w:t>
      </w:r>
    </w:p>
    <w:p w14:paraId="4D557D2E" w14:textId="77777777" w:rsidR="00F30F98" w:rsidRPr="00C65A5D" w:rsidRDefault="00F30F98" w:rsidP="00F30F98">
      <w:pPr>
        <w:spacing w:after="240"/>
        <w:rPr>
          <w:i/>
          <w:szCs w:val="24"/>
          <w:lang w:val="en-GB"/>
        </w:rPr>
      </w:pPr>
      <w:r w:rsidRPr="00C65A5D">
        <w:rPr>
          <w:i/>
          <w:szCs w:val="24"/>
          <w:lang w:val="en-GB"/>
        </w:rPr>
        <w:t xml:space="preserve">* law </w:t>
      </w:r>
      <w:r w:rsidRPr="00C65A5D">
        <w:rPr>
          <w:bCs/>
          <w:i/>
          <w:szCs w:val="24"/>
        </w:rPr>
        <w:t xml:space="preserve">29 </w:t>
      </w:r>
      <w:proofErr w:type="spellStart"/>
      <w:proofErr w:type="gramStart"/>
      <w:r w:rsidRPr="00C65A5D">
        <w:rPr>
          <w:bCs/>
          <w:i/>
          <w:szCs w:val="24"/>
        </w:rPr>
        <w:t>december</w:t>
      </w:r>
      <w:proofErr w:type="spellEnd"/>
      <w:proofErr w:type="gramEnd"/>
      <w:r w:rsidRPr="00C65A5D">
        <w:rPr>
          <w:bCs/>
          <w:i/>
          <w:szCs w:val="24"/>
        </w:rPr>
        <w:t xml:space="preserve"> 1962 n° 1745 art. 5 in connection with Royal Decree 29 March 1942 n° 239 and law 31 October 1955 n° 1064</w:t>
      </w:r>
    </w:p>
    <w:p w14:paraId="63B02F44" w14:textId="77777777" w:rsidR="00F30F98" w:rsidRPr="00C65A5D" w:rsidRDefault="00F30F98" w:rsidP="00F30F98">
      <w:pPr>
        <w:numPr>
          <w:ilvl w:val="0"/>
          <w:numId w:val="26"/>
        </w:numPr>
        <w:rPr>
          <w:b/>
          <w:szCs w:val="24"/>
          <w:lang w:val="en-GB"/>
        </w:rPr>
      </w:pPr>
      <w:r w:rsidRPr="00C65A5D">
        <w:rPr>
          <w:b/>
          <w:szCs w:val="24"/>
          <w:lang w:val="en-GB"/>
        </w:rPr>
        <w:t>Urgency of the request:</w:t>
      </w:r>
    </w:p>
    <w:p w14:paraId="79123092" w14:textId="77777777" w:rsidR="00F30F98" w:rsidRPr="00C65A5D" w:rsidRDefault="00F30F98" w:rsidP="00F30F98">
      <w:pPr>
        <w:rPr>
          <w:szCs w:val="24"/>
          <w:lang w:val="en-GB"/>
        </w:rPr>
      </w:pPr>
      <w:r w:rsidRPr="00C65A5D">
        <w:rPr>
          <w:szCs w:val="24"/>
          <w:lang w:val="en-GB"/>
        </w:rPr>
        <w:t xml:space="preserve">Urgency of the request: default with regular maintenance cycle. </w:t>
      </w:r>
    </w:p>
    <w:p w14:paraId="49DE4E52" w14:textId="77777777" w:rsidR="00F30F98" w:rsidRPr="00C65A5D" w:rsidRDefault="00F30F98" w:rsidP="00F30F98">
      <w:pPr>
        <w:rPr>
          <w:szCs w:val="24"/>
          <w:lang w:val="en-GB"/>
        </w:rPr>
      </w:pPr>
      <w:r w:rsidRPr="00C65A5D">
        <w:rPr>
          <w:szCs w:val="24"/>
          <w:lang w:val="en-GB"/>
        </w:rPr>
        <w:t>Expected to be live by standard release of November 2021</w:t>
      </w:r>
    </w:p>
    <w:p w14:paraId="706F6E3D" w14:textId="77777777" w:rsidR="00F30F98" w:rsidRPr="00C65A5D" w:rsidRDefault="00F30F98" w:rsidP="00F30F98">
      <w:pPr>
        <w:jc w:val="both"/>
        <w:rPr>
          <w:szCs w:val="24"/>
          <w:u w:val="single"/>
          <w:lang w:val="en-GB"/>
        </w:rPr>
      </w:pPr>
      <w:r w:rsidRPr="00C65A5D">
        <w:rPr>
          <w:szCs w:val="24"/>
          <w:u w:val="single"/>
          <w:lang w:val="en-GB"/>
        </w:rPr>
        <w:t>As an interim solution waiting for the target one expected in November 2021 release, we kindly request to use the following sequence in the Supplementary data field of the seev.004</w:t>
      </w:r>
    </w:p>
    <w:p w14:paraId="7DE4FAD0" w14:textId="77777777" w:rsidR="00F30F98" w:rsidRPr="00C65A5D" w:rsidRDefault="00F30F98" w:rsidP="00F30F98">
      <w:pPr>
        <w:numPr>
          <w:ilvl w:val="0"/>
          <w:numId w:val="26"/>
        </w:numPr>
        <w:rPr>
          <w:szCs w:val="24"/>
          <w:lang w:val="en-GB"/>
        </w:rPr>
      </w:pPr>
      <w:r w:rsidRPr="00C65A5D">
        <w:rPr>
          <w:b/>
          <w:szCs w:val="24"/>
          <w:lang w:val="en-GB"/>
        </w:rPr>
        <w:t>Business examples:</w:t>
      </w:r>
    </w:p>
    <w:p w14:paraId="54770A0D" w14:textId="77777777" w:rsidR="00F30F98" w:rsidRPr="00C65A5D" w:rsidRDefault="00F30F98" w:rsidP="00F30F98">
      <w:pPr>
        <w:rPr>
          <w:szCs w:val="24"/>
          <w:lang w:val="en-GB"/>
        </w:rPr>
      </w:pPr>
      <w:r w:rsidRPr="00C65A5D">
        <w:rPr>
          <w:szCs w:val="24"/>
          <w:lang w:val="en-GB"/>
        </w:rPr>
        <w:t>Examples illustrating the change request.</w:t>
      </w:r>
    </w:p>
    <w:p w14:paraId="75C984BD" w14:textId="77777777" w:rsidR="00F30F98" w:rsidRPr="00B92149" w:rsidRDefault="00F30F98" w:rsidP="00F30F98">
      <w:pPr>
        <w:numPr>
          <w:ilvl w:val="0"/>
          <w:numId w:val="22"/>
        </w:numPr>
        <w:jc w:val="both"/>
        <w:rPr>
          <w:rFonts w:ascii="Calibri" w:hAnsi="Calibri" w:cs="Calibri"/>
          <w:b/>
          <w:szCs w:val="24"/>
          <w:highlight w:val="lightGray"/>
          <w:lang w:eastAsia="it-IT"/>
        </w:rPr>
      </w:pPr>
      <w:r w:rsidRPr="00B92149">
        <w:rPr>
          <w:rFonts w:ascii="Calibri" w:hAnsi="Calibri" w:cs="Calibri"/>
          <w:b/>
          <w:szCs w:val="24"/>
          <w:highlight w:val="lightGray"/>
          <w:lang w:val="en-GB"/>
        </w:rPr>
        <w:t xml:space="preserve">Example for new optional subsequence under </w:t>
      </w:r>
      <w:r w:rsidRPr="00B92149">
        <w:rPr>
          <w:rFonts w:ascii="Calibri" w:hAnsi="Calibri" w:cs="Calibri"/>
          <w:b/>
          <w:bCs/>
          <w:szCs w:val="24"/>
          <w:highlight w:val="lightGray"/>
        </w:rPr>
        <w:t>Right holder/Natural Person with string: &lt;</w:t>
      </w:r>
      <w:proofErr w:type="spellStart"/>
      <w:r w:rsidRPr="00B92149">
        <w:rPr>
          <w:rFonts w:ascii="Calibri" w:hAnsi="Calibri" w:cs="Calibri"/>
          <w:b/>
          <w:bCs/>
          <w:szCs w:val="24"/>
          <w:highlight w:val="lightGray"/>
        </w:rPr>
        <w:t>NaturalPersonComplementaryData</w:t>
      </w:r>
      <w:proofErr w:type="spellEnd"/>
      <w:r w:rsidRPr="00B92149">
        <w:rPr>
          <w:rFonts w:ascii="Calibri" w:hAnsi="Calibri" w:cs="Calibri"/>
          <w:b/>
          <w:bCs/>
          <w:szCs w:val="24"/>
          <w:highlight w:val="lightGray"/>
        </w:rPr>
        <w:t>&gt;</w:t>
      </w:r>
    </w:p>
    <w:p w14:paraId="4EF635B4"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NtrlPrsnCmplData</w:t>
      </w:r>
      <w:proofErr w:type="spellEnd"/>
      <w:r w:rsidRPr="005E2DE5">
        <w:rPr>
          <w:rFonts w:ascii="Calibri" w:hAnsi="Calibri" w:cs="Calibri"/>
          <w:color w:val="0070C0"/>
          <w:lang w:val="en-GB"/>
        </w:rPr>
        <w:t>&gt;</w:t>
      </w:r>
    </w:p>
    <w:p w14:paraId="56771BB9"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DtAndPlcOfBirth</w:t>
      </w:r>
      <w:proofErr w:type="spellEnd"/>
      <w:r w:rsidRPr="005E2DE5">
        <w:rPr>
          <w:rFonts w:ascii="Calibri" w:hAnsi="Calibri" w:cs="Calibri"/>
          <w:color w:val="0070C0"/>
          <w:lang w:val="en-GB"/>
        </w:rPr>
        <w:t>&gt;</w:t>
      </w:r>
    </w:p>
    <w:p w14:paraId="326F602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BirthDt</w:t>
      </w:r>
      <w:proofErr w:type="spellEnd"/>
      <w:r w:rsidRPr="005E2DE5">
        <w:rPr>
          <w:rFonts w:ascii="Calibri" w:hAnsi="Calibri" w:cs="Calibri"/>
          <w:color w:val="0070C0"/>
          <w:lang w:val="en-GB"/>
        </w:rPr>
        <w:t>&gt;</w:t>
      </w:r>
      <w:r w:rsidRPr="005E2DE5">
        <w:rPr>
          <w:rFonts w:ascii="Calibri" w:hAnsi="Calibri" w:cs="Calibri"/>
          <w:b/>
          <w:lang w:val="en-GB"/>
        </w:rPr>
        <w:t>2001-01-01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BirthDt</w:t>
      </w:r>
      <w:proofErr w:type="spellEnd"/>
      <w:r w:rsidRPr="005E2DE5">
        <w:rPr>
          <w:rFonts w:ascii="Calibri" w:hAnsi="Calibri" w:cs="Calibri"/>
          <w:color w:val="0070C0"/>
          <w:lang w:val="en-GB"/>
        </w:rPr>
        <w:t>&gt;</w:t>
      </w:r>
    </w:p>
    <w:p w14:paraId="75C95B4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PrvcOfBirth</w:t>
      </w:r>
      <w:proofErr w:type="spellEnd"/>
      <w:r w:rsidRPr="005E2DE5">
        <w:rPr>
          <w:rFonts w:ascii="Calibri" w:hAnsi="Calibri" w:cs="Calibri"/>
          <w:color w:val="0070C0"/>
          <w:lang w:val="en-GB"/>
        </w:rPr>
        <w:t>&gt;</w:t>
      </w:r>
      <w:r w:rsidRPr="005E2DE5">
        <w:rPr>
          <w:rFonts w:ascii="Calibri" w:hAnsi="Calibri" w:cs="Calibri"/>
          <w:b/>
          <w:lang w:val="en-GB"/>
        </w:rPr>
        <w:t>AG</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PrvcOfBirth</w:t>
      </w:r>
      <w:proofErr w:type="spellEnd"/>
      <w:r w:rsidRPr="005E2DE5">
        <w:rPr>
          <w:rFonts w:ascii="Calibri" w:hAnsi="Calibri" w:cs="Calibri"/>
          <w:color w:val="0070C0"/>
          <w:lang w:val="en-GB"/>
        </w:rPr>
        <w:t>&gt;</w:t>
      </w:r>
    </w:p>
    <w:p w14:paraId="48BF0D07"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CityOfBirth</w:t>
      </w:r>
      <w:proofErr w:type="spellEnd"/>
      <w:r w:rsidRPr="005E2DE5">
        <w:rPr>
          <w:rFonts w:ascii="Calibri" w:hAnsi="Calibri" w:cs="Calibri"/>
          <w:color w:val="0070C0"/>
          <w:lang w:val="en-GB"/>
        </w:rPr>
        <w:t>&gt;</w:t>
      </w:r>
      <w:proofErr w:type="spellStart"/>
      <w:r w:rsidRPr="005E2DE5">
        <w:rPr>
          <w:rFonts w:ascii="Calibri" w:hAnsi="Calibri" w:cs="Calibri"/>
          <w:b/>
          <w:lang w:val="en-GB"/>
        </w:rPr>
        <w:t>TwnNm</w:t>
      </w:r>
      <w:proofErr w:type="spellEnd"/>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CityOfBirth</w:t>
      </w:r>
      <w:proofErr w:type="spellEnd"/>
      <w:r w:rsidRPr="005E2DE5">
        <w:rPr>
          <w:rFonts w:ascii="Calibri" w:hAnsi="Calibri" w:cs="Calibri"/>
          <w:color w:val="0070C0"/>
          <w:lang w:val="en-GB"/>
        </w:rPr>
        <w:t>&gt;</w:t>
      </w:r>
    </w:p>
    <w:p w14:paraId="6463B0C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CtryOfBirth</w:t>
      </w:r>
      <w:proofErr w:type="spellEnd"/>
      <w:r w:rsidRPr="005E2DE5">
        <w:rPr>
          <w:rFonts w:ascii="Calibri" w:hAnsi="Calibri" w:cs="Calibri"/>
          <w:color w:val="0070C0"/>
          <w:lang w:val="en-GB"/>
        </w:rPr>
        <w:t>&gt;</w:t>
      </w:r>
      <w:r w:rsidRPr="005E2DE5">
        <w:rPr>
          <w:rFonts w:ascii="Calibri" w:hAnsi="Calibri" w:cs="Calibri"/>
          <w:b/>
          <w:lang w:val="en-GB"/>
        </w:rPr>
        <w:t>IT</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CtryOfBirth</w:t>
      </w:r>
      <w:proofErr w:type="spellEnd"/>
      <w:r w:rsidRPr="005E2DE5">
        <w:rPr>
          <w:rFonts w:ascii="Calibri" w:hAnsi="Calibri" w:cs="Calibri"/>
          <w:color w:val="0070C0"/>
          <w:lang w:val="en-GB"/>
        </w:rPr>
        <w:t>&gt;</w:t>
      </w:r>
    </w:p>
    <w:p w14:paraId="5F812645"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DtAndPlcOfBirth</w:t>
      </w:r>
      <w:proofErr w:type="spellEnd"/>
      <w:r w:rsidRPr="005E2DE5">
        <w:rPr>
          <w:rFonts w:ascii="Calibri" w:hAnsi="Calibri" w:cs="Calibri"/>
          <w:color w:val="0070C0"/>
          <w:lang w:val="en-GB"/>
        </w:rPr>
        <w:t>&gt;</w:t>
      </w:r>
    </w:p>
    <w:p w14:paraId="78A6017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Gndr</w:t>
      </w:r>
      <w:proofErr w:type="spellEnd"/>
      <w:r w:rsidRPr="005E2DE5">
        <w:rPr>
          <w:rFonts w:ascii="Calibri" w:hAnsi="Calibri" w:cs="Calibri"/>
          <w:color w:val="0070C0"/>
          <w:lang w:val="en-GB"/>
        </w:rPr>
        <w:t>&gt;</w:t>
      </w:r>
      <w:r w:rsidRPr="005E2DE5">
        <w:rPr>
          <w:rFonts w:ascii="Calibri" w:hAnsi="Calibri" w:cs="Calibri"/>
          <w:b/>
          <w:lang w:val="en-GB"/>
        </w:rPr>
        <w:t>MALE</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Gndr</w:t>
      </w:r>
      <w:proofErr w:type="spellEnd"/>
      <w:r w:rsidRPr="005E2DE5">
        <w:rPr>
          <w:rFonts w:ascii="Calibri" w:hAnsi="Calibri" w:cs="Calibri"/>
          <w:color w:val="0070C0"/>
          <w:lang w:val="en-GB"/>
        </w:rPr>
        <w:t>&gt;</w:t>
      </w:r>
    </w:p>
    <w:p w14:paraId="1392978F" w14:textId="77777777" w:rsidR="00F30F98"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NtrlPrsnCmplData</w:t>
      </w:r>
      <w:proofErr w:type="spellEnd"/>
    </w:p>
    <w:p w14:paraId="79CD094F" w14:textId="77777777" w:rsidR="00F30F98" w:rsidRPr="00B92149" w:rsidRDefault="00F30F98" w:rsidP="00F30F98">
      <w:pPr>
        <w:spacing w:before="0"/>
        <w:rPr>
          <w:rFonts w:ascii="Calibri" w:hAnsi="Calibri" w:cs="Calibri"/>
          <w:b/>
          <w:szCs w:val="24"/>
          <w:highlight w:val="lightGray"/>
          <w:lang w:eastAsia="it-IT"/>
        </w:rPr>
      </w:pPr>
      <w:r>
        <w:rPr>
          <w:rFonts w:ascii="Calibri" w:hAnsi="Calibri" w:cs="Calibri"/>
          <w:color w:val="C00000"/>
          <w:lang w:val="en-GB"/>
        </w:rPr>
        <w:br w:type="page"/>
      </w:r>
      <w:r w:rsidRPr="00B92149">
        <w:rPr>
          <w:rFonts w:ascii="Calibri" w:hAnsi="Calibri" w:cs="Calibri"/>
          <w:b/>
          <w:szCs w:val="24"/>
          <w:highlight w:val="lightGray"/>
          <w:lang w:val="en-GB"/>
        </w:rPr>
        <w:lastRenderedPageBreak/>
        <w:t>Example for new optional subsequence Pledge Details &lt;</w:t>
      </w:r>
      <w:proofErr w:type="spellStart"/>
      <w:r w:rsidRPr="00B92149">
        <w:rPr>
          <w:rFonts w:ascii="Calibri" w:hAnsi="Calibri" w:cs="Calibri"/>
          <w:b/>
          <w:szCs w:val="24"/>
          <w:highlight w:val="lightGray"/>
          <w:lang w:val="en-GB"/>
        </w:rPr>
        <w:t>PldgInfo</w:t>
      </w:r>
      <w:proofErr w:type="spellEnd"/>
      <w:r w:rsidRPr="00B92149">
        <w:rPr>
          <w:rFonts w:ascii="Calibri" w:hAnsi="Calibri" w:cs="Calibri"/>
          <w:b/>
          <w:szCs w:val="24"/>
          <w:highlight w:val="lightGray"/>
          <w:lang w:val="en-GB"/>
        </w:rPr>
        <w:t>&gt; for Legal person</w:t>
      </w:r>
      <w:r>
        <w:rPr>
          <w:rFonts w:ascii="Calibri" w:hAnsi="Calibri" w:cs="Calibri"/>
          <w:b/>
          <w:szCs w:val="24"/>
          <w:highlight w:val="lightGray"/>
          <w:lang w:val="en-GB"/>
        </w:rPr>
        <w:t xml:space="preserve"> with pledge type</w:t>
      </w:r>
    </w:p>
    <w:p w14:paraId="49EB1D06"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PldgInf</w:t>
      </w:r>
      <w:proofErr w:type="spellEnd"/>
      <w:r w:rsidRPr="005E2DE5">
        <w:rPr>
          <w:rFonts w:ascii="Calibri" w:hAnsi="Calibri" w:cs="Calibri"/>
          <w:color w:val="0070C0"/>
          <w:lang w:val="en-GB"/>
        </w:rPr>
        <w:t>&gt;</w:t>
      </w:r>
    </w:p>
    <w:p w14:paraId="5BC55CCC"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Pldgr</w:t>
      </w:r>
      <w:proofErr w:type="spellEnd"/>
      <w:r w:rsidRPr="005E2DE5">
        <w:rPr>
          <w:rFonts w:ascii="Calibri" w:hAnsi="Calibri" w:cs="Calibri"/>
          <w:color w:val="0070C0"/>
          <w:lang w:val="en-GB"/>
        </w:rPr>
        <w:t>&gt;</w:t>
      </w:r>
    </w:p>
    <w:p w14:paraId="3D85F459"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LglPrsn</w:t>
      </w:r>
      <w:proofErr w:type="spellEnd"/>
      <w:r w:rsidRPr="005E2DE5">
        <w:rPr>
          <w:rFonts w:ascii="Calibri" w:hAnsi="Calibri" w:cs="Calibri"/>
          <w:color w:val="0070C0"/>
          <w:lang w:val="en-GB"/>
        </w:rPr>
        <w:t>&gt;</w:t>
      </w:r>
    </w:p>
    <w:p w14:paraId="56FBC5EF"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NmAndAdr</w:t>
      </w:r>
      <w:proofErr w:type="spellEnd"/>
      <w:r w:rsidRPr="005E2DE5">
        <w:rPr>
          <w:rFonts w:ascii="Calibri" w:hAnsi="Calibri" w:cs="Calibri"/>
          <w:color w:val="0070C0"/>
          <w:lang w:val="en-GB"/>
        </w:rPr>
        <w:t>&gt;</w:t>
      </w:r>
    </w:p>
    <w:p w14:paraId="13E5463B"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Nm</w:t>
      </w:r>
      <w:r w:rsidRPr="005E2DE5">
        <w:rPr>
          <w:rFonts w:ascii="Calibri" w:hAnsi="Calibri" w:cs="Calibri"/>
          <w:color w:val="0070C0"/>
          <w:lang w:val="en-GB"/>
        </w:rPr>
        <w:t>&gt;</w:t>
      </w:r>
      <w:r w:rsidRPr="005E2DE5">
        <w:rPr>
          <w:rFonts w:ascii="Calibri" w:hAnsi="Calibri" w:cs="Calibri"/>
          <w:b/>
          <w:lang w:val="en-GB"/>
        </w:rPr>
        <w:t>test</w:t>
      </w:r>
      <w:r w:rsidRPr="005E2DE5">
        <w:rPr>
          <w:rFonts w:ascii="Calibri" w:hAnsi="Calibri" w:cs="Calibri"/>
          <w:color w:val="0070C0"/>
          <w:lang w:val="en-GB"/>
        </w:rPr>
        <w:t>&lt;</w:t>
      </w:r>
      <w:r w:rsidRPr="005E2DE5">
        <w:rPr>
          <w:rFonts w:ascii="Calibri" w:hAnsi="Calibri" w:cs="Calibri"/>
          <w:color w:val="C00000"/>
          <w:lang w:val="en-GB"/>
        </w:rPr>
        <w:t>/Nm</w:t>
      </w:r>
      <w:r w:rsidRPr="005E2DE5">
        <w:rPr>
          <w:rFonts w:ascii="Calibri" w:hAnsi="Calibri" w:cs="Calibri"/>
          <w:color w:val="0070C0"/>
          <w:lang w:val="en-GB"/>
        </w:rPr>
        <w:t>&gt;</w:t>
      </w:r>
    </w:p>
    <w:p w14:paraId="5DC40831"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Adr</w:t>
      </w:r>
      <w:proofErr w:type="spellEnd"/>
      <w:r w:rsidRPr="005E2DE5">
        <w:rPr>
          <w:rFonts w:ascii="Calibri" w:hAnsi="Calibri" w:cs="Calibri"/>
          <w:color w:val="0070C0"/>
          <w:lang w:val="en-GB"/>
        </w:rPr>
        <w:t>&gt;</w:t>
      </w:r>
    </w:p>
    <w:p w14:paraId="447B39EF"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AdrLine</w:t>
      </w:r>
      <w:proofErr w:type="spellEnd"/>
      <w:r w:rsidRPr="005E2DE5">
        <w:rPr>
          <w:rFonts w:ascii="Calibri" w:hAnsi="Calibri" w:cs="Calibri"/>
          <w:color w:val="0070C0"/>
          <w:lang w:val="en-GB"/>
        </w:rPr>
        <w:t>&gt;</w:t>
      </w:r>
      <w:r w:rsidRPr="005E2DE5">
        <w:rPr>
          <w:rFonts w:ascii="Calibri" w:hAnsi="Calibri" w:cs="Calibri"/>
          <w:b/>
          <w:lang w:val="en-GB"/>
        </w:rPr>
        <w:t>L1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AdrLine</w:t>
      </w:r>
      <w:proofErr w:type="spellEnd"/>
      <w:r w:rsidRPr="005E2DE5">
        <w:rPr>
          <w:rFonts w:ascii="Calibri" w:hAnsi="Calibri" w:cs="Calibri"/>
          <w:color w:val="0070C0"/>
          <w:lang w:val="en-GB"/>
        </w:rPr>
        <w:t>&gt;</w:t>
      </w:r>
    </w:p>
    <w:p w14:paraId="466A628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BldgNb</w:t>
      </w:r>
      <w:proofErr w:type="spellEnd"/>
      <w:r w:rsidRPr="005E2DE5">
        <w:rPr>
          <w:rFonts w:ascii="Calibri" w:hAnsi="Calibri" w:cs="Calibri"/>
          <w:color w:val="0070C0"/>
          <w:lang w:val="en-GB"/>
        </w:rPr>
        <w:t>&gt;</w:t>
      </w:r>
      <w:r w:rsidRPr="005E2DE5">
        <w:rPr>
          <w:rFonts w:ascii="Calibri" w:hAnsi="Calibri" w:cs="Calibri"/>
          <w:b/>
          <w:lang w:val="en-GB"/>
        </w:rPr>
        <w:t>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BldgNb</w:t>
      </w:r>
      <w:proofErr w:type="spellEnd"/>
      <w:r w:rsidRPr="005E2DE5">
        <w:rPr>
          <w:rFonts w:ascii="Calibri" w:hAnsi="Calibri" w:cs="Calibri"/>
          <w:color w:val="0070C0"/>
          <w:lang w:val="en-GB"/>
        </w:rPr>
        <w:t>&gt;</w:t>
      </w:r>
    </w:p>
    <w:p w14:paraId="7A52098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PstBx</w:t>
      </w:r>
      <w:proofErr w:type="spellEnd"/>
      <w:r w:rsidRPr="005E2DE5">
        <w:rPr>
          <w:rFonts w:ascii="Calibri" w:hAnsi="Calibri" w:cs="Calibri"/>
          <w:color w:val="0070C0"/>
          <w:lang w:val="en-GB"/>
        </w:rPr>
        <w:t>&gt;</w:t>
      </w:r>
      <w:r w:rsidRPr="005E2DE5">
        <w:rPr>
          <w:rFonts w:ascii="Calibri" w:hAnsi="Calibri" w:cs="Calibri"/>
          <w:b/>
          <w:lang w:val="en-GB"/>
        </w:rPr>
        <w:t>POBOX</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PstBx</w:t>
      </w:r>
      <w:proofErr w:type="spellEnd"/>
      <w:r w:rsidRPr="005E2DE5">
        <w:rPr>
          <w:rFonts w:ascii="Calibri" w:hAnsi="Calibri" w:cs="Calibri"/>
          <w:color w:val="0070C0"/>
          <w:lang w:val="en-GB"/>
        </w:rPr>
        <w:t>&gt;</w:t>
      </w:r>
    </w:p>
    <w:p w14:paraId="3843E332"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PstCd</w:t>
      </w:r>
      <w:proofErr w:type="spellEnd"/>
      <w:r w:rsidRPr="005E2DE5">
        <w:rPr>
          <w:rFonts w:ascii="Calibri" w:hAnsi="Calibri" w:cs="Calibri"/>
          <w:color w:val="0070C0"/>
          <w:lang w:val="en-GB"/>
        </w:rPr>
        <w:t>&gt;</w:t>
      </w:r>
      <w:r w:rsidRPr="005E2DE5">
        <w:rPr>
          <w:rFonts w:ascii="Calibri" w:hAnsi="Calibri" w:cs="Calibri"/>
          <w:b/>
          <w:lang w:val="en-GB"/>
        </w:rPr>
        <w:t>75000</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PstCd</w:t>
      </w:r>
      <w:proofErr w:type="spellEnd"/>
      <w:r w:rsidRPr="005E2DE5">
        <w:rPr>
          <w:rFonts w:ascii="Calibri" w:hAnsi="Calibri" w:cs="Calibri"/>
          <w:color w:val="0070C0"/>
          <w:lang w:val="en-GB"/>
        </w:rPr>
        <w:t>&gt;</w:t>
      </w:r>
    </w:p>
    <w:p w14:paraId="1F6FD1B4"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TwnNm</w:t>
      </w:r>
      <w:proofErr w:type="spellEnd"/>
      <w:r w:rsidRPr="005E2DE5">
        <w:rPr>
          <w:rFonts w:ascii="Calibri" w:hAnsi="Calibri" w:cs="Calibri"/>
          <w:color w:val="0070C0"/>
          <w:lang w:val="en-GB"/>
        </w:rPr>
        <w:t>&gt;</w:t>
      </w:r>
      <w:r w:rsidRPr="005E2DE5">
        <w:rPr>
          <w:rFonts w:ascii="Calibri" w:hAnsi="Calibri" w:cs="Calibri"/>
          <w:b/>
          <w:lang w:val="en-GB"/>
        </w:rPr>
        <w:t>Town</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TwnNm</w:t>
      </w:r>
      <w:proofErr w:type="spellEnd"/>
      <w:r w:rsidRPr="005E2DE5">
        <w:rPr>
          <w:rFonts w:ascii="Calibri" w:hAnsi="Calibri" w:cs="Calibri"/>
          <w:color w:val="0070C0"/>
          <w:lang w:val="en-GB"/>
        </w:rPr>
        <w:t>&gt;</w:t>
      </w:r>
    </w:p>
    <w:p w14:paraId="1FCCA662"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CtrySubDvsn</w:t>
      </w:r>
      <w:proofErr w:type="spellEnd"/>
      <w:r w:rsidRPr="005E2DE5">
        <w:rPr>
          <w:rFonts w:ascii="Calibri" w:hAnsi="Calibri" w:cs="Calibri"/>
          <w:color w:val="0070C0"/>
          <w:lang w:val="en-GB"/>
        </w:rPr>
        <w:t>&gt;</w:t>
      </w:r>
      <w:r w:rsidRPr="005E2DE5">
        <w:rPr>
          <w:rFonts w:ascii="Calibri" w:hAnsi="Calibri" w:cs="Calibri"/>
          <w:b/>
          <w:lang w:val="en-GB"/>
        </w:rPr>
        <w:t>MI</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CtrySubDvsn</w:t>
      </w:r>
      <w:proofErr w:type="spellEnd"/>
      <w:r w:rsidRPr="005E2DE5">
        <w:rPr>
          <w:rFonts w:ascii="Calibri" w:hAnsi="Calibri" w:cs="Calibri"/>
          <w:color w:val="0070C0"/>
          <w:lang w:val="en-GB"/>
        </w:rPr>
        <w:t>&gt;</w:t>
      </w:r>
    </w:p>
    <w:p w14:paraId="0917B5BA"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w:t>
      </w:r>
      <w:proofErr w:type="spellEnd"/>
      <w:r w:rsidRPr="005E2DE5">
        <w:rPr>
          <w:rFonts w:ascii="Calibri" w:hAnsi="Calibri" w:cs="Calibri"/>
          <w:color w:val="0070C0"/>
          <w:lang w:val="en-GB"/>
        </w:rPr>
        <w:t>&gt;</w:t>
      </w:r>
      <w:r w:rsidRPr="005E2DE5">
        <w:rPr>
          <w:rFonts w:ascii="Calibri" w:hAnsi="Calibri" w:cs="Calibri"/>
          <w:b/>
          <w:lang w:val="en-GB"/>
        </w:rPr>
        <w:t>IT</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w:t>
      </w:r>
      <w:proofErr w:type="spellEnd"/>
      <w:r w:rsidRPr="005E2DE5">
        <w:rPr>
          <w:rFonts w:ascii="Calibri" w:hAnsi="Calibri" w:cs="Calibri"/>
          <w:color w:val="0070C0"/>
          <w:lang w:val="en-GB"/>
        </w:rPr>
        <w:t>&gt;</w:t>
      </w:r>
    </w:p>
    <w:p w14:paraId="6DA355EB"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Adr</w:t>
      </w:r>
      <w:proofErr w:type="spellEnd"/>
      <w:r w:rsidRPr="005E2DE5">
        <w:rPr>
          <w:rFonts w:ascii="Calibri" w:hAnsi="Calibri" w:cs="Calibri"/>
          <w:color w:val="0070C0"/>
          <w:lang w:val="en-GB"/>
        </w:rPr>
        <w:t>&gt;</w:t>
      </w:r>
    </w:p>
    <w:p w14:paraId="2E23FEC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NmAndAdr</w:t>
      </w:r>
      <w:proofErr w:type="spellEnd"/>
      <w:r w:rsidRPr="005E2DE5">
        <w:rPr>
          <w:rFonts w:ascii="Calibri" w:hAnsi="Calibri" w:cs="Calibri"/>
          <w:color w:val="0070C0"/>
          <w:lang w:val="en-GB"/>
        </w:rPr>
        <w:t>&gt;</w:t>
      </w:r>
    </w:p>
    <w:p w14:paraId="35F2BDA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EmailAdr</w:t>
      </w:r>
      <w:proofErr w:type="spellEnd"/>
      <w:r w:rsidRPr="005E2DE5">
        <w:rPr>
          <w:rFonts w:ascii="Calibri" w:hAnsi="Calibri" w:cs="Calibri"/>
          <w:color w:val="0070C0"/>
          <w:lang w:val="en-GB"/>
        </w:rPr>
        <w:t>&gt;</w:t>
      </w:r>
      <w:r w:rsidRPr="005E2DE5">
        <w:rPr>
          <w:rFonts w:ascii="Calibri" w:hAnsi="Calibri" w:cs="Calibri"/>
          <w:b/>
          <w:lang w:val="en-GB"/>
        </w:rPr>
        <w:t>test@universe.com</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EmailAdr</w:t>
      </w:r>
      <w:proofErr w:type="spellEnd"/>
      <w:r w:rsidRPr="005E2DE5">
        <w:rPr>
          <w:rFonts w:ascii="Calibri" w:hAnsi="Calibri" w:cs="Calibri"/>
          <w:color w:val="0070C0"/>
          <w:lang w:val="en-GB"/>
        </w:rPr>
        <w:t>&gt;</w:t>
      </w:r>
    </w:p>
    <w:p w14:paraId="3C61F4C6"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14F8329D" w14:textId="77777777" w:rsidR="00F30F98" w:rsidRPr="00980C1E" w:rsidRDefault="00F30F98" w:rsidP="00F30F98">
      <w:pPr>
        <w:spacing w:before="0"/>
        <w:ind w:left="3600"/>
        <w:rPr>
          <w:rFonts w:ascii="Calibri" w:hAnsi="Calibri" w:cs="Calibri"/>
          <w:color w:val="808080"/>
          <w:lang w:val="en-GB"/>
        </w:rPr>
      </w:pPr>
      <w:proofErr w:type="gramStart"/>
      <w:r w:rsidRPr="005E2DE5">
        <w:rPr>
          <w:rFonts w:ascii="Calibri" w:hAnsi="Calibri" w:cs="Calibri"/>
          <w:b/>
          <w:color w:val="0070C0"/>
          <w:lang w:val="en-GB"/>
        </w:rPr>
        <w:t>&lt;</w:t>
      </w:r>
      <w:r w:rsidRPr="00980C1E">
        <w:rPr>
          <w:rFonts w:ascii="Calibri" w:hAnsi="Calibri" w:cs="Calibri"/>
          <w:b/>
          <w:color w:val="808080"/>
          <w:lang w:val="en-GB"/>
        </w:rPr>
        <w:t>!--</w:t>
      </w:r>
      <w:proofErr w:type="gramEnd"/>
      <w:r w:rsidRPr="00980C1E">
        <w:rPr>
          <w:rFonts w:ascii="Calibri" w:hAnsi="Calibri" w:cs="Calibri"/>
          <w:b/>
          <w:color w:val="808080"/>
          <w:lang w:val="en-GB"/>
        </w:rPr>
        <w:t xml:space="preserve"> any </w:t>
      </w:r>
      <w:proofErr w:type="spellStart"/>
      <w:r w:rsidRPr="00980C1E">
        <w:rPr>
          <w:rFonts w:ascii="Calibri" w:hAnsi="Calibri" w:cs="Calibri"/>
          <w:b/>
          <w:color w:val="808080"/>
          <w:lang w:val="en-GB"/>
        </w:rPr>
        <w:t>legalperson</w:t>
      </w:r>
      <w:proofErr w:type="spellEnd"/>
      <w:r w:rsidRPr="00980C1E">
        <w:rPr>
          <w:rFonts w:ascii="Calibri" w:hAnsi="Calibri" w:cs="Calibri"/>
          <w:b/>
          <w:color w:val="808080"/>
          <w:lang w:val="en-GB"/>
        </w:rPr>
        <w:t xml:space="preserve"> ID type allowed here, not restricted to ABI --</w:t>
      </w:r>
      <w:r w:rsidRPr="005E2DE5">
        <w:rPr>
          <w:rFonts w:ascii="Calibri" w:hAnsi="Calibri" w:cs="Calibri"/>
          <w:b/>
          <w:color w:val="0070C0"/>
          <w:lang w:val="en-GB"/>
        </w:rPr>
        <w:t>&gt;</w:t>
      </w:r>
    </w:p>
    <w:p w14:paraId="10BA6CFB" w14:textId="77777777" w:rsidR="00F30F98" w:rsidRPr="005E2DE5" w:rsidRDefault="00F30F98" w:rsidP="00F30F98">
      <w:pPr>
        <w:spacing w:before="0"/>
        <w:rPr>
          <w:rFonts w:ascii="Calibri" w:hAnsi="Calibri" w:cs="Calibri"/>
          <w:color w:val="C00000"/>
          <w:lang w:val="it-IT"/>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it-IT"/>
        </w:rPr>
        <w:t>&lt;</w:t>
      </w:r>
      <w:r w:rsidRPr="005E2DE5">
        <w:rPr>
          <w:rFonts w:ascii="Calibri" w:hAnsi="Calibri" w:cs="Calibri"/>
          <w:color w:val="C00000"/>
          <w:lang w:val="it-IT"/>
        </w:rPr>
        <w:t>LEI</w:t>
      </w:r>
      <w:r w:rsidRPr="005E2DE5">
        <w:rPr>
          <w:rFonts w:ascii="Calibri" w:hAnsi="Calibri" w:cs="Calibri"/>
          <w:color w:val="0070C0"/>
          <w:lang w:val="it-IT"/>
        </w:rPr>
        <w:t>&gt;</w:t>
      </w:r>
      <w:r w:rsidRPr="005E2DE5">
        <w:rPr>
          <w:rFonts w:ascii="Calibri" w:hAnsi="Calibri" w:cs="Calibri"/>
          <w:b/>
          <w:lang w:val="it-IT"/>
        </w:rPr>
        <w:t>12345678901234567890</w:t>
      </w:r>
      <w:r w:rsidRPr="005E2DE5">
        <w:rPr>
          <w:rFonts w:ascii="Calibri" w:hAnsi="Calibri" w:cs="Calibri"/>
          <w:color w:val="0070C0"/>
          <w:lang w:val="it-IT"/>
        </w:rPr>
        <w:t>&lt;</w:t>
      </w:r>
      <w:r w:rsidRPr="005E2DE5">
        <w:rPr>
          <w:rFonts w:ascii="Calibri" w:hAnsi="Calibri" w:cs="Calibri"/>
          <w:color w:val="C00000"/>
          <w:lang w:val="it-IT"/>
        </w:rPr>
        <w:t>/LEI</w:t>
      </w:r>
      <w:r w:rsidRPr="005E2DE5">
        <w:rPr>
          <w:rFonts w:ascii="Calibri" w:hAnsi="Calibri" w:cs="Calibri"/>
          <w:color w:val="0070C0"/>
          <w:lang w:val="it-IT"/>
        </w:rPr>
        <w:t>&gt;</w:t>
      </w:r>
    </w:p>
    <w:p w14:paraId="5AF398A6" w14:textId="77777777" w:rsidR="00F30F98" w:rsidRPr="005E2DE5" w:rsidRDefault="00F30F98" w:rsidP="00F30F98">
      <w:pPr>
        <w:spacing w:before="0"/>
        <w:rPr>
          <w:rFonts w:ascii="Calibri" w:hAnsi="Calibri" w:cs="Calibri"/>
          <w:color w:val="C00000"/>
          <w:lang w:val="it-IT"/>
        </w:rPr>
      </w:pPr>
      <w:r w:rsidRPr="005E2DE5">
        <w:rPr>
          <w:rFonts w:ascii="Calibri" w:hAnsi="Calibri" w:cs="Calibri"/>
          <w:color w:val="C00000"/>
          <w:lang w:val="it-IT"/>
        </w:rPr>
        <w:tab/>
      </w:r>
      <w:r w:rsidRPr="005E2DE5">
        <w:rPr>
          <w:rFonts w:ascii="Calibri" w:hAnsi="Calibri" w:cs="Calibri"/>
          <w:color w:val="C00000"/>
          <w:lang w:val="it-IT"/>
        </w:rPr>
        <w:tab/>
      </w:r>
      <w:r w:rsidRPr="005E2DE5">
        <w:rPr>
          <w:rFonts w:ascii="Calibri" w:hAnsi="Calibri" w:cs="Calibri"/>
          <w:color w:val="C00000"/>
          <w:lang w:val="it-IT"/>
        </w:rPr>
        <w:tab/>
      </w:r>
      <w:r w:rsidRPr="005E2DE5">
        <w:rPr>
          <w:rFonts w:ascii="Calibri" w:hAnsi="Calibri" w:cs="Calibri"/>
          <w:color w:val="C00000"/>
          <w:lang w:val="it-IT"/>
        </w:rPr>
        <w:tab/>
      </w:r>
      <w:r w:rsidRPr="005E2DE5">
        <w:rPr>
          <w:rFonts w:ascii="Calibri" w:hAnsi="Calibri" w:cs="Calibri"/>
          <w:color w:val="0070C0"/>
          <w:lang w:val="it-IT"/>
        </w:rPr>
        <w:t>&lt;</w:t>
      </w:r>
      <w:r w:rsidRPr="005E2DE5">
        <w:rPr>
          <w:rFonts w:ascii="Calibri" w:hAnsi="Calibri" w:cs="Calibri"/>
          <w:color w:val="C00000"/>
          <w:lang w:val="it-IT"/>
        </w:rPr>
        <w:t>/Id</w:t>
      </w:r>
      <w:r w:rsidRPr="005E2DE5">
        <w:rPr>
          <w:rFonts w:ascii="Calibri" w:hAnsi="Calibri" w:cs="Calibri"/>
          <w:color w:val="0070C0"/>
          <w:lang w:val="it-IT"/>
        </w:rPr>
        <w:t>&gt;</w:t>
      </w:r>
    </w:p>
    <w:p w14:paraId="4E33EC60" w14:textId="77777777" w:rsidR="00F30F98" w:rsidRPr="005E2DE5" w:rsidRDefault="00F30F98" w:rsidP="00F30F98">
      <w:pPr>
        <w:spacing w:before="0"/>
        <w:rPr>
          <w:rFonts w:ascii="Calibri" w:hAnsi="Calibri" w:cs="Calibri"/>
          <w:color w:val="C00000"/>
          <w:lang w:val="it-IT"/>
        </w:rPr>
      </w:pPr>
      <w:r w:rsidRPr="005E2DE5">
        <w:rPr>
          <w:rFonts w:ascii="Calibri" w:hAnsi="Calibri" w:cs="Calibri"/>
          <w:color w:val="C00000"/>
          <w:lang w:val="it-IT"/>
        </w:rPr>
        <w:tab/>
      </w:r>
      <w:r w:rsidRPr="005E2DE5">
        <w:rPr>
          <w:rFonts w:ascii="Calibri" w:hAnsi="Calibri" w:cs="Calibri"/>
          <w:color w:val="C00000"/>
          <w:lang w:val="it-IT"/>
        </w:rPr>
        <w:tab/>
      </w:r>
      <w:r w:rsidRPr="005E2DE5">
        <w:rPr>
          <w:rFonts w:ascii="Calibri" w:hAnsi="Calibri" w:cs="Calibri"/>
          <w:color w:val="C00000"/>
          <w:lang w:val="it-IT"/>
        </w:rPr>
        <w:tab/>
      </w:r>
      <w:r w:rsidRPr="005E2DE5">
        <w:rPr>
          <w:rFonts w:ascii="Calibri" w:hAnsi="Calibri" w:cs="Calibri"/>
          <w:color w:val="0070C0"/>
          <w:lang w:val="it-IT"/>
        </w:rPr>
        <w:t>&lt;</w:t>
      </w:r>
      <w:r w:rsidRPr="005E2DE5">
        <w:rPr>
          <w:rFonts w:ascii="Calibri" w:hAnsi="Calibri" w:cs="Calibri"/>
          <w:color w:val="C00000"/>
          <w:lang w:val="it-IT"/>
        </w:rPr>
        <w:t>/LglPrsn</w:t>
      </w:r>
      <w:r w:rsidRPr="005E2DE5">
        <w:rPr>
          <w:rFonts w:ascii="Calibri" w:hAnsi="Calibri" w:cs="Calibri"/>
          <w:color w:val="0070C0"/>
          <w:lang w:val="it-IT"/>
        </w:rPr>
        <w:t>&gt;</w:t>
      </w:r>
    </w:p>
    <w:p w14:paraId="38FFF112" w14:textId="77777777" w:rsidR="00F30F98" w:rsidRPr="005E2DE5" w:rsidRDefault="00F30F98" w:rsidP="00F30F98">
      <w:pPr>
        <w:spacing w:before="0"/>
        <w:rPr>
          <w:rFonts w:ascii="Calibri" w:hAnsi="Calibri" w:cs="Calibri"/>
          <w:color w:val="C00000"/>
          <w:lang w:val="it-IT"/>
        </w:rPr>
      </w:pPr>
      <w:r w:rsidRPr="005E2DE5">
        <w:rPr>
          <w:rFonts w:ascii="Calibri" w:hAnsi="Calibri" w:cs="Calibri"/>
          <w:color w:val="C00000"/>
          <w:lang w:val="it-IT"/>
        </w:rPr>
        <w:tab/>
      </w:r>
      <w:r w:rsidRPr="005E2DE5">
        <w:rPr>
          <w:rFonts w:ascii="Calibri" w:hAnsi="Calibri" w:cs="Calibri"/>
          <w:color w:val="C00000"/>
          <w:lang w:val="it-IT"/>
        </w:rPr>
        <w:tab/>
      </w:r>
      <w:r w:rsidRPr="005E2DE5">
        <w:rPr>
          <w:rFonts w:ascii="Calibri" w:hAnsi="Calibri" w:cs="Calibri"/>
          <w:color w:val="0070C0"/>
          <w:lang w:val="it-IT"/>
        </w:rPr>
        <w:t>&lt;</w:t>
      </w:r>
      <w:r w:rsidRPr="005E2DE5">
        <w:rPr>
          <w:rFonts w:ascii="Calibri" w:hAnsi="Calibri" w:cs="Calibri"/>
          <w:color w:val="C00000"/>
          <w:lang w:val="it-IT"/>
        </w:rPr>
        <w:t>/Pldgr</w:t>
      </w:r>
      <w:r w:rsidRPr="005E2DE5">
        <w:rPr>
          <w:rFonts w:ascii="Calibri" w:hAnsi="Calibri" w:cs="Calibri"/>
          <w:color w:val="0070C0"/>
          <w:lang w:val="it-IT"/>
        </w:rPr>
        <w:t>&gt;</w:t>
      </w:r>
    </w:p>
    <w:p w14:paraId="4DD0235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it-IT"/>
        </w:rPr>
        <w:tab/>
      </w:r>
      <w:r w:rsidRPr="005E2DE5">
        <w:rPr>
          <w:rFonts w:ascii="Calibri" w:hAnsi="Calibri" w:cs="Calibri"/>
          <w:color w:val="C00000"/>
          <w:lang w:val="it-IT"/>
        </w:rPr>
        <w:tab/>
      </w:r>
      <w:r w:rsidRPr="005E2DE5">
        <w:rPr>
          <w:rFonts w:ascii="Calibri" w:hAnsi="Calibri" w:cs="Calibri"/>
          <w:color w:val="0070C0"/>
          <w:lang w:val="en-GB"/>
        </w:rPr>
        <w:t>&lt;</w:t>
      </w:r>
      <w:proofErr w:type="spellStart"/>
      <w:r w:rsidRPr="005E2DE5">
        <w:rPr>
          <w:rFonts w:ascii="Calibri" w:hAnsi="Calibri" w:cs="Calibri"/>
          <w:color w:val="C00000"/>
          <w:lang w:val="en-GB"/>
        </w:rPr>
        <w:t>ThrdPty</w:t>
      </w:r>
      <w:proofErr w:type="spellEnd"/>
      <w:r w:rsidRPr="005E2DE5">
        <w:rPr>
          <w:rFonts w:ascii="Calibri" w:hAnsi="Calibri" w:cs="Calibri"/>
          <w:color w:val="0070C0"/>
          <w:lang w:val="en-GB"/>
        </w:rPr>
        <w:t>&gt;</w:t>
      </w:r>
    </w:p>
    <w:p w14:paraId="44E8BEB6"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t xml:space="preserve">    </w:t>
      </w:r>
      <w:r w:rsidRPr="005E2DE5">
        <w:rPr>
          <w:rFonts w:ascii="Calibri" w:hAnsi="Calibri" w:cs="Calibri"/>
          <w:color w:val="0070C0"/>
          <w:lang w:val="en-GB"/>
        </w:rPr>
        <w:t>&lt;</w:t>
      </w:r>
      <w:r w:rsidRPr="005E2DE5">
        <w:rPr>
          <w:rFonts w:ascii="Calibri" w:hAnsi="Calibri" w:cs="Calibri"/>
          <w:color w:val="C00000"/>
          <w:lang w:val="en-GB"/>
        </w:rPr>
        <w:t>Role</w:t>
      </w:r>
      <w:r w:rsidRPr="005E2DE5">
        <w:rPr>
          <w:rFonts w:ascii="Calibri" w:hAnsi="Calibri" w:cs="Calibri"/>
          <w:color w:val="0070C0"/>
          <w:lang w:val="en-GB"/>
        </w:rPr>
        <w:t>&gt;</w:t>
      </w:r>
    </w:p>
    <w:p w14:paraId="2FE91A7E"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Cd</w:t>
      </w:r>
      <w:r w:rsidRPr="005E2DE5">
        <w:rPr>
          <w:rFonts w:ascii="Calibri" w:hAnsi="Calibri" w:cs="Calibri"/>
          <w:color w:val="0070C0"/>
          <w:lang w:val="en-GB"/>
        </w:rPr>
        <w:t>&gt;</w:t>
      </w:r>
      <w:r w:rsidRPr="005E2DE5">
        <w:rPr>
          <w:rFonts w:ascii="Calibri" w:hAnsi="Calibri" w:cs="Calibri"/>
          <w:b/>
          <w:lang w:val="en-GB"/>
        </w:rPr>
        <w:t>GATR</w:t>
      </w:r>
      <w:r w:rsidRPr="005E2DE5">
        <w:rPr>
          <w:rFonts w:ascii="Calibri" w:hAnsi="Calibri" w:cs="Calibri"/>
          <w:color w:val="0070C0"/>
          <w:lang w:val="en-GB"/>
        </w:rPr>
        <w:t>&lt;</w:t>
      </w:r>
      <w:r w:rsidRPr="005E2DE5">
        <w:rPr>
          <w:rFonts w:ascii="Calibri" w:hAnsi="Calibri" w:cs="Calibri"/>
          <w:color w:val="C00000"/>
          <w:lang w:val="en-GB"/>
        </w:rPr>
        <w:t>/Cd</w:t>
      </w:r>
      <w:r w:rsidRPr="005E2DE5">
        <w:rPr>
          <w:rFonts w:ascii="Calibri" w:hAnsi="Calibri" w:cs="Calibri"/>
          <w:color w:val="0070C0"/>
          <w:lang w:val="en-GB"/>
        </w:rPr>
        <w:t>&gt;</w:t>
      </w:r>
    </w:p>
    <w:p w14:paraId="1CAA2D77"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/Role</w:t>
      </w:r>
      <w:r w:rsidRPr="005E2DE5">
        <w:rPr>
          <w:rFonts w:ascii="Calibri" w:hAnsi="Calibri" w:cs="Calibri"/>
          <w:color w:val="0070C0"/>
          <w:lang w:val="en-GB"/>
        </w:rPr>
        <w:t>&gt;</w:t>
      </w:r>
    </w:p>
    <w:p w14:paraId="479EF1F7" w14:textId="77777777" w:rsidR="00F30F98" w:rsidRPr="00980C1E" w:rsidRDefault="00F30F98" w:rsidP="00F30F98">
      <w:pPr>
        <w:spacing w:before="0"/>
        <w:rPr>
          <w:rFonts w:ascii="Calibri" w:hAnsi="Calibri" w:cs="Calibri"/>
          <w:b/>
          <w:color w:val="80808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proofErr w:type="gramStart"/>
      <w:r w:rsidRPr="005E2DE5">
        <w:rPr>
          <w:rFonts w:ascii="Calibri" w:hAnsi="Calibri" w:cs="Calibri"/>
          <w:b/>
          <w:color w:val="0070C0"/>
          <w:lang w:val="en-GB"/>
        </w:rPr>
        <w:t>&lt;</w:t>
      </w:r>
      <w:r w:rsidRPr="00980C1E">
        <w:rPr>
          <w:rFonts w:ascii="Calibri" w:hAnsi="Calibri" w:cs="Calibri"/>
          <w:b/>
          <w:color w:val="808080"/>
          <w:lang w:val="en-GB"/>
        </w:rPr>
        <w:t>!--</w:t>
      </w:r>
      <w:proofErr w:type="gramEnd"/>
      <w:r w:rsidRPr="00980C1E">
        <w:rPr>
          <w:rFonts w:ascii="Calibri" w:hAnsi="Calibri" w:cs="Calibri"/>
          <w:b/>
          <w:color w:val="808080"/>
          <w:lang w:val="en-GB"/>
        </w:rPr>
        <w:t xml:space="preserve"> only </w:t>
      </w:r>
      <w:proofErr w:type="spellStart"/>
      <w:r w:rsidRPr="00980C1E">
        <w:rPr>
          <w:rFonts w:ascii="Calibri" w:hAnsi="Calibri" w:cs="Calibri"/>
          <w:b/>
          <w:color w:val="808080"/>
          <w:lang w:val="en-GB"/>
        </w:rPr>
        <w:t>LegalPersons</w:t>
      </w:r>
      <w:proofErr w:type="spellEnd"/>
      <w:r w:rsidRPr="00980C1E">
        <w:rPr>
          <w:rFonts w:ascii="Calibri" w:hAnsi="Calibri" w:cs="Calibri"/>
          <w:b/>
          <w:color w:val="808080"/>
          <w:lang w:val="en-GB"/>
        </w:rPr>
        <w:t xml:space="preserve"> identified with an ABI code allowed here --&gt;</w:t>
      </w:r>
    </w:p>
    <w:p w14:paraId="37B5725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LglPrsn</w:t>
      </w:r>
      <w:proofErr w:type="spellEnd"/>
      <w:r w:rsidRPr="005E2DE5">
        <w:rPr>
          <w:rFonts w:ascii="Calibri" w:hAnsi="Calibri" w:cs="Calibri"/>
          <w:color w:val="0070C0"/>
          <w:lang w:val="en-GB"/>
        </w:rPr>
        <w:t>&gt;</w:t>
      </w:r>
    </w:p>
    <w:p w14:paraId="46F1274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NmAndAdr</w:t>
      </w:r>
      <w:proofErr w:type="spellEnd"/>
      <w:r w:rsidRPr="005E2DE5">
        <w:rPr>
          <w:rFonts w:ascii="Calibri" w:hAnsi="Calibri" w:cs="Calibri"/>
          <w:color w:val="0070C0"/>
          <w:lang w:val="en-GB"/>
        </w:rPr>
        <w:t>&gt;</w:t>
      </w:r>
    </w:p>
    <w:p w14:paraId="2C7C082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Nm</w:t>
      </w:r>
      <w:r w:rsidRPr="005E2DE5">
        <w:rPr>
          <w:rFonts w:ascii="Calibri" w:hAnsi="Calibri" w:cs="Calibri"/>
          <w:color w:val="0070C0"/>
          <w:lang w:val="en-GB"/>
        </w:rPr>
        <w:t>&gt;</w:t>
      </w:r>
      <w:r w:rsidRPr="005E2DE5">
        <w:rPr>
          <w:rFonts w:ascii="Calibri" w:hAnsi="Calibri" w:cs="Calibri"/>
          <w:b/>
          <w:lang w:val="en-GB"/>
        </w:rPr>
        <w:t>test</w:t>
      </w:r>
      <w:r w:rsidRPr="005E2DE5">
        <w:rPr>
          <w:rFonts w:ascii="Calibri" w:hAnsi="Calibri" w:cs="Calibri"/>
          <w:color w:val="0070C0"/>
          <w:lang w:val="en-GB"/>
        </w:rPr>
        <w:t>&lt;</w:t>
      </w:r>
      <w:r w:rsidRPr="005E2DE5">
        <w:rPr>
          <w:rFonts w:ascii="Calibri" w:hAnsi="Calibri" w:cs="Calibri"/>
          <w:color w:val="C00000"/>
          <w:lang w:val="en-GB"/>
        </w:rPr>
        <w:t>/Nm</w:t>
      </w:r>
      <w:r w:rsidRPr="005E2DE5">
        <w:rPr>
          <w:rFonts w:ascii="Calibri" w:hAnsi="Calibri" w:cs="Calibri"/>
          <w:color w:val="0070C0"/>
          <w:lang w:val="en-GB"/>
        </w:rPr>
        <w:t>&gt;</w:t>
      </w:r>
    </w:p>
    <w:p w14:paraId="2D50F58A"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Adr</w:t>
      </w:r>
      <w:proofErr w:type="spellEnd"/>
      <w:r w:rsidRPr="005E2DE5">
        <w:rPr>
          <w:rFonts w:ascii="Calibri" w:hAnsi="Calibri" w:cs="Calibri"/>
          <w:color w:val="0070C0"/>
          <w:lang w:val="en-GB"/>
        </w:rPr>
        <w:t>&gt;</w:t>
      </w:r>
    </w:p>
    <w:p w14:paraId="15E88C46"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AdrLine</w:t>
      </w:r>
      <w:proofErr w:type="spellEnd"/>
      <w:r w:rsidRPr="005E2DE5">
        <w:rPr>
          <w:rFonts w:ascii="Calibri" w:hAnsi="Calibri" w:cs="Calibri"/>
          <w:color w:val="0070C0"/>
          <w:lang w:val="en-GB"/>
        </w:rPr>
        <w:t>&gt;</w:t>
      </w:r>
      <w:r w:rsidRPr="005E2DE5">
        <w:rPr>
          <w:rFonts w:ascii="Calibri" w:hAnsi="Calibri" w:cs="Calibri"/>
          <w:b/>
          <w:lang w:val="en-GB"/>
        </w:rPr>
        <w:t>L1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AdrLine</w:t>
      </w:r>
      <w:proofErr w:type="spellEnd"/>
      <w:r w:rsidRPr="005E2DE5">
        <w:rPr>
          <w:rFonts w:ascii="Calibri" w:hAnsi="Calibri" w:cs="Calibri"/>
          <w:color w:val="0070C0"/>
          <w:lang w:val="en-GB"/>
        </w:rPr>
        <w:t>&gt;</w:t>
      </w:r>
    </w:p>
    <w:p w14:paraId="155A0471"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BldgNb</w:t>
      </w:r>
      <w:proofErr w:type="spellEnd"/>
      <w:r w:rsidRPr="005E2DE5">
        <w:rPr>
          <w:rFonts w:ascii="Calibri" w:hAnsi="Calibri" w:cs="Calibri"/>
          <w:color w:val="0070C0"/>
          <w:lang w:val="en-GB"/>
        </w:rPr>
        <w:t>&gt;</w:t>
      </w:r>
      <w:r w:rsidRPr="005E2DE5">
        <w:rPr>
          <w:rFonts w:ascii="Calibri" w:hAnsi="Calibri" w:cs="Calibri"/>
          <w:b/>
          <w:lang w:val="en-GB"/>
        </w:rPr>
        <w:t>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BldgNb</w:t>
      </w:r>
      <w:proofErr w:type="spellEnd"/>
      <w:r w:rsidRPr="005E2DE5">
        <w:rPr>
          <w:rFonts w:ascii="Calibri" w:hAnsi="Calibri" w:cs="Calibri"/>
          <w:color w:val="0070C0"/>
          <w:lang w:val="en-GB"/>
        </w:rPr>
        <w:t>&gt;</w:t>
      </w:r>
    </w:p>
    <w:p w14:paraId="39692091"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PstBx</w:t>
      </w:r>
      <w:proofErr w:type="spellEnd"/>
      <w:r w:rsidRPr="005E2DE5">
        <w:rPr>
          <w:rFonts w:ascii="Calibri" w:hAnsi="Calibri" w:cs="Calibri"/>
          <w:color w:val="0070C0"/>
          <w:lang w:val="en-GB"/>
        </w:rPr>
        <w:t>&gt;</w:t>
      </w:r>
      <w:r w:rsidRPr="005E2DE5">
        <w:rPr>
          <w:rFonts w:ascii="Calibri" w:hAnsi="Calibri" w:cs="Calibri"/>
          <w:b/>
          <w:lang w:val="en-GB"/>
        </w:rPr>
        <w:t>POBOX</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PstBx</w:t>
      </w:r>
      <w:proofErr w:type="spellEnd"/>
      <w:r w:rsidRPr="005E2DE5">
        <w:rPr>
          <w:rFonts w:ascii="Calibri" w:hAnsi="Calibri" w:cs="Calibri"/>
          <w:color w:val="0070C0"/>
          <w:lang w:val="en-GB"/>
        </w:rPr>
        <w:t>&gt;</w:t>
      </w:r>
    </w:p>
    <w:p w14:paraId="11133963" w14:textId="77777777" w:rsidR="00F30F98" w:rsidRPr="005E2DE5" w:rsidRDefault="00F30F98" w:rsidP="00F30F98">
      <w:pPr>
        <w:spacing w:before="0"/>
        <w:rPr>
          <w:rFonts w:ascii="Calibri" w:hAnsi="Calibri" w:cs="Calibri"/>
          <w:color w:val="C00000"/>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rPr>
        <w:t>&lt;</w:t>
      </w:r>
      <w:proofErr w:type="spellStart"/>
      <w:r w:rsidRPr="005E2DE5">
        <w:rPr>
          <w:rFonts w:ascii="Calibri" w:hAnsi="Calibri" w:cs="Calibri"/>
          <w:color w:val="C00000"/>
        </w:rPr>
        <w:t>PstCd</w:t>
      </w:r>
      <w:proofErr w:type="spellEnd"/>
      <w:r w:rsidRPr="005E2DE5">
        <w:rPr>
          <w:rFonts w:ascii="Calibri" w:hAnsi="Calibri" w:cs="Calibri"/>
          <w:color w:val="0070C0"/>
        </w:rPr>
        <w:t>&gt;</w:t>
      </w:r>
      <w:r w:rsidRPr="005E2DE5">
        <w:rPr>
          <w:rFonts w:ascii="Calibri" w:hAnsi="Calibri" w:cs="Calibri"/>
          <w:b/>
        </w:rPr>
        <w:t>75000</w:t>
      </w:r>
      <w:r w:rsidRPr="005E2DE5">
        <w:rPr>
          <w:rFonts w:ascii="Calibri" w:hAnsi="Calibri" w:cs="Calibri"/>
          <w:color w:val="0070C0"/>
        </w:rPr>
        <w:t>&lt;</w:t>
      </w:r>
      <w:r w:rsidRPr="005E2DE5">
        <w:rPr>
          <w:rFonts w:ascii="Calibri" w:hAnsi="Calibri" w:cs="Calibri"/>
          <w:color w:val="C00000"/>
        </w:rPr>
        <w:t>/</w:t>
      </w:r>
      <w:proofErr w:type="spellStart"/>
      <w:r w:rsidRPr="005E2DE5">
        <w:rPr>
          <w:rFonts w:ascii="Calibri" w:hAnsi="Calibri" w:cs="Calibri"/>
          <w:color w:val="C00000"/>
        </w:rPr>
        <w:t>PstCd</w:t>
      </w:r>
      <w:proofErr w:type="spellEnd"/>
      <w:r w:rsidRPr="005E2DE5">
        <w:rPr>
          <w:rFonts w:ascii="Calibri" w:hAnsi="Calibri" w:cs="Calibri"/>
          <w:color w:val="0070C0"/>
        </w:rPr>
        <w:t>&gt;</w:t>
      </w:r>
    </w:p>
    <w:p w14:paraId="298D553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rPr>
        <w:tab/>
      </w:r>
      <w:r w:rsidRPr="005E2DE5">
        <w:rPr>
          <w:rFonts w:ascii="Calibri" w:hAnsi="Calibri" w:cs="Calibri"/>
          <w:color w:val="C00000"/>
        </w:rPr>
        <w:tab/>
      </w:r>
      <w:r w:rsidRPr="005E2DE5">
        <w:rPr>
          <w:rFonts w:ascii="Calibri" w:hAnsi="Calibri" w:cs="Calibri"/>
          <w:color w:val="C00000"/>
        </w:rPr>
        <w:tab/>
      </w:r>
      <w:r w:rsidRPr="005E2DE5">
        <w:rPr>
          <w:rFonts w:ascii="Calibri" w:hAnsi="Calibri" w:cs="Calibri"/>
          <w:color w:val="C00000"/>
        </w:rPr>
        <w:tab/>
      </w:r>
      <w:r w:rsidRPr="005E2DE5">
        <w:rPr>
          <w:rFonts w:ascii="Calibri" w:hAnsi="Calibri" w:cs="Calibri"/>
          <w:color w:val="C00000"/>
        </w:rPr>
        <w:tab/>
      </w:r>
      <w:r w:rsidRPr="005E2DE5">
        <w:rPr>
          <w:rFonts w:ascii="Calibri" w:hAnsi="Calibri" w:cs="Calibri"/>
          <w:color w:val="C00000"/>
        </w:rPr>
        <w:tab/>
      </w:r>
      <w:r w:rsidRPr="005E2DE5">
        <w:rPr>
          <w:rFonts w:ascii="Calibri" w:hAnsi="Calibri" w:cs="Calibri"/>
          <w:color w:val="0070C0"/>
          <w:lang w:val="en-GB"/>
        </w:rPr>
        <w:t>&lt;</w:t>
      </w:r>
      <w:proofErr w:type="spellStart"/>
      <w:r w:rsidRPr="005E2DE5">
        <w:rPr>
          <w:rFonts w:ascii="Calibri" w:hAnsi="Calibri" w:cs="Calibri"/>
          <w:color w:val="C00000"/>
          <w:lang w:val="en-GB"/>
        </w:rPr>
        <w:t>TwnNm</w:t>
      </w:r>
      <w:proofErr w:type="spellEnd"/>
      <w:r w:rsidRPr="005E2DE5">
        <w:rPr>
          <w:rFonts w:ascii="Calibri" w:hAnsi="Calibri" w:cs="Calibri"/>
          <w:color w:val="0070C0"/>
          <w:lang w:val="en-GB"/>
        </w:rPr>
        <w:t>&gt;</w:t>
      </w:r>
      <w:r w:rsidRPr="005E2DE5">
        <w:rPr>
          <w:rFonts w:ascii="Calibri" w:hAnsi="Calibri" w:cs="Calibri"/>
          <w:b/>
          <w:lang w:val="en-GB"/>
        </w:rPr>
        <w:t>Town</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TwnNm</w:t>
      </w:r>
      <w:proofErr w:type="spellEnd"/>
      <w:r w:rsidRPr="005E2DE5">
        <w:rPr>
          <w:rFonts w:ascii="Calibri" w:hAnsi="Calibri" w:cs="Calibri"/>
          <w:color w:val="0070C0"/>
          <w:lang w:val="en-GB"/>
        </w:rPr>
        <w:t>&gt;</w:t>
      </w:r>
    </w:p>
    <w:p w14:paraId="2E0B1F69"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CtrySubDvsn</w:t>
      </w:r>
      <w:proofErr w:type="spellEnd"/>
      <w:r w:rsidRPr="005E2DE5">
        <w:rPr>
          <w:rFonts w:ascii="Calibri" w:hAnsi="Calibri" w:cs="Calibri"/>
          <w:color w:val="0070C0"/>
          <w:lang w:val="en-GB"/>
        </w:rPr>
        <w:t>&gt;</w:t>
      </w:r>
      <w:r w:rsidRPr="005E2DE5">
        <w:rPr>
          <w:rFonts w:ascii="Calibri" w:hAnsi="Calibri" w:cs="Calibri"/>
          <w:b/>
          <w:lang w:val="en-GB"/>
        </w:rPr>
        <w:t>AG</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CtrySubDvsn</w:t>
      </w:r>
      <w:proofErr w:type="spellEnd"/>
      <w:r w:rsidRPr="005E2DE5">
        <w:rPr>
          <w:rFonts w:ascii="Calibri" w:hAnsi="Calibri" w:cs="Calibri"/>
          <w:color w:val="0070C0"/>
          <w:lang w:val="en-GB"/>
        </w:rPr>
        <w:t>&gt;</w:t>
      </w:r>
    </w:p>
    <w:p w14:paraId="7BC0BF5B"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w:t>
      </w:r>
      <w:proofErr w:type="spellEnd"/>
      <w:r w:rsidRPr="005E2DE5">
        <w:rPr>
          <w:rFonts w:ascii="Calibri" w:hAnsi="Calibri" w:cs="Calibri"/>
          <w:color w:val="0070C0"/>
          <w:lang w:val="en-GB"/>
        </w:rPr>
        <w:t>&gt;</w:t>
      </w:r>
      <w:r w:rsidRPr="000225EB">
        <w:rPr>
          <w:rFonts w:ascii="Calibri" w:hAnsi="Calibri" w:cs="Calibri"/>
          <w:b/>
          <w:lang w:val="en-GB"/>
        </w:rPr>
        <w:t>IT</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w:t>
      </w:r>
      <w:proofErr w:type="spellEnd"/>
      <w:r w:rsidRPr="005E2DE5">
        <w:rPr>
          <w:rFonts w:ascii="Calibri" w:hAnsi="Calibri" w:cs="Calibri"/>
          <w:color w:val="0070C0"/>
          <w:lang w:val="en-GB"/>
        </w:rPr>
        <w:t>&gt;</w:t>
      </w:r>
    </w:p>
    <w:p w14:paraId="2C79F97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Adr</w:t>
      </w:r>
      <w:proofErr w:type="spellEnd"/>
      <w:r w:rsidRPr="005E2DE5">
        <w:rPr>
          <w:rFonts w:ascii="Calibri" w:hAnsi="Calibri" w:cs="Calibri"/>
          <w:color w:val="0070C0"/>
          <w:lang w:val="en-GB"/>
        </w:rPr>
        <w:t>&gt;</w:t>
      </w:r>
    </w:p>
    <w:p w14:paraId="5E638020"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NmAndAdr</w:t>
      </w:r>
      <w:proofErr w:type="spellEnd"/>
      <w:r w:rsidRPr="005E2DE5">
        <w:rPr>
          <w:rFonts w:ascii="Calibri" w:hAnsi="Calibri" w:cs="Calibri"/>
          <w:color w:val="0070C0"/>
          <w:lang w:val="en-GB"/>
        </w:rPr>
        <w:t>&gt;</w:t>
      </w:r>
    </w:p>
    <w:p w14:paraId="2A37332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EmailAdr</w:t>
      </w:r>
      <w:proofErr w:type="spellEnd"/>
      <w:r w:rsidRPr="005E2DE5">
        <w:rPr>
          <w:rFonts w:ascii="Calibri" w:hAnsi="Calibri" w:cs="Calibri"/>
          <w:color w:val="0070C0"/>
          <w:lang w:val="en-GB"/>
        </w:rPr>
        <w:t>&gt;</w:t>
      </w:r>
      <w:r w:rsidRPr="000225EB">
        <w:rPr>
          <w:rFonts w:ascii="Calibri" w:hAnsi="Calibri" w:cs="Calibri"/>
          <w:b/>
          <w:lang w:val="en-GB"/>
        </w:rPr>
        <w:t>ops@BankWithABIcode.com</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EmailAdr</w:t>
      </w:r>
      <w:proofErr w:type="spellEnd"/>
      <w:r w:rsidRPr="005E2DE5">
        <w:rPr>
          <w:rFonts w:ascii="Calibri" w:hAnsi="Calibri" w:cs="Calibri"/>
          <w:color w:val="0070C0"/>
          <w:lang w:val="en-GB"/>
        </w:rPr>
        <w:t>&gt;</w:t>
      </w:r>
    </w:p>
    <w:p w14:paraId="22B3203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4CE8844C" w14:textId="77777777" w:rsidR="00F30F98" w:rsidRPr="005E2DE5" w:rsidRDefault="00F30F98" w:rsidP="00F30F98">
      <w:pPr>
        <w:spacing w:before="0"/>
        <w:ind w:left="3600"/>
        <w:rPr>
          <w:rFonts w:ascii="Calibri" w:hAnsi="Calibri" w:cs="Calibri"/>
          <w:b/>
          <w:color w:val="C00000"/>
          <w:lang w:val="en-GB"/>
        </w:rPr>
      </w:pPr>
      <w:proofErr w:type="gramStart"/>
      <w:r w:rsidRPr="005E2DE5">
        <w:rPr>
          <w:rFonts w:ascii="Calibri" w:hAnsi="Calibri" w:cs="Calibri"/>
          <w:b/>
          <w:color w:val="0070C0"/>
          <w:lang w:val="en-GB"/>
        </w:rPr>
        <w:t>&lt;</w:t>
      </w:r>
      <w:r w:rsidRPr="005E2DE5">
        <w:rPr>
          <w:rFonts w:ascii="Calibri" w:hAnsi="Calibri" w:cs="Calibri"/>
          <w:b/>
          <w:color w:val="C00000"/>
          <w:lang w:val="en-GB"/>
        </w:rPr>
        <w:t>!--</w:t>
      </w:r>
      <w:proofErr w:type="gramEnd"/>
      <w:r w:rsidRPr="005E2DE5">
        <w:rPr>
          <w:rFonts w:ascii="Calibri" w:hAnsi="Calibri" w:cs="Calibri"/>
          <w:b/>
          <w:color w:val="C00000"/>
          <w:lang w:val="en-GB"/>
        </w:rPr>
        <w:t xml:space="preserve"> only ABI codes with exactly MOTI/ABI allowed here --</w:t>
      </w:r>
      <w:r w:rsidRPr="005E2DE5">
        <w:rPr>
          <w:rFonts w:ascii="Calibri" w:hAnsi="Calibri" w:cs="Calibri"/>
          <w:b/>
          <w:color w:val="0070C0"/>
          <w:lang w:val="en-GB"/>
        </w:rPr>
        <w:t>&gt;</w:t>
      </w:r>
    </w:p>
    <w:p w14:paraId="0F284409"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PrtryId</w:t>
      </w:r>
      <w:proofErr w:type="spellEnd"/>
      <w:r w:rsidRPr="005E2DE5">
        <w:rPr>
          <w:rFonts w:ascii="Calibri" w:hAnsi="Calibri" w:cs="Calibri"/>
          <w:color w:val="0070C0"/>
          <w:lang w:val="en-GB"/>
        </w:rPr>
        <w:t>&gt;</w:t>
      </w:r>
    </w:p>
    <w:p w14:paraId="16C6BA61"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r w:rsidRPr="000225EB">
        <w:rPr>
          <w:rFonts w:ascii="Calibri" w:hAnsi="Calibri" w:cs="Calibri"/>
          <w:b/>
          <w:lang w:val="en-GB"/>
        </w:rPr>
        <w:t>test</w:t>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60E8DC0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lastRenderedPageBreak/>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Issr</w:t>
      </w:r>
      <w:proofErr w:type="spellEnd"/>
      <w:r w:rsidRPr="005E2DE5">
        <w:rPr>
          <w:rFonts w:ascii="Calibri" w:hAnsi="Calibri" w:cs="Calibri"/>
          <w:color w:val="0070C0"/>
          <w:lang w:val="en-GB"/>
        </w:rPr>
        <w:t>&gt;</w:t>
      </w:r>
      <w:r w:rsidRPr="000225EB">
        <w:rPr>
          <w:rFonts w:ascii="Calibri" w:hAnsi="Calibri" w:cs="Calibri"/>
          <w:b/>
          <w:lang w:val="en-GB"/>
        </w:rPr>
        <w:t>MOTI</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Issr</w:t>
      </w:r>
      <w:proofErr w:type="spellEnd"/>
      <w:r w:rsidRPr="005E2DE5">
        <w:rPr>
          <w:rFonts w:ascii="Calibri" w:hAnsi="Calibri" w:cs="Calibri"/>
          <w:color w:val="0070C0"/>
          <w:lang w:val="en-GB"/>
        </w:rPr>
        <w:t>&gt;</w:t>
      </w:r>
    </w:p>
    <w:p w14:paraId="604EBD21"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SchmeNm</w:t>
      </w:r>
      <w:proofErr w:type="spellEnd"/>
      <w:r w:rsidRPr="005E2DE5">
        <w:rPr>
          <w:rFonts w:ascii="Calibri" w:hAnsi="Calibri" w:cs="Calibri"/>
          <w:color w:val="0070C0"/>
          <w:lang w:val="en-GB"/>
        </w:rPr>
        <w:t>&gt;</w:t>
      </w:r>
      <w:r w:rsidRPr="000225EB">
        <w:rPr>
          <w:rFonts w:ascii="Calibri" w:hAnsi="Calibri" w:cs="Calibri"/>
          <w:b/>
          <w:lang w:val="en-GB"/>
        </w:rPr>
        <w:t>ABI</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SchmeNm</w:t>
      </w:r>
      <w:proofErr w:type="spellEnd"/>
      <w:r w:rsidRPr="005E2DE5">
        <w:rPr>
          <w:rFonts w:ascii="Calibri" w:hAnsi="Calibri" w:cs="Calibri"/>
          <w:color w:val="0070C0"/>
          <w:lang w:val="en-GB"/>
        </w:rPr>
        <w:t>&gt;</w:t>
      </w:r>
    </w:p>
    <w:p w14:paraId="47BA961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PrtryId</w:t>
      </w:r>
      <w:proofErr w:type="spellEnd"/>
      <w:r w:rsidRPr="005E2DE5">
        <w:rPr>
          <w:rFonts w:ascii="Calibri" w:hAnsi="Calibri" w:cs="Calibri"/>
          <w:color w:val="0070C0"/>
          <w:lang w:val="en-GB"/>
        </w:rPr>
        <w:t>&gt;</w:t>
      </w:r>
    </w:p>
    <w:p w14:paraId="5C1D0144"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5FC672C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LglPrsn</w:t>
      </w:r>
      <w:proofErr w:type="spellEnd"/>
      <w:r w:rsidRPr="005E2DE5">
        <w:rPr>
          <w:rFonts w:ascii="Calibri" w:hAnsi="Calibri" w:cs="Calibri"/>
          <w:color w:val="0070C0"/>
          <w:lang w:val="en-GB"/>
        </w:rPr>
        <w:t>&gt;</w:t>
      </w:r>
    </w:p>
    <w:p w14:paraId="5B2E3DC5" w14:textId="77777777" w:rsidR="00F30F98" w:rsidRDefault="00F30F98" w:rsidP="00F30F98">
      <w:pPr>
        <w:spacing w:before="0"/>
        <w:rPr>
          <w:rFonts w:ascii="Calibri" w:hAnsi="Calibri" w:cs="Calibri"/>
          <w:color w:val="0070C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ThrdPty</w:t>
      </w:r>
      <w:proofErr w:type="spellEnd"/>
      <w:r w:rsidRPr="005E2DE5">
        <w:rPr>
          <w:rFonts w:ascii="Calibri" w:hAnsi="Calibri" w:cs="Calibri"/>
          <w:color w:val="0070C0"/>
          <w:lang w:val="en-GB"/>
        </w:rPr>
        <w:t>&gt;</w:t>
      </w:r>
    </w:p>
    <w:p w14:paraId="1804839D" w14:textId="77777777" w:rsidR="00F30F98" w:rsidRPr="00141E87" w:rsidRDefault="004A5619" w:rsidP="00F30F98">
      <w:pPr>
        <w:spacing w:before="0"/>
        <w:ind w:left="720" w:firstLine="720"/>
        <w:rPr>
          <w:rFonts w:ascii="Calibri" w:hAnsi="Calibri" w:cs="Calibri"/>
          <w:highlight w:val="yellow"/>
        </w:rPr>
      </w:pPr>
      <w:hyperlink r:id="rId87" w:history="1">
        <w:r w:rsidR="00F30F98" w:rsidRPr="00141E87">
          <w:rPr>
            <w:rStyle w:val="Hyperlink"/>
            <w:rFonts w:ascii="Calibri" w:hAnsi="Calibri" w:cs="Calibri"/>
            <w:highlight w:val="yellow"/>
          </w:rPr>
          <w:t>&lt;</w:t>
        </w:r>
        <w:proofErr w:type="spellStart"/>
        <w:r w:rsidR="00F30F98" w:rsidRPr="00141E87">
          <w:rPr>
            <w:rStyle w:val="Hyperlink"/>
            <w:rFonts w:ascii="Calibri" w:hAnsi="Calibri" w:cs="Calibri"/>
            <w:color w:val="990000"/>
            <w:highlight w:val="yellow"/>
          </w:rPr>
          <w:t>PldgTp</w:t>
        </w:r>
        <w:proofErr w:type="spellEnd"/>
        <w:r w:rsidR="00F30F98" w:rsidRPr="00141E87">
          <w:rPr>
            <w:rStyle w:val="Hyperlink"/>
            <w:rFonts w:ascii="Calibri" w:hAnsi="Calibri" w:cs="Calibri"/>
            <w:highlight w:val="yellow"/>
          </w:rPr>
          <w:t>&gt;</w:t>
        </w:r>
      </w:hyperlink>
    </w:p>
    <w:p w14:paraId="0039D7BC" w14:textId="77777777" w:rsidR="00F30F98" w:rsidRPr="00141E87" w:rsidRDefault="00F30F98" w:rsidP="00F30F98">
      <w:pPr>
        <w:spacing w:before="0"/>
        <w:ind w:left="1440" w:firstLine="720"/>
        <w:rPr>
          <w:rFonts w:ascii="Calibri" w:hAnsi="Calibri" w:cs="Calibri"/>
          <w:color w:val="0000FF"/>
          <w:highlight w:val="yellow"/>
        </w:rPr>
      </w:pPr>
      <w:r w:rsidRPr="00141E87">
        <w:rPr>
          <w:rFonts w:ascii="Calibri" w:hAnsi="Calibri" w:cs="Calibri"/>
          <w:highlight w:val="yellow"/>
        </w:rPr>
        <w:t>&lt;</w:t>
      </w:r>
      <w:r w:rsidRPr="00141E87">
        <w:rPr>
          <w:rFonts w:ascii="Calibri" w:hAnsi="Calibri" w:cs="Calibri"/>
          <w:color w:val="990000"/>
          <w:highlight w:val="yellow"/>
        </w:rPr>
        <w:t>Id</w:t>
      </w:r>
      <w:r w:rsidRPr="00141E87">
        <w:rPr>
          <w:rFonts w:ascii="Calibri" w:hAnsi="Calibri" w:cs="Calibri"/>
          <w:highlight w:val="yellow"/>
        </w:rPr>
        <w:t>&gt;10</w:t>
      </w:r>
      <w:r w:rsidRPr="00141E87">
        <w:rPr>
          <w:rFonts w:ascii="Calibri" w:hAnsi="Calibri" w:cs="Calibri"/>
          <w:color w:val="0000FF"/>
          <w:highlight w:val="yellow"/>
        </w:rPr>
        <w:t>&lt;/</w:t>
      </w:r>
      <w:r w:rsidRPr="00141E87">
        <w:rPr>
          <w:rFonts w:ascii="Calibri" w:hAnsi="Calibri" w:cs="Calibri"/>
          <w:color w:val="990000"/>
          <w:highlight w:val="yellow"/>
        </w:rPr>
        <w:t>Id</w:t>
      </w:r>
      <w:r w:rsidRPr="00141E87">
        <w:rPr>
          <w:rFonts w:ascii="Calibri" w:hAnsi="Calibri" w:cs="Calibri"/>
          <w:color w:val="0000FF"/>
          <w:highlight w:val="yellow"/>
        </w:rPr>
        <w:t>&gt;</w:t>
      </w:r>
    </w:p>
    <w:p w14:paraId="4615F587" w14:textId="77777777" w:rsidR="00F30F98" w:rsidRPr="00141E87" w:rsidRDefault="00F30F98" w:rsidP="00F30F98">
      <w:pPr>
        <w:spacing w:before="0"/>
        <w:ind w:left="1440" w:firstLine="720"/>
        <w:rPr>
          <w:rFonts w:ascii="Calibri" w:hAnsi="Calibri" w:cs="Calibri"/>
          <w:color w:val="0000FF"/>
          <w:highlight w:val="yellow"/>
        </w:rPr>
      </w:pPr>
      <w:r w:rsidRPr="00141E87">
        <w:rPr>
          <w:rFonts w:ascii="Calibri" w:hAnsi="Calibri" w:cs="Calibri"/>
          <w:highlight w:val="yellow"/>
        </w:rPr>
        <w:t>&lt;</w:t>
      </w:r>
      <w:proofErr w:type="spellStart"/>
      <w:r w:rsidRPr="00141E87">
        <w:rPr>
          <w:rFonts w:ascii="Calibri" w:hAnsi="Calibri" w:cs="Calibri"/>
          <w:color w:val="990000"/>
          <w:highlight w:val="yellow"/>
        </w:rPr>
        <w:t>Issr</w:t>
      </w:r>
      <w:proofErr w:type="spellEnd"/>
      <w:r w:rsidRPr="00141E87">
        <w:rPr>
          <w:rFonts w:ascii="Calibri" w:hAnsi="Calibri" w:cs="Calibri"/>
          <w:highlight w:val="yellow"/>
        </w:rPr>
        <w:t>&gt;MOTI</w:t>
      </w:r>
      <w:r w:rsidRPr="00141E87">
        <w:rPr>
          <w:rFonts w:ascii="Calibri" w:hAnsi="Calibri" w:cs="Calibri"/>
          <w:color w:val="0000FF"/>
          <w:highlight w:val="yellow"/>
        </w:rPr>
        <w:t>&lt;/</w:t>
      </w:r>
      <w:proofErr w:type="spellStart"/>
      <w:r w:rsidRPr="00141E87">
        <w:rPr>
          <w:rFonts w:ascii="Calibri" w:hAnsi="Calibri" w:cs="Calibri"/>
          <w:color w:val="990000"/>
          <w:highlight w:val="yellow"/>
        </w:rPr>
        <w:t>Issr</w:t>
      </w:r>
      <w:proofErr w:type="spellEnd"/>
      <w:r w:rsidRPr="00141E87">
        <w:rPr>
          <w:rFonts w:ascii="Calibri" w:hAnsi="Calibri" w:cs="Calibri"/>
          <w:color w:val="0000FF"/>
          <w:highlight w:val="yellow"/>
        </w:rPr>
        <w:t>&gt;</w:t>
      </w:r>
    </w:p>
    <w:p w14:paraId="537918A8" w14:textId="77777777" w:rsidR="00F30F98" w:rsidRPr="00141E87" w:rsidRDefault="00F30F98" w:rsidP="00F30F98">
      <w:pPr>
        <w:spacing w:before="0"/>
        <w:ind w:left="720" w:firstLine="720"/>
        <w:rPr>
          <w:rFonts w:ascii="Calibri" w:hAnsi="Calibri" w:cs="Calibri"/>
          <w:color w:val="0000FF"/>
          <w:highlight w:val="yellow"/>
        </w:rPr>
      </w:pPr>
      <w:r w:rsidRPr="00141E87">
        <w:rPr>
          <w:rFonts w:ascii="Calibri" w:hAnsi="Calibri" w:cs="Calibri"/>
          <w:highlight w:val="yellow"/>
        </w:rPr>
        <w:t>&lt;</w:t>
      </w:r>
      <w:proofErr w:type="spellStart"/>
      <w:r w:rsidRPr="00141E87">
        <w:rPr>
          <w:rFonts w:ascii="Calibri" w:hAnsi="Calibri" w:cs="Calibri"/>
          <w:color w:val="990000"/>
          <w:highlight w:val="yellow"/>
        </w:rPr>
        <w:t>SchmeNm</w:t>
      </w:r>
      <w:proofErr w:type="spellEnd"/>
      <w:r w:rsidRPr="00141E87">
        <w:rPr>
          <w:rFonts w:ascii="Calibri" w:hAnsi="Calibri" w:cs="Calibri"/>
          <w:highlight w:val="yellow"/>
        </w:rPr>
        <w:t>&gt;ABI</w:t>
      </w:r>
      <w:r w:rsidRPr="00141E87">
        <w:rPr>
          <w:rFonts w:ascii="Calibri" w:hAnsi="Calibri" w:cs="Calibri"/>
          <w:color w:val="0000FF"/>
          <w:highlight w:val="yellow"/>
        </w:rPr>
        <w:t>&lt;/</w:t>
      </w:r>
      <w:proofErr w:type="spellStart"/>
      <w:r w:rsidRPr="00141E87">
        <w:rPr>
          <w:rFonts w:ascii="Calibri" w:hAnsi="Calibri" w:cs="Calibri"/>
          <w:color w:val="990000"/>
          <w:highlight w:val="yellow"/>
        </w:rPr>
        <w:t>SchmeNm</w:t>
      </w:r>
      <w:proofErr w:type="spellEnd"/>
      <w:r w:rsidRPr="00141E87">
        <w:rPr>
          <w:rFonts w:ascii="Calibri" w:hAnsi="Calibri" w:cs="Calibri"/>
          <w:color w:val="0000FF"/>
          <w:highlight w:val="yellow"/>
        </w:rPr>
        <w:t>&gt;</w:t>
      </w:r>
    </w:p>
    <w:p w14:paraId="67B3BA5F" w14:textId="77777777" w:rsidR="00F30F98" w:rsidRPr="00141E87" w:rsidRDefault="00F30F98" w:rsidP="00F30F98">
      <w:pPr>
        <w:spacing w:before="0"/>
        <w:ind w:left="720" w:firstLine="720"/>
        <w:rPr>
          <w:rFonts w:ascii="Calibri" w:hAnsi="Calibri" w:cs="Calibri"/>
          <w:color w:val="C00000"/>
          <w:lang w:val="en-GB"/>
        </w:rPr>
      </w:pPr>
      <w:r w:rsidRPr="00141E87">
        <w:rPr>
          <w:rStyle w:val="block"/>
          <w:rFonts w:ascii="Calibri" w:hAnsi="Calibri" w:cs="Calibri"/>
          <w:color w:val="0000FF"/>
          <w:highlight w:val="yellow"/>
        </w:rPr>
        <w:t>&lt;/</w:t>
      </w:r>
      <w:proofErr w:type="spellStart"/>
      <w:r w:rsidRPr="00141E87">
        <w:rPr>
          <w:rStyle w:val="block"/>
          <w:rFonts w:ascii="Calibri" w:hAnsi="Calibri" w:cs="Calibri"/>
          <w:color w:val="990000"/>
          <w:highlight w:val="yellow"/>
        </w:rPr>
        <w:t>PldgTp</w:t>
      </w:r>
      <w:proofErr w:type="spellEnd"/>
      <w:r w:rsidRPr="00141E87">
        <w:rPr>
          <w:rStyle w:val="block"/>
          <w:rFonts w:ascii="Calibri" w:hAnsi="Calibri" w:cs="Calibri"/>
          <w:color w:val="0000FF"/>
          <w:highlight w:val="yellow"/>
        </w:rPr>
        <w:t>&gt;</w:t>
      </w:r>
    </w:p>
    <w:p w14:paraId="7501CA71"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PldgRtrnInd</w:t>
      </w:r>
      <w:proofErr w:type="spellEnd"/>
      <w:r w:rsidRPr="005E2DE5">
        <w:rPr>
          <w:rFonts w:ascii="Calibri" w:hAnsi="Calibri" w:cs="Calibri"/>
          <w:color w:val="0070C0"/>
          <w:lang w:val="en-GB"/>
        </w:rPr>
        <w:t>&gt;</w:t>
      </w:r>
      <w:r w:rsidRPr="000225EB">
        <w:rPr>
          <w:rFonts w:ascii="Calibri" w:hAnsi="Calibri" w:cs="Calibri"/>
          <w:b/>
          <w:lang w:val="en-GB"/>
        </w:rPr>
        <w:t>true</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PldgRtrnInd</w:t>
      </w:r>
      <w:proofErr w:type="spellEnd"/>
      <w:r w:rsidRPr="005E2DE5">
        <w:rPr>
          <w:rFonts w:ascii="Calibri" w:hAnsi="Calibri" w:cs="Calibri"/>
          <w:color w:val="0070C0"/>
          <w:lang w:val="en-GB"/>
        </w:rPr>
        <w:t>&gt;</w:t>
      </w:r>
    </w:p>
    <w:p w14:paraId="60C03B86" w14:textId="77777777" w:rsidR="00F30F98" w:rsidRPr="005E2DE5" w:rsidRDefault="00F30F98" w:rsidP="00F30F98">
      <w:pPr>
        <w:spacing w:before="0"/>
        <w:rPr>
          <w:rFonts w:ascii="Calibri" w:hAnsi="Calibri" w:cs="Calibri"/>
          <w:color w:val="C00000"/>
          <w:lang w:val="fr-FR"/>
        </w:rPr>
      </w:pPr>
      <w:r w:rsidRPr="005E2DE5">
        <w:rPr>
          <w:rFonts w:ascii="Calibri" w:hAnsi="Calibri" w:cs="Calibri"/>
          <w:color w:val="C00000"/>
          <w:lang w:val="en-GB"/>
        </w:rPr>
        <w:tab/>
      </w:r>
      <w:r w:rsidRPr="005E2DE5">
        <w:rPr>
          <w:rFonts w:ascii="Calibri" w:hAnsi="Calibri" w:cs="Calibri"/>
          <w:color w:val="0070C0"/>
          <w:lang w:val="fr-FR"/>
        </w:rPr>
        <w:t>&lt;</w:t>
      </w:r>
      <w:r w:rsidRPr="005E2DE5">
        <w:rPr>
          <w:rFonts w:ascii="Calibri" w:hAnsi="Calibri" w:cs="Calibri"/>
          <w:color w:val="C00000"/>
          <w:lang w:val="fr-FR"/>
        </w:rPr>
        <w:t>/</w:t>
      </w:r>
      <w:proofErr w:type="spellStart"/>
      <w:r w:rsidRPr="005E2DE5">
        <w:rPr>
          <w:rFonts w:ascii="Calibri" w:hAnsi="Calibri" w:cs="Calibri"/>
          <w:color w:val="C00000"/>
          <w:lang w:val="fr-FR"/>
        </w:rPr>
        <w:t>PldgInf</w:t>
      </w:r>
      <w:proofErr w:type="spellEnd"/>
      <w:r w:rsidRPr="005E2DE5">
        <w:rPr>
          <w:rFonts w:ascii="Calibri" w:hAnsi="Calibri" w:cs="Calibri"/>
          <w:color w:val="0070C0"/>
          <w:lang w:val="fr-FR"/>
        </w:rPr>
        <w:t>&gt;</w:t>
      </w:r>
    </w:p>
    <w:p w14:paraId="49B861DD" w14:textId="77777777" w:rsidR="00F30F98" w:rsidRPr="005E2DE5" w:rsidRDefault="00F30F98" w:rsidP="00F30F98">
      <w:pPr>
        <w:spacing w:before="0"/>
        <w:rPr>
          <w:rFonts w:ascii="Calibri" w:hAnsi="Calibri" w:cs="Calibri"/>
          <w:color w:val="C00000"/>
          <w:lang w:val="fr-FR"/>
        </w:rPr>
      </w:pPr>
      <w:r w:rsidRPr="005E2DE5">
        <w:rPr>
          <w:rFonts w:ascii="Calibri" w:hAnsi="Calibri" w:cs="Calibri"/>
          <w:color w:val="0070C0"/>
          <w:lang w:val="fr-FR"/>
        </w:rPr>
        <w:t>&lt;</w:t>
      </w:r>
      <w:r w:rsidRPr="005E2DE5">
        <w:rPr>
          <w:rFonts w:ascii="Calibri" w:hAnsi="Calibri" w:cs="Calibri"/>
          <w:color w:val="C00000"/>
          <w:lang w:val="fr-FR"/>
        </w:rPr>
        <w:t>/Document</w:t>
      </w:r>
      <w:r w:rsidRPr="005E2DE5">
        <w:rPr>
          <w:rFonts w:ascii="Calibri" w:hAnsi="Calibri" w:cs="Calibri"/>
          <w:color w:val="0070C0"/>
          <w:lang w:val="fr-FR"/>
        </w:rPr>
        <w:t>&gt;</w:t>
      </w:r>
    </w:p>
    <w:p w14:paraId="418F417D" w14:textId="77777777" w:rsidR="00F30F98" w:rsidRPr="005E2DE5" w:rsidRDefault="00F30F98" w:rsidP="00F30F98">
      <w:pPr>
        <w:spacing w:before="0"/>
        <w:rPr>
          <w:rFonts w:ascii="Calibri" w:hAnsi="Calibri" w:cs="Calibri"/>
          <w:color w:val="C00000"/>
          <w:lang w:val="fr-FR"/>
        </w:rPr>
      </w:pPr>
    </w:p>
    <w:p w14:paraId="2FD028F6" w14:textId="77777777" w:rsidR="00F30F98" w:rsidRPr="005E2DE5" w:rsidRDefault="00F30F98" w:rsidP="00F30F98">
      <w:pPr>
        <w:spacing w:before="0"/>
        <w:rPr>
          <w:rFonts w:ascii="Calibri" w:hAnsi="Calibri" w:cs="Calibri"/>
          <w:color w:val="C00000"/>
          <w:lang w:val="fr-FR"/>
        </w:rPr>
      </w:pPr>
    </w:p>
    <w:p w14:paraId="5FC022F5" w14:textId="77777777" w:rsidR="00F30F98" w:rsidRPr="00B92149" w:rsidRDefault="00F30F98" w:rsidP="00F30F98">
      <w:pPr>
        <w:numPr>
          <w:ilvl w:val="0"/>
          <w:numId w:val="22"/>
        </w:numPr>
        <w:jc w:val="both"/>
        <w:rPr>
          <w:rFonts w:ascii="Calibri" w:hAnsi="Calibri" w:cs="Calibri"/>
          <w:b/>
          <w:szCs w:val="24"/>
          <w:highlight w:val="lightGray"/>
          <w:lang w:eastAsia="it-IT"/>
        </w:rPr>
      </w:pPr>
      <w:r w:rsidRPr="00B92149">
        <w:rPr>
          <w:rFonts w:ascii="Calibri" w:hAnsi="Calibri" w:cs="Calibri"/>
          <w:b/>
          <w:szCs w:val="24"/>
          <w:highlight w:val="lightGray"/>
          <w:lang w:val="en-GB"/>
        </w:rPr>
        <w:t>Example for new optional subsequence Pledge Details &lt;</w:t>
      </w:r>
      <w:proofErr w:type="spellStart"/>
      <w:r w:rsidRPr="00B92149">
        <w:rPr>
          <w:rFonts w:ascii="Calibri" w:hAnsi="Calibri" w:cs="Calibri"/>
          <w:b/>
          <w:szCs w:val="24"/>
          <w:highlight w:val="lightGray"/>
          <w:lang w:val="en-GB"/>
        </w:rPr>
        <w:t>PldgInfo</w:t>
      </w:r>
      <w:proofErr w:type="spellEnd"/>
      <w:r w:rsidRPr="00B92149">
        <w:rPr>
          <w:rFonts w:ascii="Calibri" w:hAnsi="Calibri" w:cs="Calibri"/>
          <w:b/>
          <w:szCs w:val="24"/>
          <w:highlight w:val="lightGray"/>
          <w:lang w:val="en-GB"/>
        </w:rPr>
        <w:t>&gt; for Natural person</w:t>
      </w:r>
    </w:p>
    <w:p w14:paraId="6909F6AE" w14:textId="77777777" w:rsidR="00F30F98" w:rsidRPr="005E2DE5" w:rsidRDefault="00F30F98" w:rsidP="00F30F98">
      <w:pPr>
        <w:spacing w:before="0"/>
        <w:rPr>
          <w:rFonts w:ascii="Calibri" w:hAnsi="Calibri" w:cs="Calibri"/>
          <w:color w:val="C00000"/>
          <w:lang w:val="fr-FR"/>
        </w:rPr>
      </w:pPr>
      <w:r w:rsidRPr="005E2DE5">
        <w:rPr>
          <w:rFonts w:ascii="Calibri" w:hAnsi="Calibri" w:cs="Calibri"/>
          <w:color w:val="0070C0"/>
          <w:lang w:val="fr-FR"/>
        </w:rPr>
        <w:t>&lt;</w:t>
      </w:r>
      <w:proofErr w:type="spellStart"/>
      <w:r w:rsidRPr="005E2DE5">
        <w:rPr>
          <w:rFonts w:ascii="Calibri" w:hAnsi="Calibri" w:cs="Calibri"/>
          <w:color w:val="C00000"/>
          <w:lang w:val="fr-FR"/>
        </w:rPr>
        <w:t>PldgInf</w:t>
      </w:r>
      <w:proofErr w:type="spellEnd"/>
      <w:r w:rsidRPr="005E2DE5">
        <w:rPr>
          <w:rFonts w:ascii="Calibri" w:hAnsi="Calibri" w:cs="Calibri"/>
          <w:color w:val="0070C0"/>
          <w:lang w:val="fr-FR"/>
        </w:rPr>
        <w:t>&gt;</w:t>
      </w:r>
    </w:p>
    <w:p w14:paraId="3E495DB5" w14:textId="77777777" w:rsidR="00F30F98" w:rsidRPr="005E2DE5" w:rsidRDefault="00F30F98" w:rsidP="00F30F98">
      <w:pPr>
        <w:spacing w:before="0"/>
        <w:rPr>
          <w:rFonts w:ascii="Calibri" w:hAnsi="Calibri" w:cs="Calibri"/>
          <w:color w:val="C00000"/>
          <w:lang w:val="fr-FR"/>
        </w:rPr>
      </w:pPr>
      <w:r w:rsidRPr="005E2DE5">
        <w:rPr>
          <w:rFonts w:ascii="Calibri" w:hAnsi="Calibri" w:cs="Calibri"/>
          <w:color w:val="C00000"/>
          <w:lang w:val="fr-FR"/>
        </w:rPr>
        <w:tab/>
      </w:r>
      <w:r w:rsidRPr="005E2DE5">
        <w:rPr>
          <w:rFonts w:ascii="Calibri" w:hAnsi="Calibri" w:cs="Calibri"/>
          <w:color w:val="C00000"/>
          <w:lang w:val="fr-FR"/>
        </w:rPr>
        <w:tab/>
      </w:r>
      <w:r w:rsidRPr="005E2DE5">
        <w:rPr>
          <w:rFonts w:ascii="Calibri" w:hAnsi="Calibri" w:cs="Calibri"/>
          <w:color w:val="0070C0"/>
          <w:lang w:val="fr-FR"/>
        </w:rPr>
        <w:t>&lt;</w:t>
      </w:r>
      <w:proofErr w:type="spellStart"/>
      <w:r w:rsidRPr="005E2DE5">
        <w:rPr>
          <w:rFonts w:ascii="Calibri" w:hAnsi="Calibri" w:cs="Calibri"/>
          <w:color w:val="C00000"/>
          <w:lang w:val="fr-FR"/>
        </w:rPr>
        <w:t>Pldgr</w:t>
      </w:r>
      <w:proofErr w:type="spellEnd"/>
      <w:r w:rsidRPr="005E2DE5">
        <w:rPr>
          <w:rFonts w:ascii="Calibri" w:hAnsi="Calibri" w:cs="Calibri"/>
          <w:color w:val="0070C0"/>
          <w:lang w:val="fr-FR"/>
        </w:rPr>
        <w:t>&gt;</w:t>
      </w:r>
    </w:p>
    <w:p w14:paraId="1F9CC332" w14:textId="77777777" w:rsidR="00F30F98" w:rsidRPr="005E2DE5" w:rsidRDefault="00F30F98" w:rsidP="00F30F98">
      <w:pPr>
        <w:spacing w:before="0"/>
        <w:rPr>
          <w:rFonts w:ascii="Calibri" w:hAnsi="Calibri" w:cs="Calibri"/>
          <w:color w:val="C00000"/>
          <w:lang w:val="fr-FR"/>
        </w:rPr>
      </w:pPr>
      <w:r w:rsidRPr="005E2DE5">
        <w:rPr>
          <w:rFonts w:ascii="Calibri" w:hAnsi="Calibri" w:cs="Calibri"/>
          <w:color w:val="C00000"/>
          <w:lang w:val="fr-FR"/>
        </w:rPr>
        <w:tab/>
      </w:r>
      <w:r w:rsidRPr="005E2DE5">
        <w:rPr>
          <w:rFonts w:ascii="Calibri" w:hAnsi="Calibri" w:cs="Calibri"/>
          <w:color w:val="C00000"/>
          <w:lang w:val="fr-FR"/>
        </w:rPr>
        <w:tab/>
      </w:r>
      <w:r w:rsidRPr="005E2DE5">
        <w:rPr>
          <w:rFonts w:ascii="Calibri" w:hAnsi="Calibri" w:cs="Calibri"/>
          <w:color w:val="C00000"/>
          <w:lang w:val="fr-FR"/>
        </w:rPr>
        <w:tab/>
      </w:r>
      <w:r w:rsidRPr="005E2DE5">
        <w:rPr>
          <w:rFonts w:ascii="Calibri" w:hAnsi="Calibri" w:cs="Calibri"/>
          <w:color w:val="0070C0"/>
          <w:lang w:val="fr-FR"/>
        </w:rPr>
        <w:t>&lt;</w:t>
      </w:r>
      <w:proofErr w:type="spellStart"/>
      <w:r w:rsidRPr="005E2DE5">
        <w:rPr>
          <w:rFonts w:ascii="Calibri" w:hAnsi="Calibri" w:cs="Calibri"/>
          <w:color w:val="C00000"/>
          <w:lang w:val="fr-FR"/>
        </w:rPr>
        <w:t>NtrlPrsn</w:t>
      </w:r>
      <w:proofErr w:type="spellEnd"/>
      <w:r w:rsidRPr="005E2DE5">
        <w:rPr>
          <w:rFonts w:ascii="Calibri" w:hAnsi="Calibri" w:cs="Calibri"/>
          <w:color w:val="0070C0"/>
          <w:lang w:val="fr-FR"/>
        </w:rPr>
        <w:t>&gt;</w:t>
      </w:r>
    </w:p>
    <w:p w14:paraId="5BF911DB"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fr-FR"/>
        </w:rPr>
        <w:tab/>
      </w:r>
      <w:r w:rsidRPr="005E2DE5">
        <w:rPr>
          <w:rFonts w:ascii="Calibri" w:hAnsi="Calibri" w:cs="Calibri"/>
          <w:color w:val="C00000"/>
          <w:lang w:val="fr-FR"/>
        </w:rPr>
        <w:tab/>
      </w:r>
      <w:r w:rsidRPr="005E2DE5">
        <w:rPr>
          <w:rFonts w:ascii="Calibri" w:hAnsi="Calibri" w:cs="Calibri"/>
          <w:color w:val="C00000"/>
          <w:lang w:val="fr-FR"/>
        </w:rPr>
        <w:tab/>
      </w:r>
      <w:r w:rsidRPr="005E2DE5">
        <w:rPr>
          <w:rFonts w:ascii="Calibri" w:hAnsi="Calibri" w:cs="Calibri"/>
          <w:color w:val="C00000"/>
          <w:lang w:val="fr-FR"/>
        </w:rPr>
        <w:tab/>
      </w:r>
      <w:r w:rsidRPr="005E2DE5">
        <w:rPr>
          <w:rFonts w:ascii="Calibri" w:hAnsi="Calibri" w:cs="Calibri"/>
          <w:color w:val="0070C0"/>
          <w:lang w:val="en-GB"/>
        </w:rPr>
        <w:t>&lt;</w:t>
      </w:r>
      <w:proofErr w:type="spellStart"/>
      <w:r w:rsidRPr="005E2DE5">
        <w:rPr>
          <w:rFonts w:ascii="Calibri" w:hAnsi="Calibri" w:cs="Calibri"/>
          <w:color w:val="C00000"/>
          <w:lang w:val="en-GB"/>
        </w:rPr>
        <w:t>NmAndAdr</w:t>
      </w:r>
      <w:proofErr w:type="spellEnd"/>
      <w:r w:rsidRPr="005E2DE5">
        <w:rPr>
          <w:rFonts w:ascii="Calibri" w:hAnsi="Calibri" w:cs="Calibri"/>
          <w:color w:val="0070C0"/>
          <w:lang w:val="en-GB"/>
        </w:rPr>
        <w:t>&gt;</w:t>
      </w:r>
    </w:p>
    <w:p w14:paraId="7D2EDD57"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FrstNm</w:t>
      </w:r>
      <w:proofErr w:type="spellEnd"/>
      <w:r w:rsidRPr="005E2DE5">
        <w:rPr>
          <w:rFonts w:ascii="Calibri" w:hAnsi="Calibri" w:cs="Calibri"/>
          <w:color w:val="0070C0"/>
          <w:lang w:val="en-GB"/>
        </w:rPr>
        <w:t>&gt;</w:t>
      </w:r>
      <w:r w:rsidRPr="000225EB">
        <w:rPr>
          <w:rFonts w:ascii="Calibri" w:hAnsi="Calibri" w:cs="Calibri"/>
          <w:b/>
          <w:lang w:val="en-GB"/>
        </w:rPr>
        <w:t>test</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FrstNm</w:t>
      </w:r>
      <w:proofErr w:type="spellEnd"/>
      <w:r w:rsidRPr="005E2DE5">
        <w:rPr>
          <w:rFonts w:ascii="Calibri" w:hAnsi="Calibri" w:cs="Calibri"/>
          <w:color w:val="0070C0"/>
          <w:lang w:val="en-GB"/>
        </w:rPr>
        <w:t>&gt;</w:t>
      </w:r>
    </w:p>
    <w:p w14:paraId="09EE4A32"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Srnm</w:t>
      </w:r>
      <w:proofErr w:type="spellEnd"/>
      <w:r w:rsidRPr="005E2DE5">
        <w:rPr>
          <w:rFonts w:ascii="Calibri" w:hAnsi="Calibri" w:cs="Calibri"/>
          <w:color w:val="0070C0"/>
          <w:lang w:val="en-GB"/>
        </w:rPr>
        <w:t>&gt;</w:t>
      </w:r>
      <w:r w:rsidRPr="000225EB">
        <w:rPr>
          <w:rFonts w:ascii="Calibri" w:hAnsi="Calibri" w:cs="Calibri"/>
          <w:b/>
          <w:lang w:val="en-GB"/>
        </w:rPr>
        <w:t>test</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Srnm</w:t>
      </w:r>
      <w:proofErr w:type="spellEnd"/>
      <w:r w:rsidRPr="005E2DE5">
        <w:rPr>
          <w:rFonts w:ascii="Calibri" w:hAnsi="Calibri" w:cs="Calibri"/>
          <w:color w:val="0070C0"/>
          <w:lang w:val="en-GB"/>
        </w:rPr>
        <w:t>&gt;</w:t>
      </w:r>
    </w:p>
    <w:p w14:paraId="15A10FBF"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Adr</w:t>
      </w:r>
      <w:proofErr w:type="spellEnd"/>
      <w:r w:rsidRPr="005E2DE5">
        <w:rPr>
          <w:rFonts w:ascii="Calibri" w:hAnsi="Calibri" w:cs="Calibri"/>
          <w:color w:val="0070C0"/>
          <w:lang w:val="en-GB"/>
        </w:rPr>
        <w:t>&gt;</w:t>
      </w:r>
    </w:p>
    <w:p w14:paraId="5EE5D2F9"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AdrLine</w:t>
      </w:r>
      <w:proofErr w:type="spellEnd"/>
      <w:r w:rsidRPr="005E2DE5">
        <w:rPr>
          <w:rFonts w:ascii="Calibri" w:hAnsi="Calibri" w:cs="Calibri"/>
          <w:color w:val="0070C0"/>
          <w:lang w:val="en-GB"/>
        </w:rPr>
        <w:t>&gt;</w:t>
      </w:r>
      <w:r w:rsidRPr="000225EB">
        <w:rPr>
          <w:rFonts w:ascii="Calibri" w:hAnsi="Calibri" w:cs="Calibri"/>
          <w:b/>
          <w:lang w:val="en-GB"/>
        </w:rPr>
        <w:t>L1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AdrLine</w:t>
      </w:r>
      <w:proofErr w:type="spellEnd"/>
      <w:r w:rsidRPr="005E2DE5">
        <w:rPr>
          <w:rFonts w:ascii="Calibri" w:hAnsi="Calibri" w:cs="Calibri"/>
          <w:color w:val="0070C0"/>
          <w:lang w:val="en-GB"/>
        </w:rPr>
        <w:t>&gt;</w:t>
      </w:r>
    </w:p>
    <w:p w14:paraId="31DB8A5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BldgNb</w:t>
      </w:r>
      <w:proofErr w:type="spellEnd"/>
      <w:r w:rsidRPr="005E2DE5">
        <w:rPr>
          <w:rFonts w:ascii="Calibri" w:hAnsi="Calibri" w:cs="Calibri"/>
          <w:color w:val="0070C0"/>
          <w:lang w:val="en-GB"/>
        </w:rPr>
        <w:t>&gt;</w:t>
      </w:r>
      <w:r w:rsidRPr="000225EB">
        <w:rPr>
          <w:rFonts w:ascii="Calibri" w:hAnsi="Calibri" w:cs="Calibri"/>
          <w:b/>
          <w:lang w:val="en-GB"/>
        </w:rPr>
        <w:t>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BldgNb</w:t>
      </w:r>
      <w:proofErr w:type="spellEnd"/>
      <w:r w:rsidRPr="005E2DE5">
        <w:rPr>
          <w:rFonts w:ascii="Calibri" w:hAnsi="Calibri" w:cs="Calibri"/>
          <w:color w:val="0070C0"/>
          <w:lang w:val="en-GB"/>
        </w:rPr>
        <w:t>&gt;</w:t>
      </w:r>
    </w:p>
    <w:p w14:paraId="4E567342"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PstBx</w:t>
      </w:r>
      <w:proofErr w:type="spellEnd"/>
      <w:r w:rsidRPr="005E2DE5">
        <w:rPr>
          <w:rFonts w:ascii="Calibri" w:hAnsi="Calibri" w:cs="Calibri"/>
          <w:color w:val="0070C0"/>
          <w:lang w:val="en-GB"/>
        </w:rPr>
        <w:t>&gt;</w:t>
      </w:r>
      <w:r w:rsidRPr="000225EB">
        <w:rPr>
          <w:rFonts w:ascii="Calibri" w:hAnsi="Calibri" w:cs="Calibri"/>
          <w:b/>
          <w:lang w:val="en-GB"/>
        </w:rPr>
        <w:t>POBOX</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PstBx</w:t>
      </w:r>
      <w:proofErr w:type="spellEnd"/>
      <w:r w:rsidRPr="005E2DE5">
        <w:rPr>
          <w:rFonts w:ascii="Calibri" w:hAnsi="Calibri" w:cs="Calibri"/>
          <w:color w:val="0070C0"/>
          <w:lang w:val="en-GB"/>
        </w:rPr>
        <w:t>&gt;</w:t>
      </w:r>
    </w:p>
    <w:p w14:paraId="65909466"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PstCd</w:t>
      </w:r>
      <w:proofErr w:type="spellEnd"/>
      <w:r w:rsidRPr="005E2DE5">
        <w:rPr>
          <w:rFonts w:ascii="Calibri" w:hAnsi="Calibri" w:cs="Calibri"/>
          <w:color w:val="0070C0"/>
          <w:lang w:val="en-GB"/>
        </w:rPr>
        <w:t>&gt;</w:t>
      </w:r>
      <w:r w:rsidRPr="000225EB">
        <w:rPr>
          <w:rFonts w:ascii="Calibri" w:hAnsi="Calibri" w:cs="Calibri"/>
          <w:b/>
          <w:lang w:val="en-GB"/>
        </w:rPr>
        <w:t>75000</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PstCd</w:t>
      </w:r>
      <w:proofErr w:type="spellEnd"/>
      <w:r w:rsidRPr="005E2DE5">
        <w:rPr>
          <w:rFonts w:ascii="Calibri" w:hAnsi="Calibri" w:cs="Calibri"/>
          <w:color w:val="0070C0"/>
          <w:lang w:val="en-GB"/>
        </w:rPr>
        <w:t>&gt;</w:t>
      </w:r>
    </w:p>
    <w:p w14:paraId="7699FCB2"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TwnNm</w:t>
      </w:r>
      <w:proofErr w:type="spellEnd"/>
      <w:r w:rsidRPr="005E2DE5">
        <w:rPr>
          <w:rFonts w:ascii="Calibri" w:hAnsi="Calibri" w:cs="Calibri"/>
          <w:color w:val="0070C0"/>
          <w:lang w:val="en-GB"/>
        </w:rPr>
        <w:t>&gt;</w:t>
      </w:r>
      <w:r w:rsidRPr="000225EB">
        <w:rPr>
          <w:rFonts w:ascii="Calibri" w:hAnsi="Calibri" w:cs="Calibri"/>
          <w:b/>
          <w:lang w:val="en-GB"/>
        </w:rPr>
        <w:t>Town</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TwnNm</w:t>
      </w:r>
      <w:proofErr w:type="spellEnd"/>
      <w:r w:rsidRPr="005E2DE5">
        <w:rPr>
          <w:rFonts w:ascii="Calibri" w:hAnsi="Calibri" w:cs="Calibri"/>
          <w:color w:val="0070C0"/>
          <w:lang w:val="en-GB"/>
        </w:rPr>
        <w:t>&gt;</w:t>
      </w:r>
    </w:p>
    <w:p w14:paraId="0C802B3C"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CtrySubDvsn</w:t>
      </w:r>
      <w:proofErr w:type="spellEnd"/>
      <w:r w:rsidRPr="005E2DE5">
        <w:rPr>
          <w:rFonts w:ascii="Calibri" w:hAnsi="Calibri" w:cs="Calibri"/>
          <w:color w:val="0070C0"/>
          <w:lang w:val="en-GB"/>
        </w:rPr>
        <w:t>&gt;</w:t>
      </w:r>
      <w:r w:rsidRPr="000225EB">
        <w:rPr>
          <w:rFonts w:ascii="Calibri" w:hAnsi="Calibri" w:cs="Calibri"/>
          <w:b/>
          <w:lang w:val="en-GB"/>
        </w:rPr>
        <w:t>AG</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CtrySubDvsn</w:t>
      </w:r>
      <w:proofErr w:type="spellEnd"/>
      <w:r w:rsidRPr="005E2DE5">
        <w:rPr>
          <w:rFonts w:ascii="Calibri" w:hAnsi="Calibri" w:cs="Calibri"/>
          <w:color w:val="0070C0"/>
          <w:lang w:val="en-GB"/>
        </w:rPr>
        <w:t>&gt;</w:t>
      </w:r>
    </w:p>
    <w:p w14:paraId="2C0745EF"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w:t>
      </w:r>
      <w:proofErr w:type="spellEnd"/>
      <w:r w:rsidRPr="005E2DE5">
        <w:rPr>
          <w:rFonts w:ascii="Calibri" w:hAnsi="Calibri" w:cs="Calibri"/>
          <w:color w:val="0070C0"/>
          <w:lang w:val="en-GB"/>
        </w:rPr>
        <w:t>&gt;</w:t>
      </w:r>
      <w:r w:rsidRPr="000225EB">
        <w:rPr>
          <w:rFonts w:ascii="Calibri" w:hAnsi="Calibri" w:cs="Calibri"/>
          <w:b/>
          <w:lang w:val="en-GB"/>
        </w:rPr>
        <w:t>IT</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w:t>
      </w:r>
      <w:proofErr w:type="spellEnd"/>
      <w:r w:rsidRPr="005E2DE5">
        <w:rPr>
          <w:rFonts w:ascii="Calibri" w:hAnsi="Calibri" w:cs="Calibri"/>
          <w:color w:val="0070C0"/>
          <w:lang w:val="en-GB"/>
        </w:rPr>
        <w:t>&gt;</w:t>
      </w:r>
    </w:p>
    <w:p w14:paraId="2E12B0F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Adr</w:t>
      </w:r>
      <w:proofErr w:type="spellEnd"/>
      <w:r w:rsidRPr="005E2DE5">
        <w:rPr>
          <w:rFonts w:ascii="Calibri" w:hAnsi="Calibri" w:cs="Calibri"/>
          <w:color w:val="0070C0"/>
          <w:lang w:val="en-GB"/>
        </w:rPr>
        <w:t>&gt;</w:t>
      </w:r>
    </w:p>
    <w:p w14:paraId="1E1B2CE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NmAndAdr</w:t>
      </w:r>
      <w:proofErr w:type="spellEnd"/>
      <w:r w:rsidRPr="005E2DE5">
        <w:rPr>
          <w:rFonts w:ascii="Calibri" w:hAnsi="Calibri" w:cs="Calibri"/>
          <w:color w:val="0070C0"/>
          <w:lang w:val="en-GB"/>
        </w:rPr>
        <w:t>&gt;</w:t>
      </w:r>
    </w:p>
    <w:p w14:paraId="139740F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EmailAdr</w:t>
      </w:r>
      <w:proofErr w:type="spellEnd"/>
      <w:r w:rsidRPr="005E2DE5">
        <w:rPr>
          <w:rFonts w:ascii="Calibri" w:hAnsi="Calibri" w:cs="Calibri"/>
          <w:color w:val="0070C0"/>
          <w:lang w:val="en-GB"/>
        </w:rPr>
        <w:t>&gt;</w:t>
      </w:r>
      <w:r w:rsidRPr="000225EB">
        <w:rPr>
          <w:rFonts w:ascii="Calibri" w:hAnsi="Calibri" w:cs="Calibri"/>
          <w:b/>
          <w:lang w:val="en-GB"/>
        </w:rPr>
        <w:t>test@cosmos.com</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EmailAdr</w:t>
      </w:r>
      <w:proofErr w:type="spellEnd"/>
      <w:r w:rsidRPr="005E2DE5">
        <w:rPr>
          <w:rFonts w:ascii="Calibri" w:hAnsi="Calibri" w:cs="Calibri"/>
          <w:color w:val="0070C0"/>
          <w:lang w:val="en-GB"/>
        </w:rPr>
        <w:t>&gt;</w:t>
      </w:r>
    </w:p>
    <w:p w14:paraId="2CA4E8E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4D889CB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r w:rsidRPr="000225EB">
        <w:rPr>
          <w:rFonts w:ascii="Calibri" w:hAnsi="Calibri" w:cs="Calibri"/>
          <w:b/>
          <w:lang w:val="en-GB"/>
        </w:rPr>
        <w:t>123456</w:t>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0CF129C5"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IdTp</w:t>
      </w:r>
      <w:proofErr w:type="spellEnd"/>
      <w:r w:rsidRPr="005E2DE5">
        <w:rPr>
          <w:rFonts w:ascii="Calibri" w:hAnsi="Calibri" w:cs="Calibri"/>
          <w:color w:val="0070C0"/>
          <w:lang w:val="en-GB"/>
        </w:rPr>
        <w:t>&gt;</w:t>
      </w:r>
    </w:p>
    <w:p w14:paraId="1ADC25C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Cd</w:t>
      </w:r>
      <w:r w:rsidRPr="005E2DE5">
        <w:rPr>
          <w:rFonts w:ascii="Calibri" w:hAnsi="Calibri" w:cs="Calibri"/>
          <w:color w:val="0070C0"/>
          <w:lang w:val="en-GB"/>
        </w:rPr>
        <w:t>&gt;</w:t>
      </w:r>
      <w:r w:rsidRPr="000225EB">
        <w:rPr>
          <w:rFonts w:ascii="Calibri" w:hAnsi="Calibri" w:cs="Calibri"/>
          <w:b/>
          <w:lang w:val="en-GB"/>
        </w:rPr>
        <w:t>IDCD</w:t>
      </w:r>
      <w:r w:rsidRPr="005E2DE5">
        <w:rPr>
          <w:rFonts w:ascii="Calibri" w:hAnsi="Calibri" w:cs="Calibri"/>
          <w:color w:val="0070C0"/>
          <w:lang w:val="en-GB"/>
        </w:rPr>
        <w:t>&lt;</w:t>
      </w:r>
      <w:r w:rsidRPr="005E2DE5">
        <w:rPr>
          <w:rFonts w:ascii="Calibri" w:hAnsi="Calibri" w:cs="Calibri"/>
          <w:color w:val="C00000"/>
          <w:lang w:val="en-GB"/>
        </w:rPr>
        <w:t>/Cd</w:t>
      </w:r>
      <w:r w:rsidRPr="005E2DE5">
        <w:rPr>
          <w:rFonts w:ascii="Calibri" w:hAnsi="Calibri" w:cs="Calibri"/>
          <w:color w:val="0070C0"/>
          <w:lang w:val="en-GB"/>
        </w:rPr>
        <w:t>&gt;</w:t>
      </w:r>
    </w:p>
    <w:p w14:paraId="0AA1705A"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IdTp</w:t>
      </w:r>
      <w:proofErr w:type="spellEnd"/>
      <w:r w:rsidRPr="005E2DE5">
        <w:rPr>
          <w:rFonts w:ascii="Calibri" w:hAnsi="Calibri" w:cs="Calibri"/>
          <w:color w:val="0070C0"/>
          <w:lang w:val="en-GB"/>
        </w:rPr>
        <w:t>&gt;</w:t>
      </w:r>
    </w:p>
    <w:p w14:paraId="6E5FDD3F"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6EB7AEB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DtAndPlcOfBirth</w:t>
      </w:r>
      <w:proofErr w:type="spellEnd"/>
      <w:r w:rsidRPr="005E2DE5">
        <w:rPr>
          <w:rFonts w:ascii="Calibri" w:hAnsi="Calibri" w:cs="Calibri"/>
          <w:color w:val="0070C0"/>
          <w:lang w:val="en-GB"/>
        </w:rPr>
        <w:t>&gt;</w:t>
      </w:r>
    </w:p>
    <w:p w14:paraId="17B5E9C3"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BirthDt</w:t>
      </w:r>
      <w:proofErr w:type="spellEnd"/>
      <w:r w:rsidRPr="005E2DE5">
        <w:rPr>
          <w:rFonts w:ascii="Calibri" w:hAnsi="Calibri" w:cs="Calibri"/>
          <w:color w:val="0070C0"/>
          <w:lang w:val="en-GB"/>
        </w:rPr>
        <w:t>&gt;</w:t>
      </w:r>
      <w:r w:rsidRPr="000225EB">
        <w:rPr>
          <w:rFonts w:ascii="Calibri" w:hAnsi="Calibri" w:cs="Calibri"/>
          <w:b/>
          <w:lang w:val="en-GB"/>
        </w:rPr>
        <w:t>2001-01-01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BirthDt</w:t>
      </w:r>
      <w:proofErr w:type="spellEnd"/>
      <w:r w:rsidRPr="005E2DE5">
        <w:rPr>
          <w:rFonts w:ascii="Calibri" w:hAnsi="Calibri" w:cs="Calibri"/>
          <w:color w:val="0070C0"/>
          <w:lang w:val="en-GB"/>
        </w:rPr>
        <w:t>&gt;</w:t>
      </w:r>
    </w:p>
    <w:p w14:paraId="38D5A47F"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PrvcOfBirth</w:t>
      </w:r>
      <w:proofErr w:type="spellEnd"/>
      <w:r w:rsidRPr="005E2DE5">
        <w:rPr>
          <w:rFonts w:ascii="Calibri" w:hAnsi="Calibri" w:cs="Calibri"/>
          <w:color w:val="0070C0"/>
          <w:lang w:val="en-GB"/>
        </w:rPr>
        <w:t>&gt;</w:t>
      </w:r>
      <w:r w:rsidRPr="000225EB">
        <w:rPr>
          <w:rFonts w:ascii="Calibri" w:hAnsi="Calibri" w:cs="Calibri"/>
          <w:b/>
          <w:lang w:val="en-GB"/>
        </w:rPr>
        <w:t>AG</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PrvcOfBirth</w:t>
      </w:r>
      <w:proofErr w:type="spellEnd"/>
      <w:r w:rsidRPr="005E2DE5">
        <w:rPr>
          <w:rFonts w:ascii="Calibri" w:hAnsi="Calibri" w:cs="Calibri"/>
          <w:color w:val="0070C0"/>
          <w:lang w:val="en-GB"/>
        </w:rPr>
        <w:t>&gt;</w:t>
      </w:r>
    </w:p>
    <w:p w14:paraId="771480F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CityOfBirth</w:t>
      </w:r>
      <w:proofErr w:type="spellEnd"/>
      <w:r w:rsidRPr="005E2DE5">
        <w:rPr>
          <w:rFonts w:ascii="Calibri" w:hAnsi="Calibri" w:cs="Calibri"/>
          <w:color w:val="0070C0"/>
          <w:lang w:val="en-GB"/>
        </w:rPr>
        <w:t>&gt;</w:t>
      </w:r>
      <w:proofErr w:type="spellStart"/>
      <w:r w:rsidRPr="000225EB">
        <w:rPr>
          <w:rFonts w:ascii="Calibri" w:hAnsi="Calibri" w:cs="Calibri"/>
          <w:b/>
          <w:lang w:val="en-GB"/>
        </w:rPr>
        <w:t>TwnNm</w:t>
      </w:r>
      <w:proofErr w:type="spellEnd"/>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CityOfBirth</w:t>
      </w:r>
      <w:proofErr w:type="spellEnd"/>
      <w:r w:rsidRPr="005E2DE5">
        <w:rPr>
          <w:rFonts w:ascii="Calibri" w:hAnsi="Calibri" w:cs="Calibri"/>
          <w:color w:val="0070C0"/>
          <w:lang w:val="en-GB"/>
        </w:rPr>
        <w:t>&gt;</w:t>
      </w:r>
    </w:p>
    <w:p w14:paraId="68A5567B"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CtryOfBirth</w:t>
      </w:r>
      <w:proofErr w:type="spellEnd"/>
      <w:r w:rsidRPr="005E2DE5">
        <w:rPr>
          <w:rFonts w:ascii="Calibri" w:hAnsi="Calibri" w:cs="Calibri"/>
          <w:color w:val="0070C0"/>
          <w:lang w:val="en-GB"/>
        </w:rPr>
        <w:t>&gt;</w:t>
      </w:r>
      <w:r w:rsidRPr="000225EB">
        <w:rPr>
          <w:rFonts w:ascii="Calibri" w:hAnsi="Calibri" w:cs="Calibri"/>
          <w:b/>
          <w:lang w:val="en-GB"/>
        </w:rPr>
        <w:t>IT</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CtryOfBirth</w:t>
      </w:r>
      <w:proofErr w:type="spellEnd"/>
      <w:r w:rsidRPr="005E2DE5">
        <w:rPr>
          <w:rFonts w:ascii="Calibri" w:hAnsi="Calibri" w:cs="Calibri"/>
          <w:color w:val="0070C0"/>
          <w:lang w:val="en-GB"/>
        </w:rPr>
        <w:t>&gt;</w:t>
      </w:r>
    </w:p>
    <w:p w14:paraId="29F38E2B"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DtAndPlcOfBirth</w:t>
      </w:r>
      <w:proofErr w:type="spellEnd"/>
      <w:r w:rsidRPr="005E2DE5">
        <w:rPr>
          <w:rFonts w:ascii="Calibri" w:hAnsi="Calibri" w:cs="Calibri"/>
          <w:color w:val="0070C0"/>
          <w:lang w:val="en-GB"/>
        </w:rPr>
        <w:t>&gt;</w:t>
      </w:r>
    </w:p>
    <w:p w14:paraId="7FA1C72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Gndr</w:t>
      </w:r>
      <w:proofErr w:type="spellEnd"/>
      <w:r w:rsidRPr="005E2DE5">
        <w:rPr>
          <w:rFonts w:ascii="Calibri" w:hAnsi="Calibri" w:cs="Calibri"/>
          <w:color w:val="0070C0"/>
          <w:lang w:val="en-GB"/>
        </w:rPr>
        <w:t>&gt;</w:t>
      </w:r>
      <w:r w:rsidRPr="000225EB">
        <w:rPr>
          <w:rFonts w:ascii="Calibri" w:hAnsi="Calibri" w:cs="Calibri"/>
          <w:b/>
          <w:lang w:val="en-GB"/>
        </w:rPr>
        <w:t>MALE</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Gndr</w:t>
      </w:r>
      <w:proofErr w:type="spellEnd"/>
      <w:r w:rsidRPr="005E2DE5">
        <w:rPr>
          <w:rFonts w:ascii="Calibri" w:hAnsi="Calibri" w:cs="Calibri"/>
          <w:color w:val="0070C0"/>
          <w:lang w:val="en-GB"/>
        </w:rPr>
        <w:t>&gt;</w:t>
      </w:r>
    </w:p>
    <w:p w14:paraId="7C624AEE"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NtrlPrsn</w:t>
      </w:r>
      <w:proofErr w:type="spellEnd"/>
      <w:r w:rsidRPr="005E2DE5">
        <w:rPr>
          <w:rFonts w:ascii="Calibri" w:hAnsi="Calibri" w:cs="Calibri"/>
          <w:color w:val="0070C0"/>
          <w:lang w:val="en-GB"/>
        </w:rPr>
        <w:t>&gt;</w:t>
      </w:r>
    </w:p>
    <w:p w14:paraId="61E180F9"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Pldgr</w:t>
      </w:r>
      <w:proofErr w:type="spellEnd"/>
      <w:r w:rsidRPr="005E2DE5">
        <w:rPr>
          <w:rFonts w:ascii="Calibri" w:hAnsi="Calibri" w:cs="Calibri"/>
          <w:color w:val="0070C0"/>
          <w:lang w:val="en-GB"/>
        </w:rPr>
        <w:t>&gt;</w:t>
      </w:r>
    </w:p>
    <w:p w14:paraId="231DBBAE"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lastRenderedPageBreak/>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ThrdPty</w:t>
      </w:r>
      <w:proofErr w:type="spellEnd"/>
      <w:r w:rsidRPr="005E2DE5">
        <w:rPr>
          <w:rFonts w:ascii="Calibri" w:hAnsi="Calibri" w:cs="Calibri"/>
          <w:color w:val="0070C0"/>
          <w:lang w:val="en-GB"/>
        </w:rPr>
        <w:t>&gt;</w:t>
      </w:r>
    </w:p>
    <w:p w14:paraId="46B5D947"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Role</w:t>
      </w:r>
      <w:r w:rsidRPr="005E2DE5">
        <w:rPr>
          <w:rFonts w:ascii="Calibri" w:hAnsi="Calibri" w:cs="Calibri"/>
          <w:color w:val="0070C0"/>
          <w:lang w:val="en-GB"/>
        </w:rPr>
        <w:t>&gt;</w:t>
      </w:r>
    </w:p>
    <w:p w14:paraId="495D552E"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Cd</w:t>
      </w:r>
      <w:r w:rsidRPr="005E2DE5">
        <w:rPr>
          <w:rFonts w:ascii="Calibri" w:hAnsi="Calibri" w:cs="Calibri"/>
          <w:color w:val="0070C0"/>
          <w:lang w:val="en-GB"/>
        </w:rPr>
        <w:t>&gt;</w:t>
      </w:r>
      <w:r w:rsidRPr="000225EB">
        <w:rPr>
          <w:rFonts w:ascii="Calibri" w:hAnsi="Calibri" w:cs="Calibri"/>
          <w:b/>
          <w:lang w:val="en-GB"/>
        </w:rPr>
        <w:t>GATR</w:t>
      </w:r>
      <w:r w:rsidRPr="005E2DE5">
        <w:rPr>
          <w:rFonts w:ascii="Calibri" w:hAnsi="Calibri" w:cs="Calibri"/>
          <w:color w:val="0070C0"/>
          <w:lang w:val="en-GB"/>
        </w:rPr>
        <w:t>&lt;</w:t>
      </w:r>
      <w:r w:rsidRPr="005E2DE5">
        <w:rPr>
          <w:rFonts w:ascii="Calibri" w:hAnsi="Calibri" w:cs="Calibri"/>
          <w:color w:val="C00000"/>
          <w:lang w:val="en-GB"/>
        </w:rPr>
        <w:t>/Cd</w:t>
      </w:r>
      <w:r w:rsidRPr="005E2DE5">
        <w:rPr>
          <w:rFonts w:ascii="Calibri" w:hAnsi="Calibri" w:cs="Calibri"/>
          <w:color w:val="0070C0"/>
          <w:lang w:val="en-GB"/>
        </w:rPr>
        <w:t>&gt;</w:t>
      </w:r>
    </w:p>
    <w:p w14:paraId="1C999E21"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/Role</w:t>
      </w:r>
      <w:r w:rsidRPr="005E2DE5">
        <w:rPr>
          <w:rFonts w:ascii="Calibri" w:hAnsi="Calibri" w:cs="Calibri"/>
          <w:color w:val="0070C0"/>
          <w:lang w:val="en-GB"/>
        </w:rPr>
        <w:t>&gt;</w:t>
      </w:r>
    </w:p>
    <w:p w14:paraId="4C54185A" w14:textId="77777777" w:rsidR="00F30F98" w:rsidRPr="005E2DE5" w:rsidRDefault="00F30F98" w:rsidP="00F30F98">
      <w:pPr>
        <w:spacing w:before="0"/>
        <w:rPr>
          <w:rFonts w:ascii="Calibri" w:hAnsi="Calibri" w:cs="Calibri"/>
          <w:b/>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proofErr w:type="gramStart"/>
      <w:r w:rsidRPr="005E2DE5">
        <w:rPr>
          <w:rFonts w:ascii="Calibri" w:hAnsi="Calibri" w:cs="Calibri"/>
          <w:b/>
          <w:color w:val="0070C0"/>
          <w:lang w:val="en-GB"/>
        </w:rPr>
        <w:t>&lt;</w:t>
      </w:r>
      <w:r w:rsidRPr="00980C1E">
        <w:rPr>
          <w:rFonts w:ascii="Calibri" w:hAnsi="Calibri" w:cs="Calibri"/>
          <w:b/>
          <w:color w:val="808080"/>
          <w:lang w:val="en-GB"/>
        </w:rPr>
        <w:t>!--</w:t>
      </w:r>
      <w:proofErr w:type="gramEnd"/>
      <w:r w:rsidRPr="00980C1E">
        <w:rPr>
          <w:rFonts w:ascii="Calibri" w:hAnsi="Calibri" w:cs="Calibri"/>
          <w:b/>
          <w:color w:val="808080"/>
          <w:lang w:val="en-GB"/>
        </w:rPr>
        <w:t xml:space="preserve"> only </w:t>
      </w:r>
      <w:proofErr w:type="spellStart"/>
      <w:r w:rsidRPr="00980C1E">
        <w:rPr>
          <w:rFonts w:ascii="Calibri" w:hAnsi="Calibri" w:cs="Calibri"/>
          <w:b/>
          <w:color w:val="808080"/>
          <w:lang w:val="en-GB"/>
        </w:rPr>
        <w:t>LegalPersons</w:t>
      </w:r>
      <w:proofErr w:type="spellEnd"/>
      <w:r w:rsidRPr="00980C1E">
        <w:rPr>
          <w:rFonts w:ascii="Calibri" w:hAnsi="Calibri" w:cs="Calibri"/>
          <w:b/>
          <w:color w:val="808080"/>
          <w:lang w:val="en-GB"/>
        </w:rPr>
        <w:t xml:space="preserve"> identified with an ABI code allowed here --</w:t>
      </w:r>
      <w:r w:rsidRPr="005E2DE5">
        <w:rPr>
          <w:rFonts w:ascii="Calibri" w:hAnsi="Calibri" w:cs="Calibri"/>
          <w:b/>
          <w:color w:val="0070C0"/>
          <w:lang w:val="en-GB"/>
        </w:rPr>
        <w:t>&gt;</w:t>
      </w:r>
    </w:p>
    <w:p w14:paraId="51370FA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LglPrsn</w:t>
      </w:r>
      <w:proofErr w:type="spellEnd"/>
      <w:r w:rsidRPr="005E2DE5">
        <w:rPr>
          <w:rFonts w:ascii="Calibri" w:hAnsi="Calibri" w:cs="Calibri"/>
          <w:color w:val="0070C0"/>
          <w:lang w:val="en-GB"/>
        </w:rPr>
        <w:t>&gt;</w:t>
      </w:r>
    </w:p>
    <w:p w14:paraId="48608D80"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NmAndAdr</w:t>
      </w:r>
      <w:proofErr w:type="spellEnd"/>
      <w:r w:rsidRPr="005E2DE5">
        <w:rPr>
          <w:rFonts w:ascii="Calibri" w:hAnsi="Calibri" w:cs="Calibri"/>
          <w:color w:val="0070C0"/>
          <w:lang w:val="en-GB"/>
        </w:rPr>
        <w:t>&gt;</w:t>
      </w:r>
    </w:p>
    <w:p w14:paraId="3B214FC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Nm</w:t>
      </w:r>
      <w:r w:rsidRPr="005E2DE5">
        <w:rPr>
          <w:rFonts w:ascii="Calibri" w:hAnsi="Calibri" w:cs="Calibri"/>
          <w:color w:val="0070C0"/>
          <w:lang w:val="en-GB"/>
        </w:rPr>
        <w:t>&gt;</w:t>
      </w:r>
      <w:r w:rsidRPr="000225EB">
        <w:rPr>
          <w:rFonts w:ascii="Calibri" w:hAnsi="Calibri" w:cs="Calibri"/>
          <w:b/>
          <w:lang w:val="en-GB"/>
        </w:rPr>
        <w:t>test</w:t>
      </w:r>
      <w:r w:rsidRPr="005E2DE5">
        <w:rPr>
          <w:rFonts w:ascii="Calibri" w:hAnsi="Calibri" w:cs="Calibri"/>
          <w:color w:val="0070C0"/>
          <w:lang w:val="en-GB"/>
        </w:rPr>
        <w:t>&lt;</w:t>
      </w:r>
      <w:r w:rsidRPr="005E2DE5">
        <w:rPr>
          <w:rFonts w:ascii="Calibri" w:hAnsi="Calibri" w:cs="Calibri"/>
          <w:color w:val="C00000"/>
          <w:lang w:val="en-GB"/>
        </w:rPr>
        <w:t>/Nm</w:t>
      </w:r>
      <w:r w:rsidRPr="005E2DE5">
        <w:rPr>
          <w:rFonts w:ascii="Calibri" w:hAnsi="Calibri" w:cs="Calibri"/>
          <w:color w:val="0070C0"/>
          <w:lang w:val="en-GB"/>
        </w:rPr>
        <w:t>&gt;</w:t>
      </w:r>
    </w:p>
    <w:p w14:paraId="07FF3F52"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Adr</w:t>
      </w:r>
      <w:proofErr w:type="spellEnd"/>
      <w:r w:rsidRPr="005E2DE5">
        <w:rPr>
          <w:rFonts w:ascii="Calibri" w:hAnsi="Calibri" w:cs="Calibri"/>
          <w:color w:val="0070C0"/>
          <w:lang w:val="en-GB"/>
        </w:rPr>
        <w:t>&gt;</w:t>
      </w:r>
    </w:p>
    <w:p w14:paraId="662CEA14"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AdrLine</w:t>
      </w:r>
      <w:proofErr w:type="spellEnd"/>
      <w:r w:rsidRPr="005E2DE5">
        <w:rPr>
          <w:rFonts w:ascii="Calibri" w:hAnsi="Calibri" w:cs="Calibri"/>
          <w:color w:val="0070C0"/>
          <w:lang w:val="en-GB"/>
        </w:rPr>
        <w:t>&gt;</w:t>
      </w:r>
      <w:r w:rsidRPr="000225EB">
        <w:rPr>
          <w:rFonts w:ascii="Calibri" w:hAnsi="Calibri" w:cs="Calibri"/>
          <w:b/>
          <w:lang w:val="en-GB"/>
        </w:rPr>
        <w:t>L1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AdrLine</w:t>
      </w:r>
      <w:proofErr w:type="spellEnd"/>
      <w:r w:rsidRPr="005E2DE5">
        <w:rPr>
          <w:rFonts w:ascii="Calibri" w:hAnsi="Calibri" w:cs="Calibri"/>
          <w:color w:val="0070C0"/>
          <w:lang w:val="en-GB"/>
        </w:rPr>
        <w:t>&gt;</w:t>
      </w:r>
    </w:p>
    <w:p w14:paraId="641CF16E"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BldgNb</w:t>
      </w:r>
      <w:proofErr w:type="spellEnd"/>
      <w:r w:rsidRPr="005E2DE5">
        <w:rPr>
          <w:rFonts w:ascii="Calibri" w:hAnsi="Calibri" w:cs="Calibri"/>
          <w:color w:val="0070C0"/>
          <w:lang w:val="en-GB"/>
        </w:rPr>
        <w:t>&gt;</w:t>
      </w:r>
      <w:r w:rsidRPr="000225EB">
        <w:rPr>
          <w:rFonts w:ascii="Calibri" w:hAnsi="Calibri" w:cs="Calibri"/>
          <w:b/>
          <w:lang w:val="en-GB"/>
        </w:rPr>
        <w:t>1</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BldgNb</w:t>
      </w:r>
      <w:proofErr w:type="spellEnd"/>
      <w:r w:rsidRPr="005E2DE5">
        <w:rPr>
          <w:rFonts w:ascii="Calibri" w:hAnsi="Calibri" w:cs="Calibri"/>
          <w:color w:val="0070C0"/>
          <w:lang w:val="en-GB"/>
        </w:rPr>
        <w:t>&gt;</w:t>
      </w:r>
    </w:p>
    <w:p w14:paraId="456705F1"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PstBx</w:t>
      </w:r>
      <w:proofErr w:type="spellEnd"/>
      <w:r w:rsidRPr="005E2DE5">
        <w:rPr>
          <w:rFonts w:ascii="Calibri" w:hAnsi="Calibri" w:cs="Calibri"/>
          <w:color w:val="0070C0"/>
          <w:lang w:val="en-GB"/>
        </w:rPr>
        <w:t>&gt;</w:t>
      </w:r>
      <w:r w:rsidRPr="000225EB">
        <w:rPr>
          <w:rFonts w:ascii="Calibri" w:hAnsi="Calibri" w:cs="Calibri"/>
          <w:b/>
          <w:lang w:val="en-GB"/>
        </w:rPr>
        <w:t>POBOX</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PstBx</w:t>
      </w:r>
      <w:proofErr w:type="spellEnd"/>
      <w:r w:rsidRPr="005E2DE5">
        <w:rPr>
          <w:rFonts w:ascii="Calibri" w:hAnsi="Calibri" w:cs="Calibri"/>
          <w:color w:val="0070C0"/>
          <w:lang w:val="en-GB"/>
        </w:rPr>
        <w:t>&gt;</w:t>
      </w:r>
    </w:p>
    <w:p w14:paraId="1C5BC77E"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PstCd</w:t>
      </w:r>
      <w:proofErr w:type="spellEnd"/>
      <w:r w:rsidRPr="005E2DE5">
        <w:rPr>
          <w:rFonts w:ascii="Calibri" w:hAnsi="Calibri" w:cs="Calibri"/>
          <w:color w:val="0070C0"/>
          <w:lang w:val="en-GB"/>
        </w:rPr>
        <w:t>&gt;</w:t>
      </w:r>
      <w:r w:rsidRPr="000225EB">
        <w:rPr>
          <w:rFonts w:ascii="Calibri" w:hAnsi="Calibri" w:cs="Calibri"/>
          <w:b/>
          <w:lang w:val="en-GB"/>
        </w:rPr>
        <w:t>75000</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PstCd</w:t>
      </w:r>
      <w:proofErr w:type="spellEnd"/>
      <w:r w:rsidRPr="005E2DE5">
        <w:rPr>
          <w:rFonts w:ascii="Calibri" w:hAnsi="Calibri" w:cs="Calibri"/>
          <w:color w:val="0070C0"/>
          <w:lang w:val="en-GB"/>
        </w:rPr>
        <w:t>&gt;</w:t>
      </w:r>
    </w:p>
    <w:p w14:paraId="0800F78E"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TwnNm</w:t>
      </w:r>
      <w:proofErr w:type="spellEnd"/>
      <w:r w:rsidRPr="005E2DE5">
        <w:rPr>
          <w:rFonts w:ascii="Calibri" w:hAnsi="Calibri" w:cs="Calibri"/>
          <w:color w:val="0070C0"/>
          <w:lang w:val="en-GB"/>
        </w:rPr>
        <w:t>&gt;</w:t>
      </w:r>
      <w:r w:rsidRPr="000225EB">
        <w:rPr>
          <w:rFonts w:ascii="Calibri" w:hAnsi="Calibri" w:cs="Calibri"/>
          <w:b/>
          <w:lang w:val="en-GB"/>
        </w:rPr>
        <w:t>Town</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TwnNm</w:t>
      </w:r>
      <w:proofErr w:type="spellEnd"/>
      <w:r w:rsidRPr="005E2DE5">
        <w:rPr>
          <w:rFonts w:ascii="Calibri" w:hAnsi="Calibri" w:cs="Calibri"/>
          <w:color w:val="0070C0"/>
          <w:lang w:val="en-GB"/>
        </w:rPr>
        <w:t>&gt;</w:t>
      </w:r>
    </w:p>
    <w:p w14:paraId="2825C0B4"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CtrySubDvsn</w:t>
      </w:r>
      <w:proofErr w:type="spellEnd"/>
      <w:r w:rsidRPr="005E2DE5">
        <w:rPr>
          <w:rFonts w:ascii="Calibri" w:hAnsi="Calibri" w:cs="Calibri"/>
          <w:color w:val="0070C0"/>
          <w:lang w:val="en-GB"/>
        </w:rPr>
        <w:t>&gt;</w:t>
      </w:r>
      <w:r w:rsidRPr="000225EB">
        <w:rPr>
          <w:rFonts w:ascii="Calibri" w:hAnsi="Calibri" w:cs="Calibri"/>
          <w:b/>
          <w:lang w:val="en-GB"/>
        </w:rPr>
        <w:t>AG</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CtrySubDvsn</w:t>
      </w:r>
      <w:proofErr w:type="spellEnd"/>
      <w:r w:rsidRPr="005E2DE5">
        <w:rPr>
          <w:rFonts w:ascii="Calibri" w:hAnsi="Calibri" w:cs="Calibri"/>
          <w:color w:val="0070C0"/>
          <w:lang w:val="en-GB"/>
        </w:rPr>
        <w:t>&gt;</w:t>
      </w:r>
    </w:p>
    <w:p w14:paraId="4B5E831F"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Ctry</w:t>
      </w:r>
      <w:proofErr w:type="spellEnd"/>
      <w:r w:rsidRPr="005E2DE5">
        <w:rPr>
          <w:rFonts w:ascii="Calibri" w:hAnsi="Calibri" w:cs="Calibri"/>
          <w:color w:val="0070C0"/>
          <w:lang w:val="en-GB"/>
        </w:rPr>
        <w:t>&gt;</w:t>
      </w:r>
      <w:r w:rsidRPr="000225EB">
        <w:rPr>
          <w:rFonts w:ascii="Calibri" w:hAnsi="Calibri" w:cs="Calibri"/>
          <w:b/>
          <w:lang w:val="en-GB"/>
        </w:rPr>
        <w:t>IT</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Ctry</w:t>
      </w:r>
      <w:proofErr w:type="spellEnd"/>
      <w:r w:rsidRPr="005E2DE5">
        <w:rPr>
          <w:rFonts w:ascii="Calibri" w:hAnsi="Calibri" w:cs="Calibri"/>
          <w:color w:val="0070C0"/>
          <w:lang w:val="en-GB"/>
        </w:rPr>
        <w:t>&gt;</w:t>
      </w:r>
    </w:p>
    <w:p w14:paraId="03D90BEA"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Adr</w:t>
      </w:r>
      <w:proofErr w:type="spellEnd"/>
      <w:r w:rsidRPr="005E2DE5">
        <w:rPr>
          <w:rFonts w:ascii="Calibri" w:hAnsi="Calibri" w:cs="Calibri"/>
          <w:color w:val="0070C0"/>
          <w:lang w:val="en-GB"/>
        </w:rPr>
        <w:t>&gt;</w:t>
      </w:r>
    </w:p>
    <w:p w14:paraId="38AAC6B5"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NmAndAdr</w:t>
      </w:r>
      <w:proofErr w:type="spellEnd"/>
      <w:r w:rsidRPr="005E2DE5">
        <w:rPr>
          <w:rFonts w:ascii="Calibri" w:hAnsi="Calibri" w:cs="Calibri"/>
          <w:color w:val="0070C0"/>
          <w:lang w:val="en-GB"/>
        </w:rPr>
        <w:t>&gt;</w:t>
      </w:r>
    </w:p>
    <w:p w14:paraId="0A95D829"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EmailAdr</w:t>
      </w:r>
      <w:proofErr w:type="spellEnd"/>
      <w:r w:rsidRPr="005E2DE5">
        <w:rPr>
          <w:rFonts w:ascii="Calibri" w:hAnsi="Calibri" w:cs="Calibri"/>
          <w:color w:val="0070C0"/>
          <w:lang w:val="en-GB"/>
        </w:rPr>
        <w:t>&gt;</w:t>
      </w:r>
      <w:r w:rsidRPr="000225EB">
        <w:rPr>
          <w:rFonts w:ascii="Calibri" w:hAnsi="Calibri" w:cs="Calibri"/>
          <w:b/>
          <w:lang w:val="en-GB"/>
        </w:rPr>
        <w:t>ops@BankWithABIcode.com</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EmailAdr</w:t>
      </w:r>
      <w:proofErr w:type="spellEnd"/>
      <w:r w:rsidRPr="005E2DE5">
        <w:rPr>
          <w:rFonts w:ascii="Calibri" w:hAnsi="Calibri" w:cs="Calibri"/>
          <w:color w:val="0070C0"/>
          <w:lang w:val="en-GB"/>
        </w:rPr>
        <w:t>&gt;</w:t>
      </w:r>
    </w:p>
    <w:p w14:paraId="31925E8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574165BD" w14:textId="77777777" w:rsidR="00F30F98" w:rsidRPr="005E2DE5" w:rsidRDefault="00F30F98" w:rsidP="00F30F98">
      <w:pPr>
        <w:spacing w:before="0"/>
        <w:ind w:left="3600"/>
        <w:rPr>
          <w:rFonts w:ascii="Calibri" w:hAnsi="Calibri" w:cs="Calibri"/>
          <w:color w:val="C00000"/>
          <w:lang w:val="en-GB"/>
        </w:rPr>
      </w:pPr>
      <w:proofErr w:type="gramStart"/>
      <w:r w:rsidRPr="005E2DE5">
        <w:rPr>
          <w:rFonts w:ascii="Calibri" w:hAnsi="Calibri" w:cs="Calibri"/>
          <w:color w:val="0070C0"/>
          <w:lang w:val="en-GB"/>
        </w:rPr>
        <w:t>&lt;</w:t>
      </w:r>
      <w:r w:rsidRPr="00980C1E">
        <w:rPr>
          <w:rFonts w:ascii="Calibri" w:hAnsi="Calibri" w:cs="Calibri"/>
          <w:b/>
          <w:color w:val="808080"/>
          <w:lang w:val="en-GB"/>
        </w:rPr>
        <w:t>!--</w:t>
      </w:r>
      <w:proofErr w:type="gramEnd"/>
      <w:r w:rsidRPr="00980C1E">
        <w:rPr>
          <w:rFonts w:ascii="Calibri" w:hAnsi="Calibri" w:cs="Calibri"/>
          <w:b/>
          <w:color w:val="808080"/>
          <w:lang w:val="en-GB"/>
        </w:rPr>
        <w:t xml:space="preserve"> only ABI codes with exactly MOTI/ABI allowed here --</w:t>
      </w:r>
      <w:r w:rsidRPr="005E2DE5">
        <w:rPr>
          <w:rFonts w:ascii="Calibri" w:hAnsi="Calibri" w:cs="Calibri"/>
          <w:color w:val="0070C0"/>
          <w:lang w:val="en-GB"/>
        </w:rPr>
        <w:t>&gt;</w:t>
      </w:r>
    </w:p>
    <w:p w14:paraId="02E8F7CE"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PrtryId</w:t>
      </w:r>
      <w:proofErr w:type="spellEnd"/>
      <w:r w:rsidRPr="005E2DE5">
        <w:rPr>
          <w:rFonts w:ascii="Calibri" w:hAnsi="Calibri" w:cs="Calibri"/>
          <w:color w:val="0070C0"/>
          <w:lang w:val="en-GB"/>
        </w:rPr>
        <w:t>&gt;</w:t>
      </w:r>
    </w:p>
    <w:p w14:paraId="3E773BC7"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r w:rsidRPr="000225EB">
        <w:rPr>
          <w:rFonts w:ascii="Calibri" w:hAnsi="Calibri" w:cs="Calibri"/>
          <w:b/>
          <w:lang w:val="en-GB"/>
        </w:rPr>
        <w:t>test</w:t>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7F3D25FF"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Issr</w:t>
      </w:r>
      <w:proofErr w:type="spellEnd"/>
      <w:r w:rsidRPr="005E2DE5">
        <w:rPr>
          <w:rFonts w:ascii="Calibri" w:hAnsi="Calibri" w:cs="Calibri"/>
          <w:color w:val="0070C0"/>
          <w:lang w:val="en-GB"/>
        </w:rPr>
        <w:t>&gt;</w:t>
      </w:r>
      <w:r w:rsidRPr="000225EB">
        <w:rPr>
          <w:rFonts w:ascii="Calibri" w:hAnsi="Calibri" w:cs="Calibri"/>
          <w:b/>
          <w:lang w:val="en-GB"/>
        </w:rPr>
        <w:t>MOTI</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Issr</w:t>
      </w:r>
      <w:proofErr w:type="spellEnd"/>
      <w:r w:rsidRPr="005E2DE5">
        <w:rPr>
          <w:rFonts w:ascii="Calibri" w:hAnsi="Calibri" w:cs="Calibri"/>
          <w:color w:val="0070C0"/>
          <w:lang w:val="en-GB"/>
        </w:rPr>
        <w:t>&gt;</w:t>
      </w:r>
    </w:p>
    <w:p w14:paraId="67E79D46"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SchmeNm</w:t>
      </w:r>
      <w:proofErr w:type="spellEnd"/>
      <w:r w:rsidRPr="005E2DE5">
        <w:rPr>
          <w:rFonts w:ascii="Calibri" w:hAnsi="Calibri" w:cs="Calibri"/>
          <w:color w:val="0070C0"/>
          <w:lang w:val="en-GB"/>
        </w:rPr>
        <w:t>&gt;</w:t>
      </w:r>
      <w:r w:rsidRPr="000225EB">
        <w:rPr>
          <w:rFonts w:ascii="Calibri" w:hAnsi="Calibri" w:cs="Calibri"/>
          <w:b/>
          <w:lang w:val="en-GB"/>
        </w:rPr>
        <w:t>ABI</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SchmeNm</w:t>
      </w:r>
      <w:proofErr w:type="spellEnd"/>
      <w:r w:rsidRPr="005E2DE5">
        <w:rPr>
          <w:rFonts w:ascii="Calibri" w:hAnsi="Calibri" w:cs="Calibri"/>
          <w:color w:val="0070C0"/>
          <w:lang w:val="en-GB"/>
        </w:rPr>
        <w:t>&gt;</w:t>
      </w:r>
    </w:p>
    <w:p w14:paraId="3B89672A"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PrtryId</w:t>
      </w:r>
      <w:proofErr w:type="spellEnd"/>
      <w:r w:rsidRPr="005E2DE5">
        <w:rPr>
          <w:rFonts w:ascii="Calibri" w:hAnsi="Calibri" w:cs="Calibri"/>
          <w:color w:val="0070C0"/>
          <w:lang w:val="en-GB"/>
        </w:rPr>
        <w:t>&gt;</w:t>
      </w:r>
    </w:p>
    <w:p w14:paraId="21477CD8"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/Id</w:t>
      </w:r>
      <w:r w:rsidRPr="005E2DE5">
        <w:rPr>
          <w:rFonts w:ascii="Calibri" w:hAnsi="Calibri" w:cs="Calibri"/>
          <w:color w:val="0070C0"/>
          <w:lang w:val="en-GB"/>
        </w:rPr>
        <w:t>&gt;</w:t>
      </w:r>
    </w:p>
    <w:p w14:paraId="4E8D21FD"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LglPrsn</w:t>
      </w:r>
      <w:proofErr w:type="spellEnd"/>
      <w:r w:rsidRPr="005E2DE5">
        <w:rPr>
          <w:rFonts w:ascii="Calibri" w:hAnsi="Calibri" w:cs="Calibri"/>
          <w:color w:val="0070C0"/>
          <w:lang w:val="en-GB"/>
        </w:rPr>
        <w:t>&gt;</w:t>
      </w:r>
    </w:p>
    <w:p w14:paraId="175DD79B"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ThrdPty</w:t>
      </w:r>
      <w:proofErr w:type="spellEnd"/>
      <w:r w:rsidRPr="005E2DE5">
        <w:rPr>
          <w:rFonts w:ascii="Calibri" w:hAnsi="Calibri" w:cs="Calibri"/>
          <w:color w:val="0070C0"/>
          <w:lang w:val="en-GB"/>
        </w:rPr>
        <w:t>&gt;</w:t>
      </w:r>
    </w:p>
    <w:p w14:paraId="06250FFB" w14:textId="77777777" w:rsidR="00F30F98" w:rsidRPr="005E2DE5" w:rsidRDefault="00F30F98" w:rsidP="00F30F98">
      <w:pPr>
        <w:spacing w:before="0"/>
        <w:rPr>
          <w:rFonts w:ascii="Calibri" w:hAnsi="Calibri" w:cs="Calibri"/>
          <w:color w:val="C00000"/>
          <w:lang w:val="en-GB"/>
        </w:rPr>
      </w:pPr>
      <w:r w:rsidRPr="005E2DE5">
        <w:rPr>
          <w:rFonts w:ascii="Calibri" w:hAnsi="Calibri" w:cs="Calibri"/>
          <w:color w:val="C00000"/>
          <w:lang w:val="en-GB"/>
        </w:rPr>
        <w:tab/>
      </w:r>
      <w:r w:rsidRPr="005E2DE5">
        <w:rPr>
          <w:rFonts w:ascii="Calibri" w:hAnsi="Calibri" w:cs="Calibri"/>
          <w:color w:val="C00000"/>
          <w:lang w:val="en-GB"/>
        </w:rPr>
        <w:tab/>
      </w:r>
      <w:r w:rsidRPr="005E2DE5">
        <w:rPr>
          <w:rFonts w:ascii="Calibri" w:hAnsi="Calibri" w:cs="Calibri"/>
          <w:color w:val="0070C0"/>
          <w:lang w:val="en-GB"/>
        </w:rPr>
        <w:t>&lt;</w:t>
      </w:r>
      <w:proofErr w:type="spellStart"/>
      <w:r w:rsidRPr="005E2DE5">
        <w:rPr>
          <w:rFonts w:ascii="Calibri" w:hAnsi="Calibri" w:cs="Calibri"/>
          <w:color w:val="C00000"/>
          <w:lang w:val="en-GB"/>
        </w:rPr>
        <w:t>PldgRtrnInd</w:t>
      </w:r>
      <w:proofErr w:type="spellEnd"/>
      <w:r w:rsidRPr="005E2DE5">
        <w:rPr>
          <w:rFonts w:ascii="Calibri" w:hAnsi="Calibri" w:cs="Calibri"/>
          <w:color w:val="0070C0"/>
          <w:lang w:val="en-GB"/>
        </w:rPr>
        <w:t>&gt;</w:t>
      </w:r>
      <w:r w:rsidRPr="000225EB">
        <w:rPr>
          <w:rFonts w:ascii="Calibri" w:hAnsi="Calibri" w:cs="Calibri"/>
          <w:b/>
          <w:lang w:val="en-GB"/>
        </w:rPr>
        <w:t>true</w:t>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PldgRtrnInd</w:t>
      </w:r>
      <w:proofErr w:type="spellEnd"/>
      <w:r w:rsidRPr="005E2DE5">
        <w:rPr>
          <w:rFonts w:ascii="Calibri" w:hAnsi="Calibri" w:cs="Calibri"/>
          <w:color w:val="0070C0"/>
          <w:lang w:val="en-GB"/>
        </w:rPr>
        <w:t>&gt;</w:t>
      </w:r>
    </w:p>
    <w:p w14:paraId="56E2CC46" w14:textId="77777777" w:rsidR="00F30F98" w:rsidRDefault="00F30F98" w:rsidP="00F30F98">
      <w:pPr>
        <w:spacing w:before="0"/>
        <w:rPr>
          <w:rFonts w:ascii="Calibri" w:hAnsi="Calibri" w:cs="Calibri"/>
          <w:color w:val="0070C0"/>
          <w:lang w:val="en-GB"/>
        </w:rPr>
      </w:pPr>
      <w:r w:rsidRPr="005E2DE5">
        <w:rPr>
          <w:rFonts w:ascii="Calibri" w:hAnsi="Calibri" w:cs="Calibri"/>
          <w:color w:val="C00000"/>
          <w:lang w:val="en-GB"/>
        </w:rPr>
        <w:tab/>
      </w:r>
      <w:r w:rsidRPr="005E2DE5">
        <w:rPr>
          <w:rFonts w:ascii="Calibri" w:hAnsi="Calibri" w:cs="Calibri"/>
          <w:color w:val="0070C0"/>
          <w:lang w:val="en-GB"/>
        </w:rPr>
        <w:t>&lt;</w:t>
      </w:r>
      <w:r w:rsidRPr="005E2DE5">
        <w:rPr>
          <w:rFonts w:ascii="Calibri" w:hAnsi="Calibri" w:cs="Calibri"/>
          <w:color w:val="C00000"/>
          <w:lang w:val="en-GB"/>
        </w:rPr>
        <w:t>/</w:t>
      </w:r>
      <w:proofErr w:type="spellStart"/>
      <w:r w:rsidRPr="005E2DE5">
        <w:rPr>
          <w:rFonts w:ascii="Calibri" w:hAnsi="Calibri" w:cs="Calibri"/>
          <w:color w:val="C00000"/>
          <w:lang w:val="en-GB"/>
        </w:rPr>
        <w:t>PldgInf</w:t>
      </w:r>
      <w:proofErr w:type="spellEnd"/>
      <w:r w:rsidRPr="005E2DE5">
        <w:rPr>
          <w:rFonts w:ascii="Calibri" w:hAnsi="Calibri" w:cs="Calibri"/>
          <w:color w:val="0070C0"/>
          <w:lang w:val="en-GB"/>
        </w:rPr>
        <w:t>&gt;</w:t>
      </w:r>
    </w:p>
    <w:p w14:paraId="55C38D31" w14:textId="77777777" w:rsidR="00F30F98" w:rsidRPr="00A70961" w:rsidRDefault="00F30F98" w:rsidP="00F30F98">
      <w:pPr>
        <w:spacing w:before="0"/>
        <w:rPr>
          <w:rFonts w:ascii="Calibri" w:hAnsi="Calibri" w:cs="Calibri"/>
          <w:color w:val="C00000"/>
          <w:lang w:val="en-GB"/>
        </w:rPr>
      </w:pPr>
      <w:r>
        <w:rPr>
          <w:rFonts w:ascii="Calibri" w:hAnsi="Calibri" w:cs="Calibri"/>
          <w:color w:val="0070C0"/>
          <w:lang w:val="en-GB"/>
        </w:rPr>
        <w:br w:type="page"/>
      </w:r>
    </w:p>
    <w:p w14:paraId="4A0C82FE" w14:textId="77777777" w:rsidR="00F30F98" w:rsidRPr="00E8579D" w:rsidRDefault="00F30F98" w:rsidP="00F30F98">
      <w:pPr>
        <w:numPr>
          <w:ilvl w:val="0"/>
          <w:numId w:val="26"/>
        </w:numPr>
        <w:rPr>
          <w:b/>
          <w:lang w:val="en-GB"/>
        </w:rPr>
      </w:pPr>
      <w:r>
        <w:rPr>
          <w:b/>
          <w:lang w:val="en-GB"/>
        </w:rPr>
        <w:lastRenderedPageBreak/>
        <w:t>SEG/TSG recommendation:</w:t>
      </w:r>
    </w:p>
    <w:p w14:paraId="5D0A1D38"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80FCA1A" w14:textId="77777777" w:rsidR="00F30F98" w:rsidRDefault="00F30F98" w:rsidP="00F30F98">
      <w:pPr>
        <w:rPr>
          <w:i/>
          <w:szCs w:val="24"/>
          <w:lang w:val="en-GB"/>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tblGrid>
      <w:tr w:rsidR="00F30F98" w:rsidRPr="006D7FF8" w14:paraId="563AA475" w14:textId="77777777" w:rsidTr="00FC313F">
        <w:trPr>
          <w:gridAfter w:val="2"/>
          <w:wAfter w:w="4678" w:type="dxa"/>
        </w:trPr>
        <w:tc>
          <w:tcPr>
            <w:tcW w:w="1242" w:type="dxa"/>
            <w:gridSpan w:val="2"/>
          </w:tcPr>
          <w:p w14:paraId="40C942B4" w14:textId="77777777" w:rsidR="00F30F98" w:rsidRPr="00E3221E" w:rsidRDefault="00F30F98" w:rsidP="00FC313F">
            <w:pPr>
              <w:rPr>
                <w:b/>
                <w:szCs w:val="24"/>
                <w:lang w:val="en-GB"/>
              </w:rPr>
            </w:pPr>
            <w:r w:rsidRPr="00E3221E">
              <w:rPr>
                <w:b/>
                <w:szCs w:val="24"/>
                <w:lang w:val="en-GB"/>
              </w:rPr>
              <w:t>Consider</w:t>
            </w:r>
          </w:p>
        </w:tc>
        <w:tc>
          <w:tcPr>
            <w:tcW w:w="567" w:type="dxa"/>
          </w:tcPr>
          <w:p w14:paraId="0410C584"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12760F6E" w14:textId="77777777" w:rsidR="00F30F98" w:rsidRPr="00E3221E" w:rsidRDefault="00F30F98" w:rsidP="00FC313F">
            <w:pPr>
              <w:rPr>
                <w:b/>
                <w:szCs w:val="24"/>
                <w:lang w:val="en-GB"/>
              </w:rPr>
            </w:pPr>
            <w:r w:rsidRPr="00E3221E">
              <w:rPr>
                <w:b/>
                <w:szCs w:val="24"/>
                <w:lang w:val="en-GB"/>
              </w:rPr>
              <w:t>Timing</w:t>
            </w:r>
          </w:p>
        </w:tc>
      </w:tr>
      <w:tr w:rsidR="00F30F98" w:rsidRPr="006D7FF8" w14:paraId="3BD7A52B" w14:textId="77777777" w:rsidTr="00FC313F">
        <w:trPr>
          <w:gridBefore w:val="1"/>
          <w:wBefore w:w="1059" w:type="dxa"/>
          <w:trHeight w:val="501"/>
        </w:trPr>
        <w:tc>
          <w:tcPr>
            <w:tcW w:w="750" w:type="dxa"/>
            <w:gridSpan w:val="2"/>
            <w:tcBorders>
              <w:left w:val="nil"/>
              <w:bottom w:val="nil"/>
            </w:tcBorders>
          </w:tcPr>
          <w:p w14:paraId="22C410DF" w14:textId="77777777" w:rsidR="00F30F98" w:rsidRDefault="00F30F98" w:rsidP="00FC313F">
            <w:pPr>
              <w:rPr>
                <w:szCs w:val="24"/>
                <w:lang w:val="en-GB"/>
              </w:rPr>
            </w:pPr>
          </w:p>
        </w:tc>
        <w:tc>
          <w:tcPr>
            <w:tcW w:w="5954" w:type="dxa"/>
            <w:gridSpan w:val="2"/>
          </w:tcPr>
          <w:p w14:paraId="56C7F1DC" w14:textId="77777777" w:rsidR="00F30F98" w:rsidRDefault="00F30F98" w:rsidP="00FC313F">
            <w:pPr>
              <w:spacing w:before="0"/>
              <w:rPr>
                <w:szCs w:val="24"/>
                <w:lang w:val="en-GB"/>
              </w:rPr>
            </w:pPr>
            <w:r>
              <w:rPr>
                <w:szCs w:val="24"/>
                <w:lang w:val="en-GB"/>
              </w:rPr>
              <w:t xml:space="preserve">- </w:t>
            </w:r>
            <w:r w:rsidRPr="00E3221E">
              <w:rPr>
                <w:b/>
                <w:szCs w:val="24"/>
                <w:lang w:val="en-GB"/>
              </w:rPr>
              <w:t>Next yearly cycle</w:t>
            </w:r>
            <w:r>
              <w:rPr>
                <w:b/>
                <w:szCs w:val="24"/>
                <w:lang w:val="en-GB"/>
              </w:rPr>
              <w:t>: 2021</w:t>
            </w:r>
          </w:p>
          <w:p w14:paraId="4F965D43"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5684B319" w14:textId="75614945" w:rsidR="00F30F98" w:rsidRPr="00AD7CD5" w:rsidRDefault="004A5619" w:rsidP="00FC313F">
            <w:pPr>
              <w:spacing w:before="0"/>
              <w:jc w:val="both"/>
              <w:rPr>
                <w:color w:val="FF0000"/>
                <w:szCs w:val="24"/>
                <w:lang w:val="en-GB"/>
              </w:rPr>
            </w:pPr>
            <w:r>
              <w:rPr>
                <w:color w:val="FF0000"/>
                <w:szCs w:val="24"/>
                <w:lang w:val="en-GB"/>
              </w:rPr>
              <w:t>X</w:t>
            </w:r>
          </w:p>
        </w:tc>
      </w:tr>
    </w:tbl>
    <w:p w14:paraId="5AE8295A" w14:textId="77777777" w:rsidR="00F30F98" w:rsidRDefault="00F30F98" w:rsidP="00F30F98">
      <w:pPr>
        <w:rPr>
          <w:szCs w:val="24"/>
          <w:lang w:val="en-GB"/>
        </w:rPr>
      </w:pPr>
      <w:r>
        <w:rPr>
          <w:szCs w:val="24"/>
          <w:lang w:val="en-GB"/>
        </w:rPr>
        <w:t>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319F11C" w14:textId="77777777" w:rsidTr="00FC313F">
        <w:tc>
          <w:tcPr>
            <w:tcW w:w="1242" w:type="dxa"/>
          </w:tcPr>
          <w:p w14:paraId="2030B634" w14:textId="77777777" w:rsidR="00F30F98" w:rsidRPr="00E3221E" w:rsidRDefault="00F30F98" w:rsidP="00FC313F">
            <w:pPr>
              <w:rPr>
                <w:b/>
                <w:szCs w:val="24"/>
                <w:lang w:val="en-GB"/>
              </w:rPr>
            </w:pPr>
            <w:r w:rsidRPr="00E3221E">
              <w:rPr>
                <w:b/>
                <w:szCs w:val="24"/>
                <w:lang w:val="en-GB"/>
              </w:rPr>
              <w:t>Reject</w:t>
            </w:r>
          </w:p>
        </w:tc>
        <w:tc>
          <w:tcPr>
            <w:tcW w:w="567" w:type="dxa"/>
          </w:tcPr>
          <w:p w14:paraId="07CA9DF2" w14:textId="77777777" w:rsidR="00F30F98" w:rsidRPr="00AD7CD5" w:rsidRDefault="00F30F98" w:rsidP="00FC313F">
            <w:pPr>
              <w:rPr>
                <w:color w:val="FF0000"/>
                <w:szCs w:val="24"/>
                <w:lang w:val="en-GB"/>
              </w:rPr>
            </w:pPr>
          </w:p>
        </w:tc>
      </w:tr>
    </w:tbl>
    <w:p w14:paraId="15436863" w14:textId="77777777" w:rsidR="00F30F98" w:rsidRPr="00567F13" w:rsidRDefault="00F30F98" w:rsidP="00F30F98">
      <w:pPr>
        <w:rPr>
          <w:szCs w:val="24"/>
          <w:lang w:val="en-GB"/>
        </w:rPr>
      </w:pPr>
      <w:r w:rsidRPr="00567F13">
        <w:rPr>
          <w:szCs w:val="24"/>
          <w:lang w:val="en-GB"/>
        </w:rPr>
        <w:t>Reason for rejection:</w:t>
      </w:r>
    </w:p>
    <w:p w14:paraId="56084DB2" w14:textId="77777777" w:rsidR="00F30F98" w:rsidRPr="00C163CA" w:rsidRDefault="00F30F98" w:rsidP="00F30F98"/>
    <w:p w14:paraId="06CDC0FC" w14:textId="77777777" w:rsidR="00C651AC" w:rsidRPr="00C651AC" w:rsidRDefault="00C651AC" w:rsidP="007B3FDE">
      <w:pPr>
        <w:pStyle w:val="ListParagraph"/>
        <w:numPr>
          <w:ilvl w:val="0"/>
          <w:numId w:val="26"/>
        </w:numPr>
        <w:rPr>
          <w:rFonts w:ascii="Times New Roman" w:hAnsi="Times New Roman"/>
          <w:b/>
          <w:sz w:val="24"/>
          <w:szCs w:val="24"/>
        </w:rPr>
      </w:pPr>
      <w:r w:rsidRPr="00C651AC">
        <w:rPr>
          <w:rFonts w:ascii="Times New Roman" w:hAnsi="Times New Roman"/>
          <w:b/>
          <w:sz w:val="24"/>
          <w:szCs w:val="24"/>
        </w:rPr>
        <w:t>Impact analysis:</w:t>
      </w:r>
    </w:p>
    <w:p w14:paraId="1E714436" w14:textId="77777777" w:rsidR="00C651AC" w:rsidRDefault="00C651AC" w:rsidP="00C651AC">
      <w:pPr>
        <w:rPr>
          <w:lang w:val="en-GB"/>
        </w:rPr>
      </w:pPr>
      <w:r>
        <w:rPr>
          <w:lang w:val="en-GB"/>
        </w:rPr>
        <w:t>This change request impacts the following messages:</w:t>
      </w:r>
    </w:p>
    <w:p w14:paraId="1687D1F0" w14:textId="77777777" w:rsidR="0020185B" w:rsidRDefault="0020185B" w:rsidP="0020185B">
      <w:pPr>
        <w:tabs>
          <w:tab w:val="left" w:pos="1951"/>
        </w:tabs>
        <w:spacing w:before="0"/>
        <w:rPr>
          <w:rStyle w:val="PageNumber"/>
        </w:rPr>
      </w:pPr>
      <w:r w:rsidRPr="00FD5F7D">
        <w:rPr>
          <w:rStyle w:val="PageNumber"/>
        </w:rPr>
        <w:t>seev.00</w:t>
      </w:r>
      <w:r>
        <w:rPr>
          <w:rStyle w:val="PageNumber"/>
        </w:rPr>
        <w:t>1</w:t>
      </w:r>
      <w:r w:rsidRPr="00FD5F7D">
        <w:rPr>
          <w:rStyle w:val="PageNumber"/>
        </w:rPr>
        <w:t>.001</w:t>
      </w:r>
      <w:r>
        <w:rPr>
          <w:rStyle w:val="PageNumber"/>
        </w:rPr>
        <w:t>.07</w:t>
      </w:r>
      <w:r w:rsidRPr="00FD5F7D">
        <w:rPr>
          <w:rStyle w:val="PageNumber"/>
        </w:rPr>
        <w:tab/>
        <w:t>Meeting</w:t>
      </w:r>
      <w:r>
        <w:rPr>
          <w:rStyle w:val="PageNumber"/>
        </w:rPr>
        <w:t>NotificationV07</w:t>
      </w:r>
    </w:p>
    <w:p w14:paraId="738DA90B" w14:textId="77777777" w:rsidR="0020185B" w:rsidRPr="00FD5F7D" w:rsidRDefault="0020185B" w:rsidP="0020185B">
      <w:pPr>
        <w:tabs>
          <w:tab w:val="left" w:pos="1951"/>
        </w:tabs>
        <w:spacing w:before="0"/>
        <w:rPr>
          <w:rStyle w:val="PageNumber"/>
        </w:rPr>
      </w:pPr>
      <w:r w:rsidRPr="00FD5F7D">
        <w:rPr>
          <w:rStyle w:val="PageNumber"/>
        </w:rPr>
        <w:t>seev.002.001</w:t>
      </w:r>
      <w:r>
        <w:rPr>
          <w:rStyle w:val="PageNumber"/>
        </w:rPr>
        <w:t>.06</w:t>
      </w:r>
      <w:r w:rsidRPr="00FD5F7D">
        <w:rPr>
          <w:rStyle w:val="PageNumber"/>
        </w:rPr>
        <w:tab/>
        <w:t>MeetingCancellation</w:t>
      </w:r>
      <w:r>
        <w:rPr>
          <w:rStyle w:val="PageNumber"/>
        </w:rPr>
        <w:t>V06</w:t>
      </w:r>
    </w:p>
    <w:p w14:paraId="1C9B086E" w14:textId="77777777" w:rsidR="0020185B" w:rsidRPr="00FD5F7D" w:rsidRDefault="0020185B" w:rsidP="0020185B">
      <w:pPr>
        <w:tabs>
          <w:tab w:val="left" w:pos="1951"/>
        </w:tabs>
        <w:spacing w:before="0"/>
        <w:rPr>
          <w:rStyle w:val="PageNumber"/>
        </w:rPr>
      </w:pPr>
      <w:r w:rsidRPr="00FD5F7D">
        <w:rPr>
          <w:rStyle w:val="PageNumber"/>
        </w:rPr>
        <w:t>seev.003.001</w:t>
      </w:r>
      <w:r>
        <w:rPr>
          <w:rStyle w:val="PageNumber"/>
        </w:rPr>
        <w:t>.06</w:t>
      </w:r>
      <w:r w:rsidRPr="00FD5F7D">
        <w:rPr>
          <w:rStyle w:val="PageNumber"/>
        </w:rPr>
        <w:tab/>
        <w:t>MeetingEntitlementNotification</w:t>
      </w:r>
      <w:r>
        <w:rPr>
          <w:rStyle w:val="PageNumber"/>
        </w:rPr>
        <w:t>V06</w:t>
      </w:r>
    </w:p>
    <w:p w14:paraId="029F1A23" w14:textId="77777777" w:rsidR="0020185B" w:rsidRPr="00FD5F7D" w:rsidRDefault="0020185B" w:rsidP="0020185B">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2CBA70B5" w14:textId="77777777" w:rsidR="0020185B" w:rsidRPr="00FD5F7D" w:rsidRDefault="0020185B" w:rsidP="0020185B">
      <w:pPr>
        <w:tabs>
          <w:tab w:val="left" w:pos="1951"/>
        </w:tabs>
        <w:spacing w:before="0"/>
        <w:rPr>
          <w:rStyle w:val="PageNumber"/>
        </w:rPr>
      </w:pPr>
      <w:r w:rsidRPr="00FD5F7D">
        <w:rPr>
          <w:rStyle w:val="PageNumber"/>
        </w:rPr>
        <w:t>seev.005.001</w:t>
      </w:r>
      <w:r>
        <w:rPr>
          <w:rStyle w:val="PageNumber"/>
        </w:rPr>
        <w:t>.06</w:t>
      </w:r>
      <w:r w:rsidRPr="00FD5F7D">
        <w:rPr>
          <w:rStyle w:val="PageNumber"/>
        </w:rPr>
        <w:tab/>
        <w:t>MeetingInstructionCancellationRequest</w:t>
      </w:r>
      <w:r>
        <w:rPr>
          <w:rStyle w:val="PageNumber"/>
        </w:rPr>
        <w:t>V06</w:t>
      </w:r>
    </w:p>
    <w:p w14:paraId="078287E2" w14:textId="77777777" w:rsidR="0020185B" w:rsidRPr="00FD5F7D" w:rsidRDefault="0020185B" w:rsidP="0020185B">
      <w:pPr>
        <w:tabs>
          <w:tab w:val="left" w:pos="1951"/>
        </w:tabs>
        <w:spacing w:before="0"/>
        <w:rPr>
          <w:rStyle w:val="PageNumber"/>
        </w:rPr>
      </w:pPr>
      <w:r w:rsidRPr="00FD5F7D">
        <w:rPr>
          <w:rStyle w:val="PageNumber"/>
        </w:rPr>
        <w:t>seev.006.001</w:t>
      </w:r>
      <w:r>
        <w:rPr>
          <w:rStyle w:val="PageNumber"/>
        </w:rPr>
        <w:t>.06</w:t>
      </w:r>
      <w:r w:rsidRPr="00FD5F7D">
        <w:rPr>
          <w:rStyle w:val="PageNumber"/>
        </w:rPr>
        <w:tab/>
        <w:t>MeetingInstructionStatus</w:t>
      </w:r>
      <w:r>
        <w:rPr>
          <w:rStyle w:val="PageNumber"/>
        </w:rPr>
        <w:t>V06</w:t>
      </w:r>
    </w:p>
    <w:p w14:paraId="35A38F17" w14:textId="77777777" w:rsidR="0020185B" w:rsidRPr="00FD5F7D" w:rsidRDefault="0020185B" w:rsidP="0020185B">
      <w:pPr>
        <w:tabs>
          <w:tab w:val="left" w:pos="1951"/>
        </w:tabs>
        <w:spacing w:before="0"/>
        <w:rPr>
          <w:rStyle w:val="PageNumber"/>
        </w:rPr>
      </w:pPr>
      <w:r w:rsidRPr="00FD5F7D">
        <w:rPr>
          <w:rStyle w:val="PageNumber"/>
        </w:rPr>
        <w:t>seev.007.001</w:t>
      </w:r>
      <w:r>
        <w:rPr>
          <w:rStyle w:val="PageNumber"/>
        </w:rPr>
        <w:t>.06</w:t>
      </w:r>
      <w:r w:rsidRPr="00FD5F7D">
        <w:rPr>
          <w:rStyle w:val="PageNumber"/>
        </w:rPr>
        <w:tab/>
        <w:t>MeetingVoteExecutionConfirmation</w:t>
      </w:r>
      <w:r>
        <w:rPr>
          <w:rStyle w:val="PageNumber"/>
        </w:rPr>
        <w:t>V06</w:t>
      </w:r>
    </w:p>
    <w:p w14:paraId="5EB542B7" w14:textId="77777777" w:rsidR="0020185B" w:rsidRPr="00FD5F7D" w:rsidRDefault="0020185B" w:rsidP="0020185B">
      <w:pPr>
        <w:tabs>
          <w:tab w:val="left" w:pos="1951"/>
        </w:tabs>
        <w:spacing w:before="0"/>
        <w:rPr>
          <w:rStyle w:val="PageNumber"/>
        </w:rPr>
      </w:pPr>
      <w:r w:rsidRPr="00FD5F7D">
        <w:rPr>
          <w:rStyle w:val="PageNumber"/>
        </w:rPr>
        <w:t>seev.008.001</w:t>
      </w:r>
      <w:r>
        <w:rPr>
          <w:rStyle w:val="PageNumber"/>
        </w:rPr>
        <w:t>.06</w:t>
      </w:r>
      <w:r w:rsidRPr="00FD5F7D">
        <w:rPr>
          <w:rStyle w:val="PageNumber"/>
        </w:rPr>
        <w:tab/>
        <w:t>MeetingResultDissemination</w:t>
      </w:r>
      <w:r>
        <w:rPr>
          <w:rStyle w:val="PageNumber"/>
        </w:rPr>
        <w:t>V06</w:t>
      </w:r>
    </w:p>
    <w:p w14:paraId="7D05AE85" w14:textId="77777777" w:rsidR="00C651AC" w:rsidRPr="00FD5F7D" w:rsidRDefault="00C651AC" w:rsidP="00C651AC">
      <w:pPr>
        <w:tabs>
          <w:tab w:val="left" w:pos="1951"/>
        </w:tabs>
        <w:spacing w:before="120"/>
        <w:rPr>
          <w:rStyle w:val="PageNumber"/>
        </w:rPr>
      </w:pPr>
    </w:p>
    <w:p w14:paraId="5E05166E" w14:textId="228B1E9C" w:rsidR="00C651AC" w:rsidRDefault="00C651AC" w:rsidP="007B3FDE">
      <w:pPr>
        <w:numPr>
          <w:ilvl w:val="0"/>
          <w:numId w:val="26"/>
        </w:numPr>
        <w:rPr>
          <w:b/>
          <w:lang w:val="en-GB"/>
        </w:rPr>
      </w:pPr>
      <w:r w:rsidRPr="00C651AC">
        <w:rPr>
          <w:b/>
          <w:lang w:val="en-GB"/>
        </w:rPr>
        <w:t xml:space="preserve">Proposed implementation: </w:t>
      </w:r>
    </w:p>
    <w:p w14:paraId="4E220B4E" w14:textId="77777777" w:rsidR="00750E8A" w:rsidRDefault="00750E8A" w:rsidP="00750E8A">
      <w:pPr>
        <w:rPr>
          <w:b/>
          <w:lang w:val="en-GB"/>
        </w:rPr>
      </w:pPr>
    </w:p>
    <w:p w14:paraId="04844B42" w14:textId="59434501" w:rsidR="00750E8A" w:rsidRPr="00B86FE9" w:rsidRDefault="00750E8A" w:rsidP="00750E8A">
      <w:pPr>
        <w:pStyle w:val="ListParagraph"/>
        <w:numPr>
          <w:ilvl w:val="0"/>
          <w:numId w:val="58"/>
        </w:numPr>
        <w:rPr>
          <w:b/>
          <w:u w:val="single"/>
        </w:rPr>
      </w:pPr>
      <w:r w:rsidRPr="00B86FE9">
        <w:rPr>
          <w:b/>
          <w:u w:val="single"/>
        </w:rPr>
        <w:t xml:space="preserve">Add additional detailed information </w:t>
      </w:r>
      <w:r w:rsidRPr="00B86FE9">
        <w:rPr>
          <w:rFonts w:ascii="Times New Roman" w:hAnsi="Times New Roman"/>
          <w:b/>
          <w:sz w:val="24"/>
          <w:szCs w:val="24"/>
          <w:u w:val="single"/>
        </w:rPr>
        <w:t>for</w:t>
      </w:r>
      <w:r w:rsidRPr="00B86FE9">
        <w:rPr>
          <w:b/>
          <w:u w:val="single"/>
        </w:rPr>
        <w:t xml:space="preserve"> </w:t>
      </w:r>
      <w:proofErr w:type="spellStart"/>
      <w:r w:rsidRPr="00B86FE9">
        <w:rPr>
          <w:b/>
          <w:u w:val="single"/>
        </w:rPr>
        <w:t>NaturalPerson</w:t>
      </w:r>
      <w:proofErr w:type="spellEnd"/>
      <w:r w:rsidRPr="00B86FE9">
        <w:rPr>
          <w:b/>
          <w:u w:val="single"/>
        </w:rPr>
        <w:t xml:space="preserve"> sequence</w:t>
      </w:r>
    </w:p>
    <w:p w14:paraId="28434C9A" w14:textId="267C2AD7" w:rsidR="0020185B" w:rsidRDefault="0020185B" w:rsidP="0020185B">
      <w:r w:rsidRPr="00682F56">
        <w:rPr>
          <w:lang w:val="en-GB"/>
        </w:rPr>
        <w:t>The SMPG and SWIFT p</w:t>
      </w:r>
      <w:r w:rsidRPr="00682F56">
        <w:t>ropose that the change</w:t>
      </w:r>
      <w:r w:rsidRPr="00682F56">
        <w:rPr>
          <w:lang w:val="en-GB"/>
        </w:rPr>
        <w:t xml:space="preserve"> </w:t>
      </w:r>
      <w:r w:rsidRPr="00682F56">
        <w:t>concerning the addition of the date and place of birth for the sequence “</w:t>
      </w:r>
      <w:proofErr w:type="spellStart"/>
      <w:r w:rsidRPr="0020185B">
        <w:rPr>
          <w:b/>
          <w:i/>
        </w:rPr>
        <w:t>NaturalPerson</w:t>
      </w:r>
      <w:proofErr w:type="spellEnd"/>
      <w:r w:rsidRPr="00682F56">
        <w:t xml:space="preserve">” used for </w:t>
      </w:r>
      <w:proofErr w:type="spellStart"/>
      <w:r w:rsidRPr="0020185B">
        <w:rPr>
          <w:b/>
          <w:i/>
        </w:rPr>
        <w:t>AccountOwner</w:t>
      </w:r>
      <w:proofErr w:type="spellEnd"/>
      <w:r>
        <w:t xml:space="preserve">, </w:t>
      </w:r>
      <w:proofErr w:type="spellStart"/>
      <w:r w:rsidRPr="0020185B">
        <w:rPr>
          <w:b/>
          <w:i/>
        </w:rPr>
        <w:t>RightsHolder</w:t>
      </w:r>
      <w:proofErr w:type="spellEnd"/>
      <w:r w:rsidRPr="00682F56">
        <w:t xml:space="preserve">, </w:t>
      </w:r>
      <w:r w:rsidRPr="0020185B">
        <w:rPr>
          <w:b/>
          <w:i/>
        </w:rPr>
        <w:t>Proxy</w:t>
      </w:r>
      <w:r w:rsidRPr="00682F56">
        <w:t xml:space="preserve"> and </w:t>
      </w:r>
      <w:proofErr w:type="spellStart"/>
      <w:r w:rsidRPr="0020185B">
        <w:rPr>
          <w:b/>
          <w:i/>
        </w:rPr>
        <w:t>MeetingAttendee</w:t>
      </w:r>
      <w:proofErr w:type="spellEnd"/>
      <w:r w:rsidRPr="00682F56">
        <w:t xml:space="preserve"> </w:t>
      </w:r>
      <w:r>
        <w:t xml:space="preserve">identifications, </w:t>
      </w:r>
      <w:r w:rsidRPr="00682F56">
        <w:t xml:space="preserve">be implemented in the same way </w:t>
      </w:r>
      <w:r w:rsidRPr="00750E8A">
        <w:rPr>
          <w:u w:val="single"/>
        </w:rPr>
        <w:t>in all occurrences of these sequences in all GM messages in order to be consistent</w:t>
      </w:r>
      <w:r w:rsidRPr="00682F56">
        <w:t>.</w:t>
      </w:r>
    </w:p>
    <w:p w14:paraId="38DE872A" w14:textId="77777777" w:rsidR="0020185B" w:rsidRPr="00682F56" w:rsidRDefault="0020185B" w:rsidP="0020185B">
      <w:pPr>
        <w:pStyle w:val="ListParagraph"/>
        <w:ind w:left="360"/>
      </w:pPr>
    </w:p>
    <w:p w14:paraId="4BF41A38" w14:textId="7DE2842D" w:rsidR="0020185B" w:rsidRPr="00375BD0" w:rsidRDefault="0020185B" w:rsidP="0035165A">
      <w:pPr>
        <w:pStyle w:val="ListParagraph"/>
        <w:ind w:left="0"/>
        <w:rPr>
          <w:rFonts w:ascii="Times New Roman" w:hAnsi="Times New Roman"/>
          <w:b/>
          <w:i/>
          <w:sz w:val="24"/>
          <w:szCs w:val="24"/>
        </w:rPr>
      </w:pPr>
      <w:r w:rsidRPr="00375BD0">
        <w:rPr>
          <w:rFonts w:ascii="Times New Roman" w:hAnsi="Times New Roman"/>
          <w:sz w:val="24"/>
          <w:szCs w:val="24"/>
        </w:rPr>
        <w:t xml:space="preserve">As in the </w:t>
      </w:r>
      <w:proofErr w:type="spellStart"/>
      <w:r w:rsidRPr="00375BD0">
        <w:rPr>
          <w:rFonts w:ascii="Times New Roman" w:hAnsi="Times New Roman"/>
          <w:sz w:val="24"/>
          <w:szCs w:val="24"/>
        </w:rPr>
        <w:t>ShareholderIdentificationDisclosure</w:t>
      </w:r>
      <w:proofErr w:type="spellEnd"/>
      <w:r w:rsidRPr="00375BD0">
        <w:rPr>
          <w:rFonts w:ascii="Times New Roman" w:hAnsi="Times New Roman"/>
          <w:sz w:val="24"/>
          <w:szCs w:val="24"/>
        </w:rPr>
        <w:t xml:space="preserve"> (seev.047) message where the optional </w:t>
      </w:r>
      <w:proofErr w:type="spellStart"/>
      <w:r w:rsidRPr="00375BD0">
        <w:rPr>
          <w:rFonts w:ascii="Times New Roman" w:hAnsi="Times New Roman"/>
          <w:b/>
          <w:i/>
          <w:sz w:val="24"/>
          <w:szCs w:val="24"/>
        </w:rPr>
        <w:t>DateAndPlaceOfBirth</w:t>
      </w:r>
      <w:proofErr w:type="spellEnd"/>
      <w:r w:rsidRPr="00375BD0">
        <w:rPr>
          <w:rFonts w:ascii="Times New Roman" w:hAnsi="Times New Roman"/>
          <w:sz w:val="24"/>
          <w:szCs w:val="24"/>
        </w:rPr>
        <w:t xml:space="preserve"> element is present with an optional </w:t>
      </w:r>
      <w:r w:rsidRPr="00375BD0">
        <w:rPr>
          <w:rFonts w:ascii="Times New Roman" w:hAnsi="Times New Roman"/>
          <w:b/>
          <w:i/>
          <w:sz w:val="24"/>
          <w:szCs w:val="24"/>
        </w:rPr>
        <w:t>Nationality</w:t>
      </w:r>
      <w:r w:rsidRPr="00375BD0">
        <w:rPr>
          <w:rFonts w:ascii="Times New Roman" w:hAnsi="Times New Roman"/>
          <w:sz w:val="24"/>
          <w:szCs w:val="24"/>
        </w:rPr>
        <w:t xml:space="preserve"> element, it is also propose to add the optional </w:t>
      </w:r>
      <w:r w:rsidRPr="00375BD0">
        <w:rPr>
          <w:rFonts w:ascii="Times New Roman" w:hAnsi="Times New Roman"/>
          <w:b/>
          <w:i/>
          <w:sz w:val="24"/>
          <w:szCs w:val="24"/>
        </w:rPr>
        <w:t>Nationality</w:t>
      </w:r>
      <w:r w:rsidRPr="00375BD0">
        <w:rPr>
          <w:rFonts w:ascii="Times New Roman" w:hAnsi="Times New Roman"/>
          <w:sz w:val="24"/>
          <w:szCs w:val="24"/>
        </w:rPr>
        <w:t xml:space="preserve"> element together with the </w:t>
      </w:r>
      <w:proofErr w:type="spellStart"/>
      <w:r w:rsidRPr="00375BD0">
        <w:rPr>
          <w:rFonts w:ascii="Times New Roman" w:hAnsi="Times New Roman"/>
          <w:b/>
          <w:i/>
          <w:sz w:val="24"/>
          <w:szCs w:val="24"/>
        </w:rPr>
        <w:t>DateAndPlaceOfBirth</w:t>
      </w:r>
      <w:proofErr w:type="spellEnd"/>
      <w:r w:rsidRPr="00375BD0">
        <w:rPr>
          <w:rFonts w:ascii="Times New Roman" w:hAnsi="Times New Roman"/>
          <w:b/>
          <w:i/>
          <w:sz w:val="24"/>
          <w:szCs w:val="24"/>
        </w:rPr>
        <w:t xml:space="preserve"> </w:t>
      </w:r>
      <w:r w:rsidRPr="00375BD0">
        <w:rPr>
          <w:rFonts w:ascii="Times New Roman" w:hAnsi="Times New Roman"/>
          <w:sz w:val="24"/>
          <w:szCs w:val="24"/>
        </w:rPr>
        <w:t>in all “</w:t>
      </w:r>
      <w:proofErr w:type="spellStart"/>
      <w:r w:rsidRPr="00375BD0">
        <w:rPr>
          <w:rFonts w:ascii="Times New Roman" w:hAnsi="Times New Roman"/>
          <w:b/>
          <w:i/>
          <w:sz w:val="24"/>
          <w:szCs w:val="24"/>
        </w:rPr>
        <w:t>NaturalPerson</w:t>
      </w:r>
      <w:proofErr w:type="spellEnd"/>
      <w:r w:rsidRPr="00375BD0">
        <w:rPr>
          <w:rFonts w:ascii="Times New Roman" w:hAnsi="Times New Roman"/>
          <w:sz w:val="24"/>
          <w:szCs w:val="24"/>
        </w:rPr>
        <w:t>” sequences in all messages</w:t>
      </w:r>
      <w:r w:rsidRPr="00375BD0">
        <w:rPr>
          <w:rFonts w:ascii="Times New Roman" w:hAnsi="Times New Roman"/>
          <w:b/>
          <w:i/>
          <w:sz w:val="24"/>
          <w:szCs w:val="24"/>
        </w:rPr>
        <w:t xml:space="preserve"> </w:t>
      </w:r>
      <w:r w:rsidRPr="00375BD0">
        <w:rPr>
          <w:rFonts w:ascii="Times New Roman" w:hAnsi="Times New Roman"/>
          <w:sz w:val="24"/>
          <w:szCs w:val="24"/>
        </w:rPr>
        <w:t>and to add the optional</w:t>
      </w:r>
      <w:r w:rsidRPr="00375BD0">
        <w:rPr>
          <w:rFonts w:ascii="Times New Roman" w:hAnsi="Times New Roman"/>
          <w:b/>
          <w:i/>
          <w:sz w:val="24"/>
          <w:szCs w:val="24"/>
        </w:rPr>
        <w:t xml:space="preserve"> </w:t>
      </w:r>
      <w:proofErr w:type="spellStart"/>
      <w:r w:rsidRPr="00375BD0">
        <w:rPr>
          <w:rFonts w:ascii="Times New Roman" w:hAnsi="Times New Roman"/>
          <w:b/>
          <w:i/>
          <w:sz w:val="24"/>
          <w:szCs w:val="24"/>
        </w:rPr>
        <w:t>NamePrefix</w:t>
      </w:r>
      <w:proofErr w:type="spellEnd"/>
      <w:r w:rsidRPr="00375BD0">
        <w:rPr>
          <w:rFonts w:ascii="Times New Roman" w:hAnsi="Times New Roman"/>
          <w:b/>
          <w:i/>
          <w:sz w:val="24"/>
          <w:szCs w:val="24"/>
        </w:rPr>
        <w:t xml:space="preserve"> </w:t>
      </w:r>
      <w:r w:rsidRPr="00375BD0">
        <w:rPr>
          <w:rFonts w:ascii="Times New Roman" w:hAnsi="Times New Roman"/>
          <w:sz w:val="24"/>
          <w:szCs w:val="24"/>
        </w:rPr>
        <w:t>element in the</w:t>
      </w:r>
      <w:r w:rsidRPr="00375BD0">
        <w:rPr>
          <w:rFonts w:ascii="Times New Roman" w:hAnsi="Times New Roman"/>
          <w:b/>
          <w:i/>
          <w:sz w:val="24"/>
          <w:szCs w:val="24"/>
        </w:rPr>
        <w:t xml:space="preserve"> </w:t>
      </w:r>
      <w:proofErr w:type="spellStart"/>
      <w:r w:rsidRPr="00375BD0">
        <w:rPr>
          <w:rFonts w:ascii="Times New Roman" w:hAnsi="Times New Roman"/>
          <w:b/>
          <w:i/>
          <w:sz w:val="24"/>
          <w:szCs w:val="24"/>
        </w:rPr>
        <w:t>NameAndAddress</w:t>
      </w:r>
      <w:proofErr w:type="spellEnd"/>
      <w:r w:rsidRPr="00375BD0">
        <w:rPr>
          <w:rFonts w:ascii="Times New Roman" w:hAnsi="Times New Roman"/>
          <w:b/>
          <w:i/>
          <w:sz w:val="24"/>
          <w:szCs w:val="24"/>
        </w:rPr>
        <w:t xml:space="preserve"> </w:t>
      </w:r>
      <w:r w:rsidRPr="00375BD0">
        <w:rPr>
          <w:rFonts w:ascii="Times New Roman" w:hAnsi="Times New Roman"/>
          <w:sz w:val="24"/>
          <w:szCs w:val="24"/>
        </w:rPr>
        <w:t>sequences to pro</w:t>
      </w:r>
      <w:r w:rsidR="0035165A" w:rsidRPr="00375BD0">
        <w:rPr>
          <w:rFonts w:ascii="Times New Roman" w:hAnsi="Times New Roman"/>
          <w:sz w:val="24"/>
          <w:szCs w:val="24"/>
        </w:rPr>
        <w:t>vide the gender</w:t>
      </w:r>
      <w:r w:rsidRPr="00375BD0">
        <w:rPr>
          <w:rFonts w:ascii="Times New Roman" w:hAnsi="Times New Roman"/>
          <w:b/>
          <w:i/>
          <w:sz w:val="24"/>
          <w:szCs w:val="24"/>
        </w:rPr>
        <w:t>.</w:t>
      </w:r>
    </w:p>
    <w:p w14:paraId="5766FD6E" w14:textId="3F0E32ED" w:rsidR="0020185B" w:rsidRDefault="0020185B" w:rsidP="0035165A">
      <w:r w:rsidRPr="00682F56">
        <w:t>Therefore all GM messages are therefore impacted by this change</w:t>
      </w:r>
      <w:r w:rsidR="00750E8A">
        <w:t xml:space="preserve"> and is</w:t>
      </w:r>
      <w:r w:rsidRPr="00682F56">
        <w:t xml:space="preserve"> illustrated below</w:t>
      </w:r>
      <w:r>
        <w:t xml:space="preserve"> for the seev.004</w:t>
      </w:r>
      <w:r w:rsidR="00750E8A">
        <w:t xml:space="preserve"> for instance.</w:t>
      </w:r>
    </w:p>
    <w:p w14:paraId="1EC47522" w14:textId="7A12B59B" w:rsidR="00750E8A" w:rsidRPr="00750E8A" w:rsidRDefault="00750E8A" w:rsidP="0035165A">
      <w:pPr>
        <w:rPr>
          <w:b/>
          <w:u w:val="single"/>
          <w:lang w:val="en-GB"/>
        </w:rPr>
      </w:pPr>
      <w:r w:rsidRPr="00750E8A">
        <w:rPr>
          <w:b/>
          <w:u w:val="single"/>
        </w:rPr>
        <w:t>The same change on Natural Person must be applied identically on all other GM messages.</w:t>
      </w:r>
    </w:p>
    <w:p w14:paraId="251538F5" w14:textId="77777777" w:rsidR="0020185B" w:rsidRDefault="0020185B" w:rsidP="0020185B">
      <w:pPr>
        <w:spacing w:before="0"/>
      </w:pPr>
    </w:p>
    <w:p w14:paraId="3A36DA3C" w14:textId="77777777" w:rsidR="0020185B" w:rsidRDefault="0020185B" w:rsidP="0020185B">
      <w:pPr>
        <w:spacing w:before="0"/>
      </w:pPr>
      <w:r>
        <w:rPr>
          <w:noProof/>
          <w:lang w:val="en-GB" w:eastAsia="en-GB"/>
        </w:rPr>
        <w:lastRenderedPageBreak/>
        <w:drawing>
          <wp:inline distT="0" distB="0" distL="0" distR="0" wp14:anchorId="065E2DCB" wp14:editId="660F7047">
            <wp:extent cx="5925185" cy="52044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25185" cy="5204460"/>
                    </a:xfrm>
                    <a:prstGeom prst="rect">
                      <a:avLst/>
                    </a:prstGeom>
                  </pic:spPr>
                </pic:pic>
              </a:graphicData>
            </a:graphic>
          </wp:inline>
        </w:drawing>
      </w:r>
    </w:p>
    <w:p w14:paraId="655EF15B" w14:textId="367D0FBF" w:rsidR="0020185B" w:rsidRDefault="0020185B" w:rsidP="0020185B">
      <w:pPr>
        <w:spacing w:before="0"/>
      </w:pPr>
    </w:p>
    <w:p w14:paraId="76D1F238" w14:textId="63629782" w:rsidR="00750E8A" w:rsidRPr="00B86FE9" w:rsidRDefault="00750E8A" w:rsidP="00750E8A">
      <w:pPr>
        <w:pStyle w:val="ListParagraph"/>
        <w:numPr>
          <w:ilvl w:val="0"/>
          <w:numId w:val="58"/>
        </w:numPr>
        <w:rPr>
          <w:rFonts w:ascii="Times New Roman" w:hAnsi="Times New Roman"/>
          <w:b/>
          <w:noProof/>
          <w:kern w:val="28"/>
          <w:sz w:val="24"/>
          <w:szCs w:val="24"/>
          <w:u w:val="single"/>
        </w:rPr>
      </w:pPr>
      <w:r w:rsidRPr="00B86FE9">
        <w:rPr>
          <w:rFonts w:ascii="Times New Roman" w:hAnsi="Times New Roman"/>
          <w:b/>
          <w:noProof/>
          <w:kern w:val="28"/>
          <w:sz w:val="24"/>
          <w:szCs w:val="24"/>
          <w:u w:val="single"/>
        </w:rPr>
        <w:t>Add a new sequence PledgeDetails in the seev.004</w:t>
      </w:r>
    </w:p>
    <w:p w14:paraId="67709C10" w14:textId="01771254" w:rsidR="00F6368E" w:rsidRDefault="00B86FE9" w:rsidP="00B86FE9">
      <w:pPr>
        <w:rPr>
          <w:noProof/>
        </w:rPr>
      </w:pPr>
      <w:r>
        <w:rPr>
          <w:noProof/>
        </w:rPr>
        <w:t xml:space="preserve">In the seev.004 (MEIN – MeetingInstruction) message, in the </w:t>
      </w:r>
      <w:r w:rsidRPr="00C5002F">
        <w:rPr>
          <w:b/>
          <w:i/>
          <w:noProof/>
        </w:rPr>
        <w:t>Instruction</w:t>
      </w:r>
      <w:r>
        <w:rPr>
          <w:noProof/>
        </w:rPr>
        <w:t xml:space="preserve"> message building block, add a new optional </w:t>
      </w:r>
      <w:r w:rsidRPr="00B86FE9">
        <w:rPr>
          <w:b/>
          <w:i/>
          <w:noProof/>
        </w:rPr>
        <w:t>PledgeDetails</w:t>
      </w:r>
      <w:r>
        <w:rPr>
          <w:noProof/>
        </w:rPr>
        <w:t xml:space="preserve"> sequence in the existing </w:t>
      </w:r>
      <w:r w:rsidRPr="00C5002F">
        <w:rPr>
          <w:b/>
          <w:i/>
          <w:noProof/>
        </w:rPr>
        <w:t>AccountDetails</w:t>
      </w:r>
      <w:r w:rsidR="00C5002F">
        <w:rPr>
          <w:noProof/>
        </w:rPr>
        <w:t xml:space="preserve"> sequence.</w:t>
      </w:r>
    </w:p>
    <w:p w14:paraId="101A5323" w14:textId="77777777" w:rsidR="00C5002F" w:rsidRDefault="00C5002F" w:rsidP="00B86FE9">
      <w:pPr>
        <w:rPr>
          <w:noProof/>
        </w:rPr>
      </w:pPr>
      <w:r>
        <w:rPr>
          <w:noProof/>
        </w:rPr>
        <w:t>The PledgeDetails sequence must include:</w:t>
      </w:r>
    </w:p>
    <w:p w14:paraId="5006D830" w14:textId="45C2A411" w:rsidR="00C5002F" w:rsidRDefault="00C5002F" w:rsidP="00C5002F">
      <w:pPr>
        <w:pStyle w:val="ListParagraph"/>
        <w:numPr>
          <w:ilvl w:val="0"/>
          <w:numId w:val="59"/>
        </w:numPr>
        <w:rPr>
          <w:noProof/>
        </w:rPr>
      </w:pPr>
      <w:r>
        <w:rPr>
          <w:noProof/>
        </w:rPr>
        <w:t xml:space="preserve">A mandatory and non-repeatable </w:t>
      </w:r>
      <w:r w:rsidRPr="00C5002F">
        <w:rPr>
          <w:b/>
          <w:i/>
          <w:noProof/>
        </w:rPr>
        <w:t>Pledger</w:t>
      </w:r>
      <w:r>
        <w:rPr>
          <w:noProof/>
        </w:rPr>
        <w:t xml:space="preserve"> sequence typed by the componant to identify a legal or a natural person (PartyIdentification223Choice);</w:t>
      </w:r>
    </w:p>
    <w:p w14:paraId="715D7C12" w14:textId="5317EB4D" w:rsidR="00C5002F" w:rsidRDefault="00C5002F" w:rsidP="00C5002F">
      <w:pPr>
        <w:pStyle w:val="ListParagraph"/>
        <w:numPr>
          <w:ilvl w:val="0"/>
          <w:numId w:val="59"/>
        </w:numPr>
        <w:rPr>
          <w:noProof/>
        </w:rPr>
      </w:pPr>
      <w:r>
        <w:rPr>
          <w:noProof/>
        </w:rPr>
        <w:t xml:space="preserve">An optional and non-repeatable </w:t>
      </w:r>
      <w:r w:rsidRPr="00C5002F">
        <w:rPr>
          <w:b/>
          <w:i/>
          <w:noProof/>
        </w:rPr>
        <w:t>ThirdParty</w:t>
      </w:r>
      <w:r>
        <w:rPr>
          <w:noProof/>
        </w:rPr>
        <w:t xml:space="preserve"> component typed by a MC composed of a </w:t>
      </w:r>
      <w:r w:rsidRPr="00C5002F">
        <w:rPr>
          <w:b/>
          <w:i/>
          <w:noProof/>
        </w:rPr>
        <w:t>Role</w:t>
      </w:r>
      <w:r>
        <w:rPr>
          <w:noProof/>
        </w:rPr>
        <w:t xml:space="preserve"> element </w:t>
      </w:r>
      <w:r w:rsidR="00886A16">
        <w:rPr>
          <w:noProof/>
        </w:rPr>
        <w:t>with code value “</w:t>
      </w:r>
      <w:r w:rsidR="00886A16" w:rsidRPr="00886A16">
        <w:rPr>
          <w:b/>
          <w:i/>
          <w:noProof/>
        </w:rPr>
        <w:t>Guarantor</w:t>
      </w:r>
      <w:r w:rsidR="00886A16">
        <w:rPr>
          <w:noProof/>
        </w:rPr>
        <w:t>” (</w:t>
      </w:r>
      <w:r w:rsidR="00886A16" w:rsidRPr="00886A16">
        <w:rPr>
          <w:b/>
          <w:i/>
          <w:noProof/>
        </w:rPr>
        <w:t>GATR</w:t>
      </w:r>
      <w:r w:rsidR="00886A16">
        <w:rPr>
          <w:noProof/>
        </w:rPr>
        <w:t xml:space="preserve">) </w:t>
      </w:r>
      <w:r>
        <w:rPr>
          <w:noProof/>
        </w:rPr>
        <w:t>and a legal person identification component (PartyIdentification221).</w:t>
      </w:r>
    </w:p>
    <w:p w14:paraId="42E9C531" w14:textId="7F909708" w:rsidR="00C5002F" w:rsidRPr="00C5002F" w:rsidRDefault="00C5002F" w:rsidP="00C5002F">
      <w:pPr>
        <w:pStyle w:val="ListParagraph"/>
        <w:numPr>
          <w:ilvl w:val="0"/>
          <w:numId w:val="59"/>
        </w:numPr>
        <w:rPr>
          <w:noProof/>
        </w:rPr>
      </w:pPr>
      <w:r>
        <w:rPr>
          <w:noProof/>
        </w:rPr>
        <w:t xml:space="preserve">A mandatory and non-repeatable </w:t>
      </w:r>
      <w:r w:rsidRPr="00C5002F">
        <w:rPr>
          <w:b/>
          <w:i/>
          <w:noProof/>
        </w:rPr>
        <w:t>PledgeType</w:t>
      </w:r>
      <w:r>
        <w:rPr>
          <w:noProof/>
        </w:rPr>
        <w:t xml:space="preserve"> element typed by </w:t>
      </w:r>
      <w:r w:rsidRPr="00C5002F">
        <w:rPr>
          <w:b/>
          <w:i/>
          <w:noProof/>
        </w:rPr>
        <w:t>GenericIdentification36</w:t>
      </w:r>
    </w:p>
    <w:p w14:paraId="46D76008" w14:textId="4B146B11" w:rsidR="00C5002F" w:rsidRDefault="00C5002F" w:rsidP="00C5002F">
      <w:pPr>
        <w:pStyle w:val="ListParagraph"/>
        <w:numPr>
          <w:ilvl w:val="0"/>
          <w:numId w:val="59"/>
        </w:numPr>
        <w:rPr>
          <w:noProof/>
        </w:rPr>
      </w:pPr>
      <w:r>
        <w:rPr>
          <w:noProof/>
        </w:rPr>
        <w:t xml:space="preserve">An optional and non-repeatable </w:t>
      </w:r>
      <w:r w:rsidRPr="00C5002F">
        <w:rPr>
          <w:b/>
          <w:i/>
          <w:noProof/>
        </w:rPr>
        <w:t>ReturnSecuritiesIndicator</w:t>
      </w:r>
      <w:r>
        <w:rPr>
          <w:noProof/>
        </w:rPr>
        <w:t xml:space="preserve"> element typed by a </w:t>
      </w:r>
      <w:r w:rsidRPr="00C5002F">
        <w:rPr>
          <w:b/>
          <w:i/>
          <w:noProof/>
        </w:rPr>
        <w:t>YesNoIndicator</w:t>
      </w:r>
      <w:r>
        <w:rPr>
          <w:noProof/>
        </w:rPr>
        <w:t xml:space="preserve"> data type.</w:t>
      </w:r>
    </w:p>
    <w:p w14:paraId="695C4C6E" w14:textId="76EAE0B1" w:rsidR="00C5002F" w:rsidRDefault="00C5002F" w:rsidP="00C5002F">
      <w:pPr>
        <w:ind w:left="360"/>
        <w:rPr>
          <w:noProof/>
        </w:rPr>
      </w:pPr>
      <w:r>
        <w:rPr>
          <w:noProof/>
        </w:rPr>
        <w:t>As illustrated here below:</w:t>
      </w:r>
    </w:p>
    <w:p w14:paraId="64D59DFA" w14:textId="184C9201" w:rsidR="00F6368E" w:rsidRDefault="00886A16" w:rsidP="00F6368E">
      <w:pPr>
        <w:spacing w:before="0"/>
        <w:ind w:left="-1080"/>
        <w:rPr>
          <w:rFonts w:ascii="Arial" w:hAnsi="Arial"/>
          <w:b/>
          <w:noProof/>
          <w:kern w:val="28"/>
          <w:sz w:val="32"/>
          <w:szCs w:val="32"/>
        </w:rPr>
      </w:pPr>
      <w:r>
        <w:rPr>
          <w:noProof/>
          <w:lang w:val="en-GB" w:eastAsia="en-GB"/>
        </w:rPr>
        <w:lastRenderedPageBreak/>
        <w:drawing>
          <wp:inline distT="0" distB="0" distL="0" distR="0" wp14:anchorId="4C89E63C" wp14:editId="260B2D52">
            <wp:extent cx="6953250" cy="502175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969074" cy="5033178"/>
                    </a:xfrm>
                    <a:prstGeom prst="rect">
                      <a:avLst/>
                    </a:prstGeom>
                  </pic:spPr>
                </pic:pic>
              </a:graphicData>
            </a:graphic>
          </wp:inline>
        </w:drawing>
      </w:r>
    </w:p>
    <w:p w14:paraId="69CAD348" w14:textId="77777777" w:rsidR="00CC7A80" w:rsidRPr="003C0D0C" w:rsidRDefault="00CC7A80" w:rsidP="00CC7A80">
      <w:pPr>
        <w:pStyle w:val="Heading2"/>
        <w:numPr>
          <w:ilvl w:val="0"/>
          <w:numId w:val="26"/>
        </w:numPr>
      </w:pPr>
      <w:r w:rsidRPr="003C0D0C">
        <w:t>Proposed timing:</w:t>
      </w:r>
    </w:p>
    <w:p w14:paraId="25187123"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35B9087C"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248258B4" w14:textId="77777777" w:rsidTr="00CC7A80">
        <w:tc>
          <w:tcPr>
            <w:tcW w:w="1101" w:type="dxa"/>
            <w:tcBorders>
              <w:bottom w:val="single" w:sz="4" w:space="0" w:color="auto"/>
            </w:tcBorders>
          </w:tcPr>
          <w:p w14:paraId="16873C70" w14:textId="77777777" w:rsidR="00CC7A80" w:rsidRPr="006D7FF8" w:rsidRDefault="00CC7A80" w:rsidP="00CC7A80">
            <w:pPr>
              <w:rPr>
                <w:szCs w:val="24"/>
                <w:lang w:val="en-GB"/>
              </w:rPr>
            </w:pPr>
            <w:r>
              <w:rPr>
                <w:szCs w:val="24"/>
                <w:lang w:val="en-GB"/>
              </w:rPr>
              <w:t>Timing</w:t>
            </w:r>
          </w:p>
        </w:tc>
        <w:tc>
          <w:tcPr>
            <w:tcW w:w="3543" w:type="dxa"/>
          </w:tcPr>
          <w:p w14:paraId="5D2661CA"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3791AE75" w14:textId="77777777" w:rsidR="00CC7A80" w:rsidRDefault="00CC7A80" w:rsidP="00CC7A80">
      <w:pPr>
        <w:rPr>
          <w:b/>
          <w:lang w:val="en-GB"/>
        </w:rPr>
      </w:pPr>
    </w:p>
    <w:p w14:paraId="6ADE99C4" w14:textId="77777777" w:rsidR="00CC7A80" w:rsidRPr="003C0D0C" w:rsidRDefault="00CC7A80" w:rsidP="00CC7A80">
      <w:pPr>
        <w:pStyle w:val="Heading2"/>
        <w:numPr>
          <w:ilvl w:val="0"/>
          <w:numId w:val="26"/>
        </w:numPr>
      </w:pPr>
      <w:r w:rsidRPr="003C0D0C">
        <w:t>Final decision of the SEG(s):</w:t>
      </w:r>
    </w:p>
    <w:p w14:paraId="78BDD72E"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52935C50" w14:textId="77777777" w:rsidTr="00CC7A80">
        <w:tc>
          <w:tcPr>
            <w:tcW w:w="1101" w:type="dxa"/>
          </w:tcPr>
          <w:p w14:paraId="25F4FDF8" w14:textId="77777777" w:rsidR="00CC7A80" w:rsidRPr="006D7FF8" w:rsidRDefault="00CC7A80" w:rsidP="00CC7A80">
            <w:pPr>
              <w:rPr>
                <w:szCs w:val="24"/>
                <w:lang w:val="en-GB"/>
              </w:rPr>
            </w:pPr>
            <w:r w:rsidRPr="006D7FF8">
              <w:rPr>
                <w:szCs w:val="24"/>
                <w:lang w:val="en-GB"/>
              </w:rPr>
              <w:t>Approve</w:t>
            </w:r>
          </w:p>
        </w:tc>
        <w:tc>
          <w:tcPr>
            <w:tcW w:w="1559" w:type="dxa"/>
          </w:tcPr>
          <w:p w14:paraId="42BFC91E" w14:textId="77777777" w:rsidR="00CC7A80" w:rsidRPr="006D7FF8" w:rsidRDefault="00CC7A80" w:rsidP="00CC7A80">
            <w:pPr>
              <w:rPr>
                <w:szCs w:val="24"/>
                <w:lang w:val="en-GB"/>
              </w:rPr>
            </w:pPr>
            <w:r>
              <w:rPr>
                <w:szCs w:val="24"/>
                <w:lang w:val="en-GB"/>
              </w:rPr>
              <w:t>X</w:t>
            </w:r>
          </w:p>
        </w:tc>
      </w:tr>
    </w:tbl>
    <w:p w14:paraId="7A494FC9"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6986D358"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390C65B0" w14:textId="77777777" w:rsidTr="00CC7A80">
        <w:tc>
          <w:tcPr>
            <w:tcW w:w="1101" w:type="dxa"/>
          </w:tcPr>
          <w:p w14:paraId="7466C496" w14:textId="77777777" w:rsidR="00CC7A80" w:rsidRPr="006D7FF8" w:rsidRDefault="00CC7A80" w:rsidP="00CC7A80">
            <w:pPr>
              <w:rPr>
                <w:szCs w:val="24"/>
                <w:lang w:val="en-GB"/>
              </w:rPr>
            </w:pPr>
            <w:r w:rsidRPr="006D7FF8">
              <w:rPr>
                <w:szCs w:val="24"/>
                <w:lang w:val="en-GB"/>
              </w:rPr>
              <w:t>Reject</w:t>
            </w:r>
          </w:p>
        </w:tc>
        <w:tc>
          <w:tcPr>
            <w:tcW w:w="1559" w:type="dxa"/>
          </w:tcPr>
          <w:p w14:paraId="2590A4BB" w14:textId="77777777" w:rsidR="00CC7A80" w:rsidRPr="006D7FF8" w:rsidRDefault="00CC7A80" w:rsidP="00CC7A80">
            <w:pPr>
              <w:rPr>
                <w:szCs w:val="24"/>
                <w:lang w:val="en-GB"/>
              </w:rPr>
            </w:pPr>
          </w:p>
        </w:tc>
      </w:tr>
    </w:tbl>
    <w:p w14:paraId="2BA5DCEB" w14:textId="77777777" w:rsidR="00CC7A80" w:rsidRDefault="00CC7A80" w:rsidP="00CC7A80">
      <w:pPr>
        <w:rPr>
          <w:szCs w:val="24"/>
          <w:lang w:val="en-GB"/>
        </w:rPr>
      </w:pPr>
      <w:r>
        <w:rPr>
          <w:szCs w:val="24"/>
          <w:lang w:val="en-GB"/>
        </w:rPr>
        <w:t>Reason for rejection:</w:t>
      </w:r>
    </w:p>
    <w:p w14:paraId="2095FEAF" w14:textId="42F0936D" w:rsidR="00F6368E" w:rsidRDefault="00F6368E">
      <w:pPr>
        <w:spacing w:before="0"/>
        <w:rPr>
          <w:rFonts w:ascii="Arial" w:hAnsi="Arial"/>
          <w:b/>
          <w:noProof/>
          <w:kern w:val="28"/>
          <w:sz w:val="32"/>
          <w:szCs w:val="32"/>
        </w:rPr>
      </w:pPr>
    </w:p>
    <w:p w14:paraId="3A956B51" w14:textId="66D5511F" w:rsidR="00F30F98" w:rsidRDefault="00F30F98" w:rsidP="00F30F98">
      <w:pPr>
        <w:pStyle w:val="Heading1"/>
      </w:pPr>
      <w:bookmarkStart w:id="18" w:name="_Toc49873994"/>
      <w:r>
        <w:lastRenderedPageBreak/>
        <w:t xml:space="preserve">CR0859:  </w:t>
      </w:r>
      <w:r w:rsidRPr="00C9461E">
        <w:t>Remove VoteInstructionForAgendaResolution for Proxy in Instructions</w:t>
      </w:r>
      <w:bookmarkEnd w:id="18"/>
    </w:p>
    <w:p w14:paraId="1142DA65" w14:textId="77777777" w:rsidR="00F30F98" w:rsidRDefault="00F30F98" w:rsidP="00F30F98">
      <w:pPr>
        <w:numPr>
          <w:ilvl w:val="0"/>
          <w:numId w:val="8"/>
        </w:numPr>
        <w:rPr>
          <w:b/>
          <w:szCs w:val="24"/>
          <w:lang w:val="en-GB"/>
        </w:rPr>
      </w:pPr>
      <w:r>
        <w:rPr>
          <w:b/>
          <w:szCs w:val="24"/>
          <w:lang w:val="en-GB"/>
        </w:rPr>
        <w:t>Origin of the request:</w:t>
      </w:r>
    </w:p>
    <w:p w14:paraId="4CC1119C"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25CD5B00"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228D3DC"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90"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035475FE" w14:textId="77777777" w:rsidR="00F30F98" w:rsidRDefault="00F30F98" w:rsidP="00F30F98">
      <w:pPr>
        <w:rPr>
          <w:szCs w:val="24"/>
          <w:lang w:val="en-GB"/>
        </w:rPr>
      </w:pPr>
      <w:r>
        <w:rPr>
          <w:szCs w:val="24"/>
          <w:lang w:val="en-GB"/>
        </w:rPr>
        <w:t xml:space="preserve">Mariangela Fumagalli: </w:t>
      </w:r>
      <w:hyperlink r:id="rId91"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5A3F474C" w14:textId="77777777" w:rsidR="00F30F98" w:rsidRDefault="00F30F98" w:rsidP="00F30F98">
      <w:pPr>
        <w:rPr>
          <w:szCs w:val="24"/>
          <w:lang w:val="en-GB"/>
        </w:rPr>
      </w:pPr>
      <w:r>
        <w:rPr>
          <w:szCs w:val="24"/>
          <w:lang w:val="en-GB"/>
        </w:rPr>
        <w:t xml:space="preserve">Jacques Littré: </w:t>
      </w:r>
      <w:hyperlink r:id="rId92" w:history="1">
        <w:r w:rsidRPr="00AC6877">
          <w:rPr>
            <w:rStyle w:val="Hyperlink"/>
            <w:szCs w:val="24"/>
            <w:lang w:val="en-GB"/>
          </w:rPr>
          <w:t>jacques.littre@swift.com</w:t>
        </w:r>
      </w:hyperlink>
      <w:r>
        <w:rPr>
          <w:szCs w:val="24"/>
          <w:lang w:val="en-GB"/>
        </w:rPr>
        <w:t xml:space="preserve"> - +3226554335</w:t>
      </w:r>
    </w:p>
    <w:p w14:paraId="489F0707"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17DD6EEA" w14:textId="77777777" w:rsidR="00F30F98" w:rsidRDefault="00F30F98" w:rsidP="00F30F98">
      <w:pPr>
        <w:rPr>
          <w:szCs w:val="24"/>
          <w:lang w:val="en-GB"/>
        </w:rPr>
      </w:pPr>
      <w:r>
        <w:rPr>
          <w:szCs w:val="24"/>
          <w:lang w:val="en-GB"/>
        </w:rPr>
        <w:t>Securities Market Practice Group</w:t>
      </w:r>
    </w:p>
    <w:p w14:paraId="24F4B28B" w14:textId="77777777" w:rsidR="00F30F98" w:rsidRDefault="00F30F98" w:rsidP="00F30F98">
      <w:pPr>
        <w:rPr>
          <w:szCs w:val="24"/>
          <w:lang w:val="en-GB"/>
        </w:rPr>
      </w:pPr>
    </w:p>
    <w:p w14:paraId="5A72466D" w14:textId="77777777" w:rsidR="00F30F98" w:rsidRDefault="00F30F98" w:rsidP="00F30F98">
      <w:pPr>
        <w:numPr>
          <w:ilvl w:val="0"/>
          <w:numId w:val="8"/>
        </w:numPr>
        <w:rPr>
          <w:b/>
          <w:lang w:val="en-GB"/>
        </w:rPr>
      </w:pPr>
      <w:r>
        <w:rPr>
          <w:b/>
          <w:lang w:val="en-GB"/>
        </w:rPr>
        <w:t>Related m</w:t>
      </w:r>
      <w:r w:rsidRPr="00451986">
        <w:rPr>
          <w:b/>
          <w:lang w:val="en-GB"/>
        </w:rPr>
        <w:t>essages:</w:t>
      </w:r>
    </w:p>
    <w:p w14:paraId="6D04ABD2" w14:textId="77777777" w:rsidR="00F30F98" w:rsidRDefault="00F30F98" w:rsidP="00F30F98">
      <w:pPr>
        <w:spacing w:before="0"/>
        <w:rPr>
          <w:szCs w:val="24"/>
          <w:lang w:val="en-GB"/>
        </w:rPr>
      </w:pPr>
      <w:r>
        <w:rPr>
          <w:szCs w:val="24"/>
          <w:lang w:val="en-GB"/>
        </w:rPr>
        <w:t>seev.004.001.06</w:t>
      </w:r>
    </w:p>
    <w:p w14:paraId="67408A87" w14:textId="77777777" w:rsidR="00F30F98" w:rsidRPr="00CC0BDA" w:rsidRDefault="00F30F98" w:rsidP="00F30F98">
      <w:pPr>
        <w:spacing w:before="0"/>
        <w:rPr>
          <w:szCs w:val="24"/>
          <w:lang w:val="en-GB"/>
        </w:rPr>
      </w:pPr>
    </w:p>
    <w:p w14:paraId="320F44F8" w14:textId="77777777" w:rsidR="00F30F98" w:rsidRPr="00CC0BDA" w:rsidRDefault="00F30F98" w:rsidP="00F30F98">
      <w:pPr>
        <w:numPr>
          <w:ilvl w:val="0"/>
          <w:numId w:val="8"/>
        </w:numPr>
        <w:rPr>
          <w:lang w:val="en-GB"/>
        </w:rPr>
      </w:pPr>
      <w:r>
        <w:rPr>
          <w:b/>
          <w:lang w:val="en-GB"/>
        </w:rPr>
        <w:t>Description of the change request:</w:t>
      </w:r>
    </w:p>
    <w:p w14:paraId="0ED5B577" w14:textId="77777777" w:rsidR="00F30F98" w:rsidRDefault="00F30F98" w:rsidP="00F30F98">
      <w:pPr>
        <w:rPr>
          <w:lang w:val="en-GB"/>
        </w:rPr>
      </w:pPr>
      <w:r w:rsidRPr="00CC0BDA">
        <w:rPr>
          <w:lang w:val="en-GB"/>
        </w:rPr>
        <w:t xml:space="preserve">In the </w:t>
      </w:r>
      <w:r>
        <w:rPr>
          <w:lang w:val="en-GB"/>
        </w:rPr>
        <w:t>“Instruction/Proxy”</w:t>
      </w:r>
      <w:r w:rsidRPr="00CC0BDA">
        <w:rPr>
          <w:lang w:val="en-GB"/>
        </w:rPr>
        <w:t xml:space="preserve"> sequence</w:t>
      </w:r>
      <w:r>
        <w:rPr>
          <w:lang w:val="en-GB"/>
        </w:rPr>
        <w:t>, remove the “</w:t>
      </w:r>
      <w:proofErr w:type="spellStart"/>
      <w:r>
        <w:rPr>
          <w:lang w:val="en-GB"/>
        </w:rPr>
        <w:t>VoteInstructionForAgendaResolution</w:t>
      </w:r>
      <w:proofErr w:type="spellEnd"/>
      <w:r>
        <w:rPr>
          <w:lang w:val="en-GB"/>
        </w:rPr>
        <w:t>” element and the textual guideline “VoteInstruction1Guidelines” rule can then be removed as no longer consistent.</w:t>
      </w:r>
    </w:p>
    <w:p w14:paraId="379F41C4" w14:textId="77777777" w:rsidR="00F30F98" w:rsidRDefault="00F30F98" w:rsidP="00F30F98">
      <w:pPr>
        <w:rPr>
          <w:lang w:val="en-GB"/>
        </w:rPr>
      </w:pPr>
    </w:p>
    <w:p w14:paraId="73AAC422" w14:textId="77777777" w:rsidR="00F30F98" w:rsidRPr="0033053E" w:rsidRDefault="00F30F98" w:rsidP="00F30F98">
      <w:pPr>
        <w:numPr>
          <w:ilvl w:val="0"/>
          <w:numId w:val="8"/>
        </w:numPr>
        <w:rPr>
          <w:b/>
          <w:szCs w:val="24"/>
          <w:lang w:val="en-GB"/>
        </w:rPr>
      </w:pPr>
      <w:r w:rsidRPr="00524B7F">
        <w:rPr>
          <w:b/>
          <w:szCs w:val="24"/>
          <w:lang w:val="en-GB"/>
        </w:rPr>
        <w:t>Purpose of the change:</w:t>
      </w:r>
    </w:p>
    <w:p w14:paraId="79333493" w14:textId="77777777" w:rsidR="00F30F98" w:rsidRDefault="00F30F98" w:rsidP="00F30F98">
      <w:pPr>
        <w:rPr>
          <w:lang w:val="en-GB"/>
        </w:rPr>
      </w:pPr>
      <w:r>
        <w:rPr>
          <w:lang w:val="en-GB"/>
        </w:rPr>
        <w:t>The “</w:t>
      </w:r>
      <w:proofErr w:type="spellStart"/>
      <w:r>
        <w:rPr>
          <w:lang w:val="en-GB"/>
        </w:rPr>
        <w:t>VoteInstructionForAgendaResolution</w:t>
      </w:r>
      <w:proofErr w:type="spellEnd"/>
      <w:r>
        <w:rPr>
          <w:lang w:val="en-GB"/>
        </w:rPr>
        <w:t>” element</w:t>
      </w:r>
      <w:r w:rsidRPr="00CC0BDA">
        <w:rPr>
          <w:lang w:val="en-GB"/>
        </w:rPr>
        <w:t xml:space="preserve"> </w:t>
      </w:r>
      <w:r>
        <w:rPr>
          <w:lang w:val="en-GB"/>
        </w:rPr>
        <w:t>i</w:t>
      </w:r>
      <w:r w:rsidRPr="00CC0BDA">
        <w:rPr>
          <w:lang w:val="en-GB"/>
        </w:rPr>
        <w:t xml:space="preserve">n the </w:t>
      </w:r>
      <w:r>
        <w:rPr>
          <w:lang w:val="en-GB"/>
        </w:rPr>
        <w:t>“Instruction/Proxy”</w:t>
      </w:r>
      <w:r w:rsidRPr="00CC0BDA">
        <w:rPr>
          <w:lang w:val="en-GB"/>
        </w:rPr>
        <w:t xml:space="preserve"> sequence</w:t>
      </w:r>
      <w:r>
        <w:rPr>
          <w:lang w:val="en-GB"/>
        </w:rPr>
        <w:t xml:space="preserve"> is redundant with the same element in “Instruction/</w:t>
      </w:r>
      <w:proofErr w:type="spellStart"/>
      <w:r>
        <w:rPr>
          <w:lang w:val="en-GB"/>
        </w:rPr>
        <w:t>VoteDetails</w:t>
      </w:r>
      <w:proofErr w:type="spellEnd"/>
      <w:r>
        <w:rPr>
          <w:lang w:val="en-GB"/>
        </w:rPr>
        <w:t>”. It is better to avoid having 2 ways of inserting votes in the instruction messages depending on whether it is a vote by the proxy or not.</w:t>
      </w:r>
    </w:p>
    <w:p w14:paraId="3C74DEB8" w14:textId="77777777" w:rsidR="00F30F98" w:rsidRDefault="00F30F98" w:rsidP="00F30F98">
      <w:pPr>
        <w:rPr>
          <w:lang w:val="en-GB"/>
        </w:rPr>
      </w:pPr>
      <w:r>
        <w:rPr>
          <w:lang w:val="en-GB"/>
        </w:rPr>
        <w:t xml:space="preserve">   </w:t>
      </w:r>
    </w:p>
    <w:p w14:paraId="6A91014C" w14:textId="77777777" w:rsidR="00F30F98" w:rsidRDefault="00F30F98" w:rsidP="00F30F98">
      <w:pPr>
        <w:numPr>
          <w:ilvl w:val="0"/>
          <w:numId w:val="8"/>
        </w:numPr>
        <w:rPr>
          <w:b/>
          <w:szCs w:val="24"/>
          <w:lang w:val="en-GB"/>
        </w:rPr>
      </w:pPr>
      <w:r>
        <w:rPr>
          <w:b/>
          <w:szCs w:val="24"/>
          <w:lang w:val="en-GB"/>
        </w:rPr>
        <w:t>Urgency of the request:</w:t>
      </w:r>
    </w:p>
    <w:p w14:paraId="57EBB340" w14:textId="77777777" w:rsidR="00F30F98" w:rsidRPr="0085530C" w:rsidRDefault="00F30F98" w:rsidP="00F30F98">
      <w:pPr>
        <w:rPr>
          <w:i/>
          <w:szCs w:val="24"/>
          <w:lang w:val="en-GB"/>
        </w:rPr>
      </w:pPr>
      <w:r>
        <w:rPr>
          <w:szCs w:val="24"/>
          <w:lang w:val="en-GB"/>
        </w:rPr>
        <w:t>For SR2021</w:t>
      </w:r>
      <w:r>
        <w:rPr>
          <w:i/>
          <w:szCs w:val="24"/>
          <w:lang w:val="en-GB"/>
        </w:rPr>
        <w:t>.</w:t>
      </w:r>
    </w:p>
    <w:p w14:paraId="084874A5" w14:textId="77777777" w:rsidR="00F30F98" w:rsidRDefault="00F30F98" w:rsidP="00F30F98">
      <w:pPr>
        <w:numPr>
          <w:ilvl w:val="0"/>
          <w:numId w:val="8"/>
        </w:numPr>
        <w:rPr>
          <w:szCs w:val="24"/>
          <w:lang w:val="en-GB"/>
        </w:rPr>
      </w:pPr>
      <w:r>
        <w:rPr>
          <w:b/>
          <w:szCs w:val="24"/>
          <w:lang w:val="en-GB"/>
        </w:rPr>
        <w:t>Business examples:</w:t>
      </w:r>
    </w:p>
    <w:p w14:paraId="5EAFA1FA" w14:textId="77777777" w:rsidR="00F30F98" w:rsidRDefault="00F30F98" w:rsidP="00F30F98">
      <w:pPr>
        <w:rPr>
          <w:lang w:val="en-GB"/>
        </w:rPr>
      </w:pPr>
      <w:r>
        <w:rPr>
          <w:lang w:val="en-GB"/>
        </w:rPr>
        <w:t>N/A</w:t>
      </w:r>
    </w:p>
    <w:p w14:paraId="12E5CAF7" w14:textId="389AF326" w:rsidR="00F30F98" w:rsidRPr="007B3FDE" w:rsidRDefault="00F30F98" w:rsidP="007B3FDE">
      <w:pPr>
        <w:pStyle w:val="ListParagraph"/>
        <w:numPr>
          <w:ilvl w:val="0"/>
          <w:numId w:val="8"/>
        </w:numPr>
        <w:rPr>
          <w:b/>
        </w:rPr>
      </w:pPr>
      <w:r w:rsidRPr="007B3FDE">
        <w:rPr>
          <w:b/>
        </w:rPr>
        <w:br w:type="page"/>
      </w:r>
      <w:r w:rsidRPr="007B3FDE">
        <w:rPr>
          <w:b/>
        </w:rPr>
        <w:lastRenderedPageBreak/>
        <w:t>SEG/TSG recommendation:</w:t>
      </w:r>
    </w:p>
    <w:p w14:paraId="14A822BA"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148E781"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713F6856" w14:textId="77777777" w:rsidTr="00FC313F">
        <w:trPr>
          <w:gridAfter w:val="3"/>
          <w:wAfter w:w="5623" w:type="dxa"/>
        </w:trPr>
        <w:tc>
          <w:tcPr>
            <w:tcW w:w="1242" w:type="dxa"/>
            <w:gridSpan w:val="2"/>
          </w:tcPr>
          <w:p w14:paraId="34E6009A" w14:textId="77777777" w:rsidR="00F30F98" w:rsidRPr="00E3221E" w:rsidRDefault="00F30F98" w:rsidP="00FC313F">
            <w:pPr>
              <w:rPr>
                <w:b/>
                <w:szCs w:val="24"/>
                <w:lang w:val="en-GB"/>
              </w:rPr>
            </w:pPr>
            <w:r w:rsidRPr="00E3221E">
              <w:rPr>
                <w:b/>
                <w:szCs w:val="24"/>
                <w:lang w:val="en-GB"/>
              </w:rPr>
              <w:t>Consider</w:t>
            </w:r>
          </w:p>
        </w:tc>
        <w:tc>
          <w:tcPr>
            <w:tcW w:w="567" w:type="dxa"/>
          </w:tcPr>
          <w:p w14:paraId="76B1EB62"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22A00DD5" w14:textId="77777777" w:rsidR="00F30F98" w:rsidRPr="00E3221E" w:rsidRDefault="00F30F98" w:rsidP="00FC313F">
            <w:pPr>
              <w:rPr>
                <w:b/>
                <w:szCs w:val="24"/>
                <w:lang w:val="en-GB"/>
              </w:rPr>
            </w:pPr>
            <w:r w:rsidRPr="00E3221E">
              <w:rPr>
                <w:b/>
                <w:szCs w:val="24"/>
                <w:lang w:val="en-GB"/>
              </w:rPr>
              <w:t>Timing</w:t>
            </w:r>
          </w:p>
        </w:tc>
      </w:tr>
      <w:tr w:rsidR="00F30F98" w:rsidRPr="006D7FF8" w14:paraId="49D93E93" w14:textId="77777777" w:rsidTr="00FC313F">
        <w:trPr>
          <w:gridBefore w:val="1"/>
          <w:gridAfter w:val="1"/>
          <w:wBefore w:w="1059" w:type="dxa"/>
          <w:wAfter w:w="945" w:type="dxa"/>
          <w:trHeight w:val="501"/>
        </w:trPr>
        <w:tc>
          <w:tcPr>
            <w:tcW w:w="750" w:type="dxa"/>
            <w:gridSpan w:val="2"/>
            <w:tcBorders>
              <w:left w:val="nil"/>
              <w:bottom w:val="nil"/>
            </w:tcBorders>
          </w:tcPr>
          <w:p w14:paraId="2892A1C8" w14:textId="77777777" w:rsidR="00F30F98" w:rsidRDefault="00F30F98" w:rsidP="00FC313F">
            <w:pPr>
              <w:rPr>
                <w:szCs w:val="24"/>
                <w:lang w:val="en-GB"/>
              </w:rPr>
            </w:pPr>
          </w:p>
        </w:tc>
        <w:tc>
          <w:tcPr>
            <w:tcW w:w="5954" w:type="dxa"/>
            <w:gridSpan w:val="2"/>
          </w:tcPr>
          <w:p w14:paraId="1C5536EC" w14:textId="77777777" w:rsidR="00F30F98" w:rsidRDefault="00F30F98" w:rsidP="00FC313F">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0C28B73B"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110A0E74" w14:textId="57324969"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07E57D9D" w14:textId="77777777" w:rsidTr="00FC313F">
        <w:trPr>
          <w:gridBefore w:val="1"/>
          <w:gridAfter w:val="1"/>
          <w:wBefore w:w="1059" w:type="dxa"/>
          <w:wAfter w:w="945" w:type="dxa"/>
          <w:trHeight w:val="501"/>
        </w:trPr>
        <w:tc>
          <w:tcPr>
            <w:tcW w:w="750" w:type="dxa"/>
            <w:gridSpan w:val="2"/>
            <w:tcBorders>
              <w:top w:val="nil"/>
              <w:left w:val="nil"/>
              <w:bottom w:val="nil"/>
            </w:tcBorders>
          </w:tcPr>
          <w:p w14:paraId="2E425D5A" w14:textId="77777777" w:rsidR="00F30F98" w:rsidRDefault="00F30F98" w:rsidP="00FC313F">
            <w:pPr>
              <w:spacing w:before="0"/>
              <w:rPr>
                <w:szCs w:val="24"/>
                <w:lang w:val="en-GB"/>
              </w:rPr>
            </w:pPr>
          </w:p>
        </w:tc>
        <w:tc>
          <w:tcPr>
            <w:tcW w:w="5954" w:type="dxa"/>
            <w:gridSpan w:val="2"/>
          </w:tcPr>
          <w:p w14:paraId="43041844"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F23C8FD"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AE2550B" w14:textId="77777777" w:rsidR="00F30F98" w:rsidRPr="00AD7CD5" w:rsidRDefault="00F30F98" w:rsidP="00FC313F">
            <w:pPr>
              <w:spacing w:before="0"/>
              <w:jc w:val="center"/>
              <w:rPr>
                <w:color w:val="FF0000"/>
                <w:szCs w:val="24"/>
                <w:lang w:val="en-GB"/>
              </w:rPr>
            </w:pPr>
          </w:p>
        </w:tc>
      </w:tr>
      <w:tr w:rsidR="00F30F98" w:rsidRPr="006D7FF8" w14:paraId="0E9BDB5E" w14:textId="77777777" w:rsidTr="00FC313F">
        <w:trPr>
          <w:gridBefore w:val="1"/>
          <w:wBefore w:w="1059" w:type="dxa"/>
          <w:trHeight w:val="511"/>
        </w:trPr>
        <w:tc>
          <w:tcPr>
            <w:tcW w:w="750" w:type="dxa"/>
            <w:gridSpan w:val="2"/>
            <w:tcBorders>
              <w:top w:val="nil"/>
              <w:left w:val="nil"/>
              <w:bottom w:val="nil"/>
            </w:tcBorders>
          </w:tcPr>
          <w:p w14:paraId="0A1091D5" w14:textId="77777777" w:rsidR="00F30F98" w:rsidRDefault="00F30F98" w:rsidP="00FC313F">
            <w:pPr>
              <w:spacing w:before="0"/>
              <w:rPr>
                <w:szCs w:val="24"/>
                <w:lang w:val="en-GB"/>
              </w:rPr>
            </w:pPr>
          </w:p>
        </w:tc>
        <w:tc>
          <w:tcPr>
            <w:tcW w:w="5954" w:type="dxa"/>
            <w:gridSpan w:val="2"/>
          </w:tcPr>
          <w:p w14:paraId="38B748C9"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6A700788"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66DDD54E"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674CF690" w14:textId="77777777" w:rsidR="00F30F98" w:rsidRDefault="00F30F98" w:rsidP="00FC313F">
            <w:pPr>
              <w:ind w:left="360"/>
              <w:jc w:val="both"/>
              <w:rPr>
                <w:szCs w:val="24"/>
                <w:lang w:val="en-GB"/>
              </w:rPr>
            </w:pPr>
          </w:p>
        </w:tc>
      </w:tr>
      <w:tr w:rsidR="00F30F98" w:rsidRPr="006D7FF8" w14:paraId="601DA71E" w14:textId="77777777" w:rsidTr="00FC313F">
        <w:trPr>
          <w:gridBefore w:val="1"/>
          <w:wBefore w:w="1059" w:type="dxa"/>
          <w:trHeight w:val="511"/>
        </w:trPr>
        <w:tc>
          <w:tcPr>
            <w:tcW w:w="750" w:type="dxa"/>
            <w:gridSpan w:val="2"/>
            <w:tcBorders>
              <w:top w:val="nil"/>
              <w:left w:val="nil"/>
              <w:bottom w:val="nil"/>
            </w:tcBorders>
          </w:tcPr>
          <w:p w14:paraId="0C3B4B97" w14:textId="77777777" w:rsidR="00F30F98" w:rsidRDefault="00F30F98" w:rsidP="00FC313F">
            <w:pPr>
              <w:spacing w:before="0"/>
              <w:rPr>
                <w:szCs w:val="24"/>
                <w:lang w:val="en-GB"/>
              </w:rPr>
            </w:pPr>
          </w:p>
        </w:tc>
        <w:tc>
          <w:tcPr>
            <w:tcW w:w="6379" w:type="dxa"/>
            <w:gridSpan w:val="3"/>
          </w:tcPr>
          <w:p w14:paraId="59CF9A4C"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C5F4987" w14:textId="77777777" w:rsidR="00F30F98" w:rsidRDefault="00F30F98" w:rsidP="00FC313F">
            <w:pPr>
              <w:ind w:left="360"/>
              <w:jc w:val="both"/>
              <w:rPr>
                <w:szCs w:val="24"/>
                <w:lang w:val="en-GB"/>
              </w:rPr>
            </w:pPr>
          </w:p>
          <w:p w14:paraId="3E947372" w14:textId="77777777" w:rsidR="00F30F98" w:rsidRDefault="00F30F98" w:rsidP="00FC313F">
            <w:pPr>
              <w:ind w:left="360"/>
              <w:jc w:val="both"/>
              <w:rPr>
                <w:szCs w:val="24"/>
                <w:lang w:val="en-GB"/>
              </w:rPr>
            </w:pPr>
          </w:p>
        </w:tc>
      </w:tr>
    </w:tbl>
    <w:p w14:paraId="6CA10768" w14:textId="77777777" w:rsidR="00F30F98" w:rsidRDefault="00F30F98" w:rsidP="00F30F98">
      <w:pPr>
        <w:rPr>
          <w:szCs w:val="24"/>
          <w:lang w:val="en-GB"/>
        </w:rPr>
      </w:pPr>
      <w:r>
        <w:rPr>
          <w:szCs w:val="24"/>
          <w:lang w:val="en-GB"/>
        </w:rPr>
        <w:t>Comments:</w:t>
      </w:r>
    </w:p>
    <w:p w14:paraId="78A614FE" w14:textId="77777777" w:rsidR="00F30F98" w:rsidRDefault="00F30F98" w:rsidP="00F30F98">
      <w:pPr>
        <w:rPr>
          <w:szCs w:val="24"/>
          <w:lang w:val="en-GB"/>
        </w:rPr>
      </w:pPr>
    </w:p>
    <w:p w14:paraId="168049FD"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1C6BF7E" w14:textId="77777777" w:rsidTr="00FC313F">
        <w:tc>
          <w:tcPr>
            <w:tcW w:w="1242" w:type="dxa"/>
          </w:tcPr>
          <w:p w14:paraId="52A3302C" w14:textId="77777777" w:rsidR="00F30F98" w:rsidRPr="00E3221E" w:rsidRDefault="00F30F98" w:rsidP="00FC313F">
            <w:pPr>
              <w:rPr>
                <w:b/>
                <w:szCs w:val="24"/>
                <w:lang w:val="en-GB"/>
              </w:rPr>
            </w:pPr>
            <w:r w:rsidRPr="00E3221E">
              <w:rPr>
                <w:b/>
                <w:szCs w:val="24"/>
                <w:lang w:val="en-GB"/>
              </w:rPr>
              <w:t>Reject</w:t>
            </w:r>
          </w:p>
        </w:tc>
        <w:tc>
          <w:tcPr>
            <w:tcW w:w="567" w:type="dxa"/>
          </w:tcPr>
          <w:p w14:paraId="597BE9D7" w14:textId="77777777" w:rsidR="00F30F98" w:rsidRPr="00AD7CD5" w:rsidRDefault="00F30F98" w:rsidP="00FC313F">
            <w:pPr>
              <w:rPr>
                <w:color w:val="FF0000"/>
                <w:szCs w:val="24"/>
                <w:lang w:val="en-GB"/>
              </w:rPr>
            </w:pPr>
          </w:p>
        </w:tc>
      </w:tr>
    </w:tbl>
    <w:p w14:paraId="40ACE4D8" w14:textId="77777777" w:rsidR="00F30F98" w:rsidRPr="00567F13" w:rsidRDefault="00F30F98" w:rsidP="00F30F98">
      <w:pPr>
        <w:rPr>
          <w:szCs w:val="24"/>
          <w:lang w:val="en-GB"/>
        </w:rPr>
      </w:pPr>
      <w:r w:rsidRPr="00567F13">
        <w:rPr>
          <w:szCs w:val="24"/>
          <w:lang w:val="en-GB"/>
        </w:rPr>
        <w:t>Reason for rejection:</w:t>
      </w:r>
    </w:p>
    <w:p w14:paraId="43D4026B" w14:textId="77777777" w:rsidR="00F30F98" w:rsidRPr="00C163CA" w:rsidRDefault="00F30F98" w:rsidP="00F30F98"/>
    <w:p w14:paraId="0A7B4795" w14:textId="77777777" w:rsidR="00C651AC" w:rsidRPr="00C651AC" w:rsidRDefault="00C651AC" w:rsidP="007B3FDE">
      <w:pPr>
        <w:pStyle w:val="ListParagraph"/>
        <w:numPr>
          <w:ilvl w:val="0"/>
          <w:numId w:val="8"/>
        </w:numPr>
        <w:rPr>
          <w:rFonts w:ascii="Times New Roman" w:hAnsi="Times New Roman"/>
          <w:b/>
          <w:sz w:val="24"/>
          <w:szCs w:val="24"/>
        </w:rPr>
      </w:pPr>
      <w:r w:rsidRPr="00C651AC">
        <w:rPr>
          <w:rFonts w:ascii="Times New Roman" w:hAnsi="Times New Roman"/>
          <w:b/>
          <w:sz w:val="24"/>
          <w:szCs w:val="24"/>
        </w:rPr>
        <w:t>Impact analysis:</w:t>
      </w:r>
    </w:p>
    <w:p w14:paraId="3675C57E" w14:textId="77777777" w:rsidR="00C651AC" w:rsidRDefault="00C651AC" w:rsidP="00C651AC">
      <w:pPr>
        <w:rPr>
          <w:lang w:val="en-GB"/>
        </w:rPr>
      </w:pPr>
      <w:r>
        <w:rPr>
          <w:lang w:val="en-GB"/>
        </w:rPr>
        <w:t>This change request impacts the following messages:</w:t>
      </w:r>
    </w:p>
    <w:p w14:paraId="0B999D26" w14:textId="77777777" w:rsidR="00C651AC" w:rsidRPr="00FD5F7D" w:rsidRDefault="00C651AC" w:rsidP="00C651AC">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6D38E948" w14:textId="77777777" w:rsidR="00C651AC" w:rsidRPr="00FD5F7D" w:rsidRDefault="00C651AC" w:rsidP="00C651AC">
      <w:pPr>
        <w:tabs>
          <w:tab w:val="left" w:pos="1951"/>
        </w:tabs>
        <w:spacing w:before="120"/>
        <w:rPr>
          <w:rStyle w:val="PageNumber"/>
        </w:rPr>
      </w:pPr>
    </w:p>
    <w:p w14:paraId="3B5A6B2A" w14:textId="77777777" w:rsidR="00C651AC" w:rsidRPr="00C651AC" w:rsidRDefault="00C651AC" w:rsidP="007B3FDE">
      <w:pPr>
        <w:numPr>
          <w:ilvl w:val="0"/>
          <w:numId w:val="8"/>
        </w:numPr>
        <w:rPr>
          <w:b/>
          <w:lang w:val="en-GB"/>
        </w:rPr>
      </w:pPr>
      <w:r w:rsidRPr="00C651AC">
        <w:rPr>
          <w:b/>
          <w:lang w:val="en-GB"/>
        </w:rPr>
        <w:t xml:space="preserve">Proposed implementation: </w:t>
      </w:r>
    </w:p>
    <w:p w14:paraId="3542FF0D" w14:textId="3644FAFA" w:rsidR="007D4BFF" w:rsidRPr="00CB73DC" w:rsidRDefault="007D4BFF" w:rsidP="00C651AC">
      <w:pPr>
        <w:pStyle w:val="ListParagraph"/>
        <w:numPr>
          <w:ilvl w:val="0"/>
          <w:numId w:val="55"/>
        </w:numPr>
        <w:rPr>
          <w:rFonts w:ascii="Times New Roman" w:hAnsi="Times New Roman"/>
          <w:sz w:val="24"/>
          <w:szCs w:val="24"/>
        </w:rPr>
      </w:pPr>
      <w:r w:rsidRPr="00CB73DC">
        <w:rPr>
          <w:rFonts w:ascii="Times New Roman" w:hAnsi="Times New Roman"/>
          <w:sz w:val="24"/>
          <w:szCs w:val="24"/>
        </w:rPr>
        <w:t xml:space="preserve">In the seev.004 (MEIN – </w:t>
      </w:r>
      <w:proofErr w:type="spellStart"/>
      <w:r w:rsidRPr="00CB73DC">
        <w:rPr>
          <w:rFonts w:ascii="Times New Roman" w:hAnsi="Times New Roman"/>
          <w:sz w:val="24"/>
          <w:szCs w:val="24"/>
        </w:rPr>
        <w:t>MeetingInstruction</w:t>
      </w:r>
      <w:proofErr w:type="spellEnd"/>
      <w:r w:rsidR="00C651AC" w:rsidRPr="00CB73DC">
        <w:rPr>
          <w:rFonts w:ascii="Times New Roman" w:hAnsi="Times New Roman"/>
          <w:sz w:val="24"/>
          <w:szCs w:val="24"/>
        </w:rPr>
        <w:t xml:space="preserve">) message, in the </w:t>
      </w:r>
      <w:r w:rsidRPr="00CB73DC">
        <w:rPr>
          <w:rFonts w:ascii="Times New Roman" w:hAnsi="Times New Roman"/>
          <w:b/>
          <w:i/>
          <w:sz w:val="24"/>
          <w:szCs w:val="24"/>
        </w:rPr>
        <w:t>Instruction</w:t>
      </w:r>
      <w:r w:rsidRPr="00CB73DC">
        <w:rPr>
          <w:rFonts w:ascii="Times New Roman" w:hAnsi="Times New Roman"/>
          <w:sz w:val="24"/>
          <w:szCs w:val="24"/>
        </w:rPr>
        <w:t xml:space="preserve"> message building block, in the sequence </w:t>
      </w:r>
      <w:r w:rsidRPr="00CB73DC">
        <w:rPr>
          <w:rFonts w:ascii="Times New Roman" w:hAnsi="Times New Roman"/>
          <w:b/>
          <w:i/>
          <w:sz w:val="24"/>
          <w:szCs w:val="24"/>
        </w:rPr>
        <w:t>Proxy</w:t>
      </w:r>
      <w:r w:rsidRPr="00CB73DC">
        <w:rPr>
          <w:rFonts w:ascii="Times New Roman" w:hAnsi="Times New Roman"/>
          <w:sz w:val="24"/>
          <w:szCs w:val="24"/>
        </w:rPr>
        <w:t xml:space="preserve">, delete the </w:t>
      </w:r>
      <w:proofErr w:type="spellStart"/>
      <w:r w:rsidRPr="00CB73DC">
        <w:rPr>
          <w:rFonts w:ascii="Times New Roman" w:hAnsi="Times New Roman"/>
          <w:b/>
          <w:i/>
          <w:sz w:val="24"/>
          <w:szCs w:val="24"/>
        </w:rPr>
        <w:t>VoteInstructionForAgendaResolution</w:t>
      </w:r>
      <w:proofErr w:type="spellEnd"/>
      <w:r w:rsidRPr="00CB73DC">
        <w:rPr>
          <w:rFonts w:ascii="Times New Roman" w:hAnsi="Times New Roman"/>
          <w:sz w:val="24"/>
          <w:szCs w:val="24"/>
        </w:rPr>
        <w:t xml:space="preserve"> element.</w:t>
      </w:r>
    </w:p>
    <w:p w14:paraId="7FB014DF" w14:textId="567656D0" w:rsidR="007D4BFF" w:rsidRDefault="007D4BFF" w:rsidP="00C651AC">
      <w:pPr>
        <w:spacing w:before="0"/>
      </w:pPr>
      <w:r>
        <w:rPr>
          <w:noProof/>
          <w:lang w:val="en-GB" w:eastAsia="en-GB"/>
        </w:rPr>
        <w:drawing>
          <wp:inline distT="0" distB="0" distL="0" distR="0" wp14:anchorId="11A0D3D2" wp14:editId="7E6254D4">
            <wp:extent cx="3762375" cy="1993456"/>
            <wp:effectExtent l="0" t="0" r="0" b="6985"/>
            <wp:docPr id="21" name="Picture 21" descr="C:\Users\jlittre\AppData\Local\Temp\SNAGHTML11467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littre\AppData\Local\Temp\SNAGHTML11467838.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88295" cy="2007189"/>
                    </a:xfrm>
                    <a:prstGeom prst="rect">
                      <a:avLst/>
                    </a:prstGeom>
                    <a:noFill/>
                    <a:ln>
                      <a:noFill/>
                    </a:ln>
                  </pic:spPr>
                </pic:pic>
              </a:graphicData>
            </a:graphic>
          </wp:inline>
        </w:drawing>
      </w:r>
      <w:r>
        <w:t xml:space="preserve"> </w:t>
      </w:r>
    </w:p>
    <w:p w14:paraId="6AB81101" w14:textId="53AA3480" w:rsidR="007D4BFF" w:rsidRPr="00CB73DC" w:rsidRDefault="007D4BFF" w:rsidP="007D4BFF">
      <w:pPr>
        <w:pStyle w:val="ListParagraph"/>
        <w:numPr>
          <w:ilvl w:val="0"/>
          <w:numId w:val="55"/>
        </w:numPr>
        <w:rPr>
          <w:rFonts w:ascii="Times New Roman" w:hAnsi="Times New Roman"/>
          <w:sz w:val="24"/>
          <w:szCs w:val="24"/>
        </w:rPr>
      </w:pPr>
      <w:r w:rsidRPr="00CB73DC">
        <w:rPr>
          <w:rFonts w:ascii="Times New Roman" w:hAnsi="Times New Roman"/>
          <w:sz w:val="24"/>
          <w:szCs w:val="24"/>
        </w:rPr>
        <w:lastRenderedPageBreak/>
        <w:t xml:space="preserve">In the seev.004 (MEIN – </w:t>
      </w:r>
      <w:proofErr w:type="spellStart"/>
      <w:r w:rsidRPr="00CB73DC">
        <w:rPr>
          <w:rFonts w:ascii="Times New Roman" w:hAnsi="Times New Roman"/>
          <w:sz w:val="24"/>
          <w:szCs w:val="24"/>
        </w:rPr>
        <w:t>MeetingInstruction</w:t>
      </w:r>
      <w:proofErr w:type="spellEnd"/>
      <w:r w:rsidRPr="00CB73DC">
        <w:rPr>
          <w:rFonts w:ascii="Times New Roman" w:hAnsi="Times New Roman"/>
          <w:sz w:val="24"/>
          <w:szCs w:val="24"/>
        </w:rPr>
        <w:t xml:space="preserve">) message, in the </w:t>
      </w:r>
      <w:r w:rsidRPr="00CB73DC">
        <w:rPr>
          <w:rFonts w:ascii="Times New Roman" w:hAnsi="Times New Roman"/>
          <w:b/>
          <w:i/>
          <w:sz w:val="24"/>
          <w:szCs w:val="24"/>
        </w:rPr>
        <w:t>Instruction</w:t>
      </w:r>
      <w:r w:rsidRPr="00CB73DC">
        <w:rPr>
          <w:rFonts w:ascii="Times New Roman" w:hAnsi="Times New Roman"/>
          <w:sz w:val="24"/>
          <w:szCs w:val="24"/>
        </w:rPr>
        <w:t xml:space="preserve"> message building block, remove the textual guideline “</w:t>
      </w:r>
      <w:r w:rsidRPr="00CB73DC">
        <w:rPr>
          <w:rFonts w:ascii="Times New Roman" w:hAnsi="Times New Roman"/>
          <w:b/>
          <w:i/>
          <w:sz w:val="24"/>
          <w:szCs w:val="24"/>
        </w:rPr>
        <w:t>VoteInstruction1Guidelines</w:t>
      </w:r>
      <w:r w:rsidRPr="00CB73DC">
        <w:rPr>
          <w:rFonts w:ascii="Times New Roman" w:hAnsi="Times New Roman"/>
          <w:sz w:val="24"/>
          <w:szCs w:val="24"/>
        </w:rPr>
        <w:t>”.</w:t>
      </w:r>
    </w:p>
    <w:p w14:paraId="0999F9B8" w14:textId="77777777" w:rsidR="007D4BFF" w:rsidRDefault="007D4BFF" w:rsidP="00C651AC">
      <w:pPr>
        <w:spacing w:before="0"/>
      </w:pPr>
    </w:p>
    <w:p w14:paraId="3A69888D" w14:textId="77777777" w:rsidR="00CC7A80" w:rsidRDefault="007D4BFF" w:rsidP="007D4BFF">
      <w:pPr>
        <w:spacing w:before="0"/>
        <w:ind w:left="-810"/>
      </w:pPr>
      <w:r>
        <w:rPr>
          <w:noProof/>
          <w:lang w:val="en-GB" w:eastAsia="en-GB"/>
        </w:rPr>
        <w:drawing>
          <wp:inline distT="0" distB="0" distL="0" distR="0" wp14:anchorId="11F05CEC" wp14:editId="12D04C45">
            <wp:extent cx="6867228" cy="1981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874378" cy="1983263"/>
                    </a:xfrm>
                    <a:prstGeom prst="rect">
                      <a:avLst/>
                    </a:prstGeom>
                  </pic:spPr>
                </pic:pic>
              </a:graphicData>
            </a:graphic>
          </wp:inline>
        </w:drawing>
      </w:r>
    </w:p>
    <w:p w14:paraId="468D582E" w14:textId="77777777" w:rsidR="00CC7A80" w:rsidRDefault="00CC7A80" w:rsidP="007D4BFF">
      <w:pPr>
        <w:spacing w:before="0"/>
        <w:ind w:left="-810"/>
      </w:pPr>
    </w:p>
    <w:p w14:paraId="044C4334" w14:textId="77777777" w:rsidR="00CC7A80" w:rsidRPr="003C0D0C" w:rsidRDefault="00CC7A80" w:rsidP="00CC7A80">
      <w:pPr>
        <w:pStyle w:val="Heading2"/>
        <w:numPr>
          <w:ilvl w:val="0"/>
          <w:numId w:val="8"/>
        </w:numPr>
      </w:pPr>
      <w:r w:rsidRPr="003C0D0C">
        <w:t>Proposed timing:</w:t>
      </w:r>
    </w:p>
    <w:p w14:paraId="7CBADD01" w14:textId="77777777" w:rsidR="00CC7A80" w:rsidRDefault="00CC7A80" w:rsidP="00CC7A80">
      <w:pPr>
        <w:rPr>
          <w:lang w:val="en-GB"/>
        </w:rPr>
      </w:pPr>
      <w:r w:rsidRPr="0005123F">
        <w:rPr>
          <w:lang w:val="en-GB"/>
        </w:rPr>
        <w:t>The submitting organization</w:t>
      </w:r>
      <w:r>
        <w:rPr>
          <w:lang w:val="en-GB"/>
        </w:rPr>
        <w:t xml:space="preserve"> confirms that it can implement the requested changes in the requested timing</w:t>
      </w:r>
    </w:p>
    <w:p w14:paraId="27BD7BA1" w14:textId="77777777" w:rsidR="00CC7A80" w:rsidRPr="0005123F" w:rsidRDefault="00CC7A80" w:rsidP="00CC7A80">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C7A80" w:rsidRPr="006D7FF8" w14:paraId="6F8B2213" w14:textId="77777777" w:rsidTr="00CC7A80">
        <w:tc>
          <w:tcPr>
            <w:tcW w:w="1101" w:type="dxa"/>
            <w:tcBorders>
              <w:bottom w:val="single" w:sz="4" w:space="0" w:color="auto"/>
            </w:tcBorders>
          </w:tcPr>
          <w:p w14:paraId="2B3CAA87" w14:textId="77777777" w:rsidR="00CC7A80" w:rsidRPr="006D7FF8" w:rsidRDefault="00CC7A80" w:rsidP="00CC7A80">
            <w:pPr>
              <w:rPr>
                <w:szCs w:val="24"/>
                <w:lang w:val="en-GB"/>
              </w:rPr>
            </w:pPr>
            <w:r>
              <w:rPr>
                <w:szCs w:val="24"/>
                <w:lang w:val="en-GB"/>
              </w:rPr>
              <w:t>Timing</w:t>
            </w:r>
          </w:p>
        </w:tc>
        <w:tc>
          <w:tcPr>
            <w:tcW w:w="3543" w:type="dxa"/>
          </w:tcPr>
          <w:p w14:paraId="5166CB1E" w14:textId="77777777" w:rsidR="00CC7A80" w:rsidRPr="006D7FF8" w:rsidRDefault="00CC7A80" w:rsidP="00CC7A80">
            <w:pPr>
              <w:numPr>
                <w:ilvl w:val="0"/>
                <w:numId w:val="61"/>
              </w:numPr>
              <w:jc w:val="both"/>
              <w:rPr>
                <w:szCs w:val="24"/>
                <w:lang w:val="en-GB"/>
              </w:rPr>
            </w:pPr>
            <w:r>
              <w:rPr>
                <w:szCs w:val="24"/>
                <w:lang w:val="en-GB"/>
              </w:rPr>
              <w:t xml:space="preserve">As requested </w:t>
            </w:r>
          </w:p>
        </w:tc>
      </w:tr>
    </w:tbl>
    <w:p w14:paraId="47A72D7C" w14:textId="77777777" w:rsidR="00CC7A80" w:rsidRDefault="00CC7A80" w:rsidP="00CC7A80">
      <w:pPr>
        <w:rPr>
          <w:b/>
          <w:lang w:val="en-GB"/>
        </w:rPr>
      </w:pPr>
    </w:p>
    <w:p w14:paraId="7388CE2D" w14:textId="77777777" w:rsidR="00CC7A80" w:rsidRPr="003C0D0C" w:rsidRDefault="00CC7A80" w:rsidP="00CC7A80">
      <w:pPr>
        <w:pStyle w:val="Heading2"/>
        <w:numPr>
          <w:ilvl w:val="0"/>
          <w:numId w:val="8"/>
        </w:numPr>
      </w:pPr>
      <w:r w:rsidRPr="003C0D0C">
        <w:t>Final decision of the SEG(s):</w:t>
      </w:r>
    </w:p>
    <w:p w14:paraId="625A9646" w14:textId="77777777" w:rsidR="00CC7A80" w:rsidRDefault="00CC7A80" w:rsidP="00CC7A8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3A9F52CD" w14:textId="77777777" w:rsidTr="00CC7A80">
        <w:tc>
          <w:tcPr>
            <w:tcW w:w="1101" w:type="dxa"/>
          </w:tcPr>
          <w:p w14:paraId="4843D412" w14:textId="77777777" w:rsidR="00CC7A80" w:rsidRPr="006D7FF8" w:rsidRDefault="00CC7A80" w:rsidP="00CC7A80">
            <w:pPr>
              <w:rPr>
                <w:szCs w:val="24"/>
                <w:lang w:val="en-GB"/>
              </w:rPr>
            </w:pPr>
            <w:r w:rsidRPr="006D7FF8">
              <w:rPr>
                <w:szCs w:val="24"/>
                <w:lang w:val="en-GB"/>
              </w:rPr>
              <w:t>Approve</w:t>
            </w:r>
          </w:p>
        </w:tc>
        <w:tc>
          <w:tcPr>
            <w:tcW w:w="1559" w:type="dxa"/>
          </w:tcPr>
          <w:p w14:paraId="6D2B8BCE" w14:textId="77777777" w:rsidR="00CC7A80" w:rsidRPr="006D7FF8" w:rsidRDefault="00CC7A80" w:rsidP="00CC7A80">
            <w:pPr>
              <w:rPr>
                <w:szCs w:val="24"/>
                <w:lang w:val="en-GB"/>
              </w:rPr>
            </w:pPr>
            <w:r>
              <w:rPr>
                <w:szCs w:val="24"/>
                <w:lang w:val="en-GB"/>
              </w:rPr>
              <w:t>X</w:t>
            </w:r>
          </w:p>
        </w:tc>
      </w:tr>
    </w:tbl>
    <w:p w14:paraId="0D384AC8" w14:textId="77777777" w:rsidR="00CC7A80" w:rsidRDefault="00CC7A80" w:rsidP="00CC7A80">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439998FF" w14:textId="77777777" w:rsidR="00CC7A80" w:rsidRPr="00F15C6D" w:rsidRDefault="00CC7A80" w:rsidP="00CC7A80">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C7A80" w:rsidRPr="006D7FF8" w14:paraId="3B76FFD1" w14:textId="77777777" w:rsidTr="00CC7A80">
        <w:tc>
          <w:tcPr>
            <w:tcW w:w="1101" w:type="dxa"/>
          </w:tcPr>
          <w:p w14:paraId="768F4D45" w14:textId="77777777" w:rsidR="00CC7A80" w:rsidRPr="006D7FF8" w:rsidRDefault="00CC7A80" w:rsidP="00CC7A80">
            <w:pPr>
              <w:rPr>
                <w:szCs w:val="24"/>
                <w:lang w:val="en-GB"/>
              </w:rPr>
            </w:pPr>
            <w:r w:rsidRPr="006D7FF8">
              <w:rPr>
                <w:szCs w:val="24"/>
                <w:lang w:val="en-GB"/>
              </w:rPr>
              <w:t>Reject</w:t>
            </w:r>
          </w:p>
        </w:tc>
        <w:tc>
          <w:tcPr>
            <w:tcW w:w="1559" w:type="dxa"/>
          </w:tcPr>
          <w:p w14:paraId="729439B6" w14:textId="77777777" w:rsidR="00CC7A80" w:rsidRPr="006D7FF8" w:rsidRDefault="00CC7A80" w:rsidP="00CC7A80">
            <w:pPr>
              <w:rPr>
                <w:szCs w:val="24"/>
                <w:lang w:val="en-GB"/>
              </w:rPr>
            </w:pPr>
          </w:p>
        </w:tc>
      </w:tr>
    </w:tbl>
    <w:p w14:paraId="5F40C2C6" w14:textId="77777777" w:rsidR="00CC7A80" w:rsidRDefault="00CC7A80" w:rsidP="00CC7A80">
      <w:pPr>
        <w:rPr>
          <w:szCs w:val="24"/>
          <w:lang w:val="en-GB"/>
        </w:rPr>
      </w:pPr>
      <w:r>
        <w:rPr>
          <w:szCs w:val="24"/>
          <w:lang w:val="en-GB"/>
        </w:rPr>
        <w:t>Reason for rejection:</w:t>
      </w:r>
    </w:p>
    <w:p w14:paraId="376DAC72" w14:textId="3816321D" w:rsidR="00F30F98" w:rsidRDefault="007D4BFF" w:rsidP="007D4BFF">
      <w:pPr>
        <w:spacing w:before="0"/>
        <w:ind w:left="-810"/>
        <w:rPr>
          <w:rFonts w:ascii="Arial" w:hAnsi="Arial"/>
          <w:b/>
          <w:noProof/>
          <w:kern w:val="28"/>
          <w:sz w:val="32"/>
          <w:szCs w:val="32"/>
        </w:rPr>
      </w:pPr>
      <w:r>
        <w:t xml:space="preserve"> </w:t>
      </w:r>
      <w:r w:rsidR="00F30F98">
        <w:br w:type="page"/>
      </w:r>
    </w:p>
    <w:p w14:paraId="1928FF4B" w14:textId="77777777" w:rsidR="00F30F98" w:rsidRDefault="00F30F98" w:rsidP="00F30F98">
      <w:pPr>
        <w:pStyle w:val="Heading1"/>
      </w:pPr>
      <w:bookmarkStart w:id="19" w:name="_Toc49873995"/>
      <w:r>
        <w:lastRenderedPageBreak/>
        <w:t>CR0878:  Remove CHRM and DISC Option Types in GlobalVote in Instruction</w:t>
      </w:r>
      <w:bookmarkEnd w:id="19"/>
    </w:p>
    <w:p w14:paraId="54D69D3D" w14:textId="77777777" w:rsidR="00F30F98" w:rsidRDefault="00F30F98" w:rsidP="00F30F98">
      <w:pPr>
        <w:numPr>
          <w:ilvl w:val="0"/>
          <w:numId w:val="23"/>
        </w:numPr>
        <w:rPr>
          <w:b/>
          <w:szCs w:val="24"/>
          <w:lang w:val="en-GB"/>
        </w:rPr>
      </w:pPr>
      <w:r>
        <w:rPr>
          <w:b/>
          <w:szCs w:val="24"/>
          <w:lang w:val="en-GB"/>
        </w:rPr>
        <w:t>Origin of the request:</w:t>
      </w:r>
    </w:p>
    <w:p w14:paraId="485B0174"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6653A63D"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21D6FF7"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95"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2E5D2F99" w14:textId="77777777" w:rsidR="00F30F98" w:rsidRDefault="00F30F98" w:rsidP="00F30F98">
      <w:pPr>
        <w:rPr>
          <w:szCs w:val="24"/>
          <w:lang w:val="en-GB"/>
        </w:rPr>
      </w:pPr>
      <w:r>
        <w:rPr>
          <w:szCs w:val="24"/>
          <w:lang w:val="en-GB"/>
        </w:rPr>
        <w:t xml:space="preserve">Mariangela Fumagalli: </w:t>
      </w:r>
      <w:hyperlink r:id="rId96"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47F7C464" w14:textId="77777777" w:rsidR="00F30F98" w:rsidRDefault="00F30F98" w:rsidP="00F30F98">
      <w:pPr>
        <w:rPr>
          <w:szCs w:val="24"/>
          <w:lang w:val="en-GB"/>
        </w:rPr>
      </w:pPr>
      <w:r>
        <w:rPr>
          <w:szCs w:val="24"/>
          <w:lang w:val="en-GB"/>
        </w:rPr>
        <w:t xml:space="preserve">Jacques Littré: </w:t>
      </w:r>
      <w:hyperlink r:id="rId97" w:history="1">
        <w:r w:rsidRPr="00AC6877">
          <w:rPr>
            <w:rStyle w:val="Hyperlink"/>
            <w:szCs w:val="24"/>
            <w:lang w:val="en-GB"/>
          </w:rPr>
          <w:t>jacques.littre@swift.com</w:t>
        </w:r>
      </w:hyperlink>
      <w:r>
        <w:rPr>
          <w:szCs w:val="24"/>
          <w:lang w:val="en-GB"/>
        </w:rPr>
        <w:t xml:space="preserve"> - +3226554335</w:t>
      </w:r>
    </w:p>
    <w:p w14:paraId="073618EF"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41672BD1" w14:textId="77777777" w:rsidR="00F30F98" w:rsidRDefault="00F30F98" w:rsidP="00F30F98">
      <w:pPr>
        <w:rPr>
          <w:szCs w:val="24"/>
          <w:lang w:val="en-GB"/>
        </w:rPr>
      </w:pPr>
      <w:r>
        <w:rPr>
          <w:szCs w:val="24"/>
          <w:lang w:val="en-GB"/>
        </w:rPr>
        <w:t>Securities Market Practice Group</w:t>
      </w:r>
    </w:p>
    <w:p w14:paraId="2E08C419" w14:textId="77777777" w:rsidR="00F30F98" w:rsidRDefault="00F30F98" w:rsidP="00F30F98">
      <w:pPr>
        <w:rPr>
          <w:szCs w:val="24"/>
          <w:lang w:val="en-GB"/>
        </w:rPr>
      </w:pPr>
    </w:p>
    <w:p w14:paraId="2157BE63" w14:textId="77777777" w:rsidR="00F30F98" w:rsidRDefault="00F30F98" w:rsidP="00F30F98">
      <w:pPr>
        <w:numPr>
          <w:ilvl w:val="0"/>
          <w:numId w:val="23"/>
        </w:numPr>
        <w:rPr>
          <w:b/>
          <w:lang w:val="en-GB"/>
        </w:rPr>
      </w:pPr>
      <w:r>
        <w:rPr>
          <w:b/>
          <w:lang w:val="en-GB"/>
        </w:rPr>
        <w:t>Related m</w:t>
      </w:r>
      <w:r w:rsidRPr="00451986">
        <w:rPr>
          <w:b/>
          <w:lang w:val="en-GB"/>
        </w:rPr>
        <w:t>essages:</w:t>
      </w:r>
    </w:p>
    <w:p w14:paraId="3E2FA47F" w14:textId="77777777" w:rsidR="00F30F98" w:rsidRDefault="00F30F98" w:rsidP="00F30F98">
      <w:pPr>
        <w:spacing w:before="0"/>
        <w:rPr>
          <w:szCs w:val="24"/>
          <w:lang w:val="en-GB"/>
        </w:rPr>
      </w:pPr>
      <w:r>
        <w:rPr>
          <w:szCs w:val="24"/>
          <w:lang w:val="en-GB"/>
        </w:rPr>
        <w:t>seev.004.001.06</w:t>
      </w:r>
    </w:p>
    <w:p w14:paraId="44C66F62" w14:textId="77777777" w:rsidR="00F30F98" w:rsidRPr="00CC0BDA" w:rsidRDefault="00F30F98" w:rsidP="00F30F98">
      <w:pPr>
        <w:spacing w:before="0"/>
        <w:rPr>
          <w:szCs w:val="24"/>
          <w:lang w:val="en-GB"/>
        </w:rPr>
      </w:pPr>
    </w:p>
    <w:p w14:paraId="0BABD4E0" w14:textId="77777777" w:rsidR="00F30F98" w:rsidRPr="00CC0BDA" w:rsidRDefault="00F30F98" w:rsidP="00F30F98">
      <w:pPr>
        <w:numPr>
          <w:ilvl w:val="0"/>
          <w:numId w:val="23"/>
        </w:numPr>
        <w:rPr>
          <w:lang w:val="en-GB"/>
        </w:rPr>
      </w:pPr>
      <w:r>
        <w:rPr>
          <w:b/>
          <w:lang w:val="en-GB"/>
        </w:rPr>
        <w:t>Description of the change request:</w:t>
      </w:r>
    </w:p>
    <w:p w14:paraId="5A1259C9" w14:textId="77777777" w:rsidR="00F30F98" w:rsidRDefault="00F30F98" w:rsidP="00F30F98">
      <w:pPr>
        <w:rPr>
          <w:lang w:val="en-GB"/>
        </w:rPr>
      </w:pPr>
      <w:r w:rsidRPr="00CC0BDA">
        <w:rPr>
          <w:lang w:val="en-GB"/>
        </w:rPr>
        <w:t xml:space="preserve">In the </w:t>
      </w:r>
      <w:r>
        <w:rPr>
          <w:lang w:val="en-GB"/>
        </w:rPr>
        <w:t>“</w:t>
      </w:r>
      <w:r w:rsidRPr="0036356F">
        <w:rPr>
          <w:lang w:val="en-GB"/>
        </w:rPr>
        <w:t xml:space="preserve">Instruction/VoteDetails/VoteInstructionForAgendaResolutions/VotePerAgendaResolution/ </w:t>
      </w:r>
      <w:proofErr w:type="spellStart"/>
      <w:r w:rsidRPr="0036356F">
        <w:rPr>
          <w:lang w:val="en-GB"/>
        </w:rPr>
        <w:t>GlobalVoteInstruction</w:t>
      </w:r>
      <w:proofErr w:type="spellEnd"/>
      <w:r w:rsidRPr="0036356F">
        <w:rPr>
          <w:lang w:val="en-GB"/>
        </w:rPr>
        <w:t>/</w:t>
      </w:r>
      <w:proofErr w:type="spellStart"/>
      <w:r w:rsidRPr="0036356F">
        <w:rPr>
          <w:lang w:val="en-GB"/>
        </w:rPr>
        <w:t>VoteOption</w:t>
      </w:r>
      <w:proofErr w:type="spellEnd"/>
      <w:r w:rsidRPr="0036356F">
        <w:rPr>
          <w:lang w:val="en-GB"/>
        </w:rPr>
        <w:t>/Type</w:t>
      </w:r>
      <w:r>
        <w:rPr>
          <w:lang w:val="en-GB"/>
        </w:rPr>
        <w:t>”</w:t>
      </w:r>
      <w:r w:rsidRPr="00CC0BDA">
        <w:rPr>
          <w:lang w:val="en-GB"/>
        </w:rPr>
        <w:t xml:space="preserve"> </w:t>
      </w:r>
      <w:r>
        <w:rPr>
          <w:lang w:val="en-GB"/>
        </w:rPr>
        <w:t>element, remove the code values CHRM (Chairman) and DISC (Discretionary) in the data type VoteInstruction6Code.</w:t>
      </w:r>
    </w:p>
    <w:p w14:paraId="0D0B47A5" w14:textId="77777777" w:rsidR="00F30F98" w:rsidRDefault="00F30F98" w:rsidP="00F30F98">
      <w:pPr>
        <w:rPr>
          <w:lang w:val="en-GB"/>
        </w:rPr>
      </w:pPr>
    </w:p>
    <w:p w14:paraId="04C82D55" w14:textId="77777777" w:rsidR="00F30F98" w:rsidRPr="0033053E" w:rsidRDefault="00F30F98" w:rsidP="00F30F98">
      <w:pPr>
        <w:numPr>
          <w:ilvl w:val="0"/>
          <w:numId w:val="23"/>
        </w:numPr>
        <w:rPr>
          <w:b/>
          <w:szCs w:val="24"/>
          <w:lang w:val="en-GB"/>
        </w:rPr>
      </w:pPr>
      <w:r w:rsidRPr="00524B7F">
        <w:rPr>
          <w:b/>
          <w:szCs w:val="24"/>
          <w:lang w:val="en-GB"/>
        </w:rPr>
        <w:t>Purpose of the change:</w:t>
      </w:r>
    </w:p>
    <w:p w14:paraId="0E7FC5B0" w14:textId="77777777" w:rsidR="00F30F98" w:rsidRDefault="00F30F98" w:rsidP="00F30F98">
      <w:pPr>
        <w:rPr>
          <w:lang w:val="en-GB"/>
        </w:rPr>
      </w:pPr>
      <w:r>
        <w:rPr>
          <w:lang w:val="en-GB"/>
        </w:rPr>
        <w:t>A</w:t>
      </w:r>
      <w:r w:rsidRPr="0036356F">
        <w:rPr>
          <w:lang w:val="en-GB"/>
        </w:rPr>
        <w:t xml:space="preserve">s we recommend to use the proxy </w:t>
      </w:r>
      <w:r>
        <w:rPr>
          <w:lang w:val="en-GB"/>
        </w:rPr>
        <w:t>sequence</w:t>
      </w:r>
      <w:r w:rsidRPr="0036356F">
        <w:rPr>
          <w:lang w:val="en-GB"/>
        </w:rPr>
        <w:t xml:space="preserve"> to appoint the chairman</w:t>
      </w:r>
      <w:r>
        <w:rPr>
          <w:lang w:val="en-GB"/>
        </w:rPr>
        <w:t>, these 2 code values do not make sense here.</w:t>
      </w:r>
    </w:p>
    <w:p w14:paraId="56CFA011" w14:textId="77777777" w:rsidR="00F30F98" w:rsidRDefault="00F30F98" w:rsidP="00F30F98">
      <w:pPr>
        <w:rPr>
          <w:lang w:val="en-GB"/>
        </w:rPr>
      </w:pPr>
    </w:p>
    <w:p w14:paraId="763C8FAD" w14:textId="77777777" w:rsidR="00F30F98" w:rsidRDefault="00F30F98" w:rsidP="00F30F98">
      <w:pPr>
        <w:numPr>
          <w:ilvl w:val="0"/>
          <w:numId w:val="23"/>
        </w:numPr>
        <w:rPr>
          <w:b/>
          <w:szCs w:val="24"/>
          <w:lang w:val="en-GB"/>
        </w:rPr>
      </w:pPr>
      <w:r>
        <w:rPr>
          <w:b/>
          <w:szCs w:val="24"/>
          <w:lang w:val="en-GB"/>
        </w:rPr>
        <w:t>Urgency of the request:</w:t>
      </w:r>
    </w:p>
    <w:p w14:paraId="0C60E872" w14:textId="77777777" w:rsidR="00F30F98" w:rsidRPr="0085530C" w:rsidRDefault="00F30F98" w:rsidP="00F30F98">
      <w:pPr>
        <w:rPr>
          <w:i/>
          <w:szCs w:val="24"/>
          <w:lang w:val="en-GB"/>
        </w:rPr>
      </w:pPr>
      <w:r>
        <w:rPr>
          <w:szCs w:val="24"/>
          <w:lang w:val="en-GB"/>
        </w:rPr>
        <w:t>For SR2021</w:t>
      </w:r>
      <w:r>
        <w:rPr>
          <w:i/>
          <w:szCs w:val="24"/>
          <w:lang w:val="en-GB"/>
        </w:rPr>
        <w:t>.</w:t>
      </w:r>
    </w:p>
    <w:p w14:paraId="7CC215FB" w14:textId="77777777" w:rsidR="00F30F98" w:rsidRDefault="00F30F98" w:rsidP="00F30F98">
      <w:pPr>
        <w:numPr>
          <w:ilvl w:val="0"/>
          <w:numId w:val="23"/>
        </w:numPr>
        <w:rPr>
          <w:szCs w:val="24"/>
          <w:lang w:val="en-GB"/>
        </w:rPr>
      </w:pPr>
      <w:r>
        <w:rPr>
          <w:b/>
          <w:szCs w:val="24"/>
          <w:lang w:val="en-GB"/>
        </w:rPr>
        <w:t>Business examples:</w:t>
      </w:r>
    </w:p>
    <w:p w14:paraId="3CD243B5" w14:textId="77777777" w:rsidR="00F30F98" w:rsidRDefault="00F30F98" w:rsidP="00F30F98">
      <w:pPr>
        <w:rPr>
          <w:lang w:val="en-GB"/>
        </w:rPr>
      </w:pPr>
      <w:r>
        <w:rPr>
          <w:lang w:val="en-GB"/>
        </w:rPr>
        <w:t>N/A</w:t>
      </w:r>
    </w:p>
    <w:p w14:paraId="697C449A" w14:textId="4153EAC2" w:rsidR="00F30F98" w:rsidRPr="007B3FDE" w:rsidRDefault="00F30F98" w:rsidP="007B3FDE">
      <w:pPr>
        <w:pStyle w:val="ListParagraph"/>
        <w:numPr>
          <w:ilvl w:val="0"/>
          <w:numId w:val="23"/>
        </w:numPr>
        <w:rPr>
          <w:b/>
        </w:rPr>
      </w:pPr>
      <w:r w:rsidRPr="007B3FDE">
        <w:rPr>
          <w:b/>
        </w:rPr>
        <w:br w:type="page"/>
      </w:r>
      <w:r w:rsidRPr="007B3FDE">
        <w:rPr>
          <w:b/>
        </w:rPr>
        <w:lastRenderedPageBreak/>
        <w:t>SEG/TSG recommendation:</w:t>
      </w:r>
    </w:p>
    <w:p w14:paraId="5F60BD95"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D55DDB7"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0C726562" w14:textId="77777777" w:rsidTr="00FC313F">
        <w:trPr>
          <w:gridAfter w:val="3"/>
          <w:wAfter w:w="5623" w:type="dxa"/>
        </w:trPr>
        <w:tc>
          <w:tcPr>
            <w:tcW w:w="1242" w:type="dxa"/>
            <w:gridSpan w:val="2"/>
          </w:tcPr>
          <w:p w14:paraId="02276E21" w14:textId="77777777" w:rsidR="00F30F98" w:rsidRPr="00E3221E" w:rsidRDefault="00F30F98" w:rsidP="00FC313F">
            <w:pPr>
              <w:rPr>
                <w:b/>
                <w:szCs w:val="24"/>
                <w:lang w:val="en-GB"/>
              </w:rPr>
            </w:pPr>
            <w:r w:rsidRPr="00E3221E">
              <w:rPr>
                <w:b/>
                <w:szCs w:val="24"/>
                <w:lang w:val="en-GB"/>
              </w:rPr>
              <w:t>Consider</w:t>
            </w:r>
          </w:p>
        </w:tc>
        <w:tc>
          <w:tcPr>
            <w:tcW w:w="567" w:type="dxa"/>
          </w:tcPr>
          <w:p w14:paraId="3DB8A7C1"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700860B1" w14:textId="77777777" w:rsidR="00F30F98" w:rsidRPr="00E3221E" w:rsidRDefault="00F30F98" w:rsidP="00FC313F">
            <w:pPr>
              <w:rPr>
                <w:b/>
                <w:szCs w:val="24"/>
                <w:lang w:val="en-GB"/>
              </w:rPr>
            </w:pPr>
            <w:r w:rsidRPr="00E3221E">
              <w:rPr>
                <w:b/>
                <w:szCs w:val="24"/>
                <w:lang w:val="en-GB"/>
              </w:rPr>
              <w:t>Timing</w:t>
            </w:r>
          </w:p>
        </w:tc>
      </w:tr>
      <w:tr w:rsidR="00F30F98" w:rsidRPr="006D7FF8" w14:paraId="153BAAD6" w14:textId="77777777" w:rsidTr="00FC313F">
        <w:trPr>
          <w:gridBefore w:val="1"/>
          <w:gridAfter w:val="1"/>
          <w:wBefore w:w="1059" w:type="dxa"/>
          <w:wAfter w:w="945" w:type="dxa"/>
          <w:trHeight w:val="501"/>
        </w:trPr>
        <w:tc>
          <w:tcPr>
            <w:tcW w:w="750" w:type="dxa"/>
            <w:gridSpan w:val="2"/>
            <w:tcBorders>
              <w:left w:val="nil"/>
              <w:bottom w:val="nil"/>
            </w:tcBorders>
          </w:tcPr>
          <w:p w14:paraId="1BA8167A" w14:textId="77777777" w:rsidR="00F30F98" w:rsidRDefault="00F30F98" w:rsidP="00FC313F">
            <w:pPr>
              <w:rPr>
                <w:szCs w:val="24"/>
                <w:lang w:val="en-GB"/>
              </w:rPr>
            </w:pPr>
          </w:p>
        </w:tc>
        <w:tc>
          <w:tcPr>
            <w:tcW w:w="5954" w:type="dxa"/>
            <w:gridSpan w:val="2"/>
          </w:tcPr>
          <w:p w14:paraId="1A7310CD"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4B585114"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162B467B" w14:textId="681D7AF1"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567191A7" w14:textId="77777777" w:rsidTr="00FC313F">
        <w:trPr>
          <w:gridBefore w:val="1"/>
          <w:gridAfter w:val="1"/>
          <w:wBefore w:w="1059" w:type="dxa"/>
          <w:wAfter w:w="945" w:type="dxa"/>
          <w:trHeight w:val="501"/>
        </w:trPr>
        <w:tc>
          <w:tcPr>
            <w:tcW w:w="750" w:type="dxa"/>
            <w:gridSpan w:val="2"/>
            <w:tcBorders>
              <w:top w:val="nil"/>
              <w:left w:val="nil"/>
              <w:bottom w:val="nil"/>
            </w:tcBorders>
          </w:tcPr>
          <w:p w14:paraId="2D159887" w14:textId="77777777" w:rsidR="00F30F98" w:rsidRDefault="00F30F98" w:rsidP="00FC313F">
            <w:pPr>
              <w:spacing w:before="0"/>
              <w:rPr>
                <w:szCs w:val="24"/>
                <w:lang w:val="en-GB"/>
              </w:rPr>
            </w:pPr>
          </w:p>
        </w:tc>
        <w:tc>
          <w:tcPr>
            <w:tcW w:w="5954" w:type="dxa"/>
            <w:gridSpan w:val="2"/>
          </w:tcPr>
          <w:p w14:paraId="30894325"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CE19C97"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640FE89" w14:textId="77777777" w:rsidR="00F30F98" w:rsidRPr="00AD7CD5" w:rsidRDefault="00F30F98" w:rsidP="00FC313F">
            <w:pPr>
              <w:spacing w:before="0"/>
              <w:jc w:val="center"/>
              <w:rPr>
                <w:color w:val="FF0000"/>
                <w:szCs w:val="24"/>
                <w:lang w:val="en-GB"/>
              </w:rPr>
            </w:pPr>
          </w:p>
        </w:tc>
      </w:tr>
      <w:tr w:rsidR="00F30F98" w:rsidRPr="006D7FF8" w14:paraId="7C205E67" w14:textId="77777777" w:rsidTr="00FC313F">
        <w:trPr>
          <w:gridBefore w:val="1"/>
          <w:wBefore w:w="1059" w:type="dxa"/>
          <w:trHeight w:val="511"/>
        </w:trPr>
        <w:tc>
          <w:tcPr>
            <w:tcW w:w="750" w:type="dxa"/>
            <w:gridSpan w:val="2"/>
            <w:tcBorders>
              <w:top w:val="nil"/>
              <w:left w:val="nil"/>
              <w:bottom w:val="nil"/>
            </w:tcBorders>
          </w:tcPr>
          <w:p w14:paraId="5DEDA33C" w14:textId="77777777" w:rsidR="00F30F98" w:rsidRDefault="00F30F98" w:rsidP="00FC313F">
            <w:pPr>
              <w:spacing w:before="0"/>
              <w:rPr>
                <w:szCs w:val="24"/>
                <w:lang w:val="en-GB"/>
              </w:rPr>
            </w:pPr>
          </w:p>
        </w:tc>
        <w:tc>
          <w:tcPr>
            <w:tcW w:w="5954" w:type="dxa"/>
            <w:gridSpan w:val="2"/>
          </w:tcPr>
          <w:p w14:paraId="009C2066"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0093963E"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38F769F2"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06A82858" w14:textId="77777777" w:rsidR="00F30F98" w:rsidRDefault="00F30F98" w:rsidP="00FC313F">
            <w:pPr>
              <w:ind w:left="360"/>
              <w:jc w:val="both"/>
              <w:rPr>
                <w:szCs w:val="24"/>
                <w:lang w:val="en-GB"/>
              </w:rPr>
            </w:pPr>
          </w:p>
        </w:tc>
      </w:tr>
      <w:tr w:rsidR="00F30F98" w:rsidRPr="006D7FF8" w14:paraId="5BFAE802" w14:textId="77777777" w:rsidTr="00FC313F">
        <w:trPr>
          <w:gridBefore w:val="1"/>
          <w:wBefore w:w="1059" w:type="dxa"/>
          <w:trHeight w:val="511"/>
        </w:trPr>
        <w:tc>
          <w:tcPr>
            <w:tcW w:w="750" w:type="dxa"/>
            <w:gridSpan w:val="2"/>
            <w:tcBorders>
              <w:top w:val="nil"/>
              <w:left w:val="nil"/>
              <w:bottom w:val="nil"/>
            </w:tcBorders>
          </w:tcPr>
          <w:p w14:paraId="00D29C98" w14:textId="77777777" w:rsidR="00F30F98" w:rsidRDefault="00F30F98" w:rsidP="00FC313F">
            <w:pPr>
              <w:spacing w:before="0"/>
              <w:rPr>
                <w:szCs w:val="24"/>
                <w:lang w:val="en-GB"/>
              </w:rPr>
            </w:pPr>
          </w:p>
        </w:tc>
        <w:tc>
          <w:tcPr>
            <w:tcW w:w="6379" w:type="dxa"/>
            <w:gridSpan w:val="3"/>
          </w:tcPr>
          <w:p w14:paraId="2ACE1A68"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FD7E18C" w14:textId="77777777" w:rsidR="00F30F98" w:rsidRDefault="00F30F98" w:rsidP="00FC313F">
            <w:pPr>
              <w:ind w:left="360"/>
              <w:jc w:val="both"/>
              <w:rPr>
                <w:szCs w:val="24"/>
                <w:lang w:val="en-GB"/>
              </w:rPr>
            </w:pPr>
          </w:p>
          <w:p w14:paraId="57F48E10" w14:textId="77777777" w:rsidR="00F30F98" w:rsidRDefault="00F30F98" w:rsidP="00FC313F">
            <w:pPr>
              <w:ind w:left="360"/>
              <w:jc w:val="both"/>
              <w:rPr>
                <w:szCs w:val="24"/>
                <w:lang w:val="en-GB"/>
              </w:rPr>
            </w:pPr>
          </w:p>
        </w:tc>
      </w:tr>
    </w:tbl>
    <w:p w14:paraId="43A379A8" w14:textId="77777777" w:rsidR="00F30F98" w:rsidRDefault="00F30F98" w:rsidP="00F30F98">
      <w:pPr>
        <w:rPr>
          <w:szCs w:val="24"/>
          <w:lang w:val="en-GB"/>
        </w:rPr>
      </w:pPr>
      <w:r>
        <w:rPr>
          <w:szCs w:val="24"/>
          <w:lang w:val="en-GB"/>
        </w:rPr>
        <w:t>Comments:</w:t>
      </w:r>
    </w:p>
    <w:p w14:paraId="717EEF34" w14:textId="77777777" w:rsidR="00F30F98" w:rsidRDefault="00F30F98" w:rsidP="00F30F98">
      <w:pPr>
        <w:rPr>
          <w:szCs w:val="24"/>
          <w:lang w:val="en-GB"/>
        </w:rPr>
      </w:pPr>
    </w:p>
    <w:p w14:paraId="2DABA18B"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41CEE549" w14:textId="77777777" w:rsidTr="00FC313F">
        <w:tc>
          <w:tcPr>
            <w:tcW w:w="1242" w:type="dxa"/>
          </w:tcPr>
          <w:p w14:paraId="2C610A85" w14:textId="77777777" w:rsidR="00F30F98" w:rsidRPr="00E3221E" w:rsidRDefault="00F30F98" w:rsidP="00FC313F">
            <w:pPr>
              <w:rPr>
                <w:b/>
                <w:szCs w:val="24"/>
                <w:lang w:val="en-GB"/>
              </w:rPr>
            </w:pPr>
            <w:r w:rsidRPr="00E3221E">
              <w:rPr>
                <w:b/>
                <w:szCs w:val="24"/>
                <w:lang w:val="en-GB"/>
              </w:rPr>
              <w:t>Reject</w:t>
            </w:r>
          </w:p>
        </w:tc>
        <w:tc>
          <w:tcPr>
            <w:tcW w:w="567" w:type="dxa"/>
          </w:tcPr>
          <w:p w14:paraId="21DD4C90" w14:textId="77777777" w:rsidR="00F30F98" w:rsidRPr="00AD7CD5" w:rsidRDefault="00F30F98" w:rsidP="00FC313F">
            <w:pPr>
              <w:rPr>
                <w:color w:val="FF0000"/>
                <w:szCs w:val="24"/>
                <w:lang w:val="en-GB"/>
              </w:rPr>
            </w:pPr>
          </w:p>
        </w:tc>
      </w:tr>
    </w:tbl>
    <w:p w14:paraId="393F0B78" w14:textId="77777777" w:rsidR="00F30F98" w:rsidRPr="00567F13" w:rsidRDefault="00F30F98" w:rsidP="00F30F98">
      <w:pPr>
        <w:rPr>
          <w:szCs w:val="24"/>
          <w:lang w:val="en-GB"/>
        </w:rPr>
      </w:pPr>
      <w:r w:rsidRPr="00567F13">
        <w:rPr>
          <w:szCs w:val="24"/>
          <w:lang w:val="en-GB"/>
        </w:rPr>
        <w:t>Reason for rejection:</w:t>
      </w:r>
    </w:p>
    <w:p w14:paraId="42A7CE4A" w14:textId="77777777" w:rsidR="00F30F98" w:rsidRPr="00C163CA" w:rsidRDefault="00F30F98" w:rsidP="00F30F98"/>
    <w:p w14:paraId="05F9B494" w14:textId="77777777" w:rsidR="00C651AC" w:rsidRPr="00C651AC" w:rsidRDefault="00C651AC" w:rsidP="007B3FDE">
      <w:pPr>
        <w:pStyle w:val="ListParagraph"/>
        <w:numPr>
          <w:ilvl w:val="0"/>
          <w:numId w:val="23"/>
        </w:numPr>
        <w:rPr>
          <w:rFonts w:ascii="Times New Roman" w:hAnsi="Times New Roman"/>
          <w:b/>
          <w:sz w:val="24"/>
          <w:szCs w:val="24"/>
        </w:rPr>
      </w:pPr>
      <w:r w:rsidRPr="00C651AC">
        <w:rPr>
          <w:rFonts w:ascii="Times New Roman" w:hAnsi="Times New Roman"/>
          <w:b/>
          <w:sz w:val="24"/>
          <w:szCs w:val="24"/>
        </w:rPr>
        <w:t>Impact analysis:</w:t>
      </w:r>
    </w:p>
    <w:p w14:paraId="224620E4" w14:textId="77777777" w:rsidR="007B3FDE" w:rsidRPr="007B3FDE" w:rsidRDefault="007B3FDE" w:rsidP="007B3FDE">
      <w:r w:rsidRPr="007B3FDE">
        <w:t>This change request impacts the following messages:</w:t>
      </w:r>
    </w:p>
    <w:p w14:paraId="77688E56" w14:textId="77777777" w:rsidR="007B3FDE" w:rsidRPr="00FD5F7D" w:rsidRDefault="007B3FDE" w:rsidP="007B3FDE">
      <w:pPr>
        <w:tabs>
          <w:tab w:val="left" w:pos="1951"/>
        </w:tabs>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095A19DE" w14:textId="77777777" w:rsidR="00C651AC" w:rsidRPr="00FD5F7D" w:rsidRDefault="00C651AC" w:rsidP="00C651AC">
      <w:pPr>
        <w:tabs>
          <w:tab w:val="left" w:pos="1951"/>
        </w:tabs>
        <w:spacing w:before="120"/>
        <w:rPr>
          <w:rStyle w:val="PageNumber"/>
        </w:rPr>
      </w:pPr>
    </w:p>
    <w:p w14:paraId="609EFD63" w14:textId="77777777" w:rsidR="00C651AC" w:rsidRPr="00C651AC" w:rsidRDefault="00C651AC" w:rsidP="007B3FDE">
      <w:pPr>
        <w:numPr>
          <w:ilvl w:val="0"/>
          <w:numId w:val="23"/>
        </w:numPr>
        <w:rPr>
          <w:b/>
          <w:lang w:val="en-GB"/>
        </w:rPr>
      </w:pPr>
      <w:r w:rsidRPr="00C651AC">
        <w:rPr>
          <w:b/>
          <w:lang w:val="en-GB"/>
        </w:rPr>
        <w:t xml:space="preserve">Proposed implementation: </w:t>
      </w:r>
    </w:p>
    <w:p w14:paraId="6820AE0A" w14:textId="612B7810" w:rsidR="007B3FDE" w:rsidRDefault="00C651AC" w:rsidP="00C651AC">
      <w:pPr>
        <w:spacing w:before="0"/>
      </w:pPr>
      <w:r>
        <w:t xml:space="preserve">In the </w:t>
      </w:r>
      <w:r w:rsidRPr="002C5ED5">
        <w:rPr>
          <w:b/>
        </w:rPr>
        <w:t>seev.00</w:t>
      </w:r>
      <w:r w:rsidR="007B3FDE" w:rsidRPr="002C5ED5">
        <w:rPr>
          <w:b/>
        </w:rPr>
        <w:t>4</w:t>
      </w:r>
      <w:r w:rsidR="007B3FDE">
        <w:t xml:space="preserve"> (MEIN</w:t>
      </w:r>
      <w:r>
        <w:t xml:space="preserve"> – </w:t>
      </w:r>
      <w:proofErr w:type="spellStart"/>
      <w:r>
        <w:t>Meeting</w:t>
      </w:r>
      <w:r w:rsidR="007B3FDE">
        <w:t>Instruction</w:t>
      </w:r>
      <w:proofErr w:type="spellEnd"/>
      <w:r>
        <w:t xml:space="preserve">) message, in the </w:t>
      </w:r>
      <w:proofErr w:type="spellStart"/>
      <w:r w:rsidR="007B3FDE" w:rsidRPr="002C5ED5">
        <w:rPr>
          <w:b/>
          <w:i/>
        </w:rPr>
        <w:t>VoteDetails</w:t>
      </w:r>
      <w:proofErr w:type="spellEnd"/>
      <w:r w:rsidR="007B3FDE">
        <w:t xml:space="preserve"> message building block, remove the code values CHRM (</w:t>
      </w:r>
      <w:proofErr w:type="spellStart"/>
      <w:r w:rsidR="007B3FDE">
        <w:t>Chaiman</w:t>
      </w:r>
      <w:proofErr w:type="spellEnd"/>
      <w:r w:rsidR="007B3FDE">
        <w:t xml:space="preserve">) and DISC (Discretionary) from the code list </w:t>
      </w:r>
      <w:r w:rsidR="007B3FDE" w:rsidRPr="002C5ED5">
        <w:rPr>
          <w:b/>
          <w:i/>
        </w:rPr>
        <w:t>VoteInstrucction6Code</w:t>
      </w:r>
      <w:r w:rsidR="007B3FDE">
        <w:t xml:space="preserve"> data typing the element </w:t>
      </w:r>
      <w:proofErr w:type="spellStart"/>
      <w:r w:rsidR="007B3FDE" w:rsidRPr="002C5ED5">
        <w:rPr>
          <w:b/>
          <w:i/>
        </w:rPr>
        <w:t>VoteInstructionForAgendaResolution</w:t>
      </w:r>
      <w:proofErr w:type="spellEnd"/>
      <w:r w:rsidR="007B3FDE" w:rsidRPr="002C5ED5">
        <w:rPr>
          <w:b/>
          <w:i/>
        </w:rPr>
        <w:t>/</w:t>
      </w:r>
      <w:r w:rsidR="007B3FDE" w:rsidRPr="002C5ED5">
        <w:rPr>
          <w:b/>
          <w:i/>
          <w:lang w:val="en-GB"/>
        </w:rPr>
        <w:t xml:space="preserve"> </w:t>
      </w:r>
      <w:proofErr w:type="spellStart"/>
      <w:r w:rsidR="007B3FDE" w:rsidRPr="002C5ED5">
        <w:rPr>
          <w:b/>
          <w:i/>
          <w:lang w:val="en-GB"/>
        </w:rPr>
        <w:t>VotePerAgendaResolution</w:t>
      </w:r>
      <w:proofErr w:type="spellEnd"/>
      <w:r w:rsidR="007B3FDE" w:rsidRPr="002C5ED5">
        <w:rPr>
          <w:b/>
          <w:i/>
          <w:lang w:val="en-GB"/>
        </w:rPr>
        <w:t>/</w:t>
      </w:r>
      <w:proofErr w:type="spellStart"/>
      <w:r w:rsidR="007B3FDE" w:rsidRPr="002C5ED5">
        <w:rPr>
          <w:b/>
          <w:i/>
          <w:lang w:val="en-GB"/>
        </w:rPr>
        <w:t>GlobalVoteInstruction</w:t>
      </w:r>
      <w:proofErr w:type="spellEnd"/>
      <w:r w:rsidR="007B3FDE" w:rsidRPr="002C5ED5">
        <w:rPr>
          <w:b/>
          <w:i/>
          <w:lang w:val="en-GB"/>
        </w:rPr>
        <w:t>/</w:t>
      </w:r>
      <w:proofErr w:type="spellStart"/>
      <w:r w:rsidR="007B3FDE" w:rsidRPr="002C5ED5">
        <w:rPr>
          <w:b/>
          <w:i/>
          <w:lang w:val="en-GB"/>
        </w:rPr>
        <w:t>VoteOption</w:t>
      </w:r>
      <w:proofErr w:type="spellEnd"/>
      <w:r w:rsidR="007B3FDE" w:rsidRPr="002C5ED5">
        <w:rPr>
          <w:b/>
          <w:i/>
          <w:lang w:val="en-GB"/>
        </w:rPr>
        <w:t>/Type</w:t>
      </w:r>
      <w:r w:rsidR="007B3FDE">
        <w:rPr>
          <w:lang w:val="en-GB"/>
        </w:rPr>
        <w:t>.</w:t>
      </w:r>
    </w:p>
    <w:p w14:paraId="156D4D12" w14:textId="77777777" w:rsidR="007B3FDE" w:rsidRDefault="007B3FDE" w:rsidP="00C651AC">
      <w:pPr>
        <w:spacing w:before="0"/>
      </w:pPr>
    </w:p>
    <w:p w14:paraId="27FC5327" w14:textId="77777777" w:rsidR="00883F2E" w:rsidRDefault="007B3FDE" w:rsidP="007B3FDE">
      <w:pPr>
        <w:spacing w:before="0"/>
        <w:ind w:left="-990"/>
      </w:pPr>
      <w:r>
        <w:rPr>
          <w:noProof/>
          <w:lang w:val="en-GB" w:eastAsia="en-GB"/>
        </w:rPr>
        <w:lastRenderedPageBreak/>
        <w:drawing>
          <wp:inline distT="0" distB="0" distL="0" distR="0" wp14:anchorId="3480DCCD" wp14:editId="4B362E0C">
            <wp:extent cx="6974590" cy="24098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982024" cy="2412394"/>
                    </a:xfrm>
                    <a:prstGeom prst="rect">
                      <a:avLst/>
                    </a:prstGeom>
                  </pic:spPr>
                </pic:pic>
              </a:graphicData>
            </a:graphic>
          </wp:inline>
        </w:drawing>
      </w:r>
    </w:p>
    <w:p w14:paraId="5C70CD99" w14:textId="77777777" w:rsidR="00883F2E" w:rsidRDefault="00883F2E" w:rsidP="007B3FDE">
      <w:pPr>
        <w:spacing w:before="0"/>
        <w:ind w:left="-990"/>
      </w:pPr>
    </w:p>
    <w:p w14:paraId="7827E349" w14:textId="77777777" w:rsidR="00883F2E" w:rsidRPr="003C0D0C" w:rsidRDefault="00883F2E" w:rsidP="00883F2E">
      <w:pPr>
        <w:pStyle w:val="Heading2"/>
        <w:numPr>
          <w:ilvl w:val="0"/>
          <w:numId w:val="23"/>
        </w:numPr>
      </w:pPr>
      <w:r w:rsidRPr="003C0D0C">
        <w:t>Proposed timing:</w:t>
      </w:r>
    </w:p>
    <w:p w14:paraId="2D47646D"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26E47BA5"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5DA2B7B3" w14:textId="77777777" w:rsidTr="00350EDB">
        <w:tc>
          <w:tcPr>
            <w:tcW w:w="1101" w:type="dxa"/>
            <w:tcBorders>
              <w:bottom w:val="single" w:sz="4" w:space="0" w:color="auto"/>
            </w:tcBorders>
          </w:tcPr>
          <w:p w14:paraId="26683ED0" w14:textId="77777777" w:rsidR="00883F2E" w:rsidRPr="006D7FF8" w:rsidRDefault="00883F2E" w:rsidP="00350EDB">
            <w:pPr>
              <w:rPr>
                <w:szCs w:val="24"/>
                <w:lang w:val="en-GB"/>
              </w:rPr>
            </w:pPr>
            <w:r>
              <w:rPr>
                <w:szCs w:val="24"/>
                <w:lang w:val="en-GB"/>
              </w:rPr>
              <w:t>Timing</w:t>
            </w:r>
          </w:p>
        </w:tc>
        <w:tc>
          <w:tcPr>
            <w:tcW w:w="3543" w:type="dxa"/>
          </w:tcPr>
          <w:p w14:paraId="083E6B30"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466E2EC2" w14:textId="77777777" w:rsidR="00883F2E" w:rsidRDefault="00883F2E" w:rsidP="00883F2E">
      <w:pPr>
        <w:rPr>
          <w:b/>
          <w:lang w:val="en-GB"/>
        </w:rPr>
      </w:pPr>
    </w:p>
    <w:p w14:paraId="0C04B56D" w14:textId="77777777" w:rsidR="00883F2E" w:rsidRPr="003C0D0C" w:rsidRDefault="00883F2E" w:rsidP="00883F2E">
      <w:pPr>
        <w:pStyle w:val="Heading2"/>
        <w:numPr>
          <w:ilvl w:val="0"/>
          <w:numId w:val="23"/>
        </w:numPr>
      </w:pPr>
      <w:r w:rsidRPr="003C0D0C">
        <w:t>Final decision of the SEG(s):</w:t>
      </w:r>
    </w:p>
    <w:p w14:paraId="2BB0CE1F"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7241F0EB" w14:textId="77777777" w:rsidTr="00350EDB">
        <w:tc>
          <w:tcPr>
            <w:tcW w:w="1101" w:type="dxa"/>
          </w:tcPr>
          <w:p w14:paraId="38E04597" w14:textId="77777777" w:rsidR="00883F2E" w:rsidRPr="006D7FF8" w:rsidRDefault="00883F2E" w:rsidP="00350EDB">
            <w:pPr>
              <w:rPr>
                <w:szCs w:val="24"/>
                <w:lang w:val="en-GB"/>
              </w:rPr>
            </w:pPr>
            <w:r w:rsidRPr="006D7FF8">
              <w:rPr>
                <w:szCs w:val="24"/>
                <w:lang w:val="en-GB"/>
              </w:rPr>
              <w:t>Approve</w:t>
            </w:r>
          </w:p>
        </w:tc>
        <w:tc>
          <w:tcPr>
            <w:tcW w:w="1559" w:type="dxa"/>
          </w:tcPr>
          <w:p w14:paraId="0EDA92E4" w14:textId="77777777" w:rsidR="00883F2E" w:rsidRPr="006D7FF8" w:rsidRDefault="00883F2E" w:rsidP="00350EDB">
            <w:pPr>
              <w:rPr>
                <w:szCs w:val="24"/>
                <w:lang w:val="en-GB"/>
              </w:rPr>
            </w:pPr>
            <w:r>
              <w:rPr>
                <w:szCs w:val="24"/>
                <w:lang w:val="en-GB"/>
              </w:rPr>
              <w:t>X</w:t>
            </w:r>
          </w:p>
        </w:tc>
      </w:tr>
    </w:tbl>
    <w:p w14:paraId="66C45B22"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15E9199F"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4739ABA9" w14:textId="77777777" w:rsidTr="00350EDB">
        <w:tc>
          <w:tcPr>
            <w:tcW w:w="1101" w:type="dxa"/>
          </w:tcPr>
          <w:p w14:paraId="2A889C50" w14:textId="77777777" w:rsidR="00883F2E" w:rsidRPr="006D7FF8" w:rsidRDefault="00883F2E" w:rsidP="00350EDB">
            <w:pPr>
              <w:rPr>
                <w:szCs w:val="24"/>
                <w:lang w:val="en-GB"/>
              </w:rPr>
            </w:pPr>
            <w:r w:rsidRPr="006D7FF8">
              <w:rPr>
                <w:szCs w:val="24"/>
                <w:lang w:val="en-GB"/>
              </w:rPr>
              <w:t>Reject</w:t>
            </w:r>
          </w:p>
        </w:tc>
        <w:tc>
          <w:tcPr>
            <w:tcW w:w="1559" w:type="dxa"/>
          </w:tcPr>
          <w:p w14:paraId="55E181B4" w14:textId="77777777" w:rsidR="00883F2E" w:rsidRPr="006D7FF8" w:rsidRDefault="00883F2E" w:rsidP="00350EDB">
            <w:pPr>
              <w:rPr>
                <w:szCs w:val="24"/>
                <w:lang w:val="en-GB"/>
              </w:rPr>
            </w:pPr>
          </w:p>
        </w:tc>
      </w:tr>
    </w:tbl>
    <w:p w14:paraId="0A7B40FF" w14:textId="77777777" w:rsidR="00883F2E" w:rsidRDefault="00883F2E" w:rsidP="00883F2E">
      <w:pPr>
        <w:rPr>
          <w:szCs w:val="24"/>
          <w:lang w:val="en-GB"/>
        </w:rPr>
      </w:pPr>
      <w:r>
        <w:rPr>
          <w:szCs w:val="24"/>
          <w:lang w:val="en-GB"/>
        </w:rPr>
        <w:t>Reason for rejection:</w:t>
      </w:r>
    </w:p>
    <w:p w14:paraId="3AA1C29A" w14:textId="7E9CB24A" w:rsidR="00F30F98" w:rsidRDefault="00F30F98" w:rsidP="007B3FDE">
      <w:pPr>
        <w:spacing w:before="0"/>
        <w:ind w:left="-990"/>
        <w:rPr>
          <w:rFonts w:ascii="Arial" w:hAnsi="Arial"/>
          <w:b/>
          <w:noProof/>
          <w:kern w:val="28"/>
          <w:sz w:val="32"/>
          <w:szCs w:val="32"/>
        </w:rPr>
      </w:pPr>
      <w:r>
        <w:br w:type="page"/>
      </w:r>
    </w:p>
    <w:p w14:paraId="1683B2F1" w14:textId="77777777" w:rsidR="00F30F98" w:rsidRDefault="00F30F98" w:rsidP="00F30F98">
      <w:pPr>
        <w:pStyle w:val="Heading1"/>
      </w:pPr>
      <w:bookmarkStart w:id="20" w:name="_Toc49873996"/>
      <w:r>
        <w:lastRenderedPageBreak/>
        <w:t>CR0883:  Remove ProxyRule in Instruction</w:t>
      </w:r>
      <w:bookmarkEnd w:id="20"/>
    </w:p>
    <w:p w14:paraId="557497F3" w14:textId="77777777" w:rsidR="00F30F98" w:rsidRDefault="00F30F98" w:rsidP="00F30F98">
      <w:pPr>
        <w:numPr>
          <w:ilvl w:val="0"/>
          <w:numId w:val="34"/>
        </w:numPr>
        <w:rPr>
          <w:b/>
          <w:szCs w:val="24"/>
          <w:lang w:val="en-GB"/>
        </w:rPr>
      </w:pPr>
      <w:r>
        <w:rPr>
          <w:b/>
          <w:szCs w:val="24"/>
          <w:lang w:val="en-GB"/>
        </w:rPr>
        <w:t>Origin of the request:</w:t>
      </w:r>
    </w:p>
    <w:p w14:paraId="74F61B4B"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2081FA2B"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5670915"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99"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4CD42CB7" w14:textId="77777777" w:rsidR="00F30F98" w:rsidRDefault="00F30F98" w:rsidP="00F30F98">
      <w:pPr>
        <w:rPr>
          <w:szCs w:val="24"/>
          <w:lang w:val="en-GB"/>
        </w:rPr>
      </w:pPr>
      <w:r>
        <w:rPr>
          <w:szCs w:val="24"/>
          <w:lang w:val="en-GB"/>
        </w:rPr>
        <w:t xml:space="preserve">Mariangela Fumagalli: </w:t>
      </w:r>
      <w:hyperlink r:id="rId100"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02C44A44" w14:textId="77777777" w:rsidR="00F30F98" w:rsidRDefault="00F30F98" w:rsidP="00F30F98">
      <w:pPr>
        <w:rPr>
          <w:szCs w:val="24"/>
          <w:lang w:val="en-GB"/>
        </w:rPr>
      </w:pPr>
      <w:r>
        <w:rPr>
          <w:szCs w:val="24"/>
          <w:lang w:val="en-GB"/>
        </w:rPr>
        <w:t xml:space="preserve">Jacques Littré: </w:t>
      </w:r>
      <w:hyperlink r:id="rId101" w:history="1">
        <w:r w:rsidRPr="00AC6877">
          <w:rPr>
            <w:rStyle w:val="Hyperlink"/>
            <w:szCs w:val="24"/>
            <w:lang w:val="en-GB"/>
          </w:rPr>
          <w:t>jacques.littre@swift.com</w:t>
        </w:r>
      </w:hyperlink>
      <w:r>
        <w:rPr>
          <w:szCs w:val="24"/>
          <w:lang w:val="en-GB"/>
        </w:rPr>
        <w:t xml:space="preserve"> - +3226554335</w:t>
      </w:r>
    </w:p>
    <w:p w14:paraId="3F61C7C1"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53901AC" w14:textId="77777777" w:rsidR="00F30F98" w:rsidRDefault="00F30F98" w:rsidP="00F30F98">
      <w:pPr>
        <w:rPr>
          <w:szCs w:val="24"/>
          <w:lang w:val="en-GB"/>
        </w:rPr>
      </w:pPr>
      <w:r>
        <w:rPr>
          <w:szCs w:val="24"/>
          <w:lang w:val="en-GB"/>
        </w:rPr>
        <w:t>Securities Market Practice Group</w:t>
      </w:r>
    </w:p>
    <w:p w14:paraId="1701E3B3" w14:textId="77777777" w:rsidR="00F30F98" w:rsidRDefault="00F30F98" w:rsidP="00F30F98">
      <w:pPr>
        <w:rPr>
          <w:szCs w:val="24"/>
          <w:lang w:val="en-GB"/>
        </w:rPr>
      </w:pPr>
    </w:p>
    <w:p w14:paraId="3E89170E" w14:textId="77777777" w:rsidR="00F30F98" w:rsidRDefault="00F30F98" w:rsidP="00F30F98">
      <w:pPr>
        <w:numPr>
          <w:ilvl w:val="0"/>
          <w:numId w:val="34"/>
        </w:numPr>
        <w:rPr>
          <w:b/>
          <w:lang w:val="en-GB"/>
        </w:rPr>
      </w:pPr>
      <w:r>
        <w:rPr>
          <w:b/>
          <w:lang w:val="en-GB"/>
        </w:rPr>
        <w:t>Related m</w:t>
      </w:r>
      <w:r w:rsidRPr="00451986">
        <w:rPr>
          <w:b/>
          <w:lang w:val="en-GB"/>
        </w:rPr>
        <w:t>essages:</w:t>
      </w:r>
    </w:p>
    <w:p w14:paraId="2C464370" w14:textId="77777777" w:rsidR="00F30F98" w:rsidRDefault="00F30F98" w:rsidP="00F30F98">
      <w:pPr>
        <w:spacing w:before="0"/>
        <w:rPr>
          <w:szCs w:val="24"/>
          <w:lang w:val="en-GB"/>
        </w:rPr>
      </w:pPr>
      <w:r>
        <w:rPr>
          <w:szCs w:val="24"/>
          <w:lang w:val="en-GB"/>
        </w:rPr>
        <w:t>seev.004.001.06</w:t>
      </w:r>
    </w:p>
    <w:p w14:paraId="1E95E0E1" w14:textId="77777777" w:rsidR="00F30F98" w:rsidRPr="00CC0BDA" w:rsidRDefault="00F30F98" w:rsidP="00F30F98">
      <w:pPr>
        <w:spacing w:before="0"/>
        <w:rPr>
          <w:szCs w:val="24"/>
          <w:lang w:val="en-GB"/>
        </w:rPr>
      </w:pPr>
    </w:p>
    <w:p w14:paraId="76E0CC43" w14:textId="77777777" w:rsidR="00F30F98" w:rsidRPr="00CC0BDA" w:rsidRDefault="00F30F98" w:rsidP="00F30F98">
      <w:pPr>
        <w:numPr>
          <w:ilvl w:val="0"/>
          <w:numId w:val="34"/>
        </w:numPr>
        <w:rPr>
          <w:lang w:val="en-GB"/>
        </w:rPr>
      </w:pPr>
      <w:r>
        <w:rPr>
          <w:b/>
          <w:lang w:val="en-GB"/>
        </w:rPr>
        <w:t>Description of the change request:</w:t>
      </w:r>
    </w:p>
    <w:p w14:paraId="29090CD8" w14:textId="77777777" w:rsidR="00F30F98" w:rsidRDefault="00F30F98" w:rsidP="00F30F98">
      <w:pPr>
        <w:rPr>
          <w:lang w:val="en-GB"/>
        </w:rPr>
      </w:pPr>
      <w:r w:rsidRPr="00CC0BDA">
        <w:rPr>
          <w:lang w:val="en-GB"/>
        </w:rPr>
        <w:t xml:space="preserve">In the </w:t>
      </w:r>
      <w:r>
        <w:rPr>
          <w:lang w:val="en-GB"/>
        </w:rPr>
        <w:t>“</w:t>
      </w:r>
      <w:r w:rsidRPr="0036356F">
        <w:rPr>
          <w:lang w:val="en-GB"/>
        </w:rPr>
        <w:t>Instruction</w:t>
      </w:r>
      <w:r>
        <w:rPr>
          <w:lang w:val="en-GB"/>
        </w:rPr>
        <w:t>” sequence, remove the cross element complex rule “</w:t>
      </w:r>
      <w:proofErr w:type="spellStart"/>
      <w:r>
        <w:rPr>
          <w:lang w:val="en-GB"/>
        </w:rPr>
        <w:t>ProxyRule</w:t>
      </w:r>
      <w:proofErr w:type="spellEnd"/>
      <w:r>
        <w:rPr>
          <w:lang w:val="en-GB"/>
        </w:rPr>
        <w:t>” (rule C12).</w:t>
      </w:r>
    </w:p>
    <w:p w14:paraId="5B3E8086" w14:textId="77777777" w:rsidR="00F30F98" w:rsidRDefault="00F30F98" w:rsidP="00F30F98">
      <w:pPr>
        <w:rPr>
          <w:lang w:val="en-GB"/>
        </w:rPr>
      </w:pPr>
    </w:p>
    <w:p w14:paraId="07D58E84" w14:textId="77777777" w:rsidR="00F30F98" w:rsidRPr="0033053E" w:rsidRDefault="00F30F98" w:rsidP="00F30F98">
      <w:pPr>
        <w:numPr>
          <w:ilvl w:val="0"/>
          <w:numId w:val="34"/>
        </w:numPr>
        <w:rPr>
          <w:b/>
          <w:szCs w:val="24"/>
          <w:lang w:val="en-GB"/>
        </w:rPr>
      </w:pPr>
      <w:r w:rsidRPr="00524B7F">
        <w:rPr>
          <w:b/>
          <w:szCs w:val="24"/>
          <w:lang w:val="en-GB"/>
        </w:rPr>
        <w:t>Purpose of the change:</w:t>
      </w:r>
    </w:p>
    <w:p w14:paraId="26C91EC5" w14:textId="77777777" w:rsidR="00F30F98" w:rsidRDefault="00F30F98" w:rsidP="00F30F98">
      <w:pPr>
        <w:rPr>
          <w:lang w:val="en-GB"/>
        </w:rPr>
      </w:pPr>
      <w:r>
        <w:rPr>
          <w:lang w:val="en-GB"/>
        </w:rPr>
        <w:t>The presence of the participation method with values “Proxy” is not necessary and not consistent when the sequence “Proxy” is present.</w:t>
      </w:r>
    </w:p>
    <w:p w14:paraId="0CAE239E" w14:textId="77777777" w:rsidR="00F30F98" w:rsidRDefault="00F30F98" w:rsidP="00F30F98">
      <w:pPr>
        <w:rPr>
          <w:lang w:val="en-GB"/>
        </w:rPr>
      </w:pPr>
    </w:p>
    <w:p w14:paraId="0F9912C8" w14:textId="77777777" w:rsidR="00F30F98" w:rsidRDefault="00F30F98" w:rsidP="00F30F98">
      <w:pPr>
        <w:numPr>
          <w:ilvl w:val="0"/>
          <w:numId w:val="34"/>
        </w:numPr>
        <w:rPr>
          <w:b/>
          <w:szCs w:val="24"/>
          <w:lang w:val="en-GB"/>
        </w:rPr>
      </w:pPr>
      <w:r>
        <w:rPr>
          <w:b/>
          <w:szCs w:val="24"/>
          <w:lang w:val="en-GB"/>
        </w:rPr>
        <w:t>Urgency of the request:</w:t>
      </w:r>
    </w:p>
    <w:p w14:paraId="7E7246D6" w14:textId="77777777" w:rsidR="00F30F98" w:rsidRPr="0085530C" w:rsidRDefault="00F30F98" w:rsidP="00F30F98">
      <w:pPr>
        <w:rPr>
          <w:i/>
          <w:szCs w:val="24"/>
          <w:lang w:val="en-GB"/>
        </w:rPr>
      </w:pPr>
      <w:r>
        <w:rPr>
          <w:szCs w:val="24"/>
          <w:lang w:val="en-GB"/>
        </w:rPr>
        <w:t>For SR2021</w:t>
      </w:r>
      <w:r>
        <w:rPr>
          <w:i/>
          <w:szCs w:val="24"/>
          <w:lang w:val="en-GB"/>
        </w:rPr>
        <w:t>.</w:t>
      </w:r>
    </w:p>
    <w:p w14:paraId="01148B30" w14:textId="77777777" w:rsidR="00F30F98" w:rsidRDefault="00F30F98" w:rsidP="00F30F98">
      <w:pPr>
        <w:numPr>
          <w:ilvl w:val="0"/>
          <w:numId w:val="34"/>
        </w:numPr>
        <w:rPr>
          <w:szCs w:val="24"/>
          <w:lang w:val="en-GB"/>
        </w:rPr>
      </w:pPr>
      <w:r>
        <w:rPr>
          <w:b/>
          <w:szCs w:val="24"/>
          <w:lang w:val="en-GB"/>
        </w:rPr>
        <w:t>Business examples:</w:t>
      </w:r>
    </w:p>
    <w:p w14:paraId="0C2C6544" w14:textId="77777777" w:rsidR="00F30F98" w:rsidRDefault="00F30F98" w:rsidP="00F30F98">
      <w:pPr>
        <w:rPr>
          <w:lang w:val="en-GB"/>
        </w:rPr>
      </w:pPr>
      <w:r>
        <w:rPr>
          <w:lang w:val="en-GB"/>
        </w:rPr>
        <w:t>N/A</w:t>
      </w:r>
    </w:p>
    <w:p w14:paraId="1E35975B" w14:textId="6CD9DF2A" w:rsidR="00F30F98" w:rsidRPr="00883F2E" w:rsidRDefault="00F30F98" w:rsidP="00883F2E">
      <w:pPr>
        <w:pStyle w:val="ListParagraph"/>
        <w:numPr>
          <w:ilvl w:val="0"/>
          <w:numId w:val="34"/>
        </w:numPr>
        <w:rPr>
          <w:b/>
        </w:rPr>
      </w:pPr>
      <w:r w:rsidRPr="00883F2E">
        <w:rPr>
          <w:b/>
        </w:rPr>
        <w:br w:type="page"/>
      </w:r>
      <w:r w:rsidRPr="00883F2E">
        <w:rPr>
          <w:b/>
        </w:rPr>
        <w:lastRenderedPageBreak/>
        <w:t>SEG/TSG recommendation:</w:t>
      </w:r>
    </w:p>
    <w:p w14:paraId="08FC3F23"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00EDEF8"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62F8114D" w14:textId="77777777" w:rsidTr="00FC313F">
        <w:trPr>
          <w:gridAfter w:val="3"/>
          <w:wAfter w:w="5623" w:type="dxa"/>
        </w:trPr>
        <w:tc>
          <w:tcPr>
            <w:tcW w:w="1242" w:type="dxa"/>
            <w:gridSpan w:val="2"/>
          </w:tcPr>
          <w:p w14:paraId="658CA998" w14:textId="77777777" w:rsidR="00F30F98" w:rsidRPr="00E3221E" w:rsidRDefault="00F30F98" w:rsidP="00FC313F">
            <w:pPr>
              <w:rPr>
                <w:b/>
                <w:szCs w:val="24"/>
                <w:lang w:val="en-GB"/>
              </w:rPr>
            </w:pPr>
            <w:r w:rsidRPr="00E3221E">
              <w:rPr>
                <w:b/>
                <w:szCs w:val="24"/>
                <w:lang w:val="en-GB"/>
              </w:rPr>
              <w:t>Consider</w:t>
            </w:r>
          </w:p>
        </w:tc>
        <w:tc>
          <w:tcPr>
            <w:tcW w:w="567" w:type="dxa"/>
          </w:tcPr>
          <w:p w14:paraId="6053181D"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6ED0FFF3" w14:textId="77777777" w:rsidR="00F30F98" w:rsidRPr="00E3221E" w:rsidRDefault="00F30F98" w:rsidP="00FC313F">
            <w:pPr>
              <w:rPr>
                <w:b/>
                <w:szCs w:val="24"/>
                <w:lang w:val="en-GB"/>
              </w:rPr>
            </w:pPr>
            <w:r w:rsidRPr="00E3221E">
              <w:rPr>
                <w:b/>
                <w:szCs w:val="24"/>
                <w:lang w:val="en-GB"/>
              </w:rPr>
              <w:t>Timing</w:t>
            </w:r>
          </w:p>
        </w:tc>
      </w:tr>
      <w:tr w:rsidR="00F30F98" w:rsidRPr="006D7FF8" w14:paraId="0521C6D9" w14:textId="77777777" w:rsidTr="00FC313F">
        <w:trPr>
          <w:gridBefore w:val="1"/>
          <w:gridAfter w:val="1"/>
          <w:wBefore w:w="1059" w:type="dxa"/>
          <w:wAfter w:w="945" w:type="dxa"/>
          <w:trHeight w:val="501"/>
        </w:trPr>
        <w:tc>
          <w:tcPr>
            <w:tcW w:w="750" w:type="dxa"/>
            <w:gridSpan w:val="2"/>
            <w:tcBorders>
              <w:left w:val="nil"/>
              <w:bottom w:val="nil"/>
            </w:tcBorders>
          </w:tcPr>
          <w:p w14:paraId="61BC92E8" w14:textId="77777777" w:rsidR="00F30F98" w:rsidRDefault="00F30F98" w:rsidP="00FC313F">
            <w:pPr>
              <w:rPr>
                <w:szCs w:val="24"/>
                <w:lang w:val="en-GB"/>
              </w:rPr>
            </w:pPr>
          </w:p>
        </w:tc>
        <w:tc>
          <w:tcPr>
            <w:tcW w:w="5954" w:type="dxa"/>
            <w:gridSpan w:val="2"/>
          </w:tcPr>
          <w:p w14:paraId="1A5CC99E"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74AF651F"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07C75558" w14:textId="42848647"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5C6D5170" w14:textId="77777777" w:rsidTr="00FC313F">
        <w:trPr>
          <w:gridBefore w:val="1"/>
          <w:gridAfter w:val="1"/>
          <w:wBefore w:w="1059" w:type="dxa"/>
          <w:wAfter w:w="945" w:type="dxa"/>
          <w:trHeight w:val="501"/>
        </w:trPr>
        <w:tc>
          <w:tcPr>
            <w:tcW w:w="750" w:type="dxa"/>
            <w:gridSpan w:val="2"/>
            <w:tcBorders>
              <w:top w:val="nil"/>
              <w:left w:val="nil"/>
              <w:bottom w:val="nil"/>
            </w:tcBorders>
          </w:tcPr>
          <w:p w14:paraId="7BD616F2" w14:textId="77777777" w:rsidR="00F30F98" w:rsidRDefault="00F30F98" w:rsidP="00FC313F">
            <w:pPr>
              <w:spacing w:before="0"/>
              <w:rPr>
                <w:szCs w:val="24"/>
                <w:lang w:val="en-GB"/>
              </w:rPr>
            </w:pPr>
          </w:p>
        </w:tc>
        <w:tc>
          <w:tcPr>
            <w:tcW w:w="5954" w:type="dxa"/>
            <w:gridSpan w:val="2"/>
          </w:tcPr>
          <w:p w14:paraId="5F3B30E2"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CCF2863"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24D5973" w14:textId="77777777" w:rsidR="00F30F98" w:rsidRPr="00AD7CD5" w:rsidRDefault="00F30F98" w:rsidP="00FC313F">
            <w:pPr>
              <w:spacing w:before="0"/>
              <w:jc w:val="center"/>
              <w:rPr>
                <w:color w:val="FF0000"/>
                <w:szCs w:val="24"/>
                <w:lang w:val="en-GB"/>
              </w:rPr>
            </w:pPr>
          </w:p>
        </w:tc>
      </w:tr>
      <w:tr w:rsidR="00F30F98" w:rsidRPr="006D7FF8" w14:paraId="59FC9DC7" w14:textId="77777777" w:rsidTr="00FC313F">
        <w:trPr>
          <w:gridBefore w:val="1"/>
          <w:wBefore w:w="1059" w:type="dxa"/>
          <w:trHeight w:val="511"/>
        </w:trPr>
        <w:tc>
          <w:tcPr>
            <w:tcW w:w="750" w:type="dxa"/>
            <w:gridSpan w:val="2"/>
            <w:tcBorders>
              <w:top w:val="nil"/>
              <w:left w:val="nil"/>
              <w:bottom w:val="nil"/>
            </w:tcBorders>
          </w:tcPr>
          <w:p w14:paraId="68DA2C86" w14:textId="77777777" w:rsidR="00F30F98" w:rsidRDefault="00F30F98" w:rsidP="00FC313F">
            <w:pPr>
              <w:spacing w:before="0"/>
              <w:rPr>
                <w:szCs w:val="24"/>
                <w:lang w:val="en-GB"/>
              </w:rPr>
            </w:pPr>
          </w:p>
        </w:tc>
        <w:tc>
          <w:tcPr>
            <w:tcW w:w="5954" w:type="dxa"/>
            <w:gridSpan w:val="2"/>
          </w:tcPr>
          <w:p w14:paraId="14EAEDAB"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13AC7C8F"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5B333FB5"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581FE0B6" w14:textId="77777777" w:rsidR="00F30F98" w:rsidRDefault="00F30F98" w:rsidP="00FC313F">
            <w:pPr>
              <w:ind w:left="360"/>
              <w:jc w:val="both"/>
              <w:rPr>
                <w:szCs w:val="24"/>
                <w:lang w:val="en-GB"/>
              </w:rPr>
            </w:pPr>
          </w:p>
        </w:tc>
      </w:tr>
      <w:tr w:rsidR="00F30F98" w:rsidRPr="006D7FF8" w14:paraId="56985BA9" w14:textId="77777777" w:rsidTr="00FC313F">
        <w:trPr>
          <w:gridBefore w:val="1"/>
          <w:wBefore w:w="1059" w:type="dxa"/>
          <w:trHeight w:val="511"/>
        </w:trPr>
        <w:tc>
          <w:tcPr>
            <w:tcW w:w="750" w:type="dxa"/>
            <w:gridSpan w:val="2"/>
            <w:tcBorders>
              <w:top w:val="nil"/>
              <w:left w:val="nil"/>
              <w:bottom w:val="nil"/>
            </w:tcBorders>
          </w:tcPr>
          <w:p w14:paraId="4B3DB834" w14:textId="77777777" w:rsidR="00F30F98" w:rsidRDefault="00F30F98" w:rsidP="00FC313F">
            <w:pPr>
              <w:spacing w:before="0"/>
              <w:rPr>
                <w:szCs w:val="24"/>
                <w:lang w:val="en-GB"/>
              </w:rPr>
            </w:pPr>
          </w:p>
        </w:tc>
        <w:tc>
          <w:tcPr>
            <w:tcW w:w="6379" w:type="dxa"/>
            <w:gridSpan w:val="3"/>
          </w:tcPr>
          <w:p w14:paraId="19D085B9"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FA6D415" w14:textId="77777777" w:rsidR="00F30F98" w:rsidRDefault="00F30F98" w:rsidP="00FC313F">
            <w:pPr>
              <w:ind w:left="360"/>
              <w:jc w:val="both"/>
              <w:rPr>
                <w:szCs w:val="24"/>
                <w:lang w:val="en-GB"/>
              </w:rPr>
            </w:pPr>
          </w:p>
          <w:p w14:paraId="6E232D93" w14:textId="77777777" w:rsidR="00F30F98" w:rsidRDefault="00F30F98" w:rsidP="00FC313F">
            <w:pPr>
              <w:ind w:left="360"/>
              <w:jc w:val="both"/>
              <w:rPr>
                <w:szCs w:val="24"/>
                <w:lang w:val="en-GB"/>
              </w:rPr>
            </w:pPr>
          </w:p>
        </w:tc>
      </w:tr>
    </w:tbl>
    <w:p w14:paraId="2E013498" w14:textId="77777777" w:rsidR="00F30F98" w:rsidRDefault="00F30F98" w:rsidP="00F30F98">
      <w:pPr>
        <w:rPr>
          <w:szCs w:val="24"/>
          <w:lang w:val="en-GB"/>
        </w:rPr>
      </w:pPr>
      <w:r>
        <w:rPr>
          <w:szCs w:val="24"/>
          <w:lang w:val="en-GB"/>
        </w:rPr>
        <w:t>Comments:</w:t>
      </w:r>
    </w:p>
    <w:p w14:paraId="7F4B68A8" w14:textId="77777777" w:rsidR="00F30F98" w:rsidRDefault="00F30F98" w:rsidP="00F30F98">
      <w:pPr>
        <w:rPr>
          <w:szCs w:val="24"/>
          <w:lang w:val="en-GB"/>
        </w:rPr>
      </w:pPr>
    </w:p>
    <w:p w14:paraId="0AFAF324"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1F0C89FD" w14:textId="77777777" w:rsidTr="00FC313F">
        <w:tc>
          <w:tcPr>
            <w:tcW w:w="1242" w:type="dxa"/>
          </w:tcPr>
          <w:p w14:paraId="584E542A" w14:textId="77777777" w:rsidR="00F30F98" w:rsidRPr="00E3221E" w:rsidRDefault="00F30F98" w:rsidP="00FC313F">
            <w:pPr>
              <w:rPr>
                <w:b/>
                <w:szCs w:val="24"/>
                <w:lang w:val="en-GB"/>
              </w:rPr>
            </w:pPr>
            <w:r w:rsidRPr="00E3221E">
              <w:rPr>
                <w:b/>
                <w:szCs w:val="24"/>
                <w:lang w:val="en-GB"/>
              </w:rPr>
              <w:t>Reject</w:t>
            </w:r>
          </w:p>
        </w:tc>
        <w:tc>
          <w:tcPr>
            <w:tcW w:w="567" w:type="dxa"/>
          </w:tcPr>
          <w:p w14:paraId="4FFFAFEA" w14:textId="77777777" w:rsidR="00F30F98" w:rsidRPr="00AD7CD5" w:rsidRDefault="00F30F98" w:rsidP="00FC313F">
            <w:pPr>
              <w:rPr>
                <w:color w:val="FF0000"/>
                <w:szCs w:val="24"/>
                <w:lang w:val="en-GB"/>
              </w:rPr>
            </w:pPr>
          </w:p>
        </w:tc>
      </w:tr>
    </w:tbl>
    <w:p w14:paraId="3F166A8E" w14:textId="77777777" w:rsidR="00F30F98" w:rsidRPr="00567F13" w:rsidRDefault="00F30F98" w:rsidP="00F30F98">
      <w:pPr>
        <w:rPr>
          <w:szCs w:val="24"/>
          <w:lang w:val="en-GB"/>
        </w:rPr>
      </w:pPr>
      <w:r w:rsidRPr="00567F13">
        <w:rPr>
          <w:szCs w:val="24"/>
          <w:lang w:val="en-GB"/>
        </w:rPr>
        <w:t>Reason for rejection:</w:t>
      </w:r>
    </w:p>
    <w:p w14:paraId="5A02938A" w14:textId="77777777" w:rsidR="00F30F98" w:rsidRPr="00C163CA" w:rsidRDefault="00F30F98" w:rsidP="00F30F98"/>
    <w:p w14:paraId="07C2CF4E" w14:textId="77777777" w:rsidR="00C651AC" w:rsidRPr="00C651AC" w:rsidRDefault="00C651AC" w:rsidP="002C5ED5">
      <w:pPr>
        <w:pStyle w:val="ListParagraph"/>
        <w:numPr>
          <w:ilvl w:val="0"/>
          <w:numId w:val="34"/>
        </w:numPr>
        <w:rPr>
          <w:rFonts w:ascii="Times New Roman" w:hAnsi="Times New Roman"/>
          <w:b/>
          <w:sz w:val="24"/>
          <w:szCs w:val="24"/>
        </w:rPr>
      </w:pPr>
      <w:r w:rsidRPr="00C651AC">
        <w:rPr>
          <w:rFonts w:ascii="Times New Roman" w:hAnsi="Times New Roman"/>
          <w:b/>
          <w:sz w:val="24"/>
          <w:szCs w:val="24"/>
        </w:rPr>
        <w:t>Impact analysis:</w:t>
      </w:r>
    </w:p>
    <w:p w14:paraId="57978C3F" w14:textId="77777777" w:rsidR="00C651AC" w:rsidRDefault="00C651AC" w:rsidP="00C651AC">
      <w:pPr>
        <w:rPr>
          <w:lang w:val="en-GB"/>
        </w:rPr>
      </w:pPr>
      <w:r>
        <w:rPr>
          <w:lang w:val="en-GB"/>
        </w:rPr>
        <w:t>This change request impacts the following messages:</w:t>
      </w:r>
    </w:p>
    <w:p w14:paraId="365D8113" w14:textId="77777777" w:rsidR="00C651AC" w:rsidRPr="00FD5F7D" w:rsidRDefault="00C651AC" w:rsidP="00C651AC">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1EC58BBF" w14:textId="77777777" w:rsidR="00C651AC" w:rsidRPr="00FD5F7D" w:rsidRDefault="00C651AC" w:rsidP="00C651AC">
      <w:pPr>
        <w:tabs>
          <w:tab w:val="left" w:pos="1951"/>
        </w:tabs>
        <w:spacing w:before="120"/>
        <w:rPr>
          <w:rStyle w:val="PageNumber"/>
        </w:rPr>
      </w:pPr>
    </w:p>
    <w:p w14:paraId="1B8ED935" w14:textId="77777777" w:rsidR="00C651AC" w:rsidRPr="00C651AC" w:rsidRDefault="00C651AC" w:rsidP="002C5ED5">
      <w:pPr>
        <w:numPr>
          <w:ilvl w:val="0"/>
          <w:numId w:val="34"/>
        </w:numPr>
        <w:rPr>
          <w:b/>
          <w:lang w:val="en-GB"/>
        </w:rPr>
      </w:pPr>
      <w:r w:rsidRPr="00C651AC">
        <w:rPr>
          <w:b/>
          <w:lang w:val="en-GB"/>
        </w:rPr>
        <w:t xml:space="preserve">Proposed implementation: </w:t>
      </w:r>
    </w:p>
    <w:p w14:paraId="77F11399" w14:textId="77777777" w:rsidR="006B3BBA" w:rsidRDefault="006127CF" w:rsidP="00C651AC">
      <w:pPr>
        <w:spacing w:before="0"/>
      </w:pPr>
      <w:r>
        <w:t>In the seev.004 (MEIN</w:t>
      </w:r>
      <w:r w:rsidR="00C651AC">
        <w:t xml:space="preserve"> – </w:t>
      </w:r>
      <w:proofErr w:type="spellStart"/>
      <w:r w:rsidR="00C651AC">
        <w:t>Meeting</w:t>
      </w:r>
      <w:r>
        <w:t>Instruction</w:t>
      </w:r>
      <w:proofErr w:type="spellEnd"/>
      <w:r w:rsidR="00C651AC">
        <w:t xml:space="preserve">) message, in the </w:t>
      </w:r>
      <w:r w:rsidR="006B3BBA" w:rsidRPr="005D4FE4">
        <w:rPr>
          <w:b/>
          <w:i/>
        </w:rPr>
        <w:t>Instruction</w:t>
      </w:r>
      <w:r w:rsidR="006B3BBA">
        <w:t xml:space="preserve"> message building block, delete the cross element complex rule </w:t>
      </w:r>
      <w:proofErr w:type="spellStart"/>
      <w:r w:rsidR="006B3BBA" w:rsidRPr="005D4FE4">
        <w:rPr>
          <w:b/>
          <w:i/>
        </w:rPr>
        <w:t>ProxyRule</w:t>
      </w:r>
      <w:proofErr w:type="spellEnd"/>
      <w:r w:rsidR="006B3BBA">
        <w:t xml:space="preserve"> (Rule C12 in ISO documentation).</w:t>
      </w:r>
    </w:p>
    <w:p w14:paraId="076DDD26" w14:textId="77777777" w:rsidR="00883F2E" w:rsidRDefault="006B3BBA" w:rsidP="00C651AC">
      <w:pPr>
        <w:spacing w:before="0"/>
      </w:pPr>
      <w:r>
        <w:rPr>
          <w:noProof/>
          <w:lang w:val="en-GB" w:eastAsia="en-GB"/>
        </w:rPr>
        <w:lastRenderedPageBreak/>
        <w:drawing>
          <wp:inline distT="0" distB="0" distL="0" distR="0" wp14:anchorId="4416CD67" wp14:editId="39D2D045">
            <wp:extent cx="5925185" cy="245237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25185" cy="2452370"/>
                    </a:xfrm>
                    <a:prstGeom prst="rect">
                      <a:avLst/>
                    </a:prstGeom>
                  </pic:spPr>
                </pic:pic>
              </a:graphicData>
            </a:graphic>
          </wp:inline>
        </w:drawing>
      </w:r>
    </w:p>
    <w:p w14:paraId="74343DAE" w14:textId="77777777" w:rsidR="00883F2E" w:rsidRDefault="00883F2E" w:rsidP="00C651AC">
      <w:pPr>
        <w:spacing w:before="0"/>
      </w:pPr>
    </w:p>
    <w:p w14:paraId="5AACB372" w14:textId="77777777" w:rsidR="00883F2E" w:rsidRPr="003C0D0C" w:rsidRDefault="00883F2E" w:rsidP="00883F2E">
      <w:pPr>
        <w:pStyle w:val="Heading2"/>
        <w:numPr>
          <w:ilvl w:val="0"/>
          <w:numId w:val="34"/>
        </w:numPr>
      </w:pPr>
      <w:r w:rsidRPr="003C0D0C">
        <w:t>Proposed timing:</w:t>
      </w:r>
    </w:p>
    <w:p w14:paraId="2E6CF8E1"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259488C3"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46FAF2AE" w14:textId="77777777" w:rsidTr="00350EDB">
        <w:tc>
          <w:tcPr>
            <w:tcW w:w="1101" w:type="dxa"/>
            <w:tcBorders>
              <w:bottom w:val="single" w:sz="4" w:space="0" w:color="auto"/>
            </w:tcBorders>
          </w:tcPr>
          <w:p w14:paraId="4E4F5D15" w14:textId="77777777" w:rsidR="00883F2E" w:rsidRPr="006D7FF8" w:rsidRDefault="00883F2E" w:rsidP="00350EDB">
            <w:pPr>
              <w:rPr>
                <w:szCs w:val="24"/>
                <w:lang w:val="en-GB"/>
              </w:rPr>
            </w:pPr>
            <w:r>
              <w:rPr>
                <w:szCs w:val="24"/>
                <w:lang w:val="en-GB"/>
              </w:rPr>
              <w:t>Timing</w:t>
            </w:r>
          </w:p>
        </w:tc>
        <w:tc>
          <w:tcPr>
            <w:tcW w:w="3543" w:type="dxa"/>
          </w:tcPr>
          <w:p w14:paraId="55B2C9F7"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243CD0E8" w14:textId="77777777" w:rsidR="00883F2E" w:rsidRDefault="00883F2E" w:rsidP="00883F2E">
      <w:pPr>
        <w:rPr>
          <w:b/>
          <w:lang w:val="en-GB"/>
        </w:rPr>
      </w:pPr>
    </w:p>
    <w:p w14:paraId="4C272A00" w14:textId="77777777" w:rsidR="00883F2E" w:rsidRPr="003C0D0C" w:rsidRDefault="00883F2E" w:rsidP="00883F2E">
      <w:pPr>
        <w:pStyle w:val="Heading2"/>
        <w:numPr>
          <w:ilvl w:val="0"/>
          <w:numId w:val="34"/>
        </w:numPr>
      </w:pPr>
      <w:r w:rsidRPr="003C0D0C">
        <w:t>Final decision of the SEG(s):</w:t>
      </w:r>
    </w:p>
    <w:p w14:paraId="1583140D"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5EB129B6" w14:textId="77777777" w:rsidTr="00350EDB">
        <w:tc>
          <w:tcPr>
            <w:tcW w:w="1101" w:type="dxa"/>
          </w:tcPr>
          <w:p w14:paraId="60A4E63A" w14:textId="77777777" w:rsidR="00883F2E" w:rsidRPr="006D7FF8" w:rsidRDefault="00883F2E" w:rsidP="00350EDB">
            <w:pPr>
              <w:rPr>
                <w:szCs w:val="24"/>
                <w:lang w:val="en-GB"/>
              </w:rPr>
            </w:pPr>
            <w:r w:rsidRPr="006D7FF8">
              <w:rPr>
                <w:szCs w:val="24"/>
                <w:lang w:val="en-GB"/>
              </w:rPr>
              <w:t>Approve</w:t>
            </w:r>
          </w:p>
        </w:tc>
        <w:tc>
          <w:tcPr>
            <w:tcW w:w="1559" w:type="dxa"/>
          </w:tcPr>
          <w:p w14:paraId="31211F0E" w14:textId="77777777" w:rsidR="00883F2E" w:rsidRPr="006D7FF8" w:rsidRDefault="00883F2E" w:rsidP="00350EDB">
            <w:pPr>
              <w:rPr>
                <w:szCs w:val="24"/>
                <w:lang w:val="en-GB"/>
              </w:rPr>
            </w:pPr>
            <w:r>
              <w:rPr>
                <w:szCs w:val="24"/>
                <w:lang w:val="en-GB"/>
              </w:rPr>
              <w:t>X</w:t>
            </w:r>
          </w:p>
        </w:tc>
      </w:tr>
    </w:tbl>
    <w:p w14:paraId="4D9A0BD9"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29C570C8"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65FE53AA" w14:textId="77777777" w:rsidTr="00350EDB">
        <w:tc>
          <w:tcPr>
            <w:tcW w:w="1101" w:type="dxa"/>
          </w:tcPr>
          <w:p w14:paraId="1684602E" w14:textId="77777777" w:rsidR="00883F2E" w:rsidRPr="006D7FF8" w:rsidRDefault="00883F2E" w:rsidP="00350EDB">
            <w:pPr>
              <w:rPr>
                <w:szCs w:val="24"/>
                <w:lang w:val="en-GB"/>
              </w:rPr>
            </w:pPr>
            <w:r w:rsidRPr="006D7FF8">
              <w:rPr>
                <w:szCs w:val="24"/>
                <w:lang w:val="en-GB"/>
              </w:rPr>
              <w:t>Reject</w:t>
            </w:r>
          </w:p>
        </w:tc>
        <w:tc>
          <w:tcPr>
            <w:tcW w:w="1559" w:type="dxa"/>
          </w:tcPr>
          <w:p w14:paraId="6F6A8F0A" w14:textId="77777777" w:rsidR="00883F2E" w:rsidRPr="006D7FF8" w:rsidRDefault="00883F2E" w:rsidP="00350EDB">
            <w:pPr>
              <w:rPr>
                <w:szCs w:val="24"/>
                <w:lang w:val="en-GB"/>
              </w:rPr>
            </w:pPr>
          </w:p>
        </w:tc>
      </w:tr>
    </w:tbl>
    <w:p w14:paraId="68DC8349" w14:textId="77777777" w:rsidR="00883F2E" w:rsidRDefault="00883F2E" w:rsidP="00883F2E">
      <w:pPr>
        <w:rPr>
          <w:szCs w:val="24"/>
          <w:lang w:val="en-GB"/>
        </w:rPr>
      </w:pPr>
      <w:r>
        <w:rPr>
          <w:szCs w:val="24"/>
          <w:lang w:val="en-GB"/>
        </w:rPr>
        <w:t>Reason for rejection:</w:t>
      </w:r>
    </w:p>
    <w:p w14:paraId="2FE2F9B0" w14:textId="1C8D4F9F" w:rsidR="00F30F98" w:rsidRDefault="006B3BBA" w:rsidP="00C651AC">
      <w:pPr>
        <w:spacing w:before="0"/>
        <w:rPr>
          <w:rFonts w:ascii="Arial" w:hAnsi="Arial"/>
          <w:b/>
          <w:noProof/>
          <w:kern w:val="28"/>
          <w:sz w:val="32"/>
          <w:szCs w:val="32"/>
        </w:rPr>
      </w:pPr>
      <w:r>
        <w:t xml:space="preserve"> </w:t>
      </w:r>
      <w:r w:rsidR="00F30F98">
        <w:br w:type="page"/>
      </w:r>
    </w:p>
    <w:p w14:paraId="55DDAFEA" w14:textId="77777777" w:rsidR="00F30F98" w:rsidRDefault="00F30F98" w:rsidP="00F30F98">
      <w:pPr>
        <w:pStyle w:val="Heading1"/>
      </w:pPr>
      <w:bookmarkStart w:id="21" w:name="_Toc49873997"/>
      <w:r>
        <w:lastRenderedPageBreak/>
        <w:t>CR0884:  Set ParticipationMethod to optional in Instruction</w:t>
      </w:r>
      <w:bookmarkEnd w:id="21"/>
    </w:p>
    <w:p w14:paraId="34B27D40" w14:textId="77777777" w:rsidR="00F30F98" w:rsidRDefault="00F30F98" w:rsidP="00F30F98">
      <w:pPr>
        <w:numPr>
          <w:ilvl w:val="0"/>
          <w:numId w:val="35"/>
        </w:numPr>
        <w:rPr>
          <w:b/>
          <w:szCs w:val="24"/>
          <w:lang w:val="en-GB"/>
        </w:rPr>
      </w:pPr>
      <w:r>
        <w:rPr>
          <w:b/>
          <w:szCs w:val="24"/>
          <w:lang w:val="en-GB"/>
        </w:rPr>
        <w:t>Origin of the request:</w:t>
      </w:r>
    </w:p>
    <w:p w14:paraId="3E7BC08A"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2C964221"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1B73B738"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03"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4148A0E8" w14:textId="77777777" w:rsidR="00F30F98" w:rsidRDefault="00F30F98" w:rsidP="00F30F98">
      <w:pPr>
        <w:rPr>
          <w:szCs w:val="24"/>
          <w:lang w:val="en-GB"/>
        </w:rPr>
      </w:pPr>
      <w:r>
        <w:rPr>
          <w:szCs w:val="24"/>
          <w:lang w:val="en-GB"/>
        </w:rPr>
        <w:t xml:space="preserve">Mariangela Fumagalli: </w:t>
      </w:r>
      <w:hyperlink r:id="rId104"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1A51BBA6" w14:textId="77777777" w:rsidR="00F30F98" w:rsidRDefault="00F30F98" w:rsidP="00F30F98">
      <w:pPr>
        <w:rPr>
          <w:szCs w:val="24"/>
          <w:lang w:val="en-GB"/>
        </w:rPr>
      </w:pPr>
      <w:r>
        <w:rPr>
          <w:szCs w:val="24"/>
          <w:lang w:val="en-GB"/>
        </w:rPr>
        <w:t xml:space="preserve">Jacques Littré: </w:t>
      </w:r>
      <w:hyperlink r:id="rId105" w:history="1">
        <w:r w:rsidRPr="00AC6877">
          <w:rPr>
            <w:rStyle w:val="Hyperlink"/>
            <w:szCs w:val="24"/>
            <w:lang w:val="en-GB"/>
          </w:rPr>
          <w:t>jacques.littre@swift.com</w:t>
        </w:r>
      </w:hyperlink>
      <w:r>
        <w:rPr>
          <w:szCs w:val="24"/>
          <w:lang w:val="en-GB"/>
        </w:rPr>
        <w:t xml:space="preserve"> - +3226554335</w:t>
      </w:r>
    </w:p>
    <w:p w14:paraId="4C98A133"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166D0FD3" w14:textId="77777777" w:rsidR="00F30F98" w:rsidRDefault="00F30F98" w:rsidP="00F30F98">
      <w:pPr>
        <w:rPr>
          <w:szCs w:val="24"/>
          <w:lang w:val="en-GB"/>
        </w:rPr>
      </w:pPr>
      <w:r>
        <w:rPr>
          <w:szCs w:val="24"/>
          <w:lang w:val="en-GB"/>
        </w:rPr>
        <w:t>Securities Market Practice Group</w:t>
      </w:r>
    </w:p>
    <w:p w14:paraId="7104D383" w14:textId="77777777" w:rsidR="00F30F98" w:rsidRDefault="00F30F98" w:rsidP="00F30F98">
      <w:pPr>
        <w:rPr>
          <w:szCs w:val="24"/>
          <w:lang w:val="en-GB"/>
        </w:rPr>
      </w:pPr>
    </w:p>
    <w:p w14:paraId="61333BD4" w14:textId="77777777" w:rsidR="00F30F98" w:rsidRDefault="00F30F98" w:rsidP="00F30F98">
      <w:pPr>
        <w:numPr>
          <w:ilvl w:val="0"/>
          <w:numId w:val="35"/>
        </w:numPr>
        <w:rPr>
          <w:b/>
          <w:lang w:val="en-GB"/>
        </w:rPr>
      </w:pPr>
      <w:r>
        <w:rPr>
          <w:b/>
          <w:lang w:val="en-GB"/>
        </w:rPr>
        <w:t>Related m</w:t>
      </w:r>
      <w:r w:rsidRPr="00451986">
        <w:rPr>
          <w:b/>
          <w:lang w:val="en-GB"/>
        </w:rPr>
        <w:t>essages:</w:t>
      </w:r>
    </w:p>
    <w:p w14:paraId="058B1BF2" w14:textId="77777777" w:rsidR="00F30F98" w:rsidRDefault="00F30F98" w:rsidP="00F30F98">
      <w:pPr>
        <w:spacing w:before="0"/>
        <w:rPr>
          <w:szCs w:val="24"/>
          <w:lang w:val="en-GB"/>
        </w:rPr>
      </w:pPr>
      <w:r>
        <w:rPr>
          <w:szCs w:val="24"/>
          <w:lang w:val="en-GB"/>
        </w:rPr>
        <w:t>seev.004.001.06</w:t>
      </w:r>
    </w:p>
    <w:p w14:paraId="44BBC3EB" w14:textId="77777777" w:rsidR="00F30F98" w:rsidRPr="00CC0BDA" w:rsidRDefault="00F30F98" w:rsidP="00F30F98">
      <w:pPr>
        <w:spacing w:before="0"/>
        <w:rPr>
          <w:szCs w:val="24"/>
          <w:lang w:val="en-GB"/>
        </w:rPr>
      </w:pPr>
    </w:p>
    <w:p w14:paraId="7257E044" w14:textId="77777777" w:rsidR="00F30F98" w:rsidRPr="00CC0BDA" w:rsidRDefault="00F30F98" w:rsidP="00F30F98">
      <w:pPr>
        <w:numPr>
          <w:ilvl w:val="0"/>
          <w:numId w:val="35"/>
        </w:numPr>
        <w:rPr>
          <w:lang w:val="en-GB"/>
        </w:rPr>
      </w:pPr>
      <w:r>
        <w:rPr>
          <w:b/>
          <w:lang w:val="en-GB"/>
        </w:rPr>
        <w:t>Description of the change request:</w:t>
      </w:r>
    </w:p>
    <w:p w14:paraId="30437F00" w14:textId="77777777" w:rsidR="00F30F98" w:rsidRDefault="00F30F98" w:rsidP="00F30F98">
      <w:pPr>
        <w:rPr>
          <w:lang w:val="en-GB"/>
        </w:rPr>
      </w:pPr>
      <w:r w:rsidRPr="00CC0BDA">
        <w:rPr>
          <w:lang w:val="en-GB"/>
        </w:rPr>
        <w:t xml:space="preserve">In the </w:t>
      </w:r>
      <w:r>
        <w:rPr>
          <w:lang w:val="en-GB"/>
        </w:rPr>
        <w:t>“</w:t>
      </w:r>
      <w:r w:rsidRPr="0036356F">
        <w:rPr>
          <w:lang w:val="en-GB"/>
        </w:rPr>
        <w:t>Instruction/</w:t>
      </w:r>
      <w:r w:rsidRPr="00C52CD9">
        <w:t xml:space="preserve"> </w:t>
      </w:r>
      <w:proofErr w:type="spellStart"/>
      <w:r>
        <w:rPr>
          <w:lang w:val="en-GB"/>
        </w:rPr>
        <w:t>SpecificInstructionRequest</w:t>
      </w:r>
      <w:proofErr w:type="spellEnd"/>
      <w:r>
        <w:rPr>
          <w:lang w:val="en-GB"/>
        </w:rPr>
        <w:t>” sequence, the element “</w:t>
      </w:r>
      <w:proofErr w:type="spellStart"/>
      <w:r w:rsidRPr="00C52CD9">
        <w:rPr>
          <w:lang w:val="en-GB"/>
        </w:rPr>
        <w:t>ParticipationMethod</w:t>
      </w:r>
      <w:proofErr w:type="spellEnd"/>
      <w:r>
        <w:rPr>
          <w:lang w:val="en-GB"/>
        </w:rPr>
        <w:t>” must be set as optional.</w:t>
      </w:r>
    </w:p>
    <w:p w14:paraId="286BE4DD" w14:textId="77777777" w:rsidR="00F30F98" w:rsidRDefault="00F30F98" w:rsidP="00F30F98">
      <w:pPr>
        <w:rPr>
          <w:lang w:val="en-GB"/>
        </w:rPr>
      </w:pPr>
    </w:p>
    <w:p w14:paraId="4E37BF29" w14:textId="77777777" w:rsidR="00F30F98" w:rsidRPr="0033053E" w:rsidRDefault="00F30F98" w:rsidP="00F30F98">
      <w:pPr>
        <w:numPr>
          <w:ilvl w:val="0"/>
          <w:numId w:val="35"/>
        </w:numPr>
        <w:rPr>
          <w:b/>
          <w:szCs w:val="24"/>
          <w:lang w:val="en-GB"/>
        </w:rPr>
      </w:pPr>
      <w:r w:rsidRPr="00524B7F">
        <w:rPr>
          <w:b/>
          <w:szCs w:val="24"/>
          <w:lang w:val="en-GB"/>
        </w:rPr>
        <w:t>Purpose of the change:</w:t>
      </w:r>
    </w:p>
    <w:p w14:paraId="4BAD6FAB" w14:textId="77777777" w:rsidR="00F30F98" w:rsidRDefault="00F30F98" w:rsidP="00F30F98">
      <w:pPr>
        <w:rPr>
          <w:lang w:val="en-GB"/>
        </w:rPr>
      </w:pPr>
      <w:r>
        <w:rPr>
          <w:lang w:val="en-GB"/>
        </w:rPr>
        <w:t>It should not be mandatory to include the participation method when a specific instruction request is provided in the case where only securities registration is required.</w:t>
      </w:r>
    </w:p>
    <w:p w14:paraId="57A1E2EA" w14:textId="77777777" w:rsidR="00F30F98" w:rsidRDefault="00F30F98" w:rsidP="00F30F98">
      <w:pPr>
        <w:rPr>
          <w:lang w:val="en-GB"/>
        </w:rPr>
      </w:pPr>
    </w:p>
    <w:p w14:paraId="788B0525" w14:textId="77777777" w:rsidR="00F30F98" w:rsidRDefault="00F30F98" w:rsidP="00F30F98">
      <w:pPr>
        <w:numPr>
          <w:ilvl w:val="0"/>
          <w:numId w:val="35"/>
        </w:numPr>
        <w:rPr>
          <w:b/>
          <w:szCs w:val="24"/>
          <w:lang w:val="en-GB"/>
        </w:rPr>
      </w:pPr>
      <w:r>
        <w:rPr>
          <w:b/>
          <w:szCs w:val="24"/>
          <w:lang w:val="en-GB"/>
        </w:rPr>
        <w:t>Urgency of the request:</w:t>
      </w:r>
    </w:p>
    <w:p w14:paraId="085149FE" w14:textId="77777777" w:rsidR="00F30F98" w:rsidRPr="0085530C" w:rsidRDefault="00F30F98" w:rsidP="00F30F98">
      <w:pPr>
        <w:rPr>
          <w:i/>
          <w:szCs w:val="24"/>
          <w:lang w:val="en-GB"/>
        </w:rPr>
      </w:pPr>
      <w:r>
        <w:rPr>
          <w:szCs w:val="24"/>
          <w:lang w:val="en-GB"/>
        </w:rPr>
        <w:t>For SR2021</w:t>
      </w:r>
      <w:r>
        <w:rPr>
          <w:i/>
          <w:szCs w:val="24"/>
          <w:lang w:val="en-GB"/>
        </w:rPr>
        <w:t>.</w:t>
      </w:r>
    </w:p>
    <w:p w14:paraId="319037F7" w14:textId="77777777" w:rsidR="00F30F98" w:rsidRDefault="00F30F98" w:rsidP="00F30F98">
      <w:pPr>
        <w:numPr>
          <w:ilvl w:val="0"/>
          <w:numId w:val="35"/>
        </w:numPr>
        <w:rPr>
          <w:szCs w:val="24"/>
          <w:lang w:val="en-GB"/>
        </w:rPr>
      </w:pPr>
      <w:r>
        <w:rPr>
          <w:b/>
          <w:szCs w:val="24"/>
          <w:lang w:val="en-GB"/>
        </w:rPr>
        <w:t>Business examples:</w:t>
      </w:r>
    </w:p>
    <w:p w14:paraId="04BFDC65" w14:textId="77777777" w:rsidR="00F30F98" w:rsidRDefault="00F30F98" w:rsidP="00F30F98">
      <w:pPr>
        <w:rPr>
          <w:lang w:val="en-GB"/>
        </w:rPr>
      </w:pPr>
      <w:r>
        <w:rPr>
          <w:lang w:val="en-GB"/>
        </w:rPr>
        <w:t>N/A</w:t>
      </w:r>
    </w:p>
    <w:p w14:paraId="4F76C41D" w14:textId="7746EAA8" w:rsidR="00F30F98" w:rsidRPr="005D4FE4" w:rsidRDefault="00F30F98" w:rsidP="005D4FE4">
      <w:pPr>
        <w:pStyle w:val="ListParagraph"/>
        <w:numPr>
          <w:ilvl w:val="0"/>
          <w:numId w:val="35"/>
        </w:numPr>
        <w:rPr>
          <w:b/>
        </w:rPr>
      </w:pPr>
      <w:r w:rsidRPr="005D4FE4">
        <w:rPr>
          <w:b/>
        </w:rPr>
        <w:br w:type="page"/>
      </w:r>
      <w:r w:rsidRPr="005D4FE4">
        <w:rPr>
          <w:b/>
        </w:rPr>
        <w:lastRenderedPageBreak/>
        <w:t>SEG/TSG recommendation:</w:t>
      </w:r>
    </w:p>
    <w:p w14:paraId="1A4E79EF"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FA880CB"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10A17277" w14:textId="77777777" w:rsidTr="00FC313F">
        <w:trPr>
          <w:gridAfter w:val="3"/>
          <w:wAfter w:w="5623" w:type="dxa"/>
        </w:trPr>
        <w:tc>
          <w:tcPr>
            <w:tcW w:w="1242" w:type="dxa"/>
            <w:gridSpan w:val="2"/>
          </w:tcPr>
          <w:p w14:paraId="0E61C3B7" w14:textId="77777777" w:rsidR="00F30F98" w:rsidRPr="00E3221E" w:rsidRDefault="00F30F98" w:rsidP="00FC313F">
            <w:pPr>
              <w:rPr>
                <w:b/>
                <w:szCs w:val="24"/>
                <w:lang w:val="en-GB"/>
              </w:rPr>
            </w:pPr>
            <w:r w:rsidRPr="00E3221E">
              <w:rPr>
                <w:b/>
                <w:szCs w:val="24"/>
                <w:lang w:val="en-GB"/>
              </w:rPr>
              <w:t>Consider</w:t>
            </w:r>
          </w:p>
        </w:tc>
        <w:tc>
          <w:tcPr>
            <w:tcW w:w="567" w:type="dxa"/>
          </w:tcPr>
          <w:p w14:paraId="579E0065"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63821661" w14:textId="77777777" w:rsidR="00F30F98" w:rsidRPr="00E3221E" w:rsidRDefault="00F30F98" w:rsidP="00FC313F">
            <w:pPr>
              <w:rPr>
                <w:b/>
                <w:szCs w:val="24"/>
                <w:lang w:val="en-GB"/>
              </w:rPr>
            </w:pPr>
            <w:r w:rsidRPr="00E3221E">
              <w:rPr>
                <w:b/>
                <w:szCs w:val="24"/>
                <w:lang w:val="en-GB"/>
              </w:rPr>
              <w:t>Timing</w:t>
            </w:r>
          </w:p>
        </w:tc>
      </w:tr>
      <w:tr w:rsidR="00F30F98" w:rsidRPr="006D7FF8" w14:paraId="725226D0" w14:textId="77777777" w:rsidTr="00FC313F">
        <w:trPr>
          <w:gridBefore w:val="1"/>
          <w:gridAfter w:val="1"/>
          <w:wBefore w:w="1059" w:type="dxa"/>
          <w:wAfter w:w="945" w:type="dxa"/>
          <w:trHeight w:val="501"/>
        </w:trPr>
        <w:tc>
          <w:tcPr>
            <w:tcW w:w="750" w:type="dxa"/>
            <w:gridSpan w:val="2"/>
            <w:tcBorders>
              <w:left w:val="nil"/>
              <w:bottom w:val="nil"/>
            </w:tcBorders>
          </w:tcPr>
          <w:p w14:paraId="1CB0EFF0" w14:textId="77777777" w:rsidR="00F30F98" w:rsidRDefault="00F30F98" w:rsidP="00FC313F">
            <w:pPr>
              <w:rPr>
                <w:szCs w:val="24"/>
                <w:lang w:val="en-GB"/>
              </w:rPr>
            </w:pPr>
          </w:p>
        </w:tc>
        <w:tc>
          <w:tcPr>
            <w:tcW w:w="5954" w:type="dxa"/>
            <w:gridSpan w:val="2"/>
          </w:tcPr>
          <w:p w14:paraId="4AF18036"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2DD07009"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3066C9A2" w14:textId="200F1185"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57AF11AB" w14:textId="77777777" w:rsidTr="00FC313F">
        <w:trPr>
          <w:gridBefore w:val="1"/>
          <w:gridAfter w:val="1"/>
          <w:wBefore w:w="1059" w:type="dxa"/>
          <w:wAfter w:w="945" w:type="dxa"/>
          <w:trHeight w:val="501"/>
        </w:trPr>
        <w:tc>
          <w:tcPr>
            <w:tcW w:w="750" w:type="dxa"/>
            <w:gridSpan w:val="2"/>
            <w:tcBorders>
              <w:top w:val="nil"/>
              <w:left w:val="nil"/>
              <w:bottom w:val="nil"/>
            </w:tcBorders>
          </w:tcPr>
          <w:p w14:paraId="54A7E708" w14:textId="77777777" w:rsidR="00F30F98" w:rsidRDefault="00F30F98" w:rsidP="00FC313F">
            <w:pPr>
              <w:spacing w:before="0"/>
              <w:rPr>
                <w:szCs w:val="24"/>
                <w:lang w:val="en-GB"/>
              </w:rPr>
            </w:pPr>
          </w:p>
        </w:tc>
        <w:tc>
          <w:tcPr>
            <w:tcW w:w="5954" w:type="dxa"/>
            <w:gridSpan w:val="2"/>
          </w:tcPr>
          <w:p w14:paraId="48570648"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D98D2F8"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AE253A0" w14:textId="77777777" w:rsidR="00F30F98" w:rsidRPr="00AD7CD5" w:rsidRDefault="00F30F98" w:rsidP="00FC313F">
            <w:pPr>
              <w:spacing w:before="0"/>
              <w:jc w:val="center"/>
              <w:rPr>
                <w:color w:val="FF0000"/>
                <w:szCs w:val="24"/>
                <w:lang w:val="en-GB"/>
              </w:rPr>
            </w:pPr>
          </w:p>
        </w:tc>
      </w:tr>
      <w:tr w:rsidR="00F30F98" w:rsidRPr="006D7FF8" w14:paraId="51631939" w14:textId="77777777" w:rsidTr="00FC313F">
        <w:trPr>
          <w:gridBefore w:val="1"/>
          <w:wBefore w:w="1059" w:type="dxa"/>
          <w:trHeight w:val="511"/>
        </w:trPr>
        <w:tc>
          <w:tcPr>
            <w:tcW w:w="750" w:type="dxa"/>
            <w:gridSpan w:val="2"/>
            <w:tcBorders>
              <w:top w:val="nil"/>
              <w:left w:val="nil"/>
              <w:bottom w:val="nil"/>
            </w:tcBorders>
          </w:tcPr>
          <w:p w14:paraId="7245A05D" w14:textId="77777777" w:rsidR="00F30F98" w:rsidRDefault="00F30F98" w:rsidP="00FC313F">
            <w:pPr>
              <w:spacing w:before="0"/>
              <w:rPr>
                <w:szCs w:val="24"/>
                <w:lang w:val="en-GB"/>
              </w:rPr>
            </w:pPr>
          </w:p>
        </w:tc>
        <w:tc>
          <w:tcPr>
            <w:tcW w:w="5954" w:type="dxa"/>
            <w:gridSpan w:val="2"/>
          </w:tcPr>
          <w:p w14:paraId="7426086B"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721DDBCB"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7E85DC60"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706442C9" w14:textId="77777777" w:rsidR="00F30F98" w:rsidRDefault="00F30F98" w:rsidP="00FC313F">
            <w:pPr>
              <w:ind w:left="360"/>
              <w:jc w:val="both"/>
              <w:rPr>
                <w:szCs w:val="24"/>
                <w:lang w:val="en-GB"/>
              </w:rPr>
            </w:pPr>
          </w:p>
        </w:tc>
      </w:tr>
      <w:tr w:rsidR="00F30F98" w:rsidRPr="006D7FF8" w14:paraId="20FF0225" w14:textId="77777777" w:rsidTr="00FC313F">
        <w:trPr>
          <w:gridBefore w:val="1"/>
          <w:wBefore w:w="1059" w:type="dxa"/>
          <w:trHeight w:val="511"/>
        </w:trPr>
        <w:tc>
          <w:tcPr>
            <w:tcW w:w="750" w:type="dxa"/>
            <w:gridSpan w:val="2"/>
            <w:tcBorders>
              <w:top w:val="nil"/>
              <w:left w:val="nil"/>
              <w:bottom w:val="nil"/>
            </w:tcBorders>
          </w:tcPr>
          <w:p w14:paraId="61CB7174" w14:textId="77777777" w:rsidR="00F30F98" w:rsidRDefault="00F30F98" w:rsidP="00FC313F">
            <w:pPr>
              <w:spacing w:before="0"/>
              <w:rPr>
                <w:szCs w:val="24"/>
                <w:lang w:val="en-GB"/>
              </w:rPr>
            </w:pPr>
          </w:p>
        </w:tc>
        <w:tc>
          <w:tcPr>
            <w:tcW w:w="6379" w:type="dxa"/>
            <w:gridSpan w:val="3"/>
          </w:tcPr>
          <w:p w14:paraId="54CC4F7F"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D12AB9B" w14:textId="77777777" w:rsidR="00F30F98" w:rsidRDefault="00F30F98" w:rsidP="00FC313F">
            <w:pPr>
              <w:ind w:left="360"/>
              <w:jc w:val="both"/>
              <w:rPr>
                <w:szCs w:val="24"/>
                <w:lang w:val="en-GB"/>
              </w:rPr>
            </w:pPr>
          </w:p>
          <w:p w14:paraId="104E2570" w14:textId="77777777" w:rsidR="00F30F98" w:rsidRDefault="00F30F98" w:rsidP="00FC313F">
            <w:pPr>
              <w:ind w:left="360"/>
              <w:jc w:val="both"/>
              <w:rPr>
                <w:szCs w:val="24"/>
                <w:lang w:val="en-GB"/>
              </w:rPr>
            </w:pPr>
          </w:p>
        </w:tc>
      </w:tr>
    </w:tbl>
    <w:p w14:paraId="720211B7" w14:textId="77777777" w:rsidR="00F30F98" w:rsidRDefault="00F30F98" w:rsidP="00F30F98">
      <w:pPr>
        <w:rPr>
          <w:szCs w:val="24"/>
          <w:lang w:val="en-GB"/>
        </w:rPr>
      </w:pPr>
      <w:r>
        <w:rPr>
          <w:szCs w:val="24"/>
          <w:lang w:val="en-GB"/>
        </w:rPr>
        <w:t>Comments:</w:t>
      </w:r>
    </w:p>
    <w:p w14:paraId="546E963C" w14:textId="77777777" w:rsidR="00F30F98" w:rsidRDefault="00F30F98" w:rsidP="00F30F98">
      <w:pPr>
        <w:rPr>
          <w:szCs w:val="24"/>
          <w:lang w:val="en-GB"/>
        </w:rPr>
      </w:pPr>
    </w:p>
    <w:p w14:paraId="31866645"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563ACCCC" w14:textId="77777777" w:rsidTr="00FC313F">
        <w:tc>
          <w:tcPr>
            <w:tcW w:w="1242" w:type="dxa"/>
          </w:tcPr>
          <w:p w14:paraId="0C0E432E" w14:textId="77777777" w:rsidR="00F30F98" w:rsidRPr="00E3221E" w:rsidRDefault="00F30F98" w:rsidP="00FC313F">
            <w:pPr>
              <w:rPr>
                <w:b/>
                <w:szCs w:val="24"/>
                <w:lang w:val="en-GB"/>
              </w:rPr>
            </w:pPr>
            <w:r w:rsidRPr="00E3221E">
              <w:rPr>
                <w:b/>
                <w:szCs w:val="24"/>
                <w:lang w:val="en-GB"/>
              </w:rPr>
              <w:t>Reject</w:t>
            </w:r>
          </w:p>
        </w:tc>
        <w:tc>
          <w:tcPr>
            <w:tcW w:w="567" w:type="dxa"/>
          </w:tcPr>
          <w:p w14:paraId="1A33F496" w14:textId="77777777" w:rsidR="00F30F98" w:rsidRPr="00AD7CD5" w:rsidRDefault="00F30F98" w:rsidP="00FC313F">
            <w:pPr>
              <w:rPr>
                <w:color w:val="FF0000"/>
                <w:szCs w:val="24"/>
                <w:lang w:val="en-GB"/>
              </w:rPr>
            </w:pPr>
          </w:p>
        </w:tc>
      </w:tr>
    </w:tbl>
    <w:p w14:paraId="28CF91B1" w14:textId="77777777" w:rsidR="00F30F98" w:rsidRPr="00567F13" w:rsidRDefault="00F30F98" w:rsidP="00F30F98">
      <w:pPr>
        <w:rPr>
          <w:szCs w:val="24"/>
          <w:lang w:val="en-GB"/>
        </w:rPr>
      </w:pPr>
      <w:r w:rsidRPr="00567F13">
        <w:rPr>
          <w:szCs w:val="24"/>
          <w:lang w:val="en-GB"/>
        </w:rPr>
        <w:t>Reason for rejection:</w:t>
      </w:r>
    </w:p>
    <w:p w14:paraId="3E14F623" w14:textId="77777777" w:rsidR="00F30F98" w:rsidRPr="00C163CA" w:rsidRDefault="00F30F98" w:rsidP="00F30F98"/>
    <w:p w14:paraId="6052084F" w14:textId="77777777" w:rsidR="00C651AC" w:rsidRPr="00C651AC" w:rsidRDefault="00C651AC" w:rsidP="005D4FE4">
      <w:pPr>
        <w:pStyle w:val="ListParagraph"/>
        <w:numPr>
          <w:ilvl w:val="0"/>
          <w:numId w:val="35"/>
        </w:numPr>
        <w:rPr>
          <w:rFonts w:ascii="Times New Roman" w:hAnsi="Times New Roman"/>
          <w:b/>
          <w:sz w:val="24"/>
          <w:szCs w:val="24"/>
        </w:rPr>
      </w:pPr>
      <w:r w:rsidRPr="00C651AC">
        <w:rPr>
          <w:rFonts w:ascii="Times New Roman" w:hAnsi="Times New Roman"/>
          <w:b/>
          <w:sz w:val="24"/>
          <w:szCs w:val="24"/>
        </w:rPr>
        <w:t>Impact analysis:</w:t>
      </w:r>
    </w:p>
    <w:p w14:paraId="4615A2A7" w14:textId="77777777" w:rsidR="00C651AC" w:rsidRDefault="00C651AC" w:rsidP="00C651AC">
      <w:pPr>
        <w:rPr>
          <w:lang w:val="en-GB"/>
        </w:rPr>
      </w:pPr>
      <w:r>
        <w:rPr>
          <w:lang w:val="en-GB"/>
        </w:rPr>
        <w:t>This change request impacts the following messages:</w:t>
      </w:r>
    </w:p>
    <w:p w14:paraId="02C151AC" w14:textId="77777777" w:rsidR="00C651AC" w:rsidRPr="00FD5F7D" w:rsidRDefault="00C651AC" w:rsidP="00C651AC">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165D313A" w14:textId="77777777" w:rsidR="00C651AC" w:rsidRPr="00FD5F7D" w:rsidRDefault="00C651AC" w:rsidP="00C651AC">
      <w:pPr>
        <w:tabs>
          <w:tab w:val="left" w:pos="1951"/>
        </w:tabs>
        <w:spacing w:before="120"/>
        <w:rPr>
          <w:rStyle w:val="PageNumber"/>
        </w:rPr>
      </w:pPr>
    </w:p>
    <w:p w14:paraId="10364182" w14:textId="77777777" w:rsidR="00C651AC" w:rsidRPr="00C651AC" w:rsidRDefault="00C651AC" w:rsidP="005D4FE4">
      <w:pPr>
        <w:numPr>
          <w:ilvl w:val="0"/>
          <w:numId w:val="35"/>
        </w:numPr>
        <w:rPr>
          <w:b/>
          <w:lang w:val="en-GB"/>
        </w:rPr>
      </w:pPr>
      <w:r w:rsidRPr="00C651AC">
        <w:rPr>
          <w:b/>
          <w:lang w:val="en-GB"/>
        </w:rPr>
        <w:t xml:space="preserve">Proposed implementation: </w:t>
      </w:r>
    </w:p>
    <w:p w14:paraId="2EFE0568" w14:textId="1C099294" w:rsidR="005D4FE4" w:rsidRDefault="005D4FE4" w:rsidP="005D4FE4">
      <w:r>
        <w:t xml:space="preserve">In the seev.004 (MEIN – </w:t>
      </w:r>
      <w:proofErr w:type="spellStart"/>
      <w:r>
        <w:t>MeetingInstruction</w:t>
      </w:r>
      <w:proofErr w:type="spellEnd"/>
      <w:r>
        <w:t xml:space="preserve">) message, in the </w:t>
      </w:r>
      <w:r w:rsidRPr="005D4FE4">
        <w:rPr>
          <w:b/>
          <w:i/>
        </w:rPr>
        <w:t>Instruction</w:t>
      </w:r>
      <w:r>
        <w:t xml:space="preserve"> message building block, set the </w:t>
      </w:r>
      <w:proofErr w:type="spellStart"/>
      <w:r w:rsidRPr="005D4FE4">
        <w:rPr>
          <w:b/>
          <w:i/>
        </w:rPr>
        <w:t>SpecificInstructionRequest</w:t>
      </w:r>
      <w:proofErr w:type="spellEnd"/>
      <w:r w:rsidRPr="005D4FE4">
        <w:rPr>
          <w:b/>
          <w:i/>
        </w:rPr>
        <w:t>/</w:t>
      </w:r>
      <w:proofErr w:type="spellStart"/>
      <w:r w:rsidRPr="005D4FE4">
        <w:rPr>
          <w:b/>
          <w:i/>
        </w:rPr>
        <w:t>ParticipationMethod</w:t>
      </w:r>
      <w:proofErr w:type="spellEnd"/>
      <w:r>
        <w:t xml:space="preserve"> sequence as optional.</w:t>
      </w:r>
    </w:p>
    <w:p w14:paraId="185FDB38" w14:textId="77777777" w:rsidR="005D4FE4" w:rsidRDefault="005D4FE4" w:rsidP="00C651AC">
      <w:pPr>
        <w:spacing w:before="0"/>
      </w:pPr>
    </w:p>
    <w:p w14:paraId="5B9C723E" w14:textId="77777777" w:rsidR="00883F2E" w:rsidRDefault="005D4FE4">
      <w:pPr>
        <w:spacing w:before="0"/>
      </w:pPr>
      <w:r>
        <w:rPr>
          <w:noProof/>
          <w:lang w:val="en-GB" w:eastAsia="en-GB"/>
        </w:rPr>
        <w:drawing>
          <wp:inline distT="0" distB="0" distL="0" distR="0" wp14:anchorId="5C0D2FEF" wp14:editId="60D86BCA">
            <wp:extent cx="5925185" cy="13417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25185" cy="1341755"/>
                    </a:xfrm>
                    <a:prstGeom prst="rect">
                      <a:avLst/>
                    </a:prstGeom>
                  </pic:spPr>
                </pic:pic>
              </a:graphicData>
            </a:graphic>
          </wp:inline>
        </w:drawing>
      </w:r>
    </w:p>
    <w:p w14:paraId="0ADADF47" w14:textId="77777777" w:rsidR="00883F2E" w:rsidRDefault="00883F2E">
      <w:pPr>
        <w:spacing w:before="0"/>
      </w:pPr>
    </w:p>
    <w:p w14:paraId="4E163362" w14:textId="77777777" w:rsidR="00883F2E" w:rsidRPr="003C0D0C" w:rsidRDefault="00883F2E" w:rsidP="00883F2E">
      <w:pPr>
        <w:pStyle w:val="Heading2"/>
        <w:numPr>
          <w:ilvl w:val="0"/>
          <w:numId w:val="35"/>
        </w:numPr>
      </w:pPr>
      <w:r w:rsidRPr="003C0D0C">
        <w:lastRenderedPageBreak/>
        <w:t>Proposed timing:</w:t>
      </w:r>
    </w:p>
    <w:p w14:paraId="44BE0833"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494D5EF3"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3DA0A75D" w14:textId="77777777" w:rsidTr="00350EDB">
        <w:tc>
          <w:tcPr>
            <w:tcW w:w="1101" w:type="dxa"/>
            <w:tcBorders>
              <w:bottom w:val="single" w:sz="4" w:space="0" w:color="auto"/>
            </w:tcBorders>
          </w:tcPr>
          <w:p w14:paraId="384062A0" w14:textId="77777777" w:rsidR="00883F2E" w:rsidRPr="006D7FF8" w:rsidRDefault="00883F2E" w:rsidP="00350EDB">
            <w:pPr>
              <w:rPr>
                <w:szCs w:val="24"/>
                <w:lang w:val="en-GB"/>
              </w:rPr>
            </w:pPr>
            <w:r>
              <w:rPr>
                <w:szCs w:val="24"/>
                <w:lang w:val="en-GB"/>
              </w:rPr>
              <w:t>Timing</w:t>
            </w:r>
          </w:p>
        </w:tc>
        <w:tc>
          <w:tcPr>
            <w:tcW w:w="3543" w:type="dxa"/>
          </w:tcPr>
          <w:p w14:paraId="19145F81"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574169E9" w14:textId="77777777" w:rsidR="00883F2E" w:rsidRDefault="00883F2E" w:rsidP="00883F2E">
      <w:pPr>
        <w:rPr>
          <w:b/>
          <w:lang w:val="en-GB"/>
        </w:rPr>
      </w:pPr>
    </w:p>
    <w:p w14:paraId="0388E24B" w14:textId="77777777" w:rsidR="00883F2E" w:rsidRPr="003C0D0C" w:rsidRDefault="00883F2E" w:rsidP="00883F2E">
      <w:pPr>
        <w:pStyle w:val="Heading2"/>
        <w:numPr>
          <w:ilvl w:val="0"/>
          <w:numId w:val="35"/>
        </w:numPr>
      </w:pPr>
      <w:r w:rsidRPr="003C0D0C">
        <w:t>Final decision of the SEG(s):</w:t>
      </w:r>
    </w:p>
    <w:p w14:paraId="355E1823"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2A3B0D83" w14:textId="77777777" w:rsidTr="00350EDB">
        <w:tc>
          <w:tcPr>
            <w:tcW w:w="1101" w:type="dxa"/>
          </w:tcPr>
          <w:p w14:paraId="75D0B5BA" w14:textId="77777777" w:rsidR="00883F2E" w:rsidRPr="006D7FF8" w:rsidRDefault="00883F2E" w:rsidP="00350EDB">
            <w:pPr>
              <w:rPr>
                <w:szCs w:val="24"/>
                <w:lang w:val="en-GB"/>
              </w:rPr>
            </w:pPr>
            <w:r w:rsidRPr="006D7FF8">
              <w:rPr>
                <w:szCs w:val="24"/>
                <w:lang w:val="en-GB"/>
              </w:rPr>
              <w:t>Approve</w:t>
            </w:r>
          </w:p>
        </w:tc>
        <w:tc>
          <w:tcPr>
            <w:tcW w:w="1559" w:type="dxa"/>
          </w:tcPr>
          <w:p w14:paraId="62D8978E" w14:textId="77777777" w:rsidR="00883F2E" w:rsidRPr="006D7FF8" w:rsidRDefault="00883F2E" w:rsidP="00350EDB">
            <w:pPr>
              <w:rPr>
                <w:szCs w:val="24"/>
                <w:lang w:val="en-GB"/>
              </w:rPr>
            </w:pPr>
            <w:r>
              <w:rPr>
                <w:szCs w:val="24"/>
                <w:lang w:val="en-GB"/>
              </w:rPr>
              <w:t>X</w:t>
            </w:r>
          </w:p>
        </w:tc>
      </w:tr>
    </w:tbl>
    <w:p w14:paraId="368215C9"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378A8687"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01814896" w14:textId="77777777" w:rsidTr="00350EDB">
        <w:tc>
          <w:tcPr>
            <w:tcW w:w="1101" w:type="dxa"/>
          </w:tcPr>
          <w:p w14:paraId="5857BFF5" w14:textId="77777777" w:rsidR="00883F2E" w:rsidRPr="006D7FF8" w:rsidRDefault="00883F2E" w:rsidP="00350EDB">
            <w:pPr>
              <w:rPr>
                <w:szCs w:val="24"/>
                <w:lang w:val="en-GB"/>
              </w:rPr>
            </w:pPr>
            <w:r w:rsidRPr="006D7FF8">
              <w:rPr>
                <w:szCs w:val="24"/>
                <w:lang w:val="en-GB"/>
              </w:rPr>
              <w:t>Reject</w:t>
            </w:r>
          </w:p>
        </w:tc>
        <w:tc>
          <w:tcPr>
            <w:tcW w:w="1559" w:type="dxa"/>
          </w:tcPr>
          <w:p w14:paraId="396C0ED1" w14:textId="77777777" w:rsidR="00883F2E" w:rsidRPr="006D7FF8" w:rsidRDefault="00883F2E" w:rsidP="00350EDB">
            <w:pPr>
              <w:rPr>
                <w:szCs w:val="24"/>
                <w:lang w:val="en-GB"/>
              </w:rPr>
            </w:pPr>
          </w:p>
        </w:tc>
      </w:tr>
    </w:tbl>
    <w:p w14:paraId="57CA621B" w14:textId="77777777" w:rsidR="00883F2E" w:rsidRDefault="00883F2E" w:rsidP="00883F2E">
      <w:pPr>
        <w:rPr>
          <w:szCs w:val="24"/>
          <w:lang w:val="en-GB"/>
        </w:rPr>
      </w:pPr>
      <w:r>
        <w:rPr>
          <w:szCs w:val="24"/>
          <w:lang w:val="en-GB"/>
        </w:rPr>
        <w:t>Reason for rejection:</w:t>
      </w:r>
    </w:p>
    <w:p w14:paraId="60B87731" w14:textId="0D9AE89F" w:rsidR="005D4FE4" w:rsidRDefault="005D4FE4">
      <w:pPr>
        <w:spacing w:before="0"/>
        <w:rPr>
          <w:rFonts w:ascii="Arial" w:hAnsi="Arial"/>
          <w:b/>
          <w:noProof/>
          <w:kern w:val="28"/>
          <w:sz w:val="32"/>
          <w:szCs w:val="32"/>
        </w:rPr>
      </w:pPr>
      <w:r>
        <w:br w:type="page"/>
      </w:r>
    </w:p>
    <w:p w14:paraId="19FCC5CD" w14:textId="211293AF" w:rsidR="00F30F98" w:rsidRDefault="00F30F98" w:rsidP="00F30F98">
      <w:pPr>
        <w:pStyle w:val="Heading1"/>
      </w:pPr>
      <w:bookmarkStart w:id="22" w:name="_Toc49873998"/>
      <w:r>
        <w:lastRenderedPageBreak/>
        <w:t xml:space="preserve">CR0887:  Amend Textual Description in rule </w:t>
      </w:r>
      <w:r>
        <w:rPr>
          <w:lang w:val="en-GB"/>
        </w:rPr>
        <w:t>BalanceQall1Rule</w:t>
      </w:r>
      <w:bookmarkEnd w:id="22"/>
    </w:p>
    <w:p w14:paraId="113D0F02" w14:textId="77777777" w:rsidR="00F30F98" w:rsidRDefault="00F30F98" w:rsidP="00F30F98">
      <w:pPr>
        <w:numPr>
          <w:ilvl w:val="0"/>
          <w:numId w:val="38"/>
        </w:numPr>
        <w:rPr>
          <w:b/>
          <w:szCs w:val="24"/>
          <w:lang w:val="en-GB"/>
        </w:rPr>
      </w:pPr>
      <w:r>
        <w:rPr>
          <w:b/>
          <w:szCs w:val="24"/>
          <w:lang w:val="en-GB"/>
        </w:rPr>
        <w:t>Origin of the request:</w:t>
      </w:r>
    </w:p>
    <w:p w14:paraId="6E7588C7"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2E0D3E51"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4D1C855D"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07"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5A3515C1" w14:textId="77777777" w:rsidR="00F30F98" w:rsidRDefault="00F30F98" w:rsidP="00F30F98">
      <w:pPr>
        <w:rPr>
          <w:szCs w:val="24"/>
          <w:lang w:val="en-GB"/>
        </w:rPr>
      </w:pPr>
      <w:r>
        <w:rPr>
          <w:szCs w:val="24"/>
          <w:lang w:val="en-GB"/>
        </w:rPr>
        <w:t xml:space="preserve">Mariangela Fumagalli: </w:t>
      </w:r>
      <w:hyperlink r:id="rId108"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41906634" w14:textId="77777777" w:rsidR="00F30F98" w:rsidRDefault="00F30F98" w:rsidP="00F30F98">
      <w:pPr>
        <w:rPr>
          <w:szCs w:val="24"/>
          <w:lang w:val="en-GB"/>
        </w:rPr>
      </w:pPr>
      <w:r>
        <w:rPr>
          <w:szCs w:val="24"/>
          <w:lang w:val="en-GB"/>
        </w:rPr>
        <w:t xml:space="preserve">Jacques Littré: </w:t>
      </w:r>
      <w:hyperlink r:id="rId109" w:history="1">
        <w:r w:rsidRPr="00AC6877">
          <w:rPr>
            <w:rStyle w:val="Hyperlink"/>
            <w:szCs w:val="24"/>
            <w:lang w:val="en-GB"/>
          </w:rPr>
          <w:t>jacques.littre@swift.com</w:t>
        </w:r>
      </w:hyperlink>
      <w:r>
        <w:rPr>
          <w:szCs w:val="24"/>
          <w:lang w:val="en-GB"/>
        </w:rPr>
        <w:t xml:space="preserve"> - +3226554335</w:t>
      </w:r>
    </w:p>
    <w:p w14:paraId="5BADB19B"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3183638C" w14:textId="77777777" w:rsidR="00F30F98" w:rsidRDefault="00F30F98" w:rsidP="00F30F98">
      <w:pPr>
        <w:rPr>
          <w:szCs w:val="24"/>
          <w:lang w:val="en-GB"/>
        </w:rPr>
      </w:pPr>
      <w:r>
        <w:rPr>
          <w:szCs w:val="24"/>
          <w:lang w:val="en-GB"/>
        </w:rPr>
        <w:t>Securities Market Practice Group</w:t>
      </w:r>
    </w:p>
    <w:p w14:paraId="188EBC57" w14:textId="77777777" w:rsidR="00F30F98" w:rsidRDefault="00F30F98" w:rsidP="00F30F98">
      <w:pPr>
        <w:rPr>
          <w:szCs w:val="24"/>
          <w:lang w:val="en-GB"/>
        </w:rPr>
      </w:pPr>
    </w:p>
    <w:p w14:paraId="36DC1E36" w14:textId="77777777" w:rsidR="00F30F98" w:rsidRDefault="00F30F98" w:rsidP="00F30F98">
      <w:pPr>
        <w:numPr>
          <w:ilvl w:val="0"/>
          <w:numId w:val="38"/>
        </w:numPr>
        <w:rPr>
          <w:b/>
          <w:lang w:val="en-GB"/>
        </w:rPr>
      </w:pPr>
      <w:r>
        <w:rPr>
          <w:b/>
          <w:lang w:val="en-GB"/>
        </w:rPr>
        <w:t>Related m</w:t>
      </w:r>
      <w:r w:rsidRPr="00451986">
        <w:rPr>
          <w:b/>
          <w:lang w:val="en-GB"/>
        </w:rPr>
        <w:t>essages:</w:t>
      </w:r>
    </w:p>
    <w:p w14:paraId="357FD7D5" w14:textId="77777777" w:rsidR="00F30F98" w:rsidRDefault="00F30F98" w:rsidP="00F30F98">
      <w:pPr>
        <w:spacing w:before="0"/>
        <w:rPr>
          <w:szCs w:val="24"/>
          <w:lang w:val="en-GB"/>
        </w:rPr>
      </w:pPr>
      <w:r>
        <w:rPr>
          <w:szCs w:val="24"/>
          <w:lang w:val="en-GB"/>
        </w:rPr>
        <w:t>seev.004.001.06</w:t>
      </w:r>
    </w:p>
    <w:p w14:paraId="0487D488" w14:textId="77777777" w:rsidR="00F30F98" w:rsidRDefault="00F30F98" w:rsidP="00F30F98">
      <w:pPr>
        <w:spacing w:before="0"/>
        <w:rPr>
          <w:szCs w:val="24"/>
          <w:lang w:val="en-GB"/>
        </w:rPr>
      </w:pPr>
      <w:r>
        <w:rPr>
          <w:szCs w:val="24"/>
          <w:lang w:val="en-GB"/>
        </w:rPr>
        <w:t>seev.005.001.06</w:t>
      </w:r>
    </w:p>
    <w:p w14:paraId="69F12A30" w14:textId="77777777" w:rsidR="00F30F98" w:rsidRPr="00CC0BDA" w:rsidRDefault="00F30F98" w:rsidP="00F30F98">
      <w:pPr>
        <w:spacing w:before="0"/>
        <w:rPr>
          <w:szCs w:val="24"/>
          <w:lang w:val="en-GB"/>
        </w:rPr>
      </w:pPr>
    </w:p>
    <w:p w14:paraId="63EC69E6" w14:textId="77777777" w:rsidR="00F30F98" w:rsidRPr="00CC0BDA" w:rsidRDefault="00F30F98" w:rsidP="00F30F98">
      <w:pPr>
        <w:numPr>
          <w:ilvl w:val="0"/>
          <w:numId w:val="38"/>
        </w:numPr>
        <w:rPr>
          <w:lang w:val="en-GB"/>
        </w:rPr>
      </w:pPr>
      <w:r>
        <w:rPr>
          <w:b/>
          <w:lang w:val="en-GB"/>
        </w:rPr>
        <w:t>Description of the change request:</w:t>
      </w:r>
    </w:p>
    <w:p w14:paraId="7FA77D0F" w14:textId="77777777" w:rsidR="00F30F98" w:rsidRDefault="00F30F98" w:rsidP="00F30F98">
      <w:pPr>
        <w:rPr>
          <w:lang w:val="en-GB"/>
        </w:rPr>
      </w:pPr>
      <w:r>
        <w:rPr>
          <w:lang w:val="en-GB"/>
        </w:rPr>
        <w:t>In the seev.004, in sequence “</w:t>
      </w:r>
      <w:proofErr w:type="spellStart"/>
      <w:r>
        <w:rPr>
          <w:lang w:val="en-GB"/>
        </w:rPr>
        <w:t>Instruction</w:t>
      </w:r>
      <w:proofErr w:type="gramStart"/>
      <w:r>
        <w:rPr>
          <w:lang w:val="en-GB"/>
        </w:rPr>
        <w:t>:AccountDetails</w:t>
      </w:r>
      <w:proofErr w:type="spellEnd"/>
      <w:proofErr w:type="gramEnd"/>
      <w:r>
        <w:rPr>
          <w:lang w:val="en-GB"/>
        </w:rPr>
        <w:t>” and in the seev.005 in sequence “</w:t>
      </w:r>
      <w:proofErr w:type="spellStart"/>
      <w:r>
        <w:rPr>
          <w:lang w:val="en-GB"/>
        </w:rPr>
        <w:t>ToBeCancelledInstructionI</w:t>
      </w:r>
      <w:proofErr w:type="spellEnd"/>
      <w:r>
        <w:rPr>
          <w:lang w:val="en-GB"/>
        </w:rPr>
        <w:t>/</w:t>
      </w:r>
      <w:proofErr w:type="spellStart"/>
      <w:r>
        <w:rPr>
          <w:lang w:val="en-GB"/>
        </w:rPr>
        <w:t>InstructedPosition</w:t>
      </w:r>
      <w:proofErr w:type="spellEnd"/>
      <w:r>
        <w:rPr>
          <w:lang w:val="en-GB"/>
        </w:rPr>
        <w:t>”, in the cross element complex rule “BalanceQall1Rule”the element path in the textual description of the rule is incorrect and must be fixed. It should read “</w:t>
      </w:r>
      <w:r w:rsidRPr="004B2223">
        <w:rPr>
          <w:lang w:val="en-GB"/>
        </w:rPr>
        <w:t xml:space="preserve">If </w:t>
      </w:r>
      <w:proofErr w:type="spellStart"/>
      <w:r w:rsidRPr="004B2223">
        <w:rPr>
          <w:lang w:val="en-GB"/>
        </w:rPr>
        <w:t>SubAccountIdentification</w:t>
      </w:r>
      <w:proofErr w:type="spellEnd"/>
      <w:r w:rsidRPr="004B2223">
        <w:rPr>
          <w:lang w:val="en-GB"/>
        </w:rPr>
        <w:t xml:space="preserve"> is present, then </w:t>
      </w:r>
      <w:proofErr w:type="spellStart"/>
      <w:r w:rsidRPr="004B2223">
        <w:rPr>
          <w:lang w:val="en-GB"/>
        </w:rPr>
        <w:t>InstructedBalance</w:t>
      </w:r>
      <w:proofErr w:type="spellEnd"/>
      <w:r w:rsidRPr="004B2223">
        <w:rPr>
          <w:lang w:val="en-GB"/>
        </w:rPr>
        <w:t xml:space="preserve">/Balance/Code "QALL" </w:t>
      </w:r>
      <w:r>
        <w:rPr>
          <w:lang w:val="en-GB"/>
        </w:rPr>
        <w:t>(</w:t>
      </w:r>
      <w:proofErr w:type="spellStart"/>
      <w:r w:rsidRPr="004B2223">
        <w:rPr>
          <w:lang w:val="en-GB"/>
        </w:rPr>
        <w:t>AllSecurities</w:t>
      </w:r>
      <w:proofErr w:type="spellEnd"/>
      <w:r w:rsidRPr="004B2223">
        <w:rPr>
          <w:lang w:val="en-GB"/>
        </w:rPr>
        <w:t xml:space="preserve">) is not allowed in any occurrence of </w:t>
      </w:r>
      <w:proofErr w:type="spellStart"/>
      <w:r w:rsidRPr="004B2223">
        <w:rPr>
          <w:lang w:val="en-GB"/>
        </w:rPr>
        <w:t>InstructedBalance</w:t>
      </w:r>
      <w:proofErr w:type="spellEnd"/>
      <w:r w:rsidRPr="004B2223">
        <w:rPr>
          <w:lang w:val="en-GB"/>
        </w:rPr>
        <w:t>."</w:t>
      </w:r>
      <w:r>
        <w:rPr>
          <w:lang w:val="en-GB"/>
        </w:rPr>
        <w:t>.</w:t>
      </w:r>
    </w:p>
    <w:p w14:paraId="5775A6DA" w14:textId="77777777" w:rsidR="00F30F98" w:rsidRDefault="00F30F98" w:rsidP="00F30F98">
      <w:pPr>
        <w:rPr>
          <w:lang w:val="en-GB"/>
        </w:rPr>
      </w:pPr>
    </w:p>
    <w:p w14:paraId="578EE384" w14:textId="77777777" w:rsidR="00F30F98" w:rsidRPr="0033053E" w:rsidRDefault="00F30F98" w:rsidP="00F30F98">
      <w:pPr>
        <w:numPr>
          <w:ilvl w:val="0"/>
          <w:numId w:val="38"/>
        </w:numPr>
        <w:rPr>
          <w:b/>
          <w:szCs w:val="24"/>
          <w:lang w:val="en-GB"/>
        </w:rPr>
      </w:pPr>
      <w:r w:rsidRPr="00524B7F">
        <w:rPr>
          <w:b/>
          <w:szCs w:val="24"/>
          <w:lang w:val="en-GB"/>
        </w:rPr>
        <w:t>Purpose of the change:</w:t>
      </w:r>
    </w:p>
    <w:p w14:paraId="1FBB357E" w14:textId="77777777" w:rsidR="00F30F98" w:rsidRDefault="00F30F98" w:rsidP="00F30F98">
      <w:pPr>
        <w:rPr>
          <w:lang w:val="en-GB"/>
        </w:rPr>
      </w:pPr>
      <w:r>
        <w:rPr>
          <w:lang w:val="en-GB"/>
        </w:rPr>
        <w:t>Fix incorrect element path in the textual description of the rule.</w:t>
      </w:r>
    </w:p>
    <w:p w14:paraId="6BFFE3E2" w14:textId="77777777" w:rsidR="00F30F98" w:rsidRDefault="00F30F98" w:rsidP="00F30F98">
      <w:pPr>
        <w:rPr>
          <w:lang w:val="en-GB"/>
        </w:rPr>
      </w:pPr>
    </w:p>
    <w:p w14:paraId="52D64F62" w14:textId="77777777" w:rsidR="00F30F98" w:rsidRDefault="00F30F98" w:rsidP="00F30F98">
      <w:pPr>
        <w:numPr>
          <w:ilvl w:val="0"/>
          <w:numId w:val="38"/>
        </w:numPr>
        <w:rPr>
          <w:b/>
          <w:szCs w:val="24"/>
          <w:lang w:val="en-GB"/>
        </w:rPr>
      </w:pPr>
      <w:r>
        <w:rPr>
          <w:b/>
          <w:szCs w:val="24"/>
          <w:lang w:val="en-GB"/>
        </w:rPr>
        <w:t>Urgency of the request:</w:t>
      </w:r>
    </w:p>
    <w:p w14:paraId="02B04D3B" w14:textId="77777777" w:rsidR="00F30F98" w:rsidRPr="0085530C" w:rsidRDefault="00F30F98" w:rsidP="00F30F98">
      <w:pPr>
        <w:rPr>
          <w:i/>
          <w:szCs w:val="24"/>
          <w:lang w:val="en-GB"/>
        </w:rPr>
      </w:pPr>
      <w:r>
        <w:rPr>
          <w:szCs w:val="24"/>
          <w:lang w:val="en-GB"/>
        </w:rPr>
        <w:t>For SR2021</w:t>
      </w:r>
      <w:r>
        <w:rPr>
          <w:i/>
          <w:szCs w:val="24"/>
          <w:lang w:val="en-GB"/>
        </w:rPr>
        <w:t>.</w:t>
      </w:r>
    </w:p>
    <w:p w14:paraId="408F6FC1" w14:textId="77777777" w:rsidR="00F30F98" w:rsidRDefault="00F30F98" w:rsidP="00F30F98">
      <w:pPr>
        <w:numPr>
          <w:ilvl w:val="0"/>
          <w:numId w:val="38"/>
        </w:numPr>
        <w:rPr>
          <w:szCs w:val="24"/>
          <w:lang w:val="en-GB"/>
        </w:rPr>
      </w:pPr>
      <w:r>
        <w:rPr>
          <w:b/>
          <w:szCs w:val="24"/>
          <w:lang w:val="en-GB"/>
        </w:rPr>
        <w:t>Business examples:</w:t>
      </w:r>
    </w:p>
    <w:p w14:paraId="59BF161B" w14:textId="77777777" w:rsidR="00F30F98" w:rsidRDefault="00F30F98" w:rsidP="00F30F98">
      <w:pPr>
        <w:rPr>
          <w:lang w:val="en-GB"/>
        </w:rPr>
      </w:pPr>
      <w:r>
        <w:rPr>
          <w:lang w:val="en-GB"/>
        </w:rPr>
        <w:t>N/A</w:t>
      </w:r>
    </w:p>
    <w:p w14:paraId="12BFF63C" w14:textId="50BA82CF" w:rsidR="00F30F98" w:rsidRPr="00E96FCA" w:rsidRDefault="00F30F98" w:rsidP="00E96FCA">
      <w:pPr>
        <w:pStyle w:val="ListParagraph"/>
        <w:numPr>
          <w:ilvl w:val="0"/>
          <w:numId w:val="38"/>
        </w:numPr>
        <w:rPr>
          <w:b/>
        </w:rPr>
      </w:pPr>
      <w:r w:rsidRPr="00E96FCA">
        <w:rPr>
          <w:b/>
        </w:rPr>
        <w:br w:type="page"/>
      </w:r>
      <w:r w:rsidRPr="00E96FCA">
        <w:rPr>
          <w:b/>
        </w:rPr>
        <w:lastRenderedPageBreak/>
        <w:t>SEG/TSG recommendation:</w:t>
      </w:r>
    </w:p>
    <w:p w14:paraId="695608E7"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4A06D19"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32DF49C3" w14:textId="77777777" w:rsidTr="00FC313F">
        <w:trPr>
          <w:gridAfter w:val="3"/>
          <w:wAfter w:w="5623" w:type="dxa"/>
        </w:trPr>
        <w:tc>
          <w:tcPr>
            <w:tcW w:w="1242" w:type="dxa"/>
            <w:gridSpan w:val="2"/>
          </w:tcPr>
          <w:p w14:paraId="39861021" w14:textId="77777777" w:rsidR="00F30F98" w:rsidRPr="00E3221E" w:rsidRDefault="00F30F98" w:rsidP="00FC313F">
            <w:pPr>
              <w:rPr>
                <w:b/>
                <w:szCs w:val="24"/>
                <w:lang w:val="en-GB"/>
              </w:rPr>
            </w:pPr>
            <w:r w:rsidRPr="00E3221E">
              <w:rPr>
                <w:b/>
                <w:szCs w:val="24"/>
                <w:lang w:val="en-GB"/>
              </w:rPr>
              <w:t>Consider</w:t>
            </w:r>
          </w:p>
        </w:tc>
        <w:tc>
          <w:tcPr>
            <w:tcW w:w="567" w:type="dxa"/>
          </w:tcPr>
          <w:p w14:paraId="672596BB"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28146E7C" w14:textId="77777777" w:rsidR="00F30F98" w:rsidRPr="00E3221E" w:rsidRDefault="00F30F98" w:rsidP="00FC313F">
            <w:pPr>
              <w:rPr>
                <w:b/>
                <w:szCs w:val="24"/>
                <w:lang w:val="en-GB"/>
              </w:rPr>
            </w:pPr>
            <w:r w:rsidRPr="00E3221E">
              <w:rPr>
                <w:b/>
                <w:szCs w:val="24"/>
                <w:lang w:val="en-GB"/>
              </w:rPr>
              <w:t>Timing</w:t>
            </w:r>
          </w:p>
        </w:tc>
      </w:tr>
      <w:tr w:rsidR="00F30F98" w:rsidRPr="006D7FF8" w14:paraId="58F832D7" w14:textId="77777777" w:rsidTr="00FC313F">
        <w:trPr>
          <w:gridBefore w:val="1"/>
          <w:gridAfter w:val="1"/>
          <w:wBefore w:w="1059" w:type="dxa"/>
          <w:wAfter w:w="945" w:type="dxa"/>
          <w:trHeight w:val="501"/>
        </w:trPr>
        <w:tc>
          <w:tcPr>
            <w:tcW w:w="750" w:type="dxa"/>
            <w:gridSpan w:val="2"/>
            <w:tcBorders>
              <w:left w:val="nil"/>
              <w:bottom w:val="nil"/>
            </w:tcBorders>
          </w:tcPr>
          <w:p w14:paraId="3B1D98F4" w14:textId="77777777" w:rsidR="00F30F98" w:rsidRDefault="00F30F98" w:rsidP="00FC313F">
            <w:pPr>
              <w:rPr>
                <w:szCs w:val="24"/>
                <w:lang w:val="en-GB"/>
              </w:rPr>
            </w:pPr>
          </w:p>
        </w:tc>
        <w:tc>
          <w:tcPr>
            <w:tcW w:w="5954" w:type="dxa"/>
            <w:gridSpan w:val="2"/>
          </w:tcPr>
          <w:p w14:paraId="79819DAE"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7C8B22A1"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00BC759A" w14:textId="26037EFD"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3B5EFAF5" w14:textId="77777777" w:rsidTr="00FC313F">
        <w:trPr>
          <w:gridBefore w:val="1"/>
          <w:gridAfter w:val="1"/>
          <w:wBefore w:w="1059" w:type="dxa"/>
          <w:wAfter w:w="945" w:type="dxa"/>
          <w:trHeight w:val="501"/>
        </w:trPr>
        <w:tc>
          <w:tcPr>
            <w:tcW w:w="750" w:type="dxa"/>
            <w:gridSpan w:val="2"/>
            <w:tcBorders>
              <w:top w:val="nil"/>
              <w:left w:val="nil"/>
              <w:bottom w:val="nil"/>
            </w:tcBorders>
          </w:tcPr>
          <w:p w14:paraId="44C34E27" w14:textId="77777777" w:rsidR="00F30F98" w:rsidRDefault="00F30F98" w:rsidP="00FC313F">
            <w:pPr>
              <w:spacing w:before="0"/>
              <w:rPr>
                <w:szCs w:val="24"/>
                <w:lang w:val="en-GB"/>
              </w:rPr>
            </w:pPr>
          </w:p>
        </w:tc>
        <w:tc>
          <w:tcPr>
            <w:tcW w:w="5954" w:type="dxa"/>
            <w:gridSpan w:val="2"/>
          </w:tcPr>
          <w:p w14:paraId="139A10A0"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87C9787"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ECDE1DE" w14:textId="77777777" w:rsidR="00F30F98" w:rsidRPr="00AD7CD5" w:rsidRDefault="00F30F98" w:rsidP="00FC313F">
            <w:pPr>
              <w:spacing w:before="0"/>
              <w:jc w:val="center"/>
              <w:rPr>
                <w:color w:val="FF0000"/>
                <w:szCs w:val="24"/>
                <w:lang w:val="en-GB"/>
              </w:rPr>
            </w:pPr>
          </w:p>
        </w:tc>
      </w:tr>
      <w:tr w:rsidR="00F30F98" w:rsidRPr="006D7FF8" w14:paraId="64CE8B3B" w14:textId="77777777" w:rsidTr="00FC313F">
        <w:trPr>
          <w:gridBefore w:val="1"/>
          <w:wBefore w:w="1059" w:type="dxa"/>
          <w:trHeight w:val="511"/>
        </w:trPr>
        <w:tc>
          <w:tcPr>
            <w:tcW w:w="750" w:type="dxa"/>
            <w:gridSpan w:val="2"/>
            <w:tcBorders>
              <w:top w:val="nil"/>
              <w:left w:val="nil"/>
              <w:bottom w:val="nil"/>
            </w:tcBorders>
          </w:tcPr>
          <w:p w14:paraId="45CE65D7" w14:textId="77777777" w:rsidR="00F30F98" w:rsidRDefault="00F30F98" w:rsidP="00FC313F">
            <w:pPr>
              <w:spacing w:before="0"/>
              <w:rPr>
                <w:szCs w:val="24"/>
                <w:lang w:val="en-GB"/>
              </w:rPr>
            </w:pPr>
          </w:p>
        </w:tc>
        <w:tc>
          <w:tcPr>
            <w:tcW w:w="5954" w:type="dxa"/>
            <w:gridSpan w:val="2"/>
          </w:tcPr>
          <w:p w14:paraId="1A25C4F8"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36022C18"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0C6271EF"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37B98FCD" w14:textId="77777777" w:rsidR="00F30F98" w:rsidRDefault="00F30F98" w:rsidP="00FC313F">
            <w:pPr>
              <w:ind w:left="360"/>
              <w:jc w:val="both"/>
              <w:rPr>
                <w:szCs w:val="24"/>
                <w:lang w:val="en-GB"/>
              </w:rPr>
            </w:pPr>
          </w:p>
        </w:tc>
      </w:tr>
      <w:tr w:rsidR="00F30F98" w:rsidRPr="006D7FF8" w14:paraId="1E62DCAE" w14:textId="77777777" w:rsidTr="00FC313F">
        <w:trPr>
          <w:gridBefore w:val="1"/>
          <w:wBefore w:w="1059" w:type="dxa"/>
          <w:trHeight w:val="511"/>
        </w:trPr>
        <w:tc>
          <w:tcPr>
            <w:tcW w:w="750" w:type="dxa"/>
            <w:gridSpan w:val="2"/>
            <w:tcBorders>
              <w:top w:val="nil"/>
              <w:left w:val="nil"/>
              <w:bottom w:val="nil"/>
            </w:tcBorders>
          </w:tcPr>
          <w:p w14:paraId="62C03584" w14:textId="77777777" w:rsidR="00F30F98" w:rsidRDefault="00F30F98" w:rsidP="00FC313F">
            <w:pPr>
              <w:spacing w:before="0"/>
              <w:rPr>
                <w:szCs w:val="24"/>
                <w:lang w:val="en-GB"/>
              </w:rPr>
            </w:pPr>
          </w:p>
        </w:tc>
        <w:tc>
          <w:tcPr>
            <w:tcW w:w="6379" w:type="dxa"/>
            <w:gridSpan w:val="3"/>
          </w:tcPr>
          <w:p w14:paraId="02D1F60E"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BD9162E" w14:textId="77777777" w:rsidR="00F30F98" w:rsidRDefault="00F30F98" w:rsidP="00FC313F">
            <w:pPr>
              <w:ind w:left="360"/>
              <w:jc w:val="both"/>
              <w:rPr>
                <w:szCs w:val="24"/>
                <w:lang w:val="en-GB"/>
              </w:rPr>
            </w:pPr>
          </w:p>
          <w:p w14:paraId="6234CB29" w14:textId="77777777" w:rsidR="00F30F98" w:rsidRDefault="00F30F98" w:rsidP="00FC313F">
            <w:pPr>
              <w:ind w:left="360"/>
              <w:jc w:val="both"/>
              <w:rPr>
                <w:szCs w:val="24"/>
                <w:lang w:val="en-GB"/>
              </w:rPr>
            </w:pPr>
          </w:p>
        </w:tc>
      </w:tr>
    </w:tbl>
    <w:p w14:paraId="51B8D18E" w14:textId="77777777" w:rsidR="00F30F98" w:rsidRDefault="00F30F98" w:rsidP="00F30F98">
      <w:pPr>
        <w:rPr>
          <w:szCs w:val="24"/>
          <w:lang w:val="en-GB"/>
        </w:rPr>
      </w:pPr>
      <w:r>
        <w:rPr>
          <w:szCs w:val="24"/>
          <w:lang w:val="en-GB"/>
        </w:rPr>
        <w:t>Comments:</w:t>
      </w:r>
    </w:p>
    <w:p w14:paraId="16673404"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50C64F65" w14:textId="77777777" w:rsidTr="00FC313F">
        <w:tc>
          <w:tcPr>
            <w:tcW w:w="1242" w:type="dxa"/>
          </w:tcPr>
          <w:p w14:paraId="10434C95" w14:textId="77777777" w:rsidR="00F30F98" w:rsidRPr="00E3221E" w:rsidRDefault="00F30F98" w:rsidP="00FC313F">
            <w:pPr>
              <w:rPr>
                <w:b/>
                <w:szCs w:val="24"/>
                <w:lang w:val="en-GB"/>
              </w:rPr>
            </w:pPr>
            <w:r w:rsidRPr="00E3221E">
              <w:rPr>
                <w:b/>
                <w:szCs w:val="24"/>
                <w:lang w:val="en-GB"/>
              </w:rPr>
              <w:t>Reject</w:t>
            </w:r>
          </w:p>
        </w:tc>
        <w:tc>
          <w:tcPr>
            <w:tcW w:w="567" w:type="dxa"/>
          </w:tcPr>
          <w:p w14:paraId="00DD9C6A" w14:textId="77777777" w:rsidR="00F30F98" w:rsidRPr="00AD7CD5" w:rsidRDefault="00F30F98" w:rsidP="00FC313F">
            <w:pPr>
              <w:rPr>
                <w:color w:val="FF0000"/>
                <w:szCs w:val="24"/>
                <w:lang w:val="en-GB"/>
              </w:rPr>
            </w:pPr>
          </w:p>
        </w:tc>
      </w:tr>
    </w:tbl>
    <w:p w14:paraId="62E0BB12" w14:textId="77777777" w:rsidR="00F30F98" w:rsidRPr="00567F13" w:rsidRDefault="00F30F98" w:rsidP="00F30F98">
      <w:pPr>
        <w:rPr>
          <w:szCs w:val="24"/>
          <w:lang w:val="en-GB"/>
        </w:rPr>
      </w:pPr>
      <w:r w:rsidRPr="00567F13">
        <w:rPr>
          <w:szCs w:val="24"/>
          <w:lang w:val="en-GB"/>
        </w:rPr>
        <w:t>Reason for rejection:</w:t>
      </w:r>
    </w:p>
    <w:p w14:paraId="62757DA0" w14:textId="77777777" w:rsidR="00F30F98" w:rsidRPr="00C163CA" w:rsidRDefault="00F30F98" w:rsidP="00F30F98"/>
    <w:p w14:paraId="44E53F5C" w14:textId="77777777" w:rsidR="00C651AC" w:rsidRPr="00C651AC" w:rsidRDefault="00C651AC" w:rsidP="00E96FCA">
      <w:pPr>
        <w:pStyle w:val="ListParagraph"/>
        <w:numPr>
          <w:ilvl w:val="0"/>
          <w:numId w:val="38"/>
        </w:numPr>
        <w:rPr>
          <w:rFonts w:ascii="Times New Roman" w:hAnsi="Times New Roman"/>
          <w:b/>
          <w:sz w:val="24"/>
          <w:szCs w:val="24"/>
        </w:rPr>
      </w:pPr>
      <w:r w:rsidRPr="00C651AC">
        <w:rPr>
          <w:rFonts w:ascii="Times New Roman" w:hAnsi="Times New Roman"/>
          <w:b/>
          <w:sz w:val="24"/>
          <w:szCs w:val="24"/>
        </w:rPr>
        <w:t>Impact analysis:</w:t>
      </w:r>
    </w:p>
    <w:p w14:paraId="29BC7302" w14:textId="77777777" w:rsidR="00C651AC" w:rsidRDefault="00C651AC" w:rsidP="00C651AC">
      <w:pPr>
        <w:rPr>
          <w:lang w:val="en-GB"/>
        </w:rPr>
      </w:pPr>
      <w:r>
        <w:rPr>
          <w:lang w:val="en-GB"/>
        </w:rPr>
        <w:t>This change request impacts the following messages:</w:t>
      </w:r>
    </w:p>
    <w:p w14:paraId="6D5CAECC" w14:textId="77777777" w:rsidR="00C651AC" w:rsidRPr="00FD5F7D" w:rsidRDefault="00C651AC" w:rsidP="00C651AC">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17AAAA91" w14:textId="487BDD07" w:rsidR="00C651AC" w:rsidRDefault="00C651AC" w:rsidP="00C651AC">
      <w:pPr>
        <w:tabs>
          <w:tab w:val="left" w:pos="1951"/>
        </w:tabs>
        <w:spacing w:before="0"/>
        <w:rPr>
          <w:rStyle w:val="PageNumber"/>
        </w:rPr>
      </w:pPr>
      <w:r w:rsidRPr="00FD5F7D">
        <w:rPr>
          <w:rStyle w:val="PageNumber"/>
        </w:rPr>
        <w:t>seev.005.001</w:t>
      </w:r>
      <w:r>
        <w:rPr>
          <w:rStyle w:val="PageNumber"/>
        </w:rPr>
        <w:t>.06</w:t>
      </w:r>
      <w:r w:rsidRPr="00FD5F7D">
        <w:rPr>
          <w:rStyle w:val="PageNumber"/>
        </w:rPr>
        <w:tab/>
        <w:t>MeetingInstructionCancellationRequest</w:t>
      </w:r>
      <w:r>
        <w:rPr>
          <w:rStyle w:val="PageNumber"/>
        </w:rPr>
        <w:t>V06</w:t>
      </w:r>
    </w:p>
    <w:p w14:paraId="52DB38F9" w14:textId="77777777" w:rsidR="008E7856" w:rsidRPr="00FD5F7D" w:rsidRDefault="008E7856" w:rsidP="00C651AC">
      <w:pPr>
        <w:tabs>
          <w:tab w:val="left" w:pos="1951"/>
        </w:tabs>
        <w:spacing w:before="0"/>
        <w:rPr>
          <w:rStyle w:val="PageNumber"/>
        </w:rPr>
      </w:pPr>
    </w:p>
    <w:p w14:paraId="6E9E1F69" w14:textId="77777777" w:rsidR="00C651AC" w:rsidRPr="00C651AC" w:rsidRDefault="00C651AC" w:rsidP="00E96FCA">
      <w:pPr>
        <w:numPr>
          <w:ilvl w:val="0"/>
          <w:numId w:val="38"/>
        </w:numPr>
        <w:rPr>
          <w:b/>
          <w:lang w:val="en-GB"/>
        </w:rPr>
      </w:pPr>
      <w:r w:rsidRPr="00C651AC">
        <w:rPr>
          <w:b/>
          <w:lang w:val="en-GB"/>
        </w:rPr>
        <w:t xml:space="preserve">Proposed implementation: </w:t>
      </w:r>
    </w:p>
    <w:p w14:paraId="66B617FA" w14:textId="476002DC" w:rsidR="00E96FCA" w:rsidRDefault="00E96FCA" w:rsidP="00E96FCA">
      <w:r>
        <w:t xml:space="preserve">In </w:t>
      </w:r>
      <w:r w:rsidRPr="002C5ED5">
        <w:rPr>
          <w:b/>
        </w:rPr>
        <w:t>the seev.004</w:t>
      </w:r>
      <w:r>
        <w:t xml:space="preserve"> (MEIN – </w:t>
      </w:r>
      <w:proofErr w:type="spellStart"/>
      <w:r>
        <w:t>MeetingInstruction</w:t>
      </w:r>
      <w:proofErr w:type="spellEnd"/>
      <w:r>
        <w:t xml:space="preserve">) message, in the </w:t>
      </w:r>
      <w:r w:rsidRPr="00E96FCA">
        <w:rPr>
          <w:b/>
          <w:i/>
        </w:rPr>
        <w:t>Instruction</w:t>
      </w:r>
      <w:r>
        <w:t xml:space="preserve"> message building block, amend the textual description of the cross element complex rule </w:t>
      </w:r>
      <w:r w:rsidRPr="00E96FCA">
        <w:rPr>
          <w:b/>
          <w:i/>
          <w:lang w:val="en-GB"/>
        </w:rPr>
        <w:t>BalanceQall1Rule</w:t>
      </w:r>
      <w:r>
        <w:t xml:space="preserve"> (Rule C2 in ISO documentation) </w:t>
      </w:r>
      <w:r w:rsidR="008E7856">
        <w:t xml:space="preserve">in sequence </w:t>
      </w:r>
      <w:proofErr w:type="spellStart"/>
      <w:r w:rsidR="008E7856" w:rsidRPr="008E7856">
        <w:rPr>
          <w:b/>
          <w:i/>
        </w:rPr>
        <w:t>AccountDetails</w:t>
      </w:r>
      <w:proofErr w:type="spellEnd"/>
      <w:r w:rsidR="008E7856">
        <w:t xml:space="preserve"> </w:t>
      </w:r>
      <w:r>
        <w:t>so as to read:</w:t>
      </w:r>
    </w:p>
    <w:p w14:paraId="54C91373" w14:textId="0D970E6F" w:rsidR="00E96FCA" w:rsidRDefault="00E96FCA" w:rsidP="00C651AC">
      <w:pPr>
        <w:spacing w:before="0"/>
        <w:rPr>
          <w:i/>
          <w:lang w:val="en-GB"/>
        </w:rPr>
      </w:pPr>
      <w:r w:rsidRPr="00E96FCA">
        <w:rPr>
          <w:i/>
          <w:lang w:val="en-GB"/>
        </w:rPr>
        <w:t xml:space="preserve">“If </w:t>
      </w:r>
      <w:proofErr w:type="spellStart"/>
      <w:r w:rsidRPr="00E96FCA">
        <w:rPr>
          <w:i/>
          <w:lang w:val="en-GB"/>
        </w:rPr>
        <w:t>SubAccountIdentification</w:t>
      </w:r>
      <w:proofErr w:type="spellEnd"/>
      <w:r w:rsidRPr="00E96FCA">
        <w:rPr>
          <w:i/>
          <w:lang w:val="en-GB"/>
        </w:rPr>
        <w:t xml:space="preserve"> is present, then </w:t>
      </w:r>
      <w:proofErr w:type="spellStart"/>
      <w:r w:rsidRPr="00E96FCA">
        <w:rPr>
          <w:i/>
          <w:lang w:val="en-GB"/>
        </w:rPr>
        <w:t>InstructedBalance</w:t>
      </w:r>
      <w:proofErr w:type="spellEnd"/>
      <w:r w:rsidRPr="00E96FCA">
        <w:rPr>
          <w:i/>
          <w:lang w:val="en-GB"/>
        </w:rPr>
        <w:t>/Balance/Code "QALL" (</w:t>
      </w:r>
      <w:proofErr w:type="spellStart"/>
      <w:r w:rsidRPr="00E96FCA">
        <w:rPr>
          <w:i/>
          <w:lang w:val="en-GB"/>
        </w:rPr>
        <w:t>AllSecurities</w:t>
      </w:r>
      <w:proofErr w:type="spellEnd"/>
      <w:r w:rsidRPr="00E96FCA">
        <w:rPr>
          <w:i/>
          <w:lang w:val="en-GB"/>
        </w:rPr>
        <w:t xml:space="preserve">) is not allowed in any occurrence of </w:t>
      </w:r>
      <w:proofErr w:type="spellStart"/>
      <w:r w:rsidRPr="00E96FCA">
        <w:rPr>
          <w:i/>
          <w:lang w:val="en-GB"/>
        </w:rPr>
        <w:t>InstructedBalance</w:t>
      </w:r>
      <w:proofErr w:type="spellEnd"/>
      <w:r w:rsidRPr="00E96FCA">
        <w:rPr>
          <w:i/>
          <w:lang w:val="en-GB"/>
        </w:rPr>
        <w:t>."</w:t>
      </w:r>
    </w:p>
    <w:p w14:paraId="77117D1B" w14:textId="67AB4490" w:rsidR="008E7856" w:rsidRDefault="008E7856" w:rsidP="00C651AC">
      <w:pPr>
        <w:spacing w:before="0"/>
        <w:rPr>
          <w:i/>
          <w:lang w:val="en-GB"/>
        </w:rPr>
      </w:pPr>
    </w:p>
    <w:p w14:paraId="117EED04" w14:textId="530AA626" w:rsidR="008E7856" w:rsidRDefault="008E7856" w:rsidP="008E7856">
      <w:r>
        <w:t xml:space="preserve">In the </w:t>
      </w:r>
      <w:r w:rsidRPr="002C5ED5">
        <w:rPr>
          <w:b/>
        </w:rPr>
        <w:t>seev.005</w:t>
      </w:r>
      <w:r>
        <w:t xml:space="preserve"> (MEIC – </w:t>
      </w:r>
      <w:proofErr w:type="spellStart"/>
      <w:r>
        <w:t>MeetingInstructionCancellationRequest</w:t>
      </w:r>
      <w:proofErr w:type="spellEnd"/>
      <w:r>
        <w:t xml:space="preserve">) message, in the </w:t>
      </w:r>
      <w:proofErr w:type="spellStart"/>
      <w:r>
        <w:rPr>
          <w:b/>
          <w:i/>
        </w:rPr>
        <w:t>ToBeCancelledInstruction</w:t>
      </w:r>
      <w:proofErr w:type="spellEnd"/>
      <w:r>
        <w:t xml:space="preserve"> message building block, amend the textual description of the cross element complex rule </w:t>
      </w:r>
      <w:r w:rsidRPr="00E96FCA">
        <w:rPr>
          <w:b/>
          <w:i/>
          <w:lang w:val="en-GB"/>
        </w:rPr>
        <w:t>BalanceQall1Rule</w:t>
      </w:r>
      <w:r>
        <w:t xml:space="preserve"> (Rule C2 in ISO documentation) in sequence </w:t>
      </w:r>
      <w:proofErr w:type="spellStart"/>
      <w:r w:rsidRPr="008E7856">
        <w:rPr>
          <w:b/>
          <w:i/>
        </w:rPr>
        <w:t>InstructedPosition</w:t>
      </w:r>
      <w:proofErr w:type="spellEnd"/>
      <w:r>
        <w:t xml:space="preserve"> so as to read:</w:t>
      </w:r>
    </w:p>
    <w:p w14:paraId="4D577045" w14:textId="77777777" w:rsidR="008E7856" w:rsidRDefault="008E7856" w:rsidP="008E7856">
      <w:pPr>
        <w:spacing w:before="0"/>
        <w:rPr>
          <w:i/>
          <w:lang w:val="en-GB"/>
        </w:rPr>
      </w:pPr>
      <w:r w:rsidRPr="00E96FCA">
        <w:rPr>
          <w:i/>
          <w:lang w:val="en-GB"/>
        </w:rPr>
        <w:t xml:space="preserve">“If </w:t>
      </w:r>
      <w:proofErr w:type="spellStart"/>
      <w:r w:rsidRPr="00E96FCA">
        <w:rPr>
          <w:i/>
          <w:lang w:val="en-GB"/>
        </w:rPr>
        <w:t>SubAccountIdentification</w:t>
      </w:r>
      <w:proofErr w:type="spellEnd"/>
      <w:r w:rsidRPr="00E96FCA">
        <w:rPr>
          <w:i/>
          <w:lang w:val="en-GB"/>
        </w:rPr>
        <w:t xml:space="preserve"> is present, then </w:t>
      </w:r>
      <w:proofErr w:type="spellStart"/>
      <w:r w:rsidRPr="00E96FCA">
        <w:rPr>
          <w:i/>
          <w:lang w:val="en-GB"/>
        </w:rPr>
        <w:t>InstructedBalance</w:t>
      </w:r>
      <w:proofErr w:type="spellEnd"/>
      <w:r w:rsidRPr="00E96FCA">
        <w:rPr>
          <w:i/>
          <w:lang w:val="en-GB"/>
        </w:rPr>
        <w:t>/Balance/Code "QALL" (</w:t>
      </w:r>
      <w:proofErr w:type="spellStart"/>
      <w:r w:rsidRPr="00E96FCA">
        <w:rPr>
          <w:i/>
          <w:lang w:val="en-GB"/>
        </w:rPr>
        <w:t>AllSecurities</w:t>
      </w:r>
      <w:proofErr w:type="spellEnd"/>
      <w:r w:rsidRPr="00E96FCA">
        <w:rPr>
          <w:i/>
          <w:lang w:val="en-GB"/>
        </w:rPr>
        <w:t xml:space="preserve">) is not allowed in any occurrence of </w:t>
      </w:r>
      <w:proofErr w:type="spellStart"/>
      <w:r w:rsidRPr="00E96FCA">
        <w:rPr>
          <w:i/>
          <w:lang w:val="en-GB"/>
        </w:rPr>
        <w:t>InstructedBalance</w:t>
      </w:r>
      <w:proofErr w:type="spellEnd"/>
      <w:r w:rsidRPr="00E96FCA">
        <w:rPr>
          <w:i/>
          <w:lang w:val="en-GB"/>
        </w:rPr>
        <w:t>."</w:t>
      </w:r>
    </w:p>
    <w:p w14:paraId="30724991" w14:textId="77777777" w:rsidR="008E7856" w:rsidRDefault="008E7856" w:rsidP="00C651AC">
      <w:pPr>
        <w:spacing w:before="0"/>
        <w:rPr>
          <w:i/>
          <w:lang w:val="en-GB"/>
        </w:rPr>
      </w:pPr>
    </w:p>
    <w:p w14:paraId="411BC2F5" w14:textId="77777777" w:rsidR="008E7856" w:rsidRDefault="008E7856" w:rsidP="00E96FCA">
      <w:pPr>
        <w:spacing w:before="0"/>
        <w:ind w:left="-810"/>
        <w:rPr>
          <w:noProof/>
          <w:lang w:val="en-GB" w:eastAsia="en-GB"/>
        </w:rPr>
      </w:pPr>
    </w:p>
    <w:p w14:paraId="106E1805" w14:textId="77777777" w:rsidR="008E7856" w:rsidRDefault="00E96FCA" w:rsidP="00E96FCA">
      <w:pPr>
        <w:spacing w:before="0"/>
        <w:ind w:left="-810"/>
        <w:rPr>
          <w:i/>
        </w:rPr>
      </w:pPr>
      <w:r>
        <w:rPr>
          <w:noProof/>
          <w:lang w:val="en-GB" w:eastAsia="en-GB"/>
        </w:rPr>
        <w:drawing>
          <wp:inline distT="0" distB="0" distL="0" distR="0" wp14:anchorId="32B234C4" wp14:editId="2659ACC7">
            <wp:extent cx="6891926" cy="2105025"/>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897612" cy="2106762"/>
                    </a:xfrm>
                    <a:prstGeom prst="rect">
                      <a:avLst/>
                    </a:prstGeom>
                  </pic:spPr>
                </pic:pic>
              </a:graphicData>
            </a:graphic>
          </wp:inline>
        </w:drawing>
      </w:r>
    </w:p>
    <w:p w14:paraId="0CB100AD" w14:textId="77777777" w:rsidR="008E7856" w:rsidRDefault="008E7856" w:rsidP="00E96FCA">
      <w:pPr>
        <w:spacing w:before="0"/>
        <w:ind w:left="-810"/>
        <w:rPr>
          <w:i/>
        </w:rPr>
      </w:pPr>
    </w:p>
    <w:p w14:paraId="5A71F179" w14:textId="77777777" w:rsidR="00883F2E" w:rsidRDefault="008E7856" w:rsidP="00E96FCA">
      <w:pPr>
        <w:spacing w:before="0"/>
        <w:ind w:left="-810"/>
        <w:rPr>
          <w:i/>
        </w:rPr>
      </w:pPr>
      <w:r>
        <w:rPr>
          <w:noProof/>
          <w:lang w:val="en-GB" w:eastAsia="en-GB"/>
        </w:rPr>
        <w:drawing>
          <wp:inline distT="0" distB="0" distL="0" distR="0" wp14:anchorId="2BFA65F1" wp14:editId="4E9820B5">
            <wp:extent cx="6866094" cy="1885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872507" cy="1887712"/>
                    </a:xfrm>
                    <a:prstGeom prst="rect">
                      <a:avLst/>
                    </a:prstGeom>
                  </pic:spPr>
                </pic:pic>
              </a:graphicData>
            </a:graphic>
          </wp:inline>
        </w:drawing>
      </w:r>
    </w:p>
    <w:p w14:paraId="21A318D3" w14:textId="77777777" w:rsidR="00883F2E" w:rsidRDefault="00883F2E" w:rsidP="00E96FCA">
      <w:pPr>
        <w:spacing w:before="0"/>
        <w:ind w:left="-810"/>
        <w:rPr>
          <w:i/>
        </w:rPr>
      </w:pPr>
    </w:p>
    <w:p w14:paraId="713EBD2C" w14:textId="77777777" w:rsidR="00883F2E" w:rsidRPr="003C0D0C" w:rsidRDefault="00883F2E" w:rsidP="00883F2E">
      <w:pPr>
        <w:pStyle w:val="Heading2"/>
        <w:numPr>
          <w:ilvl w:val="0"/>
          <w:numId w:val="38"/>
        </w:numPr>
      </w:pPr>
      <w:r w:rsidRPr="003C0D0C">
        <w:t>Proposed timing:</w:t>
      </w:r>
    </w:p>
    <w:p w14:paraId="0EEC2BB0"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1554A53B"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2D1E640F" w14:textId="77777777" w:rsidTr="00350EDB">
        <w:tc>
          <w:tcPr>
            <w:tcW w:w="1101" w:type="dxa"/>
            <w:tcBorders>
              <w:bottom w:val="single" w:sz="4" w:space="0" w:color="auto"/>
            </w:tcBorders>
          </w:tcPr>
          <w:p w14:paraId="6B5374F0" w14:textId="77777777" w:rsidR="00883F2E" w:rsidRPr="006D7FF8" w:rsidRDefault="00883F2E" w:rsidP="00350EDB">
            <w:pPr>
              <w:rPr>
                <w:szCs w:val="24"/>
                <w:lang w:val="en-GB"/>
              </w:rPr>
            </w:pPr>
            <w:r>
              <w:rPr>
                <w:szCs w:val="24"/>
                <w:lang w:val="en-GB"/>
              </w:rPr>
              <w:t>Timing</w:t>
            </w:r>
          </w:p>
        </w:tc>
        <w:tc>
          <w:tcPr>
            <w:tcW w:w="3543" w:type="dxa"/>
          </w:tcPr>
          <w:p w14:paraId="7BBA1757"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01F16C3E" w14:textId="77777777" w:rsidR="00883F2E" w:rsidRDefault="00883F2E" w:rsidP="00883F2E">
      <w:pPr>
        <w:rPr>
          <w:b/>
          <w:lang w:val="en-GB"/>
        </w:rPr>
      </w:pPr>
    </w:p>
    <w:p w14:paraId="25D2435E" w14:textId="77777777" w:rsidR="00883F2E" w:rsidRPr="003C0D0C" w:rsidRDefault="00883F2E" w:rsidP="00883F2E">
      <w:pPr>
        <w:pStyle w:val="Heading2"/>
        <w:numPr>
          <w:ilvl w:val="0"/>
          <w:numId w:val="38"/>
        </w:numPr>
      </w:pPr>
      <w:r w:rsidRPr="003C0D0C">
        <w:t>Final decision of the SEG(s):</w:t>
      </w:r>
    </w:p>
    <w:p w14:paraId="0E6F3383"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5145CE41" w14:textId="77777777" w:rsidTr="00350EDB">
        <w:tc>
          <w:tcPr>
            <w:tcW w:w="1101" w:type="dxa"/>
          </w:tcPr>
          <w:p w14:paraId="5B17E235" w14:textId="77777777" w:rsidR="00883F2E" w:rsidRPr="006D7FF8" w:rsidRDefault="00883F2E" w:rsidP="00350EDB">
            <w:pPr>
              <w:rPr>
                <w:szCs w:val="24"/>
                <w:lang w:val="en-GB"/>
              </w:rPr>
            </w:pPr>
            <w:r w:rsidRPr="006D7FF8">
              <w:rPr>
                <w:szCs w:val="24"/>
                <w:lang w:val="en-GB"/>
              </w:rPr>
              <w:t>Approve</w:t>
            </w:r>
          </w:p>
        </w:tc>
        <w:tc>
          <w:tcPr>
            <w:tcW w:w="1559" w:type="dxa"/>
          </w:tcPr>
          <w:p w14:paraId="3E4DFF3E" w14:textId="77777777" w:rsidR="00883F2E" w:rsidRPr="006D7FF8" w:rsidRDefault="00883F2E" w:rsidP="00350EDB">
            <w:pPr>
              <w:rPr>
                <w:szCs w:val="24"/>
                <w:lang w:val="en-GB"/>
              </w:rPr>
            </w:pPr>
            <w:r>
              <w:rPr>
                <w:szCs w:val="24"/>
                <w:lang w:val="en-GB"/>
              </w:rPr>
              <w:t>X</w:t>
            </w:r>
          </w:p>
        </w:tc>
      </w:tr>
    </w:tbl>
    <w:p w14:paraId="7E06808E"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5A7ECBD5"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6A9A4762" w14:textId="77777777" w:rsidTr="00350EDB">
        <w:tc>
          <w:tcPr>
            <w:tcW w:w="1101" w:type="dxa"/>
          </w:tcPr>
          <w:p w14:paraId="4D5E9B25" w14:textId="77777777" w:rsidR="00883F2E" w:rsidRPr="006D7FF8" w:rsidRDefault="00883F2E" w:rsidP="00350EDB">
            <w:pPr>
              <w:rPr>
                <w:szCs w:val="24"/>
                <w:lang w:val="en-GB"/>
              </w:rPr>
            </w:pPr>
            <w:r w:rsidRPr="006D7FF8">
              <w:rPr>
                <w:szCs w:val="24"/>
                <w:lang w:val="en-GB"/>
              </w:rPr>
              <w:t>Reject</w:t>
            </w:r>
          </w:p>
        </w:tc>
        <w:tc>
          <w:tcPr>
            <w:tcW w:w="1559" w:type="dxa"/>
          </w:tcPr>
          <w:p w14:paraId="4172C271" w14:textId="77777777" w:rsidR="00883F2E" w:rsidRPr="006D7FF8" w:rsidRDefault="00883F2E" w:rsidP="00350EDB">
            <w:pPr>
              <w:rPr>
                <w:szCs w:val="24"/>
                <w:lang w:val="en-GB"/>
              </w:rPr>
            </w:pPr>
          </w:p>
        </w:tc>
      </w:tr>
    </w:tbl>
    <w:p w14:paraId="3BB16EBE" w14:textId="77777777" w:rsidR="00883F2E" w:rsidRDefault="00883F2E" w:rsidP="00883F2E">
      <w:pPr>
        <w:rPr>
          <w:szCs w:val="24"/>
          <w:lang w:val="en-GB"/>
        </w:rPr>
      </w:pPr>
      <w:r>
        <w:rPr>
          <w:szCs w:val="24"/>
          <w:lang w:val="en-GB"/>
        </w:rPr>
        <w:t>Reason for rejection:</w:t>
      </w:r>
    </w:p>
    <w:p w14:paraId="50614608" w14:textId="0AC77A14" w:rsidR="00F30F98" w:rsidRPr="00E96FCA" w:rsidRDefault="00F30F98" w:rsidP="00E96FCA">
      <w:pPr>
        <w:spacing w:before="0"/>
        <w:ind w:left="-810"/>
        <w:rPr>
          <w:rFonts w:ascii="Arial" w:hAnsi="Arial"/>
          <w:b/>
          <w:i/>
          <w:noProof/>
          <w:kern w:val="28"/>
          <w:sz w:val="32"/>
          <w:szCs w:val="32"/>
        </w:rPr>
      </w:pPr>
      <w:r w:rsidRPr="00E96FCA">
        <w:rPr>
          <w:i/>
        </w:rPr>
        <w:br w:type="page"/>
      </w:r>
    </w:p>
    <w:p w14:paraId="5572E16E" w14:textId="7CCFECC6" w:rsidR="00F30F98" w:rsidRDefault="00F30F98" w:rsidP="00F30F98">
      <w:pPr>
        <w:pStyle w:val="Heading1"/>
      </w:pPr>
      <w:bookmarkStart w:id="23" w:name="_Toc49873999"/>
      <w:r>
        <w:lastRenderedPageBreak/>
        <w:t>CR0905:  Enable non-Voting  MeetingAttendee in Instruction and Add Related Status</w:t>
      </w:r>
      <w:bookmarkEnd w:id="23"/>
    </w:p>
    <w:p w14:paraId="333F271B" w14:textId="77777777" w:rsidR="00F30F98" w:rsidRDefault="00F30F98" w:rsidP="00F30F98">
      <w:pPr>
        <w:numPr>
          <w:ilvl w:val="0"/>
          <w:numId w:val="46"/>
        </w:numPr>
        <w:rPr>
          <w:b/>
          <w:szCs w:val="24"/>
          <w:lang w:val="en-GB"/>
        </w:rPr>
      </w:pPr>
      <w:r>
        <w:rPr>
          <w:b/>
          <w:szCs w:val="24"/>
          <w:lang w:val="en-GB"/>
        </w:rPr>
        <w:t>Origin of the request:</w:t>
      </w:r>
    </w:p>
    <w:p w14:paraId="18CC111A"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67B8C133"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5D8A88E"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12"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53C7200F" w14:textId="77777777" w:rsidR="00F30F98" w:rsidRDefault="00F30F98" w:rsidP="00F30F98">
      <w:pPr>
        <w:rPr>
          <w:szCs w:val="24"/>
          <w:lang w:val="en-GB"/>
        </w:rPr>
      </w:pPr>
      <w:r>
        <w:rPr>
          <w:szCs w:val="24"/>
          <w:lang w:val="en-GB"/>
        </w:rPr>
        <w:t xml:space="preserve">Mariangela Fumagalli: </w:t>
      </w:r>
      <w:hyperlink r:id="rId113"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1925BC70" w14:textId="77777777" w:rsidR="00F30F98" w:rsidRDefault="00F30F98" w:rsidP="00F30F98">
      <w:pPr>
        <w:rPr>
          <w:szCs w:val="24"/>
          <w:lang w:val="en-GB"/>
        </w:rPr>
      </w:pPr>
      <w:r>
        <w:rPr>
          <w:szCs w:val="24"/>
          <w:lang w:val="en-GB"/>
        </w:rPr>
        <w:t xml:space="preserve">Jacques Littré: </w:t>
      </w:r>
      <w:hyperlink r:id="rId114" w:history="1">
        <w:r w:rsidRPr="00AC6877">
          <w:rPr>
            <w:rStyle w:val="Hyperlink"/>
            <w:szCs w:val="24"/>
            <w:lang w:val="en-GB"/>
          </w:rPr>
          <w:t>jacques.littre@swift.com</w:t>
        </w:r>
      </w:hyperlink>
      <w:r>
        <w:rPr>
          <w:szCs w:val="24"/>
          <w:lang w:val="en-GB"/>
        </w:rPr>
        <w:t xml:space="preserve"> - +3226554335</w:t>
      </w:r>
    </w:p>
    <w:p w14:paraId="57BAD81F"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36020962" w14:textId="77777777" w:rsidR="00F30F98" w:rsidRDefault="00F30F98" w:rsidP="00F30F98">
      <w:pPr>
        <w:rPr>
          <w:szCs w:val="24"/>
          <w:lang w:val="en-GB"/>
        </w:rPr>
      </w:pPr>
      <w:r>
        <w:rPr>
          <w:szCs w:val="24"/>
          <w:lang w:val="en-GB"/>
        </w:rPr>
        <w:t>Securities Market Practice Group</w:t>
      </w:r>
    </w:p>
    <w:p w14:paraId="072ED291" w14:textId="77777777" w:rsidR="00F30F98" w:rsidRDefault="00F30F98" w:rsidP="00F30F98">
      <w:pPr>
        <w:rPr>
          <w:szCs w:val="24"/>
          <w:lang w:val="en-GB"/>
        </w:rPr>
      </w:pPr>
    </w:p>
    <w:p w14:paraId="2A50AF9D" w14:textId="77777777" w:rsidR="00F30F98" w:rsidRDefault="00F30F98" w:rsidP="00F30F98">
      <w:pPr>
        <w:numPr>
          <w:ilvl w:val="0"/>
          <w:numId w:val="46"/>
        </w:numPr>
        <w:rPr>
          <w:b/>
          <w:lang w:val="en-GB"/>
        </w:rPr>
      </w:pPr>
      <w:r>
        <w:rPr>
          <w:b/>
          <w:lang w:val="en-GB"/>
        </w:rPr>
        <w:t>Related m</w:t>
      </w:r>
      <w:r w:rsidRPr="00451986">
        <w:rPr>
          <w:b/>
          <w:lang w:val="en-GB"/>
        </w:rPr>
        <w:t>essages:</w:t>
      </w:r>
    </w:p>
    <w:p w14:paraId="746DD095" w14:textId="77777777" w:rsidR="00F30F98" w:rsidRDefault="00F30F98" w:rsidP="00F30F98">
      <w:pPr>
        <w:spacing w:before="0"/>
        <w:rPr>
          <w:szCs w:val="24"/>
          <w:lang w:val="en-GB"/>
        </w:rPr>
      </w:pPr>
      <w:r>
        <w:rPr>
          <w:szCs w:val="24"/>
          <w:lang w:val="en-GB"/>
        </w:rPr>
        <w:t>seev.004.001.06 &amp; seev.006.001.06</w:t>
      </w:r>
    </w:p>
    <w:p w14:paraId="33E7C6F6" w14:textId="77777777" w:rsidR="00F30F98" w:rsidRPr="00CC0BDA" w:rsidRDefault="00F30F98" w:rsidP="00F30F98">
      <w:pPr>
        <w:spacing w:before="0"/>
        <w:rPr>
          <w:szCs w:val="24"/>
          <w:lang w:val="en-GB"/>
        </w:rPr>
      </w:pPr>
    </w:p>
    <w:p w14:paraId="5DC89552" w14:textId="77777777" w:rsidR="00F30F98" w:rsidRPr="001B6E85" w:rsidRDefault="00F30F98" w:rsidP="00F30F98">
      <w:pPr>
        <w:numPr>
          <w:ilvl w:val="0"/>
          <w:numId w:val="46"/>
        </w:numPr>
        <w:rPr>
          <w:lang w:val="en-GB"/>
        </w:rPr>
      </w:pPr>
      <w:r>
        <w:rPr>
          <w:b/>
          <w:lang w:val="en-GB"/>
        </w:rPr>
        <w:t>Description of the change request:</w:t>
      </w:r>
    </w:p>
    <w:p w14:paraId="73154F57" w14:textId="77777777" w:rsidR="00F30F98" w:rsidRPr="00CC0BDA" w:rsidRDefault="00F30F98" w:rsidP="00F30F98">
      <w:pPr>
        <w:rPr>
          <w:lang w:val="en-GB"/>
        </w:rPr>
      </w:pPr>
    </w:p>
    <w:p w14:paraId="1391B3AB" w14:textId="77777777" w:rsidR="00F30F98" w:rsidRDefault="00F30F98" w:rsidP="00F30F98">
      <w:pPr>
        <w:pStyle w:val="ListParagraph"/>
        <w:numPr>
          <w:ilvl w:val="0"/>
          <w:numId w:val="50"/>
        </w:numPr>
        <w:ind w:left="360"/>
        <w:rPr>
          <w:rFonts w:ascii="Times New Roman" w:hAnsi="Times New Roman"/>
          <w:sz w:val="24"/>
          <w:szCs w:val="24"/>
        </w:rPr>
      </w:pPr>
      <w:r w:rsidRPr="00752C98">
        <w:rPr>
          <w:rFonts w:ascii="Times New Roman" w:hAnsi="Times New Roman"/>
          <w:sz w:val="24"/>
          <w:szCs w:val="24"/>
        </w:rPr>
        <w:t>In the instruction message, a “version” of the Participation Method should be added to the Meeting Attendee block, to be used only for stating PHNV (non-voting) [eat the biscuits person] when applicable. This should be optional, and only with one code/value – and hence could be amended to be a flag/indicator with Y/N.</w:t>
      </w:r>
    </w:p>
    <w:p w14:paraId="57A672B9" w14:textId="77777777" w:rsidR="00F30F98" w:rsidRPr="00752C98" w:rsidRDefault="00F30F98" w:rsidP="00F30F98">
      <w:pPr>
        <w:pStyle w:val="ListParagraph"/>
        <w:ind w:left="360"/>
        <w:rPr>
          <w:rFonts w:ascii="Times New Roman" w:hAnsi="Times New Roman"/>
          <w:sz w:val="24"/>
          <w:szCs w:val="24"/>
        </w:rPr>
      </w:pPr>
    </w:p>
    <w:p w14:paraId="278C079D" w14:textId="77777777" w:rsidR="00F30F98" w:rsidRDefault="00F30F98" w:rsidP="00F30F98">
      <w:pPr>
        <w:pStyle w:val="ListParagraph"/>
        <w:numPr>
          <w:ilvl w:val="0"/>
          <w:numId w:val="50"/>
        </w:numPr>
        <w:ind w:left="360"/>
        <w:rPr>
          <w:rFonts w:ascii="Times New Roman" w:hAnsi="Times New Roman"/>
          <w:sz w:val="24"/>
          <w:szCs w:val="24"/>
        </w:rPr>
      </w:pPr>
      <w:r w:rsidRPr="00752C98">
        <w:rPr>
          <w:rFonts w:ascii="Times New Roman" w:hAnsi="Times New Roman"/>
          <w:sz w:val="24"/>
          <w:szCs w:val="24"/>
        </w:rPr>
        <w:t xml:space="preserve">In the Instruction Message, in the </w:t>
      </w:r>
      <w:proofErr w:type="spellStart"/>
      <w:r w:rsidRPr="00752C98">
        <w:rPr>
          <w:rFonts w:ascii="Times New Roman" w:hAnsi="Times New Roman"/>
          <w:sz w:val="24"/>
          <w:szCs w:val="24"/>
        </w:rPr>
        <w:t>DeliveryMethod</w:t>
      </w:r>
      <w:proofErr w:type="spellEnd"/>
      <w:r w:rsidRPr="00752C98">
        <w:rPr>
          <w:rFonts w:ascii="Times New Roman" w:hAnsi="Times New Roman"/>
          <w:sz w:val="24"/>
          <w:szCs w:val="24"/>
        </w:rPr>
        <w:t xml:space="preserve"> element in both the sequences Proxy and </w:t>
      </w:r>
      <w:proofErr w:type="spellStart"/>
      <w:r w:rsidRPr="00752C98">
        <w:rPr>
          <w:rFonts w:ascii="Times New Roman" w:hAnsi="Times New Roman"/>
          <w:sz w:val="24"/>
          <w:szCs w:val="24"/>
        </w:rPr>
        <w:t>MeetingAttendee</w:t>
      </w:r>
      <w:proofErr w:type="spellEnd"/>
      <w:r w:rsidRPr="00752C98">
        <w:rPr>
          <w:rFonts w:ascii="Times New Roman" w:hAnsi="Times New Roman"/>
          <w:sz w:val="24"/>
          <w:szCs w:val="24"/>
        </w:rPr>
        <w:t>, add the new code value for “Card needs to be sent via email”.</w:t>
      </w:r>
    </w:p>
    <w:p w14:paraId="420CD4CC" w14:textId="77777777" w:rsidR="00F30F98" w:rsidRPr="00452198" w:rsidRDefault="00F30F98" w:rsidP="00F30F98">
      <w:pPr>
        <w:pStyle w:val="ListParagraph"/>
        <w:rPr>
          <w:rFonts w:ascii="Times New Roman" w:hAnsi="Times New Roman"/>
          <w:sz w:val="24"/>
          <w:szCs w:val="24"/>
        </w:rPr>
      </w:pPr>
    </w:p>
    <w:p w14:paraId="014C69E2" w14:textId="77777777" w:rsidR="00F30F98" w:rsidRPr="00752C98" w:rsidRDefault="00F30F98" w:rsidP="00F30F98">
      <w:pPr>
        <w:pStyle w:val="ListParagraph"/>
        <w:numPr>
          <w:ilvl w:val="0"/>
          <w:numId w:val="50"/>
        </w:numPr>
        <w:ind w:left="360"/>
        <w:jc w:val="both"/>
        <w:rPr>
          <w:rFonts w:ascii="Times New Roman" w:hAnsi="Times New Roman"/>
          <w:sz w:val="24"/>
          <w:szCs w:val="24"/>
        </w:rPr>
      </w:pPr>
      <w:r w:rsidRPr="00752C98">
        <w:rPr>
          <w:rFonts w:ascii="Times New Roman" w:hAnsi="Times New Roman"/>
          <w:sz w:val="24"/>
          <w:szCs w:val="24"/>
        </w:rPr>
        <w:t>In the status message, add a new processing status to confirm attendance at the meeting and add an optional element in the Instruction status so as to be able to provide the attendee card number (</w:t>
      </w:r>
      <w:proofErr w:type="spellStart"/>
      <w:r w:rsidRPr="00752C98">
        <w:rPr>
          <w:rFonts w:ascii="Times New Roman" w:hAnsi="Times New Roman"/>
          <w:sz w:val="24"/>
          <w:szCs w:val="24"/>
        </w:rPr>
        <w:t>AttendanceCardLabelling</w:t>
      </w:r>
      <w:proofErr w:type="spellEnd"/>
      <w:r w:rsidRPr="00752C98">
        <w:rPr>
          <w:rFonts w:ascii="Times New Roman" w:hAnsi="Times New Roman"/>
          <w:sz w:val="24"/>
          <w:szCs w:val="24"/>
        </w:rPr>
        <w:t>) when the attendance status is confirmed.</w:t>
      </w:r>
    </w:p>
    <w:p w14:paraId="2A845887" w14:textId="77777777" w:rsidR="00F30F98" w:rsidRPr="0033053E" w:rsidRDefault="00F30F98" w:rsidP="00F30F98">
      <w:pPr>
        <w:numPr>
          <w:ilvl w:val="0"/>
          <w:numId w:val="46"/>
        </w:numPr>
        <w:rPr>
          <w:b/>
          <w:szCs w:val="24"/>
          <w:lang w:val="en-GB"/>
        </w:rPr>
      </w:pPr>
      <w:r w:rsidRPr="00524B7F">
        <w:rPr>
          <w:b/>
          <w:szCs w:val="24"/>
          <w:lang w:val="en-GB"/>
        </w:rPr>
        <w:t>Purpose of the change:</w:t>
      </w:r>
    </w:p>
    <w:p w14:paraId="3244EE76" w14:textId="77777777" w:rsidR="00F30F98" w:rsidRDefault="00F30F98" w:rsidP="00F30F98">
      <w:pPr>
        <w:rPr>
          <w:lang w:val="en-GB"/>
        </w:rPr>
      </w:pPr>
      <w:r>
        <w:rPr>
          <w:lang w:val="en-GB"/>
        </w:rPr>
        <w:t>To simplify the usage of the Proxy and Meeting Attendees blocks.</w:t>
      </w:r>
    </w:p>
    <w:p w14:paraId="298F0926" w14:textId="77777777" w:rsidR="00F12777" w:rsidRDefault="00F30F98" w:rsidP="00F30F98">
      <w:pPr>
        <w:rPr>
          <w:lang w:val="en-GB"/>
        </w:rPr>
      </w:pPr>
      <w:r>
        <w:rPr>
          <w:lang w:val="en-GB"/>
        </w:rPr>
        <w:t xml:space="preserve">The existing Proxy and </w:t>
      </w:r>
      <w:proofErr w:type="spellStart"/>
      <w:r>
        <w:rPr>
          <w:lang w:val="en-GB"/>
        </w:rPr>
        <w:t>MeetingAttendee</w:t>
      </w:r>
      <w:proofErr w:type="spellEnd"/>
      <w:r>
        <w:rPr>
          <w:lang w:val="en-GB"/>
        </w:rPr>
        <w:t xml:space="preserve"> blocks in the seev.004 message need to be changed as they are very confusing and do not allow for all existing practices. As an example, the </w:t>
      </w:r>
      <w:proofErr w:type="spellStart"/>
      <w:r>
        <w:rPr>
          <w:lang w:val="en-GB"/>
        </w:rPr>
        <w:t>rightholder</w:t>
      </w:r>
      <w:proofErr w:type="spellEnd"/>
      <w:r>
        <w:rPr>
          <w:lang w:val="en-GB"/>
        </w:rPr>
        <w:t xml:space="preserve"> may appoint several people to attend the meeting and the message does not currently allow to specify who is entitled to vote and who will simply attend.</w:t>
      </w:r>
    </w:p>
    <w:p w14:paraId="6B8094B5" w14:textId="05264E1B" w:rsidR="00F30F98" w:rsidRPr="00F12777" w:rsidRDefault="00F30F98" w:rsidP="00F30F98">
      <w:pPr>
        <w:rPr>
          <w:sz w:val="22"/>
          <w:lang w:val="en-GB"/>
        </w:rPr>
      </w:pPr>
      <w:r w:rsidRPr="00F12777">
        <w:t>In the Instruction Status message (seev.006), when sending a confirmation for a meeting attendee instruction, we need to be able to indicate the details of “admission ticket” that has been granted by the custodian or the issuer.</w:t>
      </w:r>
    </w:p>
    <w:p w14:paraId="3ED5D9B1" w14:textId="77777777" w:rsidR="00F30F98" w:rsidRDefault="00F30F98" w:rsidP="00F30F98">
      <w:pPr>
        <w:jc w:val="both"/>
        <w:rPr>
          <w:lang w:val="en-GB"/>
        </w:rPr>
      </w:pPr>
    </w:p>
    <w:p w14:paraId="2D0D318B" w14:textId="77777777" w:rsidR="00F30F98" w:rsidRDefault="00F30F98" w:rsidP="00F30F98">
      <w:pPr>
        <w:numPr>
          <w:ilvl w:val="0"/>
          <w:numId w:val="46"/>
        </w:numPr>
        <w:rPr>
          <w:b/>
          <w:szCs w:val="24"/>
          <w:lang w:val="en-GB"/>
        </w:rPr>
      </w:pPr>
      <w:r>
        <w:rPr>
          <w:b/>
          <w:szCs w:val="24"/>
          <w:lang w:val="en-GB"/>
        </w:rPr>
        <w:t>Urgency of the request:</w:t>
      </w:r>
    </w:p>
    <w:p w14:paraId="6E327DF5" w14:textId="77777777" w:rsidR="00F30F98" w:rsidRPr="0085530C" w:rsidRDefault="00F30F98" w:rsidP="00F30F98">
      <w:pPr>
        <w:rPr>
          <w:i/>
          <w:szCs w:val="24"/>
          <w:lang w:val="en-GB"/>
        </w:rPr>
      </w:pPr>
      <w:r>
        <w:rPr>
          <w:szCs w:val="24"/>
          <w:lang w:val="en-GB"/>
        </w:rPr>
        <w:t>For SR2021</w:t>
      </w:r>
      <w:r>
        <w:rPr>
          <w:i/>
          <w:szCs w:val="24"/>
          <w:lang w:val="en-GB"/>
        </w:rPr>
        <w:t>.</w:t>
      </w:r>
    </w:p>
    <w:p w14:paraId="2216FF64" w14:textId="77777777" w:rsidR="00F30F98" w:rsidRDefault="00F30F98" w:rsidP="00F30F98">
      <w:pPr>
        <w:numPr>
          <w:ilvl w:val="0"/>
          <w:numId w:val="46"/>
        </w:numPr>
        <w:rPr>
          <w:szCs w:val="24"/>
          <w:lang w:val="en-GB"/>
        </w:rPr>
      </w:pPr>
      <w:r>
        <w:rPr>
          <w:b/>
          <w:szCs w:val="24"/>
          <w:lang w:val="en-GB"/>
        </w:rPr>
        <w:t>Business examples:</w:t>
      </w:r>
    </w:p>
    <w:p w14:paraId="67505BA5" w14:textId="7A3928C1" w:rsidR="00F30F98" w:rsidRDefault="00F30F98" w:rsidP="00F30F98">
      <w:pPr>
        <w:rPr>
          <w:lang w:val="en-GB"/>
        </w:rPr>
      </w:pPr>
      <w:r>
        <w:rPr>
          <w:lang w:val="en-GB"/>
        </w:rPr>
        <w:t>N/A</w:t>
      </w:r>
    </w:p>
    <w:p w14:paraId="7DDD65A0" w14:textId="77777777" w:rsidR="00352803" w:rsidRDefault="00352803" w:rsidP="00F30F98">
      <w:pPr>
        <w:rPr>
          <w:lang w:val="en-GB"/>
        </w:rPr>
      </w:pPr>
    </w:p>
    <w:p w14:paraId="10D8AB40" w14:textId="5430D0A6" w:rsidR="00F30F98" w:rsidRPr="00352803" w:rsidRDefault="00F30F98" w:rsidP="00352803">
      <w:pPr>
        <w:pStyle w:val="ListParagraph"/>
        <w:numPr>
          <w:ilvl w:val="0"/>
          <w:numId w:val="46"/>
        </w:numPr>
        <w:rPr>
          <w:b/>
        </w:rPr>
      </w:pPr>
      <w:r w:rsidRPr="00352803">
        <w:rPr>
          <w:b/>
        </w:rPr>
        <w:t>SEG/TSG recommendation:</w:t>
      </w:r>
    </w:p>
    <w:p w14:paraId="632E75B6"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866C18E"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1B4E3F4F" w14:textId="77777777" w:rsidTr="00FC313F">
        <w:trPr>
          <w:gridAfter w:val="3"/>
          <w:wAfter w:w="5623" w:type="dxa"/>
        </w:trPr>
        <w:tc>
          <w:tcPr>
            <w:tcW w:w="1242" w:type="dxa"/>
            <w:gridSpan w:val="2"/>
          </w:tcPr>
          <w:p w14:paraId="691C106B" w14:textId="77777777" w:rsidR="00F30F98" w:rsidRPr="00E3221E" w:rsidRDefault="00F30F98" w:rsidP="00FC313F">
            <w:pPr>
              <w:rPr>
                <w:b/>
                <w:szCs w:val="24"/>
                <w:lang w:val="en-GB"/>
              </w:rPr>
            </w:pPr>
            <w:r w:rsidRPr="00E3221E">
              <w:rPr>
                <w:b/>
                <w:szCs w:val="24"/>
                <w:lang w:val="en-GB"/>
              </w:rPr>
              <w:t>Consider</w:t>
            </w:r>
          </w:p>
        </w:tc>
        <w:tc>
          <w:tcPr>
            <w:tcW w:w="567" w:type="dxa"/>
          </w:tcPr>
          <w:p w14:paraId="74AEBCAC"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6E891096" w14:textId="77777777" w:rsidR="00F30F98" w:rsidRPr="00E3221E" w:rsidRDefault="00F30F98" w:rsidP="00FC313F">
            <w:pPr>
              <w:rPr>
                <w:b/>
                <w:szCs w:val="24"/>
                <w:lang w:val="en-GB"/>
              </w:rPr>
            </w:pPr>
            <w:r w:rsidRPr="00E3221E">
              <w:rPr>
                <w:b/>
                <w:szCs w:val="24"/>
                <w:lang w:val="en-GB"/>
              </w:rPr>
              <w:t>Timing</w:t>
            </w:r>
          </w:p>
        </w:tc>
      </w:tr>
      <w:tr w:rsidR="00F30F98" w:rsidRPr="006D7FF8" w14:paraId="2496F163" w14:textId="77777777" w:rsidTr="00FC313F">
        <w:trPr>
          <w:gridBefore w:val="1"/>
          <w:gridAfter w:val="1"/>
          <w:wBefore w:w="1059" w:type="dxa"/>
          <w:wAfter w:w="945" w:type="dxa"/>
          <w:trHeight w:val="501"/>
        </w:trPr>
        <w:tc>
          <w:tcPr>
            <w:tcW w:w="750" w:type="dxa"/>
            <w:gridSpan w:val="2"/>
            <w:tcBorders>
              <w:left w:val="nil"/>
              <w:bottom w:val="nil"/>
            </w:tcBorders>
          </w:tcPr>
          <w:p w14:paraId="23DF7412" w14:textId="77777777" w:rsidR="00F30F98" w:rsidRDefault="00F30F98" w:rsidP="00FC313F">
            <w:pPr>
              <w:rPr>
                <w:szCs w:val="24"/>
                <w:lang w:val="en-GB"/>
              </w:rPr>
            </w:pPr>
          </w:p>
        </w:tc>
        <w:tc>
          <w:tcPr>
            <w:tcW w:w="5954" w:type="dxa"/>
            <w:gridSpan w:val="2"/>
          </w:tcPr>
          <w:p w14:paraId="4E749D1F"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6ABC8C25"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5E595822" w14:textId="4146171E"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55B5D763" w14:textId="77777777" w:rsidTr="00FC313F">
        <w:trPr>
          <w:gridBefore w:val="1"/>
          <w:gridAfter w:val="1"/>
          <w:wBefore w:w="1059" w:type="dxa"/>
          <w:wAfter w:w="945" w:type="dxa"/>
          <w:trHeight w:val="501"/>
        </w:trPr>
        <w:tc>
          <w:tcPr>
            <w:tcW w:w="750" w:type="dxa"/>
            <w:gridSpan w:val="2"/>
            <w:tcBorders>
              <w:top w:val="nil"/>
              <w:left w:val="nil"/>
              <w:bottom w:val="nil"/>
            </w:tcBorders>
          </w:tcPr>
          <w:p w14:paraId="4DB71F0F" w14:textId="77777777" w:rsidR="00F30F98" w:rsidRDefault="00F30F98" w:rsidP="00FC313F">
            <w:pPr>
              <w:spacing w:before="0"/>
              <w:rPr>
                <w:szCs w:val="24"/>
                <w:lang w:val="en-GB"/>
              </w:rPr>
            </w:pPr>
          </w:p>
        </w:tc>
        <w:tc>
          <w:tcPr>
            <w:tcW w:w="5954" w:type="dxa"/>
            <w:gridSpan w:val="2"/>
          </w:tcPr>
          <w:p w14:paraId="052F4FDB"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3172A07"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AB3FB20" w14:textId="77777777" w:rsidR="00F30F98" w:rsidRPr="00AD7CD5" w:rsidRDefault="00F30F98" w:rsidP="00FC313F">
            <w:pPr>
              <w:spacing w:before="0"/>
              <w:jc w:val="center"/>
              <w:rPr>
                <w:color w:val="FF0000"/>
                <w:szCs w:val="24"/>
                <w:lang w:val="en-GB"/>
              </w:rPr>
            </w:pPr>
          </w:p>
        </w:tc>
      </w:tr>
      <w:tr w:rsidR="00F30F98" w:rsidRPr="006D7FF8" w14:paraId="0FD4112D" w14:textId="77777777" w:rsidTr="00FC313F">
        <w:trPr>
          <w:gridBefore w:val="1"/>
          <w:wBefore w:w="1059" w:type="dxa"/>
          <w:trHeight w:val="511"/>
        </w:trPr>
        <w:tc>
          <w:tcPr>
            <w:tcW w:w="750" w:type="dxa"/>
            <w:gridSpan w:val="2"/>
            <w:tcBorders>
              <w:top w:val="nil"/>
              <w:left w:val="nil"/>
              <w:bottom w:val="nil"/>
            </w:tcBorders>
          </w:tcPr>
          <w:p w14:paraId="3C14DCDD" w14:textId="77777777" w:rsidR="00F30F98" w:rsidRDefault="00F30F98" w:rsidP="00FC313F">
            <w:pPr>
              <w:spacing w:before="0"/>
              <w:rPr>
                <w:szCs w:val="24"/>
                <w:lang w:val="en-GB"/>
              </w:rPr>
            </w:pPr>
          </w:p>
        </w:tc>
        <w:tc>
          <w:tcPr>
            <w:tcW w:w="5954" w:type="dxa"/>
            <w:gridSpan w:val="2"/>
          </w:tcPr>
          <w:p w14:paraId="0769D358"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01DD8E45"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2BA7A27E"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591182CE" w14:textId="77777777" w:rsidR="00F30F98" w:rsidRDefault="00F30F98" w:rsidP="00FC313F">
            <w:pPr>
              <w:ind w:left="360"/>
              <w:jc w:val="both"/>
              <w:rPr>
                <w:szCs w:val="24"/>
                <w:lang w:val="en-GB"/>
              </w:rPr>
            </w:pPr>
          </w:p>
        </w:tc>
      </w:tr>
      <w:tr w:rsidR="00F30F98" w:rsidRPr="006D7FF8" w14:paraId="23F7E9F5" w14:textId="77777777" w:rsidTr="00FC313F">
        <w:trPr>
          <w:gridBefore w:val="1"/>
          <w:wBefore w:w="1059" w:type="dxa"/>
          <w:trHeight w:val="511"/>
        </w:trPr>
        <w:tc>
          <w:tcPr>
            <w:tcW w:w="750" w:type="dxa"/>
            <w:gridSpan w:val="2"/>
            <w:tcBorders>
              <w:top w:val="nil"/>
              <w:left w:val="nil"/>
              <w:bottom w:val="nil"/>
            </w:tcBorders>
          </w:tcPr>
          <w:p w14:paraId="55A393E2" w14:textId="77777777" w:rsidR="00F30F98" w:rsidRDefault="00F30F98" w:rsidP="00FC313F">
            <w:pPr>
              <w:spacing w:before="0"/>
              <w:rPr>
                <w:szCs w:val="24"/>
                <w:lang w:val="en-GB"/>
              </w:rPr>
            </w:pPr>
          </w:p>
        </w:tc>
        <w:tc>
          <w:tcPr>
            <w:tcW w:w="6379" w:type="dxa"/>
            <w:gridSpan w:val="3"/>
          </w:tcPr>
          <w:p w14:paraId="7F6D2934"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9D2A382" w14:textId="77777777" w:rsidR="00F30F98" w:rsidRDefault="00F30F98" w:rsidP="00FC313F">
            <w:pPr>
              <w:ind w:left="360"/>
              <w:jc w:val="both"/>
              <w:rPr>
                <w:szCs w:val="24"/>
                <w:lang w:val="en-GB"/>
              </w:rPr>
            </w:pPr>
          </w:p>
          <w:p w14:paraId="40D77031" w14:textId="77777777" w:rsidR="00F30F98" w:rsidRDefault="00F30F98" w:rsidP="00FC313F">
            <w:pPr>
              <w:ind w:left="360"/>
              <w:jc w:val="both"/>
              <w:rPr>
                <w:szCs w:val="24"/>
                <w:lang w:val="en-GB"/>
              </w:rPr>
            </w:pPr>
          </w:p>
        </w:tc>
      </w:tr>
    </w:tbl>
    <w:p w14:paraId="78D733E4" w14:textId="77777777" w:rsidR="00F30F98" w:rsidRDefault="00F30F98" w:rsidP="00F30F98">
      <w:pPr>
        <w:rPr>
          <w:szCs w:val="24"/>
          <w:lang w:val="en-GB"/>
        </w:rPr>
      </w:pPr>
      <w:r>
        <w:rPr>
          <w:szCs w:val="24"/>
          <w:lang w:val="en-GB"/>
        </w:rPr>
        <w:t>Comments:</w:t>
      </w:r>
    </w:p>
    <w:p w14:paraId="72EEB480" w14:textId="77777777" w:rsidR="00F30F98" w:rsidRDefault="00F30F98" w:rsidP="00F30F98">
      <w:pPr>
        <w:rPr>
          <w:szCs w:val="24"/>
          <w:lang w:val="en-GB"/>
        </w:rPr>
      </w:pPr>
    </w:p>
    <w:p w14:paraId="4A8F8A4F"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4CD70C72" w14:textId="77777777" w:rsidTr="00FC313F">
        <w:tc>
          <w:tcPr>
            <w:tcW w:w="1242" w:type="dxa"/>
          </w:tcPr>
          <w:p w14:paraId="7FB9E39E" w14:textId="77777777" w:rsidR="00F30F98" w:rsidRPr="00E3221E" w:rsidRDefault="00F30F98" w:rsidP="00FC313F">
            <w:pPr>
              <w:rPr>
                <w:b/>
                <w:szCs w:val="24"/>
                <w:lang w:val="en-GB"/>
              </w:rPr>
            </w:pPr>
            <w:r w:rsidRPr="00E3221E">
              <w:rPr>
                <w:b/>
                <w:szCs w:val="24"/>
                <w:lang w:val="en-GB"/>
              </w:rPr>
              <w:t>Reject</w:t>
            </w:r>
          </w:p>
        </w:tc>
        <w:tc>
          <w:tcPr>
            <w:tcW w:w="567" w:type="dxa"/>
          </w:tcPr>
          <w:p w14:paraId="195E2C52" w14:textId="77777777" w:rsidR="00F30F98" w:rsidRPr="00AD7CD5" w:rsidRDefault="00F30F98" w:rsidP="00FC313F">
            <w:pPr>
              <w:rPr>
                <w:color w:val="FF0000"/>
                <w:szCs w:val="24"/>
                <w:lang w:val="en-GB"/>
              </w:rPr>
            </w:pPr>
          </w:p>
        </w:tc>
      </w:tr>
    </w:tbl>
    <w:p w14:paraId="71055644" w14:textId="77777777" w:rsidR="00F30F98" w:rsidRPr="00567F13" w:rsidRDefault="00F30F98" w:rsidP="00F30F98">
      <w:pPr>
        <w:rPr>
          <w:szCs w:val="24"/>
          <w:lang w:val="en-GB"/>
        </w:rPr>
      </w:pPr>
      <w:r w:rsidRPr="00567F13">
        <w:rPr>
          <w:szCs w:val="24"/>
          <w:lang w:val="en-GB"/>
        </w:rPr>
        <w:t>Reason for rejection:</w:t>
      </w:r>
    </w:p>
    <w:p w14:paraId="74CB5B45" w14:textId="77777777" w:rsidR="00F30F98" w:rsidRPr="00C163CA" w:rsidRDefault="00F30F98" w:rsidP="00F30F98"/>
    <w:p w14:paraId="2B3461BD" w14:textId="77777777" w:rsidR="00C651AC" w:rsidRPr="00C651AC" w:rsidRDefault="00C651AC" w:rsidP="00352803">
      <w:pPr>
        <w:pStyle w:val="ListParagraph"/>
        <w:numPr>
          <w:ilvl w:val="0"/>
          <w:numId w:val="46"/>
        </w:numPr>
        <w:rPr>
          <w:rFonts w:ascii="Times New Roman" w:hAnsi="Times New Roman"/>
          <w:b/>
          <w:sz w:val="24"/>
          <w:szCs w:val="24"/>
        </w:rPr>
      </w:pPr>
      <w:r w:rsidRPr="00C651AC">
        <w:rPr>
          <w:rFonts w:ascii="Times New Roman" w:hAnsi="Times New Roman"/>
          <w:b/>
          <w:sz w:val="24"/>
          <w:szCs w:val="24"/>
        </w:rPr>
        <w:t>Impact analysis:</w:t>
      </w:r>
    </w:p>
    <w:p w14:paraId="139661A2" w14:textId="77777777" w:rsidR="00C651AC" w:rsidRDefault="00C651AC" w:rsidP="00C651AC">
      <w:pPr>
        <w:rPr>
          <w:lang w:val="en-GB"/>
        </w:rPr>
      </w:pPr>
      <w:r>
        <w:rPr>
          <w:lang w:val="en-GB"/>
        </w:rPr>
        <w:t>This change request impacts the following messages:</w:t>
      </w:r>
    </w:p>
    <w:p w14:paraId="54BC65CF" w14:textId="77777777" w:rsidR="00C651AC" w:rsidRPr="00FD5F7D" w:rsidRDefault="00C651AC" w:rsidP="00C651AC">
      <w:pPr>
        <w:tabs>
          <w:tab w:val="left" w:pos="1951"/>
        </w:tabs>
        <w:spacing w:before="0"/>
        <w:rPr>
          <w:rStyle w:val="PageNumber"/>
        </w:rPr>
      </w:pPr>
      <w:r w:rsidRPr="00FD5F7D">
        <w:rPr>
          <w:rStyle w:val="PageNumber"/>
        </w:rPr>
        <w:t>seev.004.001</w:t>
      </w:r>
      <w:r>
        <w:rPr>
          <w:rStyle w:val="PageNumber"/>
        </w:rPr>
        <w:t>.06</w:t>
      </w:r>
      <w:r w:rsidRPr="00FD5F7D">
        <w:rPr>
          <w:rStyle w:val="PageNumber"/>
        </w:rPr>
        <w:tab/>
        <w:t>MeetingInstruction</w:t>
      </w:r>
      <w:r>
        <w:rPr>
          <w:rStyle w:val="PageNumber"/>
        </w:rPr>
        <w:t>V06</w:t>
      </w:r>
    </w:p>
    <w:p w14:paraId="78242F53" w14:textId="77777777" w:rsidR="00C651AC" w:rsidRPr="00FD5F7D" w:rsidRDefault="00C651AC" w:rsidP="00C651AC">
      <w:pPr>
        <w:tabs>
          <w:tab w:val="left" w:pos="1951"/>
        </w:tabs>
        <w:spacing w:before="0"/>
        <w:rPr>
          <w:rStyle w:val="PageNumber"/>
        </w:rPr>
      </w:pPr>
      <w:r w:rsidRPr="00FD5F7D">
        <w:rPr>
          <w:rStyle w:val="PageNumber"/>
        </w:rPr>
        <w:t>seev.006.001</w:t>
      </w:r>
      <w:r>
        <w:rPr>
          <w:rStyle w:val="PageNumber"/>
        </w:rPr>
        <w:t>.06</w:t>
      </w:r>
      <w:r w:rsidRPr="00FD5F7D">
        <w:rPr>
          <w:rStyle w:val="PageNumber"/>
        </w:rPr>
        <w:tab/>
        <w:t>MeetingInstructionStatus</w:t>
      </w:r>
      <w:r>
        <w:rPr>
          <w:rStyle w:val="PageNumber"/>
        </w:rPr>
        <w:t>V06</w:t>
      </w:r>
    </w:p>
    <w:p w14:paraId="580CDD27" w14:textId="77777777" w:rsidR="00C651AC" w:rsidRPr="00FD5F7D" w:rsidRDefault="00C651AC" w:rsidP="00C651AC">
      <w:pPr>
        <w:tabs>
          <w:tab w:val="left" w:pos="1951"/>
        </w:tabs>
        <w:spacing w:before="120"/>
        <w:rPr>
          <w:rStyle w:val="PageNumber"/>
        </w:rPr>
      </w:pPr>
    </w:p>
    <w:p w14:paraId="008CFA43" w14:textId="77777777" w:rsidR="00C651AC" w:rsidRPr="00C651AC" w:rsidRDefault="00C651AC" w:rsidP="00352803">
      <w:pPr>
        <w:numPr>
          <w:ilvl w:val="0"/>
          <w:numId w:val="46"/>
        </w:numPr>
        <w:rPr>
          <w:b/>
          <w:lang w:val="en-GB"/>
        </w:rPr>
      </w:pPr>
      <w:r w:rsidRPr="00C651AC">
        <w:rPr>
          <w:b/>
          <w:lang w:val="en-GB"/>
        </w:rPr>
        <w:t xml:space="preserve">Proposed implementation: </w:t>
      </w:r>
    </w:p>
    <w:p w14:paraId="231A47FE" w14:textId="77777777" w:rsidR="00265D28" w:rsidRPr="002C5ED5" w:rsidRDefault="00265D28" w:rsidP="00C651AC">
      <w:pPr>
        <w:spacing w:before="0"/>
        <w:rPr>
          <w:szCs w:val="24"/>
        </w:rPr>
      </w:pPr>
    </w:p>
    <w:p w14:paraId="18EABA0D" w14:textId="77777777" w:rsidR="00265D28" w:rsidRPr="002C5ED5" w:rsidRDefault="00352803" w:rsidP="00265D28">
      <w:pPr>
        <w:pStyle w:val="ListParagraph"/>
        <w:numPr>
          <w:ilvl w:val="0"/>
          <w:numId w:val="56"/>
        </w:numPr>
        <w:rPr>
          <w:rFonts w:ascii="Times New Roman" w:hAnsi="Times New Roman"/>
          <w:noProof/>
          <w:kern w:val="28"/>
          <w:sz w:val="24"/>
          <w:szCs w:val="24"/>
        </w:rPr>
      </w:pPr>
      <w:r w:rsidRPr="002C5ED5">
        <w:rPr>
          <w:rFonts w:ascii="Times New Roman" w:hAnsi="Times New Roman"/>
          <w:sz w:val="24"/>
          <w:szCs w:val="24"/>
        </w:rPr>
        <w:t xml:space="preserve">In the seev.004 (MEIN – </w:t>
      </w:r>
      <w:proofErr w:type="spellStart"/>
      <w:r w:rsidRPr="002C5ED5">
        <w:rPr>
          <w:rFonts w:ascii="Times New Roman" w:hAnsi="Times New Roman"/>
          <w:sz w:val="24"/>
          <w:szCs w:val="24"/>
        </w:rPr>
        <w:t>MeetingInstruction</w:t>
      </w:r>
      <w:proofErr w:type="spellEnd"/>
      <w:r w:rsidRPr="002C5ED5">
        <w:rPr>
          <w:rFonts w:ascii="Times New Roman" w:hAnsi="Times New Roman"/>
          <w:sz w:val="24"/>
          <w:szCs w:val="24"/>
        </w:rPr>
        <w:t xml:space="preserve">) message, in the </w:t>
      </w:r>
      <w:r w:rsidRPr="002C5ED5">
        <w:rPr>
          <w:rFonts w:ascii="Times New Roman" w:hAnsi="Times New Roman"/>
          <w:i/>
          <w:sz w:val="24"/>
          <w:szCs w:val="24"/>
        </w:rPr>
        <w:t>Instruction</w:t>
      </w:r>
      <w:r w:rsidRPr="002C5ED5">
        <w:rPr>
          <w:rFonts w:ascii="Times New Roman" w:hAnsi="Times New Roman"/>
          <w:sz w:val="24"/>
          <w:szCs w:val="24"/>
        </w:rPr>
        <w:t xml:space="preserve"> message building block, </w:t>
      </w:r>
      <w:r w:rsidR="00265D28" w:rsidRPr="002C5ED5">
        <w:rPr>
          <w:rFonts w:ascii="Times New Roman" w:hAnsi="Times New Roman"/>
          <w:sz w:val="24"/>
          <w:szCs w:val="24"/>
        </w:rPr>
        <w:t xml:space="preserve">add new optional and </w:t>
      </w:r>
      <w:proofErr w:type="spellStart"/>
      <w:r w:rsidR="00265D28" w:rsidRPr="002C5ED5">
        <w:rPr>
          <w:rFonts w:ascii="Times New Roman" w:hAnsi="Times New Roman"/>
          <w:sz w:val="24"/>
          <w:szCs w:val="24"/>
        </w:rPr>
        <w:t>non repeatable</w:t>
      </w:r>
      <w:proofErr w:type="spellEnd"/>
      <w:r w:rsidR="00265D28" w:rsidRPr="002C5ED5">
        <w:rPr>
          <w:rFonts w:ascii="Times New Roman" w:hAnsi="Times New Roman"/>
          <w:sz w:val="24"/>
          <w:szCs w:val="24"/>
        </w:rPr>
        <w:t xml:space="preserve"> element </w:t>
      </w:r>
      <w:proofErr w:type="spellStart"/>
      <w:r w:rsidR="00265D28" w:rsidRPr="002C5ED5">
        <w:rPr>
          <w:rFonts w:ascii="Times New Roman" w:hAnsi="Times New Roman"/>
          <w:i/>
          <w:sz w:val="24"/>
          <w:szCs w:val="24"/>
        </w:rPr>
        <w:t>ParticipationMethod</w:t>
      </w:r>
      <w:proofErr w:type="spellEnd"/>
      <w:r w:rsidR="00265D28" w:rsidRPr="002C5ED5">
        <w:rPr>
          <w:rFonts w:ascii="Times New Roman" w:hAnsi="Times New Roman"/>
          <w:sz w:val="24"/>
          <w:szCs w:val="24"/>
        </w:rPr>
        <w:t xml:space="preserve"> typed by the data type </w:t>
      </w:r>
      <w:r w:rsidR="00265D28" w:rsidRPr="002C5ED5">
        <w:rPr>
          <w:rFonts w:ascii="Times New Roman" w:hAnsi="Times New Roman"/>
          <w:i/>
          <w:sz w:val="24"/>
          <w:szCs w:val="24"/>
        </w:rPr>
        <w:t>VotingParticipationMethod2Code</w:t>
      </w:r>
      <w:r w:rsidR="00265D28" w:rsidRPr="002C5ED5">
        <w:rPr>
          <w:rFonts w:ascii="Times New Roman" w:hAnsi="Times New Roman"/>
          <w:sz w:val="24"/>
          <w:szCs w:val="24"/>
        </w:rPr>
        <w:t xml:space="preserve"> with code value PHNV (</w:t>
      </w:r>
      <w:proofErr w:type="spellStart"/>
      <w:r w:rsidR="00265D28" w:rsidRPr="002C5ED5">
        <w:rPr>
          <w:rFonts w:ascii="Times New Roman" w:hAnsi="Times New Roman"/>
          <w:sz w:val="24"/>
          <w:szCs w:val="24"/>
        </w:rPr>
        <w:t>Non Voting</w:t>
      </w:r>
      <w:proofErr w:type="spellEnd"/>
      <w:r w:rsidR="00265D28" w:rsidRPr="002C5ED5">
        <w:rPr>
          <w:rFonts w:ascii="Times New Roman" w:hAnsi="Times New Roman"/>
          <w:sz w:val="24"/>
          <w:szCs w:val="24"/>
        </w:rPr>
        <w:t xml:space="preserve">) to the </w:t>
      </w:r>
      <w:proofErr w:type="spellStart"/>
      <w:r w:rsidR="00265D28" w:rsidRPr="002C5ED5">
        <w:rPr>
          <w:rFonts w:ascii="Times New Roman" w:hAnsi="Times New Roman"/>
          <w:sz w:val="24"/>
          <w:szCs w:val="24"/>
        </w:rPr>
        <w:t>MeetingAttendee</w:t>
      </w:r>
      <w:proofErr w:type="spellEnd"/>
      <w:r w:rsidR="00265D28" w:rsidRPr="002C5ED5">
        <w:rPr>
          <w:rFonts w:ascii="Times New Roman" w:hAnsi="Times New Roman"/>
          <w:sz w:val="24"/>
          <w:szCs w:val="24"/>
        </w:rPr>
        <w:t xml:space="preserve"> sequence.</w:t>
      </w:r>
    </w:p>
    <w:p w14:paraId="17C4AD5B" w14:textId="68C1DC8A" w:rsidR="00265D28" w:rsidRDefault="00265D28" w:rsidP="00265D28">
      <w:r>
        <w:rPr>
          <w:noProof/>
          <w:lang w:val="en-GB" w:eastAsia="en-GB"/>
        </w:rPr>
        <w:lastRenderedPageBreak/>
        <w:drawing>
          <wp:inline distT="0" distB="0" distL="0" distR="0" wp14:anchorId="51EB1873" wp14:editId="762A6537">
            <wp:extent cx="5925185" cy="19126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925185" cy="1912620"/>
                    </a:xfrm>
                    <a:prstGeom prst="rect">
                      <a:avLst/>
                    </a:prstGeom>
                  </pic:spPr>
                </pic:pic>
              </a:graphicData>
            </a:graphic>
          </wp:inline>
        </w:drawing>
      </w:r>
    </w:p>
    <w:p w14:paraId="703680EF" w14:textId="77777777" w:rsidR="00265D28" w:rsidRDefault="00265D28" w:rsidP="00265D28"/>
    <w:p w14:paraId="6D17438E" w14:textId="77777777" w:rsidR="00202286" w:rsidRPr="002C5ED5" w:rsidRDefault="00016118" w:rsidP="00202286">
      <w:pPr>
        <w:pStyle w:val="ListParagraph"/>
        <w:numPr>
          <w:ilvl w:val="0"/>
          <w:numId w:val="56"/>
        </w:numPr>
        <w:rPr>
          <w:rFonts w:ascii="Times New Roman" w:hAnsi="Times New Roman"/>
          <w:b/>
          <w:noProof/>
          <w:kern w:val="28"/>
          <w:sz w:val="24"/>
          <w:szCs w:val="24"/>
        </w:rPr>
      </w:pPr>
      <w:r w:rsidRPr="002C5ED5">
        <w:rPr>
          <w:rFonts w:ascii="Times New Roman" w:hAnsi="Times New Roman"/>
          <w:sz w:val="24"/>
          <w:szCs w:val="24"/>
        </w:rPr>
        <w:t xml:space="preserve">In the seev.004 (MEIN – </w:t>
      </w:r>
      <w:proofErr w:type="spellStart"/>
      <w:r w:rsidRPr="002C5ED5">
        <w:rPr>
          <w:rFonts w:ascii="Times New Roman" w:hAnsi="Times New Roman"/>
          <w:sz w:val="24"/>
          <w:szCs w:val="24"/>
        </w:rPr>
        <w:t>MeetingInstruction</w:t>
      </w:r>
      <w:proofErr w:type="spellEnd"/>
      <w:r w:rsidRPr="002C5ED5">
        <w:rPr>
          <w:rFonts w:ascii="Times New Roman" w:hAnsi="Times New Roman"/>
          <w:sz w:val="24"/>
          <w:szCs w:val="24"/>
        </w:rPr>
        <w:t xml:space="preserve">) message, in the </w:t>
      </w:r>
      <w:r w:rsidRPr="002C5ED5">
        <w:rPr>
          <w:rFonts w:ascii="Times New Roman" w:hAnsi="Times New Roman"/>
          <w:b/>
          <w:i/>
          <w:sz w:val="24"/>
          <w:szCs w:val="24"/>
        </w:rPr>
        <w:t>Instruction</w:t>
      </w:r>
      <w:r w:rsidRPr="002C5ED5">
        <w:rPr>
          <w:rFonts w:ascii="Times New Roman" w:hAnsi="Times New Roman"/>
          <w:sz w:val="24"/>
          <w:szCs w:val="24"/>
        </w:rPr>
        <w:t xml:space="preserve"> message building block, in the data type </w:t>
      </w:r>
      <w:r w:rsidRPr="002C5ED5">
        <w:rPr>
          <w:rFonts w:ascii="Times New Roman" w:hAnsi="Times New Roman"/>
          <w:b/>
          <w:i/>
          <w:sz w:val="24"/>
          <w:szCs w:val="24"/>
        </w:rPr>
        <w:t>DeliveryPlace1Code</w:t>
      </w:r>
      <w:r w:rsidRPr="002C5ED5">
        <w:rPr>
          <w:rFonts w:ascii="Times New Roman" w:hAnsi="Times New Roman"/>
          <w:sz w:val="24"/>
          <w:szCs w:val="24"/>
        </w:rPr>
        <w:t xml:space="preserve"> of the message element </w:t>
      </w:r>
      <w:proofErr w:type="spellStart"/>
      <w:r w:rsidRPr="002C5ED5">
        <w:rPr>
          <w:rFonts w:ascii="Times New Roman" w:hAnsi="Times New Roman"/>
          <w:b/>
          <w:i/>
          <w:sz w:val="24"/>
          <w:szCs w:val="24"/>
        </w:rPr>
        <w:t>DeliveryMethod</w:t>
      </w:r>
      <w:proofErr w:type="spellEnd"/>
      <w:r w:rsidRPr="002C5ED5">
        <w:rPr>
          <w:rFonts w:ascii="Times New Roman" w:hAnsi="Times New Roman"/>
          <w:sz w:val="24"/>
          <w:szCs w:val="24"/>
        </w:rPr>
        <w:t xml:space="preserve"> in both sequences </w:t>
      </w:r>
      <w:r w:rsidRPr="002C5ED5">
        <w:rPr>
          <w:rFonts w:ascii="Times New Roman" w:hAnsi="Times New Roman"/>
          <w:b/>
          <w:i/>
          <w:sz w:val="24"/>
          <w:szCs w:val="24"/>
        </w:rPr>
        <w:t>Proxy/</w:t>
      </w:r>
      <w:proofErr w:type="spellStart"/>
      <w:r w:rsidRPr="002C5ED5">
        <w:rPr>
          <w:rFonts w:ascii="Times New Roman" w:hAnsi="Times New Roman"/>
          <w:b/>
          <w:i/>
          <w:sz w:val="24"/>
          <w:szCs w:val="24"/>
        </w:rPr>
        <w:t>PersonDetails</w:t>
      </w:r>
      <w:proofErr w:type="spellEnd"/>
      <w:r w:rsidRPr="002C5ED5">
        <w:rPr>
          <w:rFonts w:ascii="Times New Roman" w:hAnsi="Times New Roman"/>
          <w:b/>
          <w:i/>
          <w:sz w:val="24"/>
          <w:szCs w:val="24"/>
        </w:rPr>
        <w:t>/</w:t>
      </w:r>
      <w:proofErr w:type="spellStart"/>
      <w:r w:rsidRPr="002C5ED5">
        <w:rPr>
          <w:rFonts w:ascii="Times New Roman" w:hAnsi="Times New Roman"/>
          <w:b/>
          <w:i/>
          <w:sz w:val="24"/>
          <w:szCs w:val="24"/>
        </w:rPr>
        <w:t>AttendanceCardDetails</w:t>
      </w:r>
      <w:proofErr w:type="spellEnd"/>
      <w:r w:rsidRPr="002C5ED5">
        <w:rPr>
          <w:rFonts w:ascii="Times New Roman" w:hAnsi="Times New Roman"/>
          <w:sz w:val="24"/>
          <w:szCs w:val="24"/>
        </w:rPr>
        <w:t xml:space="preserve"> and </w:t>
      </w:r>
      <w:proofErr w:type="spellStart"/>
      <w:r w:rsidRPr="002C5ED5">
        <w:rPr>
          <w:rFonts w:ascii="Times New Roman" w:hAnsi="Times New Roman"/>
          <w:b/>
          <w:i/>
          <w:sz w:val="24"/>
          <w:szCs w:val="24"/>
        </w:rPr>
        <w:t>MeetingAttendee</w:t>
      </w:r>
      <w:proofErr w:type="spellEnd"/>
      <w:r w:rsidRPr="002C5ED5">
        <w:rPr>
          <w:rFonts w:ascii="Times New Roman" w:hAnsi="Times New Roman"/>
          <w:b/>
          <w:i/>
          <w:sz w:val="24"/>
          <w:szCs w:val="24"/>
        </w:rPr>
        <w:t>/</w:t>
      </w:r>
      <w:proofErr w:type="spellStart"/>
      <w:r w:rsidRPr="002C5ED5">
        <w:rPr>
          <w:rFonts w:ascii="Times New Roman" w:hAnsi="Times New Roman"/>
          <w:b/>
          <w:i/>
          <w:sz w:val="24"/>
          <w:szCs w:val="24"/>
        </w:rPr>
        <w:t>AttendanceCardDetails</w:t>
      </w:r>
      <w:proofErr w:type="spellEnd"/>
      <w:r w:rsidRPr="002C5ED5">
        <w:rPr>
          <w:rFonts w:ascii="Times New Roman" w:hAnsi="Times New Roman"/>
          <w:sz w:val="24"/>
          <w:szCs w:val="24"/>
        </w:rPr>
        <w:t xml:space="preserve">, add the new code value EMAL </w:t>
      </w:r>
      <w:r w:rsidR="00202286" w:rsidRPr="002C5ED5">
        <w:rPr>
          <w:rFonts w:ascii="Times New Roman" w:hAnsi="Times New Roman"/>
          <w:sz w:val="24"/>
          <w:szCs w:val="24"/>
        </w:rPr>
        <w:t>(Email – “</w:t>
      </w:r>
      <w:r w:rsidRPr="002C5ED5">
        <w:rPr>
          <w:rFonts w:ascii="Times New Roman" w:hAnsi="Times New Roman"/>
          <w:sz w:val="24"/>
          <w:szCs w:val="24"/>
        </w:rPr>
        <w:t>Card needs to be sent via email</w:t>
      </w:r>
      <w:r w:rsidR="00202286" w:rsidRPr="002C5ED5">
        <w:rPr>
          <w:rFonts w:ascii="Times New Roman" w:hAnsi="Times New Roman"/>
          <w:sz w:val="24"/>
          <w:szCs w:val="24"/>
        </w:rPr>
        <w:t>”).</w:t>
      </w:r>
    </w:p>
    <w:p w14:paraId="09970034" w14:textId="77777777" w:rsidR="00202286" w:rsidRDefault="00202286" w:rsidP="002A1746">
      <w:pPr>
        <w:ind w:left="-900"/>
      </w:pPr>
      <w:r>
        <w:rPr>
          <w:noProof/>
          <w:lang w:val="en-GB" w:eastAsia="en-GB"/>
        </w:rPr>
        <w:drawing>
          <wp:inline distT="0" distB="0" distL="0" distR="0" wp14:anchorId="1A57B829" wp14:editId="647A99CE">
            <wp:extent cx="6562725" cy="319098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568434" cy="3193761"/>
                    </a:xfrm>
                    <a:prstGeom prst="rect">
                      <a:avLst/>
                    </a:prstGeom>
                  </pic:spPr>
                </pic:pic>
              </a:graphicData>
            </a:graphic>
          </wp:inline>
        </w:drawing>
      </w:r>
      <w:r>
        <w:t xml:space="preserve"> </w:t>
      </w:r>
    </w:p>
    <w:p w14:paraId="7E30C561" w14:textId="77777777" w:rsidR="00202286" w:rsidRDefault="00202286" w:rsidP="00202286">
      <w:pPr>
        <w:ind w:left="-630"/>
      </w:pPr>
    </w:p>
    <w:p w14:paraId="3AD5ED0A" w14:textId="6F05F2CD" w:rsidR="002A1746" w:rsidRPr="00943BD6" w:rsidRDefault="00202286" w:rsidP="00202286">
      <w:pPr>
        <w:pStyle w:val="ListParagraph"/>
        <w:numPr>
          <w:ilvl w:val="0"/>
          <w:numId w:val="56"/>
        </w:numPr>
        <w:rPr>
          <w:rFonts w:ascii="Times New Roman" w:hAnsi="Times New Roman"/>
          <w:b/>
          <w:noProof/>
          <w:kern w:val="28"/>
          <w:sz w:val="24"/>
          <w:szCs w:val="24"/>
        </w:rPr>
      </w:pPr>
      <w:r w:rsidRPr="00943BD6">
        <w:rPr>
          <w:rFonts w:ascii="Times New Roman" w:hAnsi="Times New Roman"/>
          <w:sz w:val="24"/>
          <w:szCs w:val="24"/>
        </w:rPr>
        <w:t xml:space="preserve">In the seev.006 (MEIS – </w:t>
      </w:r>
      <w:proofErr w:type="spellStart"/>
      <w:r w:rsidRPr="00943BD6">
        <w:rPr>
          <w:rFonts w:ascii="Times New Roman" w:hAnsi="Times New Roman"/>
          <w:sz w:val="24"/>
          <w:szCs w:val="24"/>
        </w:rPr>
        <w:t>MeetingInstructionStatus</w:t>
      </w:r>
      <w:proofErr w:type="spellEnd"/>
      <w:r w:rsidRPr="00943BD6">
        <w:rPr>
          <w:rFonts w:ascii="Times New Roman" w:hAnsi="Times New Roman"/>
          <w:sz w:val="24"/>
          <w:szCs w:val="24"/>
        </w:rPr>
        <w:t xml:space="preserve">) message, in the </w:t>
      </w:r>
      <w:proofErr w:type="spellStart"/>
      <w:r w:rsidRPr="00943BD6">
        <w:rPr>
          <w:rFonts w:ascii="Times New Roman" w:hAnsi="Times New Roman"/>
          <w:b/>
          <w:i/>
          <w:sz w:val="24"/>
          <w:szCs w:val="24"/>
        </w:rPr>
        <w:t>Instruction</w:t>
      </w:r>
      <w:r w:rsidR="002A1746" w:rsidRPr="00943BD6">
        <w:rPr>
          <w:rFonts w:ascii="Times New Roman" w:hAnsi="Times New Roman"/>
          <w:b/>
          <w:i/>
          <w:sz w:val="24"/>
          <w:szCs w:val="24"/>
        </w:rPr>
        <w:t>TypeStatus</w:t>
      </w:r>
      <w:proofErr w:type="spellEnd"/>
      <w:r w:rsidRPr="00943BD6">
        <w:rPr>
          <w:rFonts w:ascii="Times New Roman" w:hAnsi="Times New Roman"/>
          <w:sz w:val="24"/>
          <w:szCs w:val="24"/>
        </w:rPr>
        <w:t xml:space="preserve"> message building block</w:t>
      </w:r>
      <w:r w:rsidR="002A1746" w:rsidRPr="00943BD6">
        <w:rPr>
          <w:rFonts w:ascii="Times New Roman" w:hAnsi="Times New Roman"/>
          <w:sz w:val="24"/>
          <w:szCs w:val="24"/>
        </w:rPr>
        <w:t xml:space="preserve">, add a new processing status code </w:t>
      </w:r>
      <w:r w:rsidR="002A1746" w:rsidRPr="00943BD6">
        <w:rPr>
          <w:rFonts w:ascii="Times New Roman" w:hAnsi="Times New Roman"/>
          <w:b/>
          <w:i/>
          <w:sz w:val="24"/>
          <w:szCs w:val="24"/>
        </w:rPr>
        <w:t>ATTC (Attendance Confirmed</w:t>
      </w:r>
      <w:r w:rsidR="002A1746" w:rsidRPr="00943BD6">
        <w:rPr>
          <w:rFonts w:ascii="Times New Roman" w:hAnsi="Times New Roman"/>
          <w:sz w:val="24"/>
          <w:szCs w:val="24"/>
        </w:rPr>
        <w:t xml:space="preserve"> – “Attendance is confirmed at the meeting”.) to the data type </w:t>
      </w:r>
      <w:r w:rsidR="002A1746" w:rsidRPr="00943BD6">
        <w:rPr>
          <w:rFonts w:ascii="Times New Roman" w:hAnsi="Times New Roman"/>
          <w:b/>
          <w:i/>
          <w:sz w:val="24"/>
          <w:szCs w:val="24"/>
        </w:rPr>
        <w:t>Status8Code</w:t>
      </w:r>
      <w:r w:rsidR="002A1746" w:rsidRPr="00943BD6">
        <w:rPr>
          <w:rFonts w:ascii="Times New Roman" w:hAnsi="Times New Roman"/>
          <w:sz w:val="24"/>
          <w:szCs w:val="24"/>
        </w:rPr>
        <w:t xml:space="preserve"> typing the message element </w:t>
      </w:r>
      <w:r w:rsidR="002A1746" w:rsidRPr="00943BD6">
        <w:rPr>
          <w:rFonts w:ascii="Times New Roman" w:hAnsi="Times New Roman"/>
          <w:b/>
          <w:i/>
          <w:sz w:val="24"/>
          <w:szCs w:val="24"/>
        </w:rPr>
        <w:t>Status</w:t>
      </w:r>
      <w:r w:rsidR="002A1746" w:rsidRPr="00943BD6">
        <w:rPr>
          <w:rFonts w:ascii="Times New Roman" w:hAnsi="Times New Roman"/>
          <w:sz w:val="24"/>
          <w:szCs w:val="24"/>
        </w:rPr>
        <w:t xml:space="preserve"> in the sequence </w:t>
      </w:r>
      <w:r w:rsidR="002A1746" w:rsidRPr="00943BD6">
        <w:rPr>
          <w:rFonts w:ascii="Times New Roman" w:hAnsi="Times New Roman"/>
          <w:b/>
          <w:i/>
          <w:sz w:val="24"/>
          <w:szCs w:val="24"/>
        </w:rPr>
        <w:t>InstructionStatus/DetailedInstructionStatus/InstructionStatus/ProcessingStatus</w:t>
      </w:r>
      <w:r w:rsidR="002A1746" w:rsidRPr="00943BD6">
        <w:rPr>
          <w:rFonts w:ascii="Times New Roman" w:hAnsi="Times New Roman"/>
          <w:sz w:val="24"/>
          <w:szCs w:val="24"/>
        </w:rPr>
        <w:t>.</w:t>
      </w:r>
    </w:p>
    <w:p w14:paraId="52408441" w14:textId="035DD2B4" w:rsidR="002A1746" w:rsidRPr="00943BD6" w:rsidRDefault="002A1746" w:rsidP="002A1746">
      <w:pPr>
        <w:pStyle w:val="ListParagraph"/>
        <w:ind w:left="360"/>
        <w:rPr>
          <w:rFonts w:ascii="Times New Roman" w:hAnsi="Times New Roman"/>
          <w:sz w:val="24"/>
          <w:szCs w:val="24"/>
        </w:rPr>
      </w:pPr>
    </w:p>
    <w:p w14:paraId="41FC73C3" w14:textId="77777777" w:rsidR="006E62D2" w:rsidRPr="00943BD6" w:rsidRDefault="002A1746" w:rsidP="002A1746">
      <w:pPr>
        <w:pStyle w:val="ListParagraph"/>
        <w:ind w:left="360"/>
        <w:rPr>
          <w:rFonts w:ascii="Times New Roman" w:hAnsi="Times New Roman"/>
          <w:sz w:val="24"/>
          <w:szCs w:val="24"/>
        </w:rPr>
      </w:pPr>
      <w:r w:rsidRPr="00943BD6">
        <w:rPr>
          <w:rFonts w:ascii="Times New Roman" w:hAnsi="Times New Roman"/>
          <w:sz w:val="24"/>
          <w:szCs w:val="24"/>
        </w:rPr>
        <w:t>Additionally, in the sequence I</w:t>
      </w:r>
      <w:r w:rsidRPr="00943BD6">
        <w:rPr>
          <w:rFonts w:ascii="Times New Roman" w:hAnsi="Times New Roman"/>
          <w:b/>
          <w:i/>
          <w:sz w:val="24"/>
          <w:szCs w:val="24"/>
        </w:rPr>
        <w:t>nstructionStatus/DetailedInstructionStatus/InstructionStatus/ProcessingStatus</w:t>
      </w:r>
      <w:r w:rsidR="006E62D2" w:rsidRPr="00943BD6">
        <w:rPr>
          <w:rFonts w:ascii="Times New Roman" w:hAnsi="Times New Roman"/>
          <w:sz w:val="24"/>
          <w:szCs w:val="24"/>
        </w:rPr>
        <w:t xml:space="preserve">, add a new optional and non-repeatable element </w:t>
      </w:r>
      <w:proofErr w:type="spellStart"/>
      <w:r w:rsidR="006E62D2" w:rsidRPr="00943BD6">
        <w:rPr>
          <w:rFonts w:ascii="Times New Roman" w:hAnsi="Times New Roman"/>
          <w:b/>
          <w:i/>
          <w:sz w:val="24"/>
          <w:szCs w:val="24"/>
        </w:rPr>
        <w:t>AttendanceCardNumber</w:t>
      </w:r>
      <w:proofErr w:type="spellEnd"/>
      <w:r w:rsidR="006E62D2" w:rsidRPr="00943BD6">
        <w:rPr>
          <w:rFonts w:ascii="Times New Roman" w:hAnsi="Times New Roman"/>
          <w:sz w:val="24"/>
          <w:szCs w:val="24"/>
        </w:rPr>
        <w:t xml:space="preserve"> typed by </w:t>
      </w:r>
      <w:r w:rsidR="006E62D2" w:rsidRPr="00943BD6">
        <w:rPr>
          <w:rFonts w:ascii="Times New Roman" w:hAnsi="Times New Roman"/>
          <w:b/>
          <w:i/>
          <w:sz w:val="24"/>
          <w:szCs w:val="24"/>
        </w:rPr>
        <w:t>Max35Text</w:t>
      </w:r>
      <w:r w:rsidR="006E62D2" w:rsidRPr="00943BD6">
        <w:rPr>
          <w:rFonts w:ascii="Times New Roman" w:hAnsi="Times New Roman"/>
          <w:sz w:val="24"/>
          <w:szCs w:val="24"/>
        </w:rPr>
        <w:t xml:space="preserve"> to provide the number of the admission ticket that has been granted by the custodian or the issuer.</w:t>
      </w:r>
    </w:p>
    <w:p w14:paraId="082A2032" w14:textId="77777777" w:rsidR="006E62D2" w:rsidRPr="00943BD6" w:rsidRDefault="006E62D2" w:rsidP="002A1746">
      <w:pPr>
        <w:pStyle w:val="ListParagraph"/>
        <w:ind w:left="360"/>
        <w:rPr>
          <w:rFonts w:ascii="Times New Roman" w:hAnsi="Times New Roman"/>
          <w:sz w:val="24"/>
          <w:szCs w:val="24"/>
        </w:rPr>
      </w:pPr>
    </w:p>
    <w:p w14:paraId="4168F31F" w14:textId="0C4D8A05" w:rsidR="002A1746" w:rsidRPr="00943BD6" w:rsidRDefault="006E62D2" w:rsidP="002A1746">
      <w:pPr>
        <w:pStyle w:val="ListParagraph"/>
        <w:ind w:left="360"/>
        <w:rPr>
          <w:rFonts w:ascii="Times New Roman" w:hAnsi="Times New Roman"/>
          <w:noProof/>
          <w:kern w:val="28"/>
          <w:sz w:val="24"/>
          <w:szCs w:val="24"/>
        </w:rPr>
      </w:pPr>
      <w:r w:rsidRPr="00943BD6">
        <w:rPr>
          <w:rFonts w:ascii="Times New Roman" w:hAnsi="Times New Roman"/>
          <w:sz w:val="24"/>
          <w:szCs w:val="24"/>
        </w:rPr>
        <w:t>Additionally, in the sequence I</w:t>
      </w:r>
      <w:r w:rsidRPr="00943BD6">
        <w:rPr>
          <w:rFonts w:ascii="Times New Roman" w:hAnsi="Times New Roman"/>
          <w:b/>
          <w:i/>
          <w:sz w:val="24"/>
          <w:szCs w:val="24"/>
        </w:rPr>
        <w:t>nstructionStatus/DetailedInstructionStatus/InstructionStatus/ProcessingStatus</w:t>
      </w:r>
      <w:r w:rsidRPr="00943BD6">
        <w:rPr>
          <w:rFonts w:ascii="Times New Roman" w:hAnsi="Times New Roman"/>
          <w:sz w:val="24"/>
          <w:szCs w:val="24"/>
        </w:rPr>
        <w:t xml:space="preserve">, add a new cross element rule (if possible) </w:t>
      </w:r>
      <w:r w:rsidRPr="00943BD6">
        <w:rPr>
          <w:rFonts w:ascii="Times New Roman" w:hAnsi="Times New Roman"/>
          <w:b/>
          <w:i/>
          <w:sz w:val="24"/>
          <w:szCs w:val="24"/>
        </w:rPr>
        <w:t>AttendanceCardNumber1Rule</w:t>
      </w:r>
      <w:r w:rsidRPr="00943BD6">
        <w:rPr>
          <w:rFonts w:ascii="Times New Roman" w:hAnsi="Times New Roman"/>
          <w:sz w:val="24"/>
          <w:szCs w:val="24"/>
        </w:rPr>
        <w:t xml:space="preserve"> so that the element </w:t>
      </w:r>
      <w:proofErr w:type="spellStart"/>
      <w:r w:rsidRPr="00943BD6">
        <w:rPr>
          <w:rFonts w:ascii="Times New Roman" w:hAnsi="Times New Roman"/>
          <w:sz w:val="24"/>
          <w:szCs w:val="24"/>
        </w:rPr>
        <w:lastRenderedPageBreak/>
        <w:t>AttendanceCardNumber</w:t>
      </w:r>
      <w:proofErr w:type="spellEnd"/>
      <w:r w:rsidRPr="00943BD6">
        <w:rPr>
          <w:rFonts w:ascii="Times New Roman" w:hAnsi="Times New Roman"/>
          <w:sz w:val="24"/>
          <w:szCs w:val="24"/>
        </w:rPr>
        <w:t xml:space="preserve"> may only be present if the Status code value is “ATTC” (Attendance Confirmed).</w:t>
      </w:r>
    </w:p>
    <w:p w14:paraId="2A189AED" w14:textId="77777777" w:rsidR="00883F2E" w:rsidRDefault="002A1746" w:rsidP="002A1746">
      <w:pPr>
        <w:ind w:left="-900"/>
      </w:pPr>
      <w:r>
        <w:rPr>
          <w:noProof/>
          <w:lang w:val="en-GB" w:eastAsia="en-GB"/>
        </w:rPr>
        <w:drawing>
          <wp:inline distT="0" distB="0" distL="0" distR="0" wp14:anchorId="72ACB0F5" wp14:editId="65741759">
            <wp:extent cx="6859970" cy="2381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868199" cy="2384106"/>
                    </a:xfrm>
                    <a:prstGeom prst="rect">
                      <a:avLst/>
                    </a:prstGeom>
                  </pic:spPr>
                </pic:pic>
              </a:graphicData>
            </a:graphic>
          </wp:inline>
        </w:drawing>
      </w:r>
    </w:p>
    <w:p w14:paraId="36FC1B6A" w14:textId="77777777" w:rsidR="00883F2E" w:rsidRPr="003C0D0C" w:rsidRDefault="00883F2E" w:rsidP="00883F2E">
      <w:pPr>
        <w:pStyle w:val="Heading2"/>
        <w:numPr>
          <w:ilvl w:val="0"/>
          <w:numId w:val="46"/>
        </w:numPr>
      </w:pPr>
      <w:r w:rsidRPr="003C0D0C">
        <w:t>Proposed timing:</w:t>
      </w:r>
    </w:p>
    <w:p w14:paraId="00B48D26"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2997A3E7"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68384E53" w14:textId="77777777" w:rsidTr="00350EDB">
        <w:tc>
          <w:tcPr>
            <w:tcW w:w="1101" w:type="dxa"/>
            <w:tcBorders>
              <w:bottom w:val="single" w:sz="4" w:space="0" w:color="auto"/>
            </w:tcBorders>
          </w:tcPr>
          <w:p w14:paraId="39779821" w14:textId="77777777" w:rsidR="00883F2E" w:rsidRPr="006D7FF8" w:rsidRDefault="00883F2E" w:rsidP="00350EDB">
            <w:pPr>
              <w:rPr>
                <w:szCs w:val="24"/>
                <w:lang w:val="en-GB"/>
              </w:rPr>
            </w:pPr>
            <w:r>
              <w:rPr>
                <w:szCs w:val="24"/>
                <w:lang w:val="en-GB"/>
              </w:rPr>
              <w:t>Timing</w:t>
            </w:r>
          </w:p>
        </w:tc>
        <w:tc>
          <w:tcPr>
            <w:tcW w:w="3543" w:type="dxa"/>
          </w:tcPr>
          <w:p w14:paraId="3C140CB5"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5321A66F" w14:textId="77777777" w:rsidR="00883F2E" w:rsidRDefault="00883F2E" w:rsidP="00883F2E">
      <w:pPr>
        <w:rPr>
          <w:b/>
          <w:lang w:val="en-GB"/>
        </w:rPr>
      </w:pPr>
    </w:p>
    <w:p w14:paraId="4CFAD9D3" w14:textId="77777777" w:rsidR="00883F2E" w:rsidRPr="003C0D0C" w:rsidRDefault="00883F2E" w:rsidP="00883F2E">
      <w:pPr>
        <w:pStyle w:val="Heading2"/>
        <w:numPr>
          <w:ilvl w:val="0"/>
          <w:numId w:val="46"/>
        </w:numPr>
      </w:pPr>
      <w:r w:rsidRPr="003C0D0C">
        <w:t>Final decision of the SEG(s):</w:t>
      </w:r>
    </w:p>
    <w:p w14:paraId="4E8343E6"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13FA151C" w14:textId="77777777" w:rsidTr="00350EDB">
        <w:tc>
          <w:tcPr>
            <w:tcW w:w="1101" w:type="dxa"/>
          </w:tcPr>
          <w:p w14:paraId="1CD0BD00" w14:textId="77777777" w:rsidR="00883F2E" w:rsidRPr="006D7FF8" w:rsidRDefault="00883F2E" w:rsidP="00350EDB">
            <w:pPr>
              <w:rPr>
                <w:szCs w:val="24"/>
                <w:lang w:val="en-GB"/>
              </w:rPr>
            </w:pPr>
            <w:r w:rsidRPr="006D7FF8">
              <w:rPr>
                <w:szCs w:val="24"/>
                <w:lang w:val="en-GB"/>
              </w:rPr>
              <w:t>Approve</w:t>
            </w:r>
          </w:p>
        </w:tc>
        <w:tc>
          <w:tcPr>
            <w:tcW w:w="1559" w:type="dxa"/>
          </w:tcPr>
          <w:p w14:paraId="0EEF78CD" w14:textId="77777777" w:rsidR="00883F2E" w:rsidRPr="006D7FF8" w:rsidRDefault="00883F2E" w:rsidP="00350EDB">
            <w:pPr>
              <w:rPr>
                <w:szCs w:val="24"/>
                <w:lang w:val="en-GB"/>
              </w:rPr>
            </w:pPr>
            <w:r>
              <w:rPr>
                <w:szCs w:val="24"/>
                <w:lang w:val="en-GB"/>
              </w:rPr>
              <w:t>X</w:t>
            </w:r>
          </w:p>
        </w:tc>
      </w:tr>
    </w:tbl>
    <w:p w14:paraId="7C089555"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7055C6A0"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78EB9E31" w14:textId="77777777" w:rsidTr="00350EDB">
        <w:tc>
          <w:tcPr>
            <w:tcW w:w="1101" w:type="dxa"/>
          </w:tcPr>
          <w:p w14:paraId="25B1E5EE" w14:textId="77777777" w:rsidR="00883F2E" w:rsidRPr="006D7FF8" w:rsidRDefault="00883F2E" w:rsidP="00350EDB">
            <w:pPr>
              <w:rPr>
                <w:szCs w:val="24"/>
                <w:lang w:val="en-GB"/>
              </w:rPr>
            </w:pPr>
            <w:r w:rsidRPr="006D7FF8">
              <w:rPr>
                <w:szCs w:val="24"/>
                <w:lang w:val="en-GB"/>
              </w:rPr>
              <w:t>Reject</w:t>
            </w:r>
          </w:p>
        </w:tc>
        <w:tc>
          <w:tcPr>
            <w:tcW w:w="1559" w:type="dxa"/>
          </w:tcPr>
          <w:p w14:paraId="34CEB467" w14:textId="77777777" w:rsidR="00883F2E" w:rsidRPr="006D7FF8" w:rsidRDefault="00883F2E" w:rsidP="00350EDB">
            <w:pPr>
              <w:rPr>
                <w:szCs w:val="24"/>
                <w:lang w:val="en-GB"/>
              </w:rPr>
            </w:pPr>
          </w:p>
        </w:tc>
      </w:tr>
    </w:tbl>
    <w:p w14:paraId="0220C8A6" w14:textId="77777777" w:rsidR="00883F2E" w:rsidRDefault="00883F2E" w:rsidP="00883F2E">
      <w:pPr>
        <w:rPr>
          <w:szCs w:val="24"/>
          <w:lang w:val="en-GB"/>
        </w:rPr>
      </w:pPr>
      <w:r>
        <w:rPr>
          <w:szCs w:val="24"/>
          <w:lang w:val="en-GB"/>
        </w:rPr>
        <w:t>Reason for rejection:</w:t>
      </w:r>
    </w:p>
    <w:p w14:paraId="38796DEA" w14:textId="03E60348" w:rsidR="00F30F98" w:rsidRPr="002A1746" w:rsidRDefault="002A1746" w:rsidP="002A1746">
      <w:pPr>
        <w:ind w:left="-900"/>
        <w:rPr>
          <w:rFonts w:ascii="Arial" w:hAnsi="Arial"/>
          <w:b/>
          <w:noProof/>
          <w:kern w:val="28"/>
          <w:sz w:val="32"/>
          <w:szCs w:val="32"/>
        </w:rPr>
      </w:pPr>
      <w:r>
        <w:t xml:space="preserve"> </w:t>
      </w:r>
      <w:r w:rsidR="00F30F98">
        <w:br w:type="page"/>
      </w:r>
    </w:p>
    <w:p w14:paraId="36589614" w14:textId="77777777" w:rsidR="003F33B1" w:rsidRDefault="003F33B1" w:rsidP="003F33B1">
      <w:pPr>
        <w:pStyle w:val="Heading1"/>
      </w:pPr>
      <w:bookmarkStart w:id="24" w:name="_Toc49874000"/>
      <w:r>
        <w:lastRenderedPageBreak/>
        <w:t xml:space="preserve">CR0882:  Add New </w:t>
      </w:r>
      <w:r>
        <w:rPr>
          <w:lang w:val="en-GB"/>
        </w:rPr>
        <w:t>Shareholder Registration Completed</w:t>
      </w:r>
      <w:r>
        <w:t xml:space="preserve"> Processing Status Code in Instruction Status</w:t>
      </w:r>
      <w:bookmarkEnd w:id="24"/>
    </w:p>
    <w:p w14:paraId="7F8242DF" w14:textId="77777777" w:rsidR="003F33B1" w:rsidRDefault="003F33B1" w:rsidP="003F33B1">
      <w:pPr>
        <w:numPr>
          <w:ilvl w:val="0"/>
          <w:numId w:val="33"/>
        </w:numPr>
        <w:rPr>
          <w:b/>
          <w:szCs w:val="24"/>
          <w:lang w:val="en-GB"/>
        </w:rPr>
      </w:pPr>
      <w:r>
        <w:rPr>
          <w:b/>
          <w:szCs w:val="24"/>
          <w:lang w:val="en-GB"/>
        </w:rPr>
        <w:t>Origin of the request:</w:t>
      </w:r>
    </w:p>
    <w:p w14:paraId="434C5B66" w14:textId="77777777" w:rsidR="003F33B1" w:rsidRDefault="003F33B1" w:rsidP="003F33B1">
      <w:pPr>
        <w:rPr>
          <w:szCs w:val="24"/>
          <w:lang w:val="en-GB"/>
        </w:rPr>
      </w:pPr>
      <w:r w:rsidRPr="008438AF">
        <w:rPr>
          <w:i/>
          <w:szCs w:val="24"/>
          <w:lang w:val="en-GB"/>
        </w:rPr>
        <w:t>A.1 Submitter</w:t>
      </w:r>
      <w:r>
        <w:rPr>
          <w:szCs w:val="24"/>
          <w:lang w:val="en-GB"/>
        </w:rPr>
        <w:t>: SMPG (Securities Market Practice Group)</w:t>
      </w:r>
    </w:p>
    <w:p w14:paraId="635B3198" w14:textId="77777777" w:rsidR="003F33B1" w:rsidRDefault="003F33B1" w:rsidP="003F33B1">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C8A7062" w14:textId="77777777" w:rsidR="003F33B1" w:rsidRDefault="003F33B1" w:rsidP="003F33B1">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18"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2606231D" w14:textId="77777777" w:rsidR="003F33B1" w:rsidRDefault="003F33B1" w:rsidP="003F33B1">
      <w:pPr>
        <w:rPr>
          <w:szCs w:val="24"/>
          <w:lang w:val="en-GB"/>
        </w:rPr>
      </w:pPr>
      <w:r>
        <w:rPr>
          <w:szCs w:val="24"/>
          <w:lang w:val="en-GB"/>
        </w:rPr>
        <w:t xml:space="preserve">Mariangela Fumagalli: </w:t>
      </w:r>
      <w:hyperlink r:id="rId119"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547DDC43" w14:textId="77777777" w:rsidR="003F33B1" w:rsidRDefault="003F33B1" w:rsidP="003F33B1">
      <w:pPr>
        <w:rPr>
          <w:szCs w:val="24"/>
          <w:lang w:val="en-GB"/>
        </w:rPr>
      </w:pPr>
      <w:r>
        <w:rPr>
          <w:szCs w:val="24"/>
          <w:lang w:val="en-GB"/>
        </w:rPr>
        <w:t xml:space="preserve">Jacques Littré: </w:t>
      </w:r>
      <w:hyperlink r:id="rId120" w:history="1">
        <w:r w:rsidRPr="00AC6877">
          <w:rPr>
            <w:rStyle w:val="Hyperlink"/>
            <w:szCs w:val="24"/>
            <w:lang w:val="en-GB"/>
          </w:rPr>
          <w:t>jacques.littre@swift.com</w:t>
        </w:r>
      </w:hyperlink>
      <w:r>
        <w:rPr>
          <w:szCs w:val="24"/>
          <w:lang w:val="en-GB"/>
        </w:rPr>
        <w:t xml:space="preserve"> - +3226554335</w:t>
      </w:r>
    </w:p>
    <w:p w14:paraId="7B77D02D" w14:textId="77777777" w:rsidR="003F33B1" w:rsidRDefault="003F33B1" w:rsidP="003F33B1">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3E7A4662" w14:textId="77777777" w:rsidR="003F33B1" w:rsidRDefault="003F33B1" w:rsidP="003F33B1">
      <w:pPr>
        <w:rPr>
          <w:szCs w:val="24"/>
          <w:lang w:val="en-GB"/>
        </w:rPr>
      </w:pPr>
      <w:r>
        <w:rPr>
          <w:szCs w:val="24"/>
          <w:lang w:val="en-GB"/>
        </w:rPr>
        <w:t>Securities Market Practice Group</w:t>
      </w:r>
    </w:p>
    <w:p w14:paraId="73EAF723" w14:textId="77777777" w:rsidR="003F33B1" w:rsidRDefault="003F33B1" w:rsidP="003F33B1">
      <w:pPr>
        <w:rPr>
          <w:szCs w:val="24"/>
          <w:lang w:val="en-GB"/>
        </w:rPr>
      </w:pPr>
    </w:p>
    <w:p w14:paraId="1817FC3E" w14:textId="77777777" w:rsidR="003F33B1" w:rsidRDefault="003F33B1" w:rsidP="003F33B1">
      <w:pPr>
        <w:numPr>
          <w:ilvl w:val="0"/>
          <w:numId w:val="33"/>
        </w:numPr>
        <w:rPr>
          <w:b/>
          <w:lang w:val="en-GB"/>
        </w:rPr>
      </w:pPr>
      <w:r>
        <w:rPr>
          <w:b/>
          <w:lang w:val="en-GB"/>
        </w:rPr>
        <w:t>Related m</w:t>
      </w:r>
      <w:r w:rsidRPr="00451986">
        <w:rPr>
          <w:b/>
          <w:lang w:val="en-GB"/>
        </w:rPr>
        <w:t>essages:</w:t>
      </w:r>
    </w:p>
    <w:p w14:paraId="6B349A2E" w14:textId="77777777" w:rsidR="003F33B1" w:rsidRDefault="003F33B1" w:rsidP="003F33B1">
      <w:pPr>
        <w:spacing w:before="0"/>
        <w:rPr>
          <w:szCs w:val="24"/>
          <w:lang w:val="en-GB"/>
        </w:rPr>
      </w:pPr>
      <w:r>
        <w:rPr>
          <w:szCs w:val="24"/>
          <w:lang w:val="en-GB"/>
        </w:rPr>
        <w:t>seev.006.001.06</w:t>
      </w:r>
    </w:p>
    <w:p w14:paraId="5C0BD7BC" w14:textId="77777777" w:rsidR="003F33B1" w:rsidRPr="00CC0BDA" w:rsidRDefault="003F33B1" w:rsidP="003F33B1">
      <w:pPr>
        <w:spacing w:before="0"/>
        <w:rPr>
          <w:szCs w:val="24"/>
          <w:lang w:val="en-GB"/>
        </w:rPr>
      </w:pPr>
    </w:p>
    <w:p w14:paraId="4D603F68" w14:textId="77777777" w:rsidR="003F33B1" w:rsidRPr="00CC0BDA" w:rsidRDefault="003F33B1" w:rsidP="003F33B1">
      <w:pPr>
        <w:numPr>
          <w:ilvl w:val="0"/>
          <w:numId w:val="33"/>
        </w:numPr>
        <w:rPr>
          <w:lang w:val="en-GB"/>
        </w:rPr>
      </w:pPr>
      <w:r>
        <w:rPr>
          <w:b/>
          <w:lang w:val="en-GB"/>
        </w:rPr>
        <w:t>Description of the change request:</w:t>
      </w:r>
    </w:p>
    <w:p w14:paraId="006D5925" w14:textId="77777777" w:rsidR="003F33B1" w:rsidRDefault="003F33B1" w:rsidP="003F33B1">
      <w:pPr>
        <w:rPr>
          <w:lang w:val="en-GB"/>
        </w:rPr>
      </w:pPr>
      <w:r>
        <w:rPr>
          <w:lang w:val="en-GB"/>
        </w:rPr>
        <w:t>Add a new processing status code for “Shareholder Registration Completed” for the element “Status” in sequence “</w:t>
      </w:r>
      <w:r w:rsidRPr="003E0875">
        <w:rPr>
          <w:lang w:val="en-GB"/>
        </w:rPr>
        <w:t>InstructionTypeStatus/InstructionStatus/DetailedIInstructionStatus/Instruc</w:t>
      </w:r>
      <w:r>
        <w:rPr>
          <w:lang w:val="en-GB"/>
        </w:rPr>
        <w:t>tionStatus/ProcessingStatus”.</w:t>
      </w:r>
    </w:p>
    <w:p w14:paraId="7E01842E" w14:textId="77777777" w:rsidR="003F33B1" w:rsidRPr="0033053E" w:rsidRDefault="003F33B1" w:rsidP="003F33B1">
      <w:pPr>
        <w:numPr>
          <w:ilvl w:val="0"/>
          <w:numId w:val="33"/>
        </w:numPr>
        <w:rPr>
          <w:b/>
          <w:szCs w:val="24"/>
          <w:lang w:val="en-GB"/>
        </w:rPr>
      </w:pPr>
      <w:r w:rsidRPr="00524B7F">
        <w:rPr>
          <w:b/>
          <w:szCs w:val="24"/>
          <w:lang w:val="en-GB"/>
        </w:rPr>
        <w:t>Purpose of the change:</w:t>
      </w:r>
    </w:p>
    <w:p w14:paraId="1B38CB35" w14:textId="77777777" w:rsidR="003F33B1" w:rsidRDefault="003F33B1" w:rsidP="003F33B1">
      <w:pPr>
        <w:rPr>
          <w:lang w:val="en-GB"/>
        </w:rPr>
      </w:pPr>
      <w:r>
        <w:rPr>
          <w:lang w:val="en-GB"/>
        </w:rPr>
        <w:t xml:space="preserve">A status which allows to confirm that the rights holder has been registered to participate to the meeting is missing in the message. </w:t>
      </w:r>
    </w:p>
    <w:p w14:paraId="6CD85DE2" w14:textId="77777777" w:rsidR="003F33B1" w:rsidRDefault="003F33B1" w:rsidP="003F33B1">
      <w:pPr>
        <w:rPr>
          <w:lang w:val="en-GB"/>
        </w:rPr>
      </w:pPr>
    </w:p>
    <w:p w14:paraId="439698B1" w14:textId="77777777" w:rsidR="003F33B1" w:rsidRDefault="003F33B1" w:rsidP="003F33B1">
      <w:pPr>
        <w:numPr>
          <w:ilvl w:val="0"/>
          <w:numId w:val="33"/>
        </w:numPr>
        <w:rPr>
          <w:b/>
          <w:szCs w:val="24"/>
          <w:lang w:val="en-GB"/>
        </w:rPr>
      </w:pPr>
      <w:r>
        <w:rPr>
          <w:b/>
          <w:szCs w:val="24"/>
          <w:lang w:val="en-GB"/>
        </w:rPr>
        <w:t>Urgency of the request:</w:t>
      </w:r>
    </w:p>
    <w:p w14:paraId="036CA63B" w14:textId="77777777" w:rsidR="003F33B1" w:rsidRPr="0085530C" w:rsidRDefault="003F33B1" w:rsidP="003F33B1">
      <w:pPr>
        <w:rPr>
          <w:i/>
          <w:szCs w:val="24"/>
          <w:lang w:val="en-GB"/>
        </w:rPr>
      </w:pPr>
      <w:r>
        <w:rPr>
          <w:szCs w:val="24"/>
          <w:lang w:val="en-GB"/>
        </w:rPr>
        <w:t>For SR2021</w:t>
      </w:r>
      <w:r>
        <w:rPr>
          <w:i/>
          <w:szCs w:val="24"/>
          <w:lang w:val="en-GB"/>
        </w:rPr>
        <w:t>.</w:t>
      </w:r>
    </w:p>
    <w:p w14:paraId="7A31D66F" w14:textId="77777777" w:rsidR="003F33B1" w:rsidRDefault="003F33B1" w:rsidP="003F33B1">
      <w:pPr>
        <w:numPr>
          <w:ilvl w:val="0"/>
          <w:numId w:val="33"/>
        </w:numPr>
        <w:rPr>
          <w:szCs w:val="24"/>
          <w:lang w:val="en-GB"/>
        </w:rPr>
      </w:pPr>
      <w:r>
        <w:rPr>
          <w:b/>
          <w:szCs w:val="24"/>
          <w:lang w:val="en-GB"/>
        </w:rPr>
        <w:t>Business examples:</w:t>
      </w:r>
    </w:p>
    <w:p w14:paraId="64FC5895" w14:textId="77777777" w:rsidR="003F33B1" w:rsidRDefault="003F33B1" w:rsidP="003F33B1">
      <w:pPr>
        <w:rPr>
          <w:lang w:val="en-GB"/>
        </w:rPr>
      </w:pPr>
      <w:r>
        <w:rPr>
          <w:lang w:val="en-GB"/>
        </w:rPr>
        <w:t>N/A</w:t>
      </w:r>
    </w:p>
    <w:p w14:paraId="3FDF3A80" w14:textId="28A59ACC" w:rsidR="003F33B1" w:rsidRPr="003F33B1" w:rsidRDefault="003F33B1" w:rsidP="003F33B1">
      <w:pPr>
        <w:pStyle w:val="ListParagraph"/>
        <w:numPr>
          <w:ilvl w:val="0"/>
          <w:numId w:val="33"/>
        </w:numPr>
        <w:rPr>
          <w:b/>
        </w:rPr>
      </w:pPr>
      <w:r w:rsidRPr="003F33B1">
        <w:rPr>
          <w:b/>
        </w:rPr>
        <w:br w:type="page"/>
      </w:r>
      <w:r w:rsidRPr="003F33B1">
        <w:rPr>
          <w:b/>
        </w:rPr>
        <w:lastRenderedPageBreak/>
        <w:t>SEG/TSG recommendation:</w:t>
      </w:r>
    </w:p>
    <w:p w14:paraId="71D40954" w14:textId="77777777" w:rsidR="003F33B1" w:rsidRDefault="003F33B1" w:rsidP="003F33B1">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E76CAA2" w14:textId="77777777" w:rsidR="003F33B1" w:rsidRDefault="003F33B1" w:rsidP="003F33B1">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F33B1" w:rsidRPr="006D7FF8" w14:paraId="3F17A1E1" w14:textId="77777777" w:rsidTr="00FC313F">
        <w:trPr>
          <w:gridAfter w:val="3"/>
          <w:wAfter w:w="5623" w:type="dxa"/>
        </w:trPr>
        <w:tc>
          <w:tcPr>
            <w:tcW w:w="1242" w:type="dxa"/>
            <w:gridSpan w:val="2"/>
          </w:tcPr>
          <w:p w14:paraId="5E489113" w14:textId="77777777" w:rsidR="003F33B1" w:rsidRPr="00E3221E" w:rsidRDefault="003F33B1" w:rsidP="00FC313F">
            <w:pPr>
              <w:rPr>
                <w:b/>
                <w:szCs w:val="24"/>
                <w:lang w:val="en-GB"/>
              </w:rPr>
            </w:pPr>
            <w:r w:rsidRPr="00E3221E">
              <w:rPr>
                <w:b/>
                <w:szCs w:val="24"/>
                <w:lang w:val="en-GB"/>
              </w:rPr>
              <w:t>Consider</w:t>
            </w:r>
          </w:p>
        </w:tc>
        <w:tc>
          <w:tcPr>
            <w:tcW w:w="567" w:type="dxa"/>
          </w:tcPr>
          <w:p w14:paraId="20F27938" w14:textId="77777777" w:rsidR="003F33B1" w:rsidRPr="00AD7CD5" w:rsidRDefault="003F33B1" w:rsidP="00FC313F">
            <w:pPr>
              <w:rPr>
                <w:color w:val="FF0000"/>
                <w:szCs w:val="24"/>
                <w:lang w:val="en-GB"/>
              </w:rPr>
            </w:pPr>
          </w:p>
        </w:tc>
        <w:tc>
          <w:tcPr>
            <w:tcW w:w="1701" w:type="dxa"/>
            <w:tcBorders>
              <w:top w:val="single" w:sz="4" w:space="0" w:color="auto"/>
              <w:right w:val="single" w:sz="4" w:space="0" w:color="auto"/>
            </w:tcBorders>
          </w:tcPr>
          <w:p w14:paraId="112121BA" w14:textId="77777777" w:rsidR="003F33B1" w:rsidRPr="00E3221E" w:rsidRDefault="003F33B1" w:rsidP="00FC313F">
            <w:pPr>
              <w:rPr>
                <w:b/>
                <w:szCs w:val="24"/>
                <w:lang w:val="en-GB"/>
              </w:rPr>
            </w:pPr>
            <w:r w:rsidRPr="00E3221E">
              <w:rPr>
                <w:b/>
                <w:szCs w:val="24"/>
                <w:lang w:val="en-GB"/>
              </w:rPr>
              <w:t>Timing</w:t>
            </w:r>
          </w:p>
        </w:tc>
      </w:tr>
      <w:tr w:rsidR="003F33B1" w:rsidRPr="006D7FF8" w14:paraId="57351396" w14:textId="77777777" w:rsidTr="00FC313F">
        <w:trPr>
          <w:gridBefore w:val="1"/>
          <w:gridAfter w:val="1"/>
          <w:wBefore w:w="1059" w:type="dxa"/>
          <w:wAfter w:w="945" w:type="dxa"/>
          <w:trHeight w:val="501"/>
        </w:trPr>
        <w:tc>
          <w:tcPr>
            <w:tcW w:w="750" w:type="dxa"/>
            <w:gridSpan w:val="2"/>
            <w:tcBorders>
              <w:left w:val="nil"/>
              <w:bottom w:val="nil"/>
            </w:tcBorders>
          </w:tcPr>
          <w:p w14:paraId="08AA0F41" w14:textId="77777777" w:rsidR="003F33B1" w:rsidRDefault="003F33B1" w:rsidP="00FC313F">
            <w:pPr>
              <w:rPr>
                <w:szCs w:val="24"/>
                <w:lang w:val="en-GB"/>
              </w:rPr>
            </w:pPr>
          </w:p>
        </w:tc>
        <w:tc>
          <w:tcPr>
            <w:tcW w:w="5954" w:type="dxa"/>
            <w:gridSpan w:val="2"/>
          </w:tcPr>
          <w:p w14:paraId="7F17F445" w14:textId="77777777" w:rsidR="003F33B1" w:rsidRDefault="003F33B1" w:rsidP="00FC313F">
            <w:pPr>
              <w:spacing w:before="0"/>
              <w:rPr>
                <w:szCs w:val="24"/>
                <w:lang w:val="en-GB"/>
              </w:rPr>
            </w:pPr>
            <w:r>
              <w:rPr>
                <w:szCs w:val="24"/>
                <w:lang w:val="en-GB"/>
              </w:rPr>
              <w:t xml:space="preserve">- </w:t>
            </w:r>
            <w:r>
              <w:rPr>
                <w:b/>
                <w:szCs w:val="24"/>
                <w:lang w:val="en-GB"/>
              </w:rPr>
              <w:t>Next yearly cycle: 2020/2021</w:t>
            </w:r>
          </w:p>
          <w:p w14:paraId="5502FC18" w14:textId="77777777" w:rsidR="003F33B1" w:rsidRPr="006D7FF8" w:rsidRDefault="003F33B1"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E8DF677" w14:textId="39A4671A" w:rsidR="003F33B1" w:rsidRPr="00AD7CD5" w:rsidRDefault="004A5619" w:rsidP="00FC313F">
            <w:pPr>
              <w:spacing w:before="0"/>
              <w:jc w:val="both"/>
              <w:rPr>
                <w:color w:val="FF0000"/>
                <w:szCs w:val="24"/>
                <w:lang w:val="en-GB"/>
              </w:rPr>
            </w:pPr>
            <w:r>
              <w:rPr>
                <w:color w:val="FF0000"/>
                <w:szCs w:val="24"/>
                <w:lang w:val="en-GB"/>
              </w:rPr>
              <w:t>X</w:t>
            </w:r>
          </w:p>
        </w:tc>
      </w:tr>
      <w:tr w:rsidR="003F33B1" w:rsidRPr="006D7FF8" w14:paraId="2B50B245" w14:textId="77777777" w:rsidTr="00FC313F">
        <w:trPr>
          <w:gridBefore w:val="1"/>
          <w:gridAfter w:val="1"/>
          <w:wBefore w:w="1059" w:type="dxa"/>
          <w:wAfter w:w="945" w:type="dxa"/>
          <w:trHeight w:val="501"/>
        </w:trPr>
        <w:tc>
          <w:tcPr>
            <w:tcW w:w="750" w:type="dxa"/>
            <w:gridSpan w:val="2"/>
            <w:tcBorders>
              <w:top w:val="nil"/>
              <w:left w:val="nil"/>
              <w:bottom w:val="nil"/>
            </w:tcBorders>
          </w:tcPr>
          <w:p w14:paraId="2A3D521C" w14:textId="77777777" w:rsidR="003F33B1" w:rsidRDefault="003F33B1" w:rsidP="00FC313F">
            <w:pPr>
              <w:spacing w:before="0"/>
              <w:rPr>
                <w:szCs w:val="24"/>
                <w:lang w:val="en-GB"/>
              </w:rPr>
            </w:pPr>
          </w:p>
        </w:tc>
        <w:tc>
          <w:tcPr>
            <w:tcW w:w="5954" w:type="dxa"/>
            <w:gridSpan w:val="2"/>
          </w:tcPr>
          <w:p w14:paraId="0D83D63D" w14:textId="77777777" w:rsidR="003F33B1" w:rsidRDefault="003F33B1"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5BEA260" w14:textId="77777777" w:rsidR="003F33B1" w:rsidRDefault="003F33B1"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D6809E7" w14:textId="77777777" w:rsidR="003F33B1" w:rsidRPr="00AD7CD5" w:rsidRDefault="003F33B1" w:rsidP="00FC313F">
            <w:pPr>
              <w:spacing w:before="0"/>
              <w:jc w:val="center"/>
              <w:rPr>
                <w:color w:val="FF0000"/>
                <w:szCs w:val="24"/>
                <w:lang w:val="en-GB"/>
              </w:rPr>
            </w:pPr>
          </w:p>
        </w:tc>
      </w:tr>
      <w:tr w:rsidR="003F33B1" w:rsidRPr="006D7FF8" w14:paraId="59840191" w14:textId="77777777" w:rsidTr="00FC313F">
        <w:trPr>
          <w:gridBefore w:val="1"/>
          <w:wBefore w:w="1059" w:type="dxa"/>
          <w:trHeight w:val="511"/>
        </w:trPr>
        <w:tc>
          <w:tcPr>
            <w:tcW w:w="750" w:type="dxa"/>
            <w:gridSpan w:val="2"/>
            <w:tcBorders>
              <w:top w:val="nil"/>
              <w:left w:val="nil"/>
              <w:bottom w:val="nil"/>
            </w:tcBorders>
          </w:tcPr>
          <w:p w14:paraId="51D3C241" w14:textId="77777777" w:rsidR="003F33B1" w:rsidRDefault="003F33B1" w:rsidP="00FC313F">
            <w:pPr>
              <w:spacing w:before="0"/>
              <w:rPr>
                <w:szCs w:val="24"/>
                <w:lang w:val="en-GB"/>
              </w:rPr>
            </w:pPr>
          </w:p>
        </w:tc>
        <w:tc>
          <w:tcPr>
            <w:tcW w:w="5954" w:type="dxa"/>
            <w:gridSpan w:val="2"/>
          </w:tcPr>
          <w:p w14:paraId="43D01280" w14:textId="77777777" w:rsidR="003F33B1" w:rsidRDefault="003F33B1" w:rsidP="00FC313F">
            <w:pPr>
              <w:spacing w:before="0"/>
              <w:jc w:val="both"/>
              <w:rPr>
                <w:szCs w:val="24"/>
                <w:lang w:val="en-GB"/>
              </w:rPr>
            </w:pPr>
            <w:r>
              <w:rPr>
                <w:szCs w:val="24"/>
                <w:lang w:val="en-GB"/>
              </w:rPr>
              <w:t xml:space="preserve">- </w:t>
            </w:r>
            <w:r w:rsidRPr="00E3221E">
              <w:rPr>
                <w:b/>
                <w:szCs w:val="24"/>
                <w:lang w:val="en-GB"/>
              </w:rPr>
              <w:t>Urgent unscheduled</w:t>
            </w:r>
          </w:p>
          <w:p w14:paraId="20629F01" w14:textId="77777777" w:rsidR="003F33B1" w:rsidRDefault="003F33B1" w:rsidP="00FC313F">
            <w:pPr>
              <w:spacing w:before="0"/>
              <w:rPr>
                <w:szCs w:val="24"/>
                <w:lang w:val="en-GB"/>
              </w:rPr>
            </w:pPr>
            <w:r>
              <w:rPr>
                <w:szCs w:val="24"/>
                <w:lang w:val="en-GB"/>
              </w:rPr>
              <w:t>(the change justifies an urgent implementation outside of the normal yearly cycle)</w:t>
            </w:r>
          </w:p>
        </w:tc>
        <w:tc>
          <w:tcPr>
            <w:tcW w:w="425" w:type="dxa"/>
          </w:tcPr>
          <w:p w14:paraId="027AAF6D" w14:textId="77777777" w:rsidR="003F33B1" w:rsidRPr="00AD7CD5" w:rsidRDefault="003F33B1" w:rsidP="00FC313F">
            <w:pPr>
              <w:jc w:val="center"/>
              <w:rPr>
                <w:color w:val="FF0000"/>
                <w:szCs w:val="24"/>
                <w:lang w:val="en-GB"/>
              </w:rPr>
            </w:pPr>
          </w:p>
        </w:tc>
        <w:tc>
          <w:tcPr>
            <w:tcW w:w="945" w:type="dxa"/>
            <w:tcBorders>
              <w:top w:val="nil"/>
              <w:bottom w:val="nil"/>
              <w:right w:val="nil"/>
            </w:tcBorders>
          </w:tcPr>
          <w:p w14:paraId="37A895B5" w14:textId="77777777" w:rsidR="003F33B1" w:rsidRDefault="003F33B1" w:rsidP="00FC313F">
            <w:pPr>
              <w:ind w:left="360"/>
              <w:jc w:val="both"/>
              <w:rPr>
                <w:szCs w:val="24"/>
                <w:lang w:val="en-GB"/>
              </w:rPr>
            </w:pPr>
          </w:p>
        </w:tc>
      </w:tr>
      <w:tr w:rsidR="003F33B1" w:rsidRPr="006D7FF8" w14:paraId="68F72F40" w14:textId="77777777" w:rsidTr="00FC313F">
        <w:trPr>
          <w:gridBefore w:val="1"/>
          <w:wBefore w:w="1059" w:type="dxa"/>
          <w:trHeight w:val="511"/>
        </w:trPr>
        <w:tc>
          <w:tcPr>
            <w:tcW w:w="750" w:type="dxa"/>
            <w:gridSpan w:val="2"/>
            <w:tcBorders>
              <w:top w:val="nil"/>
              <w:left w:val="nil"/>
              <w:bottom w:val="nil"/>
            </w:tcBorders>
          </w:tcPr>
          <w:p w14:paraId="383D0D17" w14:textId="77777777" w:rsidR="003F33B1" w:rsidRDefault="003F33B1" w:rsidP="00FC313F">
            <w:pPr>
              <w:spacing w:before="0"/>
              <w:rPr>
                <w:szCs w:val="24"/>
                <w:lang w:val="en-GB"/>
              </w:rPr>
            </w:pPr>
          </w:p>
        </w:tc>
        <w:tc>
          <w:tcPr>
            <w:tcW w:w="6379" w:type="dxa"/>
            <w:gridSpan w:val="3"/>
          </w:tcPr>
          <w:p w14:paraId="192BF709" w14:textId="77777777" w:rsidR="003F33B1" w:rsidRPr="00AD7CD5" w:rsidRDefault="003F33B1"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6B0D947" w14:textId="77777777" w:rsidR="003F33B1" w:rsidRDefault="003F33B1" w:rsidP="00FC313F">
            <w:pPr>
              <w:ind w:left="360"/>
              <w:jc w:val="both"/>
              <w:rPr>
                <w:szCs w:val="24"/>
                <w:lang w:val="en-GB"/>
              </w:rPr>
            </w:pPr>
          </w:p>
          <w:p w14:paraId="098C5DCD" w14:textId="77777777" w:rsidR="003F33B1" w:rsidRDefault="003F33B1" w:rsidP="00FC313F">
            <w:pPr>
              <w:ind w:left="360"/>
              <w:jc w:val="both"/>
              <w:rPr>
                <w:szCs w:val="24"/>
                <w:lang w:val="en-GB"/>
              </w:rPr>
            </w:pPr>
          </w:p>
        </w:tc>
      </w:tr>
    </w:tbl>
    <w:p w14:paraId="6DDCA9C7" w14:textId="77777777" w:rsidR="003F33B1" w:rsidRDefault="003F33B1" w:rsidP="003F33B1">
      <w:pPr>
        <w:rPr>
          <w:szCs w:val="24"/>
          <w:lang w:val="en-GB"/>
        </w:rPr>
      </w:pPr>
      <w:r>
        <w:rPr>
          <w:szCs w:val="24"/>
          <w:lang w:val="en-GB"/>
        </w:rPr>
        <w:t>Comments:</w:t>
      </w:r>
    </w:p>
    <w:p w14:paraId="456A16FA" w14:textId="77777777" w:rsidR="003F33B1" w:rsidRDefault="003F33B1" w:rsidP="003F33B1">
      <w:pPr>
        <w:rPr>
          <w:szCs w:val="24"/>
          <w:lang w:val="en-GB"/>
        </w:rPr>
      </w:pPr>
    </w:p>
    <w:p w14:paraId="12004D04" w14:textId="77777777" w:rsidR="003F33B1" w:rsidRDefault="003F33B1" w:rsidP="003F33B1">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F33B1" w:rsidRPr="00AD7CD5" w14:paraId="665EE870" w14:textId="77777777" w:rsidTr="00FC313F">
        <w:tc>
          <w:tcPr>
            <w:tcW w:w="1242" w:type="dxa"/>
          </w:tcPr>
          <w:p w14:paraId="30973DEA" w14:textId="77777777" w:rsidR="003F33B1" w:rsidRPr="00E3221E" w:rsidRDefault="003F33B1" w:rsidP="00FC313F">
            <w:pPr>
              <w:rPr>
                <w:b/>
                <w:szCs w:val="24"/>
                <w:lang w:val="en-GB"/>
              </w:rPr>
            </w:pPr>
            <w:r w:rsidRPr="00E3221E">
              <w:rPr>
                <w:b/>
                <w:szCs w:val="24"/>
                <w:lang w:val="en-GB"/>
              </w:rPr>
              <w:t>Reject</w:t>
            </w:r>
          </w:p>
        </w:tc>
        <w:tc>
          <w:tcPr>
            <w:tcW w:w="567" w:type="dxa"/>
          </w:tcPr>
          <w:p w14:paraId="352EFAF9" w14:textId="77777777" w:rsidR="003F33B1" w:rsidRPr="00AD7CD5" w:rsidRDefault="003F33B1" w:rsidP="00FC313F">
            <w:pPr>
              <w:rPr>
                <w:color w:val="FF0000"/>
                <w:szCs w:val="24"/>
                <w:lang w:val="en-GB"/>
              </w:rPr>
            </w:pPr>
          </w:p>
        </w:tc>
      </w:tr>
    </w:tbl>
    <w:p w14:paraId="6208038D" w14:textId="77777777" w:rsidR="003F33B1" w:rsidRPr="00567F13" w:rsidRDefault="003F33B1" w:rsidP="003F33B1">
      <w:pPr>
        <w:rPr>
          <w:szCs w:val="24"/>
          <w:lang w:val="en-GB"/>
        </w:rPr>
      </w:pPr>
      <w:r w:rsidRPr="00567F13">
        <w:rPr>
          <w:szCs w:val="24"/>
          <w:lang w:val="en-GB"/>
        </w:rPr>
        <w:t>Reason for rejection:</w:t>
      </w:r>
    </w:p>
    <w:p w14:paraId="687D2385" w14:textId="77777777" w:rsidR="003F33B1" w:rsidRPr="00C163CA" w:rsidRDefault="003F33B1" w:rsidP="003F33B1"/>
    <w:p w14:paraId="23C8835A" w14:textId="77777777" w:rsidR="003F33B1" w:rsidRPr="00C651AC" w:rsidRDefault="003F33B1" w:rsidP="003F33B1">
      <w:pPr>
        <w:pStyle w:val="ListParagraph"/>
        <w:numPr>
          <w:ilvl w:val="0"/>
          <w:numId w:val="33"/>
        </w:numPr>
        <w:rPr>
          <w:rFonts w:ascii="Times New Roman" w:hAnsi="Times New Roman"/>
          <w:b/>
          <w:sz w:val="24"/>
          <w:szCs w:val="24"/>
        </w:rPr>
      </w:pPr>
      <w:r w:rsidRPr="00C651AC">
        <w:rPr>
          <w:rFonts w:ascii="Times New Roman" w:hAnsi="Times New Roman"/>
          <w:b/>
          <w:sz w:val="24"/>
          <w:szCs w:val="24"/>
        </w:rPr>
        <w:t>Impact analysis:</w:t>
      </w:r>
    </w:p>
    <w:p w14:paraId="5E63EBF6" w14:textId="77777777" w:rsidR="003F33B1" w:rsidRDefault="003F33B1" w:rsidP="003F33B1">
      <w:pPr>
        <w:rPr>
          <w:lang w:val="en-GB"/>
        </w:rPr>
      </w:pPr>
      <w:r>
        <w:rPr>
          <w:lang w:val="en-GB"/>
        </w:rPr>
        <w:t>This change request impacts the following messages:</w:t>
      </w:r>
    </w:p>
    <w:p w14:paraId="6E09FBCD" w14:textId="77777777" w:rsidR="003F33B1" w:rsidRPr="00FD5F7D" w:rsidRDefault="003F33B1" w:rsidP="003F33B1">
      <w:pPr>
        <w:tabs>
          <w:tab w:val="left" w:pos="1951"/>
        </w:tabs>
        <w:spacing w:before="0"/>
        <w:rPr>
          <w:rStyle w:val="PageNumber"/>
        </w:rPr>
      </w:pPr>
      <w:r w:rsidRPr="00FD5F7D">
        <w:rPr>
          <w:rStyle w:val="PageNumber"/>
        </w:rPr>
        <w:t>seev.006.001</w:t>
      </w:r>
      <w:r>
        <w:rPr>
          <w:rStyle w:val="PageNumber"/>
        </w:rPr>
        <w:t>.06</w:t>
      </w:r>
      <w:r w:rsidRPr="00FD5F7D">
        <w:rPr>
          <w:rStyle w:val="PageNumber"/>
        </w:rPr>
        <w:tab/>
        <w:t>MeetingInstructionStatus</w:t>
      </w:r>
      <w:r>
        <w:rPr>
          <w:rStyle w:val="PageNumber"/>
        </w:rPr>
        <w:t>V06</w:t>
      </w:r>
    </w:p>
    <w:p w14:paraId="058DE2BE" w14:textId="77777777" w:rsidR="003F33B1" w:rsidRPr="00C651AC" w:rsidRDefault="003F33B1" w:rsidP="003F33B1">
      <w:pPr>
        <w:numPr>
          <w:ilvl w:val="0"/>
          <w:numId w:val="33"/>
        </w:numPr>
        <w:rPr>
          <w:b/>
          <w:lang w:val="en-GB"/>
        </w:rPr>
      </w:pPr>
      <w:r w:rsidRPr="00C651AC">
        <w:rPr>
          <w:b/>
          <w:lang w:val="en-GB"/>
        </w:rPr>
        <w:t xml:space="preserve">Proposed implementation: </w:t>
      </w:r>
    </w:p>
    <w:p w14:paraId="7DA57D78" w14:textId="333BDB4D" w:rsidR="003F33B1" w:rsidRPr="003F33B1" w:rsidRDefault="003F33B1" w:rsidP="003F33B1">
      <w:pPr>
        <w:rPr>
          <w:rFonts w:ascii="Arial" w:hAnsi="Arial"/>
          <w:b/>
          <w:noProof/>
          <w:kern w:val="28"/>
          <w:sz w:val="32"/>
          <w:szCs w:val="32"/>
        </w:rPr>
      </w:pPr>
      <w:r>
        <w:t xml:space="preserve">In the seev.006 (MEIS – </w:t>
      </w:r>
      <w:proofErr w:type="spellStart"/>
      <w:r>
        <w:t>MeetingInstructionStatus</w:t>
      </w:r>
      <w:proofErr w:type="spellEnd"/>
      <w:r>
        <w:t xml:space="preserve">) message, in the </w:t>
      </w:r>
      <w:proofErr w:type="spellStart"/>
      <w:r w:rsidRPr="003F33B1">
        <w:rPr>
          <w:b/>
          <w:i/>
        </w:rPr>
        <w:t>InstructionTypeStatus</w:t>
      </w:r>
      <w:proofErr w:type="spellEnd"/>
      <w:r>
        <w:t xml:space="preserve"> message building block, add a new p</w:t>
      </w:r>
      <w:r w:rsidRPr="002A1746">
        <w:t>rocessing</w:t>
      </w:r>
      <w:r>
        <w:t xml:space="preserve"> s</w:t>
      </w:r>
      <w:r w:rsidRPr="002A1746">
        <w:t>tatus</w:t>
      </w:r>
      <w:r>
        <w:t xml:space="preserve"> code </w:t>
      </w:r>
      <w:r>
        <w:rPr>
          <w:b/>
          <w:i/>
        </w:rPr>
        <w:t>REGM</w:t>
      </w:r>
      <w:r w:rsidRPr="003F33B1">
        <w:rPr>
          <w:b/>
          <w:i/>
        </w:rPr>
        <w:t xml:space="preserve"> (</w:t>
      </w:r>
      <w:r>
        <w:rPr>
          <w:b/>
          <w:i/>
        </w:rPr>
        <w:t>Registered To Participate at Meeting</w:t>
      </w:r>
      <w:r>
        <w:t xml:space="preserve"> – “</w:t>
      </w:r>
      <w:r>
        <w:rPr>
          <w:lang w:val="en-GB"/>
        </w:rPr>
        <w:t>Rights holder has been registered to participate to the meeting</w:t>
      </w:r>
      <w:r>
        <w:t xml:space="preserve">”.) to the data type </w:t>
      </w:r>
      <w:r w:rsidRPr="003F33B1">
        <w:rPr>
          <w:b/>
          <w:i/>
        </w:rPr>
        <w:t>Status8Code</w:t>
      </w:r>
      <w:r>
        <w:t xml:space="preserve"> typing the message element </w:t>
      </w:r>
      <w:r w:rsidRPr="003F33B1">
        <w:rPr>
          <w:b/>
          <w:i/>
        </w:rPr>
        <w:t>Status</w:t>
      </w:r>
      <w:r>
        <w:t xml:space="preserve"> in the sequence </w:t>
      </w:r>
      <w:r w:rsidRPr="003F33B1">
        <w:rPr>
          <w:b/>
          <w:i/>
        </w:rPr>
        <w:t>InstructionStatus/DetailedInstructionStatus/InstructionStatus/ProcessingStatus</w:t>
      </w:r>
      <w:r>
        <w:t>.</w:t>
      </w:r>
    </w:p>
    <w:p w14:paraId="4C2E9A26" w14:textId="77777777" w:rsidR="00883F2E" w:rsidRDefault="003F33B1" w:rsidP="003F33B1">
      <w:pPr>
        <w:spacing w:before="0"/>
        <w:ind w:left="-1080"/>
      </w:pPr>
      <w:r>
        <w:rPr>
          <w:noProof/>
          <w:lang w:val="en-GB" w:eastAsia="en-GB"/>
        </w:rPr>
        <w:lastRenderedPageBreak/>
        <w:drawing>
          <wp:inline distT="0" distB="0" distL="0" distR="0" wp14:anchorId="6031A3E9" wp14:editId="41C6BC6E">
            <wp:extent cx="6950285" cy="2466975"/>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952863" cy="2467890"/>
                    </a:xfrm>
                    <a:prstGeom prst="rect">
                      <a:avLst/>
                    </a:prstGeom>
                  </pic:spPr>
                </pic:pic>
              </a:graphicData>
            </a:graphic>
          </wp:inline>
        </w:drawing>
      </w:r>
    </w:p>
    <w:p w14:paraId="67F91BF6" w14:textId="77777777" w:rsidR="00883F2E" w:rsidRDefault="00883F2E" w:rsidP="003F33B1">
      <w:pPr>
        <w:spacing w:before="0"/>
        <w:ind w:left="-1080"/>
      </w:pPr>
    </w:p>
    <w:p w14:paraId="730E9C98" w14:textId="77777777" w:rsidR="00883F2E" w:rsidRPr="003C0D0C" w:rsidRDefault="00883F2E" w:rsidP="00883F2E">
      <w:pPr>
        <w:pStyle w:val="Heading2"/>
        <w:numPr>
          <w:ilvl w:val="0"/>
          <w:numId w:val="33"/>
        </w:numPr>
      </w:pPr>
      <w:r w:rsidRPr="003C0D0C">
        <w:t>Proposed timing:</w:t>
      </w:r>
    </w:p>
    <w:p w14:paraId="129A68A2"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48ACDA9B"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013028F1" w14:textId="77777777" w:rsidTr="00350EDB">
        <w:tc>
          <w:tcPr>
            <w:tcW w:w="1101" w:type="dxa"/>
            <w:tcBorders>
              <w:bottom w:val="single" w:sz="4" w:space="0" w:color="auto"/>
            </w:tcBorders>
          </w:tcPr>
          <w:p w14:paraId="2A4B384A" w14:textId="77777777" w:rsidR="00883F2E" w:rsidRPr="006D7FF8" w:rsidRDefault="00883F2E" w:rsidP="00350EDB">
            <w:pPr>
              <w:rPr>
                <w:szCs w:val="24"/>
                <w:lang w:val="en-GB"/>
              </w:rPr>
            </w:pPr>
            <w:r>
              <w:rPr>
                <w:szCs w:val="24"/>
                <w:lang w:val="en-GB"/>
              </w:rPr>
              <w:t>Timing</w:t>
            </w:r>
          </w:p>
        </w:tc>
        <w:tc>
          <w:tcPr>
            <w:tcW w:w="3543" w:type="dxa"/>
          </w:tcPr>
          <w:p w14:paraId="22BB2967"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2F9F54D5" w14:textId="77777777" w:rsidR="00883F2E" w:rsidRDefault="00883F2E" w:rsidP="00883F2E">
      <w:pPr>
        <w:rPr>
          <w:b/>
          <w:lang w:val="en-GB"/>
        </w:rPr>
      </w:pPr>
    </w:p>
    <w:p w14:paraId="0E863A76" w14:textId="77777777" w:rsidR="00883F2E" w:rsidRPr="003C0D0C" w:rsidRDefault="00883F2E" w:rsidP="00883F2E">
      <w:pPr>
        <w:pStyle w:val="Heading2"/>
        <w:numPr>
          <w:ilvl w:val="0"/>
          <w:numId w:val="33"/>
        </w:numPr>
      </w:pPr>
      <w:r w:rsidRPr="003C0D0C">
        <w:t>Final decision of the SEG(s):</w:t>
      </w:r>
    </w:p>
    <w:p w14:paraId="4E7D7FFE"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26E688EA" w14:textId="77777777" w:rsidTr="00350EDB">
        <w:tc>
          <w:tcPr>
            <w:tcW w:w="1101" w:type="dxa"/>
          </w:tcPr>
          <w:p w14:paraId="3FA42188" w14:textId="77777777" w:rsidR="00883F2E" w:rsidRPr="006D7FF8" w:rsidRDefault="00883F2E" w:rsidP="00350EDB">
            <w:pPr>
              <w:rPr>
                <w:szCs w:val="24"/>
                <w:lang w:val="en-GB"/>
              </w:rPr>
            </w:pPr>
            <w:r w:rsidRPr="006D7FF8">
              <w:rPr>
                <w:szCs w:val="24"/>
                <w:lang w:val="en-GB"/>
              </w:rPr>
              <w:t>Approve</w:t>
            </w:r>
          </w:p>
        </w:tc>
        <w:tc>
          <w:tcPr>
            <w:tcW w:w="1559" w:type="dxa"/>
          </w:tcPr>
          <w:p w14:paraId="16A72FEE" w14:textId="77777777" w:rsidR="00883F2E" w:rsidRPr="006D7FF8" w:rsidRDefault="00883F2E" w:rsidP="00350EDB">
            <w:pPr>
              <w:rPr>
                <w:szCs w:val="24"/>
                <w:lang w:val="en-GB"/>
              </w:rPr>
            </w:pPr>
            <w:r>
              <w:rPr>
                <w:szCs w:val="24"/>
                <w:lang w:val="en-GB"/>
              </w:rPr>
              <w:t>X</w:t>
            </w:r>
          </w:p>
        </w:tc>
      </w:tr>
    </w:tbl>
    <w:p w14:paraId="751F4F79"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4D38C653"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3CDCCF25" w14:textId="77777777" w:rsidTr="00350EDB">
        <w:tc>
          <w:tcPr>
            <w:tcW w:w="1101" w:type="dxa"/>
          </w:tcPr>
          <w:p w14:paraId="161D3140" w14:textId="77777777" w:rsidR="00883F2E" w:rsidRPr="006D7FF8" w:rsidRDefault="00883F2E" w:rsidP="00350EDB">
            <w:pPr>
              <w:rPr>
                <w:szCs w:val="24"/>
                <w:lang w:val="en-GB"/>
              </w:rPr>
            </w:pPr>
            <w:r w:rsidRPr="006D7FF8">
              <w:rPr>
                <w:szCs w:val="24"/>
                <w:lang w:val="en-GB"/>
              </w:rPr>
              <w:t>Reject</w:t>
            </w:r>
          </w:p>
        </w:tc>
        <w:tc>
          <w:tcPr>
            <w:tcW w:w="1559" w:type="dxa"/>
          </w:tcPr>
          <w:p w14:paraId="78F72895" w14:textId="77777777" w:rsidR="00883F2E" w:rsidRPr="006D7FF8" w:rsidRDefault="00883F2E" w:rsidP="00350EDB">
            <w:pPr>
              <w:rPr>
                <w:szCs w:val="24"/>
                <w:lang w:val="en-GB"/>
              </w:rPr>
            </w:pPr>
          </w:p>
        </w:tc>
      </w:tr>
    </w:tbl>
    <w:p w14:paraId="7E039162" w14:textId="77777777" w:rsidR="00883F2E" w:rsidRDefault="00883F2E" w:rsidP="00883F2E">
      <w:pPr>
        <w:rPr>
          <w:szCs w:val="24"/>
          <w:lang w:val="en-GB"/>
        </w:rPr>
      </w:pPr>
      <w:r>
        <w:rPr>
          <w:szCs w:val="24"/>
          <w:lang w:val="en-GB"/>
        </w:rPr>
        <w:t>Reason for rejection:</w:t>
      </w:r>
    </w:p>
    <w:p w14:paraId="2F4035A4" w14:textId="309890D6" w:rsidR="003F33B1" w:rsidRDefault="003F33B1" w:rsidP="003F33B1">
      <w:pPr>
        <w:spacing w:before="0"/>
        <w:ind w:left="-1080"/>
        <w:rPr>
          <w:rFonts w:ascii="Arial" w:hAnsi="Arial"/>
          <w:b/>
          <w:noProof/>
          <w:kern w:val="28"/>
          <w:sz w:val="32"/>
          <w:szCs w:val="32"/>
        </w:rPr>
      </w:pPr>
      <w:r>
        <w:t xml:space="preserve"> </w:t>
      </w:r>
      <w:r>
        <w:br w:type="page"/>
      </w:r>
    </w:p>
    <w:p w14:paraId="43F05D82" w14:textId="77777777" w:rsidR="00F30F98" w:rsidRDefault="00F30F98" w:rsidP="00F30F98">
      <w:pPr>
        <w:pStyle w:val="Heading1"/>
      </w:pPr>
      <w:bookmarkStart w:id="25" w:name="_Toc49874001"/>
      <w:r>
        <w:lastRenderedPageBreak/>
        <w:t>CR0886:  Remove multiplicity on InstructedPosition in Instruction Cancelation</w:t>
      </w:r>
      <w:bookmarkEnd w:id="25"/>
    </w:p>
    <w:p w14:paraId="77402C39" w14:textId="77777777" w:rsidR="00F30F98" w:rsidRDefault="00F30F98" w:rsidP="00F30F98">
      <w:pPr>
        <w:numPr>
          <w:ilvl w:val="0"/>
          <w:numId w:val="37"/>
        </w:numPr>
        <w:rPr>
          <w:b/>
          <w:szCs w:val="24"/>
          <w:lang w:val="en-GB"/>
        </w:rPr>
      </w:pPr>
      <w:r>
        <w:rPr>
          <w:b/>
          <w:szCs w:val="24"/>
          <w:lang w:val="en-GB"/>
        </w:rPr>
        <w:t>Origin of the request:</w:t>
      </w:r>
    </w:p>
    <w:p w14:paraId="73ED8B67"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7B09E2A1"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45483033"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22"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7D6DFC26" w14:textId="77777777" w:rsidR="00F30F98" w:rsidRDefault="00F30F98" w:rsidP="00F30F98">
      <w:pPr>
        <w:rPr>
          <w:szCs w:val="24"/>
          <w:lang w:val="en-GB"/>
        </w:rPr>
      </w:pPr>
      <w:r>
        <w:rPr>
          <w:szCs w:val="24"/>
          <w:lang w:val="en-GB"/>
        </w:rPr>
        <w:t xml:space="preserve">Mariangela Fumagalli: </w:t>
      </w:r>
      <w:hyperlink r:id="rId123"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7F6F4605" w14:textId="77777777" w:rsidR="00F30F98" w:rsidRDefault="00F30F98" w:rsidP="00F30F98">
      <w:pPr>
        <w:rPr>
          <w:szCs w:val="24"/>
          <w:lang w:val="en-GB"/>
        </w:rPr>
      </w:pPr>
      <w:r>
        <w:rPr>
          <w:szCs w:val="24"/>
          <w:lang w:val="en-GB"/>
        </w:rPr>
        <w:t xml:space="preserve">Jacques Littré: </w:t>
      </w:r>
      <w:hyperlink r:id="rId124" w:history="1">
        <w:r w:rsidRPr="00AC6877">
          <w:rPr>
            <w:rStyle w:val="Hyperlink"/>
            <w:szCs w:val="24"/>
            <w:lang w:val="en-GB"/>
          </w:rPr>
          <w:t>jacques.littre@swift.com</w:t>
        </w:r>
      </w:hyperlink>
      <w:r>
        <w:rPr>
          <w:szCs w:val="24"/>
          <w:lang w:val="en-GB"/>
        </w:rPr>
        <w:t xml:space="preserve"> - +3226554335</w:t>
      </w:r>
    </w:p>
    <w:p w14:paraId="6ADE36B5"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69E5B88F" w14:textId="77777777" w:rsidR="00F30F98" w:rsidRDefault="00F30F98" w:rsidP="00F30F98">
      <w:pPr>
        <w:rPr>
          <w:szCs w:val="24"/>
          <w:lang w:val="en-GB"/>
        </w:rPr>
      </w:pPr>
      <w:r>
        <w:rPr>
          <w:szCs w:val="24"/>
          <w:lang w:val="en-GB"/>
        </w:rPr>
        <w:t>Securities Market Practice Group</w:t>
      </w:r>
    </w:p>
    <w:p w14:paraId="2CE63B10" w14:textId="77777777" w:rsidR="00F30F98" w:rsidRDefault="00F30F98" w:rsidP="00F30F98">
      <w:pPr>
        <w:rPr>
          <w:szCs w:val="24"/>
          <w:lang w:val="en-GB"/>
        </w:rPr>
      </w:pPr>
    </w:p>
    <w:p w14:paraId="1774AAFC" w14:textId="77777777" w:rsidR="00F30F98" w:rsidRDefault="00F30F98" w:rsidP="00F30F98">
      <w:pPr>
        <w:numPr>
          <w:ilvl w:val="0"/>
          <w:numId w:val="37"/>
        </w:numPr>
        <w:rPr>
          <w:b/>
          <w:lang w:val="en-GB"/>
        </w:rPr>
      </w:pPr>
      <w:r>
        <w:rPr>
          <w:b/>
          <w:lang w:val="en-GB"/>
        </w:rPr>
        <w:t>Related m</w:t>
      </w:r>
      <w:r w:rsidRPr="00451986">
        <w:rPr>
          <w:b/>
          <w:lang w:val="en-GB"/>
        </w:rPr>
        <w:t>essages:</w:t>
      </w:r>
    </w:p>
    <w:p w14:paraId="71D034AD" w14:textId="77777777" w:rsidR="00F30F98" w:rsidRDefault="00F30F98" w:rsidP="00F30F98">
      <w:pPr>
        <w:spacing w:before="0"/>
        <w:rPr>
          <w:szCs w:val="24"/>
          <w:lang w:val="en-GB"/>
        </w:rPr>
      </w:pPr>
      <w:r>
        <w:rPr>
          <w:szCs w:val="24"/>
          <w:lang w:val="en-GB"/>
        </w:rPr>
        <w:t>seev.005.001.06</w:t>
      </w:r>
    </w:p>
    <w:p w14:paraId="5B81B45A" w14:textId="77777777" w:rsidR="00F30F98" w:rsidRPr="00CC0BDA" w:rsidRDefault="00F30F98" w:rsidP="00F30F98">
      <w:pPr>
        <w:spacing w:before="0"/>
        <w:rPr>
          <w:szCs w:val="24"/>
          <w:lang w:val="en-GB"/>
        </w:rPr>
      </w:pPr>
    </w:p>
    <w:p w14:paraId="19F0C2EE" w14:textId="77777777" w:rsidR="00F30F98" w:rsidRPr="00CC0BDA" w:rsidRDefault="00F30F98" w:rsidP="00F30F98">
      <w:pPr>
        <w:numPr>
          <w:ilvl w:val="0"/>
          <w:numId w:val="37"/>
        </w:numPr>
        <w:rPr>
          <w:lang w:val="en-GB"/>
        </w:rPr>
      </w:pPr>
      <w:r>
        <w:rPr>
          <w:b/>
          <w:lang w:val="en-GB"/>
        </w:rPr>
        <w:t>Description of the change request:</w:t>
      </w:r>
    </w:p>
    <w:p w14:paraId="4472DCF5" w14:textId="77777777" w:rsidR="00F30F98" w:rsidRDefault="00F30F98" w:rsidP="00F30F98">
      <w:pPr>
        <w:rPr>
          <w:lang w:val="en-GB"/>
        </w:rPr>
      </w:pPr>
      <w:r w:rsidRPr="00CC0BDA">
        <w:rPr>
          <w:lang w:val="en-GB"/>
        </w:rPr>
        <w:t xml:space="preserve">In the </w:t>
      </w:r>
      <w:r>
        <w:rPr>
          <w:lang w:val="en-GB"/>
        </w:rPr>
        <w:t>“</w:t>
      </w:r>
      <w:proofErr w:type="spellStart"/>
      <w:r>
        <w:rPr>
          <w:lang w:val="en-GB"/>
        </w:rPr>
        <w:t>ToBeCancelledInstruction</w:t>
      </w:r>
      <w:proofErr w:type="spellEnd"/>
      <w:r>
        <w:rPr>
          <w:lang w:val="en-GB"/>
        </w:rPr>
        <w:t>” sequence, remove the multiplicity of the element “</w:t>
      </w:r>
      <w:proofErr w:type="spellStart"/>
      <w:r>
        <w:rPr>
          <w:lang w:val="en-GB"/>
        </w:rPr>
        <w:t>InstructedPosition</w:t>
      </w:r>
      <w:proofErr w:type="spellEnd"/>
      <w:r>
        <w:rPr>
          <w:lang w:val="en-GB"/>
        </w:rPr>
        <w:t>”.</w:t>
      </w:r>
    </w:p>
    <w:p w14:paraId="05937B33" w14:textId="77777777" w:rsidR="00F30F98" w:rsidRDefault="00F30F98" w:rsidP="00F30F98">
      <w:pPr>
        <w:rPr>
          <w:lang w:val="en-GB"/>
        </w:rPr>
      </w:pPr>
    </w:p>
    <w:p w14:paraId="05E9FEFD" w14:textId="77777777" w:rsidR="00F30F98" w:rsidRPr="0033053E" w:rsidRDefault="00F30F98" w:rsidP="00F30F98">
      <w:pPr>
        <w:numPr>
          <w:ilvl w:val="0"/>
          <w:numId w:val="37"/>
        </w:numPr>
        <w:rPr>
          <w:b/>
          <w:szCs w:val="24"/>
          <w:lang w:val="en-GB"/>
        </w:rPr>
      </w:pPr>
      <w:r w:rsidRPr="00524B7F">
        <w:rPr>
          <w:b/>
          <w:szCs w:val="24"/>
          <w:lang w:val="en-GB"/>
        </w:rPr>
        <w:t>Purpose of the change:</w:t>
      </w:r>
    </w:p>
    <w:p w14:paraId="7CE7F0DF" w14:textId="77777777" w:rsidR="00F30F98" w:rsidRDefault="00F30F98" w:rsidP="00F30F98">
      <w:pPr>
        <w:rPr>
          <w:lang w:val="en-GB"/>
        </w:rPr>
      </w:pPr>
      <w:r>
        <w:rPr>
          <w:lang w:val="en-GB"/>
        </w:rPr>
        <w:t>The “</w:t>
      </w:r>
      <w:proofErr w:type="spellStart"/>
      <w:r>
        <w:rPr>
          <w:lang w:val="en-GB"/>
        </w:rPr>
        <w:t>ToBeCancelledInstruction</w:t>
      </w:r>
      <w:proofErr w:type="spellEnd"/>
      <w:r>
        <w:rPr>
          <w:lang w:val="en-GB"/>
        </w:rPr>
        <w:t>” sequence was added in the SR2020 release with the Change request CR17. However, the change request was not implemented correctly as the element “</w:t>
      </w:r>
      <w:proofErr w:type="spellStart"/>
      <w:r>
        <w:rPr>
          <w:lang w:val="en-GB"/>
        </w:rPr>
        <w:t>InstructedPosition</w:t>
      </w:r>
      <w:proofErr w:type="spellEnd"/>
      <w:r>
        <w:rPr>
          <w:lang w:val="en-GB"/>
        </w:rPr>
        <w:t>” was left repeatable whilst the change request specified that this element should be optional and non-repeatable.</w:t>
      </w:r>
    </w:p>
    <w:p w14:paraId="6910875B" w14:textId="77777777" w:rsidR="00F30F98" w:rsidRDefault="00F30F98" w:rsidP="00F30F98">
      <w:pPr>
        <w:rPr>
          <w:lang w:val="en-GB"/>
        </w:rPr>
      </w:pPr>
    </w:p>
    <w:p w14:paraId="3A25A113" w14:textId="77777777" w:rsidR="00F30F98" w:rsidRDefault="00F30F98" w:rsidP="00F30F98">
      <w:pPr>
        <w:numPr>
          <w:ilvl w:val="0"/>
          <w:numId w:val="37"/>
        </w:numPr>
        <w:rPr>
          <w:b/>
          <w:szCs w:val="24"/>
          <w:lang w:val="en-GB"/>
        </w:rPr>
      </w:pPr>
      <w:r>
        <w:rPr>
          <w:b/>
          <w:szCs w:val="24"/>
          <w:lang w:val="en-GB"/>
        </w:rPr>
        <w:t>Urgency of the request:</w:t>
      </w:r>
    </w:p>
    <w:p w14:paraId="50A128C6" w14:textId="77777777" w:rsidR="00F30F98" w:rsidRPr="0085530C" w:rsidRDefault="00F30F98" w:rsidP="00F30F98">
      <w:pPr>
        <w:rPr>
          <w:i/>
          <w:szCs w:val="24"/>
          <w:lang w:val="en-GB"/>
        </w:rPr>
      </w:pPr>
      <w:r>
        <w:rPr>
          <w:szCs w:val="24"/>
          <w:lang w:val="en-GB"/>
        </w:rPr>
        <w:t>For SR2021</w:t>
      </w:r>
      <w:r>
        <w:rPr>
          <w:i/>
          <w:szCs w:val="24"/>
          <w:lang w:val="en-GB"/>
        </w:rPr>
        <w:t>.</w:t>
      </w:r>
    </w:p>
    <w:p w14:paraId="51A609B9" w14:textId="77777777" w:rsidR="00F30F98" w:rsidRDefault="00F30F98" w:rsidP="00F30F98">
      <w:pPr>
        <w:numPr>
          <w:ilvl w:val="0"/>
          <w:numId w:val="37"/>
        </w:numPr>
        <w:rPr>
          <w:szCs w:val="24"/>
          <w:lang w:val="en-GB"/>
        </w:rPr>
      </w:pPr>
      <w:r>
        <w:rPr>
          <w:b/>
          <w:szCs w:val="24"/>
          <w:lang w:val="en-GB"/>
        </w:rPr>
        <w:t>Business examples:</w:t>
      </w:r>
    </w:p>
    <w:p w14:paraId="69CFD738" w14:textId="77777777" w:rsidR="00F30F98" w:rsidRDefault="00F30F98" w:rsidP="00F30F98">
      <w:pPr>
        <w:rPr>
          <w:lang w:val="en-GB"/>
        </w:rPr>
      </w:pPr>
      <w:r>
        <w:rPr>
          <w:lang w:val="en-GB"/>
        </w:rPr>
        <w:t>N/A</w:t>
      </w:r>
    </w:p>
    <w:p w14:paraId="65807774" w14:textId="77777777" w:rsidR="00F30F98" w:rsidRPr="00E8579D" w:rsidRDefault="00F30F98" w:rsidP="00F30F98">
      <w:pPr>
        <w:rPr>
          <w:b/>
          <w:lang w:val="en-GB"/>
        </w:rPr>
      </w:pPr>
      <w:r>
        <w:rPr>
          <w:b/>
          <w:lang w:val="en-GB"/>
        </w:rPr>
        <w:br w:type="page"/>
      </w:r>
      <w:r>
        <w:rPr>
          <w:b/>
          <w:lang w:val="en-GB"/>
        </w:rPr>
        <w:lastRenderedPageBreak/>
        <w:t>SEG/TSG recommendation:</w:t>
      </w:r>
    </w:p>
    <w:p w14:paraId="0C737D80"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5A2619B"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63FC37B3" w14:textId="77777777" w:rsidTr="00FC313F">
        <w:trPr>
          <w:gridAfter w:val="3"/>
          <w:wAfter w:w="5623" w:type="dxa"/>
        </w:trPr>
        <w:tc>
          <w:tcPr>
            <w:tcW w:w="1242" w:type="dxa"/>
            <w:gridSpan w:val="2"/>
          </w:tcPr>
          <w:p w14:paraId="01874371" w14:textId="77777777" w:rsidR="00F30F98" w:rsidRPr="00E3221E" w:rsidRDefault="00F30F98" w:rsidP="00FC313F">
            <w:pPr>
              <w:rPr>
                <w:b/>
                <w:szCs w:val="24"/>
                <w:lang w:val="en-GB"/>
              </w:rPr>
            </w:pPr>
            <w:r w:rsidRPr="00E3221E">
              <w:rPr>
                <w:b/>
                <w:szCs w:val="24"/>
                <w:lang w:val="en-GB"/>
              </w:rPr>
              <w:t>Consider</w:t>
            </w:r>
          </w:p>
        </w:tc>
        <w:tc>
          <w:tcPr>
            <w:tcW w:w="567" w:type="dxa"/>
          </w:tcPr>
          <w:p w14:paraId="3D32E825"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65009FB8" w14:textId="77777777" w:rsidR="00F30F98" w:rsidRPr="00E3221E" w:rsidRDefault="00F30F98" w:rsidP="00FC313F">
            <w:pPr>
              <w:rPr>
                <w:b/>
                <w:szCs w:val="24"/>
                <w:lang w:val="en-GB"/>
              </w:rPr>
            </w:pPr>
            <w:r w:rsidRPr="00E3221E">
              <w:rPr>
                <w:b/>
                <w:szCs w:val="24"/>
                <w:lang w:val="en-GB"/>
              </w:rPr>
              <w:t>Timing</w:t>
            </w:r>
          </w:p>
        </w:tc>
      </w:tr>
      <w:tr w:rsidR="00F30F98" w:rsidRPr="006D7FF8" w14:paraId="3B889502" w14:textId="77777777" w:rsidTr="00FC313F">
        <w:trPr>
          <w:gridBefore w:val="1"/>
          <w:gridAfter w:val="1"/>
          <w:wBefore w:w="1059" w:type="dxa"/>
          <w:wAfter w:w="945" w:type="dxa"/>
          <w:trHeight w:val="501"/>
        </w:trPr>
        <w:tc>
          <w:tcPr>
            <w:tcW w:w="750" w:type="dxa"/>
            <w:gridSpan w:val="2"/>
            <w:tcBorders>
              <w:left w:val="nil"/>
              <w:bottom w:val="nil"/>
            </w:tcBorders>
          </w:tcPr>
          <w:p w14:paraId="5DF1B068" w14:textId="77777777" w:rsidR="00F30F98" w:rsidRDefault="00F30F98" w:rsidP="00FC313F">
            <w:pPr>
              <w:rPr>
                <w:szCs w:val="24"/>
                <w:lang w:val="en-GB"/>
              </w:rPr>
            </w:pPr>
          </w:p>
        </w:tc>
        <w:tc>
          <w:tcPr>
            <w:tcW w:w="5954" w:type="dxa"/>
            <w:gridSpan w:val="2"/>
          </w:tcPr>
          <w:p w14:paraId="1C097294"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317D67B7"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3300AA0D" w14:textId="354A0A41"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0F26A292" w14:textId="77777777" w:rsidTr="00FC313F">
        <w:trPr>
          <w:gridBefore w:val="1"/>
          <w:gridAfter w:val="1"/>
          <w:wBefore w:w="1059" w:type="dxa"/>
          <w:wAfter w:w="945" w:type="dxa"/>
          <w:trHeight w:val="501"/>
        </w:trPr>
        <w:tc>
          <w:tcPr>
            <w:tcW w:w="750" w:type="dxa"/>
            <w:gridSpan w:val="2"/>
            <w:tcBorders>
              <w:top w:val="nil"/>
              <w:left w:val="nil"/>
              <w:bottom w:val="nil"/>
            </w:tcBorders>
          </w:tcPr>
          <w:p w14:paraId="01C930DE" w14:textId="77777777" w:rsidR="00F30F98" w:rsidRDefault="00F30F98" w:rsidP="00FC313F">
            <w:pPr>
              <w:spacing w:before="0"/>
              <w:rPr>
                <w:szCs w:val="24"/>
                <w:lang w:val="en-GB"/>
              </w:rPr>
            </w:pPr>
          </w:p>
        </w:tc>
        <w:tc>
          <w:tcPr>
            <w:tcW w:w="5954" w:type="dxa"/>
            <w:gridSpan w:val="2"/>
          </w:tcPr>
          <w:p w14:paraId="1E645E89"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B8B75DB"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0351300" w14:textId="77777777" w:rsidR="00F30F98" w:rsidRPr="00AD7CD5" w:rsidRDefault="00F30F98" w:rsidP="00FC313F">
            <w:pPr>
              <w:spacing w:before="0"/>
              <w:jc w:val="center"/>
              <w:rPr>
                <w:color w:val="FF0000"/>
                <w:szCs w:val="24"/>
                <w:lang w:val="en-GB"/>
              </w:rPr>
            </w:pPr>
          </w:p>
        </w:tc>
      </w:tr>
      <w:tr w:rsidR="00F30F98" w:rsidRPr="006D7FF8" w14:paraId="420AB3E6" w14:textId="77777777" w:rsidTr="00FC313F">
        <w:trPr>
          <w:gridBefore w:val="1"/>
          <w:wBefore w:w="1059" w:type="dxa"/>
          <w:trHeight w:val="511"/>
        </w:trPr>
        <w:tc>
          <w:tcPr>
            <w:tcW w:w="750" w:type="dxa"/>
            <w:gridSpan w:val="2"/>
            <w:tcBorders>
              <w:top w:val="nil"/>
              <w:left w:val="nil"/>
              <w:bottom w:val="nil"/>
            </w:tcBorders>
          </w:tcPr>
          <w:p w14:paraId="58377E06" w14:textId="77777777" w:rsidR="00F30F98" w:rsidRDefault="00F30F98" w:rsidP="00FC313F">
            <w:pPr>
              <w:spacing w:before="0"/>
              <w:rPr>
                <w:szCs w:val="24"/>
                <w:lang w:val="en-GB"/>
              </w:rPr>
            </w:pPr>
          </w:p>
        </w:tc>
        <w:tc>
          <w:tcPr>
            <w:tcW w:w="5954" w:type="dxa"/>
            <w:gridSpan w:val="2"/>
          </w:tcPr>
          <w:p w14:paraId="63EAA338"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3B84951A"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6858E6A7"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35957733" w14:textId="77777777" w:rsidR="00F30F98" w:rsidRDefault="00F30F98" w:rsidP="00FC313F">
            <w:pPr>
              <w:ind w:left="360"/>
              <w:jc w:val="both"/>
              <w:rPr>
                <w:szCs w:val="24"/>
                <w:lang w:val="en-GB"/>
              </w:rPr>
            </w:pPr>
          </w:p>
        </w:tc>
      </w:tr>
      <w:tr w:rsidR="00F30F98" w:rsidRPr="006D7FF8" w14:paraId="182584DC" w14:textId="77777777" w:rsidTr="00FC313F">
        <w:trPr>
          <w:gridBefore w:val="1"/>
          <w:wBefore w:w="1059" w:type="dxa"/>
          <w:trHeight w:val="511"/>
        </w:trPr>
        <w:tc>
          <w:tcPr>
            <w:tcW w:w="750" w:type="dxa"/>
            <w:gridSpan w:val="2"/>
            <w:tcBorders>
              <w:top w:val="nil"/>
              <w:left w:val="nil"/>
              <w:bottom w:val="nil"/>
            </w:tcBorders>
          </w:tcPr>
          <w:p w14:paraId="2FA44643" w14:textId="77777777" w:rsidR="00F30F98" w:rsidRDefault="00F30F98" w:rsidP="00FC313F">
            <w:pPr>
              <w:spacing w:before="0"/>
              <w:rPr>
                <w:szCs w:val="24"/>
                <w:lang w:val="en-GB"/>
              </w:rPr>
            </w:pPr>
          </w:p>
        </w:tc>
        <w:tc>
          <w:tcPr>
            <w:tcW w:w="6379" w:type="dxa"/>
            <w:gridSpan w:val="3"/>
          </w:tcPr>
          <w:p w14:paraId="4C284BA9"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0EB6BA2" w14:textId="77777777" w:rsidR="00F30F98" w:rsidRDefault="00F30F98" w:rsidP="00FC313F">
            <w:pPr>
              <w:ind w:left="360"/>
              <w:jc w:val="both"/>
              <w:rPr>
                <w:szCs w:val="24"/>
                <w:lang w:val="en-GB"/>
              </w:rPr>
            </w:pPr>
          </w:p>
          <w:p w14:paraId="228D0C81" w14:textId="77777777" w:rsidR="00F30F98" w:rsidRDefault="00F30F98" w:rsidP="00FC313F">
            <w:pPr>
              <w:ind w:left="360"/>
              <w:jc w:val="both"/>
              <w:rPr>
                <w:szCs w:val="24"/>
                <w:lang w:val="en-GB"/>
              </w:rPr>
            </w:pPr>
          </w:p>
        </w:tc>
      </w:tr>
    </w:tbl>
    <w:p w14:paraId="7266B726" w14:textId="77777777" w:rsidR="00F30F98" w:rsidRDefault="00F30F98" w:rsidP="00F30F98">
      <w:pPr>
        <w:rPr>
          <w:szCs w:val="24"/>
          <w:lang w:val="en-GB"/>
        </w:rPr>
      </w:pPr>
      <w:r>
        <w:rPr>
          <w:szCs w:val="24"/>
          <w:lang w:val="en-GB"/>
        </w:rPr>
        <w:t>Comments:</w:t>
      </w:r>
    </w:p>
    <w:p w14:paraId="698D14BA" w14:textId="77777777" w:rsidR="00F30F98" w:rsidRDefault="00F30F98" w:rsidP="00F30F98">
      <w:pPr>
        <w:rPr>
          <w:szCs w:val="24"/>
          <w:lang w:val="en-GB"/>
        </w:rPr>
      </w:pPr>
    </w:p>
    <w:p w14:paraId="6461215F"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AAD980F" w14:textId="77777777" w:rsidTr="00FC313F">
        <w:tc>
          <w:tcPr>
            <w:tcW w:w="1242" w:type="dxa"/>
          </w:tcPr>
          <w:p w14:paraId="7D4A38BD" w14:textId="77777777" w:rsidR="00F30F98" w:rsidRPr="00E3221E" w:rsidRDefault="00F30F98" w:rsidP="00FC313F">
            <w:pPr>
              <w:rPr>
                <w:b/>
                <w:szCs w:val="24"/>
                <w:lang w:val="en-GB"/>
              </w:rPr>
            </w:pPr>
            <w:r w:rsidRPr="00E3221E">
              <w:rPr>
                <w:b/>
                <w:szCs w:val="24"/>
                <w:lang w:val="en-GB"/>
              </w:rPr>
              <w:t>Reject</w:t>
            </w:r>
          </w:p>
        </w:tc>
        <w:tc>
          <w:tcPr>
            <w:tcW w:w="567" w:type="dxa"/>
          </w:tcPr>
          <w:p w14:paraId="236F94D6" w14:textId="77777777" w:rsidR="00F30F98" w:rsidRPr="00AD7CD5" w:rsidRDefault="00F30F98" w:rsidP="00FC313F">
            <w:pPr>
              <w:rPr>
                <w:color w:val="FF0000"/>
                <w:szCs w:val="24"/>
                <w:lang w:val="en-GB"/>
              </w:rPr>
            </w:pPr>
          </w:p>
        </w:tc>
      </w:tr>
    </w:tbl>
    <w:p w14:paraId="40AF2169" w14:textId="77777777" w:rsidR="00F30F98" w:rsidRPr="00567F13" w:rsidRDefault="00F30F98" w:rsidP="00F30F98">
      <w:pPr>
        <w:rPr>
          <w:szCs w:val="24"/>
          <w:lang w:val="en-GB"/>
        </w:rPr>
      </w:pPr>
      <w:r w:rsidRPr="00567F13">
        <w:rPr>
          <w:szCs w:val="24"/>
          <w:lang w:val="en-GB"/>
        </w:rPr>
        <w:t>Reason for rejection:</w:t>
      </w:r>
    </w:p>
    <w:p w14:paraId="19A18832" w14:textId="77777777" w:rsidR="00F30F98" w:rsidRPr="00C163CA" w:rsidRDefault="00F30F98" w:rsidP="00F30F98"/>
    <w:p w14:paraId="1F85279F" w14:textId="77777777" w:rsidR="00C651AC" w:rsidRPr="00C651AC" w:rsidRDefault="00C651AC" w:rsidP="00F717F7">
      <w:pPr>
        <w:pStyle w:val="ListParagraph"/>
        <w:numPr>
          <w:ilvl w:val="0"/>
          <w:numId w:val="37"/>
        </w:numPr>
        <w:rPr>
          <w:rFonts w:ascii="Times New Roman" w:hAnsi="Times New Roman"/>
          <w:b/>
          <w:sz w:val="24"/>
          <w:szCs w:val="24"/>
        </w:rPr>
      </w:pPr>
      <w:r w:rsidRPr="00C651AC">
        <w:rPr>
          <w:rFonts w:ascii="Times New Roman" w:hAnsi="Times New Roman"/>
          <w:b/>
          <w:sz w:val="24"/>
          <w:szCs w:val="24"/>
        </w:rPr>
        <w:t>Impact analysis:</w:t>
      </w:r>
    </w:p>
    <w:p w14:paraId="524DD2D5" w14:textId="77777777" w:rsidR="00C651AC" w:rsidRDefault="00C651AC" w:rsidP="00C651AC">
      <w:pPr>
        <w:rPr>
          <w:lang w:val="en-GB"/>
        </w:rPr>
      </w:pPr>
      <w:r>
        <w:rPr>
          <w:lang w:val="en-GB"/>
        </w:rPr>
        <w:t>This change request impacts the following messages:</w:t>
      </w:r>
    </w:p>
    <w:p w14:paraId="75E75302" w14:textId="77777777" w:rsidR="00C651AC" w:rsidRPr="00FD5F7D" w:rsidRDefault="00C651AC" w:rsidP="00C651AC">
      <w:pPr>
        <w:tabs>
          <w:tab w:val="left" w:pos="1951"/>
        </w:tabs>
        <w:spacing w:before="0"/>
        <w:rPr>
          <w:rStyle w:val="PageNumber"/>
        </w:rPr>
      </w:pPr>
      <w:r w:rsidRPr="00FD5F7D">
        <w:rPr>
          <w:rStyle w:val="PageNumber"/>
        </w:rPr>
        <w:t>seev.005.001</w:t>
      </w:r>
      <w:r>
        <w:rPr>
          <w:rStyle w:val="PageNumber"/>
        </w:rPr>
        <w:t>.06</w:t>
      </w:r>
      <w:r w:rsidRPr="00FD5F7D">
        <w:rPr>
          <w:rStyle w:val="PageNumber"/>
        </w:rPr>
        <w:tab/>
        <w:t>MeetingInstructionCancellationRequest</w:t>
      </w:r>
      <w:r>
        <w:rPr>
          <w:rStyle w:val="PageNumber"/>
        </w:rPr>
        <w:t>V06</w:t>
      </w:r>
    </w:p>
    <w:p w14:paraId="6DA138BB" w14:textId="77777777" w:rsidR="00C651AC" w:rsidRPr="00FD5F7D" w:rsidRDefault="00C651AC" w:rsidP="00C651AC">
      <w:pPr>
        <w:tabs>
          <w:tab w:val="left" w:pos="1951"/>
        </w:tabs>
        <w:spacing w:before="120"/>
        <w:rPr>
          <w:rStyle w:val="PageNumber"/>
        </w:rPr>
      </w:pPr>
    </w:p>
    <w:p w14:paraId="5D0A5777" w14:textId="590E5D2C" w:rsidR="00C651AC" w:rsidRDefault="00C651AC" w:rsidP="00F717F7">
      <w:pPr>
        <w:numPr>
          <w:ilvl w:val="0"/>
          <w:numId w:val="37"/>
        </w:numPr>
        <w:rPr>
          <w:b/>
          <w:lang w:val="en-GB"/>
        </w:rPr>
      </w:pPr>
      <w:r w:rsidRPr="00C651AC">
        <w:rPr>
          <w:b/>
          <w:lang w:val="en-GB"/>
        </w:rPr>
        <w:t xml:space="preserve">Proposed implementation: </w:t>
      </w:r>
    </w:p>
    <w:p w14:paraId="1719398D" w14:textId="77777777" w:rsidR="005739A0" w:rsidRPr="00C651AC" w:rsidRDefault="005739A0" w:rsidP="005739A0">
      <w:pPr>
        <w:rPr>
          <w:b/>
          <w:lang w:val="en-GB"/>
        </w:rPr>
      </w:pPr>
    </w:p>
    <w:p w14:paraId="088294C4" w14:textId="53E93EAB" w:rsidR="00125F8D" w:rsidRDefault="00C651AC" w:rsidP="00C651AC">
      <w:pPr>
        <w:spacing w:before="0"/>
      </w:pPr>
      <w:r>
        <w:t xml:space="preserve">In the </w:t>
      </w:r>
      <w:r w:rsidRPr="005739A0">
        <w:rPr>
          <w:b/>
        </w:rPr>
        <w:t>seev.00</w:t>
      </w:r>
      <w:r w:rsidR="005739A0" w:rsidRPr="005739A0">
        <w:rPr>
          <w:b/>
        </w:rPr>
        <w:t>5</w:t>
      </w:r>
      <w:r w:rsidR="005739A0">
        <w:t xml:space="preserve"> (MEIC</w:t>
      </w:r>
      <w:r>
        <w:t xml:space="preserve"> – </w:t>
      </w:r>
      <w:proofErr w:type="spellStart"/>
      <w:r>
        <w:t>Meeting</w:t>
      </w:r>
      <w:r w:rsidR="005739A0">
        <w:t>InstructionCancellationRequest</w:t>
      </w:r>
      <w:proofErr w:type="spellEnd"/>
      <w:r>
        <w:t xml:space="preserve">) message, in the </w:t>
      </w:r>
      <w:proofErr w:type="spellStart"/>
      <w:r w:rsidR="005739A0" w:rsidRPr="005739A0">
        <w:rPr>
          <w:b/>
          <w:i/>
        </w:rPr>
        <w:t>ToBeCancelledInstruction</w:t>
      </w:r>
      <w:proofErr w:type="spellEnd"/>
      <w:r w:rsidR="005739A0">
        <w:t xml:space="preserve"> message building block, change the multiplicity of the sequence </w:t>
      </w:r>
      <w:proofErr w:type="spellStart"/>
      <w:r w:rsidR="005739A0" w:rsidRPr="005739A0">
        <w:rPr>
          <w:b/>
          <w:i/>
        </w:rPr>
        <w:t>InstructedPosition</w:t>
      </w:r>
      <w:proofErr w:type="spellEnd"/>
      <w:r w:rsidR="005739A0">
        <w:t xml:space="preserve"> to [0</w:t>
      </w:r>
      <w:proofErr w:type="gramStart"/>
      <w:r w:rsidR="005739A0">
        <w:t>..1</w:t>
      </w:r>
      <w:proofErr w:type="gramEnd"/>
      <w:r w:rsidR="005739A0">
        <w:t>].</w:t>
      </w:r>
    </w:p>
    <w:p w14:paraId="57779A9C" w14:textId="77777777" w:rsidR="00883F2E" w:rsidRDefault="00125F8D" w:rsidP="00C651AC">
      <w:pPr>
        <w:spacing w:before="0"/>
      </w:pPr>
      <w:r>
        <w:rPr>
          <w:noProof/>
          <w:lang w:val="en-GB" w:eastAsia="en-GB"/>
        </w:rPr>
        <w:lastRenderedPageBreak/>
        <w:drawing>
          <wp:inline distT="0" distB="0" distL="0" distR="0" wp14:anchorId="4D1B4A64" wp14:editId="2B01C967">
            <wp:extent cx="5925185" cy="206946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925185" cy="2069465"/>
                    </a:xfrm>
                    <a:prstGeom prst="rect">
                      <a:avLst/>
                    </a:prstGeom>
                  </pic:spPr>
                </pic:pic>
              </a:graphicData>
            </a:graphic>
          </wp:inline>
        </w:drawing>
      </w:r>
      <w:r>
        <w:t xml:space="preserve"> </w:t>
      </w:r>
    </w:p>
    <w:p w14:paraId="04055C11" w14:textId="77777777" w:rsidR="00883F2E" w:rsidRDefault="00883F2E" w:rsidP="00C651AC">
      <w:pPr>
        <w:spacing w:before="0"/>
      </w:pPr>
    </w:p>
    <w:p w14:paraId="3B821B33" w14:textId="77777777" w:rsidR="00883F2E" w:rsidRPr="003C0D0C" w:rsidRDefault="00883F2E" w:rsidP="00883F2E">
      <w:pPr>
        <w:pStyle w:val="Heading2"/>
        <w:numPr>
          <w:ilvl w:val="0"/>
          <w:numId w:val="37"/>
        </w:numPr>
      </w:pPr>
      <w:r w:rsidRPr="003C0D0C">
        <w:t>Proposed timing:</w:t>
      </w:r>
    </w:p>
    <w:p w14:paraId="095A53F7"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6953D570"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0A3852EA" w14:textId="77777777" w:rsidTr="00350EDB">
        <w:tc>
          <w:tcPr>
            <w:tcW w:w="1101" w:type="dxa"/>
            <w:tcBorders>
              <w:bottom w:val="single" w:sz="4" w:space="0" w:color="auto"/>
            </w:tcBorders>
          </w:tcPr>
          <w:p w14:paraId="5030180E" w14:textId="77777777" w:rsidR="00883F2E" w:rsidRPr="006D7FF8" w:rsidRDefault="00883F2E" w:rsidP="00350EDB">
            <w:pPr>
              <w:rPr>
                <w:szCs w:val="24"/>
                <w:lang w:val="en-GB"/>
              </w:rPr>
            </w:pPr>
            <w:r>
              <w:rPr>
                <w:szCs w:val="24"/>
                <w:lang w:val="en-GB"/>
              </w:rPr>
              <w:t>Timing</w:t>
            </w:r>
          </w:p>
        </w:tc>
        <w:tc>
          <w:tcPr>
            <w:tcW w:w="3543" w:type="dxa"/>
          </w:tcPr>
          <w:p w14:paraId="6017C047"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2DD19CCC" w14:textId="77777777" w:rsidR="00883F2E" w:rsidRDefault="00883F2E" w:rsidP="00883F2E">
      <w:pPr>
        <w:rPr>
          <w:b/>
          <w:lang w:val="en-GB"/>
        </w:rPr>
      </w:pPr>
    </w:p>
    <w:p w14:paraId="5D790404" w14:textId="77777777" w:rsidR="00883F2E" w:rsidRPr="003C0D0C" w:rsidRDefault="00883F2E" w:rsidP="00883F2E">
      <w:pPr>
        <w:pStyle w:val="Heading2"/>
        <w:numPr>
          <w:ilvl w:val="0"/>
          <w:numId w:val="37"/>
        </w:numPr>
      </w:pPr>
      <w:r w:rsidRPr="003C0D0C">
        <w:t>Final decision of the SEG(s):</w:t>
      </w:r>
    </w:p>
    <w:p w14:paraId="069BF95B"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0593D8F0" w14:textId="77777777" w:rsidTr="00350EDB">
        <w:tc>
          <w:tcPr>
            <w:tcW w:w="1101" w:type="dxa"/>
          </w:tcPr>
          <w:p w14:paraId="28B9BAC1" w14:textId="77777777" w:rsidR="00883F2E" w:rsidRPr="006D7FF8" w:rsidRDefault="00883F2E" w:rsidP="00350EDB">
            <w:pPr>
              <w:rPr>
                <w:szCs w:val="24"/>
                <w:lang w:val="en-GB"/>
              </w:rPr>
            </w:pPr>
            <w:r w:rsidRPr="006D7FF8">
              <w:rPr>
                <w:szCs w:val="24"/>
                <w:lang w:val="en-GB"/>
              </w:rPr>
              <w:t>Approve</w:t>
            </w:r>
          </w:p>
        </w:tc>
        <w:tc>
          <w:tcPr>
            <w:tcW w:w="1559" w:type="dxa"/>
          </w:tcPr>
          <w:p w14:paraId="783E3568" w14:textId="77777777" w:rsidR="00883F2E" w:rsidRPr="006D7FF8" w:rsidRDefault="00883F2E" w:rsidP="00350EDB">
            <w:pPr>
              <w:rPr>
                <w:szCs w:val="24"/>
                <w:lang w:val="en-GB"/>
              </w:rPr>
            </w:pPr>
            <w:r>
              <w:rPr>
                <w:szCs w:val="24"/>
                <w:lang w:val="en-GB"/>
              </w:rPr>
              <w:t>X</w:t>
            </w:r>
          </w:p>
        </w:tc>
      </w:tr>
    </w:tbl>
    <w:p w14:paraId="13F60FEF"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61CE05C2"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1566AF3E" w14:textId="77777777" w:rsidTr="00350EDB">
        <w:tc>
          <w:tcPr>
            <w:tcW w:w="1101" w:type="dxa"/>
          </w:tcPr>
          <w:p w14:paraId="37BFDDAF" w14:textId="77777777" w:rsidR="00883F2E" w:rsidRPr="006D7FF8" w:rsidRDefault="00883F2E" w:rsidP="00350EDB">
            <w:pPr>
              <w:rPr>
                <w:szCs w:val="24"/>
                <w:lang w:val="en-GB"/>
              </w:rPr>
            </w:pPr>
            <w:r w:rsidRPr="006D7FF8">
              <w:rPr>
                <w:szCs w:val="24"/>
                <w:lang w:val="en-GB"/>
              </w:rPr>
              <w:t>Reject</w:t>
            </w:r>
          </w:p>
        </w:tc>
        <w:tc>
          <w:tcPr>
            <w:tcW w:w="1559" w:type="dxa"/>
          </w:tcPr>
          <w:p w14:paraId="56A8663A" w14:textId="77777777" w:rsidR="00883F2E" w:rsidRPr="006D7FF8" w:rsidRDefault="00883F2E" w:rsidP="00350EDB">
            <w:pPr>
              <w:rPr>
                <w:szCs w:val="24"/>
                <w:lang w:val="en-GB"/>
              </w:rPr>
            </w:pPr>
          </w:p>
        </w:tc>
      </w:tr>
    </w:tbl>
    <w:p w14:paraId="1F5D8DC8" w14:textId="77777777" w:rsidR="00883F2E" w:rsidRDefault="00883F2E" w:rsidP="00883F2E">
      <w:pPr>
        <w:rPr>
          <w:szCs w:val="24"/>
          <w:lang w:val="en-GB"/>
        </w:rPr>
      </w:pPr>
      <w:r>
        <w:rPr>
          <w:szCs w:val="24"/>
          <w:lang w:val="en-GB"/>
        </w:rPr>
        <w:t>Reason for rejection:</w:t>
      </w:r>
    </w:p>
    <w:p w14:paraId="64F2B1D7" w14:textId="0DB56C38" w:rsidR="00F30F98" w:rsidRDefault="00F30F98" w:rsidP="00C651AC">
      <w:pPr>
        <w:spacing w:before="0"/>
        <w:rPr>
          <w:rFonts w:ascii="Arial" w:hAnsi="Arial"/>
          <w:b/>
          <w:noProof/>
          <w:kern w:val="28"/>
          <w:sz w:val="32"/>
          <w:szCs w:val="32"/>
        </w:rPr>
      </w:pPr>
      <w:r>
        <w:br w:type="page"/>
      </w:r>
    </w:p>
    <w:p w14:paraId="19514056" w14:textId="77777777" w:rsidR="00F30F98" w:rsidRDefault="00F30F98" w:rsidP="00F30F98">
      <w:pPr>
        <w:pStyle w:val="Heading1"/>
      </w:pPr>
      <w:bookmarkStart w:id="26" w:name="_Toc49874002"/>
      <w:r>
        <w:lastRenderedPageBreak/>
        <w:t>CR0880:  Remove GlobalInstructionStatus in Instruction Status</w:t>
      </w:r>
      <w:bookmarkEnd w:id="26"/>
      <w:r>
        <w:t xml:space="preserve"> </w:t>
      </w:r>
    </w:p>
    <w:p w14:paraId="5D1DE062" w14:textId="77777777" w:rsidR="00F30F98" w:rsidRDefault="00F30F98" w:rsidP="00F30F98">
      <w:pPr>
        <w:numPr>
          <w:ilvl w:val="0"/>
          <w:numId w:val="31"/>
        </w:numPr>
        <w:rPr>
          <w:b/>
          <w:szCs w:val="24"/>
          <w:lang w:val="en-GB"/>
        </w:rPr>
      </w:pPr>
      <w:r>
        <w:rPr>
          <w:b/>
          <w:szCs w:val="24"/>
          <w:lang w:val="en-GB"/>
        </w:rPr>
        <w:t>Origin of the request:</w:t>
      </w:r>
    </w:p>
    <w:p w14:paraId="5E35F1D5"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568B573D"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3A9E975A"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26"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71212984" w14:textId="77777777" w:rsidR="00F30F98" w:rsidRDefault="00F30F98" w:rsidP="00F30F98">
      <w:pPr>
        <w:rPr>
          <w:szCs w:val="24"/>
          <w:lang w:val="en-GB"/>
        </w:rPr>
      </w:pPr>
      <w:r>
        <w:rPr>
          <w:szCs w:val="24"/>
          <w:lang w:val="en-GB"/>
        </w:rPr>
        <w:t xml:space="preserve">Mariangela Fumagalli: </w:t>
      </w:r>
      <w:hyperlink r:id="rId127"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20429448" w14:textId="77777777" w:rsidR="00F30F98" w:rsidRDefault="00F30F98" w:rsidP="00F30F98">
      <w:pPr>
        <w:rPr>
          <w:szCs w:val="24"/>
          <w:lang w:val="en-GB"/>
        </w:rPr>
      </w:pPr>
      <w:r>
        <w:rPr>
          <w:szCs w:val="24"/>
          <w:lang w:val="en-GB"/>
        </w:rPr>
        <w:t xml:space="preserve">Jacques Littré: </w:t>
      </w:r>
      <w:hyperlink r:id="rId128" w:history="1">
        <w:r w:rsidRPr="00AC6877">
          <w:rPr>
            <w:rStyle w:val="Hyperlink"/>
            <w:szCs w:val="24"/>
            <w:lang w:val="en-GB"/>
          </w:rPr>
          <w:t>jacques.littre@swift.com</w:t>
        </w:r>
      </w:hyperlink>
      <w:r>
        <w:rPr>
          <w:szCs w:val="24"/>
          <w:lang w:val="en-GB"/>
        </w:rPr>
        <w:t xml:space="preserve"> - +3226554335</w:t>
      </w:r>
    </w:p>
    <w:p w14:paraId="353F5437"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598E9573" w14:textId="77777777" w:rsidR="00F30F98" w:rsidRDefault="00F30F98" w:rsidP="00F30F98">
      <w:pPr>
        <w:rPr>
          <w:szCs w:val="24"/>
          <w:lang w:val="en-GB"/>
        </w:rPr>
      </w:pPr>
      <w:r>
        <w:rPr>
          <w:szCs w:val="24"/>
          <w:lang w:val="en-GB"/>
        </w:rPr>
        <w:t>Securities Market Practice Group</w:t>
      </w:r>
    </w:p>
    <w:p w14:paraId="4E0843F4" w14:textId="77777777" w:rsidR="00F30F98" w:rsidRDefault="00F30F98" w:rsidP="00F30F98">
      <w:pPr>
        <w:rPr>
          <w:szCs w:val="24"/>
          <w:lang w:val="en-GB"/>
        </w:rPr>
      </w:pPr>
    </w:p>
    <w:p w14:paraId="2E23C60D" w14:textId="77777777" w:rsidR="00F30F98" w:rsidRDefault="00F30F98" w:rsidP="00F30F98">
      <w:pPr>
        <w:numPr>
          <w:ilvl w:val="0"/>
          <w:numId w:val="31"/>
        </w:numPr>
        <w:rPr>
          <w:b/>
          <w:lang w:val="en-GB"/>
        </w:rPr>
      </w:pPr>
      <w:r>
        <w:rPr>
          <w:b/>
          <w:lang w:val="en-GB"/>
        </w:rPr>
        <w:t>Related m</w:t>
      </w:r>
      <w:r w:rsidRPr="00451986">
        <w:rPr>
          <w:b/>
          <w:lang w:val="en-GB"/>
        </w:rPr>
        <w:t>essages:</w:t>
      </w:r>
    </w:p>
    <w:p w14:paraId="2D71B578" w14:textId="77777777" w:rsidR="00F30F98" w:rsidRDefault="00F30F98" w:rsidP="00F30F98">
      <w:pPr>
        <w:spacing w:before="0"/>
        <w:rPr>
          <w:szCs w:val="24"/>
          <w:lang w:val="en-GB"/>
        </w:rPr>
      </w:pPr>
      <w:r>
        <w:rPr>
          <w:szCs w:val="24"/>
          <w:lang w:val="en-GB"/>
        </w:rPr>
        <w:t>seev.006.001.06</w:t>
      </w:r>
    </w:p>
    <w:p w14:paraId="7E4B80C6" w14:textId="77777777" w:rsidR="00F30F98" w:rsidRPr="00CC0BDA" w:rsidRDefault="00F30F98" w:rsidP="00F30F98">
      <w:pPr>
        <w:spacing w:before="0"/>
        <w:rPr>
          <w:szCs w:val="24"/>
          <w:lang w:val="en-GB"/>
        </w:rPr>
      </w:pPr>
    </w:p>
    <w:p w14:paraId="3198375F" w14:textId="77777777" w:rsidR="00F30F98" w:rsidRPr="00CC0BDA" w:rsidRDefault="00F30F98" w:rsidP="00F30F98">
      <w:pPr>
        <w:numPr>
          <w:ilvl w:val="0"/>
          <w:numId w:val="31"/>
        </w:numPr>
        <w:rPr>
          <w:lang w:val="en-GB"/>
        </w:rPr>
      </w:pPr>
      <w:r>
        <w:rPr>
          <w:b/>
          <w:lang w:val="en-GB"/>
        </w:rPr>
        <w:t>Description of the change request:</w:t>
      </w:r>
    </w:p>
    <w:p w14:paraId="379112B3" w14:textId="77777777" w:rsidR="00F30F98" w:rsidRDefault="00F30F98" w:rsidP="00F30F98">
      <w:pPr>
        <w:rPr>
          <w:lang w:val="en-GB"/>
        </w:rPr>
      </w:pPr>
      <w:r w:rsidRPr="005E6B5C">
        <w:rPr>
          <w:lang w:val="en-GB"/>
        </w:rPr>
        <w:t xml:space="preserve">Remove the Global Status sequence </w:t>
      </w:r>
      <w:r>
        <w:rPr>
          <w:lang w:val="en-GB"/>
        </w:rPr>
        <w:t>“</w:t>
      </w:r>
      <w:r w:rsidRPr="005E6B5C">
        <w:rPr>
          <w:lang w:val="en-GB"/>
        </w:rPr>
        <w:t>InstructionTypeStatus/InstructionStatus/GlobalInstructionStatus</w:t>
      </w:r>
      <w:r>
        <w:rPr>
          <w:lang w:val="en-GB"/>
        </w:rPr>
        <w:t>”.</w:t>
      </w:r>
    </w:p>
    <w:p w14:paraId="5387390A" w14:textId="77777777" w:rsidR="00F30F98" w:rsidRPr="0033053E" w:rsidRDefault="00F30F98" w:rsidP="00F30F98">
      <w:pPr>
        <w:numPr>
          <w:ilvl w:val="0"/>
          <w:numId w:val="31"/>
        </w:numPr>
        <w:rPr>
          <w:b/>
          <w:szCs w:val="24"/>
          <w:lang w:val="en-GB"/>
        </w:rPr>
      </w:pPr>
      <w:r w:rsidRPr="00524B7F">
        <w:rPr>
          <w:b/>
          <w:szCs w:val="24"/>
          <w:lang w:val="en-GB"/>
        </w:rPr>
        <w:t>Purpose of the change:</w:t>
      </w:r>
    </w:p>
    <w:p w14:paraId="05A41093" w14:textId="77777777" w:rsidR="00F30F98" w:rsidRDefault="00F30F98" w:rsidP="00F30F98">
      <w:pPr>
        <w:rPr>
          <w:lang w:val="en-GB"/>
        </w:rPr>
      </w:pPr>
      <w:r>
        <w:rPr>
          <w:lang w:val="en-GB"/>
        </w:rPr>
        <w:t xml:space="preserve">Processing wise, it is not deemed safe to provide </w:t>
      </w:r>
      <w:r w:rsidRPr="005E6B5C">
        <w:rPr>
          <w:lang w:val="en-GB"/>
        </w:rPr>
        <w:t xml:space="preserve">a global status on </w:t>
      </w:r>
      <w:r>
        <w:rPr>
          <w:lang w:val="en-GB"/>
        </w:rPr>
        <w:t xml:space="preserve">a multiplicity </w:t>
      </w:r>
      <w:proofErr w:type="gramStart"/>
      <w:r>
        <w:rPr>
          <w:lang w:val="en-GB"/>
        </w:rPr>
        <w:t>of  individual</w:t>
      </w:r>
      <w:proofErr w:type="gramEnd"/>
      <w:r>
        <w:rPr>
          <w:lang w:val="en-GB"/>
        </w:rPr>
        <w:t xml:space="preserve"> </w:t>
      </w:r>
      <w:r w:rsidRPr="005E6B5C">
        <w:rPr>
          <w:lang w:val="en-GB"/>
        </w:rPr>
        <w:t>instructions.</w:t>
      </w:r>
    </w:p>
    <w:p w14:paraId="021C8603" w14:textId="77777777" w:rsidR="00F30F98" w:rsidRDefault="00F30F98" w:rsidP="00F30F98">
      <w:pPr>
        <w:rPr>
          <w:lang w:val="en-GB"/>
        </w:rPr>
      </w:pPr>
    </w:p>
    <w:p w14:paraId="1B4DD3D2" w14:textId="77777777" w:rsidR="00F30F98" w:rsidRDefault="00F30F98" w:rsidP="00F30F98">
      <w:pPr>
        <w:numPr>
          <w:ilvl w:val="0"/>
          <w:numId w:val="31"/>
        </w:numPr>
        <w:rPr>
          <w:b/>
          <w:szCs w:val="24"/>
          <w:lang w:val="en-GB"/>
        </w:rPr>
      </w:pPr>
      <w:r>
        <w:rPr>
          <w:b/>
          <w:szCs w:val="24"/>
          <w:lang w:val="en-GB"/>
        </w:rPr>
        <w:t>Urgency of the request:</w:t>
      </w:r>
    </w:p>
    <w:p w14:paraId="13C3D1A5" w14:textId="77777777" w:rsidR="00F30F98" w:rsidRPr="0085530C" w:rsidRDefault="00F30F98" w:rsidP="00F30F98">
      <w:pPr>
        <w:rPr>
          <w:i/>
          <w:szCs w:val="24"/>
          <w:lang w:val="en-GB"/>
        </w:rPr>
      </w:pPr>
      <w:r>
        <w:rPr>
          <w:szCs w:val="24"/>
          <w:lang w:val="en-GB"/>
        </w:rPr>
        <w:t>For SR2021</w:t>
      </w:r>
      <w:r>
        <w:rPr>
          <w:i/>
          <w:szCs w:val="24"/>
          <w:lang w:val="en-GB"/>
        </w:rPr>
        <w:t>.</w:t>
      </w:r>
    </w:p>
    <w:p w14:paraId="5A4E73D1" w14:textId="77777777" w:rsidR="00F30F98" w:rsidRDefault="00F30F98" w:rsidP="00F30F98">
      <w:pPr>
        <w:numPr>
          <w:ilvl w:val="0"/>
          <w:numId w:val="31"/>
        </w:numPr>
        <w:rPr>
          <w:szCs w:val="24"/>
          <w:lang w:val="en-GB"/>
        </w:rPr>
      </w:pPr>
      <w:r>
        <w:rPr>
          <w:b/>
          <w:szCs w:val="24"/>
          <w:lang w:val="en-GB"/>
        </w:rPr>
        <w:t>Business examples:</w:t>
      </w:r>
    </w:p>
    <w:p w14:paraId="0EBE00B4" w14:textId="77777777" w:rsidR="00F30F98" w:rsidRDefault="00F30F98" w:rsidP="00F30F98">
      <w:pPr>
        <w:rPr>
          <w:lang w:val="en-GB"/>
        </w:rPr>
      </w:pPr>
      <w:r>
        <w:rPr>
          <w:lang w:val="en-GB"/>
        </w:rPr>
        <w:t>N/A</w:t>
      </w:r>
    </w:p>
    <w:p w14:paraId="2A2DC2D2" w14:textId="67D4F08B" w:rsidR="00F30F98" w:rsidRPr="000C14BF" w:rsidRDefault="00F30F98" w:rsidP="000C14BF">
      <w:pPr>
        <w:pStyle w:val="ListParagraph"/>
        <w:numPr>
          <w:ilvl w:val="0"/>
          <w:numId w:val="31"/>
        </w:numPr>
        <w:rPr>
          <w:b/>
        </w:rPr>
      </w:pPr>
      <w:r w:rsidRPr="000C14BF">
        <w:rPr>
          <w:b/>
        </w:rPr>
        <w:br w:type="page"/>
      </w:r>
      <w:r w:rsidRPr="000C14BF">
        <w:rPr>
          <w:b/>
        </w:rPr>
        <w:lastRenderedPageBreak/>
        <w:t>SEG/TSG recommendation:</w:t>
      </w:r>
    </w:p>
    <w:p w14:paraId="3897CC6E"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328A5F25"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7CD342A4" w14:textId="77777777" w:rsidTr="004A665E">
        <w:trPr>
          <w:gridAfter w:val="3"/>
          <w:wAfter w:w="5623" w:type="dxa"/>
        </w:trPr>
        <w:tc>
          <w:tcPr>
            <w:tcW w:w="1242" w:type="dxa"/>
            <w:gridSpan w:val="2"/>
          </w:tcPr>
          <w:p w14:paraId="0170D75A" w14:textId="77777777" w:rsidR="00F30F98" w:rsidRPr="00E3221E" w:rsidRDefault="00F30F98" w:rsidP="004A665E">
            <w:pPr>
              <w:rPr>
                <w:b/>
                <w:szCs w:val="24"/>
                <w:lang w:val="en-GB"/>
              </w:rPr>
            </w:pPr>
            <w:r w:rsidRPr="00E3221E">
              <w:rPr>
                <w:b/>
                <w:szCs w:val="24"/>
                <w:lang w:val="en-GB"/>
              </w:rPr>
              <w:t>Consider</w:t>
            </w:r>
          </w:p>
        </w:tc>
        <w:tc>
          <w:tcPr>
            <w:tcW w:w="567" w:type="dxa"/>
          </w:tcPr>
          <w:p w14:paraId="6102410E" w14:textId="77777777" w:rsidR="00F30F98" w:rsidRPr="00AD7CD5" w:rsidRDefault="00F30F98" w:rsidP="004A665E">
            <w:pPr>
              <w:rPr>
                <w:color w:val="FF0000"/>
                <w:szCs w:val="24"/>
                <w:lang w:val="en-GB"/>
              </w:rPr>
            </w:pPr>
          </w:p>
        </w:tc>
        <w:tc>
          <w:tcPr>
            <w:tcW w:w="1701" w:type="dxa"/>
            <w:tcBorders>
              <w:top w:val="single" w:sz="4" w:space="0" w:color="auto"/>
              <w:right w:val="single" w:sz="4" w:space="0" w:color="auto"/>
            </w:tcBorders>
          </w:tcPr>
          <w:p w14:paraId="2E869A1E" w14:textId="77777777" w:rsidR="00F30F98" w:rsidRPr="00E3221E" w:rsidRDefault="00F30F98" w:rsidP="004A665E">
            <w:pPr>
              <w:rPr>
                <w:b/>
                <w:szCs w:val="24"/>
                <w:lang w:val="en-GB"/>
              </w:rPr>
            </w:pPr>
            <w:r w:rsidRPr="00E3221E">
              <w:rPr>
                <w:b/>
                <w:szCs w:val="24"/>
                <w:lang w:val="en-GB"/>
              </w:rPr>
              <w:t>Timing</w:t>
            </w:r>
          </w:p>
        </w:tc>
      </w:tr>
      <w:tr w:rsidR="00F30F98" w:rsidRPr="006D7FF8" w14:paraId="5CC5587C" w14:textId="77777777" w:rsidTr="004A665E">
        <w:trPr>
          <w:gridBefore w:val="1"/>
          <w:gridAfter w:val="1"/>
          <w:wBefore w:w="1059" w:type="dxa"/>
          <w:wAfter w:w="945" w:type="dxa"/>
          <w:trHeight w:val="501"/>
        </w:trPr>
        <w:tc>
          <w:tcPr>
            <w:tcW w:w="750" w:type="dxa"/>
            <w:gridSpan w:val="2"/>
            <w:tcBorders>
              <w:left w:val="nil"/>
              <w:bottom w:val="nil"/>
            </w:tcBorders>
          </w:tcPr>
          <w:p w14:paraId="4FB0944C" w14:textId="77777777" w:rsidR="00F30F98" w:rsidRDefault="00F30F98" w:rsidP="004A665E">
            <w:pPr>
              <w:rPr>
                <w:szCs w:val="24"/>
                <w:lang w:val="en-GB"/>
              </w:rPr>
            </w:pPr>
          </w:p>
        </w:tc>
        <w:tc>
          <w:tcPr>
            <w:tcW w:w="5954" w:type="dxa"/>
            <w:gridSpan w:val="2"/>
          </w:tcPr>
          <w:p w14:paraId="4436183A" w14:textId="77777777" w:rsidR="00F30F98" w:rsidRDefault="00F30F98" w:rsidP="004A665E">
            <w:pPr>
              <w:spacing w:before="0"/>
              <w:rPr>
                <w:szCs w:val="24"/>
                <w:lang w:val="en-GB"/>
              </w:rPr>
            </w:pPr>
            <w:r>
              <w:rPr>
                <w:szCs w:val="24"/>
                <w:lang w:val="en-GB"/>
              </w:rPr>
              <w:t xml:space="preserve">- </w:t>
            </w:r>
            <w:r w:rsidRPr="00E3221E">
              <w:rPr>
                <w:b/>
                <w:szCs w:val="24"/>
                <w:lang w:val="en-GB"/>
              </w:rPr>
              <w:t>Next yearly cycle</w:t>
            </w:r>
            <w:r>
              <w:rPr>
                <w:b/>
                <w:szCs w:val="24"/>
                <w:lang w:val="en-GB"/>
              </w:rPr>
              <w:t>: 2018/2019</w:t>
            </w:r>
          </w:p>
          <w:p w14:paraId="6A4C4322" w14:textId="77777777" w:rsidR="00F30F98" w:rsidRPr="006D7FF8" w:rsidRDefault="00F30F98" w:rsidP="004A665E">
            <w:pPr>
              <w:spacing w:before="0"/>
              <w:rPr>
                <w:szCs w:val="24"/>
                <w:lang w:val="en-GB"/>
              </w:rPr>
            </w:pPr>
            <w:r>
              <w:rPr>
                <w:szCs w:val="24"/>
                <w:lang w:val="en-GB"/>
              </w:rPr>
              <w:t>(the change will be considered for implementation in the yearly maintenance cycle which starts in 2018 and completes with the publication of new message versions in the spring of 2019)</w:t>
            </w:r>
          </w:p>
        </w:tc>
        <w:tc>
          <w:tcPr>
            <w:tcW w:w="425" w:type="dxa"/>
            <w:tcBorders>
              <w:bottom w:val="single" w:sz="4" w:space="0" w:color="auto"/>
            </w:tcBorders>
          </w:tcPr>
          <w:p w14:paraId="0AB855EF" w14:textId="25A37711" w:rsidR="00F30F98" w:rsidRPr="00AD7CD5" w:rsidRDefault="004A5619" w:rsidP="004A665E">
            <w:pPr>
              <w:spacing w:before="0"/>
              <w:jc w:val="both"/>
              <w:rPr>
                <w:color w:val="FF0000"/>
                <w:szCs w:val="24"/>
                <w:lang w:val="en-GB"/>
              </w:rPr>
            </w:pPr>
            <w:r>
              <w:rPr>
                <w:color w:val="FF0000"/>
                <w:szCs w:val="24"/>
                <w:lang w:val="en-GB"/>
              </w:rPr>
              <w:t>X</w:t>
            </w:r>
          </w:p>
        </w:tc>
      </w:tr>
      <w:tr w:rsidR="00F30F98" w:rsidRPr="006D7FF8" w14:paraId="4186984A" w14:textId="77777777" w:rsidTr="004A665E">
        <w:trPr>
          <w:gridBefore w:val="1"/>
          <w:gridAfter w:val="1"/>
          <w:wBefore w:w="1059" w:type="dxa"/>
          <w:wAfter w:w="945" w:type="dxa"/>
          <w:trHeight w:val="501"/>
        </w:trPr>
        <w:tc>
          <w:tcPr>
            <w:tcW w:w="750" w:type="dxa"/>
            <w:gridSpan w:val="2"/>
            <w:tcBorders>
              <w:top w:val="nil"/>
              <w:left w:val="nil"/>
              <w:bottom w:val="nil"/>
            </w:tcBorders>
          </w:tcPr>
          <w:p w14:paraId="19E082C3" w14:textId="77777777" w:rsidR="00F30F98" w:rsidRDefault="00F30F98" w:rsidP="004A665E">
            <w:pPr>
              <w:spacing w:before="0"/>
              <w:rPr>
                <w:szCs w:val="24"/>
                <w:lang w:val="en-GB"/>
              </w:rPr>
            </w:pPr>
          </w:p>
        </w:tc>
        <w:tc>
          <w:tcPr>
            <w:tcW w:w="5954" w:type="dxa"/>
            <w:gridSpan w:val="2"/>
          </w:tcPr>
          <w:p w14:paraId="55053407" w14:textId="77777777" w:rsidR="00F30F98" w:rsidRDefault="00F30F98" w:rsidP="004A665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3A9CB6E" w14:textId="77777777" w:rsidR="00F30F98" w:rsidRDefault="00F30F98" w:rsidP="004A665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3EE2176" w14:textId="77777777" w:rsidR="00F30F98" w:rsidRPr="00AD7CD5" w:rsidRDefault="00F30F98" w:rsidP="004A665E">
            <w:pPr>
              <w:spacing w:before="0"/>
              <w:jc w:val="center"/>
              <w:rPr>
                <w:color w:val="FF0000"/>
                <w:szCs w:val="24"/>
                <w:lang w:val="en-GB"/>
              </w:rPr>
            </w:pPr>
          </w:p>
        </w:tc>
      </w:tr>
      <w:tr w:rsidR="00F30F98" w:rsidRPr="006D7FF8" w14:paraId="4DBC4D3A" w14:textId="77777777" w:rsidTr="004A665E">
        <w:trPr>
          <w:gridBefore w:val="1"/>
          <w:wBefore w:w="1059" w:type="dxa"/>
          <w:trHeight w:val="511"/>
        </w:trPr>
        <w:tc>
          <w:tcPr>
            <w:tcW w:w="750" w:type="dxa"/>
            <w:gridSpan w:val="2"/>
            <w:tcBorders>
              <w:top w:val="nil"/>
              <w:left w:val="nil"/>
              <w:bottom w:val="nil"/>
            </w:tcBorders>
          </w:tcPr>
          <w:p w14:paraId="638D225A" w14:textId="77777777" w:rsidR="00F30F98" w:rsidRDefault="00F30F98" w:rsidP="004A665E">
            <w:pPr>
              <w:spacing w:before="0"/>
              <w:rPr>
                <w:szCs w:val="24"/>
                <w:lang w:val="en-GB"/>
              </w:rPr>
            </w:pPr>
          </w:p>
        </w:tc>
        <w:tc>
          <w:tcPr>
            <w:tcW w:w="5954" w:type="dxa"/>
            <w:gridSpan w:val="2"/>
          </w:tcPr>
          <w:p w14:paraId="386BBDDF" w14:textId="77777777" w:rsidR="00F30F98" w:rsidRDefault="00F30F98" w:rsidP="004A665E">
            <w:pPr>
              <w:spacing w:before="0"/>
              <w:jc w:val="both"/>
              <w:rPr>
                <w:szCs w:val="24"/>
                <w:lang w:val="en-GB"/>
              </w:rPr>
            </w:pPr>
            <w:r>
              <w:rPr>
                <w:szCs w:val="24"/>
                <w:lang w:val="en-GB"/>
              </w:rPr>
              <w:t xml:space="preserve">- </w:t>
            </w:r>
            <w:r w:rsidRPr="00E3221E">
              <w:rPr>
                <w:b/>
                <w:szCs w:val="24"/>
                <w:lang w:val="en-GB"/>
              </w:rPr>
              <w:t>Urgent unscheduled</w:t>
            </w:r>
          </w:p>
          <w:p w14:paraId="185FF26D" w14:textId="77777777" w:rsidR="00F30F98" w:rsidRDefault="00F30F98" w:rsidP="004A665E">
            <w:pPr>
              <w:spacing w:before="0"/>
              <w:rPr>
                <w:szCs w:val="24"/>
                <w:lang w:val="en-GB"/>
              </w:rPr>
            </w:pPr>
            <w:r>
              <w:rPr>
                <w:szCs w:val="24"/>
                <w:lang w:val="en-GB"/>
              </w:rPr>
              <w:t>(the change justifies an urgent implementation outside of the normal yearly cycle)</w:t>
            </w:r>
          </w:p>
        </w:tc>
        <w:tc>
          <w:tcPr>
            <w:tcW w:w="425" w:type="dxa"/>
          </w:tcPr>
          <w:p w14:paraId="33E3EDFB" w14:textId="77777777" w:rsidR="00F30F98" w:rsidRPr="00AD7CD5" w:rsidRDefault="00F30F98" w:rsidP="004A665E">
            <w:pPr>
              <w:jc w:val="center"/>
              <w:rPr>
                <w:color w:val="FF0000"/>
                <w:szCs w:val="24"/>
                <w:lang w:val="en-GB"/>
              </w:rPr>
            </w:pPr>
          </w:p>
        </w:tc>
        <w:tc>
          <w:tcPr>
            <w:tcW w:w="945" w:type="dxa"/>
            <w:tcBorders>
              <w:top w:val="nil"/>
              <w:bottom w:val="nil"/>
              <w:right w:val="nil"/>
            </w:tcBorders>
          </w:tcPr>
          <w:p w14:paraId="4A2D7A5E" w14:textId="77777777" w:rsidR="00F30F98" w:rsidRDefault="00F30F98" w:rsidP="004A665E">
            <w:pPr>
              <w:ind w:left="360"/>
              <w:jc w:val="both"/>
              <w:rPr>
                <w:szCs w:val="24"/>
                <w:lang w:val="en-GB"/>
              </w:rPr>
            </w:pPr>
          </w:p>
        </w:tc>
      </w:tr>
      <w:tr w:rsidR="00F30F98" w:rsidRPr="006D7FF8" w14:paraId="17FC0C32" w14:textId="77777777" w:rsidTr="004A665E">
        <w:trPr>
          <w:gridBefore w:val="1"/>
          <w:wBefore w:w="1059" w:type="dxa"/>
          <w:trHeight w:val="511"/>
        </w:trPr>
        <w:tc>
          <w:tcPr>
            <w:tcW w:w="750" w:type="dxa"/>
            <w:gridSpan w:val="2"/>
            <w:tcBorders>
              <w:top w:val="nil"/>
              <w:left w:val="nil"/>
              <w:bottom w:val="nil"/>
            </w:tcBorders>
          </w:tcPr>
          <w:p w14:paraId="4BEB852F" w14:textId="77777777" w:rsidR="00F30F98" w:rsidRDefault="00F30F98" w:rsidP="004A665E">
            <w:pPr>
              <w:spacing w:before="0"/>
              <w:rPr>
                <w:szCs w:val="24"/>
                <w:lang w:val="en-GB"/>
              </w:rPr>
            </w:pPr>
          </w:p>
        </w:tc>
        <w:tc>
          <w:tcPr>
            <w:tcW w:w="6379" w:type="dxa"/>
            <w:gridSpan w:val="3"/>
          </w:tcPr>
          <w:p w14:paraId="2561311F" w14:textId="77777777" w:rsidR="00F30F98" w:rsidRPr="00AD7CD5" w:rsidRDefault="00F30F98" w:rsidP="004A665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CA62BF6" w14:textId="77777777" w:rsidR="00F30F98" w:rsidRDefault="00F30F98" w:rsidP="004A665E">
            <w:pPr>
              <w:ind w:left="360"/>
              <w:jc w:val="both"/>
              <w:rPr>
                <w:szCs w:val="24"/>
                <w:lang w:val="en-GB"/>
              </w:rPr>
            </w:pPr>
          </w:p>
          <w:p w14:paraId="2DF12A99" w14:textId="77777777" w:rsidR="00F30F98" w:rsidRDefault="00F30F98" w:rsidP="004A665E">
            <w:pPr>
              <w:ind w:left="360"/>
              <w:jc w:val="both"/>
              <w:rPr>
                <w:szCs w:val="24"/>
                <w:lang w:val="en-GB"/>
              </w:rPr>
            </w:pPr>
          </w:p>
        </w:tc>
      </w:tr>
    </w:tbl>
    <w:p w14:paraId="3B6CA11F" w14:textId="77777777" w:rsidR="00F30F98" w:rsidRDefault="00F30F98" w:rsidP="00F30F98">
      <w:pPr>
        <w:rPr>
          <w:szCs w:val="24"/>
          <w:lang w:val="en-GB"/>
        </w:rPr>
      </w:pPr>
      <w:r>
        <w:rPr>
          <w:szCs w:val="24"/>
          <w:lang w:val="en-GB"/>
        </w:rPr>
        <w:t>Comments:</w:t>
      </w:r>
    </w:p>
    <w:p w14:paraId="516DFCA0" w14:textId="77777777" w:rsidR="00F30F98" w:rsidRDefault="00F30F98" w:rsidP="00F30F98">
      <w:pPr>
        <w:rPr>
          <w:szCs w:val="24"/>
          <w:lang w:val="en-GB"/>
        </w:rPr>
      </w:pPr>
    </w:p>
    <w:p w14:paraId="03816237"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A337983" w14:textId="77777777" w:rsidTr="004A665E">
        <w:tc>
          <w:tcPr>
            <w:tcW w:w="1242" w:type="dxa"/>
          </w:tcPr>
          <w:p w14:paraId="15A19487" w14:textId="77777777" w:rsidR="00F30F98" w:rsidRPr="00E3221E" w:rsidRDefault="00F30F98" w:rsidP="004A665E">
            <w:pPr>
              <w:rPr>
                <w:b/>
                <w:szCs w:val="24"/>
                <w:lang w:val="en-GB"/>
              </w:rPr>
            </w:pPr>
            <w:r w:rsidRPr="00E3221E">
              <w:rPr>
                <w:b/>
                <w:szCs w:val="24"/>
                <w:lang w:val="en-GB"/>
              </w:rPr>
              <w:t>Reject</w:t>
            </w:r>
          </w:p>
        </w:tc>
        <w:tc>
          <w:tcPr>
            <w:tcW w:w="567" w:type="dxa"/>
          </w:tcPr>
          <w:p w14:paraId="72CBA986" w14:textId="77777777" w:rsidR="00F30F98" w:rsidRPr="00AD7CD5" w:rsidRDefault="00F30F98" w:rsidP="004A665E">
            <w:pPr>
              <w:rPr>
                <w:color w:val="FF0000"/>
                <w:szCs w:val="24"/>
                <w:lang w:val="en-GB"/>
              </w:rPr>
            </w:pPr>
          </w:p>
        </w:tc>
      </w:tr>
    </w:tbl>
    <w:p w14:paraId="73C94591" w14:textId="77777777" w:rsidR="00F30F98" w:rsidRPr="00567F13" w:rsidRDefault="00F30F98" w:rsidP="00F30F98">
      <w:pPr>
        <w:rPr>
          <w:szCs w:val="24"/>
          <w:lang w:val="en-GB"/>
        </w:rPr>
      </w:pPr>
      <w:r w:rsidRPr="00567F13">
        <w:rPr>
          <w:szCs w:val="24"/>
          <w:lang w:val="en-GB"/>
        </w:rPr>
        <w:t>Reason for rejection:</w:t>
      </w:r>
    </w:p>
    <w:p w14:paraId="0B7EC79C" w14:textId="77777777" w:rsidR="00F30F98" w:rsidRPr="00C163CA" w:rsidRDefault="00F30F98" w:rsidP="00F30F98"/>
    <w:p w14:paraId="6F498BF3" w14:textId="77777777" w:rsidR="00C651AC" w:rsidRPr="00C651AC" w:rsidRDefault="00C651AC" w:rsidP="000C14BF">
      <w:pPr>
        <w:pStyle w:val="ListParagraph"/>
        <w:numPr>
          <w:ilvl w:val="0"/>
          <w:numId w:val="31"/>
        </w:numPr>
        <w:rPr>
          <w:rFonts w:ascii="Times New Roman" w:hAnsi="Times New Roman"/>
          <w:b/>
          <w:sz w:val="24"/>
          <w:szCs w:val="24"/>
        </w:rPr>
      </w:pPr>
      <w:r w:rsidRPr="00C651AC">
        <w:rPr>
          <w:rFonts w:ascii="Times New Roman" w:hAnsi="Times New Roman"/>
          <w:b/>
          <w:sz w:val="24"/>
          <w:szCs w:val="24"/>
        </w:rPr>
        <w:t>Impact analysis:</w:t>
      </w:r>
    </w:p>
    <w:p w14:paraId="738ADED6" w14:textId="77777777" w:rsidR="00C651AC" w:rsidRDefault="00C651AC" w:rsidP="00C651AC">
      <w:pPr>
        <w:rPr>
          <w:lang w:val="en-GB"/>
        </w:rPr>
      </w:pPr>
      <w:r>
        <w:rPr>
          <w:lang w:val="en-GB"/>
        </w:rPr>
        <w:t>This change request impacts the following messages:</w:t>
      </w:r>
    </w:p>
    <w:p w14:paraId="263A7ACF" w14:textId="77777777" w:rsidR="00C651AC" w:rsidRPr="00FD5F7D" w:rsidRDefault="00C651AC" w:rsidP="00C651AC">
      <w:pPr>
        <w:tabs>
          <w:tab w:val="left" w:pos="1951"/>
        </w:tabs>
        <w:spacing w:before="0"/>
        <w:rPr>
          <w:rStyle w:val="PageNumber"/>
        </w:rPr>
      </w:pPr>
      <w:r w:rsidRPr="00FD5F7D">
        <w:rPr>
          <w:rStyle w:val="PageNumber"/>
        </w:rPr>
        <w:t>seev.006.001</w:t>
      </w:r>
      <w:r>
        <w:rPr>
          <w:rStyle w:val="PageNumber"/>
        </w:rPr>
        <w:t>.06</w:t>
      </w:r>
      <w:r w:rsidRPr="00FD5F7D">
        <w:rPr>
          <w:rStyle w:val="PageNumber"/>
        </w:rPr>
        <w:tab/>
        <w:t>MeetingInstructionStatus</w:t>
      </w:r>
      <w:r>
        <w:rPr>
          <w:rStyle w:val="PageNumber"/>
        </w:rPr>
        <w:t>V06</w:t>
      </w:r>
    </w:p>
    <w:p w14:paraId="2413A8C5" w14:textId="77777777" w:rsidR="00C651AC" w:rsidRPr="00FD5F7D" w:rsidRDefault="00C651AC" w:rsidP="00C651AC">
      <w:pPr>
        <w:tabs>
          <w:tab w:val="left" w:pos="1951"/>
        </w:tabs>
        <w:spacing w:before="120"/>
        <w:rPr>
          <w:rStyle w:val="PageNumber"/>
        </w:rPr>
      </w:pPr>
    </w:p>
    <w:p w14:paraId="213E5C51" w14:textId="77777777" w:rsidR="00C651AC" w:rsidRPr="00C651AC" w:rsidRDefault="00C651AC" w:rsidP="000C14BF">
      <w:pPr>
        <w:numPr>
          <w:ilvl w:val="0"/>
          <w:numId w:val="31"/>
        </w:numPr>
        <w:rPr>
          <w:b/>
          <w:lang w:val="en-GB"/>
        </w:rPr>
      </w:pPr>
      <w:r w:rsidRPr="00C651AC">
        <w:rPr>
          <w:b/>
          <w:lang w:val="en-GB"/>
        </w:rPr>
        <w:t xml:space="preserve">Proposed implementation: </w:t>
      </w:r>
    </w:p>
    <w:p w14:paraId="19BC6FEF" w14:textId="74DC8147" w:rsidR="00F30F98" w:rsidRDefault="000C14BF" w:rsidP="00C651AC">
      <w:pPr>
        <w:spacing w:before="0"/>
      </w:pPr>
      <w:r>
        <w:t xml:space="preserve">In the </w:t>
      </w:r>
      <w:r w:rsidRPr="008D4EF6">
        <w:rPr>
          <w:b/>
        </w:rPr>
        <w:t>seev.006</w:t>
      </w:r>
      <w:r>
        <w:t xml:space="preserve"> (MEIS</w:t>
      </w:r>
      <w:r w:rsidR="00C651AC">
        <w:t xml:space="preserve"> – </w:t>
      </w:r>
      <w:proofErr w:type="spellStart"/>
      <w:r w:rsidR="00C651AC">
        <w:t>Meeting</w:t>
      </w:r>
      <w:r>
        <w:t>InstructionStatus</w:t>
      </w:r>
      <w:proofErr w:type="spellEnd"/>
      <w:r w:rsidR="00C651AC">
        <w:t>) message, in the</w:t>
      </w:r>
      <w:r w:rsidR="008D5333">
        <w:t xml:space="preserve"> </w:t>
      </w:r>
      <w:proofErr w:type="spellStart"/>
      <w:r w:rsidR="008D5333" w:rsidRPr="008D5333">
        <w:rPr>
          <w:b/>
          <w:i/>
        </w:rPr>
        <w:t>InstructionTypeStatus</w:t>
      </w:r>
      <w:proofErr w:type="spellEnd"/>
      <w:r w:rsidR="008D5333">
        <w:t xml:space="preserve"> message building block, delete the </w:t>
      </w:r>
      <w:proofErr w:type="spellStart"/>
      <w:r w:rsidR="008D5333" w:rsidRPr="008D5333">
        <w:rPr>
          <w:b/>
          <w:i/>
        </w:rPr>
        <w:t>GlobalInstructionStatus</w:t>
      </w:r>
      <w:proofErr w:type="spellEnd"/>
      <w:r w:rsidR="008D5333">
        <w:t xml:space="preserve"> sequence in the </w:t>
      </w:r>
      <w:proofErr w:type="spellStart"/>
      <w:r w:rsidR="008D5333" w:rsidRPr="008D5333">
        <w:rPr>
          <w:b/>
          <w:i/>
        </w:rPr>
        <w:t>InstructionStatus</w:t>
      </w:r>
      <w:proofErr w:type="spellEnd"/>
      <w:r w:rsidR="008D5333">
        <w:t xml:space="preserve"> sequence and change the type of the </w:t>
      </w:r>
      <w:proofErr w:type="spellStart"/>
      <w:r w:rsidR="008D5333" w:rsidRPr="008D5333">
        <w:rPr>
          <w:b/>
          <w:i/>
        </w:rPr>
        <w:t>InstructionStatus</w:t>
      </w:r>
      <w:proofErr w:type="spellEnd"/>
      <w:r w:rsidR="008D5333">
        <w:t xml:space="preserve"> by the </w:t>
      </w:r>
      <w:r w:rsidR="008D5333" w:rsidRPr="008D5333">
        <w:rPr>
          <w:b/>
          <w:i/>
        </w:rPr>
        <w:t>DetailedInstructionStatus12</w:t>
      </w:r>
      <w:r w:rsidR="008D5333">
        <w:t xml:space="preserve"> message component and set the </w:t>
      </w:r>
      <w:proofErr w:type="spellStart"/>
      <w:r w:rsidR="008D5333" w:rsidRPr="008D5333">
        <w:rPr>
          <w:b/>
          <w:i/>
        </w:rPr>
        <w:t>InstructionStatus</w:t>
      </w:r>
      <w:proofErr w:type="spellEnd"/>
      <w:r w:rsidR="008D5333">
        <w:t xml:space="preserve"> as repeatable from 1 to N. </w:t>
      </w:r>
    </w:p>
    <w:p w14:paraId="3B4D29DF" w14:textId="23835F3B" w:rsidR="00E8261F" w:rsidRDefault="00E8261F" w:rsidP="00C651AC">
      <w:pPr>
        <w:spacing w:before="0"/>
      </w:pPr>
    </w:p>
    <w:p w14:paraId="01E90E70" w14:textId="0322E393" w:rsidR="00E8261F" w:rsidRDefault="00E8261F" w:rsidP="00E8261F">
      <w:pPr>
        <w:spacing w:before="0"/>
        <w:ind w:left="-810"/>
        <w:rPr>
          <w:rFonts w:ascii="Arial" w:hAnsi="Arial"/>
          <w:b/>
          <w:noProof/>
          <w:kern w:val="28"/>
          <w:sz w:val="32"/>
          <w:szCs w:val="32"/>
        </w:rPr>
      </w:pPr>
      <w:r>
        <w:rPr>
          <w:noProof/>
          <w:lang w:val="en-GB" w:eastAsia="en-GB"/>
        </w:rPr>
        <w:lastRenderedPageBreak/>
        <w:drawing>
          <wp:inline distT="0" distB="0" distL="0" distR="0" wp14:anchorId="40457DFA" wp14:editId="76E3FF3C">
            <wp:extent cx="6600347" cy="3398785"/>
            <wp:effectExtent l="0" t="0" r="0" b="0"/>
            <wp:docPr id="30" name="Picture 30" descr="C:\Users\jlittre\AppData\Local\Temp\SNAGHTML1512d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littre\AppData\Local\Temp\SNAGHTML1512d8bf.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616939" cy="3407329"/>
                    </a:xfrm>
                    <a:prstGeom prst="rect">
                      <a:avLst/>
                    </a:prstGeom>
                    <a:noFill/>
                    <a:ln>
                      <a:noFill/>
                    </a:ln>
                  </pic:spPr>
                </pic:pic>
              </a:graphicData>
            </a:graphic>
          </wp:inline>
        </w:drawing>
      </w:r>
    </w:p>
    <w:p w14:paraId="1F528873" w14:textId="77777777" w:rsidR="00883F2E" w:rsidRPr="003C0D0C" w:rsidRDefault="00883F2E" w:rsidP="00883F2E">
      <w:pPr>
        <w:pStyle w:val="Heading2"/>
        <w:numPr>
          <w:ilvl w:val="0"/>
          <w:numId w:val="31"/>
        </w:numPr>
      </w:pPr>
      <w:r w:rsidRPr="003C0D0C">
        <w:t>Proposed timing:</w:t>
      </w:r>
    </w:p>
    <w:p w14:paraId="3C4970BB"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68767E50"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488DBB39" w14:textId="77777777" w:rsidTr="00350EDB">
        <w:tc>
          <w:tcPr>
            <w:tcW w:w="1101" w:type="dxa"/>
            <w:tcBorders>
              <w:bottom w:val="single" w:sz="4" w:space="0" w:color="auto"/>
            </w:tcBorders>
          </w:tcPr>
          <w:p w14:paraId="24D8AEBD" w14:textId="77777777" w:rsidR="00883F2E" w:rsidRPr="006D7FF8" w:rsidRDefault="00883F2E" w:rsidP="00350EDB">
            <w:pPr>
              <w:rPr>
                <w:szCs w:val="24"/>
                <w:lang w:val="en-GB"/>
              </w:rPr>
            </w:pPr>
            <w:r>
              <w:rPr>
                <w:szCs w:val="24"/>
                <w:lang w:val="en-GB"/>
              </w:rPr>
              <w:t>Timing</w:t>
            </w:r>
          </w:p>
        </w:tc>
        <w:tc>
          <w:tcPr>
            <w:tcW w:w="3543" w:type="dxa"/>
          </w:tcPr>
          <w:p w14:paraId="27B43CD0"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00545460" w14:textId="77777777" w:rsidR="00883F2E" w:rsidRDefault="00883F2E" w:rsidP="00883F2E">
      <w:pPr>
        <w:rPr>
          <w:b/>
          <w:lang w:val="en-GB"/>
        </w:rPr>
      </w:pPr>
    </w:p>
    <w:p w14:paraId="3E35921C" w14:textId="77777777" w:rsidR="00883F2E" w:rsidRPr="003C0D0C" w:rsidRDefault="00883F2E" w:rsidP="00883F2E">
      <w:pPr>
        <w:pStyle w:val="Heading2"/>
        <w:numPr>
          <w:ilvl w:val="0"/>
          <w:numId w:val="31"/>
        </w:numPr>
      </w:pPr>
      <w:r w:rsidRPr="003C0D0C">
        <w:t>Final decision of the SEG(s):</w:t>
      </w:r>
    </w:p>
    <w:p w14:paraId="28330E99"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3F246898" w14:textId="77777777" w:rsidTr="00350EDB">
        <w:tc>
          <w:tcPr>
            <w:tcW w:w="1101" w:type="dxa"/>
          </w:tcPr>
          <w:p w14:paraId="49C3BDF3" w14:textId="77777777" w:rsidR="00883F2E" w:rsidRPr="006D7FF8" w:rsidRDefault="00883F2E" w:rsidP="00350EDB">
            <w:pPr>
              <w:rPr>
                <w:szCs w:val="24"/>
                <w:lang w:val="en-GB"/>
              </w:rPr>
            </w:pPr>
            <w:r w:rsidRPr="006D7FF8">
              <w:rPr>
                <w:szCs w:val="24"/>
                <w:lang w:val="en-GB"/>
              </w:rPr>
              <w:t>Approve</w:t>
            </w:r>
          </w:p>
        </w:tc>
        <w:tc>
          <w:tcPr>
            <w:tcW w:w="1559" w:type="dxa"/>
          </w:tcPr>
          <w:p w14:paraId="755B0038" w14:textId="77777777" w:rsidR="00883F2E" w:rsidRPr="006D7FF8" w:rsidRDefault="00883F2E" w:rsidP="00350EDB">
            <w:pPr>
              <w:rPr>
                <w:szCs w:val="24"/>
                <w:lang w:val="en-GB"/>
              </w:rPr>
            </w:pPr>
            <w:r>
              <w:rPr>
                <w:szCs w:val="24"/>
                <w:lang w:val="en-GB"/>
              </w:rPr>
              <w:t>X</w:t>
            </w:r>
          </w:p>
        </w:tc>
      </w:tr>
    </w:tbl>
    <w:p w14:paraId="72CD599F"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4AF410C3"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3B3ECEEE" w14:textId="77777777" w:rsidTr="00350EDB">
        <w:tc>
          <w:tcPr>
            <w:tcW w:w="1101" w:type="dxa"/>
          </w:tcPr>
          <w:p w14:paraId="1033E72E" w14:textId="77777777" w:rsidR="00883F2E" w:rsidRPr="006D7FF8" w:rsidRDefault="00883F2E" w:rsidP="00350EDB">
            <w:pPr>
              <w:rPr>
                <w:szCs w:val="24"/>
                <w:lang w:val="en-GB"/>
              </w:rPr>
            </w:pPr>
            <w:r w:rsidRPr="006D7FF8">
              <w:rPr>
                <w:szCs w:val="24"/>
                <w:lang w:val="en-GB"/>
              </w:rPr>
              <w:t>Reject</w:t>
            </w:r>
          </w:p>
        </w:tc>
        <w:tc>
          <w:tcPr>
            <w:tcW w:w="1559" w:type="dxa"/>
          </w:tcPr>
          <w:p w14:paraId="32387720" w14:textId="77777777" w:rsidR="00883F2E" w:rsidRPr="006D7FF8" w:rsidRDefault="00883F2E" w:rsidP="00350EDB">
            <w:pPr>
              <w:rPr>
                <w:szCs w:val="24"/>
                <w:lang w:val="en-GB"/>
              </w:rPr>
            </w:pPr>
          </w:p>
        </w:tc>
      </w:tr>
    </w:tbl>
    <w:p w14:paraId="73956529" w14:textId="77777777" w:rsidR="00883F2E" w:rsidRDefault="00883F2E" w:rsidP="00883F2E">
      <w:pPr>
        <w:rPr>
          <w:szCs w:val="24"/>
          <w:lang w:val="en-GB"/>
        </w:rPr>
      </w:pPr>
      <w:r>
        <w:rPr>
          <w:szCs w:val="24"/>
          <w:lang w:val="en-GB"/>
        </w:rPr>
        <w:t>Reason for rejection:</w:t>
      </w:r>
    </w:p>
    <w:p w14:paraId="6C812609" w14:textId="77777777" w:rsidR="00883F2E" w:rsidRDefault="00883F2E" w:rsidP="00E8261F">
      <w:pPr>
        <w:spacing w:before="0"/>
        <w:ind w:left="-810"/>
        <w:rPr>
          <w:rFonts w:ascii="Arial" w:hAnsi="Arial"/>
          <w:b/>
          <w:noProof/>
          <w:kern w:val="28"/>
          <w:sz w:val="32"/>
          <w:szCs w:val="32"/>
        </w:rPr>
      </w:pPr>
    </w:p>
    <w:p w14:paraId="6D1EE981" w14:textId="53D612DE" w:rsidR="00F30F98" w:rsidRDefault="00F30F98" w:rsidP="00F30F98">
      <w:pPr>
        <w:spacing w:before="0"/>
        <w:rPr>
          <w:rFonts w:ascii="Arial" w:hAnsi="Arial"/>
          <w:b/>
          <w:noProof/>
          <w:kern w:val="28"/>
          <w:sz w:val="32"/>
          <w:szCs w:val="32"/>
        </w:rPr>
      </w:pPr>
    </w:p>
    <w:p w14:paraId="09414EE2" w14:textId="77777777" w:rsidR="00883F2E" w:rsidRDefault="00883F2E">
      <w:pPr>
        <w:spacing w:before="0"/>
        <w:rPr>
          <w:rFonts w:ascii="Arial" w:hAnsi="Arial"/>
          <w:b/>
          <w:noProof/>
          <w:kern w:val="28"/>
          <w:sz w:val="32"/>
          <w:szCs w:val="32"/>
        </w:rPr>
      </w:pPr>
      <w:r>
        <w:br w:type="page"/>
      </w:r>
    </w:p>
    <w:p w14:paraId="24AA5353" w14:textId="0CAAA324" w:rsidR="00F30F98" w:rsidRDefault="00F30F98" w:rsidP="00F30F98">
      <w:pPr>
        <w:pStyle w:val="Heading1"/>
      </w:pPr>
      <w:bookmarkStart w:id="27" w:name="_Toc49874003"/>
      <w:r>
        <w:lastRenderedPageBreak/>
        <w:t>CR0881:  Amend Definition of RCIS Code In Instruction Status</w:t>
      </w:r>
      <w:bookmarkEnd w:id="27"/>
    </w:p>
    <w:p w14:paraId="354B6ED2" w14:textId="77777777" w:rsidR="00F30F98" w:rsidRDefault="00F30F98" w:rsidP="00F717F7">
      <w:pPr>
        <w:numPr>
          <w:ilvl w:val="0"/>
          <w:numId w:val="60"/>
        </w:numPr>
        <w:rPr>
          <w:b/>
          <w:szCs w:val="24"/>
          <w:lang w:val="en-GB"/>
        </w:rPr>
      </w:pPr>
      <w:r>
        <w:rPr>
          <w:b/>
          <w:szCs w:val="24"/>
          <w:lang w:val="en-GB"/>
        </w:rPr>
        <w:t>Origin of the request:</w:t>
      </w:r>
    </w:p>
    <w:p w14:paraId="29E735B3" w14:textId="77777777" w:rsidR="00F30F98" w:rsidRDefault="00F30F98" w:rsidP="00F30F98">
      <w:pPr>
        <w:rPr>
          <w:szCs w:val="24"/>
          <w:lang w:val="en-GB"/>
        </w:rPr>
      </w:pPr>
      <w:r w:rsidRPr="008438AF">
        <w:rPr>
          <w:i/>
          <w:szCs w:val="24"/>
          <w:lang w:val="en-GB"/>
        </w:rPr>
        <w:t>A.1 Submitter</w:t>
      </w:r>
      <w:r>
        <w:rPr>
          <w:szCs w:val="24"/>
          <w:lang w:val="en-GB"/>
        </w:rPr>
        <w:t>: SMPG (Securities Market Practice Group)</w:t>
      </w:r>
    </w:p>
    <w:p w14:paraId="2603CB7A" w14:textId="77777777" w:rsidR="00F30F98" w:rsidRDefault="00F30F98" w:rsidP="00F30F9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7AA1CAAD" w14:textId="77777777" w:rsidR="00F30F98" w:rsidRDefault="00F30F98" w:rsidP="00F30F98">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30"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2BE95A5E" w14:textId="77777777" w:rsidR="00F30F98" w:rsidRDefault="00F30F98" w:rsidP="00F30F98">
      <w:pPr>
        <w:rPr>
          <w:szCs w:val="24"/>
          <w:lang w:val="en-GB"/>
        </w:rPr>
      </w:pPr>
      <w:r>
        <w:rPr>
          <w:szCs w:val="24"/>
          <w:lang w:val="en-GB"/>
        </w:rPr>
        <w:t xml:space="preserve">Mariangela Fumagalli: </w:t>
      </w:r>
      <w:hyperlink r:id="rId131"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323C8404" w14:textId="77777777" w:rsidR="00F30F98" w:rsidRDefault="00F30F98" w:rsidP="00F30F98">
      <w:pPr>
        <w:rPr>
          <w:szCs w:val="24"/>
          <w:lang w:val="en-GB"/>
        </w:rPr>
      </w:pPr>
      <w:r>
        <w:rPr>
          <w:szCs w:val="24"/>
          <w:lang w:val="en-GB"/>
        </w:rPr>
        <w:t xml:space="preserve">Jacques Littré: </w:t>
      </w:r>
      <w:hyperlink r:id="rId132" w:history="1">
        <w:r w:rsidRPr="00AC6877">
          <w:rPr>
            <w:rStyle w:val="Hyperlink"/>
            <w:szCs w:val="24"/>
            <w:lang w:val="en-GB"/>
          </w:rPr>
          <w:t>jacques.littre@swift.com</w:t>
        </w:r>
      </w:hyperlink>
      <w:r>
        <w:rPr>
          <w:szCs w:val="24"/>
          <w:lang w:val="en-GB"/>
        </w:rPr>
        <w:t xml:space="preserve"> - +3226554335</w:t>
      </w:r>
    </w:p>
    <w:p w14:paraId="56A16C50" w14:textId="77777777" w:rsidR="00F30F98" w:rsidRDefault="00F30F98" w:rsidP="00F30F9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09C51142" w14:textId="77777777" w:rsidR="00F30F98" w:rsidRDefault="00F30F98" w:rsidP="00F30F98">
      <w:pPr>
        <w:rPr>
          <w:szCs w:val="24"/>
          <w:lang w:val="en-GB"/>
        </w:rPr>
      </w:pPr>
      <w:r>
        <w:rPr>
          <w:szCs w:val="24"/>
          <w:lang w:val="en-GB"/>
        </w:rPr>
        <w:t>Securities Market Practice Group</w:t>
      </w:r>
    </w:p>
    <w:p w14:paraId="6833BC6F" w14:textId="77777777" w:rsidR="00F30F98" w:rsidRDefault="00F30F98" w:rsidP="00F30F98">
      <w:pPr>
        <w:rPr>
          <w:szCs w:val="24"/>
          <w:lang w:val="en-GB"/>
        </w:rPr>
      </w:pPr>
    </w:p>
    <w:p w14:paraId="23D0D5A7" w14:textId="77777777" w:rsidR="00F30F98" w:rsidRDefault="00F30F98" w:rsidP="00F717F7">
      <w:pPr>
        <w:numPr>
          <w:ilvl w:val="0"/>
          <w:numId w:val="60"/>
        </w:numPr>
        <w:rPr>
          <w:b/>
          <w:lang w:val="en-GB"/>
        </w:rPr>
      </w:pPr>
      <w:r>
        <w:rPr>
          <w:b/>
          <w:lang w:val="en-GB"/>
        </w:rPr>
        <w:t>Related m</w:t>
      </w:r>
      <w:r w:rsidRPr="00451986">
        <w:rPr>
          <w:b/>
          <w:lang w:val="en-GB"/>
        </w:rPr>
        <w:t>essages:</w:t>
      </w:r>
    </w:p>
    <w:p w14:paraId="1DA12DA7" w14:textId="77777777" w:rsidR="00F30F98" w:rsidRDefault="00F30F98" w:rsidP="00F30F98">
      <w:pPr>
        <w:spacing w:before="0"/>
        <w:rPr>
          <w:szCs w:val="24"/>
          <w:lang w:val="en-GB"/>
        </w:rPr>
      </w:pPr>
      <w:r>
        <w:rPr>
          <w:szCs w:val="24"/>
          <w:lang w:val="en-GB"/>
        </w:rPr>
        <w:t>seev.006.001.06</w:t>
      </w:r>
    </w:p>
    <w:p w14:paraId="4B612C2B" w14:textId="77777777" w:rsidR="00F30F98" w:rsidRPr="00CC0BDA" w:rsidRDefault="00F30F98" w:rsidP="00F30F98">
      <w:pPr>
        <w:spacing w:before="0"/>
        <w:rPr>
          <w:szCs w:val="24"/>
          <w:lang w:val="en-GB"/>
        </w:rPr>
      </w:pPr>
    </w:p>
    <w:p w14:paraId="69E858EB" w14:textId="77777777" w:rsidR="00F30F98" w:rsidRPr="00CC0BDA" w:rsidRDefault="00F30F98" w:rsidP="00F717F7">
      <w:pPr>
        <w:numPr>
          <w:ilvl w:val="0"/>
          <w:numId w:val="60"/>
        </w:numPr>
        <w:rPr>
          <w:lang w:val="en-GB"/>
        </w:rPr>
      </w:pPr>
      <w:r>
        <w:rPr>
          <w:b/>
          <w:lang w:val="en-GB"/>
        </w:rPr>
        <w:t>Description of the change request:</w:t>
      </w:r>
    </w:p>
    <w:p w14:paraId="11A80D69" w14:textId="77777777" w:rsidR="00F30F98" w:rsidRDefault="00F30F98" w:rsidP="00F30F98">
      <w:pPr>
        <w:rPr>
          <w:rStyle w:val="PageNumber"/>
          <w:szCs w:val="24"/>
        </w:rPr>
      </w:pPr>
      <w:r>
        <w:t xml:space="preserve">In </w:t>
      </w:r>
      <w:r>
        <w:rPr>
          <w:rStyle w:val="PageNumber"/>
          <w:szCs w:val="24"/>
        </w:rPr>
        <w:t>the status code of the Status element in the sequence “InstructionTypeStatus/InstructionStatus/GlobalInstructionStatus/ProcessingStatus” and in sequence “InstructionTypeStatus/InstructionStatus/DetailedInstructionStatus/InstructionStatus/ProcessingStatus”, amend the definition of the RCIS (</w:t>
      </w:r>
      <w:proofErr w:type="spellStart"/>
      <w:r w:rsidRPr="00113950">
        <w:rPr>
          <w:color w:val="000000"/>
          <w:szCs w:val="24"/>
        </w:rPr>
        <w:t>ReceivedByIssuerOrRegistrar</w:t>
      </w:r>
      <w:proofErr w:type="spellEnd"/>
      <w:r>
        <w:rPr>
          <w:rStyle w:val="PageNumber"/>
          <w:szCs w:val="24"/>
        </w:rPr>
        <w:t>) code so as to read: “</w:t>
      </w:r>
      <w:r w:rsidRPr="009D737E">
        <w:rPr>
          <w:color w:val="000000"/>
        </w:rPr>
        <w:t>Instruction has been received by the issuer, equivalent to the confirmation of receipt of votes cast electronically.”</w:t>
      </w:r>
    </w:p>
    <w:p w14:paraId="7717270B" w14:textId="77777777" w:rsidR="00F30F98" w:rsidRDefault="00F30F98" w:rsidP="00F30F98">
      <w:pPr>
        <w:rPr>
          <w:lang w:val="en-GB"/>
        </w:rPr>
      </w:pPr>
    </w:p>
    <w:p w14:paraId="4E41D026" w14:textId="77777777" w:rsidR="00F30F98" w:rsidRPr="0033053E" w:rsidRDefault="00F30F98" w:rsidP="00F717F7">
      <w:pPr>
        <w:numPr>
          <w:ilvl w:val="0"/>
          <w:numId w:val="60"/>
        </w:numPr>
        <w:rPr>
          <w:b/>
          <w:szCs w:val="24"/>
          <w:lang w:val="en-GB"/>
        </w:rPr>
      </w:pPr>
      <w:r w:rsidRPr="00524B7F">
        <w:rPr>
          <w:b/>
          <w:szCs w:val="24"/>
          <w:lang w:val="en-GB"/>
        </w:rPr>
        <w:t>Purpose of the change:</w:t>
      </w:r>
    </w:p>
    <w:p w14:paraId="4DDB2516" w14:textId="77777777" w:rsidR="00F30F98" w:rsidRDefault="00F30F98" w:rsidP="00F30F98">
      <w:pPr>
        <w:rPr>
          <w:lang w:val="en-GB"/>
        </w:rPr>
      </w:pPr>
      <w:r>
        <w:rPr>
          <w:lang w:val="en-GB"/>
        </w:rPr>
        <w:t>In the SR2020 release of GM in change request CR18, the definition of the RCIS code was supposed to be amended, however this change was not implemented correctly.</w:t>
      </w:r>
    </w:p>
    <w:p w14:paraId="6B2A8A51" w14:textId="77777777" w:rsidR="00F30F98" w:rsidRDefault="00F30F98" w:rsidP="00F30F98">
      <w:pPr>
        <w:rPr>
          <w:lang w:val="en-GB"/>
        </w:rPr>
      </w:pPr>
    </w:p>
    <w:p w14:paraId="5A0930A6" w14:textId="77777777" w:rsidR="00F30F98" w:rsidRDefault="00F30F98" w:rsidP="00F717F7">
      <w:pPr>
        <w:numPr>
          <w:ilvl w:val="0"/>
          <w:numId w:val="60"/>
        </w:numPr>
        <w:rPr>
          <w:b/>
          <w:szCs w:val="24"/>
          <w:lang w:val="en-GB"/>
        </w:rPr>
      </w:pPr>
      <w:r>
        <w:rPr>
          <w:b/>
          <w:szCs w:val="24"/>
          <w:lang w:val="en-GB"/>
        </w:rPr>
        <w:t>Urgency of the request:</w:t>
      </w:r>
    </w:p>
    <w:p w14:paraId="2D9C2773" w14:textId="77777777" w:rsidR="00F30F98" w:rsidRPr="0085530C" w:rsidRDefault="00F30F98" w:rsidP="00F30F98">
      <w:pPr>
        <w:rPr>
          <w:i/>
          <w:szCs w:val="24"/>
          <w:lang w:val="en-GB"/>
        </w:rPr>
      </w:pPr>
      <w:r>
        <w:rPr>
          <w:szCs w:val="24"/>
          <w:lang w:val="en-GB"/>
        </w:rPr>
        <w:t>For SR2021</w:t>
      </w:r>
      <w:r>
        <w:rPr>
          <w:i/>
          <w:szCs w:val="24"/>
          <w:lang w:val="en-GB"/>
        </w:rPr>
        <w:t>.</w:t>
      </w:r>
    </w:p>
    <w:p w14:paraId="5AA223C5" w14:textId="77777777" w:rsidR="00F30F98" w:rsidRDefault="00F30F98" w:rsidP="00F717F7">
      <w:pPr>
        <w:numPr>
          <w:ilvl w:val="0"/>
          <w:numId w:val="60"/>
        </w:numPr>
        <w:rPr>
          <w:szCs w:val="24"/>
          <w:lang w:val="en-GB"/>
        </w:rPr>
      </w:pPr>
      <w:r>
        <w:rPr>
          <w:b/>
          <w:szCs w:val="24"/>
          <w:lang w:val="en-GB"/>
        </w:rPr>
        <w:t>Business examples:</w:t>
      </w:r>
    </w:p>
    <w:p w14:paraId="194310DD" w14:textId="77777777" w:rsidR="00F30F98" w:rsidRDefault="00F30F98" w:rsidP="00F30F98">
      <w:pPr>
        <w:rPr>
          <w:lang w:val="en-GB"/>
        </w:rPr>
      </w:pPr>
      <w:r>
        <w:rPr>
          <w:lang w:val="en-GB"/>
        </w:rPr>
        <w:t>N/A</w:t>
      </w:r>
    </w:p>
    <w:p w14:paraId="3CEAAF06" w14:textId="72836C35" w:rsidR="00F30F98" w:rsidRPr="00F717F7" w:rsidRDefault="00F30F98" w:rsidP="00F717F7">
      <w:pPr>
        <w:pStyle w:val="ListParagraph"/>
        <w:numPr>
          <w:ilvl w:val="0"/>
          <w:numId w:val="60"/>
        </w:numPr>
        <w:rPr>
          <w:rFonts w:ascii="Times New Roman" w:hAnsi="Times New Roman"/>
          <w:b/>
          <w:sz w:val="24"/>
          <w:szCs w:val="24"/>
        </w:rPr>
      </w:pPr>
      <w:r w:rsidRPr="008D4EF6">
        <w:rPr>
          <w:b/>
        </w:rPr>
        <w:br w:type="page"/>
      </w:r>
      <w:r w:rsidRPr="00F717F7">
        <w:rPr>
          <w:rFonts w:ascii="Times New Roman" w:hAnsi="Times New Roman"/>
          <w:b/>
          <w:sz w:val="24"/>
          <w:szCs w:val="24"/>
        </w:rPr>
        <w:lastRenderedPageBreak/>
        <w:t>SEG/TSG recommendation:</w:t>
      </w:r>
    </w:p>
    <w:p w14:paraId="124950A0" w14:textId="77777777" w:rsidR="00F30F98" w:rsidRDefault="00F30F98" w:rsidP="00F30F98">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1A6BCA1" w14:textId="77777777" w:rsidR="00F30F98" w:rsidRDefault="00F30F98" w:rsidP="00F30F9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30F98" w:rsidRPr="006D7FF8" w14:paraId="49D31FA1" w14:textId="77777777" w:rsidTr="00FC313F">
        <w:trPr>
          <w:gridAfter w:val="3"/>
          <w:wAfter w:w="5623" w:type="dxa"/>
        </w:trPr>
        <w:tc>
          <w:tcPr>
            <w:tcW w:w="1242" w:type="dxa"/>
            <w:gridSpan w:val="2"/>
          </w:tcPr>
          <w:p w14:paraId="149F304D" w14:textId="77777777" w:rsidR="00F30F98" w:rsidRPr="00E3221E" w:rsidRDefault="00F30F98" w:rsidP="00FC313F">
            <w:pPr>
              <w:rPr>
                <w:b/>
                <w:szCs w:val="24"/>
                <w:lang w:val="en-GB"/>
              </w:rPr>
            </w:pPr>
            <w:r w:rsidRPr="00E3221E">
              <w:rPr>
                <w:b/>
                <w:szCs w:val="24"/>
                <w:lang w:val="en-GB"/>
              </w:rPr>
              <w:t>Consider</w:t>
            </w:r>
          </w:p>
        </w:tc>
        <w:tc>
          <w:tcPr>
            <w:tcW w:w="567" w:type="dxa"/>
          </w:tcPr>
          <w:p w14:paraId="3A0CBC36" w14:textId="77777777" w:rsidR="00F30F98" w:rsidRPr="00AD7CD5" w:rsidRDefault="00F30F98" w:rsidP="00FC313F">
            <w:pPr>
              <w:rPr>
                <w:color w:val="FF0000"/>
                <w:szCs w:val="24"/>
                <w:lang w:val="en-GB"/>
              </w:rPr>
            </w:pPr>
          </w:p>
        </w:tc>
        <w:tc>
          <w:tcPr>
            <w:tcW w:w="1701" w:type="dxa"/>
            <w:tcBorders>
              <w:top w:val="single" w:sz="4" w:space="0" w:color="auto"/>
              <w:right w:val="single" w:sz="4" w:space="0" w:color="auto"/>
            </w:tcBorders>
          </w:tcPr>
          <w:p w14:paraId="159D2CFA" w14:textId="77777777" w:rsidR="00F30F98" w:rsidRPr="00E3221E" w:rsidRDefault="00F30F98" w:rsidP="00FC313F">
            <w:pPr>
              <w:rPr>
                <w:b/>
                <w:szCs w:val="24"/>
                <w:lang w:val="en-GB"/>
              </w:rPr>
            </w:pPr>
            <w:r w:rsidRPr="00E3221E">
              <w:rPr>
                <w:b/>
                <w:szCs w:val="24"/>
                <w:lang w:val="en-GB"/>
              </w:rPr>
              <w:t>Timing</w:t>
            </w:r>
          </w:p>
        </w:tc>
      </w:tr>
      <w:tr w:rsidR="00F30F98" w:rsidRPr="006D7FF8" w14:paraId="6E10F6B0" w14:textId="77777777" w:rsidTr="00FC313F">
        <w:trPr>
          <w:gridBefore w:val="1"/>
          <w:gridAfter w:val="1"/>
          <w:wBefore w:w="1059" w:type="dxa"/>
          <w:wAfter w:w="945" w:type="dxa"/>
          <w:trHeight w:val="501"/>
        </w:trPr>
        <w:tc>
          <w:tcPr>
            <w:tcW w:w="750" w:type="dxa"/>
            <w:gridSpan w:val="2"/>
            <w:tcBorders>
              <w:left w:val="nil"/>
              <w:bottom w:val="nil"/>
            </w:tcBorders>
          </w:tcPr>
          <w:p w14:paraId="43712ECB" w14:textId="77777777" w:rsidR="00F30F98" w:rsidRDefault="00F30F98" w:rsidP="00FC313F">
            <w:pPr>
              <w:rPr>
                <w:szCs w:val="24"/>
                <w:lang w:val="en-GB"/>
              </w:rPr>
            </w:pPr>
          </w:p>
        </w:tc>
        <w:tc>
          <w:tcPr>
            <w:tcW w:w="5954" w:type="dxa"/>
            <w:gridSpan w:val="2"/>
          </w:tcPr>
          <w:p w14:paraId="681CEA46" w14:textId="77777777" w:rsidR="00F30F98" w:rsidRDefault="00F30F98" w:rsidP="00FC313F">
            <w:pPr>
              <w:spacing w:before="0"/>
              <w:rPr>
                <w:szCs w:val="24"/>
                <w:lang w:val="en-GB"/>
              </w:rPr>
            </w:pPr>
            <w:r>
              <w:rPr>
                <w:szCs w:val="24"/>
                <w:lang w:val="en-GB"/>
              </w:rPr>
              <w:t xml:space="preserve">- </w:t>
            </w:r>
            <w:r>
              <w:rPr>
                <w:b/>
                <w:szCs w:val="24"/>
                <w:lang w:val="en-GB"/>
              </w:rPr>
              <w:t>Next yearly cycle: 2020/2021</w:t>
            </w:r>
          </w:p>
          <w:p w14:paraId="3854790A" w14:textId="77777777" w:rsidR="00F30F98" w:rsidRPr="006D7FF8" w:rsidRDefault="00F30F98" w:rsidP="00FC313F">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1BB446E8" w14:textId="1A05A849" w:rsidR="00F30F98" w:rsidRPr="00AD7CD5" w:rsidRDefault="004A5619" w:rsidP="00FC313F">
            <w:pPr>
              <w:spacing w:before="0"/>
              <w:jc w:val="both"/>
              <w:rPr>
                <w:color w:val="FF0000"/>
                <w:szCs w:val="24"/>
                <w:lang w:val="en-GB"/>
              </w:rPr>
            </w:pPr>
            <w:r>
              <w:rPr>
                <w:color w:val="FF0000"/>
                <w:szCs w:val="24"/>
                <w:lang w:val="en-GB"/>
              </w:rPr>
              <w:t>X</w:t>
            </w:r>
          </w:p>
        </w:tc>
      </w:tr>
      <w:tr w:rsidR="00F30F98" w:rsidRPr="006D7FF8" w14:paraId="01DE3277" w14:textId="77777777" w:rsidTr="00FC313F">
        <w:trPr>
          <w:gridBefore w:val="1"/>
          <w:gridAfter w:val="1"/>
          <w:wBefore w:w="1059" w:type="dxa"/>
          <w:wAfter w:w="945" w:type="dxa"/>
          <w:trHeight w:val="501"/>
        </w:trPr>
        <w:tc>
          <w:tcPr>
            <w:tcW w:w="750" w:type="dxa"/>
            <w:gridSpan w:val="2"/>
            <w:tcBorders>
              <w:top w:val="nil"/>
              <w:left w:val="nil"/>
              <w:bottom w:val="nil"/>
            </w:tcBorders>
          </w:tcPr>
          <w:p w14:paraId="1BD4B7EC" w14:textId="77777777" w:rsidR="00F30F98" w:rsidRDefault="00F30F98" w:rsidP="00FC313F">
            <w:pPr>
              <w:spacing w:before="0"/>
              <w:rPr>
                <w:szCs w:val="24"/>
                <w:lang w:val="en-GB"/>
              </w:rPr>
            </w:pPr>
          </w:p>
        </w:tc>
        <w:tc>
          <w:tcPr>
            <w:tcW w:w="5954" w:type="dxa"/>
            <w:gridSpan w:val="2"/>
          </w:tcPr>
          <w:p w14:paraId="4AA0A77C"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0461638" w14:textId="77777777" w:rsidR="00F30F98" w:rsidRDefault="00F30F98"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BCF1179" w14:textId="77777777" w:rsidR="00F30F98" w:rsidRPr="00AD7CD5" w:rsidRDefault="00F30F98" w:rsidP="00FC313F">
            <w:pPr>
              <w:spacing w:before="0"/>
              <w:jc w:val="center"/>
              <w:rPr>
                <w:color w:val="FF0000"/>
                <w:szCs w:val="24"/>
                <w:lang w:val="en-GB"/>
              </w:rPr>
            </w:pPr>
          </w:p>
        </w:tc>
      </w:tr>
      <w:tr w:rsidR="00F30F98" w:rsidRPr="006D7FF8" w14:paraId="179FC659" w14:textId="77777777" w:rsidTr="00FC313F">
        <w:trPr>
          <w:gridBefore w:val="1"/>
          <w:wBefore w:w="1059" w:type="dxa"/>
          <w:trHeight w:val="511"/>
        </w:trPr>
        <w:tc>
          <w:tcPr>
            <w:tcW w:w="750" w:type="dxa"/>
            <w:gridSpan w:val="2"/>
            <w:tcBorders>
              <w:top w:val="nil"/>
              <w:left w:val="nil"/>
              <w:bottom w:val="nil"/>
            </w:tcBorders>
          </w:tcPr>
          <w:p w14:paraId="4442BB19" w14:textId="77777777" w:rsidR="00F30F98" w:rsidRDefault="00F30F98" w:rsidP="00FC313F">
            <w:pPr>
              <w:spacing w:before="0"/>
              <w:rPr>
                <w:szCs w:val="24"/>
                <w:lang w:val="en-GB"/>
              </w:rPr>
            </w:pPr>
          </w:p>
        </w:tc>
        <w:tc>
          <w:tcPr>
            <w:tcW w:w="5954" w:type="dxa"/>
            <w:gridSpan w:val="2"/>
          </w:tcPr>
          <w:p w14:paraId="4F108CF1" w14:textId="77777777" w:rsidR="00F30F98" w:rsidRDefault="00F30F98" w:rsidP="00FC313F">
            <w:pPr>
              <w:spacing w:before="0"/>
              <w:jc w:val="both"/>
              <w:rPr>
                <w:szCs w:val="24"/>
                <w:lang w:val="en-GB"/>
              </w:rPr>
            </w:pPr>
            <w:r>
              <w:rPr>
                <w:szCs w:val="24"/>
                <w:lang w:val="en-GB"/>
              </w:rPr>
              <w:t xml:space="preserve">- </w:t>
            </w:r>
            <w:r w:rsidRPr="00E3221E">
              <w:rPr>
                <w:b/>
                <w:szCs w:val="24"/>
                <w:lang w:val="en-GB"/>
              </w:rPr>
              <w:t>Urgent unscheduled</w:t>
            </w:r>
          </w:p>
          <w:p w14:paraId="48FBE8BF" w14:textId="77777777" w:rsidR="00F30F98" w:rsidRDefault="00F30F98" w:rsidP="00FC313F">
            <w:pPr>
              <w:spacing w:before="0"/>
              <w:rPr>
                <w:szCs w:val="24"/>
                <w:lang w:val="en-GB"/>
              </w:rPr>
            </w:pPr>
            <w:r>
              <w:rPr>
                <w:szCs w:val="24"/>
                <w:lang w:val="en-GB"/>
              </w:rPr>
              <w:t>(the change justifies an urgent implementation outside of the normal yearly cycle)</w:t>
            </w:r>
          </w:p>
        </w:tc>
        <w:tc>
          <w:tcPr>
            <w:tcW w:w="425" w:type="dxa"/>
          </w:tcPr>
          <w:p w14:paraId="031CB025" w14:textId="77777777" w:rsidR="00F30F98" w:rsidRPr="00AD7CD5" w:rsidRDefault="00F30F98" w:rsidP="00FC313F">
            <w:pPr>
              <w:jc w:val="center"/>
              <w:rPr>
                <w:color w:val="FF0000"/>
                <w:szCs w:val="24"/>
                <w:lang w:val="en-GB"/>
              </w:rPr>
            </w:pPr>
          </w:p>
        </w:tc>
        <w:tc>
          <w:tcPr>
            <w:tcW w:w="945" w:type="dxa"/>
            <w:tcBorders>
              <w:top w:val="nil"/>
              <w:bottom w:val="nil"/>
              <w:right w:val="nil"/>
            </w:tcBorders>
          </w:tcPr>
          <w:p w14:paraId="7E9E3D3A" w14:textId="77777777" w:rsidR="00F30F98" w:rsidRDefault="00F30F98" w:rsidP="00FC313F">
            <w:pPr>
              <w:ind w:left="360"/>
              <w:jc w:val="both"/>
              <w:rPr>
                <w:szCs w:val="24"/>
                <w:lang w:val="en-GB"/>
              </w:rPr>
            </w:pPr>
          </w:p>
        </w:tc>
      </w:tr>
      <w:tr w:rsidR="00F30F98" w:rsidRPr="006D7FF8" w14:paraId="7AD930F9" w14:textId="77777777" w:rsidTr="00FC313F">
        <w:trPr>
          <w:gridBefore w:val="1"/>
          <w:wBefore w:w="1059" w:type="dxa"/>
          <w:trHeight w:val="511"/>
        </w:trPr>
        <w:tc>
          <w:tcPr>
            <w:tcW w:w="750" w:type="dxa"/>
            <w:gridSpan w:val="2"/>
            <w:tcBorders>
              <w:top w:val="nil"/>
              <w:left w:val="nil"/>
              <w:bottom w:val="nil"/>
            </w:tcBorders>
          </w:tcPr>
          <w:p w14:paraId="6788FA81" w14:textId="77777777" w:rsidR="00F30F98" w:rsidRDefault="00F30F98" w:rsidP="00FC313F">
            <w:pPr>
              <w:spacing w:before="0"/>
              <w:rPr>
                <w:szCs w:val="24"/>
                <w:lang w:val="en-GB"/>
              </w:rPr>
            </w:pPr>
          </w:p>
        </w:tc>
        <w:tc>
          <w:tcPr>
            <w:tcW w:w="6379" w:type="dxa"/>
            <w:gridSpan w:val="3"/>
          </w:tcPr>
          <w:p w14:paraId="0CFF0D38" w14:textId="77777777" w:rsidR="00F30F98" w:rsidRPr="00AD7CD5" w:rsidRDefault="00F30F98"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FAAD577" w14:textId="77777777" w:rsidR="00F30F98" w:rsidRDefault="00F30F98" w:rsidP="00FC313F">
            <w:pPr>
              <w:ind w:left="360"/>
              <w:jc w:val="both"/>
              <w:rPr>
                <w:szCs w:val="24"/>
                <w:lang w:val="en-GB"/>
              </w:rPr>
            </w:pPr>
          </w:p>
          <w:p w14:paraId="47CC11F1" w14:textId="77777777" w:rsidR="00F30F98" w:rsidRDefault="00F30F98" w:rsidP="00FC313F">
            <w:pPr>
              <w:ind w:left="360"/>
              <w:jc w:val="both"/>
              <w:rPr>
                <w:szCs w:val="24"/>
                <w:lang w:val="en-GB"/>
              </w:rPr>
            </w:pPr>
          </w:p>
        </w:tc>
      </w:tr>
    </w:tbl>
    <w:p w14:paraId="7938CC45" w14:textId="77777777" w:rsidR="00F30F98" w:rsidRDefault="00F30F98" w:rsidP="00F30F98">
      <w:pPr>
        <w:rPr>
          <w:szCs w:val="24"/>
          <w:lang w:val="en-GB"/>
        </w:rPr>
      </w:pPr>
      <w:r>
        <w:rPr>
          <w:szCs w:val="24"/>
          <w:lang w:val="en-GB"/>
        </w:rPr>
        <w:t>Comments:</w:t>
      </w:r>
    </w:p>
    <w:p w14:paraId="1301712C" w14:textId="77777777" w:rsidR="00F30F98" w:rsidRDefault="00F30F98" w:rsidP="00F30F98">
      <w:pPr>
        <w:rPr>
          <w:szCs w:val="24"/>
          <w:lang w:val="en-GB"/>
        </w:rPr>
      </w:pPr>
    </w:p>
    <w:p w14:paraId="395F736F" w14:textId="77777777" w:rsidR="00F30F98" w:rsidRDefault="00F30F98" w:rsidP="00F30F9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30F98" w:rsidRPr="00AD7CD5" w14:paraId="06B8EEE8" w14:textId="77777777" w:rsidTr="00FC313F">
        <w:tc>
          <w:tcPr>
            <w:tcW w:w="1242" w:type="dxa"/>
          </w:tcPr>
          <w:p w14:paraId="1DDC49FC" w14:textId="77777777" w:rsidR="00F30F98" w:rsidRPr="00E3221E" w:rsidRDefault="00F30F98" w:rsidP="00FC313F">
            <w:pPr>
              <w:rPr>
                <w:b/>
                <w:szCs w:val="24"/>
                <w:lang w:val="en-GB"/>
              </w:rPr>
            </w:pPr>
            <w:r w:rsidRPr="00E3221E">
              <w:rPr>
                <w:b/>
                <w:szCs w:val="24"/>
                <w:lang w:val="en-GB"/>
              </w:rPr>
              <w:t>Reject</w:t>
            </w:r>
          </w:p>
        </w:tc>
        <w:tc>
          <w:tcPr>
            <w:tcW w:w="567" w:type="dxa"/>
          </w:tcPr>
          <w:p w14:paraId="270F082A" w14:textId="77777777" w:rsidR="00F30F98" w:rsidRPr="00AD7CD5" w:rsidRDefault="00F30F98" w:rsidP="00FC313F">
            <w:pPr>
              <w:rPr>
                <w:color w:val="FF0000"/>
                <w:szCs w:val="24"/>
                <w:lang w:val="en-GB"/>
              </w:rPr>
            </w:pPr>
          </w:p>
        </w:tc>
      </w:tr>
    </w:tbl>
    <w:p w14:paraId="7FB1DDDE" w14:textId="77777777" w:rsidR="00F30F98" w:rsidRPr="00567F13" w:rsidRDefault="00F30F98" w:rsidP="00F30F98">
      <w:pPr>
        <w:rPr>
          <w:szCs w:val="24"/>
          <w:lang w:val="en-GB"/>
        </w:rPr>
      </w:pPr>
      <w:r w:rsidRPr="00567F13">
        <w:rPr>
          <w:szCs w:val="24"/>
          <w:lang w:val="en-GB"/>
        </w:rPr>
        <w:t>Reason for rejection:</w:t>
      </w:r>
    </w:p>
    <w:p w14:paraId="65999890" w14:textId="77777777" w:rsidR="00F30F98" w:rsidRPr="00C163CA" w:rsidRDefault="00F30F98" w:rsidP="00F30F98"/>
    <w:p w14:paraId="556D13D8" w14:textId="77777777" w:rsidR="00C651AC" w:rsidRPr="00C651AC" w:rsidRDefault="00C651AC" w:rsidP="00F717F7">
      <w:pPr>
        <w:pStyle w:val="ListParagraph"/>
        <w:numPr>
          <w:ilvl w:val="0"/>
          <w:numId w:val="60"/>
        </w:numPr>
        <w:rPr>
          <w:rFonts w:ascii="Times New Roman" w:hAnsi="Times New Roman"/>
          <w:b/>
          <w:sz w:val="24"/>
          <w:szCs w:val="24"/>
        </w:rPr>
      </w:pPr>
      <w:r w:rsidRPr="00C651AC">
        <w:rPr>
          <w:rFonts w:ascii="Times New Roman" w:hAnsi="Times New Roman"/>
          <w:b/>
          <w:sz w:val="24"/>
          <w:szCs w:val="24"/>
        </w:rPr>
        <w:t>Impact analysis:</w:t>
      </w:r>
    </w:p>
    <w:p w14:paraId="549F1EEF" w14:textId="77777777" w:rsidR="00C651AC" w:rsidRDefault="00C651AC" w:rsidP="00C651AC">
      <w:pPr>
        <w:rPr>
          <w:lang w:val="en-GB"/>
        </w:rPr>
      </w:pPr>
      <w:r>
        <w:rPr>
          <w:lang w:val="en-GB"/>
        </w:rPr>
        <w:t>This change request impacts the following messages:</w:t>
      </w:r>
    </w:p>
    <w:p w14:paraId="7C5CB212" w14:textId="77777777" w:rsidR="00C651AC" w:rsidRPr="00FD5F7D" w:rsidRDefault="00C651AC" w:rsidP="00C651AC">
      <w:pPr>
        <w:tabs>
          <w:tab w:val="left" w:pos="1951"/>
        </w:tabs>
        <w:spacing w:before="0"/>
        <w:rPr>
          <w:rStyle w:val="PageNumber"/>
        </w:rPr>
      </w:pPr>
      <w:r w:rsidRPr="00FD5F7D">
        <w:rPr>
          <w:rStyle w:val="PageNumber"/>
        </w:rPr>
        <w:t>seev.006.001</w:t>
      </w:r>
      <w:r>
        <w:rPr>
          <w:rStyle w:val="PageNumber"/>
        </w:rPr>
        <w:t>.06</w:t>
      </w:r>
      <w:r w:rsidRPr="00FD5F7D">
        <w:rPr>
          <w:rStyle w:val="PageNumber"/>
        </w:rPr>
        <w:tab/>
        <w:t>MeetingInstructionStatus</w:t>
      </w:r>
      <w:r>
        <w:rPr>
          <w:rStyle w:val="PageNumber"/>
        </w:rPr>
        <w:t>V06</w:t>
      </w:r>
    </w:p>
    <w:p w14:paraId="5ACD6F03" w14:textId="77777777" w:rsidR="00C651AC" w:rsidRPr="00FD5F7D" w:rsidRDefault="00C651AC" w:rsidP="00C651AC">
      <w:pPr>
        <w:tabs>
          <w:tab w:val="left" w:pos="1951"/>
        </w:tabs>
        <w:spacing w:before="120"/>
        <w:rPr>
          <w:rStyle w:val="PageNumber"/>
        </w:rPr>
      </w:pPr>
    </w:p>
    <w:p w14:paraId="1628A939" w14:textId="77777777" w:rsidR="00C651AC" w:rsidRPr="00C651AC" w:rsidRDefault="00C651AC" w:rsidP="00F717F7">
      <w:pPr>
        <w:numPr>
          <w:ilvl w:val="0"/>
          <w:numId w:val="60"/>
        </w:numPr>
        <w:rPr>
          <w:b/>
          <w:lang w:val="en-GB"/>
        </w:rPr>
      </w:pPr>
      <w:r w:rsidRPr="00C651AC">
        <w:rPr>
          <w:b/>
          <w:lang w:val="en-GB"/>
        </w:rPr>
        <w:t xml:space="preserve">Proposed implementation: </w:t>
      </w:r>
    </w:p>
    <w:p w14:paraId="07AAF05D" w14:textId="010448D8" w:rsidR="005122F2" w:rsidRDefault="008D4EF6" w:rsidP="005122F2">
      <w:pPr>
        <w:rPr>
          <w:rStyle w:val="PageNumber"/>
          <w:szCs w:val="24"/>
        </w:rPr>
      </w:pPr>
      <w:r>
        <w:t xml:space="preserve">In the </w:t>
      </w:r>
      <w:r w:rsidRPr="008D4EF6">
        <w:rPr>
          <w:b/>
        </w:rPr>
        <w:t>seev.006</w:t>
      </w:r>
      <w:r>
        <w:t xml:space="preserve"> (MEIS – </w:t>
      </w:r>
      <w:proofErr w:type="spellStart"/>
      <w:r>
        <w:t>MeetingInstructionStatus</w:t>
      </w:r>
      <w:proofErr w:type="spellEnd"/>
      <w:r>
        <w:t xml:space="preserve">) message, in the </w:t>
      </w:r>
      <w:proofErr w:type="spellStart"/>
      <w:r w:rsidRPr="008D4EF6">
        <w:rPr>
          <w:b/>
          <w:i/>
        </w:rPr>
        <w:t>InstructionTypeStatus</w:t>
      </w:r>
      <w:proofErr w:type="spellEnd"/>
      <w:r>
        <w:t xml:space="preserve"> message building block, </w:t>
      </w:r>
      <w:r w:rsidR="005122F2">
        <w:t xml:space="preserve">amend the textual description of the </w:t>
      </w:r>
      <w:r w:rsidR="005122F2" w:rsidRPr="00F717F7">
        <w:rPr>
          <w:b/>
          <w:i/>
        </w:rPr>
        <w:t>RCIS</w:t>
      </w:r>
      <w:r w:rsidR="005122F2">
        <w:t xml:space="preserve"> code </w:t>
      </w:r>
      <w:r w:rsidR="005122F2">
        <w:rPr>
          <w:rStyle w:val="PageNumber"/>
          <w:szCs w:val="24"/>
        </w:rPr>
        <w:t>(</w:t>
      </w:r>
      <w:proofErr w:type="spellStart"/>
      <w:r w:rsidR="005122F2" w:rsidRPr="00113950">
        <w:rPr>
          <w:color w:val="000000"/>
          <w:szCs w:val="24"/>
        </w:rPr>
        <w:t>ReceivedByIssuerOrRegistrar</w:t>
      </w:r>
      <w:proofErr w:type="spellEnd"/>
      <w:r w:rsidR="005122F2">
        <w:rPr>
          <w:rStyle w:val="PageNumber"/>
          <w:szCs w:val="24"/>
        </w:rPr>
        <w:t xml:space="preserve">) in the Status8Code typing the elements </w:t>
      </w:r>
      <w:r w:rsidR="005122F2" w:rsidRPr="005122F2">
        <w:rPr>
          <w:rStyle w:val="PageNumber"/>
          <w:b/>
          <w:i/>
          <w:szCs w:val="24"/>
        </w:rPr>
        <w:t>InstructionStatus/DetailedInstructionStatus/InstructionStatus/ProcessingStatus/Status</w:t>
      </w:r>
      <w:r w:rsidR="005122F2">
        <w:rPr>
          <w:rStyle w:val="PageNumber"/>
          <w:szCs w:val="24"/>
        </w:rPr>
        <w:t xml:space="preserve"> and </w:t>
      </w:r>
      <w:r w:rsidR="005122F2" w:rsidRPr="005122F2">
        <w:rPr>
          <w:rStyle w:val="PageNumber"/>
          <w:b/>
          <w:i/>
          <w:szCs w:val="24"/>
        </w:rPr>
        <w:t>InstructionStatus/GlobalInstructionStatus/ProcessingStatus/Status</w:t>
      </w:r>
      <w:r w:rsidR="005122F2">
        <w:rPr>
          <w:rStyle w:val="PageNumber"/>
          <w:szCs w:val="24"/>
        </w:rPr>
        <w:t xml:space="preserve"> so as to read: “</w:t>
      </w:r>
      <w:r w:rsidR="005122F2" w:rsidRPr="005122F2">
        <w:rPr>
          <w:i/>
          <w:color w:val="000000"/>
        </w:rPr>
        <w:t>Instruction has been received by the issuer, equivalent to the confirmation of receipt of votes cast electronically.”</w:t>
      </w:r>
    </w:p>
    <w:p w14:paraId="501FEF3F" w14:textId="77777777" w:rsidR="00883F2E" w:rsidRDefault="00883F2E">
      <w:pPr>
        <w:spacing w:before="0"/>
      </w:pPr>
    </w:p>
    <w:p w14:paraId="142FA91D" w14:textId="77777777" w:rsidR="00883F2E" w:rsidRPr="003C0D0C" w:rsidRDefault="00883F2E" w:rsidP="00883F2E">
      <w:pPr>
        <w:pStyle w:val="Heading2"/>
        <w:numPr>
          <w:ilvl w:val="0"/>
          <w:numId w:val="60"/>
        </w:numPr>
      </w:pPr>
      <w:r w:rsidRPr="003C0D0C">
        <w:t>Proposed timing:</w:t>
      </w:r>
    </w:p>
    <w:p w14:paraId="03777224"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18626FD3" w14:textId="77777777" w:rsidR="00883F2E" w:rsidRPr="0005123F" w:rsidRDefault="00883F2E" w:rsidP="00883F2E">
      <w:pPr>
        <w:rPr>
          <w:lang w:val="en-GB"/>
        </w:rPr>
      </w:pPr>
      <w:r>
        <w:rPr>
          <w:lang w:val="en-GB"/>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509C65AE" w14:textId="77777777" w:rsidTr="00350EDB">
        <w:tc>
          <w:tcPr>
            <w:tcW w:w="1101" w:type="dxa"/>
            <w:tcBorders>
              <w:bottom w:val="single" w:sz="4" w:space="0" w:color="auto"/>
            </w:tcBorders>
          </w:tcPr>
          <w:p w14:paraId="1368B398" w14:textId="77777777" w:rsidR="00883F2E" w:rsidRPr="006D7FF8" w:rsidRDefault="00883F2E" w:rsidP="00350EDB">
            <w:pPr>
              <w:rPr>
                <w:szCs w:val="24"/>
                <w:lang w:val="en-GB"/>
              </w:rPr>
            </w:pPr>
            <w:r>
              <w:rPr>
                <w:szCs w:val="24"/>
                <w:lang w:val="en-GB"/>
              </w:rPr>
              <w:t>Timing</w:t>
            </w:r>
          </w:p>
        </w:tc>
        <w:tc>
          <w:tcPr>
            <w:tcW w:w="3543" w:type="dxa"/>
          </w:tcPr>
          <w:p w14:paraId="32BE7BB4"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1AF5B462" w14:textId="77777777" w:rsidR="00883F2E" w:rsidRDefault="00883F2E" w:rsidP="00883F2E">
      <w:pPr>
        <w:rPr>
          <w:b/>
          <w:lang w:val="en-GB"/>
        </w:rPr>
      </w:pPr>
    </w:p>
    <w:p w14:paraId="5F15C3DB" w14:textId="77777777" w:rsidR="00883F2E" w:rsidRPr="003C0D0C" w:rsidRDefault="00883F2E" w:rsidP="00883F2E">
      <w:pPr>
        <w:pStyle w:val="Heading2"/>
        <w:numPr>
          <w:ilvl w:val="0"/>
          <w:numId w:val="60"/>
        </w:numPr>
      </w:pPr>
      <w:r w:rsidRPr="003C0D0C">
        <w:t>Final decision of the SEG(s):</w:t>
      </w:r>
    </w:p>
    <w:p w14:paraId="6107817F"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33B0B53C" w14:textId="77777777" w:rsidTr="00350EDB">
        <w:tc>
          <w:tcPr>
            <w:tcW w:w="1101" w:type="dxa"/>
          </w:tcPr>
          <w:p w14:paraId="77FFD646" w14:textId="77777777" w:rsidR="00883F2E" w:rsidRPr="006D7FF8" w:rsidRDefault="00883F2E" w:rsidP="00350EDB">
            <w:pPr>
              <w:rPr>
                <w:szCs w:val="24"/>
                <w:lang w:val="en-GB"/>
              </w:rPr>
            </w:pPr>
            <w:r w:rsidRPr="006D7FF8">
              <w:rPr>
                <w:szCs w:val="24"/>
                <w:lang w:val="en-GB"/>
              </w:rPr>
              <w:t>Approve</w:t>
            </w:r>
          </w:p>
        </w:tc>
        <w:tc>
          <w:tcPr>
            <w:tcW w:w="1559" w:type="dxa"/>
          </w:tcPr>
          <w:p w14:paraId="2CCC4646" w14:textId="77777777" w:rsidR="00883F2E" w:rsidRPr="006D7FF8" w:rsidRDefault="00883F2E" w:rsidP="00350EDB">
            <w:pPr>
              <w:rPr>
                <w:szCs w:val="24"/>
                <w:lang w:val="en-GB"/>
              </w:rPr>
            </w:pPr>
            <w:r>
              <w:rPr>
                <w:szCs w:val="24"/>
                <w:lang w:val="en-GB"/>
              </w:rPr>
              <w:t>X</w:t>
            </w:r>
          </w:p>
        </w:tc>
      </w:tr>
    </w:tbl>
    <w:p w14:paraId="1D25956B"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45E1DC73"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1D4B53E8" w14:textId="77777777" w:rsidTr="00350EDB">
        <w:tc>
          <w:tcPr>
            <w:tcW w:w="1101" w:type="dxa"/>
          </w:tcPr>
          <w:p w14:paraId="04D2F28F" w14:textId="77777777" w:rsidR="00883F2E" w:rsidRPr="006D7FF8" w:rsidRDefault="00883F2E" w:rsidP="00350EDB">
            <w:pPr>
              <w:rPr>
                <w:szCs w:val="24"/>
                <w:lang w:val="en-GB"/>
              </w:rPr>
            </w:pPr>
            <w:r w:rsidRPr="006D7FF8">
              <w:rPr>
                <w:szCs w:val="24"/>
                <w:lang w:val="en-GB"/>
              </w:rPr>
              <w:t>Reject</w:t>
            </w:r>
          </w:p>
        </w:tc>
        <w:tc>
          <w:tcPr>
            <w:tcW w:w="1559" w:type="dxa"/>
          </w:tcPr>
          <w:p w14:paraId="2BB01611" w14:textId="77777777" w:rsidR="00883F2E" w:rsidRPr="006D7FF8" w:rsidRDefault="00883F2E" w:rsidP="00350EDB">
            <w:pPr>
              <w:rPr>
                <w:szCs w:val="24"/>
                <w:lang w:val="en-GB"/>
              </w:rPr>
            </w:pPr>
          </w:p>
        </w:tc>
      </w:tr>
    </w:tbl>
    <w:p w14:paraId="6DDEBAED" w14:textId="77777777" w:rsidR="00883F2E" w:rsidRDefault="00883F2E" w:rsidP="00883F2E">
      <w:pPr>
        <w:rPr>
          <w:szCs w:val="24"/>
          <w:lang w:val="en-GB"/>
        </w:rPr>
      </w:pPr>
      <w:r>
        <w:rPr>
          <w:szCs w:val="24"/>
          <w:lang w:val="en-GB"/>
        </w:rPr>
        <w:t>Reason for rejection:</w:t>
      </w:r>
    </w:p>
    <w:p w14:paraId="2E2365F6" w14:textId="2C9AF7C4" w:rsidR="008D4EF6" w:rsidRDefault="008D4EF6">
      <w:pPr>
        <w:spacing w:before="0"/>
        <w:rPr>
          <w:rFonts w:ascii="Arial" w:hAnsi="Arial"/>
          <w:b/>
          <w:noProof/>
          <w:kern w:val="28"/>
          <w:sz w:val="32"/>
          <w:szCs w:val="32"/>
        </w:rPr>
      </w:pPr>
      <w:r>
        <w:br w:type="page"/>
      </w:r>
    </w:p>
    <w:p w14:paraId="68F89041" w14:textId="77777777" w:rsidR="00C163CA" w:rsidRDefault="00C163CA" w:rsidP="00C163CA">
      <w:pPr>
        <w:pStyle w:val="Heading1"/>
      </w:pPr>
      <w:bookmarkStart w:id="28" w:name="_Toc49874004"/>
      <w:r>
        <w:lastRenderedPageBreak/>
        <w:t>CR0861:  Make Proprieta</w:t>
      </w:r>
      <w:r w:rsidR="00314BCD">
        <w:t>r</w:t>
      </w:r>
      <w:r>
        <w:t xml:space="preserve">y </w:t>
      </w:r>
      <w:r w:rsidR="00314BCD">
        <w:t>in VoteResult R</w:t>
      </w:r>
      <w:r>
        <w:t>epeatable</w:t>
      </w:r>
      <w:r w:rsidR="00314BCD">
        <w:t xml:space="preserve"> In Vote Results Dissemination Message</w:t>
      </w:r>
      <w:bookmarkEnd w:id="28"/>
    </w:p>
    <w:p w14:paraId="22C2F817" w14:textId="77777777" w:rsidR="00C163CA" w:rsidRDefault="00C163CA" w:rsidP="00314BCD">
      <w:pPr>
        <w:numPr>
          <w:ilvl w:val="0"/>
          <w:numId w:val="28"/>
        </w:numPr>
        <w:rPr>
          <w:b/>
          <w:szCs w:val="24"/>
          <w:lang w:val="en-GB"/>
        </w:rPr>
      </w:pPr>
      <w:r>
        <w:rPr>
          <w:b/>
          <w:szCs w:val="24"/>
          <w:lang w:val="en-GB"/>
        </w:rPr>
        <w:t>Origin of the request:</w:t>
      </w:r>
    </w:p>
    <w:p w14:paraId="2CB4421B" w14:textId="77777777" w:rsidR="00C163CA" w:rsidRDefault="00C163CA" w:rsidP="00FC313F">
      <w:pPr>
        <w:rPr>
          <w:szCs w:val="24"/>
          <w:lang w:val="en-GB"/>
        </w:rPr>
      </w:pPr>
      <w:r w:rsidRPr="008438AF">
        <w:rPr>
          <w:i/>
          <w:szCs w:val="24"/>
          <w:lang w:val="en-GB"/>
        </w:rPr>
        <w:t>A.1 Submitter</w:t>
      </w:r>
      <w:r>
        <w:rPr>
          <w:szCs w:val="24"/>
          <w:lang w:val="en-GB"/>
        </w:rPr>
        <w:t>: SMPG (Securities Market Practice Group)</w:t>
      </w:r>
    </w:p>
    <w:p w14:paraId="1A58BEAF" w14:textId="77777777" w:rsidR="00C163CA" w:rsidRDefault="00C163CA" w:rsidP="00FC313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997EDE1" w14:textId="77777777" w:rsidR="00C163CA" w:rsidRDefault="00C163CA" w:rsidP="00FC313F">
      <w:pPr>
        <w:rPr>
          <w:szCs w:val="24"/>
          <w:lang w:val="en-GB"/>
        </w:rPr>
      </w:pPr>
      <w:r>
        <w:rPr>
          <w:szCs w:val="24"/>
          <w:lang w:val="en-GB"/>
        </w:rPr>
        <w:t xml:space="preserve">Christine </w:t>
      </w:r>
      <w:proofErr w:type="spellStart"/>
      <w:r>
        <w:rPr>
          <w:szCs w:val="24"/>
          <w:lang w:val="en-GB"/>
        </w:rPr>
        <w:t>Strandberg</w:t>
      </w:r>
      <w:proofErr w:type="spellEnd"/>
      <w:r>
        <w:rPr>
          <w:szCs w:val="24"/>
          <w:lang w:val="en-GB"/>
        </w:rPr>
        <w:t xml:space="preserve">: </w:t>
      </w:r>
      <w:hyperlink r:id="rId133" w:history="1">
        <w:r w:rsidRPr="00AC6877">
          <w:rPr>
            <w:rStyle w:val="Hyperlink"/>
            <w:szCs w:val="24"/>
            <w:lang w:val="en-GB"/>
          </w:rPr>
          <w:t>christine.strandberg@seb.se</w:t>
        </w:r>
      </w:hyperlink>
      <w:r>
        <w:rPr>
          <w:szCs w:val="24"/>
          <w:lang w:val="en-GB"/>
        </w:rPr>
        <w:t xml:space="preserve"> - </w:t>
      </w:r>
      <w:r w:rsidRPr="00680EC8">
        <w:rPr>
          <w:szCs w:val="24"/>
          <w:lang w:val="en-GB"/>
        </w:rPr>
        <w:t>+46 (8) 763 60 74</w:t>
      </w:r>
    </w:p>
    <w:p w14:paraId="348DB452" w14:textId="77777777" w:rsidR="00C163CA" w:rsidRDefault="00C163CA" w:rsidP="00FC313F">
      <w:pPr>
        <w:rPr>
          <w:szCs w:val="24"/>
          <w:lang w:val="en-GB"/>
        </w:rPr>
      </w:pPr>
      <w:r>
        <w:rPr>
          <w:szCs w:val="24"/>
          <w:lang w:val="en-GB"/>
        </w:rPr>
        <w:t xml:space="preserve">Mariangela Fumagalli: </w:t>
      </w:r>
      <w:hyperlink r:id="rId134" w:history="1">
        <w:r w:rsidRPr="00AC6877">
          <w:rPr>
            <w:rStyle w:val="Hyperlink"/>
            <w:szCs w:val="24"/>
            <w:lang w:val="en-GB"/>
          </w:rPr>
          <w:t>mariangela.fumagalli@bnpparibas.com</w:t>
        </w:r>
      </w:hyperlink>
      <w:r>
        <w:rPr>
          <w:szCs w:val="24"/>
          <w:lang w:val="en-GB"/>
        </w:rPr>
        <w:t xml:space="preserve"> - </w:t>
      </w:r>
      <w:r w:rsidRPr="00680EC8">
        <w:rPr>
          <w:szCs w:val="24"/>
          <w:lang w:val="en-GB"/>
        </w:rPr>
        <w:t>+442075954988</w:t>
      </w:r>
    </w:p>
    <w:p w14:paraId="3B4B70A0" w14:textId="77777777" w:rsidR="00C163CA" w:rsidRDefault="00C163CA" w:rsidP="00FC313F">
      <w:pPr>
        <w:rPr>
          <w:szCs w:val="24"/>
          <w:lang w:val="en-GB"/>
        </w:rPr>
      </w:pPr>
      <w:r>
        <w:rPr>
          <w:szCs w:val="24"/>
          <w:lang w:val="en-GB"/>
        </w:rPr>
        <w:t xml:space="preserve">Jacques Littré: </w:t>
      </w:r>
      <w:hyperlink r:id="rId135" w:history="1">
        <w:r w:rsidRPr="00AC6877">
          <w:rPr>
            <w:rStyle w:val="Hyperlink"/>
            <w:szCs w:val="24"/>
            <w:lang w:val="en-GB"/>
          </w:rPr>
          <w:t>jacques.littre@swift.com</w:t>
        </w:r>
      </w:hyperlink>
      <w:r>
        <w:rPr>
          <w:szCs w:val="24"/>
          <w:lang w:val="en-GB"/>
        </w:rPr>
        <w:t xml:space="preserve"> - +3226554335</w:t>
      </w:r>
    </w:p>
    <w:p w14:paraId="582C84DD" w14:textId="77777777" w:rsidR="00C163CA" w:rsidRDefault="00C163CA" w:rsidP="00FC313F">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3EF1EADA" w14:textId="77777777" w:rsidR="00C163CA" w:rsidRDefault="00C163CA" w:rsidP="00FC313F">
      <w:pPr>
        <w:rPr>
          <w:szCs w:val="24"/>
          <w:lang w:val="en-GB"/>
        </w:rPr>
      </w:pPr>
      <w:r>
        <w:rPr>
          <w:szCs w:val="24"/>
          <w:lang w:val="en-GB"/>
        </w:rPr>
        <w:t>Securities Market Practice Group</w:t>
      </w:r>
    </w:p>
    <w:p w14:paraId="61CB7B7E" w14:textId="77777777" w:rsidR="00C163CA" w:rsidRDefault="00C163CA" w:rsidP="00FC313F">
      <w:pPr>
        <w:rPr>
          <w:szCs w:val="24"/>
          <w:lang w:val="en-GB"/>
        </w:rPr>
      </w:pPr>
    </w:p>
    <w:p w14:paraId="564D89DB" w14:textId="77777777" w:rsidR="00C163CA" w:rsidRDefault="00C163CA" w:rsidP="00314BCD">
      <w:pPr>
        <w:numPr>
          <w:ilvl w:val="0"/>
          <w:numId w:val="28"/>
        </w:numPr>
        <w:rPr>
          <w:b/>
          <w:lang w:val="en-GB"/>
        </w:rPr>
      </w:pPr>
      <w:r>
        <w:rPr>
          <w:b/>
          <w:lang w:val="en-GB"/>
        </w:rPr>
        <w:t>Related m</w:t>
      </w:r>
      <w:r w:rsidRPr="00451986">
        <w:rPr>
          <w:b/>
          <w:lang w:val="en-GB"/>
        </w:rPr>
        <w:t>essages:</w:t>
      </w:r>
    </w:p>
    <w:p w14:paraId="77AE84C6" w14:textId="77777777" w:rsidR="00C163CA" w:rsidRDefault="00C163CA" w:rsidP="00FC313F">
      <w:pPr>
        <w:spacing w:before="0"/>
        <w:rPr>
          <w:szCs w:val="24"/>
          <w:lang w:val="en-GB"/>
        </w:rPr>
      </w:pPr>
      <w:r>
        <w:rPr>
          <w:szCs w:val="24"/>
          <w:lang w:val="en-GB"/>
        </w:rPr>
        <w:t>seev.008.001.06</w:t>
      </w:r>
    </w:p>
    <w:p w14:paraId="7D28A78C" w14:textId="77777777" w:rsidR="00C163CA" w:rsidRPr="00CC0BDA" w:rsidRDefault="00C163CA" w:rsidP="00FC313F">
      <w:pPr>
        <w:spacing w:before="0"/>
        <w:rPr>
          <w:szCs w:val="24"/>
          <w:lang w:val="en-GB"/>
        </w:rPr>
      </w:pPr>
    </w:p>
    <w:p w14:paraId="1BB09D5F" w14:textId="77777777" w:rsidR="00C163CA" w:rsidRPr="00CC0BDA" w:rsidRDefault="00C163CA" w:rsidP="00314BCD">
      <w:pPr>
        <w:numPr>
          <w:ilvl w:val="0"/>
          <w:numId w:val="28"/>
        </w:numPr>
        <w:rPr>
          <w:lang w:val="en-GB"/>
        </w:rPr>
      </w:pPr>
      <w:r>
        <w:rPr>
          <w:b/>
          <w:lang w:val="en-GB"/>
        </w:rPr>
        <w:t>Description of the change request:</w:t>
      </w:r>
    </w:p>
    <w:p w14:paraId="6192148F" w14:textId="77777777" w:rsidR="00C163CA" w:rsidRDefault="00C163CA" w:rsidP="00FC313F">
      <w:pPr>
        <w:rPr>
          <w:lang w:val="en-GB"/>
        </w:rPr>
      </w:pPr>
      <w:r>
        <w:rPr>
          <w:lang w:val="en-GB"/>
        </w:rPr>
        <w:t>In the sequence “</w:t>
      </w:r>
      <w:proofErr w:type="spellStart"/>
      <w:r>
        <w:rPr>
          <w:lang w:val="en-GB"/>
        </w:rPr>
        <w:t>VoteResult</w:t>
      </w:r>
      <w:proofErr w:type="spellEnd"/>
      <w:r>
        <w:rPr>
          <w:lang w:val="en-GB"/>
        </w:rPr>
        <w:t xml:space="preserve">”, set the element “Proprietary” as repeatable (up to 4 times </w:t>
      </w:r>
      <w:r w:rsidR="00314BCD">
        <w:rPr>
          <w:lang w:val="en-GB"/>
        </w:rPr>
        <w:t>at least</w:t>
      </w:r>
      <w:r>
        <w:rPr>
          <w:lang w:val="en-GB"/>
        </w:rPr>
        <w:t>).</w:t>
      </w:r>
    </w:p>
    <w:p w14:paraId="3C2BA3FE" w14:textId="77777777" w:rsidR="00C163CA" w:rsidRDefault="00C163CA" w:rsidP="00FC313F">
      <w:pPr>
        <w:rPr>
          <w:lang w:val="en-GB"/>
        </w:rPr>
      </w:pPr>
    </w:p>
    <w:p w14:paraId="713F0C48" w14:textId="77777777" w:rsidR="00C163CA" w:rsidRPr="0033053E" w:rsidRDefault="00C163CA" w:rsidP="00314BCD">
      <w:pPr>
        <w:numPr>
          <w:ilvl w:val="0"/>
          <w:numId w:val="28"/>
        </w:numPr>
        <w:rPr>
          <w:b/>
          <w:szCs w:val="24"/>
          <w:lang w:val="en-GB"/>
        </w:rPr>
      </w:pPr>
      <w:r w:rsidRPr="00524B7F">
        <w:rPr>
          <w:b/>
          <w:szCs w:val="24"/>
          <w:lang w:val="en-GB"/>
        </w:rPr>
        <w:t>Purpose of the change:</w:t>
      </w:r>
    </w:p>
    <w:p w14:paraId="1AC70B2A" w14:textId="77777777" w:rsidR="00C163CA" w:rsidRDefault="00C163CA" w:rsidP="00FC313F">
      <w:pPr>
        <w:rPr>
          <w:lang w:val="en-GB"/>
        </w:rPr>
      </w:pPr>
      <w:r>
        <w:rPr>
          <w:lang w:val="en-GB"/>
        </w:rPr>
        <w:t>In the SR2020 release of GM in change request CR22, the multiplicity of that element was not implemented correctly.</w:t>
      </w:r>
    </w:p>
    <w:p w14:paraId="6103F80A" w14:textId="77777777" w:rsidR="00C163CA" w:rsidRDefault="00C163CA" w:rsidP="00FC313F">
      <w:pPr>
        <w:rPr>
          <w:lang w:val="en-GB"/>
        </w:rPr>
      </w:pPr>
    </w:p>
    <w:p w14:paraId="704F70CB" w14:textId="77777777" w:rsidR="00C163CA" w:rsidRDefault="00C163CA" w:rsidP="00314BCD">
      <w:pPr>
        <w:numPr>
          <w:ilvl w:val="0"/>
          <w:numId w:val="28"/>
        </w:numPr>
        <w:rPr>
          <w:b/>
          <w:szCs w:val="24"/>
          <w:lang w:val="en-GB"/>
        </w:rPr>
      </w:pPr>
      <w:r>
        <w:rPr>
          <w:b/>
          <w:szCs w:val="24"/>
          <w:lang w:val="en-GB"/>
        </w:rPr>
        <w:t>Urgency of the request:</w:t>
      </w:r>
    </w:p>
    <w:p w14:paraId="32A721CB" w14:textId="77777777" w:rsidR="00C163CA" w:rsidRPr="0085530C" w:rsidRDefault="00C163CA" w:rsidP="00FC313F">
      <w:pPr>
        <w:rPr>
          <w:i/>
          <w:szCs w:val="24"/>
          <w:lang w:val="en-GB"/>
        </w:rPr>
      </w:pPr>
      <w:r>
        <w:rPr>
          <w:szCs w:val="24"/>
          <w:lang w:val="en-GB"/>
        </w:rPr>
        <w:t>For SR2021</w:t>
      </w:r>
      <w:r>
        <w:rPr>
          <w:i/>
          <w:szCs w:val="24"/>
          <w:lang w:val="en-GB"/>
        </w:rPr>
        <w:t>.</w:t>
      </w:r>
    </w:p>
    <w:p w14:paraId="50C840F0" w14:textId="77777777" w:rsidR="00C163CA" w:rsidRDefault="00C163CA" w:rsidP="00314BCD">
      <w:pPr>
        <w:numPr>
          <w:ilvl w:val="0"/>
          <w:numId w:val="28"/>
        </w:numPr>
        <w:rPr>
          <w:szCs w:val="24"/>
          <w:lang w:val="en-GB"/>
        </w:rPr>
      </w:pPr>
      <w:r>
        <w:rPr>
          <w:b/>
          <w:szCs w:val="24"/>
          <w:lang w:val="en-GB"/>
        </w:rPr>
        <w:t>Business examples:</w:t>
      </w:r>
    </w:p>
    <w:p w14:paraId="2D700903" w14:textId="77777777" w:rsidR="00C163CA" w:rsidRDefault="00C163CA" w:rsidP="00FC313F">
      <w:pPr>
        <w:rPr>
          <w:lang w:val="en-GB"/>
        </w:rPr>
      </w:pPr>
      <w:r>
        <w:rPr>
          <w:lang w:val="en-GB"/>
        </w:rPr>
        <w:t>N/A</w:t>
      </w:r>
    </w:p>
    <w:p w14:paraId="3E16790E" w14:textId="5D8B69C1" w:rsidR="00C163CA" w:rsidRPr="00883F2E" w:rsidRDefault="00C163CA" w:rsidP="00883F2E">
      <w:pPr>
        <w:pStyle w:val="ListParagraph"/>
        <w:numPr>
          <w:ilvl w:val="0"/>
          <w:numId w:val="28"/>
        </w:numPr>
        <w:rPr>
          <w:b/>
        </w:rPr>
      </w:pPr>
      <w:r w:rsidRPr="00883F2E">
        <w:rPr>
          <w:b/>
        </w:rPr>
        <w:br w:type="page"/>
      </w:r>
      <w:r w:rsidRPr="00883F2E">
        <w:rPr>
          <w:b/>
        </w:rPr>
        <w:lastRenderedPageBreak/>
        <w:t>SEG/TSG recommendation:</w:t>
      </w:r>
    </w:p>
    <w:p w14:paraId="7F2ED411" w14:textId="77777777" w:rsidR="00C163CA" w:rsidRDefault="00C163CA" w:rsidP="00FC313F">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28A830B" w14:textId="77777777" w:rsidR="00C163CA" w:rsidRDefault="00C163CA" w:rsidP="00FC313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163CA" w:rsidRPr="006D7FF8" w14:paraId="6FA1C568" w14:textId="77777777" w:rsidTr="00FC313F">
        <w:trPr>
          <w:gridAfter w:val="3"/>
          <w:wAfter w:w="5623" w:type="dxa"/>
        </w:trPr>
        <w:tc>
          <w:tcPr>
            <w:tcW w:w="1242" w:type="dxa"/>
            <w:gridSpan w:val="2"/>
          </w:tcPr>
          <w:p w14:paraId="56D20201" w14:textId="77777777" w:rsidR="00C163CA" w:rsidRPr="00E3221E" w:rsidRDefault="00C163CA" w:rsidP="00FC313F">
            <w:pPr>
              <w:rPr>
                <w:b/>
                <w:szCs w:val="24"/>
                <w:lang w:val="en-GB"/>
              </w:rPr>
            </w:pPr>
            <w:r w:rsidRPr="00E3221E">
              <w:rPr>
                <w:b/>
                <w:szCs w:val="24"/>
                <w:lang w:val="en-GB"/>
              </w:rPr>
              <w:t>Consider</w:t>
            </w:r>
          </w:p>
        </w:tc>
        <w:tc>
          <w:tcPr>
            <w:tcW w:w="567" w:type="dxa"/>
          </w:tcPr>
          <w:p w14:paraId="51A3C55E" w14:textId="77777777" w:rsidR="00C163CA" w:rsidRPr="00AD7CD5" w:rsidRDefault="00C163CA" w:rsidP="00FC313F">
            <w:pPr>
              <w:rPr>
                <w:color w:val="FF0000"/>
                <w:szCs w:val="24"/>
                <w:lang w:val="en-GB"/>
              </w:rPr>
            </w:pPr>
          </w:p>
        </w:tc>
        <w:tc>
          <w:tcPr>
            <w:tcW w:w="1701" w:type="dxa"/>
            <w:tcBorders>
              <w:top w:val="single" w:sz="4" w:space="0" w:color="auto"/>
              <w:right w:val="single" w:sz="4" w:space="0" w:color="auto"/>
            </w:tcBorders>
          </w:tcPr>
          <w:p w14:paraId="12D77B4C" w14:textId="77777777" w:rsidR="00C163CA" w:rsidRPr="00E3221E" w:rsidRDefault="00C163CA" w:rsidP="00FC313F">
            <w:pPr>
              <w:rPr>
                <w:b/>
                <w:szCs w:val="24"/>
                <w:lang w:val="en-GB"/>
              </w:rPr>
            </w:pPr>
            <w:r w:rsidRPr="00E3221E">
              <w:rPr>
                <w:b/>
                <w:szCs w:val="24"/>
                <w:lang w:val="en-GB"/>
              </w:rPr>
              <w:t>Timing</w:t>
            </w:r>
          </w:p>
        </w:tc>
      </w:tr>
      <w:tr w:rsidR="00C163CA" w:rsidRPr="006D7FF8" w14:paraId="3440756B" w14:textId="77777777" w:rsidTr="00FC313F">
        <w:trPr>
          <w:gridBefore w:val="1"/>
          <w:gridAfter w:val="1"/>
          <w:wBefore w:w="1059" w:type="dxa"/>
          <w:wAfter w:w="945" w:type="dxa"/>
          <w:trHeight w:val="501"/>
        </w:trPr>
        <w:tc>
          <w:tcPr>
            <w:tcW w:w="750" w:type="dxa"/>
            <w:gridSpan w:val="2"/>
            <w:tcBorders>
              <w:left w:val="nil"/>
              <w:bottom w:val="nil"/>
            </w:tcBorders>
          </w:tcPr>
          <w:p w14:paraId="2C1F2CD4" w14:textId="77777777" w:rsidR="00C163CA" w:rsidRDefault="00C163CA" w:rsidP="00FC313F">
            <w:pPr>
              <w:rPr>
                <w:szCs w:val="24"/>
                <w:lang w:val="en-GB"/>
              </w:rPr>
            </w:pPr>
          </w:p>
        </w:tc>
        <w:tc>
          <w:tcPr>
            <w:tcW w:w="5954" w:type="dxa"/>
            <w:gridSpan w:val="2"/>
          </w:tcPr>
          <w:p w14:paraId="43079935" w14:textId="77777777" w:rsidR="00C163CA" w:rsidRDefault="00C163CA" w:rsidP="00FC313F">
            <w:pPr>
              <w:spacing w:before="0"/>
              <w:rPr>
                <w:szCs w:val="24"/>
                <w:lang w:val="en-GB"/>
              </w:rPr>
            </w:pPr>
            <w:r>
              <w:rPr>
                <w:szCs w:val="24"/>
                <w:lang w:val="en-GB"/>
              </w:rPr>
              <w:t xml:space="preserve">- </w:t>
            </w:r>
            <w:r w:rsidR="00FC313F">
              <w:rPr>
                <w:b/>
                <w:szCs w:val="24"/>
                <w:lang w:val="en-GB"/>
              </w:rPr>
              <w:t>Next yearly cycle: 2020/2021</w:t>
            </w:r>
          </w:p>
          <w:p w14:paraId="158D5814" w14:textId="77777777" w:rsidR="00C163CA" w:rsidRPr="006D7FF8" w:rsidRDefault="00C163CA" w:rsidP="00FC313F">
            <w:pPr>
              <w:spacing w:before="0"/>
              <w:rPr>
                <w:szCs w:val="24"/>
                <w:lang w:val="en-GB"/>
              </w:rPr>
            </w:pPr>
            <w:r>
              <w:rPr>
                <w:szCs w:val="24"/>
                <w:lang w:val="en-GB"/>
              </w:rPr>
              <w:t xml:space="preserve">(the change will be considered for implementation in the yearly maintenance </w:t>
            </w:r>
            <w:r w:rsidR="00FC313F">
              <w:rPr>
                <w:szCs w:val="24"/>
                <w:lang w:val="en-GB"/>
              </w:rPr>
              <w:t>cycle which starts in 2020</w:t>
            </w:r>
            <w:r>
              <w:rPr>
                <w:szCs w:val="24"/>
                <w:lang w:val="en-GB"/>
              </w:rPr>
              <w:t xml:space="preserve"> and completes with the publication of new message </w:t>
            </w:r>
            <w:r w:rsidR="00FC313F">
              <w:rPr>
                <w:szCs w:val="24"/>
                <w:lang w:val="en-GB"/>
              </w:rPr>
              <w:t>versions in the spring of 2021</w:t>
            </w:r>
            <w:r>
              <w:rPr>
                <w:szCs w:val="24"/>
                <w:lang w:val="en-GB"/>
              </w:rPr>
              <w:t>)</w:t>
            </w:r>
          </w:p>
        </w:tc>
        <w:tc>
          <w:tcPr>
            <w:tcW w:w="425" w:type="dxa"/>
            <w:tcBorders>
              <w:bottom w:val="single" w:sz="4" w:space="0" w:color="auto"/>
            </w:tcBorders>
          </w:tcPr>
          <w:p w14:paraId="6A78B83A" w14:textId="0FF8A36E" w:rsidR="00C163CA" w:rsidRPr="00AD7CD5" w:rsidRDefault="004A5619" w:rsidP="00FC313F">
            <w:pPr>
              <w:spacing w:before="0"/>
              <w:jc w:val="both"/>
              <w:rPr>
                <w:color w:val="FF0000"/>
                <w:szCs w:val="24"/>
                <w:lang w:val="en-GB"/>
              </w:rPr>
            </w:pPr>
            <w:r>
              <w:rPr>
                <w:color w:val="FF0000"/>
                <w:szCs w:val="24"/>
                <w:lang w:val="en-GB"/>
              </w:rPr>
              <w:t>X</w:t>
            </w:r>
            <w:bookmarkStart w:id="29" w:name="_GoBack"/>
            <w:bookmarkEnd w:id="29"/>
          </w:p>
        </w:tc>
      </w:tr>
      <w:tr w:rsidR="00C163CA" w:rsidRPr="006D7FF8" w14:paraId="43A3309A" w14:textId="77777777" w:rsidTr="00FC313F">
        <w:trPr>
          <w:gridBefore w:val="1"/>
          <w:gridAfter w:val="1"/>
          <w:wBefore w:w="1059" w:type="dxa"/>
          <w:wAfter w:w="945" w:type="dxa"/>
          <w:trHeight w:val="501"/>
        </w:trPr>
        <w:tc>
          <w:tcPr>
            <w:tcW w:w="750" w:type="dxa"/>
            <w:gridSpan w:val="2"/>
            <w:tcBorders>
              <w:top w:val="nil"/>
              <w:left w:val="nil"/>
              <w:bottom w:val="nil"/>
            </w:tcBorders>
          </w:tcPr>
          <w:p w14:paraId="27E55660" w14:textId="77777777" w:rsidR="00C163CA" w:rsidRDefault="00C163CA" w:rsidP="00FC313F">
            <w:pPr>
              <w:spacing w:before="0"/>
              <w:rPr>
                <w:szCs w:val="24"/>
                <w:lang w:val="en-GB"/>
              </w:rPr>
            </w:pPr>
          </w:p>
        </w:tc>
        <w:tc>
          <w:tcPr>
            <w:tcW w:w="5954" w:type="dxa"/>
            <w:gridSpan w:val="2"/>
          </w:tcPr>
          <w:p w14:paraId="242F65D0" w14:textId="77777777" w:rsidR="00C163CA" w:rsidRDefault="00C163CA" w:rsidP="00FC313F">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961943C" w14:textId="77777777" w:rsidR="00C163CA" w:rsidRDefault="00C163CA" w:rsidP="00FC313F">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F809A10" w14:textId="77777777" w:rsidR="00C163CA" w:rsidRPr="00AD7CD5" w:rsidRDefault="00C163CA" w:rsidP="00FC313F">
            <w:pPr>
              <w:spacing w:before="0"/>
              <w:jc w:val="center"/>
              <w:rPr>
                <w:color w:val="FF0000"/>
                <w:szCs w:val="24"/>
                <w:lang w:val="en-GB"/>
              </w:rPr>
            </w:pPr>
          </w:p>
        </w:tc>
      </w:tr>
      <w:tr w:rsidR="00C163CA" w:rsidRPr="006D7FF8" w14:paraId="03BB0F65" w14:textId="77777777" w:rsidTr="00FC313F">
        <w:trPr>
          <w:gridBefore w:val="1"/>
          <w:wBefore w:w="1059" w:type="dxa"/>
          <w:trHeight w:val="511"/>
        </w:trPr>
        <w:tc>
          <w:tcPr>
            <w:tcW w:w="750" w:type="dxa"/>
            <w:gridSpan w:val="2"/>
            <w:tcBorders>
              <w:top w:val="nil"/>
              <w:left w:val="nil"/>
              <w:bottom w:val="nil"/>
            </w:tcBorders>
          </w:tcPr>
          <w:p w14:paraId="668C6726" w14:textId="77777777" w:rsidR="00C163CA" w:rsidRDefault="00C163CA" w:rsidP="00FC313F">
            <w:pPr>
              <w:spacing w:before="0"/>
              <w:rPr>
                <w:szCs w:val="24"/>
                <w:lang w:val="en-GB"/>
              </w:rPr>
            </w:pPr>
          </w:p>
        </w:tc>
        <w:tc>
          <w:tcPr>
            <w:tcW w:w="5954" w:type="dxa"/>
            <w:gridSpan w:val="2"/>
          </w:tcPr>
          <w:p w14:paraId="335E0987" w14:textId="77777777" w:rsidR="00C163CA" w:rsidRDefault="00C163CA" w:rsidP="00FC313F">
            <w:pPr>
              <w:spacing w:before="0"/>
              <w:jc w:val="both"/>
              <w:rPr>
                <w:szCs w:val="24"/>
                <w:lang w:val="en-GB"/>
              </w:rPr>
            </w:pPr>
            <w:r>
              <w:rPr>
                <w:szCs w:val="24"/>
                <w:lang w:val="en-GB"/>
              </w:rPr>
              <w:t xml:space="preserve">- </w:t>
            </w:r>
            <w:r w:rsidRPr="00E3221E">
              <w:rPr>
                <w:b/>
                <w:szCs w:val="24"/>
                <w:lang w:val="en-GB"/>
              </w:rPr>
              <w:t>Urgent unscheduled</w:t>
            </w:r>
          </w:p>
          <w:p w14:paraId="39A04906" w14:textId="77777777" w:rsidR="00C163CA" w:rsidRDefault="00C163CA" w:rsidP="00FC313F">
            <w:pPr>
              <w:spacing w:before="0"/>
              <w:rPr>
                <w:szCs w:val="24"/>
                <w:lang w:val="en-GB"/>
              </w:rPr>
            </w:pPr>
            <w:r>
              <w:rPr>
                <w:szCs w:val="24"/>
                <w:lang w:val="en-GB"/>
              </w:rPr>
              <w:t>(the change justifies an urgent implementation outside of the normal yearly cycle)</w:t>
            </w:r>
          </w:p>
        </w:tc>
        <w:tc>
          <w:tcPr>
            <w:tcW w:w="425" w:type="dxa"/>
          </w:tcPr>
          <w:p w14:paraId="551E41DF" w14:textId="77777777" w:rsidR="00C163CA" w:rsidRPr="00AD7CD5" w:rsidRDefault="00C163CA" w:rsidP="00FC313F">
            <w:pPr>
              <w:jc w:val="center"/>
              <w:rPr>
                <w:color w:val="FF0000"/>
                <w:szCs w:val="24"/>
                <w:lang w:val="en-GB"/>
              </w:rPr>
            </w:pPr>
          </w:p>
        </w:tc>
        <w:tc>
          <w:tcPr>
            <w:tcW w:w="945" w:type="dxa"/>
            <w:tcBorders>
              <w:top w:val="nil"/>
              <w:bottom w:val="nil"/>
              <w:right w:val="nil"/>
            </w:tcBorders>
          </w:tcPr>
          <w:p w14:paraId="04D1E7ED" w14:textId="77777777" w:rsidR="00C163CA" w:rsidRDefault="00C163CA" w:rsidP="00FC313F">
            <w:pPr>
              <w:ind w:left="360"/>
              <w:jc w:val="both"/>
              <w:rPr>
                <w:szCs w:val="24"/>
                <w:lang w:val="en-GB"/>
              </w:rPr>
            </w:pPr>
          </w:p>
        </w:tc>
      </w:tr>
      <w:tr w:rsidR="00C163CA" w:rsidRPr="006D7FF8" w14:paraId="2BA6030C" w14:textId="77777777" w:rsidTr="00FC313F">
        <w:trPr>
          <w:gridBefore w:val="1"/>
          <w:wBefore w:w="1059" w:type="dxa"/>
          <w:trHeight w:val="511"/>
        </w:trPr>
        <w:tc>
          <w:tcPr>
            <w:tcW w:w="750" w:type="dxa"/>
            <w:gridSpan w:val="2"/>
            <w:tcBorders>
              <w:top w:val="nil"/>
              <w:left w:val="nil"/>
              <w:bottom w:val="nil"/>
            </w:tcBorders>
          </w:tcPr>
          <w:p w14:paraId="3A4A542F" w14:textId="77777777" w:rsidR="00C163CA" w:rsidRDefault="00C163CA" w:rsidP="00FC313F">
            <w:pPr>
              <w:spacing w:before="0"/>
              <w:rPr>
                <w:szCs w:val="24"/>
                <w:lang w:val="en-GB"/>
              </w:rPr>
            </w:pPr>
          </w:p>
        </w:tc>
        <w:tc>
          <w:tcPr>
            <w:tcW w:w="6379" w:type="dxa"/>
            <w:gridSpan w:val="3"/>
          </w:tcPr>
          <w:p w14:paraId="508C5548" w14:textId="77777777" w:rsidR="00C163CA" w:rsidRPr="00AD7CD5" w:rsidRDefault="00C163CA" w:rsidP="00FC313F">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2B08C90" w14:textId="77777777" w:rsidR="00C163CA" w:rsidRDefault="00C163CA" w:rsidP="00FC313F">
            <w:pPr>
              <w:ind w:left="360"/>
              <w:jc w:val="both"/>
              <w:rPr>
                <w:szCs w:val="24"/>
                <w:lang w:val="en-GB"/>
              </w:rPr>
            </w:pPr>
          </w:p>
          <w:p w14:paraId="3A0D4F3F" w14:textId="77777777" w:rsidR="00C163CA" w:rsidRDefault="00C163CA" w:rsidP="00FC313F">
            <w:pPr>
              <w:ind w:left="360"/>
              <w:jc w:val="both"/>
              <w:rPr>
                <w:szCs w:val="24"/>
                <w:lang w:val="en-GB"/>
              </w:rPr>
            </w:pPr>
          </w:p>
        </w:tc>
      </w:tr>
    </w:tbl>
    <w:p w14:paraId="1ACFB110" w14:textId="77777777" w:rsidR="00C163CA" w:rsidRDefault="00C163CA" w:rsidP="00FC313F">
      <w:pPr>
        <w:rPr>
          <w:szCs w:val="24"/>
          <w:lang w:val="en-GB"/>
        </w:rPr>
      </w:pPr>
      <w:r>
        <w:rPr>
          <w:szCs w:val="24"/>
          <w:lang w:val="en-GB"/>
        </w:rPr>
        <w:t>Comments:</w:t>
      </w:r>
    </w:p>
    <w:p w14:paraId="211CBEA2" w14:textId="77777777" w:rsidR="00C163CA" w:rsidRDefault="00C163CA" w:rsidP="00FC313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163CA" w:rsidRPr="00AD7CD5" w14:paraId="79933A5F" w14:textId="77777777" w:rsidTr="00FC313F">
        <w:tc>
          <w:tcPr>
            <w:tcW w:w="1242" w:type="dxa"/>
          </w:tcPr>
          <w:p w14:paraId="66CA04BF" w14:textId="77777777" w:rsidR="00C163CA" w:rsidRPr="00E3221E" w:rsidRDefault="00C163CA" w:rsidP="00FC313F">
            <w:pPr>
              <w:rPr>
                <w:b/>
                <w:szCs w:val="24"/>
                <w:lang w:val="en-GB"/>
              </w:rPr>
            </w:pPr>
            <w:r w:rsidRPr="00E3221E">
              <w:rPr>
                <w:b/>
                <w:szCs w:val="24"/>
                <w:lang w:val="en-GB"/>
              </w:rPr>
              <w:t>Reject</w:t>
            </w:r>
          </w:p>
        </w:tc>
        <w:tc>
          <w:tcPr>
            <w:tcW w:w="567" w:type="dxa"/>
          </w:tcPr>
          <w:p w14:paraId="6F25008E" w14:textId="77777777" w:rsidR="00C163CA" w:rsidRPr="00AD7CD5" w:rsidRDefault="00C163CA" w:rsidP="00FC313F">
            <w:pPr>
              <w:rPr>
                <w:color w:val="FF0000"/>
                <w:szCs w:val="24"/>
                <w:lang w:val="en-GB"/>
              </w:rPr>
            </w:pPr>
          </w:p>
        </w:tc>
      </w:tr>
    </w:tbl>
    <w:p w14:paraId="20335935" w14:textId="77777777" w:rsidR="00C163CA" w:rsidRPr="00567F13" w:rsidRDefault="00C163CA" w:rsidP="00FC313F">
      <w:pPr>
        <w:rPr>
          <w:szCs w:val="24"/>
          <w:lang w:val="en-GB"/>
        </w:rPr>
      </w:pPr>
      <w:r w:rsidRPr="00567F13">
        <w:rPr>
          <w:szCs w:val="24"/>
          <w:lang w:val="en-GB"/>
        </w:rPr>
        <w:t>Reason for rejection:</w:t>
      </w:r>
    </w:p>
    <w:p w14:paraId="6CF2021F" w14:textId="77777777" w:rsidR="00C163CA" w:rsidRPr="00C163CA" w:rsidRDefault="00C163CA" w:rsidP="00C163CA"/>
    <w:p w14:paraId="5929D8CE" w14:textId="77777777" w:rsidR="00C651AC" w:rsidRPr="00C651AC" w:rsidRDefault="00C651AC" w:rsidP="00883F2E">
      <w:pPr>
        <w:pStyle w:val="ListParagraph"/>
        <w:numPr>
          <w:ilvl w:val="0"/>
          <w:numId w:val="28"/>
        </w:numPr>
        <w:rPr>
          <w:rFonts w:ascii="Times New Roman" w:hAnsi="Times New Roman"/>
          <w:b/>
          <w:sz w:val="24"/>
          <w:szCs w:val="24"/>
        </w:rPr>
      </w:pPr>
      <w:r w:rsidRPr="00C651AC">
        <w:rPr>
          <w:rFonts w:ascii="Times New Roman" w:hAnsi="Times New Roman"/>
          <w:b/>
          <w:sz w:val="24"/>
          <w:szCs w:val="24"/>
        </w:rPr>
        <w:t>Impact analysis:</w:t>
      </w:r>
    </w:p>
    <w:p w14:paraId="356F3625" w14:textId="77777777" w:rsidR="00C651AC" w:rsidRDefault="00C651AC" w:rsidP="00C651AC">
      <w:pPr>
        <w:rPr>
          <w:lang w:val="en-GB"/>
        </w:rPr>
      </w:pPr>
      <w:r>
        <w:rPr>
          <w:lang w:val="en-GB"/>
        </w:rPr>
        <w:t>This change request impacts the following messages:</w:t>
      </w:r>
    </w:p>
    <w:p w14:paraId="7F0CDDFB" w14:textId="77777777" w:rsidR="00C651AC" w:rsidRPr="00FD5F7D" w:rsidRDefault="00C651AC" w:rsidP="00C651AC">
      <w:pPr>
        <w:tabs>
          <w:tab w:val="left" w:pos="1951"/>
        </w:tabs>
        <w:spacing w:before="0"/>
        <w:rPr>
          <w:rStyle w:val="PageNumber"/>
        </w:rPr>
      </w:pPr>
      <w:r w:rsidRPr="00FD5F7D">
        <w:rPr>
          <w:rStyle w:val="PageNumber"/>
        </w:rPr>
        <w:t>seev.008.001</w:t>
      </w:r>
      <w:r>
        <w:rPr>
          <w:rStyle w:val="PageNumber"/>
        </w:rPr>
        <w:t>.06</w:t>
      </w:r>
      <w:r w:rsidRPr="00FD5F7D">
        <w:rPr>
          <w:rStyle w:val="PageNumber"/>
        </w:rPr>
        <w:tab/>
        <w:t>MeetingResultDissemination</w:t>
      </w:r>
      <w:r>
        <w:rPr>
          <w:rStyle w:val="PageNumber"/>
        </w:rPr>
        <w:t>V06</w:t>
      </w:r>
    </w:p>
    <w:p w14:paraId="2BACE08B" w14:textId="77777777" w:rsidR="00C651AC" w:rsidRPr="00FD5F7D" w:rsidRDefault="00C651AC" w:rsidP="00C651AC">
      <w:pPr>
        <w:tabs>
          <w:tab w:val="left" w:pos="1951"/>
        </w:tabs>
        <w:spacing w:before="120"/>
        <w:rPr>
          <w:rStyle w:val="PageNumber"/>
        </w:rPr>
      </w:pPr>
    </w:p>
    <w:p w14:paraId="222EFFCD" w14:textId="77777777" w:rsidR="00C651AC" w:rsidRPr="00C651AC" w:rsidRDefault="00C651AC" w:rsidP="00883F2E">
      <w:pPr>
        <w:numPr>
          <w:ilvl w:val="0"/>
          <w:numId w:val="28"/>
        </w:numPr>
        <w:rPr>
          <w:b/>
          <w:lang w:val="en-GB"/>
        </w:rPr>
      </w:pPr>
      <w:r w:rsidRPr="00C651AC">
        <w:rPr>
          <w:b/>
          <w:lang w:val="en-GB"/>
        </w:rPr>
        <w:t xml:space="preserve">Proposed implementation: </w:t>
      </w:r>
    </w:p>
    <w:p w14:paraId="2CF9B3EF" w14:textId="709E1377" w:rsidR="00D851F5" w:rsidRDefault="00D851F5" w:rsidP="00C651AC">
      <w:pPr>
        <w:spacing w:before="0"/>
      </w:pPr>
      <w:r>
        <w:t>In the seev.008</w:t>
      </w:r>
      <w:r w:rsidR="00C651AC">
        <w:t xml:space="preserve"> (</w:t>
      </w:r>
      <w:r>
        <w:t xml:space="preserve">MERD – </w:t>
      </w:r>
      <w:proofErr w:type="spellStart"/>
      <w:r>
        <w:t>MeetingResultDisemination</w:t>
      </w:r>
      <w:proofErr w:type="spellEnd"/>
      <w:r w:rsidR="00C651AC">
        <w:t xml:space="preserve">) message, in the </w:t>
      </w:r>
      <w:proofErr w:type="spellStart"/>
      <w:r w:rsidRPr="00D851F5">
        <w:rPr>
          <w:b/>
          <w:i/>
        </w:rPr>
        <w:t>VoteResult</w:t>
      </w:r>
      <w:proofErr w:type="spellEnd"/>
      <w:r>
        <w:t xml:space="preserve"> message building block, set the multiplicity of the </w:t>
      </w:r>
      <w:r w:rsidRPr="00D851F5">
        <w:rPr>
          <w:b/>
          <w:i/>
        </w:rPr>
        <w:t>Proprietary</w:t>
      </w:r>
      <w:r>
        <w:t xml:space="preserve"> element to (0</w:t>
      </w:r>
      <w:proofErr w:type="gramStart"/>
      <w:r>
        <w:t>..4</w:t>
      </w:r>
      <w:proofErr w:type="gramEnd"/>
      <w:r>
        <w:t>).</w:t>
      </w:r>
    </w:p>
    <w:p w14:paraId="5F951DEC" w14:textId="6A3F9786" w:rsidR="00C163CA" w:rsidRDefault="00D851F5" w:rsidP="00D851F5">
      <w:pPr>
        <w:spacing w:before="0"/>
      </w:pPr>
      <w:r>
        <w:rPr>
          <w:noProof/>
          <w:lang w:val="en-GB" w:eastAsia="en-GB"/>
        </w:rPr>
        <w:lastRenderedPageBreak/>
        <w:drawing>
          <wp:inline distT="0" distB="0" distL="0" distR="0" wp14:anchorId="758A2B30" wp14:editId="0C2C994F">
            <wp:extent cx="5047619" cy="4466667"/>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047619" cy="4466667"/>
                    </a:xfrm>
                    <a:prstGeom prst="rect">
                      <a:avLst/>
                    </a:prstGeom>
                  </pic:spPr>
                </pic:pic>
              </a:graphicData>
            </a:graphic>
          </wp:inline>
        </w:drawing>
      </w:r>
      <w:r>
        <w:t xml:space="preserve"> </w:t>
      </w:r>
    </w:p>
    <w:p w14:paraId="24A4D9F8" w14:textId="20AE7A08" w:rsidR="00883F2E" w:rsidRDefault="00883F2E" w:rsidP="00D851F5">
      <w:pPr>
        <w:spacing w:before="0"/>
      </w:pPr>
    </w:p>
    <w:p w14:paraId="5B59EBE3" w14:textId="77777777" w:rsidR="00883F2E" w:rsidRPr="003C0D0C" w:rsidRDefault="00883F2E" w:rsidP="00883F2E">
      <w:pPr>
        <w:pStyle w:val="Heading2"/>
        <w:numPr>
          <w:ilvl w:val="0"/>
          <w:numId w:val="28"/>
        </w:numPr>
      </w:pPr>
      <w:r w:rsidRPr="003C0D0C">
        <w:t>Proposed timing:</w:t>
      </w:r>
    </w:p>
    <w:p w14:paraId="23BB3D3B" w14:textId="77777777" w:rsidR="00883F2E" w:rsidRDefault="00883F2E" w:rsidP="00883F2E">
      <w:pPr>
        <w:rPr>
          <w:lang w:val="en-GB"/>
        </w:rPr>
      </w:pPr>
      <w:r w:rsidRPr="0005123F">
        <w:rPr>
          <w:lang w:val="en-GB"/>
        </w:rPr>
        <w:t>The submitting organization</w:t>
      </w:r>
      <w:r>
        <w:rPr>
          <w:lang w:val="en-GB"/>
        </w:rPr>
        <w:t xml:space="preserve"> confirms that it can implement the requested changes in the requested timing</w:t>
      </w:r>
    </w:p>
    <w:p w14:paraId="6128CB23" w14:textId="77777777" w:rsidR="00883F2E" w:rsidRPr="0005123F" w:rsidRDefault="00883F2E" w:rsidP="00883F2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883F2E" w:rsidRPr="006D7FF8" w14:paraId="3BFAE616" w14:textId="77777777" w:rsidTr="00350EDB">
        <w:tc>
          <w:tcPr>
            <w:tcW w:w="1101" w:type="dxa"/>
            <w:tcBorders>
              <w:bottom w:val="single" w:sz="4" w:space="0" w:color="auto"/>
            </w:tcBorders>
          </w:tcPr>
          <w:p w14:paraId="7505DB39" w14:textId="77777777" w:rsidR="00883F2E" w:rsidRPr="006D7FF8" w:rsidRDefault="00883F2E" w:rsidP="00350EDB">
            <w:pPr>
              <w:rPr>
                <w:szCs w:val="24"/>
                <w:lang w:val="en-GB"/>
              </w:rPr>
            </w:pPr>
            <w:r>
              <w:rPr>
                <w:szCs w:val="24"/>
                <w:lang w:val="en-GB"/>
              </w:rPr>
              <w:t>Timing</w:t>
            </w:r>
          </w:p>
        </w:tc>
        <w:tc>
          <w:tcPr>
            <w:tcW w:w="3543" w:type="dxa"/>
          </w:tcPr>
          <w:p w14:paraId="7CB80DEB" w14:textId="77777777" w:rsidR="00883F2E" w:rsidRPr="006D7FF8" w:rsidRDefault="00883F2E" w:rsidP="00883F2E">
            <w:pPr>
              <w:numPr>
                <w:ilvl w:val="0"/>
                <w:numId w:val="61"/>
              </w:numPr>
              <w:jc w:val="both"/>
              <w:rPr>
                <w:szCs w:val="24"/>
                <w:lang w:val="en-GB"/>
              </w:rPr>
            </w:pPr>
            <w:r>
              <w:rPr>
                <w:szCs w:val="24"/>
                <w:lang w:val="en-GB"/>
              </w:rPr>
              <w:t xml:space="preserve">As requested </w:t>
            </w:r>
          </w:p>
        </w:tc>
      </w:tr>
    </w:tbl>
    <w:p w14:paraId="23599B42" w14:textId="77777777" w:rsidR="00883F2E" w:rsidRDefault="00883F2E" w:rsidP="00883F2E">
      <w:pPr>
        <w:rPr>
          <w:b/>
          <w:lang w:val="en-GB"/>
        </w:rPr>
      </w:pPr>
    </w:p>
    <w:p w14:paraId="3FA5EE78" w14:textId="77777777" w:rsidR="00883F2E" w:rsidRPr="003C0D0C" w:rsidRDefault="00883F2E" w:rsidP="00883F2E">
      <w:pPr>
        <w:pStyle w:val="Heading2"/>
        <w:numPr>
          <w:ilvl w:val="0"/>
          <w:numId w:val="28"/>
        </w:numPr>
      </w:pPr>
      <w:r w:rsidRPr="003C0D0C">
        <w:t>Final decision of the SEG(s):</w:t>
      </w:r>
    </w:p>
    <w:p w14:paraId="5BBA53F9" w14:textId="77777777" w:rsidR="00883F2E" w:rsidRDefault="00883F2E" w:rsidP="00883F2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043823E3" w14:textId="77777777" w:rsidTr="00350EDB">
        <w:tc>
          <w:tcPr>
            <w:tcW w:w="1101" w:type="dxa"/>
          </w:tcPr>
          <w:p w14:paraId="16346441" w14:textId="77777777" w:rsidR="00883F2E" w:rsidRPr="006D7FF8" w:rsidRDefault="00883F2E" w:rsidP="00350EDB">
            <w:pPr>
              <w:rPr>
                <w:szCs w:val="24"/>
                <w:lang w:val="en-GB"/>
              </w:rPr>
            </w:pPr>
            <w:r w:rsidRPr="006D7FF8">
              <w:rPr>
                <w:szCs w:val="24"/>
                <w:lang w:val="en-GB"/>
              </w:rPr>
              <w:t>Approve</w:t>
            </w:r>
          </w:p>
        </w:tc>
        <w:tc>
          <w:tcPr>
            <w:tcW w:w="1559" w:type="dxa"/>
          </w:tcPr>
          <w:p w14:paraId="72F6E18F" w14:textId="77777777" w:rsidR="00883F2E" w:rsidRPr="006D7FF8" w:rsidRDefault="00883F2E" w:rsidP="00350EDB">
            <w:pPr>
              <w:rPr>
                <w:szCs w:val="24"/>
                <w:lang w:val="en-GB"/>
              </w:rPr>
            </w:pPr>
            <w:r>
              <w:rPr>
                <w:szCs w:val="24"/>
                <w:lang w:val="en-GB"/>
              </w:rPr>
              <w:t>X</w:t>
            </w:r>
          </w:p>
        </w:tc>
      </w:tr>
    </w:tbl>
    <w:p w14:paraId="78C57588" w14:textId="77777777" w:rsidR="00883F2E" w:rsidRDefault="00883F2E" w:rsidP="00883F2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4A3AD9D7" w14:textId="77777777" w:rsidR="00883F2E" w:rsidRPr="00F15C6D" w:rsidRDefault="00883F2E" w:rsidP="00883F2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883F2E" w:rsidRPr="006D7FF8" w14:paraId="3B9DB4B5" w14:textId="77777777" w:rsidTr="00350EDB">
        <w:tc>
          <w:tcPr>
            <w:tcW w:w="1101" w:type="dxa"/>
          </w:tcPr>
          <w:p w14:paraId="4EC3FBA0" w14:textId="77777777" w:rsidR="00883F2E" w:rsidRPr="006D7FF8" w:rsidRDefault="00883F2E" w:rsidP="00350EDB">
            <w:pPr>
              <w:rPr>
                <w:szCs w:val="24"/>
                <w:lang w:val="en-GB"/>
              </w:rPr>
            </w:pPr>
            <w:r w:rsidRPr="006D7FF8">
              <w:rPr>
                <w:szCs w:val="24"/>
                <w:lang w:val="en-GB"/>
              </w:rPr>
              <w:t>Reject</w:t>
            </w:r>
          </w:p>
        </w:tc>
        <w:tc>
          <w:tcPr>
            <w:tcW w:w="1559" w:type="dxa"/>
          </w:tcPr>
          <w:p w14:paraId="4F98FFE4" w14:textId="77777777" w:rsidR="00883F2E" w:rsidRPr="006D7FF8" w:rsidRDefault="00883F2E" w:rsidP="00350EDB">
            <w:pPr>
              <w:rPr>
                <w:szCs w:val="24"/>
                <w:lang w:val="en-GB"/>
              </w:rPr>
            </w:pPr>
          </w:p>
        </w:tc>
      </w:tr>
    </w:tbl>
    <w:p w14:paraId="2C2A464B" w14:textId="77777777" w:rsidR="00883F2E" w:rsidRDefault="00883F2E" w:rsidP="00883F2E">
      <w:pPr>
        <w:rPr>
          <w:szCs w:val="24"/>
          <w:lang w:val="en-GB"/>
        </w:rPr>
      </w:pPr>
      <w:r>
        <w:rPr>
          <w:szCs w:val="24"/>
          <w:lang w:val="en-GB"/>
        </w:rPr>
        <w:t>Reason for rejection:</w:t>
      </w:r>
    </w:p>
    <w:p w14:paraId="608C3635" w14:textId="77777777" w:rsidR="00883F2E" w:rsidRPr="00D851F5" w:rsidRDefault="00883F2E" w:rsidP="00D851F5">
      <w:pPr>
        <w:spacing w:before="0"/>
        <w:rPr>
          <w:rFonts w:ascii="Arial" w:hAnsi="Arial"/>
          <w:b/>
          <w:noProof/>
          <w:kern w:val="28"/>
          <w:sz w:val="32"/>
          <w:szCs w:val="32"/>
        </w:rPr>
      </w:pPr>
    </w:p>
    <w:sectPr w:rsidR="00883F2E" w:rsidRPr="00D851F5" w:rsidSect="00A31987">
      <w:headerReference w:type="even" r:id="rId137"/>
      <w:headerReference w:type="default" r:id="rId138"/>
      <w:footerReference w:type="even" r:id="rId139"/>
      <w:footerReference w:type="default" r:id="rId140"/>
      <w:headerReference w:type="first" r:id="rId141"/>
      <w:footerReference w:type="first" r:id="rId142"/>
      <w:pgSz w:w="11909" w:h="16834" w:code="9"/>
      <w:pgMar w:top="864" w:right="1138" w:bottom="720" w:left="144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8DBD8" w14:textId="77777777" w:rsidR="00CC7A80" w:rsidRDefault="00CC7A80">
      <w:r>
        <w:separator/>
      </w:r>
    </w:p>
  </w:endnote>
  <w:endnote w:type="continuationSeparator" w:id="0">
    <w:p w14:paraId="0B8F9B52" w14:textId="77777777" w:rsidR="00CC7A80" w:rsidRDefault="00CC7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0F86C" w14:textId="77777777" w:rsidR="00CC7A80" w:rsidRDefault="00CC7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0FBB3" w14:textId="510BC5DF" w:rsidR="00CC7A80" w:rsidRPr="00D0674F" w:rsidRDefault="00CC7A80" w:rsidP="00D0674F">
    <w:pPr>
      <w:pStyle w:val="Footer"/>
      <w:tabs>
        <w:tab w:val="clear" w:pos="8640"/>
        <w:tab w:val="right" w:pos="9356"/>
      </w:tabs>
      <w:rPr>
        <w:rStyle w:val="PageNumber"/>
        <w:sz w:val="18"/>
        <w:szCs w:val="18"/>
      </w:rPr>
    </w:pPr>
    <w:r w:rsidRPr="00D0674F">
      <w:rPr>
        <w:sz w:val="18"/>
        <w:szCs w:val="18"/>
      </w:rPr>
      <w:fldChar w:fldCharType="begin"/>
    </w:r>
    <w:r w:rsidRPr="00D0674F">
      <w:rPr>
        <w:sz w:val="18"/>
        <w:szCs w:val="18"/>
      </w:rPr>
      <w:instrText xml:space="preserve"> FILENAME   \* MERGEFORMAT </w:instrText>
    </w:r>
    <w:r w:rsidRPr="00D0674F">
      <w:rPr>
        <w:sz w:val="18"/>
        <w:szCs w:val="18"/>
      </w:rPr>
      <w:fldChar w:fldCharType="separate"/>
    </w:r>
    <w:r>
      <w:rPr>
        <w:noProof/>
        <w:sz w:val="18"/>
        <w:szCs w:val="18"/>
      </w:rPr>
      <w:t>ISO20022MCR_GeneralMeetingMaintenance_2020_2021</w:t>
    </w:r>
    <w:r w:rsidRPr="00D0674F">
      <w:rPr>
        <w:noProof/>
        <w:sz w:val="18"/>
        <w:szCs w:val="18"/>
      </w:rPr>
      <w:fldChar w:fldCharType="end"/>
    </w:r>
    <w:r w:rsidRPr="00D0674F">
      <w:rPr>
        <w:sz w:val="18"/>
        <w:szCs w:val="18"/>
      </w:rPr>
      <w:t xml:space="preserve">     Produced by SWIFT/SMPG on </w:t>
    </w:r>
    <w:r w:rsidR="00883F2E">
      <w:rPr>
        <w:sz w:val="18"/>
        <w:szCs w:val="18"/>
      </w:rPr>
      <w:t xml:space="preserve">1 September </w:t>
    </w:r>
    <w:r>
      <w:rPr>
        <w:sz w:val="18"/>
        <w:szCs w:val="18"/>
      </w:rPr>
      <w:t>2020</w:t>
    </w:r>
    <w:r w:rsidRPr="00D0674F" w:rsidDel="00CC062F">
      <w:rPr>
        <w:sz w:val="18"/>
        <w:szCs w:val="18"/>
      </w:rPr>
      <w:t xml:space="preserve"> </w:t>
    </w:r>
    <w:r w:rsidRPr="00D0674F">
      <w:rPr>
        <w:sz w:val="18"/>
        <w:szCs w:val="18"/>
      </w:rPr>
      <w:tab/>
      <w:t xml:space="preserve">Page </w:t>
    </w:r>
    <w:r w:rsidRPr="00D0674F">
      <w:rPr>
        <w:rStyle w:val="PageNumber"/>
        <w:sz w:val="18"/>
        <w:szCs w:val="18"/>
      </w:rPr>
      <w:fldChar w:fldCharType="begin"/>
    </w:r>
    <w:r w:rsidRPr="00D0674F">
      <w:rPr>
        <w:rStyle w:val="PageNumber"/>
        <w:sz w:val="18"/>
        <w:szCs w:val="18"/>
      </w:rPr>
      <w:instrText xml:space="preserve"> PAGE </w:instrText>
    </w:r>
    <w:r w:rsidRPr="00D0674F">
      <w:rPr>
        <w:rStyle w:val="PageNumber"/>
        <w:sz w:val="18"/>
        <w:szCs w:val="18"/>
      </w:rPr>
      <w:fldChar w:fldCharType="separate"/>
    </w:r>
    <w:r w:rsidR="004A5619">
      <w:rPr>
        <w:rStyle w:val="PageNumber"/>
        <w:noProof/>
        <w:sz w:val="18"/>
        <w:szCs w:val="18"/>
      </w:rPr>
      <w:t>106</w:t>
    </w:r>
    <w:r w:rsidRPr="00D0674F">
      <w:rPr>
        <w:rStyle w:val="PageNumber"/>
        <w:sz w:val="18"/>
        <w:szCs w:val="18"/>
      </w:rPr>
      <w:fldChar w:fldCharType="end"/>
    </w:r>
  </w:p>
  <w:p w14:paraId="6D94FFFB" w14:textId="77777777" w:rsidR="00CC7A80" w:rsidRDefault="00CC7A80">
    <w:pPr>
      <w:pStyle w:val="Footer"/>
      <w:rPr>
        <w:rStyle w:val="PageNumber"/>
      </w:rPr>
    </w:pPr>
  </w:p>
  <w:p w14:paraId="082D2710" w14:textId="77777777" w:rsidR="00CC7A80" w:rsidRDefault="00CC7A8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2883C" w14:textId="77777777" w:rsidR="00CC7A80" w:rsidRDefault="00CC7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2A06A" w14:textId="77777777" w:rsidR="00CC7A80" w:rsidRDefault="00CC7A80">
      <w:r>
        <w:separator/>
      </w:r>
    </w:p>
  </w:footnote>
  <w:footnote w:type="continuationSeparator" w:id="0">
    <w:p w14:paraId="685161B6" w14:textId="77777777" w:rsidR="00CC7A80" w:rsidRDefault="00CC7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E1AC3" w14:textId="77777777" w:rsidR="00CC7A80" w:rsidRDefault="00CC7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4340A" w14:textId="77777777" w:rsidR="00CC7A80" w:rsidRDefault="00CC7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E6F7B" w14:textId="77777777" w:rsidR="00CC7A80" w:rsidRDefault="00CC7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A566C7"/>
    <w:multiLevelType w:val="hybridMultilevel"/>
    <w:tmpl w:val="2F7ADC8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593403"/>
    <w:multiLevelType w:val="hybridMultilevel"/>
    <w:tmpl w:val="BF20DAA4"/>
    <w:lvl w:ilvl="0" w:tplc="D1AE7832">
      <w:start w:val="1"/>
      <w:numFmt w:val="upperLetter"/>
      <w:pStyle w:val="Heading2"/>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16914C0"/>
    <w:multiLevelType w:val="hybridMultilevel"/>
    <w:tmpl w:val="F278692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12426B"/>
    <w:multiLevelType w:val="hybridMultilevel"/>
    <w:tmpl w:val="101AF5D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0343D2"/>
    <w:multiLevelType w:val="hybridMultilevel"/>
    <w:tmpl w:val="3E802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525486"/>
    <w:multiLevelType w:val="hybridMultilevel"/>
    <w:tmpl w:val="652E2A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7E732FE"/>
    <w:multiLevelType w:val="hybridMultilevel"/>
    <w:tmpl w:val="0CD6E3FE"/>
    <w:lvl w:ilvl="0" w:tplc="2B9675D6">
      <w:start w:val="1"/>
      <w:numFmt w:val="decimal"/>
      <w:lvlText w:val="%1)"/>
      <w:lvlJc w:val="left"/>
      <w:pPr>
        <w:ind w:left="360" w:hanging="360"/>
      </w:pPr>
      <w:rPr>
        <w:rFonts w:ascii="Times New Roman" w:hAnsi="Times New Roman" w:hint="default"/>
        <w:b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356161"/>
    <w:multiLevelType w:val="hybridMultilevel"/>
    <w:tmpl w:val="60367818"/>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C2735EB"/>
    <w:multiLevelType w:val="hybridMultilevel"/>
    <w:tmpl w:val="854AD540"/>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C4650AE"/>
    <w:multiLevelType w:val="hybridMultilevel"/>
    <w:tmpl w:val="F426D7C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1EE456A3"/>
    <w:multiLevelType w:val="hybridMultilevel"/>
    <w:tmpl w:val="9B1E7B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35955E0"/>
    <w:multiLevelType w:val="hybridMultilevel"/>
    <w:tmpl w:val="9B1E7B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570710F"/>
    <w:multiLevelType w:val="hybridMultilevel"/>
    <w:tmpl w:val="349EEC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5E613C6"/>
    <w:multiLevelType w:val="hybridMultilevel"/>
    <w:tmpl w:val="8E420506"/>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6D20C19"/>
    <w:multiLevelType w:val="hybridMultilevel"/>
    <w:tmpl w:val="3E022E26"/>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7A34D3E"/>
    <w:multiLevelType w:val="hybridMultilevel"/>
    <w:tmpl w:val="84D453F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89A4950"/>
    <w:multiLevelType w:val="hybridMultilevel"/>
    <w:tmpl w:val="27FE91C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9124C35"/>
    <w:multiLevelType w:val="hybridMultilevel"/>
    <w:tmpl w:val="A7084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6D6592"/>
    <w:multiLevelType w:val="hybridMultilevel"/>
    <w:tmpl w:val="6678674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1070C6F"/>
    <w:multiLevelType w:val="hybridMultilevel"/>
    <w:tmpl w:val="11B4679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23274A7"/>
    <w:multiLevelType w:val="hybridMultilevel"/>
    <w:tmpl w:val="192E48B6"/>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2D1397F"/>
    <w:multiLevelType w:val="hybridMultilevel"/>
    <w:tmpl w:val="383E1F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2D5432D"/>
    <w:multiLevelType w:val="hybridMultilevel"/>
    <w:tmpl w:val="5DCCE5A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33A675A"/>
    <w:multiLevelType w:val="hybridMultilevel"/>
    <w:tmpl w:val="A2FE745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352D3B48"/>
    <w:multiLevelType w:val="hybridMultilevel"/>
    <w:tmpl w:val="ECEA94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6A925D1"/>
    <w:multiLevelType w:val="hybridMultilevel"/>
    <w:tmpl w:val="F788B426"/>
    <w:lvl w:ilvl="0" w:tplc="27240642">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B30560F"/>
    <w:multiLevelType w:val="hybridMultilevel"/>
    <w:tmpl w:val="F496C696"/>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3E2A245D"/>
    <w:multiLevelType w:val="hybridMultilevel"/>
    <w:tmpl w:val="8E3C04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E2F6297"/>
    <w:multiLevelType w:val="hybridMultilevel"/>
    <w:tmpl w:val="79D0A89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3E8075B8"/>
    <w:multiLevelType w:val="hybridMultilevel"/>
    <w:tmpl w:val="FDB21B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1505390"/>
    <w:multiLevelType w:val="hybridMultilevel"/>
    <w:tmpl w:val="607270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1884442"/>
    <w:multiLevelType w:val="hybridMultilevel"/>
    <w:tmpl w:val="CD7ED56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42A8762B"/>
    <w:multiLevelType w:val="hybridMultilevel"/>
    <w:tmpl w:val="64989126"/>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43CB7E6E"/>
    <w:multiLevelType w:val="hybridMultilevel"/>
    <w:tmpl w:val="037C249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64F0D17"/>
    <w:multiLevelType w:val="hybridMultilevel"/>
    <w:tmpl w:val="EF30BB2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492850E2"/>
    <w:multiLevelType w:val="hybridMultilevel"/>
    <w:tmpl w:val="59F68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A333E2E"/>
    <w:multiLevelType w:val="hybridMultilevel"/>
    <w:tmpl w:val="12A0C074"/>
    <w:lvl w:ilvl="0" w:tplc="B13CD6A2">
      <w:start w:val="1"/>
      <w:numFmt w:val="decimal"/>
      <w:lvlText w:val="%1)"/>
      <w:lvlJc w:val="left"/>
      <w:pPr>
        <w:ind w:left="360" w:hanging="360"/>
      </w:pPr>
      <w:rPr>
        <w:rFonts w:ascii="Times New Roman" w:hAnsi="Times New Roman" w:cs="Times New Roman"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4F0370F3"/>
    <w:multiLevelType w:val="hybridMultilevel"/>
    <w:tmpl w:val="7510578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509A6ABE"/>
    <w:multiLevelType w:val="hybridMultilevel"/>
    <w:tmpl w:val="3BAECB18"/>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525D01D4"/>
    <w:multiLevelType w:val="multilevel"/>
    <w:tmpl w:val="ED601D0E"/>
    <w:lvl w:ilvl="0">
      <w:start w:val="1"/>
      <w:numFmt w:val="decimal"/>
      <w:pStyle w:val="Heading1"/>
      <w:lvlText w:val="%1"/>
      <w:lvlJc w:val="left"/>
      <w:pPr>
        <w:ind w:left="432" w:hanging="432"/>
      </w:pPr>
    </w:lvl>
    <w:lvl w:ilvl="1">
      <w:start w:val="1"/>
      <w:numFmt w:val="decimal"/>
      <w:pStyle w:val="Heading20"/>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57F0560B"/>
    <w:multiLevelType w:val="hybridMultilevel"/>
    <w:tmpl w:val="4D042528"/>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598B6761"/>
    <w:multiLevelType w:val="hybridMultilevel"/>
    <w:tmpl w:val="B880923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5CAA25AA"/>
    <w:multiLevelType w:val="hybridMultilevel"/>
    <w:tmpl w:val="122ED3F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E74B83"/>
    <w:multiLevelType w:val="hybridMultilevel"/>
    <w:tmpl w:val="04941B1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8705B9E"/>
    <w:multiLevelType w:val="hybridMultilevel"/>
    <w:tmpl w:val="D0281B3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69EE0DA2"/>
    <w:multiLevelType w:val="hybridMultilevel"/>
    <w:tmpl w:val="9B1E7BA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6C596474"/>
    <w:multiLevelType w:val="hybridMultilevel"/>
    <w:tmpl w:val="B734F65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6D64589E"/>
    <w:multiLevelType w:val="hybridMultilevel"/>
    <w:tmpl w:val="5B6486B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6EB73BF5"/>
    <w:multiLevelType w:val="hybridMultilevel"/>
    <w:tmpl w:val="63F06D60"/>
    <w:lvl w:ilvl="0" w:tplc="53DEF54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4" w15:restartNumberingAfterBreak="0">
    <w:nsid w:val="6F863B80"/>
    <w:multiLevelType w:val="hybridMultilevel"/>
    <w:tmpl w:val="94CC03D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707F0728"/>
    <w:multiLevelType w:val="hybridMultilevel"/>
    <w:tmpl w:val="D294005C"/>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6" w15:restartNumberingAfterBreak="0">
    <w:nsid w:val="70B51598"/>
    <w:multiLevelType w:val="hybridMultilevel"/>
    <w:tmpl w:val="7B96BE0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1C13B49"/>
    <w:multiLevelType w:val="hybridMultilevel"/>
    <w:tmpl w:val="E556975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73AF5F18"/>
    <w:multiLevelType w:val="hybridMultilevel"/>
    <w:tmpl w:val="FEDE2E44"/>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746C1749"/>
    <w:multiLevelType w:val="hybridMultilevel"/>
    <w:tmpl w:val="2A2C4C4A"/>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0" w15:restartNumberingAfterBreak="0">
    <w:nsid w:val="753D0973"/>
    <w:multiLevelType w:val="hybridMultilevel"/>
    <w:tmpl w:val="9DCACF8A"/>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15:restartNumberingAfterBreak="0">
    <w:nsid w:val="7B117FB0"/>
    <w:multiLevelType w:val="hybridMultilevel"/>
    <w:tmpl w:val="87683CB4"/>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 w:numId="4">
    <w:abstractNumId w:val="47"/>
  </w:num>
  <w:num w:numId="5">
    <w:abstractNumId w:val="13"/>
  </w:num>
  <w:num w:numId="6">
    <w:abstractNumId w:val="43"/>
  </w:num>
  <w:num w:numId="7">
    <w:abstractNumId w:val="4"/>
  </w:num>
  <w:num w:numId="8">
    <w:abstractNumId w:val="57"/>
  </w:num>
  <w:num w:numId="9">
    <w:abstractNumId w:val="50"/>
  </w:num>
  <w:num w:numId="10">
    <w:abstractNumId w:val="34"/>
  </w:num>
  <w:num w:numId="11">
    <w:abstractNumId w:val="21"/>
  </w:num>
  <w:num w:numId="12">
    <w:abstractNumId w:val="33"/>
  </w:num>
  <w:num w:numId="13">
    <w:abstractNumId w:val="31"/>
  </w:num>
  <w:num w:numId="14">
    <w:abstractNumId w:val="27"/>
  </w:num>
  <w:num w:numId="15">
    <w:abstractNumId w:val="39"/>
  </w:num>
  <w:num w:numId="16">
    <w:abstractNumId w:val="15"/>
  </w:num>
  <w:num w:numId="17">
    <w:abstractNumId w:val="53"/>
  </w:num>
  <w:num w:numId="18">
    <w:abstractNumId w:val="12"/>
  </w:num>
  <w:num w:numId="19">
    <w:abstractNumId w:val="26"/>
  </w:num>
  <w:num w:numId="20">
    <w:abstractNumId w:val="55"/>
  </w:num>
  <w:num w:numId="21">
    <w:abstractNumId w:val="49"/>
  </w:num>
  <w:num w:numId="22">
    <w:abstractNumId w:val="59"/>
  </w:num>
  <w:num w:numId="23">
    <w:abstractNumId w:val="51"/>
  </w:num>
  <w:num w:numId="24">
    <w:abstractNumId w:val="60"/>
  </w:num>
  <w:num w:numId="25">
    <w:abstractNumId w:val="19"/>
  </w:num>
  <w:num w:numId="26">
    <w:abstractNumId w:val="30"/>
  </w:num>
  <w:num w:numId="27">
    <w:abstractNumId w:val="14"/>
  </w:num>
  <w:num w:numId="28">
    <w:abstractNumId w:val="61"/>
  </w:num>
  <w:num w:numId="29">
    <w:abstractNumId w:val="16"/>
  </w:num>
  <w:num w:numId="30">
    <w:abstractNumId w:val="45"/>
  </w:num>
  <w:num w:numId="31">
    <w:abstractNumId w:val="36"/>
  </w:num>
  <w:num w:numId="32">
    <w:abstractNumId w:val="17"/>
  </w:num>
  <w:num w:numId="33">
    <w:abstractNumId w:val="38"/>
  </w:num>
  <w:num w:numId="34">
    <w:abstractNumId w:val="46"/>
  </w:num>
  <w:num w:numId="35">
    <w:abstractNumId w:val="58"/>
  </w:num>
  <w:num w:numId="36">
    <w:abstractNumId w:val="18"/>
  </w:num>
  <w:num w:numId="37">
    <w:abstractNumId w:val="32"/>
  </w:num>
  <w:num w:numId="38">
    <w:abstractNumId w:val="54"/>
  </w:num>
  <w:num w:numId="39">
    <w:abstractNumId w:val="35"/>
  </w:num>
  <w:num w:numId="40">
    <w:abstractNumId w:val="25"/>
  </w:num>
  <w:num w:numId="41">
    <w:abstractNumId w:val="11"/>
  </w:num>
  <w:num w:numId="42">
    <w:abstractNumId w:val="24"/>
  </w:num>
  <w:num w:numId="43">
    <w:abstractNumId w:val="8"/>
  </w:num>
  <w:num w:numId="44">
    <w:abstractNumId w:val="44"/>
  </w:num>
  <w:num w:numId="45">
    <w:abstractNumId w:val="42"/>
  </w:num>
  <w:num w:numId="46">
    <w:abstractNumId w:val="41"/>
  </w:num>
  <w:num w:numId="47">
    <w:abstractNumId w:val="23"/>
  </w:num>
  <w:num w:numId="48">
    <w:abstractNumId w:val="52"/>
  </w:num>
  <w:num w:numId="49">
    <w:abstractNumId w:val="22"/>
  </w:num>
  <w:num w:numId="50">
    <w:abstractNumId w:val="7"/>
  </w:num>
  <w:num w:numId="51">
    <w:abstractNumId w:val="5"/>
  </w:num>
  <w:num w:numId="52">
    <w:abstractNumId w:val="56"/>
  </w:num>
  <w:num w:numId="53">
    <w:abstractNumId w:val="40"/>
  </w:num>
  <w:num w:numId="54">
    <w:abstractNumId w:val="48"/>
  </w:num>
  <w:num w:numId="55">
    <w:abstractNumId w:val="6"/>
  </w:num>
  <w:num w:numId="56">
    <w:abstractNumId w:val="9"/>
  </w:num>
  <w:num w:numId="57">
    <w:abstractNumId w:val="3"/>
  </w:num>
  <w:num w:numId="58">
    <w:abstractNumId w:val="37"/>
  </w:num>
  <w:num w:numId="59">
    <w:abstractNumId w:val="20"/>
  </w:num>
  <w:num w:numId="60">
    <w:abstractNumId w:val="10"/>
  </w:num>
  <w:num w:numId="61">
    <w:abstractNumId w:val="29"/>
  </w:num>
  <w:num w:numId="62">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414B"/>
    <w:rsid w:val="00005312"/>
    <w:rsid w:val="00007EC7"/>
    <w:rsid w:val="000122EC"/>
    <w:rsid w:val="000127ED"/>
    <w:rsid w:val="00015B80"/>
    <w:rsid w:val="00016118"/>
    <w:rsid w:val="000176E8"/>
    <w:rsid w:val="000179D6"/>
    <w:rsid w:val="00020186"/>
    <w:rsid w:val="00021A2F"/>
    <w:rsid w:val="00021C86"/>
    <w:rsid w:val="00021F8E"/>
    <w:rsid w:val="00022207"/>
    <w:rsid w:val="00030420"/>
    <w:rsid w:val="0003395A"/>
    <w:rsid w:val="000343C5"/>
    <w:rsid w:val="000358D4"/>
    <w:rsid w:val="0003647C"/>
    <w:rsid w:val="0003652A"/>
    <w:rsid w:val="00036E98"/>
    <w:rsid w:val="000412BE"/>
    <w:rsid w:val="00041466"/>
    <w:rsid w:val="00041661"/>
    <w:rsid w:val="00042174"/>
    <w:rsid w:val="00045597"/>
    <w:rsid w:val="00046AD6"/>
    <w:rsid w:val="000501F7"/>
    <w:rsid w:val="0005123F"/>
    <w:rsid w:val="00051879"/>
    <w:rsid w:val="00053FE0"/>
    <w:rsid w:val="00054604"/>
    <w:rsid w:val="000558EF"/>
    <w:rsid w:val="000567A8"/>
    <w:rsid w:val="00056C81"/>
    <w:rsid w:val="00060732"/>
    <w:rsid w:val="0006559A"/>
    <w:rsid w:val="00067A83"/>
    <w:rsid w:val="00070308"/>
    <w:rsid w:val="0007368D"/>
    <w:rsid w:val="00073A75"/>
    <w:rsid w:val="0007602E"/>
    <w:rsid w:val="00080D3A"/>
    <w:rsid w:val="000823AA"/>
    <w:rsid w:val="00082651"/>
    <w:rsid w:val="00082743"/>
    <w:rsid w:val="000837C7"/>
    <w:rsid w:val="00083C96"/>
    <w:rsid w:val="00084552"/>
    <w:rsid w:val="00084963"/>
    <w:rsid w:val="00086CB6"/>
    <w:rsid w:val="00092E0B"/>
    <w:rsid w:val="00095F05"/>
    <w:rsid w:val="00096DB3"/>
    <w:rsid w:val="000A1074"/>
    <w:rsid w:val="000A125D"/>
    <w:rsid w:val="000A18F0"/>
    <w:rsid w:val="000A20E4"/>
    <w:rsid w:val="000A2CB8"/>
    <w:rsid w:val="000A2E0E"/>
    <w:rsid w:val="000A3998"/>
    <w:rsid w:val="000A42E8"/>
    <w:rsid w:val="000A6457"/>
    <w:rsid w:val="000A7952"/>
    <w:rsid w:val="000A7CDA"/>
    <w:rsid w:val="000B0F64"/>
    <w:rsid w:val="000B1C4D"/>
    <w:rsid w:val="000B22D7"/>
    <w:rsid w:val="000B2ED5"/>
    <w:rsid w:val="000B4152"/>
    <w:rsid w:val="000B427E"/>
    <w:rsid w:val="000B42AE"/>
    <w:rsid w:val="000B55DA"/>
    <w:rsid w:val="000B65C7"/>
    <w:rsid w:val="000B746E"/>
    <w:rsid w:val="000C015D"/>
    <w:rsid w:val="000C14BF"/>
    <w:rsid w:val="000C4274"/>
    <w:rsid w:val="000C4B1C"/>
    <w:rsid w:val="000C7DA6"/>
    <w:rsid w:val="000D0831"/>
    <w:rsid w:val="000D1509"/>
    <w:rsid w:val="000D2778"/>
    <w:rsid w:val="000D589C"/>
    <w:rsid w:val="000D6278"/>
    <w:rsid w:val="000D68A5"/>
    <w:rsid w:val="000D7AF3"/>
    <w:rsid w:val="000E0218"/>
    <w:rsid w:val="000E0CA3"/>
    <w:rsid w:val="000E2471"/>
    <w:rsid w:val="000E2A59"/>
    <w:rsid w:val="000E4CEE"/>
    <w:rsid w:val="000F3C8B"/>
    <w:rsid w:val="000F43E3"/>
    <w:rsid w:val="000F478A"/>
    <w:rsid w:val="000F4EEF"/>
    <w:rsid w:val="000F6D04"/>
    <w:rsid w:val="00101212"/>
    <w:rsid w:val="00102A03"/>
    <w:rsid w:val="00106901"/>
    <w:rsid w:val="001120FA"/>
    <w:rsid w:val="00117677"/>
    <w:rsid w:val="0012116A"/>
    <w:rsid w:val="0012179E"/>
    <w:rsid w:val="0012398D"/>
    <w:rsid w:val="00123BB4"/>
    <w:rsid w:val="0012502A"/>
    <w:rsid w:val="00125F8D"/>
    <w:rsid w:val="001304F3"/>
    <w:rsid w:val="00130FEA"/>
    <w:rsid w:val="001345B4"/>
    <w:rsid w:val="0014233F"/>
    <w:rsid w:val="00142596"/>
    <w:rsid w:val="00142CB9"/>
    <w:rsid w:val="0014379C"/>
    <w:rsid w:val="00144543"/>
    <w:rsid w:val="00147AC6"/>
    <w:rsid w:val="001506E0"/>
    <w:rsid w:val="00151587"/>
    <w:rsid w:val="0015179D"/>
    <w:rsid w:val="00152689"/>
    <w:rsid w:val="00153ED1"/>
    <w:rsid w:val="00157A2D"/>
    <w:rsid w:val="00160431"/>
    <w:rsid w:val="00166D52"/>
    <w:rsid w:val="001711D3"/>
    <w:rsid w:val="0017429D"/>
    <w:rsid w:val="00175179"/>
    <w:rsid w:val="00175DF3"/>
    <w:rsid w:val="00175E97"/>
    <w:rsid w:val="00176660"/>
    <w:rsid w:val="00180573"/>
    <w:rsid w:val="00185453"/>
    <w:rsid w:val="0018695A"/>
    <w:rsid w:val="00187601"/>
    <w:rsid w:val="00193CF8"/>
    <w:rsid w:val="0019471B"/>
    <w:rsid w:val="00195DCA"/>
    <w:rsid w:val="00197D65"/>
    <w:rsid w:val="001A1022"/>
    <w:rsid w:val="001A14A8"/>
    <w:rsid w:val="001A63E9"/>
    <w:rsid w:val="001A6669"/>
    <w:rsid w:val="001B39D2"/>
    <w:rsid w:val="001B6E85"/>
    <w:rsid w:val="001C05DF"/>
    <w:rsid w:val="001C0B5E"/>
    <w:rsid w:val="001C39D4"/>
    <w:rsid w:val="001C40DC"/>
    <w:rsid w:val="001C4AB3"/>
    <w:rsid w:val="001C71D0"/>
    <w:rsid w:val="001C72EE"/>
    <w:rsid w:val="001C7B1C"/>
    <w:rsid w:val="001C7C4F"/>
    <w:rsid w:val="001D08A5"/>
    <w:rsid w:val="001D0D1B"/>
    <w:rsid w:val="001D176B"/>
    <w:rsid w:val="001D20B3"/>
    <w:rsid w:val="001D3024"/>
    <w:rsid w:val="001D6ED4"/>
    <w:rsid w:val="001D76F8"/>
    <w:rsid w:val="001D7A19"/>
    <w:rsid w:val="001E00BE"/>
    <w:rsid w:val="001E061B"/>
    <w:rsid w:val="001E0B94"/>
    <w:rsid w:val="001E105C"/>
    <w:rsid w:val="001E287E"/>
    <w:rsid w:val="001E2B1C"/>
    <w:rsid w:val="001E3753"/>
    <w:rsid w:val="001E3BCF"/>
    <w:rsid w:val="001E50E6"/>
    <w:rsid w:val="001E5E99"/>
    <w:rsid w:val="001E6313"/>
    <w:rsid w:val="001E6B5F"/>
    <w:rsid w:val="001E7570"/>
    <w:rsid w:val="001F03C1"/>
    <w:rsid w:val="001F1EC0"/>
    <w:rsid w:val="001F243F"/>
    <w:rsid w:val="001F6996"/>
    <w:rsid w:val="0020185B"/>
    <w:rsid w:val="00202286"/>
    <w:rsid w:val="00202FE3"/>
    <w:rsid w:val="00203878"/>
    <w:rsid w:val="00205235"/>
    <w:rsid w:val="00205FF2"/>
    <w:rsid w:val="00206C1C"/>
    <w:rsid w:val="00206F91"/>
    <w:rsid w:val="0020753E"/>
    <w:rsid w:val="002135B9"/>
    <w:rsid w:val="002138E6"/>
    <w:rsid w:val="00215939"/>
    <w:rsid w:val="00216DED"/>
    <w:rsid w:val="00217122"/>
    <w:rsid w:val="0021715E"/>
    <w:rsid w:val="00225243"/>
    <w:rsid w:val="00225993"/>
    <w:rsid w:val="002259EC"/>
    <w:rsid w:val="00225AA9"/>
    <w:rsid w:val="00226ABC"/>
    <w:rsid w:val="00230574"/>
    <w:rsid w:val="00233731"/>
    <w:rsid w:val="00236E9C"/>
    <w:rsid w:val="00244A99"/>
    <w:rsid w:val="00246C65"/>
    <w:rsid w:val="002472D9"/>
    <w:rsid w:val="002509A2"/>
    <w:rsid w:val="00250EC1"/>
    <w:rsid w:val="0025356C"/>
    <w:rsid w:val="00253595"/>
    <w:rsid w:val="002560A0"/>
    <w:rsid w:val="002575EC"/>
    <w:rsid w:val="00263548"/>
    <w:rsid w:val="0026421D"/>
    <w:rsid w:val="002646AD"/>
    <w:rsid w:val="0026590B"/>
    <w:rsid w:val="00265D28"/>
    <w:rsid w:val="00267264"/>
    <w:rsid w:val="002678A5"/>
    <w:rsid w:val="0027015A"/>
    <w:rsid w:val="00270A63"/>
    <w:rsid w:val="002711E6"/>
    <w:rsid w:val="002715AB"/>
    <w:rsid w:val="002728EF"/>
    <w:rsid w:val="00272F67"/>
    <w:rsid w:val="00274018"/>
    <w:rsid w:val="00274405"/>
    <w:rsid w:val="00277975"/>
    <w:rsid w:val="00282FEB"/>
    <w:rsid w:val="00282FED"/>
    <w:rsid w:val="002851C1"/>
    <w:rsid w:val="00287BA4"/>
    <w:rsid w:val="002904C8"/>
    <w:rsid w:val="002927E2"/>
    <w:rsid w:val="00294FE2"/>
    <w:rsid w:val="00296EFD"/>
    <w:rsid w:val="002A113E"/>
    <w:rsid w:val="002A15B1"/>
    <w:rsid w:val="002A1746"/>
    <w:rsid w:val="002A4D84"/>
    <w:rsid w:val="002B303E"/>
    <w:rsid w:val="002B338C"/>
    <w:rsid w:val="002B38D6"/>
    <w:rsid w:val="002B627A"/>
    <w:rsid w:val="002B7117"/>
    <w:rsid w:val="002C1E3F"/>
    <w:rsid w:val="002C1E5B"/>
    <w:rsid w:val="002C50F6"/>
    <w:rsid w:val="002C5ED5"/>
    <w:rsid w:val="002C7759"/>
    <w:rsid w:val="002D17F7"/>
    <w:rsid w:val="002D2AB4"/>
    <w:rsid w:val="002D4C49"/>
    <w:rsid w:val="002D549A"/>
    <w:rsid w:val="002E115E"/>
    <w:rsid w:val="002E30E7"/>
    <w:rsid w:val="002E3ECD"/>
    <w:rsid w:val="002F2D27"/>
    <w:rsid w:val="002F4E8F"/>
    <w:rsid w:val="002F6EDE"/>
    <w:rsid w:val="003006F2"/>
    <w:rsid w:val="00300A99"/>
    <w:rsid w:val="00301AC5"/>
    <w:rsid w:val="0030261D"/>
    <w:rsid w:val="003029C0"/>
    <w:rsid w:val="00302DCD"/>
    <w:rsid w:val="00303337"/>
    <w:rsid w:val="00303E94"/>
    <w:rsid w:val="00304151"/>
    <w:rsid w:val="00310829"/>
    <w:rsid w:val="003132A4"/>
    <w:rsid w:val="00314BCD"/>
    <w:rsid w:val="00315D5C"/>
    <w:rsid w:val="00315D88"/>
    <w:rsid w:val="00316F04"/>
    <w:rsid w:val="00320A89"/>
    <w:rsid w:val="0032331E"/>
    <w:rsid w:val="00324C6F"/>
    <w:rsid w:val="00331B74"/>
    <w:rsid w:val="0033432B"/>
    <w:rsid w:val="0033574A"/>
    <w:rsid w:val="00336209"/>
    <w:rsid w:val="00336ED6"/>
    <w:rsid w:val="00336F6A"/>
    <w:rsid w:val="003404B5"/>
    <w:rsid w:val="00341DAF"/>
    <w:rsid w:val="00343BD5"/>
    <w:rsid w:val="00346039"/>
    <w:rsid w:val="0034647E"/>
    <w:rsid w:val="0035042B"/>
    <w:rsid w:val="0035144F"/>
    <w:rsid w:val="0035165A"/>
    <w:rsid w:val="00352803"/>
    <w:rsid w:val="00360118"/>
    <w:rsid w:val="00360300"/>
    <w:rsid w:val="003615DB"/>
    <w:rsid w:val="00361A21"/>
    <w:rsid w:val="00364908"/>
    <w:rsid w:val="00375BD0"/>
    <w:rsid w:val="0037782C"/>
    <w:rsid w:val="003806D6"/>
    <w:rsid w:val="00380928"/>
    <w:rsid w:val="00380CEF"/>
    <w:rsid w:val="00382650"/>
    <w:rsid w:val="003826A0"/>
    <w:rsid w:val="00382ED8"/>
    <w:rsid w:val="003844DC"/>
    <w:rsid w:val="003850BA"/>
    <w:rsid w:val="00386B78"/>
    <w:rsid w:val="003871D4"/>
    <w:rsid w:val="00392430"/>
    <w:rsid w:val="00392D17"/>
    <w:rsid w:val="00392E7C"/>
    <w:rsid w:val="00394E3E"/>
    <w:rsid w:val="00395C30"/>
    <w:rsid w:val="003A141A"/>
    <w:rsid w:val="003A3BE1"/>
    <w:rsid w:val="003A3CBC"/>
    <w:rsid w:val="003A3D7D"/>
    <w:rsid w:val="003A4653"/>
    <w:rsid w:val="003A6B16"/>
    <w:rsid w:val="003B0540"/>
    <w:rsid w:val="003B1965"/>
    <w:rsid w:val="003B3554"/>
    <w:rsid w:val="003B4624"/>
    <w:rsid w:val="003B531B"/>
    <w:rsid w:val="003B7F72"/>
    <w:rsid w:val="003C0213"/>
    <w:rsid w:val="003C0267"/>
    <w:rsid w:val="003C0D0C"/>
    <w:rsid w:val="003C0E79"/>
    <w:rsid w:val="003C3840"/>
    <w:rsid w:val="003C44D6"/>
    <w:rsid w:val="003C4C08"/>
    <w:rsid w:val="003C6418"/>
    <w:rsid w:val="003D1C8D"/>
    <w:rsid w:val="003D37C2"/>
    <w:rsid w:val="003D56E3"/>
    <w:rsid w:val="003D5859"/>
    <w:rsid w:val="003D6BCF"/>
    <w:rsid w:val="003D70E7"/>
    <w:rsid w:val="003E0A80"/>
    <w:rsid w:val="003E463B"/>
    <w:rsid w:val="003E56B5"/>
    <w:rsid w:val="003E59BF"/>
    <w:rsid w:val="003E67E5"/>
    <w:rsid w:val="003E719A"/>
    <w:rsid w:val="003E7A09"/>
    <w:rsid w:val="003F33B1"/>
    <w:rsid w:val="003F547E"/>
    <w:rsid w:val="003F56DF"/>
    <w:rsid w:val="003F57CE"/>
    <w:rsid w:val="003F6A83"/>
    <w:rsid w:val="003F6B05"/>
    <w:rsid w:val="00400A56"/>
    <w:rsid w:val="00401998"/>
    <w:rsid w:val="00415412"/>
    <w:rsid w:val="00420A3C"/>
    <w:rsid w:val="00422427"/>
    <w:rsid w:val="00422B64"/>
    <w:rsid w:val="00426E8F"/>
    <w:rsid w:val="004276E6"/>
    <w:rsid w:val="00427966"/>
    <w:rsid w:val="00431428"/>
    <w:rsid w:val="00431F26"/>
    <w:rsid w:val="0043373D"/>
    <w:rsid w:val="0043410C"/>
    <w:rsid w:val="0044102D"/>
    <w:rsid w:val="00441890"/>
    <w:rsid w:val="00442666"/>
    <w:rsid w:val="0044325D"/>
    <w:rsid w:val="00443C8F"/>
    <w:rsid w:val="00443EBB"/>
    <w:rsid w:val="0044405C"/>
    <w:rsid w:val="004455B1"/>
    <w:rsid w:val="00445E7F"/>
    <w:rsid w:val="00446456"/>
    <w:rsid w:val="00446B25"/>
    <w:rsid w:val="004475F9"/>
    <w:rsid w:val="004504C7"/>
    <w:rsid w:val="00450CF4"/>
    <w:rsid w:val="00451986"/>
    <w:rsid w:val="00452198"/>
    <w:rsid w:val="00454D5A"/>
    <w:rsid w:val="004577CA"/>
    <w:rsid w:val="00460134"/>
    <w:rsid w:val="00462051"/>
    <w:rsid w:val="00462788"/>
    <w:rsid w:val="004636A1"/>
    <w:rsid w:val="00463B76"/>
    <w:rsid w:val="00465900"/>
    <w:rsid w:val="004674AF"/>
    <w:rsid w:val="00467D12"/>
    <w:rsid w:val="00467D1C"/>
    <w:rsid w:val="00467D9D"/>
    <w:rsid w:val="00470740"/>
    <w:rsid w:val="00475788"/>
    <w:rsid w:val="00475EAA"/>
    <w:rsid w:val="004801F2"/>
    <w:rsid w:val="004868D5"/>
    <w:rsid w:val="00496D97"/>
    <w:rsid w:val="004A0A70"/>
    <w:rsid w:val="004A4711"/>
    <w:rsid w:val="004A55EA"/>
    <w:rsid w:val="004A5619"/>
    <w:rsid w:val="004A58E1"/>
    <w:rsid w:val="004A5ED6"/>
    <w:rsid w:val="004A61F0"/>
    <w:rsid w:val="004A65DE"/>
    <w:rsid w:val="004A665E"/>
    <w:rsid w:val="004A6BCE"/>
    <w:rsid w:val="004A7780"/>
    <w:rsid w:val="004A7C15"/>
    <w:rsid w:val="004B152D"/>
    <w:rsid w:val="004B2323"/>
    <w:rsid w:val="004B3072"/>
    <w:rsid w:val="004B355D"/>
    <w:rsid w:val="004B3970"/>
    <w:rsid w:val="004B48EF"/>
    <w:rsid w:val="004B5A22"/>
    <w:rsid w:val="004B6AFA"/>
    <w:rsid w:val="004C022E"/>
    <w:rsid w:val="004C214B"/>
    <w:rsid w:val="004C2B5A"/>
    <w:rsid w:val="004C2BF4"/>
    <w:rsid w:val="004C2C03"/>
    <w:rsid w:val="004C4F0F"/>
    <w:rsid w:val="004C6251"/>
    <w:rsid w:val="004C627C"/>
    <w:rsid w:val="004C780F"/>
    <w:rsid w:val="004D0B3C"/>
    <w:rsid w:val="004D1AF8"/>
    <w:rsid w:val="004D28E5"/>
    <w:rsid w:val="004D2AC1"/>
    <w:rsid w:val="004D345D"/>
    <w:rsid w:val="004D35BE"/>
    <w:rsid w:val="004D471E"/>
    <w:rsid w:val="004D4D6F"/>
    <w:rsid w:val="004E00CB"/>
    <w:rsid w:val="004E04BE"/>
    <w:rsid w:val="004E1F21"/>
    <w:rsid w:val="004E2C9A"/>
    <w:rsid w:val="004E3349"/>
    <w:rsid w:val="004E5E5F"/>
    <w:rsid w:val="004E7CBF"/>
    <w:rsid w:val="004F0578"/>
    <w:rsid w:val="004F2527"/>
    <w:rsid w:val="004F28AA"/>
    <w:rsid w:val="004F3EA2"/>
    <w:rsid w:val="004F4BF6"/>
    <w:rsid w:val="004F58C5"/>
    <w:rsid w:val="004F61D5"/>
    <w:rsid w:val="004F6397"/>
    <w:rsid w:val="004F7365"/>
    <w:rsid w:val="0050171A"/>
    <w:rsid w:val="00501D17"/>
    <w:rsid w:val="00504D4D"/>
    <w:rsid w:val="00505726"/>
    <w:rsid w:val="00507436"/>
    <w:rsid w:val="00510B50"/>
    <w:rsid w:val="00510D75"/>
    <w:rsid w:val="0051135E"/>
    <w:rsid w:val="005116D8"/>
    <w:rsid w:val="005122F2"/>
    <w:rsid w:val="00512EFA"/>
    <w:rsid w:val="00514734"/>
    <w:rsid w:val="00515595"/>
    <w:rsid w:val="00516DC0"/>
    <w:rsid w:val="0051757D"/>
    <w:rsid w:val="00517799"/>
    <w:rsid w:val="005213C3"/>
    <w:rsid w:val="00522257"/>
    <w:rsid w:val="005228F8"/>
    <w:rsid w:val="005246BE"/>
    <w:rsid w:val="00527786"/>
    <w:rsid w:val="00533645"/>
    <w:rsid w:val="005344C2"/>
    <w:rsid w:val="00535C5B"/>
    <w:rsid w:val="005423BF"/>
    <w:rsid w:val="00542AD2"/>
    <w:rsid w:val="00542D1F"/>
    <w:rsid w:val="005431B8"/>
    <w:rsid w:val="005442FC"/>
    <w:rsid w:val="00547B69"/>
    <w:rsid w:val="005505EC"/>
    <w:rsid w:val="00551996"/>
    <w:rsid w:val="00553053"/>
    <w:rsid w:val="0055564D"/>
    <w:rsid w:val="005603A9"/>
    <w:rsid w:val="0056271E"/>
    <w:rsid w:val="00563FFF"/>
    <w:rsid w:val="005677B8"/>
    <w:rsid w:val="005710D6"/>
    <w:rsid w:val="00571136"/>
    <w:rsid w:val="005739A0"/>
    <w:rsid w:val="005753B5"/>
    <w:rsid w:val="0057568F"/>
    <w:rsid w:val="005767C1"/>
    <w:rsid w:val="00577BCC"/>
    <w:rsid w:val="005810CA"/>
    <w:rsid w:val="00581C24"/>
    <w:rsid w:val="0058283E"/>
    <w:rsid w:val="0058414D"/>
    <w:rsid w:val="00584190"/>
    <w:rsid w:val="00584539"/>
    <w:rsid w:val="00587831"/>
    <w:rsid w:val="0059290C"/>
    <w:rsid w:val="00595FDF"/>
    <w:rsid w:val="005960E2"/>
    <w:rsid w:val="00596453"/>
    <w:rsid w:val="0059779F"/>
    <w:rsid w:val="00597815"/>
    <w:rsid w:val="005A16B9"/>
    <w:rsid w:val="005A1BE0"/>
    <w:rsid w:val="005A2694"/>
    <w:rsid w:val="005A579E"/>
    <w:rsid w:val="005A7F37"/>
    <w:rsid w:val="005B174E"/>
    <w:rsid w:val="005B3502"/>
    <w:rsid w:val="005B3564"/>
    <w:rsid w:val="005B37D7"/>
    <w:rsid w:val="005B3B2F"/>
    <w:rsid w:val="005B602E"/>
    <w:rsid w:val="005C236A"/>
    <w:rsid w:val="005C2E84"/>
    <w:rsid w:val="005C4C5F"/>
    <w:rsid w:val="005C58A1"/>
    <w:rsid w:val="005D00CE"/>
    <w:rsid w:val="005D06FE"/>
    <w:rsid w:val="005D363A"/>
    <w:rsid w:val="005D4FE4"/>
    <w:rsid w:val="005D551E"/>
    <w:rsid w:val="005D5A1C"/>
    <w:rsid w:val="005D686B"/>
    <w:rsid w:val="005D6A71"/>
    <w:rsid w:val="005D6DBB"/>
    <w:rsid w:val="005D6F9F"/>
    <w:rsid w:val="005D7DF5"/>
    <w:rsid w:val="005E1210"/>
    <w:rsid w:val="005E2379"/>
    <w:rsid w:val="005E2792"/>
    <w:rsid w:val="005E28A1"/>
    <w:rsid w:val="005E3784"/>
    <w:rsid w:val="005E46E4"/>
    <w:rsid w:val="005E7469"/>
    <w:rsid w:val="005E7C9B"/>
    <w:rsid w:val="005F05DB"/>
    <w:rsid w:val="005F44DA"/>
    <w:rsid w:val="005F79D1"/>
    <w:rsid w:val="0060007C"/>
    <w:rsid w:val="0060429A"/>
    <w:rsid w:val="006043A9"/>
    <w:rsid w:val="00606472"/>
    <w:rsid w:val="006071B4"/>
    <w:rsid w:val="00610B1B"/>
    <w:rsid w:val="00610F9A"/>
    <w:rsid w:val="00611850"/>
    <w:rsid w:val="006127CF"/>
    <w:rsid w:val="00617076"/>
    <w:rsid w:val="00622D01"/>
    <w:rsid w:val="00623B69"/>
    <w:rsid w:val="00627137"/>
    <w:rsid w:val="00627F84"/>
    <w:rsid w:val="00631A43"/>
    <w:rsid w:val="006343A6"/>
    <w:rsid w:val="006368E2"/>
    <w:rsid w:val="00636F82"/>
    <w:rsid w:val="0063740D"/>
    <w:rsid w:val="00641358"/>
    <w:rsid w:val="0064137F"/>
    <w:rsid w:val="00643A60"/>
    <w:rsid w:val="006448F1"/>
    <w:rsid w:val="00646F14"/>
    <w:rsid w:val="006475C2"/>
    <w:rsid w:val="006475EF"/>
    <w:rsid w:val="0065388E"/>
    <w:rsid w:val="0065417B"/>
    <w:rsid w:val="0066317F"/>
    <w:rsid w:val="006631EA"/>
    <w:rsid w:val="006640A6"/>
    <w:rsid w:val="00664362"/>
    <w:rsid w:val="006643DC"/>
    <w:rsid w:val="00665C95"/>
    <w:rsid w:val="0066610D"/>
    <w:rsid w:val="006678ED"/>
    <w:rsid w:val="00670013"/>
    <w:rsid w:val="00670688"/>
    <w:rsid w:val="00670964"/>
    <w:rsid w:val="006734C9"/>
    <w:rsid w:val="00673B3B"/>
    <w:rsid w:val="00675630"/>
    <w:rsid w:val="006829EE"/>
    <w:rsid w:val="00682F56"/>
    <w:rsid w:val="006871E3"/>
    <w:rsid w:val="0069065C"/>
    <w:rsid w:val="00690A62"/>
    <w:rsid w:val="00693B54"/>
    <w:rsid w:val="00695338"/>
    <w:rsid w:val="00696838"/>
    <w:rsid w:val="00696A0C"/>
    <w:rsid w:val="00697BCE"/>
    <w:rsid w:val="006A4BF0"/>
    <w:rsid w:val="006A6234"/>
    <w:rsid w:val="006A6250"/>
    <w:rsid w:val="006A7935"/>
    <w:rsid w:val="006A7B96"/>
    <w:rsid w:val="006B110D"/>
    <w:rsid w:val="006B20DC"/>
    <w:rsid w:val="006B3BBA"/>
    <w:rsid w:val="006B3DFE"/>
    <w:rsid w:val="006B409B"/>
    <w:rsid w:val="006B4757"/>
    <w:rsid w:val="006B5149"/>
    <w:rsid w:val="006B6ADD"/>
    <w:rsid w:val="006C192F"/>
    <w:rsid w:val="006C514E"/>
    <w:rsid w:val="006C7817"/>
    <w:rsid w:val="006D162F"/>
    <w:rsid w:val="006D1984"/>
    <w:rsid w:val="006D441B"/>
    <w:rsid w:val="006D55C2"/>
    <w:rsid w:val="006D6D5A"/>
    <w:rsid w:val="006D7FF8"/>
    <w:rsid w:val="006E41AE"/>
    <w:rsid w:val="006E62D2"/>
    <w:rsid w:val="006E6510"/>
    <w:rsid w:val="006E73F1"/>
    <w:rsid w:val="006E7A71"/>
    <w:rsid w:val="006E7C12"/>
    <w:rsid w:val="006F1D2E"/>
    <w:rsid w:val="006F528A"/>
    <w:rsid w:val="006F6AF4"/>
    <w:rsid w:val="006F7AE1"/>
    <w:rsid w:val="00700FE3"/>
    <w:rsid w:val="007010BB"/>
    <w:rsid w:val="0070242D"/>
    <w:rsid w:val="007046F8"/>
    <w:rsid w:val="007069C8"/>
    <w:rsid w:val="00707361"/>
    <w:rsid w:val="00722B5A"/>
    <w:rsid w:val="00723DE0"/>
    <w:rsid w:val="007246D3"/>
    <w:rsid w:val="00724F6A"/>
    <w:rsid w:val="00725F85"/>
    <w:rsid w:val="0072611D"/>
    <w:rsid w:val="0072778E"/>
    <w:rsid w:val="007306AC"/>
    <w:rsid w:val="00732595"/>
    <w:rsid w:val="00743342"/>
    <w:rsid w:val="0074349F"/>
    <w:rsid w:val="00743932"/>
    <w:rsid w:val="0074401D"/>
    <w:rsid w:val="00746089"/>
    <w:rsid w:val="00747F83"/>
    <w:rsid w:val="00750E8A"/>
    <w:rsid w:val="00752C98"/>
    <w:rsid w:val="0075466C"/>
    <w:rsid w:val="0075530E"/>
    <w:rsid w:val="00756279"/>
    <w:rsid w:val="007569A7"/>
    <w:rsid w:val="0075726C"/>
    <w:rsid w:val="0076048A"/>
    <w:rsid w:val="007609E6"/>
    <w:rsid w:val="0076520D"/>
    <w:rsid w:val="00765F64"/>
    <w:rsid w:val="00766D7B"/>
    <w:rsid w:val="007705BD"/>
    <w:rsid w:val="00771507"/>
    <w:rsid w:val="00773EE1"/>
    <w:rsid w:val="00774921"/>
    <w:rsid w:val="007756A1"/>
    <w:rsid w:val="00776684"/>
    <w:rsid w:val="007828B0"/>
    <w:rsid w:val="007828BA"/>
    <w:rsid w:val="00783891"/>
    <w:rsid w:val="00783D0B"/>
    <w:rsid w:val="007847DC"/>
    <w:rsid w:val="00787EC5"/>
    <w:rsid w:val="00791EF6"/>
    <w:rsid w:val="007949EA"/>
    <w:rsid w:val="00796910"/>
    <w:rsid w:val="007A098B"/>
    <w:rsid w:val="007A30A6"/>
    <w:rsid w:val="007A3A1F"/>
    <w:rsid w:val="007A3B3E"/>
    <w:rsid w:val="007A6B2E"/>
    <w:rsid w:val="007B0422"/>
    <w:rsid w:val="007B11BD"/>
    <w:rsid w:val="007B3D09"/>
    <w:rsid w:val="007B3EEA"/>
    <w:rsid w:val="007B3FD8"/>
    <w:rsid w:val="007B3FDE"/>
    <w:rsid w:val="007B4DDD"/>
    <w:rsid w:val="007B5513"/>
    <w:rsid w:val="007B6D0C"/>
    <w:rsid w:val="007B7017"/>
    <w:rsid w:val="007B7AA2"/>
    <w:rsid w:val="007C0777"/>
    <w:rsid w:val="007C3320"/>
    <w:rsid w:val="007C4A72"/>
    <w:rsid w:val="007C514D"/>
    <w:rsid w:val="007C6935"/>
    <w:rsid w:val="007C7CD2"/>
    <w:rsid w:val="007D1B1E"/>
    <w:rsid w:val="007D2499"/>
    <w:rsid w:val="007D32D7"/>
    <w:rsid w:val="007D3C24"/>
    <w:rsid w:val="007D3CCD"/>
    <w:rsid w:val="007D4BFF"/>
    <w:rsid w:val="007D5BD8"/>
    <w:rsid w:val="007D69B5"/>
    <w:rsid w:val="007D6A9F"/>
    <w:rsid w:val="007E0C90"/>
    <w:rsid w:val="007E3A8C"/>
    <w:rsid w:val="007E64D9"/>
    <w:rsid w:val="007E6F16"/>
    <w:rsid w:val="007E754D"/>
    <w:rsid w:val="007F26F5"/>
    <w:rsid w:val="007F4443"/>
    <w:rsid w:val="007F47BA"/>
    <w:rsid w:val="007F5A4E"/>
    <w:rsid w:val="007F6A8C"/>
    <w:rsid w:val="007F72C4"/>
    <w:rsid w:val="00807BAF"/>
    <w:rsid w:val="008112BE"/>
    <w:rsid w:val="0081197F"/>
    <w:rsid w:val="0081231E"/>
    <w:rsid w:val="00812324"/>
    <w:rsid w:val="0081240A"/>
    <w:rsid w:val="008130BB"/>
    <w:rsid w:val="00813FEF"/>
    <w:rsid w:val="00814663"/>
    <w:rsid w:val="00821D24"/>
    <w:rsid w:val="008237C8"/>
    <w:rsid w:val="00825AE9"/>
    <w:rsid w:val="00826086"/>
    <w:rsid w:val="0082629E"/>
    <w:rsid w:val="00826DA1"/>
    <w:rsid w:val="008270CD"/>
    <w:rsid w:val="008270DF"/>
    <w:rsid w:val="00827363"/>
    <w:rsid w:val="0083174C"/>
    <w:rsid w:val="00831EEC"/>
    <w:rsid w:val="00832925"/>
    <w:rsid w:val="00832E2D"/>
    <w:rsid w:val="00834F2B"/>
    <w:rsid w:val="0083552F"/>
    <w:rsid w:val="0084244C"/>
    <w:rsid w:val="00842467"/>
    <w:rsid w:val="00842B77"/>
    <w:rsid w:val="00843FE8"/>
    <w:rsid w:val="00844F13"/>
    <w:rsid w:val="0084618C"/>
    <w:rsid w:val="00846B39"/>
    <w:rsid w:val="008548B1"/>
    <w:rsid w:val="0085580C"/>
    <w:rsid w:val="00855D24"/>
    <w:rsid w:val="00861DA2"/>
    <w:rsid w:val="00863DA1"/>
    <w:rsid w:val="008656A6"/>
    <w:rsid w:val="00865C2F"/>
    <w:rsid w:val="008673ED"/>
    <w:rsid w:val="00871498"/>
    <w:rsid w:val="00874A6C"/>
    <w:rsid w:val="00874E2C"/>
    <w:rsid w:val="00875210"/>
    <w:rsid w:val="00875C44"/>
    <w:rsid w:val="008767EF"/>
    <w:rsid w:val="00883F2E"/>
    <w:rsid w:val="008869D6"/>
    <w:rsid w:val="00886A16"/>
    <w:rsid w:val="00887C5D"/>
    <w:rsid w:val="008915F2"/>
    <w:rsid w:val="0089503E"/>
    <w:rsid w:val="00895562"/>
    <w:rsid w:val="00895C1A"/>
    <w:rsid w:val="008963EE"/>
    <w:rsid w:val="00896B81"/>
    <w:rsid w:val="008A0089"/>
    <w:rsid w:val="008A33CC"/>
    <w:rsid w:val="008A3636"/>
    <w:rsid w:val="008A3FD5"/>
    <w:rsid w:val="008A7F65"/>
    <w:rsid w:val="008B2B9C"/>
    <w:rsid w:val="008B4829"/>
    <w:rsid w:val="008B631D"/>
    <w:rsid w:val="008B6821"/>
    <w:rsid w:val="008B73AC"/>
    <w:rsid w:val="008C4E70"/>
    <w:rsid w:val="008C6D72"/>
    <w:rsid w:val="008D0C82"/>
    <w:rsid w:val="008D2309"/>
    <w:rsid w:val="008D2D69"/>
    <w:rsid w:val="008D3A61"/>
    <w:rsid w:val="008D48B0"/>
    <w:rsid w:val="008D4A8D"/>
    <w:rsid w:val="008D4CD0"/>
    <w:rsid w:val="008D4EF6"/>
    <w:rsid w:val="008D5333"/>
    <w:rsid w:val="008D78D3"/>
    <w:rsid w:val="008E2F84"/>
    <w:rsid w:val="008E486A"/>
    <w:rsid w:val="008E506B"/>
    <w:rsid w:val="008E58B7"/>
    <w:rsid w:val="008E71C4"/>
    <w:rsid w:val="008E7856"/>
    <w:rsid w:val="008F31C3"/>
    <w:rsid w:val="0090538C"/>
    <w:rsid w:val="00905D6C"/>
    <w:rsid w:val="00906BDF"/>
    <w:rsid w:val="00906C6A"/>
    <w:rsid w:val="00912353"/>
    <w:rsid w:val="00914273"/>
    <w:rsid w:val="0092469B"/>
    <w:rsid w:val="009251EC"/>
    <w:rsid w:val="00927202"/>
    <w:rsid w:val="00927386"/>
    <w:rsid w:val="00927618"/>
    <w:rsid w:val="009279BF"/>
    <w:rsid w:val="00931F96"/>
    <w:rsid w:val="00935555"/>
    <w:rsid w:val="00937D26"/>
    <w:rsid w:val="009434BE"/>
    <w:rsid w:val="00943BD6"/>
    <w:rsid w:val="0094606E"/>
    <w:rsid w:val="009465F2"/>
    <w:rsid w:val="00951556"/>
    <w:rsid w:val="00951C86"/>
    <w:rsid w:val="00956043"/>
    <w:rsid w:val="00956D7A"/>
    <w:rsid w:val="0096165D"/>
    <w:rsid w:val="009633C4"/>
    <w:rsid w:val="009637FA"/>
    <w:rsid w:val="009644FD"/>
    <w:rsid w:val="0096578D"/>
    <w:rsid w:val="0096606D"/>
    <w:rsid w:val="0097099D"/>
    <w:rsid w:val="00971E89"/>
    <w:rsid w:val="009722AB"/>
    <w:rsid w:val="00976EDD"/>
    <w:rsid w:val="009778CD"/>
    <w:rsid w:val="0098050E"/>
    <w:rsid w:val="00981336"/>
    <w:rsid w:val="00981BE1"/>
    <w:rsid w:val="009839B0"/>
    <w:rsid w:val="00983BC2"/>
    <w:rsid w:val="00983CAA"/>
    <w:rsid w:val="009852C0"/>
    <w:rsid w:val="0098670B"/>
    <w:rsid w:val="00990127"/>
    <w:rsid w:val="0099063A"/>
    <w:rsid w:val="009931A0"/>
    <w:rsid w:val="009934D5"/>
    <w:rsid w:val="0099389D"/>
    <w:rsid w:val="00994DAA"/>
    <w:rsid w:val="009967C3"/>
    <w:rsid w:val="00997868"/>
    <w:rsid w:val="009A7AB6"/>
    <w:rsid w:val="009B26A1"/>
    <w:rsid w:val="009B274C"/>
    <w:rsid w:val="009B43A5"/>
    <w:rsid w:val="009B4622"/>
    <w:rsid w:val="009B6CA2"/>
    <w:rsid w:val="009C13EB"/>
    <w:rsid w:val="009C1445"/>
    <w:rsid w:val="009C2BCA"/>
    <w:rsid w:val="009C402F"/>
    <w:rsid w:val="009C5096"/>
    <w:rsid w:val="009C7C2F"/>
    <w:rsid w:val="009D00B8"/>
    <w:rsid w:val="009D09D1"/>
    <w:rsid w:val="009D637A"/>
    <w:rsid w:val="009D7024"/>
    <w:rsid w:val="009D7EA5"/>
    <w:rsid w:val="009E42A2"/>
    <w:rsid w:val="009E42CF"/>
    <w:rsid w:val="009E5A99"/>
    <w:rsid w:val="009E608E"/>
    <w:rsid w:val="009F1B05"/>
    <w:rsid w:val="009F4389"/>
    <w:rsid w:val="009F59C4"/>
    <w:rsid w:val="009F6C4A"/>
    <w:rsid w:val="009F6D63"/>
    <w:rsid w:val="00A003B7"/>
    <w:rsid w:val="00A01575"/>
    <w:rsid w:val="00A01649"/>
    <w:rsid w:val="00A055A8"/>
    <w:rsid w:val="00A06798"/>
    <w:rsid w:val="00A06D44"/>
    <w:rsid w:val="00A14220"/>
    <w:rsid w:val="00A1797C"/>
    <w:rsid w:val="00A17F05"/>
    <w:rsid w:val="00A2060C"/>
    <w:rsid w:val="00A21B8D"/>
    <w:rsid w:val="00A23817"/>
    <w:rsid w:val="00A25B84"/>
    <w:rsid w:val="00A26F14"/>
    <w:rsid w:val="00A26FCB"/>
    <w:rsid w:val="00A31987"/>
    <w:rsid w:val="00A3510E"/>
    <w:rsid w:val="00A35641"/>
    <w:rsid w:val="00A36FCF"/>
    <w:rsid w:val="00A40FA6"/>
    <w:rsid w:val="00A41C28"/>
    <w:rsid w:val="00A43D6F"/>
    <w:rsid w:val="00A44E21"/>
    <w:rsid w:val="00A46877"/>
    <w:rsid w:val="00A47A50"/>
    <w:rsid w:val="00A47C6F"/>
    <w:rsid w:val="00A5045F"/>
    <w:rsid w:val="00A52214"/>
    <w:rsid w:val="00A53105"/>
    <w:rsid w:val="00A53379"/>
    <w:rsid w:val="00A54473"/>
    <w:rsid w:val="00A545F8"/>
    <w:rsid w:val="00A5492F"/>
    <w:rsid w:val="00A57063"/>
    <w:rsid w:val="00A60DC3"/>
    <w:rsid w:val="00A62CC1"/>
    <w:rsid w:val="00A633CF"/>
    <w:rsid w:val="00A6399C"/>
    <w:rsid w:val="00A673E7"/>
    <w:rsid w:val="00A674FE"/>
    <w:rsid w:val="00A7119A"/>
    <w:rsid w:val="00A76A8F"/>
    <w:rsid w:val="00A77BFC"/>
    <w:rsid w:val="00A8054F"/>
    <w:rsid w:val="00A80A1D"/>
    <w:rsid w:val="00A80D19"/>
    <w:rsid w:val="00A81D59"/>
    <w:rsid w:val="00A82A70"/>
    <w:rsid w:val="00A84E3C"/>
    <w:rsid w:val="00A91B8C"/>
    <w:rsid w:val="00A91F56"/>
    <w:rsid w:val="00A9371E"/>
    <w:rsid w:val="00A95DC1"/>
    <w:rsid w:val="00A96552"/>
    <w:rsid w:val="00AA07E6"/>
    <w:rsid w:val="00AA1354"/>
    <w:rsid w:val="00AA72F1"/>
    <w:rsid w:val="00AA79CD"/>
    <w:rsid w:val="00AB0423"/>
    <w:rsid w:val="00AB49EF"/>
    <w:rsid w:val="00AB5857"/>
    <w:rsid w:val="00AB6351"/>
    <w:rsid w:val="00AB7D67"/>
    <w:rsid w:val="00AC1878"/>
    <w:rsid w:val="00AC196A"/>
    <w:rsid w:val="00AC1E97"/>
    <w:rsid w:val="00AC1EC0"/>
    <w:rsid w:val="00AC2BAD"/>
    <w:rsid w:val="00AC37F1"/>
    <w:rsid w:val="00AC40FF"/>
    <w:rsid w:val="00AC4629"/>
    <w:rsid w:val="00AC4896"/>
    <w:rsid w:val="00AC518F"/>
    <w:rsid w:val="00AC6F9B"/>
    <w:rsid w:val="00AD2A0F"/>
    <w:rsid w:val="00AD436E"/>
    <w:rsid w:val="00AD4B99"/>
    <w:rsid w:val="00AD4D8D"/>
    <w:rsid w:val="00AE0A90"/>
    <w:rsid w:val="00AE10BD"/>
    <w:rsid w:val="00AE20BD"/>
    <w:rsid w:val="00AE22F7"/>
    <w:rsid w:val="00AE2D94"/>
    <w:rsid w:val="00AE387E"/>
    <w:rsid w:val="00AE3BAF"/>
    <w:rsid w:val="00AE5F1D"/>
    <w:rsid w:val="00AE6D8E"/>
    <w:rsid w:val="00AE7DD0"/>
    <w:rsid w:val="00AF0893"/>
    <w:rsid w:val="00AF09E1"/>
    <w:rsid w:val="00AF11D1"/>
    <w:rsid w:val="00AF2725"/>
    <w:rsid w:val="00AF2EBF"/>
    <w:rsid w:val="00AF5455"/>
    <w:rsid w:val="00AF5F25"/>
    <w:rsid w:val="00AF6A5D"/>
    <w:rsid w:val="00AF7B86"/>
    <w:rsid w:val="00B0002B"/>
    <w:rsid w:val="00B01085"/>
    <w:rsid w:val="00B01C34"/>
    <w:rsid w:val="00B02B67"/>
    <w:rsid w:val="00B06CA8"/>
    <w:rsid w:val="00B06FB9"/>
    <w:rsid w:val="00B11901"/>
    <w:rsid w:val="00B11AC0"/>
    <w:rsid w:val="00B13131"/>
    <w:rsid w:val="00B13FC9"/>
    <w:rsid w:val="00B16786"/>
    <w:rsid w:val="00B21761"/>
    <w:rsid w:val="00B23CF9"/>
    <w:rsid w:val="00B26245"/>
    <w:rsid w:val="00B3038D"/>
    <w:rsid w:val="00B32412"/>
    <w:rsid w:val="00B332D5"/>
    <w:rsid w:val="00B338F1"/>
    <w:rsid w:val="00B35C71"/>
    <w:rsid w:val="00B35DBE"/>
    <w:rsid w:val="00B36867"/>
    <w:rsid w:val="00B373DB"/>
    <w:rsid w:val="00B37DF5"/>
    <w:rsid w:val="00B40AEB"/>
    <w:rsid w:val="00B40C42"/>
    <w:rsid w:val="00B42239"/>
    <w:rsid w:val="00B44DEE"/>
    <w:rsid w:val="00B45490"/>
    <w:rsid w:val="00B4695B"/>
    <w:rsid w:val="00B47155"/>
    <w:rsid w:val="00B51275"/>
    <w:rsid w:val="00B51A00"/>
    <w:rsid w:val="00B53669"/>
    <w:rsid w:val="00B5520C"/>
    <w:rsid w:val="00B55BF8"/>
    <w:rsid w:val="00B6142C"/>
    <w:rsid w:val="00B61ABA"/>
    <w:rsid w:val="00B648D7"/>
    <w:rsid w:val="00B6536E"/>
    <w:rsid w:val="00B6681A"/>
    <w:rsid w:val="00B66C5F"/>
    <w:rsid w:val="00B674F2"/>
    <w:rsid w:val="00B679B1"/>
    <w:rsid w:val="00B70002"/>
    <w:rsid w:val="00B7061F"/>
    <w:rsid w:val="00B70B84"/>
    <w:rsid w:val="00B775CE"/>
    <w:rsid w:val="00B81132"/>
    <w:rsid w:val="00B81680"/>
    <w:rsid w:val="00B8336E"/>
    <w:rsid w:val="00B83C85"/>
    <w:rsid w:val="00B854FF"/>
    <w:rsid w:val="00B857E0"/>
    <w:rsid w:val="00B859FE"/>
    <w:rsid w:val="00B865DB"/>
    <w:rsid w:val="00B86FE9"/>
    <w:rsid w:val="00B87DDB"/>
    <w:rsid w:val="00B90891"/>
    <w:rsid w:val="00B90CED"/>
    <w:rsid w:val="00B91702"/>
    <w:rsid w:val="00B91A29"/>
    <w:rsid w:val="00B91EA7"/>
    <w:rsid w:val="00B921E0"/>
    <w:rsid w:val="00B92B0F"/>
    <w:rsid w:val="00B93608"/>
    <w:rsid w:val="00B9410B"/>
    <w:rsid w:val="00B943C8"/>
    <w:rsid w:val="00B944BB"/>
    <w:rsid w:val="00B95CFE"/>
    <w:rsid w:val="00B96027"/>
    <w:rsid w:val="00BA08DF"/>
    <w:rsid w:val="00BA1600"/>
    <w:rsid w:val="00BA1A9C"/>
    <w:rsid w:val="00BA279B"/>
    <w:rsid w:val="00BA344D"/>
    <w:rsid w:val="00BA3CA7"/>
    <w:rsid w:val="00BA4C97"/>
    <w:rsid w:val="00BA4F52"/>
    <w:rsid w:val="00BA611B"/>
    <w:rsid w:val="00BB0F43"/>
    <w:rsid w:val="00BB0F5D"/>
    <w:rsid w:val="00BB2242"/>
    <w:rsid w:val="00BB5EB4"/>
    <w:rsid w:val="00BB707E"/>
    <w:rsid w:val="00BB7299"/>
    <w:rsid w:val="00BB7F97"/>
    <w:rsid w:val="00BC30B7"/>
    <w:rsid w:val="00BC4D68"/>
    <w:rsid w:val="00BC7059"/>
    <w:rsid w:val="00BC78CD"/>
    <w:rsid w:val="00BC7F4E"/>
    <w:rsid w:val="00BD1466"/>
    <w:rsid w:val="00BD1AF4"/>
    <w:rsid w:val="00BD4C10"/>
    <w:rsid w:val="00BD6786"/>
    <w:rsid w:val="00BE0F00"/>
    <w:rsid w:val="00BE69D6"/>
    <w:rsid w:val="00BE7051"/>
    <w:rsid w:val="00BF1C5B"/>
    <w:rsid w:val="00BF465F"/>
    <w:rsid w:val="00BF5166"/>
    <w:rsid w:val="00C05A04"/>
    <w:rsid w:val="00C05F83"/>
    <w:rsid w:val="00C06496"/>
    <w:rsid w:val="00C0651E"/>
    <w:rsid w:val="00C06690"/>
    <w:rsid w:val="00C11B1F"/>
    <w:rsid w:val="00C121B0"/>
    <w:rsid w:val="00C122AE"/>
    <w:rsid w:val="00C131FB"/>
    <w:rsid w:val="00C148AF"/>
    <w:rsid w:val="00C156B7"/>
    <w:rsid w:val="00C15E3B"/>
    <w:rsid w:val="00C163CA"/>
    <w:rsid w:val="00C16E31"/>
    <w:rsid w:val="00C17665"/>
    <w:rsid w:val="00C17E8F"/>
    <w:rsid w:val="00C2036F"/>
    <w:rsid w:val="00C20399"/>
    <w:rsid w:val="00C226BB"/>
    <w:rsid w:val="00C24F4F"/>
    <w:rsid w:val="00C25CB8"/>
    <w:rsid w:val="00C277E8"/>
    <w:rsid w:val="00C30425"/>
    <w:rsid w:val="00C32DF8"/>
    <w:rsid w:val="00C3532F"/>
    <w:rsid w:val="00C42831"/>
    <w:rsid w:val="00C428DE"/>
    <w:rsid w:val="00C455B7"/>
    <w:rsid w:val="00C46C5A"/>
    <w:rsid w:val="00C476BB"/>
    <w:rsid w:val="00C47C89"/>
    <w:rsid w:val="00C47CED"/>
    <w:rsid w:val="00C47D0B"/>
    <w:rsid w:val="00C47F1B"/>
    <w:rsid w:val="00C5002F"/>
    <w:rsid w:val="00C518A6"/>
    <w:rsid w:val="00C51C17"/>
    <w:rsid w:val="00C543EC"/>
    <w:rsid w:val="00C56833"/>
    <w:rsid w:val="00C615EA"/>
    <w:rsid w:val="00C62A23"/>
    <w:rsid w:val="00C651AC"/>
    <w:rsid w:val="00C656B1"/>
    <w:rsid w:val="00C65A5D"/>
    <w:rsid w:val="00C66309"/>
    <w:rsid w:val="00C73867"/>
    <w:rsid w:val="00C758DB"/>
    <w:rsid w:val="00C75989"/>
    <w:rsid w:val="00C77093"/>
    <w:rsid w:val="00C77809"/>
    <w:rsid w:val="00C805C9"/>
    <w:rsid w:val="00C82AAA"/>
    <w:rsid w:val="00C834AF"/>
    <w:rsid w:val="00C861B0"/>
    <w:rsid w:val="00C87E5C"/>
    <w:rsid w:val="00C91688"/>
    <w:rsid w:val="00C91C8D"/>
    <w:rsid w:val="00C91D38"/>
    <w:rsid w:val="00C92DE3"/>
    <w:rsid w:val="00C93365"/>
    <w:rsid w:val="00C9461E"/>
    <w:rsid w:val="00C95BFB"/>
    <w:rsid w:val="00C96C18"/>
    <w:rsid w:val="00C96DF1"/>
    <w:rsid w:val="00CA1932"/>
    <w:rsid w:val="00CA2ECE"/>
    <w:rsid w:val="00CB0ED5"/>
    <w:rsid w:val="00CB24A3"/>
    <w:rsid w:val="00CB2DCB"/>
    <w:rsid w:val="00CB451D"/>
    <w:rsid w:val="00CB4CE7"/>
    <w:rsid w:val="00CB73DC"/>
    <w:rsid w:val="00CB7C2C"/>
    <w:rsid w:val="00CB7EC7"/>
    <w:rsid w:val="00CC062F"/>
    <w:rsid w:val="00CC1138"/>
    <w:rsid w:val="00CC1A70"/>
    <w:rsid w:val="00CC39CD"/>
    <w:rsid w:val="00CC4285"/>
    <w:rsid w:val="00CC459D"/>
    <w:rsid w:val="00CC7A80"/>
    <w:rsid w:val="00CC7EB0"/>
    <w:rsid w:val="00CD0745"/>
    <w:rsid w:val="00CD1199"/>
    <w:rsid w:val="00CD3C90"/>
    <w:rsid w:val="00CE00DF"/>
    <w:rsid w:val="00CE23C6"/>
    <w:rsid w:val="00CE2F38"/>
    <w:rsid w:val="00CE402A"/>
    <w:rsid w:val="00CF0774"/>
    <w:rsid w:val="00CF2A91"/>
    <w:rsid w:val="00CF3866"/>
    <w:rsid w:val="00D01466"/>
    <w:rsid w:val="00D032ED"/>
    <w:rsid w:val="00D044B4"/>
    <w:rsid w:val="00D0564F"/>
    <w:rsid w:val="00D0674F"/>
    <w:rsid w:val="00D06A35"/>
    <w:rsid w:val="00D104B0"/>
    <w:rsid w:val="00D11305"/>
    <w:rsid w:val="00D123C1"/>
    <w:rsid w:val="00D17A79"/>
    <w:rsid w:val="00D20A99"/>
    <w:rsid w:val="00D224A5"/>
    <w:rsid w:val="00D234FD"/>
    <w:rsid w:val="00D30718"/>
    <w:rsid w:val="00D30F97"/>
    <w:rsid w:val="00D31826"/>
    <w:rsid w:val="00D323C7"/>
    <w:rsid w:val="00D3399F"/>
    <w:rsid w:val="00D341C9"/>
    <w:rsid w:val="00D34CE0"/>
    <w:rsid w:val="00D3547E"/>
    <w:rsid w:val="00D358F5"/>
    <w:rsid w:val="00D359FF"/>
    <w:rsid w:val="00D44DE7"/>
    <w:rsid w:val="00D50C4F"/>
    <w:rsid w:val="00D50C5A"/>
    <w:rsid w:val="00D51B61"/>
    <w:rsid w:val="00D54E7C"/>
    <w:rsid w:val="00D56571"/>
    <w:rsid w:val="00D60F8A"/>
    <w:rsid w:val="00D642AB"/>
    <w:rsid w:val="00D67DE0"/>
    <w:rsid w:val="00D72D9C"/>
    <w:rsid w:val="00D74F66"/>
    <w:rsid w:val="00D76AEE"/>
    <w:rsid w:val="00D76E37"/>
    <w:rsid w:val="00D846B5"/>
    <w:rsid w:val="00D84913"/>
    <w:rsid w:val="00D851F5"/>
    <w:rsid w:val="00D85481"/>
    <w:rsid w:val="00D85793"/>
    <w:rsid w:val="00D86EBA"/>
    <w:rsid w:val="00D9338F"/>
    <w:rsid w:val="00D956E6"/>
    <w:rsid w:val="00D9582C"/>
    <w:rsid w:val="00D959C1"/>
    <w:rsid w:val="00DA043A"/>
    <w:rsid w:val="00DA0D99"/>
    <w:rsid w:val="00DA116C"/>
    <w:rsid w:val="00DA22C9"/>
    <w:rsid w:val="00DA49DE"/>
    <w:rsid w:val="00DA5184"/>
    <w:rsid w:val="00DB419A"/>
    <w:rsid w:val="00DB553E"/>
    <w:rsid w:val="00DB5AF2"/>
    <w:rsid w:val="00DB5F6A"/>
    <w:rsid w:val="00DC195F"/>
    <w:rsid w:val="00DC2ACC"/>
    <w:rsid w:val="00DC68D5"/>
    <w:rsid w:val="00DD2D69"/>
    <w:rsid w:val="00DD37B4"/>
    <w:rsid w:val="00DD66C5"/>
    <w:rsid w:val="00DE11CC"/>
    <w:rsid w:val="00DE199E"/>
    <w:rsid w:val="00DE210C"/>
    <w:rsid w:val="00DE2A2F"/>
    <w:rsid w:val="00DE3645"/>
    <w:rsid w:val="00DE4FF4"/>
    <w:rsid w:val="00DE67F2"/>
    <w:rsid w:val="00DE7F14"/>
    <w:rsid w:val="00DF1608"/>
    <w:rsid w:val="00DF200F"/>
    <w:rsid w:val="00DF416A"/>
    <w:rsid w:val="00E01E31"/>
    <w:rsid w:val="00E03744"/>
    <w:rsid w:val="00E05799"/>
    <w:rsid w:val="00E06C80"/>
    <w:rsid w:val="00E07650"/>
    <w:rsid w:val="00E07B9F"/>
    <w:rsid w:val="00E11AC3"/>
    <w:rsid w:val="00E11D29"/>
    <w:rsid w:val="00E14240"/>
    <w:rsid w:val="00E15627"/>
    <w:rsid w:val="00E1588B"/>
    <w:rsid w:val="00E15B42"/>
    <w:rsid w:val="00E163D1"/>
    <w:rsid w:val="00E25F5D"/>
    <w:rsid w:val="00E27CDE"/>
    <w:rsid w:val="00E32429"/>
    <w:rsid w:val="00E32885"/>
    <w:rsid w:val="00E33074"/>
    <w:rsid w:val="00E33DF3"/>
    <w:rsid w:val="00E34814"/>
    <w:rsid w:val="00E35BC2"/>
    <w:rsid w:val="00E36162"/>
    <w:rsid w:val="00E36556"/>
    <w:rsid w:val="00E419E2"/>
    <w:rsid w:val="00E423FD"/>
    <w:rsid w:val="00E425FB"/>
    <w:rsid w:val="00E44B7B"/>
    <w:rsid w:val="00E4620D"/>
    <w:rsid w:val="00E465C7"/>
    <w:rsid w:val="00E506BD"/>
    <w:rsid w:val="00E5111B"/>
    <w:rsid w:val="00E51E7D"/>
    <w:rsid w:val="00E5592A"/>
    <w:rsid w:val="00E676E3"/>
    <w:rsid w:val="00E67884"/>
    <w:rsid w:val="00E70706"/>
    <w:rsid w:val="00E7161D"/>
    <w:rsid w:val="00E71D8D"/>
    <w:rsid w:val="00E735CE"/>
    <w:rsid w:val="00E73A49"/>
    <w:rsid w:val="00E7405D"/>
    <w:rsid w:val="00E7537D"/>
    <w:rsid w:val="00E76106"/>
    <w:rsid w:val="00E8203F"/>
    <w:rsid w:val="00E8261F"/>
    <w:rsid w:val="00E82FD3"/>
    <w:rsid w:val="00E845AB"/>
    <w:rsid w:val="00E8579D"/>
    <w:rsid w:val="00E86B18"/>
    <w:rsid w:val="00E87541"/>
    <w:rsid w:val="00E914E8"/>
    <w:rsid w:val="00E91778"/>
    <w:rsid w:val="00E917E1"/>
    <w:rsid w:val="00E921C2"/>
    <w:rsid w:val="00E930B6"/>
    <w:rsid w:val="00E940F3"/>
    <w:rsid w:val="00E94E70"/>
    <w:rsid w:val="00E96FCA"/>
    <w:rsid w:val="00EA05D5"/>
    <w:rsid w:val="00EA1531"/>
    <w:rsid w:val="00EA1D1D"/>
    <w:rsid w:val="00EA246B"/>
    <w:rsid w:val="00EA2D5E"/>
    <w:rsid w:val="00EA3454"/>
    <w:rsid w:val="00EA5CF0"/>
    <w:rsid w:val="00EB2786"/>
    <w:rsid w:val="00EB6F7D"/>
    <w:rsid w:val="00EC03B5"/>
    <w:rsid w:val="00EC199C"/>
    <w:rsid w:val="00EC325B"/>
    <w:rsid w:val="00ED0E1D"/>
    <w:rsid w:val="00ED1F84"/>
    <w:rsid w:val="00ED1FC8"/>
    <w:rsid w:val="00ED2136"/>
    <w:rsid w:val="00ED43BB"/>
    <w:rsid w:val="00ED4BA0"/>
    <w:rsid w:val="00ED56E3"/>
    <w:rsid w:val="00EE2899"/>
    <w:rsid w:val="00EE2D60"/>
    <w:rsid w:val="00EE353C"/>
    <w:rsid w:val="00EE5EF4"/>
    <w:rsid w:val="00EE76FE"/>
    <w:rsid w:val="00EF0E00"/>
    <w:rsid w:val="00EF13FA"/>
    <w:rsid w:val="00EF1E93"/>
    <w:rsid w:val="00EF37E3"/>
    <w:rsid w:val="00EF3972"/>
    <w:rsid w:val="00EF3F75"/>
    <w:rsid w:val="00EF46DE"/>
    <w:rsid w:val="00EF4C0C"/>
    <w:rsid w:val="00EF6661"/>
    <w:rsid w:val="00F01CBC"/>
    <w:rsid w:val="00F02777"/>
    <w:rsid w:val="00F06EB4"/>
    <w:rsid w:val="00F12260"/>
    <w:rsid w:val="00F12777"/>
    <w:rsid w:val="00F133CF"/>
    <w:rsid w:val="00F14817"/>
    <w:rsid w:val="00F15C6D"/>
    <w:rsid w:val="00F167D8"/>
    <w:rsid w:val="00F17A68"/>
    <w:rsid w:val="00F17B28"/>
    <w:rsid w:val="00F212B1"/>
    <w:rsid w:val="00F21932"/>
    <w:rsid w:val="00F21F89"/>
    <w:rsid w:val="00F24099"/>
    <w:rsid w:val="00F25441"/>
    <w:rsid w:val="00F26BE1"/>
    <w:rsid w:val="00F30F98"/>
    <w:rsid w:val="00F31C7E"/>
    <w:rsid w:val="00F31FD6"/>
    <w:rsid w:val="00F33643"/>
    <w:rsid w:val="00F34613"/>
    <w:rsid w:val="00F40AD4"/>
    <w:rsid w:val="00F41E7B"/>
    <w:rsid w:val="00F450E3"/>
    <w:rsid w:val="00F457FE"/>
    <w:rsid w:val="00F465A2"/>
    <w:rsid w:val="00F5281F"/>
    <w:rsid w:val="00F52F91"/>
    <w:rsid w:val="00F55172"/>
    <w:rsid w:val="00F561C7"/>
    <w:rsid w:val="00F56454"/>
    <w:rsid w:val="00F56866"/>
    <w:rsid w:val="00F5691B"/>
    <w:rsid w:val="00F57388"/>
    <w:rsid w:val="00F57A07"/>
    <w:rsid w:val="00F62A6F"/>
    <w:rsid w:val="00F6368E"/>
    <w:rsid w:val="00F63AFE"/>
    <w:rsid w:val="00F6410E"/>
    <w:rsid w:val="00F643A5"/>
    <w:rsid w:val="00F6687D"/>
    <w:rsid w:val="00F679B1"/>
    <w:rsid w:val="00F70690"/>
    <w:rsid w:val="00F717F7"/>
    <w:rsid w:val="00F718AE"/>
    <w:rsid w:val="00F71FA6"/>
    <w:rsid w:val="00F72B2D"/>
    <w:rsid w:val="00F74A43"/>
    <w:rsid w:val="00F74ADF"/>
    <w:rsid w:val="00F74EB6"/>
    <w:rsid w:val="00F82F30"/>
    <w:rsid w:val="00F85202"/>
    <w:rsid w:val="00F85D82"/>
    <w:rsid w:val="00F90CDE"/>
    <w:rsid w:val="00F914E8"/>
    <w:rsid w:val="00F91C69"/>
    <w:rsid w:val="00F91D83"/>
    <w:rsid w:val="00F91F93"/>
    <w:rsid w:val="00F93A64"/>
    <w:rsid w:val="00F94A2A"/>
    <w:rsid w:val="00F960BC"/>
    <w:rsid w:val="00FA01D3"/>
    <w:rsid w:val="00FA02CC"/>
    <w:rsid w:val="00FA112C"/>
    <w:rsid w:val="00FA12A3"/>
    <w:rsid w:val="00FA2F91"/>
    <w:rsid w:val="00FA5D2C"/>
    <w:rsid w:val="00FB179E"/>
    <w:rsid w:val="00FB2E79"/>
    <w:rsid w:val="00FB32D2"/>
    <w:rsid w:val="00FB56E2"/>
    <w:rsid w:val="00FB74D8"/>
    <w:rsid w:val="00FB7834"/>
    <w:rsid w:val="00FC0575"/>
    <w:rsid w:val="00FC0594"/>
    <w:rsid w:val="00FC13FA"/>
    <w:rsid w:val="00FC1610"/>
    <w:rsid w:val="00FC1941"/>
    <w:rsid w:val="00FC1D94"/>
    <w:rsid w:val="00FC313F"/>
    <w:rsid w:val="00FC5011"/>
    <w:rsid w:val="00FC66C4"/>
    <w:rsid w:val="00FD0B96"/>
    <w:rsid w:val="00FD0DA8"/>
    <w:rsid w:val="00FD1553"/>
    <w:rsid w:val="00FD15E0"/>
    <w:rsid w:val="00FD2EF0"/>
    <w:rsid w:val="00FD54A5"/>
    <w:rsid w:val="00FD58BE"/>
    <w:rsid w:val="00FD5F7D"/>
    <w:rsid w:val="00FD64A5"/>
    <w:rsid w:val="00FD7295"/>
    <w:rsid w:val="00FE24D3"/>
    <w:rsid w:val="00FE2CB0"/>
    <w:rsid w:val="00FE2F07"/>
    <w:rsid w:val="00FE42DF"/>
    <w:rsid w:val="00FE48E9"/>
    <w:rsid w:val="00FE577F"/>
    <w:rsid w:val="00FE5DCD"/>
    <w:rsid w:val="00FE6405"/>
    <w:rsid w:val="00FF6970"/>
    <w:rsid w:val="00FF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FDAA01"/>
  <w15:docId w15:val="{B429FD7D-198B-42B1-B731-2F22CA09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uiPriority w:val="99"/>
    <w:qFormat/>
    <w:rsid w:val="00B81680"/>
    <w:pPr>
      <w:keepNext/>
      <w:numPr>
        <w:numId w:val="6"/>
      </w:numPr>
      <w:spacing w:before="300" w:after="60"/>
      <w:outlineLvl w:val="0"/>
    </w:pPr>
    <w:rPr>
      <w:rFonts w:ascii="Arial" w:hAnsi="Arial"/>
      <w:b/>
      <w:noProof/>
      <w:kern w:val="28"/>
      <w:sz w:val="32"/>
      <w:szCs w:val="32"/>
      <w:lang w:val="en-US" w:eastAsia="en-US"/>
    </w:rPr>
  </w:style>
  <w:style w:type="paragraph" w:styleId="Heading20">
    <w:name w:val="heading 2"/>
    <w:next w:val="Normal"/>
    <w:qFormat/>
    <w:pPr>
      <w:keepNext/>
      <w:numPr>
        <w:ilvl w:val="1"/>
        <w:numId w:val="6"/>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6"/>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3B3554"/>
    <w:pPr>
      <w:keepNext/>
      <w:numPr>
        <w:ilvl w:val="3"/>
        <w:numId w:val="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uiPriority w:val="99"/>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0A2CB8"/>
    <w:pPr>
      <w:tabs>
        <w:tab w:val="left" w:pos="440"/>
        <w:tab w:val="right" w:leader="dot" w:pos="9321"/>
      </w:tabs>
      <w:spacing w:before="0" w:after="100" w:line="276" w:lineRule="auto"/>
      <w:ind w:left="1134" w:hanging="1134"/>
    </w:pPr>
    <w:rPr>
      <w:rFonts w:ascii="Arial" w:eastAsia="MS Mincho" w:hAnsi="Arial" w:cs="Arial"/>
      <w:b/>
      <w:noProof/>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
    <w:name w:val="Heading2"/>
    <w:basedOn w:val="Normal"/>
    <w:link w:val="Heading2Char"/>
    <w:qFormat/>
    <w:rsid w:val="009931A0"/>
    <w:pPr>
      <w:numPr>
        <w:numId w:val="7"/>
      </w:numPr>
    </w:pPr>
    <w:rPr>
      <w:b/>
      <w:color w:val="000000" w:themeColor="text1"/>
      <w:szCs w:val="24"/>
      <w:lang w:val="en-GB"/>
    </w:rPr>
  </w:style>
  <w:style w:type="character" w:customStyle="1" w:styleId="Heading2Char">
    <w:name w:val="Heading2 Char"/>
    <w:basedOn w:val="DefaultParagraphFont"/>
    <w:link w:val="Heading2"/>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 w:type="paragraph" w:styleId="FootnoteText">
    <w:name w:val="footnote text"/>
    <w:basedOn w:val="Normal"/>
    <w:link w:val="FootnoteTextChar"/>
    <w:semiHidden/>
    <w:unhideWhenUsed/>
    <w:rsid w:val="00C615EA"/>
    <w:pPr>
      <w:spacing w:before="0"/>
    </w:pPr>
    <w:rPr>
      <w:sz w:val="20"/>
    </w:rPr>
  </w:style>
  <w:style w:type="character" w:customStyle="1" w:styleId="FootnoteTextChar">
    <w:name w:val="Footnote Text Char"/>
    <w:basedOn w:val="DefaultParagraphFont"/>
    <w:link w:val="FootnoteText"/>
    <w:semiHidden/>
    <w:rsid w:val="00C615EA"/>
    <w:rPr>
      <w:rFonts w:ascii="Times New Roman" w:hAnsi="Times New Roman"/>
      <w:lang w:val="en-US" w:eastAsia="en-US"/>
    </w:rPr>
  </w:style>
  <w:style w:type="character" w:styleId="FootnoteReference">
    <w:name w:val="footnote reference"/>
    <w:basedOn w:val="DefaultParagraphFont"/>
    <w:semiHidden/>
    <w:unhideWhenUsed/>
    <w:rsid w:val="00C615EA"/>
    <w:rPr>
      <w:vertAlign w:val="superscript"/>
    </w:rPr>
  </w:style>
  <w:style w:type="character" w:customStyle="1" w:styleId="HeaderChar">
    <w:name w:val="Header Char"/>
    <w:link w:val="Header"/>
    <w:uiPriority w:val="99"/>
    <w:rsid w:val="00B40AEB"/>
    <w:rPr>
      <w:rFonts w:ascii="Times New Roman" w:hAnsi="Times New Roman"/>
      <w:sz w:val="24"/>
      <w:lang w:val="en-US" w:eastAsia="en-US"/>
    </w:rPr>
  </w:style>
  <w:style w:type="character" w:customStyle="1" w:styleId="block">
    <w:name w:val="block"/>
    <w:rsid w:val="00B40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182">
      <w:bodyDiv w:val="1"/>
      <w:marLeft w:val="0"/>
      <w:marRight w:val="0"/>
      <w:marTop w:val="0"/>
      <w:marBottom w:val="0"/>
      <w:divBdr>
        <w:top w:val="none" w:sz="0" w:space="0" w:color="auto"/>
        <w:left w:val="none" w:sz="0" w:space="0" w:color="auto"/>
        <w:bottom w:val="none" w:sz="0" w:space="0" w:color="auto"/>
        <w:right w:val="none" w:sz="0" w:space="0" w:color="auto"/>
      </w:divBdr>
    </w:div>
    <w:div w:id="216211221">
      <w:bodyDiv w:val="1"/>
      <w:marLeft w:val="0"/>
      <w:marRight w:val="0"/>
      <w:marTop w:val="0"/>
      <w:marBottom w:val="0"/>
      <w:divBdr>
        <w:top w:val="none" w:sz="0" w:space="0" w:color="auto"/>
        <w:left w:val="none" w:sz="0" w:space="0" w:color="auto"/>
        <w:bottom w:val="none" w:sz="0" w:space="0" w:color="auto"/>
        <w:right w:val="none" w:sz="0" w:space="0" w:color="auto"/>
      </w:divBdr>
    </w:div>
    <w:div w:id="438110383">
      <w:bodyDiv w:val="1"/>
      <w:marLeft w:val="0"/>
      <w:marRight w:val="0"/>
      <w:marTop w:val="0"/>
      <w:marBottom w:val="0"/>
      <w:divBdr>
        <w:top w:val="none" w:sz="0" w:space="0" w:color="auto"/>
        <w:left w:val="none" w:sz="0" w:space="0" w:color="auto"/>
        <w:bottom w:val="none" w:sz="0" w:space="0" w:color="auto"/>
        <w:right w:val="none" w:sz="0" w:space="0" w:color="auto"/>
      </w:divBdr>
    </w:div>
    <w:div w:id="450980883">
      <w:bodyDiv w:val="1"/>
      <w:marLeft w:val="0"/>
      <w:marRight w:val="0"/>
      <w:marTop w:val="0"/>
      <w:marBottom w:val="0"/>
      <w:divBdr>
        <w:top w:val="none" w:sz="0" w:space="0" w:color="auto"/>
        <w:left w:val="none" w:sz="0" w:space="0" w:color="auto"/>
        <w:bottom w:val="none" w:sz="0" w:space="0" w:color="auto"/>
        <w:right w:val="none" w:sz="0" w:space="0" w:color="auto"/>
      </w:divBdr>
    </w:div>
    <w:div w:id="686489729">
      <w:bodyDiv w:val="1"/>
      <w:marLeft w:val="0"/>
      <w:marRight w:val="0"/>
      <w:marTop w:val="0"/>
      <w:marBottom w:val="0"/>
      <w:divBdr>
        <w:top w:val="none" w:sz="0" w:space="0" w:color="auto"/>
        <w:left w:val="none" w:sz="0" w:space="0" w:color="auto"/>
        <w:bottom w:val="none" w:sz="0" w:space="0" w:color="auto"/>
        <w:right w:val="none" w:sz="0" w:space="0" w:color="auto"/>
      </w:divBdr>
    </w:div>
    <w:div w:id="700789643">
      <w:bodyDiv w:val="1"/>
      <w:marLeft w:val="0"/>
      <w:marRight w:val="0"/>
      <w:marTop w:val="0"/>
      <w:marBottom w:val="0"/>
      <w:divBdr>
        <w:top w:val="none" w:sz="0" w:space="0" w:color="auto"/>
        <w:left w:val="none" w:sz="0" w:space="0" w:color="auto"/>
        <w:bottom w:val="none" w:sz="0" w:space="0" w:color="auto"/>
        <w:right w:val="none" w:sz="0" w:space="0" w:color="auto"/>
      </w:divBdr>
    </w:div>
    <w:div w:id="1070735799">
      <w:bodyDiv w:val="1"/>
      <w:marLeft w:val="0"/>
      <w:marRight w:val="0"/>
      <w:marTop w:val="0"/>
      <w:marBottom w:val="0"/>
      <w:divBdr>
        <w:top w:val="none" w:sz="0" w:space="0" w:color="auto"/>
        <w:left w:val="none" w:sz="0" w:space="0" w:color="auto"/>
        <w:bottom w:val="none" w:sz="0" w:space="0" w:color="auto"/>
        <w:right w:val="none" w:sz="0" w:space="0" w:color="auto"/>
      </w:divBdr>
    </w:div>
    <w:div w:id="1148209302">
      <w:bodyDiv w:val="1"/>
      <w:marLeft w:val="0"/>
      <w:marRight w:val="0"/>
      <w:marTop w:val="0"/>
      <w:marBottom w:val="0"/>
      <w:divBdr>
        <w:top w:val="none" w:sz="0" w:space="0" w:color="auto"/>
        <w:left w:val="none" w:sz="0" w:space="0" w:color="auto"/>
        <w:bottom w:val="none" w:sz="0" w:space="0" w:color="auto"/>
        <w:right w:val="none" w:sz="0" w:space="0" w:color="auto"/>
      </w:divBdr>
    </w:div>
    <w:div w:id="1178041076">
      <w:bodyDiv w:val="1"/>
      <w:marLeft w:val="0"/>
      <w:marRight w:val="0"/>
      <w:marTop w:val="0"/>
      <w:marBottom w:val="0"/>
      <w:divBdr>
        <w:top w:val="none" w:sz="0" w:space="0" w:color="auto"/>
        <w:left w:val="none" w:sz="0" w:space="0" w:color="auto"/>
        <w:bottom w:val="none" w:sz="0" w:space="0" w:color="auto"/>
        <w:right w:val="none" w:sz="0" w:space="0" w:color="auto"/>
      </w:divBdr>
    </w:div>
    <w:div w:id="1446074533">
      <w:bodyDiv w:val="1"/>
      <w:marLeft w:val="0"/>
      <w:marRight w:val="0"/>
      <w:marTop w:val="0"/>
      <w:marBottom w:val="0"/>
      <w:divBdr>
        <w:top w:val="none" w:sz="0" w:space="0" w:color="auto"/>
        <w:left w:val="none" w:sz="0" w:space="0" w:color="auto"/>
        <w:bottom w:val="none" w:sz="0" w:space="0" w:color="auto"/>
        <w:right w:val="none" w:sz="0" w:space="0" w:color="auto"/>
      </w:divBdr>
    </w:div>
    <w:div w:id="1450395184">
      <w:bodyDiv w:val="1"/>
      <w:marLeft w:val="0"/>
      <w:marRight w:val="0"/>
      <w:marTop w:val="0"/>
      <w:marBottom w:val="0"/>
      <w:divBdr>
        <w:top w:val="none" w:sz="0" w:space="0" w:color="auto"/>
        <w:left w:val="none" w:sz="0" w:space="0" w:color="auto"/>
        <w:bottom w:val="none" w:sz="0" w:space="0" w:color="auto"/>
        <w:right w:val="none" w:sz="0" w:space="0" w:color="auto"/>
      </w:divBdr>
    </w:div>
    <w:div w:id="1572429085">
      <w:bodyDiv w:val="1"/>
      <w:marLeft w:val="0"/>
      <w:marRight w:val="0"/>
      <w:marTop w:val="0"/>
      <w:marBottom w:val="0"/>
      <w:divBdr>
        <w:top w:val="none" w:sz="0" w:space="0" w:color="auto"/>
        <w:left w:val="none" w:sz="0" w:space="0" w:color="auto"/>
        <w:bottom w:val="none" w:sz="0" w:space="0" w:color="auto"/>
        <w:right w:val="none" w:sz="0" w:space="0" w:color="auto"/>
      </w:divBdr>
    </w:div>
    <w:div w:id="1658730893">
      <w:bodyDiv w:val="1"/>
      <w:marLeft w:val="0"/>
      <w:marRight w:val="0"/>
      <w:marTop w:val="0"/>
      <w:marBottom w:val="0"/>
      <w:divBdr>
        <w:top w:val="none" w:sz="0" w:space="0" w:color="auto"/>
        <w:left w:val="none" w:sz="0" w:space="0" w:color="auto"/>
        <w:bottom w:val="none" w:sz="0" w:space="0" w:color="auto"/>
        <w:right w:val="none" w:sz="0" w:space="0" w:color="auto"/>
      </w:divBdr>
    </w:div>
    <w:div w:id="1907228699">
      <w:bodyDiv w:val="1"/>
      <w:marLeft w:val="0"/>
      <w:marRight w:val="0"/>
      <w:marTop w:val="0"/>
      <w:marBottom w:val="0"/>
      <w:divBdr>
        <w:top w:val="none" w:sz="0" w:space="0" w:color="auto"/>
        <w:left w:val="none" w:sz="0" w:space="0" w:color="auto"/>
        <w:bottom w:val="none" w:sz="0" w:space="0" w:color="auto"/>
        <w:right w:val="none" w:sz="0" w:space="0" w:color="auto"/>
      </w:divBdr>
    </w:div>
    <w:div w:id="20083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1.png"/><Relationship Id="rId21" Type="http://schemas.openxmlformats.org/officeDocument/2006/relationships/image" Target="media/image3.png"/><Relationship Id="rId42" Type="http://schemas.openxmlformats.org/officeDocument/2006/relationships/image" Target="media/image9.png"/><Relationship Id="rId63" Type="http://schemas.openxmlformats.org/officeDocument/2006/relationships/image" Target="media/image18.png"/><Relationship Id="rId84" Type="http://schemas.openxmlformats.org/officeDocument/2006/relationships/hyperlink" Target="mailto:jacques.littre@swift.com" TargetMode="External"/><Relationship Id="rId138" Type="http://schemas.openxmlformats.org/officeDocument/2006/relationships/header" Target="header2.xml"/><Relationship Id="rId107" Type="http://schemas.openxmlformats.org/officeDocument/2006/relationships/hyperlink" Target="mailto:christine.strandberg@seb.se" TargetMode="External"/><Relationship Id="rId11" Type="http://schemas.openxmlformats.org/officeDocument/2006/relationships/hyperlink" Target="mailto:mariangela.fumagalli@bnpparibas.com" TargetMode="External"/><Relationship Id="rId32" Type="http://schemas.openxmlformats.org/officeDocument/2006/relationships/hyperlink" Target="mailto:mariangela.fumagalli@bnpparibas.com" TargetMode="External"/><Relationship Id="rId37" Type="http://schemas.openxmlformats.org/officeDocument/2006/relationships/hyperlink" Target="mailto:jacques.littre@swift.com" TargetMode="External"/><Relationship Id="rId53" Type="http://schemas.openxmlformats.org/officeDocument/2006/relationships/hyperlink" Target="mailto:jacques.littre@swift.com" TargetMode="External"/><Relationship Id="rId58" Type="http://schemas.openxmlformats.org/officeDocument/2006/relationships/image" Target="media/image13.png"/><Relationship Id="rId74" Type="http://schemas.openxmlformats.org/officeDocument/2006/relationships/image" Target="media/image25.png"/><Relationship Id="rId79" Type="http://schemas.openxmlformats.org/officeDocument/2006/relationships/hyperlink" Target="mailto:mariangela.fumagalli@bnpparibas.com" TargetMode="External"/><Relationship Id="rId102" Type="http://schemas.openxmlformats.org/officeDocument/2006/relationships/image" Target="media/image35.png"/><Relationship Id="rId123" Type="http://schemas.openxmlformats.org/officeDocument/2006/relationships/hyperlink" Target="mailto:mariangela.fumagalli@bnpparibas.com" TargetMode="External"/><Relationship Id="rId128" Type="http://schemas.openxmlformats.org/officeDocument/2006/relationships/hyperlink" Target="mailto:jacques.littre@swift.com"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mailto:christine.strandberg@seb.se" TargetMode="External"/><Relationship Id="rId95" Type="http://schemas.openxmlformats.org/officeDocument/2006/relationships/hyperlink" Target="mailto:christine.strandberg@seb.se" TargetMode="External"/><Relationship Id="rId22" Type="http://schemas.openxmlformats.org/officeDocument/2006/relationships/image" Target="media/image4.png"/><Relationship Id="rId27" Type="http://schemas.openxmlformats.org/officeDocument/2006/relationships/hyperlink" Target="mailto:christine.strandberg@seb.se" TargetMode="External"/><Relationship Id="rId43" Type="http://schemas.openxmlformats.org/officeDocument/2006/relationships/hyperlink" Target="mailto:christine.strandberg@seb.se" TargetMode="External"/><Relationship Id="rId48" Type="http://schemas.openxmlformats.org/officeDocument/2006/relationships/hyperlink" Target="mailto:mariangela.fumagalli@bnpparibas.com" TargetMode="External"/><Relationship Id="rId64" Type="http://schemas.openxmlformats.org/officeDocument/2006/relationships/image" Target="media/image19.png"/><Relationship Id="rId69" Type="http://schemas.openxmlformats.org/officeDocument/2006/relationships/hyperlink" Target="mailto:mattia.zangrossi@bnpparibas.com" TargetMode="External"/><Relationship Id="rId113" Type="http://schemas.openxmlformats.org/officeDocument/2006/relationships/hyperlink" Target="mailto:mariangela.fumagalli@bnpparibas.com" TargetMode="External"/><Relationship Id="rId118" Type="http://schemas.openxmlformats.org/officeDocument/2006/relationships/hyperlink" Target="mailto:christine.strandberg@seb.se" TargetMode="External"/><Relationship Id="rId134" Type="http://schemas.openxmlformats.org/officeDocument/2006/relationships/hyperlink" Target="mailto:mariangela.fumagalli@bnpparibas.com" TargetMode="External"/><Relationship Id="rId139" Type="http://schemas.openxmlformats.org/officeDocument/2006/relationships/footer" Target="footer1.xml"/><Relationship Id="rId80" Type="http://schemas.openxmlformats.org/officeDocument/2006/relationships/hyperlink" Target="mailto:jacques.littre@swift.com" TargetMode="External"/><Relationship Id="rId85" Type="http://schemas.openxmlformats.org/officeDocument/2006/relationships/image" Target="media/image29.png"/><Relationship Id="rId12" Type="http://schemas.openxmlformats.org/officeDocument/2006/relationships/hyperlink" Target="mailto:jacques.littre@swift.com" TargetMode="External"/><Relationship Id="rId17" Type="http://schemas.openxmlformats.org/officeDocument/2006/relationships/hyperlink" Target="mailto:mariangela.fumagalli@bnpparibas.com" TargetMode="External"/><Relationship Id="rId33" Type="http://schemas.openxmlformats.org/officeDocument/2006/relationships/hyperlink" Target="mailto:jacques.littre@swift.com" TargetMode="External"/><Relationship Id="rId38" Type="http://schemas.openxmlformats.org/officeDocument/2006/relationships/image" Target="media/image8.png"/><Relationship Id="rId59" Type="http://schemas.openxmlformats.org/officeDocument/2006/relationships/image" Target="media/image14.png"/><Relationship Id="rId103" Type="http://schemas.openxmlformats.org/officeDocument/2006/relationships/hyperlink" Target="mailto:christine.strandberg@seb.se" TargetMode="External"/><Relationship Id="rId108" Type="http://schemas.openxmlformats.org/officeDocument/2006/relationships/hyperlink" Target="mailto:mariangela.fumagalli@bnpparibas.com" TargetMode="External"/><Relationship Id="rId124" Type="http://schemas.openxmlformats.org/officeDocument/2006/relationships/hyperlink" Target="mailto:jacques.littre@swift.com" TargetMode="External"/><Relationship Id="rId129" Type="http://schemas.openxmlformats.org/officeDocument/2006/relationships/image" Target="media/image44.png"/><Relationship Id="rId54" Type="http://schemas.openxmlformats.org/officeDocument/2006/relationships/image" Target="media/image12.png"/><Relationship Id="rId70" Type="http://schemas.openxmlformats.org/officeDocument/2006/relationships/image" Target="media/image22.png"/><Relationship Id="rId75" Type="http://schemas.openxmlformats.org/officeDocument/2006/relationships/image" Target="media/image26.png"/><Relationship Id="rId91" Type="http://schemas.openxmlformats.org/officeDocument/2006/relationships/hyperlink" Target="mailto:mariangela.fumagalli@bnpparibas.com" TargetMode="External"/><Relationship Id="rId96" Type="http://schemas.openxmlformats.org/officeDocument/2006/relationships/hyperlink" Target="mailto:mariangela.fumagalli@bnpparibas.com"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christine.strandberg@seb.se" TargetMode="External"/><Relationship Id="rId28" Type="http://schemas.openxmlformats.org/officeDocument/2006/relationships/hyperlink" Target="mailto:mariangela.fumagalli@bnpparibas.com" TargetMode="External"/><Relationship Id="rId49" Type="http://schemas.openxmlformats.org/officeDocument/2006/relationships/hyperlink" Target="mailto:jacques.littre@swift.com" TargetMode="External"/><Relationship Id="rId114" Type="http://schemas.openxmlformats.org/officeDocument/2006/relationships/hyperlink" Target="mailto:jacques.littre@swift.com" TargetMode="External"/><Relationship Id="rId119" Type="http://schemas.openxmlformats.org/officeDocument/2006/relationships/hyperlink" Target="mailto:mariangela.fumagalli@bnpparibas.com" TargetMode="External"/><Relationship Id="rId44" Type="http://schemas.openxmlformats.org/officeDocument/2006/relationships/hyperlink" Target="mailto:mariangela.fumagalli@bnpparibas.com" TargetMode="External"/><Relationship Id="rId60" Type="http://schemas.openxmlformats.org/officeDocument/2006/relationships/image" Target="media/image15.png"/><Relationship Id="rId65" Type="http://schemas.openxmlformats.org/officeDocument/2006/relationships/hyperlink" Target="mailto:mattia.zangrossi@bnpparibas.com" TargetMode="External"/><Relationship Id="rId81" Type="http://schemas.openxmlformats.org/officeDocument/2006/relationships/image" Target="media/image28.png"/><Relationship Id="rId86" Type="http://schemas.openxmlformats.org/officeDocument/2006/relationships/hyperlink" Target="mailto:mattia.zangrossi@bnpparibas.com" TargetMode="External"/><Relationship Id="rId130" Type="http://schemas.openxmlformats.org/officeDocument/2006/relationships/hyperlink" Target="mailto:christine.strandberg@seb.se" TargetMode="External"/><Relationship Id="rId135" Type="http://schemas.openxmlformats.org/officeDocument/2006/relationships/hyperlink" Target="mailto:jacques.littre@swift.com" TargetMode="External"/><Relationship Id="rId13" Type="http://schemas.openxmlformats.org/officeDocument/2006/relationships/hyperlink" Target="mailto:christine.strandberg@seb.se" TargetMode="External"/><Relationship Id="rId18" Type="http://schemas.openxmlformats.org/officeDocument/2006/relationships/hyperlink" Target="mailto:jacques.littre@swift.com" TargetMode="External"/><Relationship Id="rId39" Type="http://schemas.openxmlformats.org/officeDocument/2006/relationships/hyperlink" Target="mailto:christine.strandberg@seb.se" TargetMode="External"/><Relationship Id="rId109" Type="http://schemas.openxmlformats.org/officeDocument/2006/relationships/hyperlink" Target="mailto:jacques.littre@swift.com" TargetMode="External"/><Relationship Id="rId34" Type="http://schemas.openxmlformats.org/officeDocument/2006/relationships/image" Target="media/image7.png"/><Relationship Id="rId50" Type="http://schemas.openxmlformats.org/officeDocument/2006/relationships/image" Target="media/image11.png"/><Relationship Id="rId55" Type="http://schemas.openxmlformats.org/officeDocument/2006/relationships/hyperlink" Target="mailto:christine.strandberg@seb.se" TargetMode="External"/><Relationship Id="rId76" Type="http://schemas.openxmlformats.org/officeDocument/2006/relationships/hyperlink" Target="mailto:mattia.zangrossi@bnpparibas.com" TargetMode="External"/><Relationship Id="rId97" Type="http://schemas.openxmlformats.org/officeDocument/2006/relationships/hyperlink" Target="mailto:jacques.littre@swift.com" TargetMode="External"/><Relationship Id="rId104" Type="http://schemas.openxmlformats.org/officeDocument/2006/relationships/hyperlink" Target="mailto:mariangela.fumagalli@bnpparibas.com" TargetMode="External"/><Relationship Id="rId120" Type="http://schemas.openxmlformats.org/officeDocument/2006/relationships/hyperlink" Target="mailto:jacques.littre@swift.com" TargetMode="External"/><Relationship Id="rId125" Type="http://schemas.openxmlformats.org/officeDocument/2006/relationships/image" Target="media/image43.png"/><Relationship Id="rId141"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23.png"/><Relationship Id="rId92" Type="http://schemas.openxmlformats.org/officeDocument/2006/relationships/hyperlink" Target="mailto:jacques.littre@swift.com" TargetMode="External"/><Relationship Id="rId2" Type="http://schemas.openxmlformats.org/officeDocument/2006/relationships/numbering" Target="numbering.xml"/><Relationship Id="rId29" Type="http://schemas.openxmlformats.org/officeDocument/2006/relationships/hyperlink" Target="mailto:jacques.littre@swift.com" TargetMode="External"/><Relationship Id="rId24" Type="http://schemas.openxmlformats.org/officeDocument/2006/relationships/hyperlink" Target="mailto:mariangela.fumagalli@bnpparibas.com" TargetMode="External"/><Relationship Id="rId40" Type="http://schemas.openxmlformats.org/officeDocument/2006/relationships/hyperlink" Target="mailto:mariangela.fumagalli@bnpparibas.com" TargetMode="External"/><Relationship Id="rId45" Type="http://schemas.openxmlformats.org/officeDocument/2006/relationships/hyperlink" Target="mailto:jacques.littre@swift.com" TargetMode="External"/><Relationship Id="rId66" Type="http://schemas.openxmlformats.org/officeDocument/2006/relationships/image" Target="media/image20.png"/><Relationship Id="rId87" Type="http://schemas.openxmlformats.org/officeDocument/2006/relationships/hyperlink" Target="file:///C:\Users\IT352442\AppData\Local\Microsoft\Windows\INetCache\Content.Outlook\FIFANJS7\single_inx_with_supp_data_v2.xml" TargetMode="External"/><Relationship Id="rId110" Type="http://schemas.openxmlformats.org/officeDocument/2006/relationships/image" Target="media/image37.png"/><Relationship Id="rId115" Type="http://schemas.openxmlformats.org/officeDocument/2006/relationships/image" Target="media/image39.png"/><Relationship Id="rId131" Type="http://schemas.openxmlformats.org/officeDocument/2006/relationships/hyperlink" Target="mailto:mariangela.fumagalli@bnpparibas.com" TargetMode="External"/><Relationship Id="rId136" Type="http://schemas.openxmlformats.org/officeDocument/2006/relationships/image" Target="media/image45.png"/><Relationship Id="rId61" Type="http://schemas.openxmlformats.org/officeDocument/2006/relationships/image" Target="media/image16.png"/><Relationship Id="rId82" Type="http://schemas.openxmlformats.org/officeDocument/2006/relationships/hyperlink" Target="mailto:christine.strandberg@seb.se" TargetMode="External"/><Relationship Id="rId19" Type="http://schemas.openxmlformats.org/officeDocument/2006/relationships/image" Target="media/image1.png"/><Relationship Id="rId14" Type="http://schemas.openxmlformats.org/officeDocument/2006/relationships/hyperlink" Target="mailto:mariangela.fumagalli@bnpparibas.com" TargetMode="External"/><Relationship Id="rId30" Type="http://schemas.openxmlformats.org/officeDocument/2006/relationships/image" Target="media/image6.png"/><Relationship Id="rId35" Type="http://schemas.openxmlformats.org/officeDocument/2006/relationships/hyperlink" Target="mailto:christine.strandberg@seb.se" TargetMode="External"/><Relationship Id="rId56" Type="http://schemas.openxmlformats.org/officeDocument/2006/relationships/hyperlink" Target="mailto:mariangela.fumagalli@bnpparibas.com" TargetMode="External"/><Relationship Id="rId77" Type="http://schemas.openxmlformats.org/officeDocument/2006/relationships/image" Target="media/image27.png"/><Relationship Id="rId100" Type="http://schemas.openxmlformats.org/officeDocument/2006/relationships/hyperlink" Target="mailto:mariangela.fumagalli@bnpparibas.com" TargetMode="External"/><Relationship Id="rId105" Type="http://schemas.openxmlformats.org/officeDocument/2006/relationships/hyperlink" Target="mailto:jacques.littre@swift.com" TargetMode="External"/><Relationship Id="rId126" Type="http://schemas.openxmlformats.org/officeDocument/2006/relationships/hyperlink" Target="mailto:christine.strandberg@seb.se" TargetMode="External"/><Relationship Id="rId8" Type="http://schemas.openxmlformats.org/officeDocument/2006/relationships/hyperlink" Target="http://www.iso20022.org/maintenance.page" TargetMode="External"/><Relationship Id="rId51" Type="http://schemas.openxmlformats.org/officeDocument/2006/relationships/hyperlink" Target="mailto:christine.strandberg@seb.se" TargetMode="External"/><Relationship Id="rId72" Type="http://schemas.openxmlformats.org/officeDocument/2006/relationships/image" Target="media/image24.png"/><Relationship Id="rId93" Type="http://schemas.openxmlformats.org/officeDocument/2006/relationships/image" Target="media/image32.png"/><Relationship Id="rId98" Type="http://schemas.openxmlformats.org/officeDocument/2006/relationships/image" Target="media/image34.png"/><Relationship Id="rId121" Type="http://schemas.openxmlformats.org/officeDocument/2006/relationships/image" Target="media/image42.png"/><Relationship Id="rId142" Type="http://schemas.openxmlformats.org/officeDocument/2006/relationships/footer" Target="footer3.xml"/><Relationship Id="rId3" Type="http://schemas.openxmlformats.org/officeDocument/2006/relationships/styles" Target="styles.xml"/><Relationship Id="rId25" Type="http://schemas.openxmlformats.org/officeDocument/2006/relationships/hyperlink" Target="mailto:jacques.littre@swift.com" TargetMode="External"/><Relationship Id="rId46" Type="http://schemas.openxmlformats.org/officeDocument/2006/relationships/image" Target="media/image10.png"/><Relationship Id="rId67" Type="http://schemas.openxmlformats.org/officeDocument/2006/relationships/image" Target="cid:image003.png@01D62D30.02AF4790" TargetMode="External"/><Relationship Id="rId116" Type="http://schemas.openxmlformats.org/officeDocument/2006/relationships/image" Target="media/image40.png"/><Relationship Id="rId137" Type="http://schemas.openxmlformats.org/officeDocument/2006/relationships/header" Target="header1.xml"/><Relationship Id="rId20" Type="http://schemas.openxmlformats.org/officeDocument/2006/relationships/image" Target="media/image2.png"/><Relationship Id="rId41" Type="http://schemas.openxmlformats.org/officeDocument/2006/relationships/hyperlink" Target="mailto:jacques.littre@swift.com" TargetMode="External"/><Relationship Id="rId62" Type="http://schemas.openxmlformats.org/officeDocument/2006/relationships/image" Target="media/image17.png"/><Relationship Id="rId83" Type="http://schemas.openxmlformats.org/officeDocument/2006/relationships/hyperlink" Target="mailto:mariangela.fumagalli@bnpparibas.com" TargetMode="External"/><Relationship Id="rId88" Type="http://schemas.openxmlformats.org/officeDocument/2006/relationships/image" Target="media/image30.png"/><Relationship Id="rId111" Type="http://schemas.openxmlformats.org/officeDocument/2006/relationships/image" Target="media/image38.png"/><Relationship Id="rId132" Type="http://schemas.openxmlformats.org/officeDocument/2006/relationships/hyperlink" Target="mailto:jacques.littre@swift.com" TargetMode="External"/><Relationship Id="rId15" Type="http://schemas.openxmlformats.org/officeDocument/2006/relationships/hyperlink" Target="mailto:jacques.littre@swift.com" TargetMode="External"/><Relationship Id="rId36" Type="http://schemas.openxmlformats.org/officeDocument/2006/relationships/hyperlink" Target="mailto:mariangela.fumagalli@bnpparibas.com" TargetMode="External"/><Relationship Id="rId57" Type="http://schemas.openxmlformats.org/officeDocument/2006/relationships/hyperlink" Target="mailto:jacques.littre@swift.com" TargetMode="External"/><Relationship Id="rId106" Type="http://schemas.openxmlformats.org/officeDocument/2006/relationships/image" Target="media/image36.png"/><Relationship Id="rId127" Type="http://schemas.openxmlformats.org/officeDocument/2006/relationships/hyperlink" Target="mailto:mariangela.fumagalli@bnpparibas.com" TargetMode="External"/><Relationship Id="rId10" Type="http://schemas.openxmlformats.org/officeDocument/2006/relationships/hyperlink" Target="mailto:christine.strandberg@seb.se" TargetMode="External"/><Relationship Id="rId31" Type="http://schemas.openxmlformats.org/officeDocument/2006/relationships/hyperlink" Target="mailto:christine.strandberg@seb.se" TargetMode="External"/><Relationship Id="rId52" Type="http://schemas.openxmlformats.org/officeDocument/2006/relationships/hyperlink" Target="mailto:mariangela.fumagalli@bnpparibas.com" TargetMode="External"/><Relationship Id="rId73" Type="http://schemas.openxmlformats.org/officeDocument/2006/relationships/hyperlink" Target="mailto:mattia.zangrossi@bnpparibas.com" TargetMode="External"/><Relationship Id="rId78" Type="http://schemas.openxmlformats.org/officeDocument/2006/relationships/hyperlink" Target="mailto:christine.strandberg@seb.se" TargetMode="External"/><Relationship Id="rId94" Type="http://schemas.openxmlformats.org/officeDocument/2006/relationships/image" Target="media/image33.png"/><Relationship Id="rId99" Type="http://schemas.openxmlformats.org/officeDocument/2006/relationships/hyperlink" Target="mailto:christine.strandberg@seb.se" TargetMode="External"/><Relationship Id="rId101" Type="http://schemas.openxmlformats.org/officeDocument/2006/relationships/hyperlink" Target="mailto:jacques.littre@swift.com" TargetMode="External"/><Relationship Id="rId122" Type="http://schemas.openxmlformats.org/officeDocument/2006/relationships/hyperlink" Target="mailto:christine.strandberg@seb.se"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26" Type="http://schemas.openxmlformats.org/officeDocument/2006/relationships/image" Target="media/image5.png"/><Relationship Id="rId47" Type="http://schemas.openxmlformats.org/officeDocument/2006/relationships/hyperlink" Target="mailto:christine.strandberg@seb.se" TargetMode="External"/><Relationship Id="rId68" Type="http://schemas.openxmlformats.org/officeDocument/2006/relationships/image" Target="media/image21.png"/><Relationship Id="rId89" Type="http://schemas.openxmlformats.org/officeDocument/2006/relationships/image" Target="media/image31.png"/><Relationship Id="rId112" Type="http://schemas.openxmlformats.org/officeDocument/2006/relationships/hyperlink" Target="mailto:christine.strandberg@seb.se" TargetMode="External"/><Relationship Id="rId133" Type="http://schemas.openxmlformats.org/officeDocument/2006/relationships/hyperlink" Target="mailto:christine.strandberg@seb.se" TargetMode="External"/><Relationship Id="rId16" Type="http://schemas.openxmlformats.org/officeDocument/2006/relationships/hyperlink" Target="mailto:christine.strandberg@seb.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D0917-1CEB-4DC9-A5C4-E90F94B7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107</Pages>
  <Words>14073</Words>
  <Characters>93830</Characters>
  <Application>Microsoft Office Word</Application>
  <DocSecurity>0</DocSecurity>
  <Lines>781</Lines>
  <Paragraphs>215</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107688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LITTRE Jacques</dc:creator>
  <cp:keywords/>
  <dc:description/>
  <cp:lastModifiedBy>DERIDDER Karin</cp:lastModifiedBy>
  <cp:revision>4</cp:revision>
  <cp:lastPrinted>2019-04-03T17:24:00Z</cp:lastPrinted>
  <dcterms:created xsi:type="dcterms:W3CDTF">2020-09-01T09:51:00Z</dcterms:created>
  <dcterms:modified xsi:type="dcterms:W3CDTF">2020-12-21T13:42:00Z</dcterms:modified>
</cp:coreProperties>
</file>