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4B04"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14:paraId="278A4B05"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14:paraId="278A4B06"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278A4B07"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creation of a new </w:t>
      </w:r>
      <w:r w:rsidR="00846E8E">
        <w:rPr>
          <w:rFonts w:cs="Arial"/>
          <w:b/>
          <w:bCs/>
          <w:sz w:val="24"/>
          <w:szCs w:val="24"/>
          <w:u w:val="single"/>
          <w:lang w:val="en-US"/>
        </w:rPr>
        <w:t>Data Source Scheme</w:t>
      </w:r>
    </w:p>
    <w:p w14:paraId="278A4B08"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8"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14:paraId="278A4B09"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278A4B0A" w14:textId="77777777"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14:paraId="278A4B0B" w14:textId="77777777" w:rsidR="00034C3F" w:rsidRPr="00AB27DA" w:rsidRDefault="00034C3F" w:rsidP="00AB27DA">
      <w:pPr>
        <w:autoSpaceDE w:val="0"/>
        <w:autoSpaceDN w:val="0"/>
        <w:adjustRightInd w:val="0"/>
        <w:spacing w:before="100" w:after="100"/>
        <w:rPr>
          <w:rFonts w:ascii="Times New Roman" w:hAnsi="Times New Roman"/>
          <w:sz w:val="24"/>
          <w:szCs w:val="24"/>
          <w:lang w:val="en-US"/>
        </w:rPr>
      </w:pPr>
    </w:p>
    <w:p w14:paraId="278A4B0C"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F469B0" w14:paraId="278A4B0F" w14:textId="77777777" w:rsidTr="00846F7F">
        <w:tc>
          <w:tcPr>
            <w:tcW w:w="2223" w:type="dxa"/>
            <w:vMerge w:val="restart"/>
          </w:tcPr>
          <w:p w14:paraId="278A4B0D"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Name:</w:t>
            </w:r>
          </w:p>
        </w:tc>
        <w:tc>
          <w:tcPr>
            <w:tcW w:w="6669" w:type="dxa"/>
          </w:tcPr>
          <w:p w14:paraId="278A4B0E" w14:textId="4C41A861" w:rsidR="00846F7F" w:rsidRPr="00F469B0" w:rsidRDefault="000402C0" w:rsidP="00AB27DA">
            <w:pPr>
              <w:autoSpaceDE w:val="0"/>
              <w:autoSpaceDN w:val="0"/>
              <w:adjustRightInd w:val="0"/>
              <w:spacing w:before="100" w:after="100"/>
              <w:rPr>
                <w:rFonts w:cs="Arial"/>
                <w:sz w:val="24"/>
                <w:szCs w:val="24"/>
                <w:lang w:val="en-US"/>
              </w:rPr>
            </w:pPr>
            <w:proofErr w:type="spellStart"/>
            <w:r w:rsidRPr="00F469B0">
              <w:rPr>
                <w:rFonts w:cs="Arial"/>
                <w:sz w:val="24"/>
                <w:szCs w:val="24"/>
                <w:lang w:val="en-US"/>
              </w:rPr>
              <w:t>Jinlong</w:t>
            </w:r>
            <w:proofErr w:type="spellEnd"/>
            <w:r w:rsidRPr="00F469B0">
              <w:rPr>
                <w:rFonts w:cs="Arial"/>
                <w:sz w:val="24"/>
                <w:szCs w:val="24"/>
                <w:lang w:val="en-US"/>
              </w:rPr>
              <w:t xml:space="preserve"> Yang</w:t>
            </w:r>
          </w:p>
        </w:tc>
      </w:tr>
      <w:tr w:rsidR="00846F7F" w:rsidRPr="00F469B0" w14:paraId="278A4B12" w14:textId="77777777" w:rsidTr="00846F7F">
        <w:tc>
          <w:tcPr>
            <w:tcW w:w="2223" w:type="dxa"/>
            <w:vMerge/>
            <w:vAlign w:val="center"/>
          </w:tcPr>
          <w:p w14:paraId="278A4B10"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278A4B11" w14:textId="77777777" w:rsidR="00846F7F" w:rsidRPr="00F469B0" w:rsidRDefault="00846F7F" w:rsidP="00AB27DA">
            <w:pPr>
              <w:autoSpaceDE w:val="0"/>
              <w:autoSpaceDN w:val="0"/>
              <w:adjustRightInd w:val="0"/>
              <w:spacing w:before="100" w:after="100"/>
              <w:rPr>
                <w:rFonts w:cs="Arial"/>
                <w:sz w:val="24"/>
                <w:szCs w:val="24"/>
                <w:lang w:val="en-US"/>
              </w:rPr>
            </w:pPr>
          </w:p>
        </w:tc>
      </w:tr>
      <w:tr w:rsidR="00846F7F" w:rsidRPr="00F469B0" w14:paraId="278A4B15" w14:textId="77777777" w:rsidTr="00846F7F">
        <w:tc>
          <w:tcPr>
            <w:tcW w:w="2223" w:type="dxa"/>
            <w:vMerge w:val="restart"/>
          </w:tcPr>
          <w:p w14:paraId="278A4B13"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Company Name:</w:t>
            </w:r>
          </w:p>
        </w:tc>
        <w:tc>
          <w:tcPr>
            <w:tcW w:w="6669" w:type="dxa"/>
          </w:tcPr>
          <w:p w14:paraId="278A4B14" w14:textId="7C546697" w:rsidR="00846F7F" w:rsidRPr="00F469B0" w:rsidRDefault="001C1941" w:rsidP="00AB27DA">
            <w:pPr>
              <w:autoSpaceDE w:val="0"/>
              <w:autoSpaceDN w:val="0"/>
              <w:adjustRightInd w:val="0"/>
              <w:spacing w:before="100" w:after="100"/>
              <w:rPr>
                <w:rFonts w:cs="Arial"/>
                <w:sz w:val="24"/>
                <w:szCs w:val="24"/>
                <w:lang w:val="en-US"/>
              </w:rPr>
            </w:pPr>
            <w:r w:rsidRPr="00F469B0">
              <w:rPr>
                <w:rFonts w:cs="Arial"/>
                <w:sz w:val="24"/>
                <w:szCs w:val="24"/>
                <w:lang w:val="en-US"/>
              </w:rPr>
              <w:t xml:space="preserve">CHINA CENTRAL DEPOSITORY &amp; CLEARING </w:t>
            </w:r>
            <w:proofErr w:type="gramStart"/>
            <w:r w:rsidRPr="00F469B0">
              <w:rPr>
                <w:rFonts w:cs="Arial"/>
                <w:sz w:val="24"/>
                <w:szCs w:val="24"/>
                <w:lang w:val="en-US"/>
              </w:rPr>
              <w:t>CO.,LTD.</w:t>
            </w:r>
            <w:proofErr w:type="gramEnd"/>
          </w:p>
        </w:tc>
      </w:tr>
      <w:tr w:rsidR="00846F7F" w:rsidRPr="00F469B0" w14:paraId="278A4B18" w14:textId="77777777" w:rsidTr="00846F7F">
        <w:tc>
          <w:tcPr>
            <w:tcW w:w="2223" w:type="dxa"/>
            <w:vMerge/>
            <w:vAlign w:val="center"/>
          </w:tcPr>
          <w:p w14:paraId="278A4B16"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278A4B17" w14:textId="77777777" w:rsidR="00846F7F" w:rsidRPr="00F469B0" w:rsidRDefault="00846F7F" w:rsidP="00AB27DA">
            <w:pPr>
              <w:autoSpaceDE w:val="0"/>
              <w:autoSpaceDN w:val="0"/>
              <w:adjustRightInd w:val="0"/>
              <w:spacing w:before="100" w:after="100"/>
              <w:rPr>
                <w:rFonts w:cs="Arial"/>
                <w:sz w:val="24"/>
                <w:szCs w:val="24"/>
                <w:lang w:val="en-US"/>
              </w:rPr>
            </w:pPr>
          </w:p>
        </w:tc>
      </w:tr>
      <w:tr w:rsidR="00846F7F" w:rsidRPr="00F469B0" w14:paraId="278A4B1B" w14:textId="77777777" w:rsidTr="00846F7F">
        <w:tc>
          <w:tcPr>
            <w:tcW w:w="2223" w:type="dxa"/>
            <w:vMerge w:val="restart"/>
          </w:tcPr>
          <w:p w14:paraId="278A4B19"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Company address:</w:t>
            </w:r>
          </w:p>
        </w:tc>
        <w:tc>
          <w:tcPr>
            <w:tcW w:w="6669" w:type="dxa"/>
          </w:tcPr>
          <w:p w14:paraId="278A4B1A" w14:textId="319715A5" w:rsidR="00846F7F" w:rsidRPr="00F469B0" w:rsidRDefault="00540826" w:rsidP="00AB27DA">
            <w:pPr>
              <w:autoSpaceDE w:val="0"/>
              <w:autoSpaceDN w:val="0"/>
              <w:adjustRightInd w:val="0"/>
              <w:spacing w:before="100" w:after="100"/>
              <w:rPr>
                <w:rFonts w:cs="Arial"/>
                <w:sz w:val="24"/>
                <w:szCs w:val="24"/>
                <w:lang w:val="en-US"/>
              </w:rPr>
            </w:pPr>
            <w:r w:rsidRPr="00F469B0">
              <w:rPr>
                <w:rFonts w:cs="Arial"/>
                <w:sz w:val="24"/>
                <w:szCs w:val="24"/>
                <w:lang w:val="en-US"/>
              </w:rPr>
              <w:t>No.10 Financial Street, Xicheng District, Beijing, China</w:t>
            </w:r>
          </w:p>
        </w:tc>
      </w:tr>
      <w:tr w:rsidR="00846F7F" w:rsidRPr="00F469B0" w14:paraId="278A4B1E" w14:textId="77777777" w:rsidTr="00846F7F">
        <w:tc>
          <w:tcPr>
            <w:tcW w:w="2223" w:type="dxa"/>
            <w:vMerge/>
            <w:vAlign w:val="center"/>
          </w:tcPr>
          <w:p w14:paraId="278A4B1C"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278A4B1D" w14:textId="77777777" w:rsidR="00846F7F" w:rsidRPr="00F469B0" w:rsidRDefault="00846F7F" w:rsidP="00AB27DA">
            <w:pPr>
              <w:autoSpaceDE w:val="0"/>
              <w:autoSpaceDN w:val="0"/>
              <w:adjustRightInd w:val="0"/>
              <w:spacing w:before="100" w:after="100"/>
              <w:rPr>
                <w:rFonts w:cs="Arial"/>
                <w:sz w:val="24"/>
                <w:szCs w:val="24"/>
                <w:lang w:val="en-US"/>
              </w:rPr>
            </w:pPr>
          </w:p>
        </w:tc>
      </w:tr>
      <w:tr w:rsidR="00AB27DA" w:rsidRPr="00F469B0" w14:paraId="278A4B21" w14:textId="77777777" w:rsidTr="00846F7F">
        <w:tc>
          <w:tcPr>
            <w:tcW w:w="2223" w:type="dxa"/>
          </w:tcPr>
          <w:p w14:paraId="278A4B1F" w14:textId="77777777" w:rsidR="00AB27DA" w:rsidRPr="002B291E" w:rsidRDefault="00AB27DA" w:rsidP="00AB27DA">
            <w:pPr>
              <w:autoSpaceDE w:val="0"/>
              <w:autoSpaceDN w:val="0"/>
              <w:adjustRightInd w:val="0"/>
              <w:spacing w:before="100" w:after="100"/>
              <w:rPr>
                <w:rFonts w:ascii="Times New Roman" w:hAnsi="Times New Roman"/>
                <w:sz w:val="24"/>
                <w:szCs w:val="24"/>
                <w:lang w:val="en-US"/>
              </w:rPr>
            </w:pPr>
            <w:r w:rsidRPr="002B291E">
              <w:rPr>
                <w:rFonts w:cs="Arial"/>
                <w:b/>
                <w:bCs/>
                <w:sz w:val="24"/>
                <w:szCs w:val="24"/>
                <w:lang w:val="en-US"/>
              </w:rPr>
              <w:t>Phone number:</w:t>
            </w:r>
          </w:p>
        </w:tc>
        <w:tc>
          <w:tcPr>
            <w:tcW w:w="6669" w:type="dxa"/>
          </w:tcPr>
          <w:p w14:paraId="278A4B20" w14:textId="49F984D0" w:rsidR="00AB27DA" w:rsidRPr="002B291E" w:rsidRDefault="00B1023B" w:rsidP="00AB27DA">
            <w:pPr>
              <w:autoSpaceDE w:val="0"/>
              <w:autoSpaceDN w:val="0"/>
              <w:adjustRightInd w:val="0"/>
              <w:spacing w:before="100" w:after="100"/>
              <w:rPr>
                <w:rFonts w:cs="Arial"/>
                <w:sz w:val="24"/>
                <w:szCs w:val="24"/>
                <w:lang w:val="en-US"/>
              </w:rPr>
            </w:pPr>
            <w:r w:rsidRPr="002B291E">
              <w:rPr>
                <w:rFonts w:cs="Arial"/>
                <w:sz w:val="24"/>
                <w:szCs w:val="24"/>
                <w:lang w:val="en-US"/>
              </w:rPr>
              <w:t>86</w:t>
            </w:r>
            <w:r w:rsidR="002B291E">
              <w:rPr>
                <w:rFonts w:cs="Arial"/>
                <w:sz w:val="24"/>
                <w:szCs w:val="24"/>
                <w:lang w:val="en-US"/>
              </w:rPr>
              <w:t>-</w:t>
            </w:r>
            <w:r w:rsidRPr="002B291E">
              <w:rPr>
                <w:rFonts w:cs="Arial"/>
                <w:sz w:val="24"/>
                <w:szCs w:val="24"/>
                <w:lang w:val="en-US"/>
              </w:rPr>
              <w:t>21-</w:t>
            </w:r>
            <w:r w:rsidR="002B291E" w:rsidRPr="002B291E">
              <w:rPr>
                <w:rFonts w:cs="Arial"/>
                <w:sz w:val="24"/>
                <w:szCs w:val="24"/>
                <w:lang w:val="en-US"/>
              </w:rPr>
              <w:t>60813018</w:t>
            </w:r>
          </w:p>
        </w:tc>
      </w:tr>
      <w:tr w:rsidR="00AB27DA" w:rsidRPr="00F469B0" w14:paraId="278A4B24" w14:textId="77777777" w:rsidTr="00846F7F">
        <w:tc>
          <w:tcPr>
            <w:tcW w:w="2223" w:type="dxa"/>
          </w:tcPr>
          <w:p w14:paraId="278A4B22" w14:textId="77777777" w:rsidR="00AB27DA" w:rsidRPr="00F469B0" w:rsidRDefault="00AB27DA"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E-mail address:</w:t>
            </w:r>
          </w:p>
        </w:tc>
        <w:tc>
          <w:tcPr>
            <w:tcW w:w="6669" w:type="dxa"/>
          </w:tcPr>
          <w:p w14:paraId="278A4B23" w14:textId="146A3516" w:rsidR="00AB27DA" w:rsidRPr="00F469B0" w:rsidRDefault="00F469B0" w:rsidP="00AB27DA">
            <w:pPr>
              <w:autoSpaceDE w:val="0"/>
              <w:autoSpaceDN w:val="0"/>
              <w:adjustRightInd w:val="0"/>
              <w:spacing w:before="100" w:after="100"/>
              <w:rPr>
                <w:rFonts w:cs="Arial"/>
                <w:sz w:val="24"/>
                <w:szCs w:val="24"/>
                <w:lang w:val="en-US" w:eastAsia="zh-CN"/>
              </w:rPr>
            </w:pPr>
            <w:r w:rsidRPr="00F469B0">
              <w:rPr>
                <w:rFonts w:cs="Arial"/>
                <w:sz w:val="24"/>
                <w:szCs w:val="24"/>
                <w:lang w:val="en-US" w:eastAsia="zh-CN"/>
              </w:rPr>
              <w:t>yangjl@ccdc.com.cn</w:t>
            </w:r>
          </w:p>
        </w:tc>
      </w:tr>
    </w:tbl>
    <w:p w14:paraId="278A4B25" w14:textId="77777777" w:rsidR="00846F7F" w:rsidRDefault="00846F7F" w:rsidP="00AB27DA">
      <w:pPr>
        <w:autoSpaceDE w:val="0"/>
        <w:autoSpaceDN w:val="0"/>
        <w:adjustRightInd w:val="0"/>
        <w:spacing w:before="100" w:after="100"/>
        <w:rPr>
          <w:rFonts w:ascii="Times New Roman" w:hAnsi="Times New Roman"/>
          <w:sz w:val="24"/>
          <w:szCs w:val="24"/>
          <w:lang w:val="en-US" w:eastAsia="zh-CN"/>
        </w:rPr>
      </w:pPr>
    </w:p>
    <w:p w14:paraId="278A4B26" w14:textId="77777777" w:rsidR="00846F7F" w:rsidRDefault="00846F7F">
      <w:pPr>
        <w:rPr>
          <w:rFonts w:ascii="Times New Roman" w:hAnsi="Times New Roman"/>
          <w:sz w:val="24"/>
          <w:szCs w:val="24"/>
          <w:lang w:val="en-US" w:eastAsia="zh-CN"/>
        </w:rPr>
      </w:pPr>
      <w:r>
        <w:rPr>
          <w:rFonts w:ascii="Times New Roman" w:hAnsi="Times New Roman"/>
          <w:sz w:val="24"/>
          <w:szCs w:val="24"/>
          <w:lang w:val="en-US" w:eastAsia="zh-CN"/>
        </w:rPr>
        <w:br w:type="page"/>
      </w:r>
    </w:p>
    <w:p w14:paraId="278A4B27" w14:textId="77777777"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w:t>
      </w:r>
      <w:r w:rsidR="00846E8E">
        <w:rPr>
          <w:rFonts w:ascii="Times New Roman" w:hAnsi="Times New Roman"/>
          <w:b/>
          <w:bCs/>
          <w:sz w:val="28"/>
          <w:szCs w:val="28"/>
          <w:lang w:val="en-US"/>
        </w:rPr>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14:paraId="278A4B2A" w14:textId="77777777" w:rsidTr="00846F7F">
        <w:tc>
          <w:tcPr>
            <w:tcW w:w="2223" w:type="dxa"/>
          </w:tcPr>
          <w:p w14:paraId="278A4B28"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14:paraId="278A4B29" w14:textId="2846E8D8" w:rsidR="00AB27DA" w:rsidRPr="00AB27DA" w:rsidRDefault="00F40507"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12a </w:t>
            </w:r>
            <w:r w:rsidR="008B6284" w:rsidRPr="008B6284">
              <w:rPr>
                <w:rFonts w:ascii="Times New Roman" w:hAnsi="Times New Roman"/>
                <w:sz w:val="24"/>
                <w:szCs w:val="24"/>
                <w:lang w:val="en-US"/>
              </w:rPr>
              <w:t>Type of Financial Instrument</w:t>
            </w:r>
          </w:p>
        </w:tc>
      </w:tr>
      <w:tr w:rsidR="00405293" w:rsidRPr="00AB27DA" w14:paraId="278A4B2D" w14:textId="77777777" w:rsidTr="00846F7F">
        <w:tc>
          <w:tcPr>
            <w:tcW w:w="2223" w:type="dxa"/>
          </w:tcPr>
          <w:p w14:paraId="278A4B2B"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Code</w:t>
            </w:r>
            <w:r w:rsidR="00405293">
              <w:rPr>
                <w:rFonts w:cs="Arial"/>
                <w:b/>
                <w:bCs/>
                <w:lang w:val="en-US"/>
              </w:rPr>
              <w:t>:</w:t>
            </w:r>
          </w:p>
        </w:tc>
        <w:tc>
          <w:tcPr>
            <w:tcW w:w="6669" w:type="dxa"/>
          </w:tcPr>
          <w:p w14:paraId="278A4B2C" w14:textId="4D91434D" w:rsidR="00405293" w:rsidRPr="00AB27DA" w:rsidRDefault="00501A8F"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CCDC</w:t>
            </w:r>
          </w:p>
        </w:tc>
      </w:tr>
      <w:tr w:rsidR="00405293" w:rsidRPr="00AB27DA" w14:paraId="278A4B30" w14:textId="77777777" w:rsidTr="00846F7F">
        <w:tc>
          <w:tcPr>
            <w:tcW w:w="2223" w:type="dxa"/>
          </w:tcPr>
          <w:p w14:paraId="278A4B2E"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Sub-Code:</w:t>
            </w:r>
          </w:p>
        </w:tc>
        <w:tc>
          <w:tcPr>
            <w:tcW w:w="6669" w:type="dxa"/>
          </w:tcPr>
          <w:p w14:paraId="278A4B2F" w14:textId="4EF8DDED" w:rsidR="00405293" w:rsidRPr="00AB27DA" w:rsidRDefault="00501A8F"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Nil</w:t>
            </w:r>
          </w:p>
        </w:tc>
      </w:tr>
      <w:tr w:rsidR="007A4144" w:rsidRPr="00AB27DA" w14:paraId="278A4B37" w14:textId="77777777" w:rsidTr="00846F7F">
        <w:tc>
          <w:tcPr>
            <w:tcW w:w="2223" w:type="dxa"/>
          </w:tcPr>
          <w:p w14:paraId="278A4B31" w14:textId="77777777"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14:paraId="68CECCA9" w14:textId="77777777" w:rsidR="007B0C9C" w:rsidRPr="007B0C9C" w:rsidRDefault="007B0C9C" w:rsidP="007B0C9C">
            <w:pPr>
              <w:autoSpaceDE w:val="0"/>
              <w:autoSpaceDN w:val="0"/>
              <w:adjustRightInd w:val="0"/>
              <w:spacing w:before="100" w:after="100"/>
              <w:rPr>
                <w:rFonts w:ascii="Times New Roman" w:hAnsi="Times New Roman"/>
                <w:sz w:val="24"/>
                <w:szCs w:val="24"/>
                <w:lang w:val="en-US"/>
              </w:rPr>
            </w:pPr>
            <w:r w:rsidRPr="007B0C9C">
              <w:rPr>
                <w:rFonts w:ascii="Times New Roman" w:hAnsi="Times New Roman"/>
                <w:sz w:val="24"/>
                <w:szCs w:val="24"/>
                <w:lang w:val="en-US"/>
              </w:rPr>
              <w:t>CHINA CENTRAL DEPOSITORY &amp; CLEARING CO., Limited (namely as CCDC as following) provides a full set of life-cycle services for RMB-denominated bond business. Besides, CCDC has been actively undertaking the regulatory support functions designated by the China Banking and Insurance Regulatory Commission and the National Development and Reform Commission, namely wealth management product registration, credit asset registration and exchange, government sponsored industry fund registration, corporate bond pre-issuance review, and state-owned enterprise indebtedness monitoring. At end-2020, it had a total of RMB110 trillion (of which the amount of outstanding bonds stands at RMB 70 trillion) of various assets under its registration and management.  CCDC has emerged as a national financial infrastructure group.</w:t>
            </w:r>
          </w:p>
          <w:p w14:paraId="5853893F" w14:textId="77777777" w:rsidR="00111739" w:rsidRDefault="007B0C9C" w:rsidP="00816828">
            <w:pPr>
              <w:autoSpaceDE w:val="0"/>
              <w:autoSpaceDN w:val="0"/>
              <w:adjustRightInd w:val="0"/>
              <w:spacing w:before="100" w:after="100"/>
              <w:rPr>
                <w:rFonts w:ascii="Times New Roman" w:hAnsi="Times New Roman"/>
                <w:sz w:val="24"/>
                <w:szCs w:val="24"/>
                <w:lang w:val="en-US"/>
              </w:rPr>
            </w:pPr>
            <w:r w:rsidRPr="007B0C9C">
              <w:rPr>
                <w:rFonts w:ascii="Times New Roman" w:hAnsi="Times New Roman"/>
                <w:sz w:val="24"/>
                <w:szCs w:val="24"/>
                <w:lang w:val="en-US"/>
              </w:rPr>
              <w:t xml:space="preserve">Currently, </w:t>
            </w:r>
            <w:r w:rsidR="003A0760">
              <w:rPr>
                <w:rFonts w:ascii="Times New Roman" w:hAnsi="Times New Roman"/>
                <w:sz w:val="24"/>
                <w:szCs w:val="24"/>
                <w:lang w:val="en-US"/>
              </w:rPr>
              <w:t xml:space="preserve">according to regulation reporting requirement, </w:t>
            </w:r>
            <w:r w:rsidR="00C5564B">
              <w:rPr>
                <w:rFonts w:ascii="Times New Roman" w:hAnsi="Times New Roman"/>
                <w:sz w:val="24"/>
                <w:szCs w:val="24"/>
                <w:lang w:val="en-US"/>
              </w:rPr>
              <w:t>the relevant reporting should be reported by financial instrument type, which is determined by Chinese regulators</w:t>
            </w:r>
            <w:r w:rsidR="0050543D">
              <w:rPr>
                <w:rFonts w:ascii="Times New Roman" w:hAnsi="Times New Roman"/>
                <w:sz w:val="24"/>
                <w:szCs w:val="24"/>
                <w:lang w:val="en-US"/>
              </w:rPr>
              <w:t xml:space="preserve">. Considering </w:t>
            </w:r>
            <w:r w:rsidR="00BA4B91">
              <w:rPr>
                <w:rFonts w:ascii="Times New Roman" w:hAnsi="Times New Roman"/>
                <w:sz w:val="24"/>
                <w:szCs w:val="24"/>
                <w:lang w:val="en-US"/>
              </w:rPr>
              <w:t xml:space="preserve">this </w:t>
            </w:r>
            <w:r w:rsidR="0050543D">
              <w:rPr>
                <w:rFonts w:ascii="Times New Roman" w:hAnsi="Times New Roman"/>
                <w:sz w:val="24"/>
                <w:szCs w:val="24"/>
                <w:lang w:val="en-US"/>
              </w:rPr>
              <w:t xml:space="preserve">classification is not aligned with the existing </w:t>
            </w:r>
            <w:r w:rsidR="005A04EF">
              <w:rPr>
                <w:rFonts w:ascii="Times New Roman" w:hAnsi="Times New Roman"/>
                <w:sz w:val="24"/>
                <w:szCs w:val="24"/>
                <w:lang w:val="en-US"/>
              </w:rPr>
              <w:t xml:space="preserve">ISO 15022 code words, it needs to create a new data source scheme related to 12a Type of Instrument to indicate </w:t>
            </w:r>
            <w:r w:rsidR="00A8276B">
              <w:rPr>
                <w:rFonts w:ascii="Times New Roman" w:hAnsi="Times New Roman"/>
                <w:sz w:val="24"/>
                <w:szCs w:val="24"/>
                <w:lang w:val="en-US"/>
              </w:rPr>
              <w:t xml:space="preserve">Chinese bond </w:t>
            </w:r>
            <w:r w:rsidR="002265DE">
              <w:rPr>
                <w:rFonts w:ascii="Times New Roman" w:hAnsi="Times New Roman"/>
                <w:sz w:val="24"/>
                <w:szCs w:val="24"/>
                <w:lang w:val="en-US"/>
              </w:rPr>
              <w:t>type appropriately</w:t>
            </w:r>
            <w:r w:rsidR="00A8276B">
              <w:rPr>
                <w:rFonts w:ascii="Times New Roman" w:hAnsi="Times New Roman"/>
                <w:sz w:val="24"/>
                <w:szCs w:val="24"/>
                <w:lang w:val="en-US"/>
              </w:rPr>
              <w:t>, which would facilitate</w:t>
            </w:r>
            <w:r w:rsidR="008C05B3">
              <w:rPr>
                <w:rFonts w:ascii="Times New Roman" w:hAnsi="Times New Roman"/>
                <w:sz w:val="24"/>
                <w:szCs w:val="24"/>
                <w:lang w:val="en-US"/>
              </w:rPr>
              <w:t xml:space="preserve"> to improve the regulation reporting accura</w:t>
            </w:r>
            <w:r w:rsidR="003F23F6">
              <w:rPr>
                <w:rFonts w:ascii="Times New Roman" w:hAnsi="Times New Roman"/>
                <w:sz w:val="24"/>
                <w:szCs w:val="24"/>
                <w:lang w:val="en-US"/>
              </w:rPr>
              <w:t>cy</w:t>
            </w:r>
            <w:r w:rsidR="00816828">
              <w:rPr>
                <w:rFonts w:ascii="Times New Roman" w:hAnsi="Times New Roman"/>
                <w:sz w:val="24"/>
                <w:szCs w:val="24"/>
                <w:lang w:val="en-US"/>
              </w:rPr>
              <w:t xml:space="preserve"> related to China bond market</w:t>
            </w:r>
            <w:r w:rsidR="003F23F6">
              <w:rPr>
                <w:rFonts w:ascii="Times New Roman" w:hAnsi="Times New Roman"/>
                <w:sz w:val="24"/>
                <w:szCs w:val="24"/>
                <w:lang w:val="en-US"/>
              </w:rPr>
              <w:t xml:space="preserve">. </w:t>
            </w:r>
          </w:p>
          <w:p w14:paraId="278A4B36" w14:textId="3271F1BC" w:rsidR="00E1798C" w:rsidRPr="00AB27DA" w:rsidRDefault="00E1798C" w:rsidP="00816828">
            <w:pPr>
              <w:autoSpaceDE w:val="0"/>
              <w:autoSpaceDN w:val="0"/>
              <w:adjustRightInd w:val="0"/>
              <w:spacing w:before="100" w:after="100"/>
              <w:rPr>
                <w:rFonts w:ascii="Times New Roman" w:hAnsi="Times New Roman"/>
                <w:sz w:val="24"/>
                <w:szCs w:val="24"/>
                <w:lang w:val="en-US"/>
              </w:rPr>
            </w:pPr>
          </w:p>
        </w:tc>
      </w:tr>
    </w:tbl>
    <w:p w14:paraId="278A4B38"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the proprietary codes cannot be transformed in ISO 15022 code words</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14:paraId="278A4B3E" w14:textId="77777777" w:rsidTr="00846F7F">
        <w:tc>
          <w:tcPr>
            <w:tcW w:w="8892" w:type="dxa"/>
          </w:tcPr>
          <w:p w14:paraId="278A4B3C" w14:textId="4A1AA451" w:rsidR="00985586" w:rsidRDefault="00412FB3"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According to local regulation requirement, the existing classification</w:t>
            </w:r>
            <w:r w:rsidR="00467B0F">
              <w:rPr>
                <w:rFonts w:ascii="Times New Roman" w:hAnsi="Times New Roman"/>
                <w:sz w:val="24"/>
                <w:szCs w:val="24"/>
                <w:lang w:val="en-US"/>
              </w:rPr>
              <w:t xml:space="preserve"> (i.e., ISO 15022 code words)</w:t>
            </w:r>
            <w:r>
              <w:rPr>
                <w:rFonts w:ascii="Times New Roman" w:hAnsi="Times New Roman"/>
                <w:sz w:val="24"/>
                <w:szCs w:val="24"/>
                <w:lang w:val="en-US"/>
              </w:rPr>
              <w:t xml:space="preserve"> related to financial instrument can’t </w:t>
            </w:r>
            <w:r w:rsidR="00EF1893">
              <w:rPr>
                <w:rFonts w:ascii="Times New Roman" w:hAnsi="Times New Roman"/>
                <w:sz w:val="24"/>
                <w:szCs w:val="24"/>
                <w:lang w:val="en-US"/>
              </w:rPr>
              <w:t xml:space="preserve">reflect the </w:t>
            </w:r>
            <w:r w:rsidR="00E642F0">
              <w:rPr>
                <w:rFonts w:ascii="Times New Roman" w:hAnsi="Times New Roman"/>
                <w:sz w:val="24"/>
                <w:szCs w:val="24"/>
                <w:lang w:val="en-US"/>
              </w:rPr>
              <w:t>status of China bond market</w:t>
            </w:r>
            <w:r w:rsidR="00A13FDE">
              <w:rPr>
                <w:rFonts w:ascii="Times New Roman" w:hAnsi="Times New Roman"/>
                <w:sz w:val="24"/>
                <w:szCs w:val="24"/>
                <w:lang w:val="en-US"/>
              </w:rPr>
              <w:t xml:space="preserve">, </w:t>
            </w:r>
            <w:r w:rsidR="00265DF2">
              <w:rPr>
                <w:rFonts w:ascii="Times New Roman" w:hAnsi="Times New Roman"/>
                <w:sz w:val="24"/>
                <w:szCs w:val="24"/>
                <w:lang w:val="en-US"/>
              </w:rPr>
              <w:t xml:space="preserve">and it also can’t </w:t>
            </w:r>
            <w:r w:rsidR="000947A8">
              <w:rPr>
                <w:rFonts w:ascii="Times New Roman" w:hAnsi="Times New Roman"/>
                <w:sz w:val="24"/>
                <w:szCs w:val="24"/>
                <w:lang w:val="en-US"/>
              </w:rPr>
              <w:t xml:space="preserve">meet the local </w:t>
            </w:r>
            <w:r w:rsidR="004003D1">
              <w:rPr>
                <w:rFonts w:ascii="Times New Roman" w:hAnsi="Times New Roman"/>
                <w:sz w:val="24"/>
                <w:szCs w:val="24"/>
                <w:lang w:val="en-US"/>
              </w:rPr>
              <w:t xml:space="preserve">regulation reporting </w:t>
            </w:r>
            <w:r w:rsidR="003C3286">
              <w:rPr>
                <w:rFonts w:ascii="Times New Roman" w:hAnsi="Times New Roman"/>
                <w:sz w:val="24"/>
                <w:szCs w:val="24"/>
                <w:lang w:val="en-US"/>
              </w:rPr>
              <w:t>requirement. As such, a new data source scheme is expected to create to reflect</w:t>
            </w:r>
            <w:r w:rsidR="00391264">
              <w:rPr>
                <w:rFonts w:ascii="Times New Roman" w:hAnsi="Times New Roman"/>
                <w:sz w:val="24"/>
                <w:szCs w:val="24"/>
                <w:lang w:val="en-US"/>
              </w:rPr>
              <w:t xml:space="preserve"> Chinese bond type </w:t>
            </w:r>
            <w:r w:rsidR="00F86013">
              <w:rPr>
                <w:rFonts w:ascii="Times New Roman" w:hAnsi="Times New Roman"/>
                <w:sz w:val="24"/>
                <w:szCs w:val="24"/>
                <w:lang w:val="en-US"/>
              </w:rPr>
              <w:t xml:space="preserve">appropriately. </w:t>
            </w:r>
          </w:p>
          <w:p w14:paraId="278A4B3D" w14:textId="77777777"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14:paraId="278A4B3F" w14:textId="77777777" w:rsidR="009418B7" w:rsidRPr="00AB27DA" w:rsidRDefault="009418B7" w:rsidP="009418B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Give an example of how the Data Source Scheme will be used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9418B7" w:rsidRPr="00AB27DA" w14:paraId="278A4B45" w14:textId="77777777" w:rsidTr="002E5CD7">
        <w:tc>
          <w:tcPr>
            <w:tcW w:w="8892" w:type="dxa"/>
          </w:tcPr>
          <w:p w14:paraId="5258ABE5" w14:textId="002713B9" w:rsidR="00324936" w:rsidRDefault="00324936" w:rsidP="00CD6088">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MT564: </w:t>
            </w:r>
          </w:p>
          <w:p w14:paraId="2D8FB0AB" w14:textId="77777777" w:rsidR="00324936" w:rsidRDefault="00324936" w:rsidP="00CD6088">
            <w:pPr>
              <w:autoSpaceDE w:val="0"/>
              <w:autoSpaceDN w:val="0"/>
              <w:adjustRightInd w:val="0"/>
              <w:spacing w:before="100" w:after="100"/>
              <w:rPr>
                <w:rFonts w:ascii="Times New Roman" w:hAnsi="Times New Roman"/>
                <w:sz w:val="24"/>
                <w:szCs w:val="24"/>
                <w:lang w:val="en-US"/>
              </w:rPr>
            </w:pPr>
          </w:p>
          <w:p w14:paraId="63C398F4" w14:textId="2EC74430" w:rsidR="00CD6088" w:rsidRPr="00CD6088"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Optional Subsequence B1 Financial Instrument Attributes</w:t>
            </w:r>
          </w:p>
          <w:p w14:paraId="61CFA58D" w14:textId="77777777" w:rsidR="00CD6088" w:rsidRPr="00CD6088"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:16R:</w:t>
            </w:r>
            <w:r w:rsidRPr="00CD6088">
              <w:rPr>
                <w:rFonts w:ascii="Times New Roman" w:hAnsi="Times New Roman"/>
                <w:sz w:val="24"/>
                <w:szCs w:val="24"/>
                <w:lang w:val="en-US"/>
              </w:rPr>
              <w:tab/>
              <w:t>FIA</w:t>
            </w:r>
          </w:p>
          <w:p w14:paraId="760EF50D" w14:textId="77777777" w:rsidR="00CD6088" w:rsidRPr="00CD6088"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:12</w:t>
            </w:r>
            <w:proofErr w:type="gramStart"/>
            <w:r w:rsidRPr="00CD6088">
              <w:rPr>
                <w:rFonts w:ascii="Times New Roman" w:hAnsi="Times New Roman"/>
                <w:sz w:val="24"/>
                <w:szCs w:val="24"/>
                <w:lang w:val="en-US"/>
              </w:rPr>
              <w:t>a::</w:t>
            </w:r>
            <w:proofErr w:type="gramEnd"/>
            <w:r w:rsidRPr="00CD6088">
              <w:rPr>
                <w:rFonts w:ascii="Times New Roman" w:hAnsi="Times New Roman"/>
                <w:sz w:val="24"/>
                <w:szCs w:val="24"/>
                <w:lang w:val="en-US"/>
              </w:rPr>
              <w:tab/>
              <w:t xml:space="preserve">CLAS/CCDC/ABSS </w:t>
            </w:r>
          </w:p>
          <w:p w14:paraId="36DBE3F7" w14:textId="77777777" w:rsidR="00CD6088" w:rsidRPr="00CD6088"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lastRenderedPageBreak/>
              <w:t>:16S:</w:t>
            </w:r>
            <w:r w:rsidRPr="00CD6088">
              <w:rPr>
                <w:rFonts w:ascii="Times New Roman" w:hAnsi="Times New Roman"/>
                <w:sz w:val="24"/>
                <w:szCs w:val="24"/>
                <w:lang w:val="en-US"/>
              </w:rPr>
              <w:tab/>
              <w:t>FIA</w:t>
            </w:r>
          </w:p>
          <w:p w14:paraId="278A4B40" w14:textId="2CC55878" w:rsidR="009418B7"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ab/>
              <w:t>End of Subsequence B1 Financial Instrument Attributes</w:t>
            </w:r>
          </w:p>
          <w:p w14:paraId="278A4B41"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278A4B42" w14:textId="1709FBD0" w:rsidR="009418B7" w:rsidRDefault="007B5B3C" w:rsidP="002E5CD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Here, ABSS is one of proprietary codes issued by CCDC to indicate </w:t>
            </w:r>
            <w:r w:rsidR="0056758C">
              <w:rPr>
                <w:rFonts w:ascii="Times New Roman" w:hAnsi="Times New Roman"/>
                <w:sz w:val="24"/>
                <w:szCs w:val="24"/>
                <w:lang w:val="en-US"/>
              </w:rPr>
              <w:t xml:space="preserve">type of financial instrument. </w:t>
            </w:r>
            <w:r>
              <w:rPr>
                <w:rFonts w:ascii="Times New Roman" w:hAnsi="Times New Roman"/>
                <w:sz w:val="24"/>
                <w:szCs w:val="24"/>
                <w:lang w:val="en-US"/>
              </w:rPr>
              <w:t xml:space="preserve"> </w:t>
            </w:r>
          </w:p>
          <w:p w14:paraId="278A4B43"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278A4B44" w14:textId="77777777" w:rsidR="009418B7" w:rsidRPr="00AB27DA" w:rsidRDefault="009418B7" w:rsidP="002E5CD7">
            <w:pPr>
              <w:autoSpaceDE w:val="0"/>
              <w:autoSpaceDN w:val="0"/>
              <w:adjustRightInd w:val="0"/>
              <w:spacing w:before="100" w:after="100"/>
              <w:rPr>
                <w:rFonts w:ascii="Times New Roman" w:hAnsi="Times New Roman"/>
                <w:sz w:val="24"/>
                <w:szCs w:val="24"/>
                <w:lang w:val="en-US"/>
              </w:rPr>
            </w:pPr>
          </w:p>
        </w:tc>
      </w:tr>
    </w:tbl>
    <w:p w14:paraId="278A4B46" w14:textId="77777777" w:rsidR="000F48DC" w:rsidRDefault="000F48DC" w:rsidP="00B1209C"/>
    <w:sectPr w:rsidR="000F48DC">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4B49" w14:textId="77777777" w:rsidR="00AB27DA" w:rsidRDefault="00AB27DA">
      <w:r>
        <w:separator/>
      </w:r>
    </w:p>
  </w:endnote>
  <w:endnote w:type="continuationSeparator" w:id="0">
    <w:p w14:paraId="278A4B4A" w14:textId="77777777"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1774" w14:textId="77777777" w:rsidR="00B45EB0" w:rsidRDefault="00B45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4B4B" w14:textId="4417140E" w:rsidR="000F48DC" w:rsidRDefault="00B45EB0">
    <w:pPr>
      <w:pStyle w:val="FooterSwif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CR1099_DataSourceScheme_CCDC_12a_TypeOfInstrument_v1.docx</w:t>
    </w:r>
    <w:r>
      <w:rPr>
        <w:lang w:val="en-US"/>
      </w:rPr>
      <w:fldChar w:fldCharType="end"/>
    </w:r>
    <w:r w:rsidR="00846E8E">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Pr>
            <w:lang w:val="en-US"/>
          </w:rPr>
          <w:t>CCDC</w:t>
        </w:r>
      </w:sdtContent>
    </w:sdt>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sidR="009418B7">
      <w:rPr>
        <w:noProof/>
      </w:rPr>
      <w:t>2</w:t>
    </w:r>
    <w:r w:rsidR="00846E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E3BE" w14:textId="77777777" w:rsidR="00B45EB0" w:rsidRDefault="00B45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4B47" w14:textId="77777777" w:rsidR="00AB27DA" w:rsidRDefault="00AB27DA">
      <w:r>
        <w:separator/>
      </w:r>
    </w:p>
  </w:footnote>
  <w:footnote w:type="continuationSeparator" w:id="0">
    <w:p w14:paraId="278A4B48" w14:textId="77777777" w:rsidR="00AB27DA" w:rsidRDefault="00AB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0ABE" w14:textId="77777777" w:rsidR="00B45EB0" w:rsidRDefault="00B45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7806" w14:textId="59282C62" w:rsidR="00B45EB0" w:rsidRDefault="00B45EB0">
    <w:pPr>
      <w:pStyle w:val="Header"/>
    </w:pPr>
    <w:r>
      <w:t>RA ID: CR1099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05CC" w14:textId="77777777" w:rsidR="00B45EB0" w:rsidRDefault="00B45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15:restartNumberingAfterBreak="0">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DA"/>
    <w:rsid w:val="00034C3F"/>
    <w:rsid w:val="000402C0"/>
    <w:rsid w:val="000947A8"/>
    <w:rsid w:val="00094C33"/>
    <w:rsid w:val="000F48DC"/>
    <w:rsid w:val="00111739"/>
    <w:rsid w:val="001C1941"/>
    <w:rsid w:val="001D223A"/>
    <w:rsid w:val="002265DE"/>
    <w:rsid w:val="00265DF2"/>
    <w:rsid w:val="002735BC"/>
    <w:rsid w:val="002B291E"/>
    <w:rsid w:val="002C565B"/>
    <w:rsid w:val="00324936"/>
    <w:rsid w:val="00391264"/>
    <w:rsid w:val="003A0760"/>
    <w:rsid w:val="003A5614"/>
    <w:rsid w:val="003C3286"/>
    <w:rsid w:val="003F23F6"/>
    <w:rsid w:val="004003D1"/>
    <w:rsid w:val="00405293"/>
    <w:rsid w:val="00412FB3"/>
    <w:rsid w:val="00467B0F"/>
    <w:rsid w:val="004F4D16"/>
    <w:rsid w:val="00501A8F"/>
    <w:rsid w:val="0050543D"/>
    <w:rsid w:val="00540826"/>
    <w:rsid w:val="0056758C"/>
    <w:rsid w:val="00587D38"/>
    <w:rsid w:val="005A04EF"/>
    <w:rsid w:val="005D5053"/>
    <w:rsid w:val="007A4144"/>
    <w:rsid w:val="007B0C9C"/>
    <w:rsid w:val="007B5B3C"/>
    <w:rsid w:val="007E5C0B"/>
    <w:rsid w:val="00816828"/>
    <w:rsid w:val="0082678C"/>
    <w:rsid w:val="00846E8E"/>
    <w:rsid w:val="00846F7F"/>
    <w:rsid w:val="008748DF"/>
    <w:rsid w:val="008864BE"/>
    <w:rsid w:val="008B6284"/>
    <w:rsid w:val="008C05B3"/>
    <w:rsid w:val="009418B7"/>
    <w:rsid w:val="00985586"/>
    <w:rsid w:val="00A13FDE"/>
    <w:rsid w:val="00A8265D"/>
    <w:rsid w:val="00A8276B"/>
    <w:rsid w:val="00AB27DA"/>
    <w:rsid w:val="00AB553F"/>
    <w:rsid w:val="00AB5D00"/>
    <w:rsid w:val="00B1023B"/>
    <w:rsid w:val="00B1209C"/>
    <w:rsid w:val="00B45EB0"/>
    <w:rsid w:val="00BA4B91"/>
    <w:rsid w:val="00C5564B"/>
    <w:rsid w:val="00C83B1C"/>
    <w:rsid w:val="00CD6088"/>
    <w:rsid w:val="00D80245"/>
    <w:rsid w:val="00DD33D9"/>
    <w:rsid w:val="00DE7E17"/>
    <w:rsid w:val="00E1798C"/>
    <w:rsid w:val="00E642F0"/>
    <w:rsid w:val="00EF1893"/>
    <w:rsid w:val="00F40507"/>
    <w:rsid w:val="00F469B0"/>
    <w:rsid w:val="00F86013"/>
    <w:rsid w:val="00FD1373"/>
    <w:rsid w:val="00FE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A4B04"/>
  <w15:docId w15:val="{ABEAA7A1-6C84-40C5-8B92-FC9F84D8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15022ra@iso15022.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dc:creator>
  <cp:lastModifiedBy>STEENO Aurelie</cp:lastModifiedBy>
  <cp:revision>48</cp:revision>
  <dcterms:created xsi:type="dcterms:W3CDTF">2022-05-10T00:58:00Z</dcterms:created>
  <dcterms:modified xsi:type="dcterms:W3CDTF">2022-05-11T15:40:00Z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2022-05-11T15:38:40Z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af5957d4-ed58-4e7b-b602-6f7f1b1df99c</vt:lpwstr>
  </property>
  <property fmtid="{D5CDD505-2E9C-101B-9397-08002B2CF9AE}" pid="8" name="MSIP_Label_4868b825-edee-44ac-b7a2-e857f0213f31_ContentBits">
    <vt:lpwstr>0</vt:lpwstr>
  </property>
</Properties>
</file>